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57D2E" w14:textId="6ADBDAF0" w:rsidR="00327EF5" w:rsidRPr="008907CC" w:rsidRDefault="00327EF5">
      <w:pPr>
        <w:rPr>
          <w:rFonts w:ascii="Arial" w:hAnsi="Arial" w:cs="Arial"/>
        </w:rPr>
      </w:pPr>
    </w:p>
    <w:p w14:paraId="0F6B27D2" w14:textId="1CE355DE" w:rsidR="009F08DF" w:rsidRPr="008907CC" w:rsidRDefault="009F08DF">
      <w:pPr>
        <w:rPr>
          <w:rFonts w:ascii="Arial" w:hAnsi="Arial" w:cs="Arial"/>
        </w:rPr>
      </w:pPr>
    </w:p>
    <w:p w14:paraId="5861F06D" w14:textId="66DCD65E" w:rsidR="009F08DF" w:rsidRPr="008907CC" w:rsidRDefault="009F08DF">
      <w:pPr>
        <w:rPr>
          <w:rFonts w:ascii="Arial" w:hAnsi="Arial" w:cs="Arial"/>
        </w:rPr>
      </w:pPr>
    </w:p>
    <w:p w14:paraId="0E5F4B00" w14:textId="78CCE848" w:rsidR="009F08DF" w:rsidRPr="008907CC" w:rsidRDefault="009F08DF">
      <w:pPr>
        <w:rPr>
          <w:rFonts w:ascii="Arial" w:hAnsi="Arial" w:cs="Arial"/>
        </w:rPr>
      </w:pPr>
    </w:p>
    <w:p w14:paraId="67F81594" w14:textId="3360BFAF" w:rsidR="009F08DF" w:rsidRPr="008907CC" w:rsidRDefault="009F08DF">
      <w:pPr>
        <w:rPr>
          <w:rFonts w:ascii="Arial" w:hAnsi="Arial" w:cs="Arial"/>
        </w:rPr>
      </w:pPr>
    </w:p>
    <w:p w14:paraId="21A66C26" w14:textId="088FC3E7" w:rsidR="009F08DF" w:rsidRPr="008907CC" w:rsidRDefault="009F08DF">
      <w:pPr>
        <w:rPr>
          <w:rFonts w:ascii="Arial" w:hAnsi="Arial" w:cs="Arial"/>
        </w:rPr>
      </w:pPr>
    </w:p>
    <w:p w14:paraId="0E5B1D15" w14:textId="58776FE4" w:rsidR="009F08DF" w:rsidRPr="008907CC" w:rsidRDefault="009F08DF" w:rsidP="009F08DF">
      <w:pPr>
        <w:jc w:val="center"/>
        <w:rPr>
          <w:rFonts w:ascii="Arial" w:hAnsi="Arial" w:cs="Arial"/>
        </w:rPr>
      </w:pPr>
    </w:p>
    <w:p w14:paraId="790C5FAE" w14:textId="6ABF9EF4" w:rsidR="009F08DF" w:rsidRPr="008907CC" w:rsidRDefault="009F08DF" w:rsidP="009F08DF">
      <w:pPr>
        <w:jc w:val="center"/>
        <w:rPr>
          <w:rFonts w:ascii="Arial" w:hAnsi="Arial" w:cs="Arial"/>
        </w:rPr>
      </w:pPr>
    </w:p>
    <w:p w14:paraId="5441E383" w14:textId="31A27222" w:rsidR="009F08DF" w:rsidRPr="008907CC" w:rsidRDefault="009F08DF" w:rsidP="009F08DF">
      <w:pPr>
        <w:jc w:val="center"/>
        <w:rPr>
          <w:rFonts w:ascii="Arial" w:hAnsi="Arial" w:cs="Arial"/>
        </w:rPr>
      </w:pPr>
      <w:r w:rsidRPr="008907CC">
        <w:rPr>
          <w:rFonts w:ascii="Arial" w:hAnsi="Arial" w:cs="Arial"/>
          <w:noProof/>
        </w:rPr>
        <w:drawing>
          <wp:inline distT="0" distB="0" distL="0" distR="0" wp14:anchorId="40015A9F" wp14:editId="0EFE4F32">
            <wp:extent cx="3810000" cy="7620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762000"/>
                    </a:xfrm>
                    <a:prstGeom prst="rect">
                      <a:avLst/>
                    </a:prstGeom>
                  </pic:spPr>
                </pic:pic>
              </a:graphicData>
            </a:graphic>
          </wp:inline>
        </w:drawing>
      </w:r>
    </w:p>
    <w:p w14:paraId="710E1CAC" w14:textId="456EF995" w:rsidR="009F08DF" w:rsidRPr="008907CC" w:rsidRDefault="009F08DF" w:rsidP="009F08DF">
      <w:pPr>
        <w:jc w:val="center"/>
        <w:rPr>
          <w:rFonts w:ascii="Arial" w:hAnsi="Arial" w:cs="Arial"/>
        </w:rPr>
      </w:pPr>
    </w:p>
    <w:p w14:paraId="4D698FC9" w14:textId="16F12A8C" w:rsidR="009F08DF" w:rsidRPr="008907CC" w:rsidRDefault="009F08DF" w:rsidP="009F08DF">
      <w:pPr>
        <w:jc w:val="center"/>
        <w:rPr>
          <w:rFonts w:ascii="Arial" w:hAnsi="Arial" w:cs="Arial"/>
        </w:rPr>
      </w:pPr>
    </w:p>
    <w:p w14:paraId="3CF9F402" w14:textId="5C12BE93" w:rsidR="009F08DF" w:rsidRPr="008907CC" w:rsidRDefault="009F08DF" w:rsidP="009F08DF">
      <w:pPr>
        <w:jc w:val="center"/>
        <w:rPr>
          <w:rFonts w:ascii="Arial" w:hAnsi="Arial" w:cs="Arial"/>
        </w:rPr>
      </w:pPr>
    </w:p>
    <w:p w14:paraId="5626030A" w14:textId="0B4F7738" w:rsidR="009F08DF" w:rsidRPr="008907CC" w:rsidRDefault="009F08DF" w:rsidP="009F08DF">
      <w:pPr>
        <w:jc w:val="center"/>
        <w:rPr>
          <w:rFonts w:ascii="Arial" w:hAnsi="Arial" w:cs="Arial"/>
        </w:rPr>
      </w:pPr>
    </w:p>
    <w:p w14:paraId="779CF8CB" w14:textId="77777777" w:rsidR="002C7B83" w:rsidRPr="008907CC" w:rsidRDefault="002C7B83" w:rsidP="002C7B83">
      <w:pPr>
        <w:rPr>
          <w:rFonts w:ascii="Arial" w:hAnsi="Arial" w:cs="Arial"/>
          <w:sz w:val="30"/>
          <w:szCs w:val="30"/>
        </w:rPr>
      </w:pPr>
    </w:p>
    <w:p w14:paraId="4024A65A" w14:textId="1662764A" w:rsidR="002C7B83" w:rsidRPr="008907CC" w:rsidRDefault="009F08DF" w:rsidP="002C7B83">
      <w:pPr>
        <w:jc w:val="center"/>
        <w:rPr>
          <w:rFonts w:ascii="Arial" w:hAnsi="Arial" w:cs="Arial"/>
          <w:sz w:val="30"/>
          <w:szCs w:val="30"/>
        </w:rPr>
      </w:pPr>
      <w:r w:rsidRPr="008907CC">
        <w:rPr>
          <w:rFonts w:ascii="Arial" w:hAnsi="Arial" w:cs="Arial"/>
          <w:sz w:val="30"/>
          <w:szCs w:val="30"/>
        </w:rPr>
        <w:t xml:space="preserve">Warren James Griffiths </w:t>
      </w:r>
    </w:p>
    <w:p w14:paraId="0192A794" w14:textId="4DB0E588" w:rsidR="002C7B83" w:rsidRPr="008907CC" w:rsidRDefault="009F08DF" w:rsidP="002C7B83">
      <w:pPr>
        <w:jc w:val="center"/>
        <w:rPr>
          <w:rFonts w:ascii="Arial" w:hAnsi="Arial" w:cs="Arial"/>
          <w:sz w:val="30"/>
          <w:szCs w:val="30"/>
        </w:rPr>
      </w:pPr>
      <w:r w:rsidRPr="008907CC">
        <w:rPr>
          <w:rFonts w:ascii="Arial" w:hAnsi="Arial" w:cs="Arial"/>
          <w:sz w:val="30"/>
          <w:szCs w:val="30"/>
        </w:rPr>
        <w:t>Student Number: 1916169</w:t>
      </w:r>
    </w:p>
    <w:p w14:paraId="2D7C8314" w14:textId="32405211" w:rsidR="009F08DF" w:rsidRPr="008907CC" w:rsidRDefault="009F08DF" w:rsidP="009F08DF">
      <w:pPr>
        <w:jc w:val="center"/>
        <w:rPr>
          <w:rFonts w:ascii="Arial" w:hAnsi="Arial" w:cs="Arial"/>
          <w:sz w:val="30"/>
          <w:szCs w:val="30"/>
        </w:rPr>
      </w:pPr>
      <w:r w:rsidRPr="008907CC">
        <w:rPr>
          <w:rFonts w:ascii="Arial" w:hAnsi="Arial" w:cs="Arial"/>
          <w:sz w:val="30"/>
          <w:szCs w:val="30"/>
        </w:rPr>
        <w:t>Friday 25</w:t>
      </w:r>
      <w:r w:rsidRPr="008907CC">
        <w:rPr>
          <w:rFonts w:ascii="Arial" w:hAnsi="Arial" w:cs="Arial"/>
          <w:sz w:val="30"/>
          <w:szCs w:val="30"/>
          <w:vertAlign w:val="superscript"/>
        </w:rPr>
        <w:t>th</w:t>
      </w:r>
      <w:r w:rsidRPr="008907CC">
        <w:rPr>
          <w:rFonts w:ascii="Arial" w:hAnsi="Arial" w:cs="Arial"/>
          <w:sz w:val="30"/>
          <w:szCs w:val="30"/>
        </w:rPr>
        <w:t xml:space="preserve"> March 2022</w:t>
      </w:r>
    </w:p>
    <w:p w14:paraId="68991C75" w14:textId="54E59CE1" w:rsidR="007A3B1E" w:rsidRPr="008907CC" w:rsidRDefault="007A3B1E" w:rsidP="009F08DF">
      <w:pPr>
        <w:jc w:val="center"/>
        <w:rPr>
          <w:rFonts w:ascii="Arial" w:hAnsi="Arial" w:cs="Arial"/>
          <w:sz w:val="30"/>
          <w:szCs w:val="30"/>
        </w:rPr>
      </w:pPr>
    </w:p>
    <w:p w14:paraId="07C03E8E" w14:textId="316F0737" w:rsidR="007A3B1E" w:rsidRPr="008907CC" w:rsidRDefault="007A3B1E" w:rsidP="009F08DF">
      <w:pPr>
        <w:jc w:val="center"/>
        <w:rPr>
          <w:rFonts w:ascii="Arial" w:hAnsi="Arial" w:cs="Arial"/>
          <w:sz w:val="30"/>
          <w:szCs w:val="30"/>
        </w:rPr>
      </w:pPr>
    </w:p>
    <w:p w14:paraId="0B749317" w14:textId="123B7F1F" w:rsidR="002C7B83" w:rsidRPr="008907CC" w:rsidRDefault="002C7B83" w:rsidP="009F08DF">
      <w:pPr>
        <w:jc w:val="center"/>
        <w:rPr>
          <w:rFonts w:ascii="Arial" w:hAnsi="Arial" w:cs="Arial"/>
          <w:sz w:val="30"/>
          <w:szCs w:val="30"/>
        </w:rPr>
      </w:pPr>
    </w:p>
    <w:p w14:paraId="0F8890B8" w14:textId="0524AF20" w:rsidR="002C7B83" w:rsidRPr="008907CC" w:rsidRDefault="002C7B83" w:rsidP="009F08DF">
      <w:pPr>
        <w:jc w:val="center"/>
        <w:rPr>
          <w:rFonts w:ascii="Arial" w:hAnsi="Arial" w:cs="Arial"/>
          <w:sz w:val="30"/>
          <w:szCs w:val="30"/>
        </w:rPr>
      </w:pPr>
    </w:p>
    <w:p w14:paraId="2FAF4765" w14:textId="77777777" w:rsidR="002C7B83" w:rsidRPr="008907CC" w:rsidRDefault="002C7B83" w:rsidP="002C7B83">
      <w:pPr>
        <w:jc w:val="center"/>
        <w:rPr>
          <w:rFonts w:ascii="Arial" w:hAnsi="Arial" w:cs="Arial"/>
          <w:sz w:val="30"/>
          <w:szCs w:val="30"/>
        </w:rPr>
      </w:pPr>
      <w:r w:rsidRPr="008907CC">
        <w:rPr>
          <w:rFonts w:ascii="Arial" w:hAnsi="Arial" w:cs="Arial"/>
          <w:sz w:val="30"/>
          <w:szCs w:val="30"/>
        </w:rPr>
        <w:t>Policing in the post pandemic era:</w:t>
      </w:r>
    </w:p>
    <w:p w14:paraId="7252B76B" w14:textId="77777777" w:rsidR="002C7B83" w:rsidRPr="008907CC" w:rsidRDefault="002C7B83" w:rsidP="002C7B83">
      <w:pPr>
        <w:jc w:val="center"/>
        <w:rPr>
          <w:rFonts w:ascii="Arial" w:hAnsi="Arial" w:cs="Arial"/>
          <w:sz w:val="30"/>
          <w:szCs w:val="30"/>
        </w:rPr>
      </w:pPr>
      <w:r w:rsidRPr="008907CC">
        <w:rPr>
          <w:rFonts w:ascii="Arial" w:hAnsi="Arial" w:cs="Arial"/>
          <w:sz w:val="30"/>
          <w:szCs w:val="30"/>
        </w:rPr>
        <w:t>A critical evaluation of mental health demand on the Police</w:t>
      </w:r>
    </w:p>
    <w:p w14:paraId="6A5379E2" w14:textId="77777777" w:rsidR="002C7B83" w:rsidRPr="008907CC" w:rsidRDefault="002C7B83" w:rsidP="002C7B83">
      <w:pPr>
        <w:jc w:val="center"/>
        <w:rPr>
          <w:rFonts w:ascii="Arial" w:hAnsi="Arial" w:cs="Arial"/>
          <w:sz w:val="30"/>
          <w:szCs w:val="30"/>
        </w:rPr>
      </w:pPr>
    </w:p>
    <w:p w14:paraId="6B5F0EA7" w14:textId="38C20711" w:rsidR="002C7B83" w:rsidRPr="008907CC" w:rsidRDefault="002C7B83" w:rsidP="009F08DF">
      <w:pPr>
        <w:jc w:val="center"/>
        <w:rPr>
          <w:rFonts w:ascii="Arial" w:hAnsi="Arial" w:cs="Arial"/>
          <w:sz w:val="30"/>
          <w:szCs w:val="30"/>
        </w:rPr>
      </w:pPr>
    </w:p>
    <w:p w14:paraId="0695EE52" w14:textId="40E47CC8" w:rsidR="002C7B83" w:rsidRPr="008907CC" w:rsidRDefault="002C7B83" w:rsidP="009F08DF">
      <w:pPr>
        <w:jc w:val="center"/>
        <w:rPr>
          <w:rFonts w:ascii="Arial" w:hAnsi="Arial" w:cs="Arial"/>
          <w:sz w:val="30"/>
          <w:szCs w:val="30"/>
        </w:rPr>
      </w:pPr>
    </w:p>
    <w:p w14:paraId="1893D8F4" w14:textId="7AF6C960" w:rsidR="002C7B83" w:rsidRPr="008907CC" w:rsidRDefault="002C7B83" w:rsidP="009F08DF">
      <w:pPr>
        <w:jc w:val="center"/>
        <w:rPr>
          <w:rFonts w:ascii="Arial" w:hAnsi="Arial" w:cs="Arial"/>
          <w:sz w:val="30"/>
          <w:szCs w:val="30"/>
        </w:rPr>
      </w:pPr>
    </w:p>
    <w:p w14:paraId="689865AD" w14:textId="39819D27" w:rsidR="002C7B83" w:rsidRPr="008907CC" w:rsidRDefault="002C7B83" w:rsidP="009F08DF">
      <w:pPr>
        <w:jc w:val="center"/>
        <w:rPr>
          <w:rFonts w:ascii="Arial" w:hAnsi="Arial" w:cs="Arial"/>
          <w:sz w:val="30"/>
          <w:szCs w:val="30"/>
        </w:rPr>
      </w:pPr>
    </w:p>
    <w:p w14:paraId="3C76ABF2" w14:textId="77777777" w:rsidR="002C7B83" w:rsidRPr="008907CC" w:rsidRDefault="002C7B83" w:rsidP="009F08DF">
      <w:pPr>
        <w:jc w:val="center"/>
        <w:rPr>
          <w:rFonts w:ascii="Arial" w:hAnsi="Arial" w:cs="Arial"/>
          <w:sz w:val="30"/>
          <w:szCs w:val="30"/>
        </w:rPr>
      </w:pPr>
    </w:p>
    <w:p w14:paraId="3DCBBA15" w14:textId="4BAE828F" w:rsidR="002C7B83" w:rsidRPr="008907CC" w:rsidRDefault="002C7B83" w:rsidP="009F08DF">
      <w:pPr>
        <w:jc w:val="center"/>
        <w:rPr>
          <w:rFonts w:ascii="Arial" w:hAnsi="Arial" w:cs="Arial"/>
          <w:sz w:val="30"/>
          <w:szCs w:val="30"/>
        </w:rPr>
      </w:pPr>
    </w:p>
    <w:p w14:paraId="00D37401" w14:textId="77777777" w:rsidR="002C7B83" w:rsidRPr="008907CC" w:rsidRDefault="002C7B83" w:rsidP="009F08DF">
      <w:pPr>
        <w:jc w:val="center"/>
        <w:rPr>
          <w:rFonts w:ascii="Arial" w:hAnsi="Arial" w:cs="Arial"/>
          <w:sz w:val="30"/>
          <w:szCs w:val="30"/>
        </w:rPr>
      </w:pPr>
    </w:p>
    <w:p w14:paraId="483A8AA8" w14:textId="2C58F8FF" w:rsidR="007A3B1E" w:rsidRPr="008907CC" w:rsidRDefault="007A3B1E" w:rsidP="009F08DF">
      <w:pPr>
        <w:jc w:val="center"/>
        <w:rPr>
          <w:rFonts w:ascii="Arial" w:hAnsi="Arial" w:cs="Arial"/>
          <w:sz w:val="30"/>
          <w:szCs w:val="30"/>
        </w:rPr>
      </w:pPr>
      <w:r w:rsidRPr="008907CC">
        <w:rPr>
          <w:rFonts w:ascii="Arial" w:hAnsi="Arial" w:cs="Arial"/>
          <w:sz w:val="30"/>
          <w:szCs w:val="30"/>
        </w:rPr>
        <w:t>BSc (Hons) Professional Policing Practice</w:t>
      </w:r>
    </w:p>
    <w:p w14:paraId="6C5521BB" w14:textId="673023BB" w:rsidR="00B03B03" w:rsidRPr="008907CC" w:rsidRDefault="00B03B03" w:rsidP="009F08DF">
      <w:pPr>
        <w:jc w:val="center"/>
        <w:rPr>
          <w:rFonts w:ascii="Arial" w:hAnsi="Arial" w:cs="Arial"/>
          <w:sz w:val="30"/>
          <w:szCs w:val="30"/>
        </w:rPr>
      </w:pPr>
    </w:p>
    <w:p w14:paraId="3CD7B917" w14:textId="3AE4805F" w:rsidR="00B03B03" w:rsidRPr="008907CC" w:rsidRDefault="00B03B03" w:rsidP="009F08DF">
      <w:pPr>
        <w:jc w:val="center"/>
        <w:rPr>
          <w:rFonts w:ascii="Arial" w:hAnsi="Arial" w:cs="Arial"/>
        </w:rPr>
      </w:pPr>
    </w:p>
    <w:p w14:paraId="6B1D8E42" w14:textId="67E75A55" w:rsidR="00B03B03" w:rsidRPr="008907CC" w:rsidRDefault="00B03B03" w:rsidP="009F08DF">
      <w:pPr>
        <w:jc w:val="center"/>
        <w:rPr>
          <w:rFonts w:ascii="Arial" w:hAnsi="Arial" w:cs="Arial"/>
        </w:rPr>
      </w:pPr>
    </w:p>
    <w:p w14:paraId="31815F7F" w14:textId="4B396533" w:rsidR="00B03B03" w:rsidRPr="008907CC" w:rsidRDefault="00B03B03" w:rsidP="009F08DF">
      <w:pPr>
        <w:jc w:val="center"/>
        <w:rPr>
          <w:rFonts w:ascii="Arial" w:hAnsi="Arial" w:cs="Arial"/>
        </w:rPr>
      </w:pPr>
    </w:p>
    <w:p w14:paraId="73EC3C1A" w14:textId="101F0346" w:rsidR="00B03B03" w:rsidRPr="008907CC" w:rsidRDefault="00B03B03" w:rsidP="009F08DF">
      <w:pPr>
        <w:jc w:val="center"/>
        <w:rPr>
          <w:rFonts w:ascii="Arial" w:hAnsi="Arial" w:cs="Arial"/>
        </w:rPr>
      </w:pPr>
    </w:p>
    <w:p w14:paraId="10CD48F5" w14:textId="77777777" w:rsidR="008907CC" w:rsidRPr="008907CC" w:rsidRDefault="008907CC" w:rsidP="009F08DF">
      <w:pPr>
        <w:jc w:val="center"/>
        <w:rPr>
          <w:rFonts w:ascii="Arial" w:hAnsi="Arial" w:cs="Arial"/>
        </w:rPr>
      </w:pPr>
    </w:p>
    <w:p w14:paraId="21227518" w14:textId="41F2DAE8" w:rsidR="00B03B03" w:rsidRPr="008907CC" w:rsidRDefault="00B03B03" w:rsidP="009F08DF">
      <w:pPr>
        <w:jc w:val="center"/>
        <w:rPr>
          <w:rFonts w:ascii="Arial" w:hAnsi="Arial" w:cs="Arial"/>
        </w:rPr>
      </w:pPr>
    </w:p>
    <w:p w14:paraId="73620D6F" w14:textId="24D5A5E6" w:rsidR="00B03B03" w:rsidRPr="008907CC" w:rsidRDefault="00B03B03" w:rsidP="002C7B83">
      <w:pPr>
        <w:rPr>
          <w:rFonts w:ascii="Arial" w:hAnsi="Arial" w:cs="Arial"/>
        </w:rPr>
      </w:pPr>
    </w:p>
    <w:p w14:paraId="7E475EAC" w14:textId="555174CA" w:rsidR="00B03B03" w:rsidRPr="008907CC" w:rsidRDefault="00B03B03" w:rsidP="00B03B03">
      <w:pPr>
        <w:rPr>
          <w:rFonts w:ascii="Arial" w:hAnsi="Arial" w:cs="Arial"/>
        </w:rPr>
      </w:pPr>
    </w:p>
    <w:p w14:paraId="30FA5F19" w14:textId="77777777" w:rsidR="008907CC" w:rsidRPr="008907CC" w:rsidRDefault="008907CC" w:rsidP="00B03B03">
      <w:pPr>
        <w:rPr>
          <w:rFonts w:ascii="Arial" w:hAnsi="Arial" w:cs="Arial"/>
        </w:rPr>
      </w:pPr>
    </w:p>
    <w:p w14:paraId="65406FD2" w14:textId="0005EC50" w:rsidR="00B03B03" w:rsidRPr="008907CC" w:rsidRDefault="00B03B03" w:rsidP="00B03B03">
      <w:pPr>
        <w:rPr>
          <w:rFonts w:ascii="Arial" w:hAnsi="Arial" w:cs="Arial"/>
          <w:u w:val="single"/>
        </w:rPr>
      </w:pPr>
      <w:r w:rsidRPr="008907CC">
        <w:rPr>
          <w:rFonts w:ascii="Arial" w:hAnsi="Arial" w:cs="Arial"/>
          <w:u w:val="single"/>
        </w:rPr>
        <w:lastRenderedPageBreak/>
        <w:t xml:space="preserve">Acknowledgements </w:t>
      </w:r>
    </w:p>
    <w:p w14:paraId="0A3DD04A" w14:textId="1307F3BC" w:rsidR="00B03B03" w:rsidRPr="008907CC" w:rsidRDefault="00B03B03" w:rsidP="00B03B03">
      <w:pPr>
        <w:rPr>
          <w:rFonts w:ascii="Arial" w:hAnsi="Arial" w:cs="Arial"/>
        </w:rPr>
      </w:pPr>
    </w:p>
    <w:p w14:paraId="4160CB4C" w14:textId="77777777" w:rsidR="00FA2322" w:rsidRDefault="00337281" w:rsidP="00B03B03">
      <w:pPr>
        <w:rPr>
          <w:rFonts w:ascii="Arial" w:hAnsi="Arial" w:cs="Arial"/>
        </w:rPr>
      </w:pPr>
      <w:r w:rsidRPr="008907CC">
        <w:rPr>
          <w:rFonts w:ascii="Arial" w:hAnsi="Arial" w:cs="Arial"/>
        </w:rPr>
        <w:t>Firstly, I would like to thank my beautiful wife, Sarah. You are the reason I have had the confidence, ability, and mettle to complete this program. From supporting our family to giving me tips on how to cause an argument (which im confident I have been very good at!) and reading my submissions before</w:t>
      </w:r>
      <w:r w:rsidR="008E7FAC" w:rsidRPr="008907CC">
        <w:rPr>
          <w:rFonts w:ascii="Arial" w:hAnsi="Arial" w:cs="Arial"/>
        </w:rPr>
        <w:t xml:space="preserve"> the deadline. Your patience and expertise have not underappreciated, and I will always be grateful to you. </w:t>
      </w:r>
    </w:p>
    <w:p w14:paraId="49DEB036" w14:textId="77777777" w:rsidR="00FA2322" w:rsidRDefault="00FA2322" w:rsidP="00B03B03">
      <w:pPr>
        <w:rPr>
          <w:rFonts w:ascii="Arial" w:hAnsi="Arial" w:cs="Arial"/>
        </w:rPr>
      </w:pPr>
    </w:p>
    <w:p w14:paraId="62C4161F" w14:textId="7F1ADD68" w:rsidR="008E7FAC" w:rsidRPr="008907CC" w:rsidRDefault="00FA2322" w:rsidP="00B03B03">
      <w:pPr>
        <w:rPr>
          <w:rFonts w:ascii="Arial" w:hAnsi="Arial" w:cs="Arial"/>
        </w:rPr>
      </w:pPr>
      <w:r w:rsidRPr="008907CC">
        <w:rPr>
          <w:rFonts w:ascii="Arial" w:hAnsi="Arial" w:cs="Arial"/>
        </w:rPr>
        <w:t>Following on from that I would like to say thank you to my parents Billy and Sam. You have, like Sarah, been so helpful in providing positive re-enforcement and reading my submissions for feedback, I hope I have made you proud</w:t>
      </w:r>
      <w:r>
        <w:rPr>
          <w:rFonts w:ascii="Arial" w:hAnsi="Arial" w:cs="Arial"/>
        </w:rPr>
        <w:t>!</w:t>
      </w:r>
    </w:p>
    <w:p w14:paraId="6C8A55EC" w14:textId="120F3FD7" w:rsidR="008E7FAC" w:rsidRPr="008907CC" w:rsidRDefault="008E7FAC" w:rsidP="00B03B03">
      <w:pPr>
        <w:rPr>
          <w:rFonts w:ascii="Arial" w:hAnsi="Arial" w:cs="Arial"/>
        </w:rPr>
      </w:pPr>
    </w:p>
    <w:p w14:paraId="6E10CD61" w14:textId="686251E9" w:rsidR="008E7FAC" w:rsidRPr="008907CC" w:rsidRDefault="008E7FAC" w:rsidP="00B03B03">
      <w:pPr>
        <w:rPr>
          <w:rFonts w:ascii="Arial" w:hAnsi="Arial" w:cs="Arial"/>
        </w:rPr>
      </w:pPr>
      <w:r w:rsidRPr="008907CC">
        <w:rPr>
          <w:rFonts w:ascii="Arial" w:hAnsi="Arial" w:cs="Arial"/>
        </w:rPr>
        <w:t xml:space="preserve">Next our children Ruby, Morgan, </w:t>
      </w:r>
      <w:r w:rsidR="002C7B83" w:rsidRPr="008907CC">
        <w:rPr>
          <w:rFonts w:ascii="Arial" w:hAnsi="Arial" w:cs="Arial"/>
        </w:rPr>
        <w:t>Lewis,</w:t>
      </w:r>
      <w:r w:rsidRPr="008907CC">
        <w:rPr>
          <w:rFonts w:ascii="Arial" w:hAnsi="Arial" w:cs="Arial"/>
        </w:rPr>
        <w:t xml:space="preserve"> and Ethan. I am so grateful and proud of you all. You have</w:t>
      </w:r>
      <w:r w:rsidR="005F5082" w:rsidRPr="008907CC">
        <w:rPr>
          <w:rFonts w:ascii="Arial" w:hAnsi="Arial" w:cs="Arial"/>
        </w:rPr>
        <w:t xml:space="preserve"> been</w:t>
      </w:r>
      <w:r w:rsidRPr="008907CC">
        <w:rPr>
          <w:rFonts w:ascii="Arial" w:hAnsi="Arial" w:cs="Arial"/>
        </w:rPr>
        <w:t xml:space="preserve"> fantastic in supporting me</w:t>
      </w:r>
      <w:r w:rsidR="008516BB">
        <w:rPr>
          <w:rFonts w:ascii="Arial" w:hAnsi="Arial" w:cs="Arial"/>
        </w:rPr>
        <w:t>.</w:t>
      </w:r>
    </w:p>
    <w:p w14:paraId="270F9238" w14:textId="1B693142" w:rsidR="005F5082" w:rsidRPr="008907CC" w:rsidRDefault="005F5082" w:rsidP="00B03B03">
      <w:pPr>
        <w:rPr>
          <w:rFonts w:ascii="Arial" w:hAnsi="Arial" w:cs="Arial"/>
        </w:rPr>
      </w:pPr>
    </w:p>
    <w:p w14:paraId="1C1FDC60" w14:textId="5C4E21A3" w:rsidR="00A601CA" w:rsidRPr="008907CC" w:rsidRDefault="00A601CA" w:rsidP="00B03B03">
      <w:pPr>
        <w:rPr>
          <w:rFonts w:ascii="Arial" w:hAnsi="Arial" w:cs="Arial"/>
        </w:rPr>
      </w:pPr>
      <w:r w:rsidRPr="008907CC">
        <w:rPr>
          <w:rFonts w:ascii="Arial" w:hAnsi="Arial" w:cs="Arial"/>
        </w:rPr>
        <w:t>I must also thank Vanesa, Jan</w:t>
      </w:r>
      <w:r w:rsidR="00C65264" w:rsidRPr="008907CC">
        <w:rPr>
          <w:rFonts w:ascii="Arial" w:hAnsi="Arial" w:cs="Arial"/>
        </w:rPr>
        <w:t>e, Kelly,</w:t>
      </w:r>
      <w:r w:rsidR="002F57FE">
        <w:rPr>
          <w:rFonts w:ascii="Arial" w:hAnsi="Arial" w:cs="Arial"/>
        </w:rPr>
        <w:t xml:space="preserve"> my study participants</w:t>
      </w:r>
      <w:r w:rsidR="00C65264" w:rsidRPr="008907CC">
        <w:rPr>
          <w:rFonts w:ascii="Arial" w:hAnsi="Arial" w:cs="Arial"/>
        </w:rPr>
        <w:t xml:space="preserve"> and the team at the UWTSD for all your support in guiding me through the minefield of returning to education, you have been superb</w:t>
      </w:r>
      <w:r w:rsidR="008516BB">
        <w:rPr>
          <w:rFonts w:ascii="Arial" w:hAnsi="Arial" w:cs="Arial"/>
        </w:rPr>
        <w:t xml:space="preserve"> and</w:t>
      </w:r>
      <w:r w:rsidR="00C65264" w:rsidRPr="008907CC">
        <w:rPr>
          <w:rFonts w:ascii="Arial" w:hAnsi="Arial" w:cs="Arial"/>
        </w:rPr>
        <w:t xml:space="preserve"> In the same vein</w:t>
      </w:r>
      <w:r w:rsidR="008516BB">
        <w:rPr>
          <w:rFonts w:ascii="Arial" w:hAnsi="Arial" w:cs="Arial"/>
        </w:rPr>
        <w:t xml:space="preserve"> I would also like to thank Casa for all his support.</w:t>
      </w:r>
    </w:p>
    <w:p w14:paraId="240118F5" w14:textId="77D67A7B" w:rsidR="005F5082" w:rsidRPr="008907CC" w:rsidRDefault="005F5082" w:rsidP="00B03B03">
      <w:pPr>
        <w:rPr>
          <w:rFonts w:ascii="Arial" w:hAnsi="Arial" w:cs="Arial"/>
        </w:rPr>
      </w:pPr>
    </w:p>
    <w:p w14:paraId="43246D30" w14:textId="41A0E22F" w:rsidR="00C65264" w:rsidRPr="008907CC" w:rsidRDefault="00C65264" w:rsidP="00B03B03">
      <w:pPr>
        <w:rPr>
          <w:rFonts w:ascii="Arial" w:hAnsi="Arial" w:cs="Arial"/>
        </w:rPr>
      </w:pPr>
    </w:p>
    <w:p w14:paraId="58EBF6C9" w14:textId="6185C8EE" w:rsidR="00C65264" w:rsidRPr="008907CC" w:rsidRDefault="00C65264" w:rsidP="00B03B03">
      <w:pPr>
        <w:rPr>
          <w:rFonts w:ascii="Arial" w:hAnsi="Arial" w:cs="Arial"/>
        </w:rPr>
      </w:pPr>
      <w:r w:rsidRPr="008907CC">
        <w:rPr>
          <w:rFonts w:ascii="Arial" w:hAnsi="Arial" w:cs="Arial"/>
        </w:rPr>
        <w:t>Thank you and until next time</w:t>
      </w:r>
      <w:r w:rsidR="00DB3FC4">
        <w:rPr>
          <w:rFonts w:ascii="Arial" w:hAnsi="Arial" w:cs="Arial"/>
        </w:rPr>
        <w:t>….</w:t>
      </w:r>
    </w:p>
    <w:p w14:paraId="32F75E4D" w14:textId="333983FD" w:rsidR="00C65264" w:rsidRPr="008907CC" w:rsidRDefault="00C65264" w:rsidP="00B03B03">
      <w:pPr>
        <w:rPr>
          <w:rFonts w:ascii="Arial" w:hAnsi="Arial" w:cs="Arial"/>
        </w:rPr>
      </w:pPr>
    </w:p>
    <w:p w14:paraId="2A98AA13" w14:textId="627D6683" w:rsidR="00C65264" w:rsidRPr="008907CC" w:rsidRDefault="00C65264" w:rsidP="00B03B03">
      <w:pPr>
        <w:rPr>
          <w:rFonts w:ascii="Arial" w:hAnsi="Arial" w:cs="Arial"/>
        </w:rPr>
      </w:pPr>
    </w:p>
    <w:p w14:paraId="20CA0436" w14:textId="5411F865" w:rsidR="00C65264" w:rsidRPr="008907CC" w:rsidRDefault="006C0AB2" w:rsidP="00B03B03">
      <w:pPr>
        <w:rPr>
          <w:rFonts w:ascii="Arial" w:hAnsi="Arial" w:cs="Arial"/>
        </w:rPr>
      </w:pPr>
      <w:r w:rsidRPr="008907CC">
        <w:rPr>
          <w:rFonts w:ascii="Arial" w:hAnsi="Arial" w:cs="Arial"/>
          <w:noProof/>
        </w:rPr>
        <mc:AlternateContent>
          <mc:Choice Requires="wpi">
            <w:drawing>
              <wp:anchor distT="0" distB="0" distL="114300" distR="114300" simplePos="0" relativeHeight="251715584" behindDoc="0" locked="0" layoutInCell="1" allowOverlap="1" wp14:anchorId="57E9AD1D" wp14:editId="4539F319">
                <wp:simplePos x="0" y="0"/>
                <wp:positionH relativeFrom="column">
                  <wp:posOffset>-12065</wp:posOffset>
                </wp:positionH>
                <wp:positionV relativeFrom="paragraph">
                  <wp:posOffset>-297455</wp:posOffset>
                </wp:positionV>
                <wp:extent cx="1828165" cy="800735"/>
                <wp:effectExtent l="38100" t="38100" r="51435" b="37465"/>
                <wp:wrapNone/>
                <wp:docPr id="143" name="Ink 143"/>
                <wp:cNvGraphicFramePr/>
                <a:graphic xmlns:a="http://schemas.openxmlformats.org/drawingml/2006/main">
                  <a:graphicData uri="http://schemas.microsoft.com/office/word/2010/wordprocessingInk">
                    <w14:contentPart bwMode="auto" r:id="rId9">
                      <w14:nvContentPartPr>
                        <w14:cNvContentPartPr/>
                      </w14:nvContentPartPr>
                      <w14:xfrm>
                        <a:off x="0" y="0"/>
                        <a:ext cx="1828165" cy="800735"/>
                      </w14:xfrm>
                    </w14:contentPart>
                  </a:graphicData>
                </a:graphic>
                <wp14:sizeRelH relativeFrom="margin">
                  <wp14:pctWidth>0</wp14:pctWidth>
                </wp14:sizeRelH>
                <wp14:sizeRelV relativeFrom="margin">
                  <wp14:pctHeight>0</wp14:pctHeight>
                </wp14:sizeRelV>
              </wp:anchor>
            </w:drawing>
          </mc:Choice>
          <mc:Fallback>
            <w:pict>
              <v:shape w14:anchorId="2C3B5C8C" id="Ink 143" o:spid="_x0000_s1026" type="#_x0000_t75" style="position:absolute;margin-left:-2.15pt;margin-top:-24.6pt;width:146.35pt;height:65.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">
                <v:imagedata r:id="rId13" o:title=""/>
              </v:shape>
            </w:pict>
          </mc:Fallback>
        </mc:AlternateContent>
      </w:r>
    </w:p>
    <w:p w14:paraId="3C83E9ED" w14:textId="3CF34294" w:rsidR="00C65264" w:rsidRPr="008907CC" w:rsidRDefault="00C65264" w:rsidP="00B03B03">
      <w:pPr>
        <w:rPr>
          <w:rFonts w:ascii="Arial" w:hAnsi="Arial" w:cs="Arial"/>
        </w:rPr>
      </w:pPr>
    </w:p>
    <w:p w14:paraId="2B60DDC1" w14:textId="0D6D38BE" w:rsidR="00C65264" w:rsidRPr="008907CC" w:rsidRDefault="00C65264" w:rsidP="00B03B03">
      <w:pPr>
        <w:rPr>
          <w:rFonts w:ascii="Arial" w:hAnsi="Arial" w:cs="Arial"/>
        </w:rPr>
      </w:pPr>
    </w:p>
    <w:p w14:paraId="55538506" w14:textId="2702DD71" w:rsidR="00C65264" w:rsidRPr="008907CC" w:rsidRDefault="00C65264" w:rsidP="00B03B03">
      <w:pPr>
        <w:rPr>
          <w:rFonts w:ascii="Arial" w:hAnsi="Arial" w:cs="Arial"/>
        </w:rPr>
      </w:pPr>
      <w:r w:rsidRPr="008907CC">
        <w:rPr>
          <w:rFonts w:ascii="Arial" w:hAnsi="Arial" w:cs="Arial"/>
        </w:rPr>
        <w:t>Warren</w:t>
      </w:r>
    </w:p>
    <w:p w14:paraId="5A95E06E" w14:textId="77777777" w:rsidR="00DB3FC4" w:rsidRDefault="00DB3FC4" w:rsidP="00B03B03">
      <w:pPr>
        <w:rPr>
          <w:rFonts w:ascii="Arial" w:hAnsi="Arial" w:cs="Arial"/>
          <w:u w:val="single"/>
        </w:rPr>
      </w:pPr>
    </w:p>
    <w:p w14:paraId="35A0C998" w14:textId="77777777" w:rsidR="00DB3FC4" w:rsidRDefault="00DB3FC4" w:rsidP="00B03B03">
      <w:pPr>
        <w:rPr>
          <w:rFonts w:ascii="Arial" w:hAnsi="Arial" w:cs="Arial"/>
          <w:u w:val="single"/>
        </w:rPr>
      </w:pPr>
    </w:p>
    <w:p w14:paraId="05CEB30B" w14:textId="77777777" w:rsidR="00DB3FC4" w:rsidRDefault="00DB3FC4" w:rsidP="00B03B03">
      <w:pPr>
        <w:rPr>
          <w:rFonts w:ascii="Arial" w:hAnsi="Arial" w:cs="Arial"/>
          <w:u w:val="single"/>
        </w:rPr>
      </w:pPr>
    </w:p>
    <w:p w14:paraId="444AF2AB" w14:textId="77777777" w:rsidR="00DB3FC4" w:rsidRDefault="00DB3FC4" w:rsidP="00B03B03">
      <w:pPr>
        <w:rPr>
          <w:rFonts w:ascii="Arial" w:hAnsi="Arial" w:cs="Arial"/>
          <w:u w:val="single"/>
        </w:rPr>
      </w:pPr>
    </w:p>
    <w:p w14:paraId="2E50754D" w14:textId="77777777" w:rsidR="00DB3FC4" w:rsidRDefault="00DB3FC4" w:rsidP="00B03B03">
      <w:pPr>
        <w:rPr>
          <w:rFonts w:ascii="Arial" w:hAnsi="Arial" w:cs="Arial"/>
          <w:u w:val="single"/>
        </w:rPr>
      </w:pPr>
    </w:p>
    <w:p w14:paraId="1E58677B" w14:textId="77777777" w:rsidR="00DB3FC4" w:rsidRDefault="00DB3FC4" w:rsidP="00B03B03">
      <w:pPr>
        <w:rPr>
          <w:rFonts w:ascii="Arial" w:hAnsi="Arial" w:cs="Arial"/>
          <w:u w:val="single"/>
        </w:rPr>
      </w:pPr>
    </w:p>
    <w:p w14:paraId="078E50CA" w14:textId="77777777" w:rsidR="00DB3FC4" w:rsidRDefault="00DB3FC4" w:rsidP="00B03B03">
      <w:pPr>
        <w:rPr>
          <w:rFonts w:ascii="Arial" w:hAnsi="Arial" w:cs="Arial"/>
          <w:u w:val="single"/>
        </w:rPr>
      </w:pPr>
    </w:p>
    <w:p w14:paraId="0CD395AA" w14:textId="44ACDE29" w:rsidR="00DB3FC4" w:rsidRDefault="00DB3FC4" w:rsidP="00B03B03">
      <w:pPr>
        <w:rPr>
          <w:rFonts w:ascii="Arial" w:hAnsi="Arial" w:cs="Arial"/>
          <w:u w:val="single"/>
        </w:rPr>
      </w:pPr>
    </w:p>
    <w:p w14:paraId="36D39CA4" w14:textId="3C6D4EB2" w:rsidR="00FA2322" w:rsidRDefault="00FA2322" w:rsidP="00B03B03">
      <w:pPr>
        <w:rPr>
          <w:rFonts w:ascii="Arial" w:hAnsi="Arial" w:cs="Arial"/>
          <w:u w:val="single"/>
        </w:rPr>
      </w:pPr>
    </w:p>
    <w:p w14:paraId="4870CC65" w14:textId="2A5E0E58" w:rsidR="008516BB" w:rsidRDefault="008516BB" w:rsidP="00B03B03">
      <w:pPr>
        <w:rPr>
          <w:rFonts w:ascii="Arial" w:hAnsi="Arial" w:cs="Arial"/>
          <w:u w:val="single"/>
        </w:rPr>
      </w:pPr>
    </w:p>
    <w:p w14:paraId="7558FCAA" w14:textId="71E1F686" w:rsidR="008516BB" w:rsidRDefault="008516BB" w:rsidP="00B03B03">
      <w:pPr>
        <w:rPr>
          <w:rFonts w:ascii="Arial" w:hAnsi="Arial" w:cs="Arial"/>
          <w:u w:val="single"/>
        </w:rPr>
      </w:pPr>
    </w:p>
    <w:p w14:paraId="04BB5AC2" w14:textId="2295837E" w:rsidR="008516BB" w:rsidRDefault="008516BB" w:rsidP="00B03B03">
      <w:pPr>
        <w:rPr>
          <w:rFonts w:ascii="Arial" w:hAnsi="Arial" w:cs="Arial"/>
          <w:u w:val="single"/>
        </w:rPr>
      </w:pPr>
    </w:p>
    <w:p w14:paraId="5CE24965" w14:textId="77777777" w:rsidR="008516BB" w:rsidRDefault="008516BB" w:rsidP="00B03B03">
      <w:pPr>
        <w:rPr>
          <w:rFonts w:ascii="Arial" w:hAnsi="Arial" w:cs="Arial"/>
          <w:u w:val="single"/>
        </w:rPr>
      </w:pPr>
    </w:p>
    <w:p w14:paraId="312F044B" w14:textId="73C47D72" w:rsidR="00FA2322" w:rsidRDefault="00FA2322" w:rsidP="00B03B03">
      <w:pPr>
        <w:rPr>
          <w:rFonts w:ascii="Arial" w:hAnsi="Arial" w:cs="Arial"/>
          <w:u w:val="single"/>
        </w:rPr>
      </w:pPr>
    </w:p>
    <w:p w14:paraId="540D7433" w14:textId="232FB70C" w:rsidR="00FA2322" w:rsidRDefault="00FA2322" w:rsidP="00B03B03">
      <w:pPr>
        <w:rPr>
          <w:rFonts w:ascii="Arial" w:hAnsi="Arial" w:cs="Arial"/>
          <w:u w:val="single"/>
        </w:rPr>
      </w:pPr>
    </w:p>
    <w:p w14:paraId="788E1E20" w14:textId="7F26987F" w:rsidR="00FA2322" w:rsidRDefault="00FA2322" w:rsidP="00B03B03">
      <w:pPr>
        <w:rPr>
          <w:rFonts w:ascii="Arial" w:hAnsi="Arial" w:cs="Arial"/>
          <w:u w:val="single"/>
        </w:rPr>
      </w:pPr>
    </w:p>
    <w:p w14:paraId="06B54F7A" w14:textId="5CA01B84" w:rsidR="00FA2322" w:rsidRDefault="00FA2322" w:rsidP="00B03B03">
      <w:pPr>
        <w:rPr>
          <w:rFonts w:ascii="Arial" w:hAnsi="Arial" w:cs="Arial"/>
          <w:u w:val="single"/>
        </w:rPr>
      </w:pPr>
    </w:p>
    <w:p w14:paraId="054C7DFC" w14:textId="6289D6A8" w:rsidR="0014575D" w:rsidRDefault="0014575D" w:rsidP="00B03B03">
      <w:pPr>
        <w:rPr>
          <w:rFonts w:ascii="Arial" w:hAnsi="Arial" w:cs="Arial"/>
          <w:u w:val="single"/>
        </w:rPr>
      </w:pPr>
    </w:p>
    <w:p w14:paraId="5CFCC804" w14:textId="77777777" w:rsidR="0014575D" w:rsidRDefault="0014575D" w:rsidP="00B03B03">
      <w:pPr>
        <w:rPr>
          <w:rFonts w:ascii="Arial" w:hAnsi="Arial" w:cs="Arial"/>
          <w:u w:val="single"/>
        </w:rPr>
      </w:pPr>
    </w:p>
    <w:p w14:paraId="221FB9F8" w14:textId="77777777" w:rsidR="00FA2322" w:rsidRDefault="00FA2322" w:rsidP="00B03B03">
      <w:pPr>
        <w:rPr>
          <w:rFonts w:ascii="Arial" w:hAnsi="Arial" w:cs="Arial"/>
          <w:u w:val="single"/>
        </w:rPr>
      </w:pPr>
    </w:p>
    <w:p w14:paraId="138CB370" w14:textId="77777777" w:rsidR="00DB3FC4" w:rsidRDefault="00DB3FC4" w:rsidP="00B03B03">
      <w:pPr>
        <w:rPr>
          <w:rFonts w:ascii="Arial" w:hAnsi="Arial" w:cs="Arial"/>
          <w:u w:val="single"/>
        </w:rPr>
      </w:pPr>
    </w:p>
    <w:p w14:paraId="1F34CCE0" w14:textId="77777777" w:rsidR="00DB3FC4" w:rsidRDefault="00DB3FC4" w:rsidP="00B03B03">
      <w:pPr>
        <w:rPr>
          <w:rFonts w:ascii="Arial" w:hAnsi="Arial" w:cs="Arial"/>
          <w:u w:val="single"/>
        </w:rPr>
      </w:pPr>
    </w:p>
    <w:p w14:paraId="4BB5158C" w14:textId="17CC99CB" w:rsidR="00A601CA" w:rsidRPr="007C10F5" w:rsidRDefault="007C10F5" w:rsidP="00B03B03">
      <w:pPr>
        <w:rPr>
          <w:rFonts w:ascii="Arial" w:hAnsi="Arial" w:cs="Arial"/>
          <w:u w:val="single"/>
        </w:rPr>
      </w:pPr>
      <w:r w:rsidRPr="007C10F5">
        <w:rPr>
          <w:rFonts w:ascii="Arial" w:hAnsi="Arial" w:cs="Arial"/>
          <w:u w:val="single"/>
        </w:rPr>
        <w:lastRenderedPageBreak/>
        <w:t xml:space="preserve">Declaration </w:t>
      </w:r>
    </w:p>
    <w:p w14:paraId="3BA8547E" w14:textId="061C3046" w:rsidR="007C10F5" w:rsidRDefault="007C10F5" w:rsidP="00B03B03">
      <w:pPr>
        <w:rPr>
          <w:rFonts w:ascii="Arial" w:hAnsi="Arial" w:cs="Arial"/>
        </w:rPr>
      </w:pPr>
    </w:p>
    <w:p w14:paraId="6344C463" w14:textId="77777777" w:rsidR="007C10F5" w:rsidRDefault="007C10F5" w:rsidP="007C10F5">
      <w:pPr>
        <w:rPr>
          <w:rFonts w:ascii="Arial" w:hAnsi="Arial" w:cs="Arial"/>
        </w:rPr>
      </w:pPr>
      <w:r w:rsidRPr="007C10F5">
        <w:rPr>
          <w:rFonts w:ascii="Arial" w:hAnsi="Arial" w:cs="Arial"/>
        </w:rPr>
        <w:t xml:space="preserve">This work has not previously been accepted in substance for any degree and is not being concurrently submitted in candidature for any degree.   </w:t>
      </w:r>
    </w:p>
    <w:p w14:paraId="0569DF08" w14:textId="77777777" w:rsidR="007C10F5" w:rsidRDefault="007C10F5" w:rsidP="007C10F5">
      <w:pPr>
        <w:rPr>
          <w:rFonts w:ascii="Arial" w:hAnsi="Arial" w:cs="Arial"/>
        </w:rPr>
      </w:pPr>
    </w:p>
    <w:p w14:paraId="673FD777" w14:textId="65E2DB05" w:rsidR="007C10F5" w:rsidRPr="007C10F5" w:rsidRDefault="007C10F5" w:rsidP="007C10F5">
      <w:pPr>
        <w:rPr>
          <w:rFonts w:ascii="Arial" w:hAnsi="Arial" w:cs="Arial"/>
        </w:rPr>
      </w:pPr>
      <w:r w:rsidRPr="008907CC">
        <w:rPr>
          <w:rFonts w:ascii="Arial" w:hAnsi="Arial" w:cs="Arial"/>
          <w:noProof/>
        </w:rPr>
        <mc:AlternateContent>
          <mc:Choice Requires="wpi">
            <w:drawing>
              <wp:anchor distT="0" distB="0" distL="114300" distR="114300" simplePos="0" relativeHeight="251717632" behindDoc="0" locked="0" layoutInCell="1" allowOverlap="1" wp14:anchorId="1A4BE36A" wp14:editId="0E761FA3">
                <wp:simplePos x="0" y="0"/>
                <wp:positionH relativeFrom="column">
                  <wp:posOffset>685800</wp:posOffset>
                </wp:positionH>
                <wp:positionV relativeFrom="paragraph">
                  <wp:posOffset>-114300</wp:posOffset>
                </wp:positionV>
                <wp:extent cx="1066800" cy="546100"/>
                <wp:effectExtent l="38100" t="38100" r="38100" b="38100"/>
                <wp:wrapNone/>
                <wp:docPr id="2"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1066800" cy="546100"/>
                      </w14:xfrm>
                    </w14:contentPart>
                  </a:graphicData>
                </a:graphic>
                <wp14:sizeRelH relativeFrom="margin">
                  <wp14:pctWidth>0</wp14:pctWidth>
                </wp14:sizeRelH>
                <wp14:sizeRelV relativeFrom="margin">
                  <wp14:pctHeight>0</wp14:pctHeight>
                </wp14:sizeRelV>
              </wp:anchor>
            </w:drawing>
          </mc:Choice>
          <mc:Fallback>
            <w:pict>
              <v:shapetype w14:anchorId="41DB01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2.8pt;margin-top:-10.2pt;width:86.4pt;height:45.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">
                <v:imagedata r:id="rId15" o:title=""/>
              </v:shape>
            </w:pict>
          </mc:Fallback>
        </mc:AlternateContent>
      </w:r>
      <w:r w:rsidRPr="007C10F5">
        <w:rPr>
          <w:rFonts w:ascii="Arial" w:hAnsi="Arial" w:cs="Arial"/>
        </w:rPr>
        <w:t xml:space="preserve">Signed: </w:t>
      </w:r>
      <w:r>
        <w:rPr>
          <w:rFonts w:ascii="Arial" w:hAnsi="Arial" w:cs="Arial"/>
        </w:rPr>
        <w:t xml:space="preserve">                                 </w:t>
      </w:r>
      <w:r w:rsidRPr="007C10F5">
        <w:rPr>
          <w:rFonts w:ascii="Arial" w:hAnsi="Arial" w:cs="Arial"/>
        </w:rPr>
        <w:t xml:space="preserve">Date: </w:t>
      </w:r>
      <w:r w:rsidR="00FD0C66">
        <w:rPr>
          <w:rFonts w:ascii="Arial" w:hAnsi="Arial" w:cs="Arial"/>
        </w:rPr>
        <w:t>06/10/22</w:t>
      </w:r>
    </w:p>
    <w:p w14:paraId="682D551A" w14:textId="4665F7FA" w:rsidR="007C10F5" w:rsidRDefault="007C10F5" w:rsidP="007C10F5">
      <w:pPr>
        <w:rPr>
          <w:rFonts w:ascii="Arial" w:hAnsi="Arial" w:cs="Arial"/>
          <w:u w:val="single"/>
        </w:rPr>
      </w:pPr>
    </w:p>
    <w:p w14:paraId="3AC24DD5" w14:textId="6CC8949F" w:rsidR="007C10F5" w:rsidRDefault="007C10F5" w:rsidP="007C10F5">
      <w:pPr>
        <w:rPr>
          <w:rFonts w:ascii="Arial" w:hAnsi="Arial" w:cs="Arial"/>
          <w:u w:val="single"/>
        </w:rPr>
      </w:pPr>
    </w:p>
    <w:p w14:paraId="0DBF1268" w14:textId="4A0A233F" w:rsidR="007C10F5" w:rsidRDefault="007C10F5" w:rsidP="007C10F5">
      <w:pPr>
        <w:rPr>
          <w:rFonts w:ascii="Arial" w:hAnsi="Arial" w:cs="Arial"/>
        </w:rPr>
      </w:pPr>
      <w:r w:rsidRPr="007C10F5">
        <w:rPr>
          <w:rFonts w:ascii="Arial" w:hAnsi="Arial" w:cs="Arial"/>
          <w:u w:val="single"/>
        </w:rPr>
        <w:t>Statement 1</w:t>
      </w:r>
      <w:r w:rsidRPr="007C10F5">
        <w:rPr>
          <w:rFonts w:ascii="Arial" w:hAnsi="Arial" w:cs="Arial"/>
        </w:rPr>
        <w:t xml:space="preserve"> - This dissertation is being submitted in partial fulfilment of the requirements for the degree of BSc. </w:t>
      </w:r>
    </w:p>
    <w:p w14:paraId="740BD3E8" w14:textId="77777777" w:rsidR="007C10F5" w:rsidRDefault="007C10F5" w:rsidP="007C10F5">
      <w:pPr>
        <w:rPr>
          <w:rFonts w:ascii="Arial" w:hAnsi="Arial" w:cs="Arial"/>
        </w:rPr>
      </w:pPr>
    </w:p>
    <w:p w14:paraId="1739EB44" w14:textId="2D30F0BC" w:rsidR="007C10F5" w:rsidRPr="007C10F5" w:rsidRDefault="007C10F5" w:rsidP="007C10F5">
      <w:pPr>
        <w:rPr>
          <w:rFonts w:ascii="Arial" w:hAnsi="Arial" w:cs="Arial"/>
        </w:rPr>
      </w:pPr>
      <w:r w:rsidRPr="008907CC">
        <w:rPr>
          <w:rFonts w:ascii="Arial" w:hAnsi="Arial" w:cs="Arial"/>
          <w:noProof/>
        </w:rPr>
        <mc:AlternateContent>
          <mc:Choice Requires="wpi">
            <w:drawing>
              <wp:anchor distT="0" distB="0" distL="114300" distR="114300" simplePos="0" relativeHeight="251719680" behindDoc="0" locked="0" layoutInCell="1" allowOverlap="1" wp14:anchorId="6FC19C5E" wp14:editId="41FCCA19">
                <wp:simplePos x="0" y="0"/>
                <wp:positionH relativeFrom="column">
                  <wp:posOffset>685800</wp:posOffset>
                </wp:positionH>
                <wp:positionV relativeFrom="paragraph">
                  <wp:posOffset>-102235</wp:posOffset>
                </wp:positionV>
                <wp:extent cx="1066800" cy="546100"/>
                <wp:effectExtent l="38100" t="38100" r="38100" b="38100"/>
                <wp:wrapNone/>
                <wp:docPr id="3"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1066800" cy="546100"/>
                      </w14:xfrm>
                    </w14:contentPart>
                  </a:graphicData>
                </a:graphic>
                <wp14:sizeRelH relativeFrom="margin">
                  <wp14:pctWidth>0</wp14:pctWidth>
                </wp14:sizeRelH>
                <wp14:sizeRelV relativeFrom="margin">
                  <wp14:pctHeight>0</wp14:pctHeight>
                </wp14:sizeRelV>
              </wp:anchor>
            </w:drawing>
          </mc:Choice>
          <mc:Fallback>
            <w:pict>
              <v:shape w14:anchorId="7CE9E7C7" id="Ink 3" o:spid="_x0000_s1026" type="#_x0000_t75" style="position:absolute;margin-left:52.8pt;margin-top:-9.25pt;width:86.4pt;height:45.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">
                <v:imagedata r:id="rId15" o:title=""/>
              </v:shape>
            </w:pict>
          </mc:Fallback>
        </mc:AlternateContent>
      </w:r>
      <w:r w:rsidRPr="007C10F5">
        <w:rPr>
          <w:rFonts w:ascii="Arial" w:hAnsi="Arial" w:cs="Arial"/>
        </w:rPr>
        <w:t xml:space="preserve">Signed: </w:t>
      </w:r>
      <w:r>
        <w:rPr>
          <w:rFonts w:ascii="Arial" w:hAnsi="Arial" w:cs="Arial"/>
        </w:rPr>
        <w:t xml:space="preserve">                                  </w:t>
      </w:r>
      <w:r w:rsidRPr="007C10F5">
        <w:rPr>
          <w:rFonts w:ascii="Arial" w:hAnsi="Arial" w:cs="Arial"/>
        </w:rPr>
        <w:t xml:space="preserve">Date: </w:t>
      </w:r>
      <w:r w:rsidR="00FD0C66">
        <w:rPr>
          <w:rFonts w:ascii="Arial" w:hAnsi="Arial" w:cs="Arial"/>
        </w:rPr>
        <w:t>06/10/22</w:t>
      </w:r>
    </w:p>
    <w:p w14:paraId="1F664E13" w14:textId="0931F926" w:rsidR="007C10F5" w:rsidRDefault="007C10F5" w:rsidP="007C10F5">
      <w:pPr>
        <w:rPr>
          <w:rFonts w:ascii="Arial" w:hAnsi="Arial" w:cs="Arial"/>
          <w:u w:val="single"/>
        </w:rPr>
      </w:pPr>
    </w:p>
    <w:p w14:paraId="291ACF37" w14:textId="77777777" w:rsidR="007C10F5" w:rsidRDefault="007C10F5" w:rsidP="007C10F5">
      <w:pPr>
        <w:rPr>
          <w:rFonts w:ascii="Arial" w:hAnsi="Arial" w:cs="Arial"/>
          <w:u w:val="single"/>
        </w:rPr>
      </w:pPr>
    </w:p>
    <w:p w14:paraId="58817BB4" w14:textId="77777777" w:rsidR="007C10F5" w:rsidRDefault="007C10F5" w:rsidP="007C10F5">
      <w:pPr>
        <w:rPr>
          <w:rFonts w:ascii="Arial" w:hAnsi="Arial" w:cs="Arial"/>
        </w:rPr>
      </w:pPr>
      <w:r w:rsidRPr="007C10F5">
        <w:rPr>
          <w:rFonts w:ascii="Arial" w:hAnsi="Arial" w:cs="Arial"/>
          <w:u w:val="single"/>
        </w:rPr>
        <w:t>Statement 2</w:t>
      </w:r>
      <w:r w:rsidRPr="007C10F5">
        <w:rPr>
          <w:rFonts w:ascii="Arial" w:hAnsi="Arial" w:cs="Arial"/>
        </w:rPr>
        <w:t xml:space="preserve"> - This dissertation is the result of my own independent work/investigation, except where otherwise stated. Other sources are acknowledged by footnotes giving explicit references.  A bibliography is appended. </w:t>
      </w:r>
    </w:p>
    <w:p w14:paraId="40E40EBB" w14:textId="77777777" w:rsidR="007C10F5" w:rsidRDefault="007C10F5" w:rsidP="007C10F5">
      <w:pPr>
        <w:rPr>
          <w:rFonts w:ascii="Arial" w:hAnsi="Arial" w:cs="Arial"/>
        </w:rPr>
      </w:pPr>
    </w:p>
    <w:p w14:paraId="24034CEC" w14:textId="40308326" w:rsidR="007C10F5" w:rsidRPr="007C10F5" w:rsidRDefault="007C10F5" w:rsidP="007C10F5">
      <w:pPr>
        <w:rPr>
          <w:rFonts w:ascii="Arial" w:hAnsi="Arial" w:cs="Arial"/>
        </w:rPr>
      </w:pPr>
      <w:r w:rsidRPr="008907CC">
        <w:rPr>
          <w:rFonts w:ascii="Arial" w:hAnsi="Arial" w:cs="Arial"/>
          <w:noProof/>
        </w:rPr>
        <mc:AlternateContent>
          <mc:Choice Requires="wpi">
            <w:drawing>
              <wp:anchor distT="0" distB="0" distL="114300" distR="114300" simplePos="0" relativeHeight="251721728" behindDoc="0" locked="0" layoutInCell="1" allowOverlap="1" wp14:anchorId="4A841F0C" wp14:editId="0244A45E">
                <wp:simplePos x="0" y="0"/>
                <wp:positionH relativeFrom="column">
                  <wp:posOffset>685800</wp:posOffset>
                </wp:positionH>
                <wp:positionV relativeFrom="paragraph">
                  <wp:posOffset>-140335</wp:posOffset>
                </wp:positionV>
                <wp:extent cx="1066800" cy="546100"/>
                <wp:effectExtent l="38100" t="38100" r="38100" b="38100"/>
                <wp:wrapNone/>
                <wp:docPr id="4"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1066800" cy="546100"/>
                      </w14:xfrm>
                    </w14:contentPart>
                  </a:graphicData>
                </a:graphic>
                <wp14:sizeRelH relativeFrom="margin">
                  <wp14:pctWidth>0</wp14:pctWidth>
                </wp14:sizeRelH>
                <wp14:sizeRelV relativeFrom="margin">
                  <wp14:pctHeight>0</wp14:pctHeight>
                </wp14:sizeRelV>
              </wp:anchor>
            </w:drawing>
          </mc:Choice>
          <mc:Fallback>
            <w:pict>
              <v:shape w14:anchorId="5BDB7894" id="Ink 4" o:spid="_x0000_s1026" type="#_x0000_t75" style="position:absolute;margin-left:52.8pt;margin-top:-12.25pt;width:86.4pt;height:45.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">
                <v:imagedata r:id="rId15" o:title=""/>
              </v:shape>
            </w:pict>
          </mc:Fallback>
        </mc:AlternateContent>
      </w:r>
      <w:r w:rsidRPr="007C10F5">
        <w:rPr>
          <w:rFonts w:ascii="Arial" w:hAnsi="Arial" w:cs="Arial"/>
        </w:rPr>
        <w:t xml:space="preserve">Signed: </w:t>
      </w:r>
      <w:r>
        <w:rPr>
          <w:rFonts w:ascii="Arial" w:hAnsi="Arial" w:cs="Arial"/>
        </w:rPr>
        <w:t xml:space="preserve">                                 </w:t>
      </w:r>
      <w:r w:rsidRPr="007C10F5">
        <w:rPr>
          <w:rFonts w:ascii="Arial" w:hAnsi="Arial" w:cs="Arial"/>
        </w:rPr>
        <w:t xml:space="preserve"> Date: </w:t>
      </w:r>
      <w:r w:rsidR="00FD0C66">
        <w:rPr>
          <w:rFonts w:ascii="Arial" w:hAnsi="Arial" w:cs="Arial"/>
        </w:rPr>
        <w:t>06/10/22</w:t>
      </w:r>
    </w:p>
    <w:p w14:paraId="2374A6BE" w14:textId="272CAA1A" w:rsidR="007C10F5" w:rsidRDefault="007C10F5" w:rsidP="007C10F5">
      <w:pPr>
        <w:rPr>
          <w:rFonts w:ascii="Arial" w:hAnsi="Arial" w:cs="Arial"/>
          <w:u w:val="single"/>
        </w:rPr>
      </w:pPr>
    </w:p>
    <w:p w14:paraId="1167B6C5" w14:textId="77777777" w:rsidR="007C10F5" w:rsidRDefault="007C10F5" w:rsidP="007C10F5">
      <w:pPr>
        <w:rPr>
          <w:rFonts w:ascii="Arial" w:hAnsi="Arial" w:cs="Arial"/>
          <w:u w:val="single"/>
        </w:rPr>
      </w:pPr>
    </w:p>
    <w:p w14:paraId="4A8BA0BE" w14:textId="77777777" w:rsidR="007C10F5" w:rsidRDefault="007C10F5" w:rsidP="007C10F5">
      <w:pPr>
        <w:rPr>
          <w:rFonts w:ascii="Arial" w:hAnsi="Arial" w:cs="Arial"/>
        </w:rPr>
      </w:pPr>
      <w:r w:rsidRPr="007C10F5">
        <w:rPr>
          <w:rFonts w:ascii="Arial" w:hAnsi="Arial" w:cs="Arial"/>
          <w:u w:val="single"/>
        </w:rPr>
        <w:t>Statement 3</w:t>
      </w:r>
      <w:r w:rsidRPr="007C10F5">
        <w:rPr>
          <w:rFonts w:ascii="Arial" w:hAnsi="Arial" w:cs="Arial"/>
        </w:rPr>
        <w:t xml:space="preserve"> - I hereby give consent for my dissertation, if accepted, to be available for photocopying and for interlibrary loan, and for the title and summary to be made available to outside organisations. </w:t>
      </w:r>
    </w:p>
    <w:p w14:paraId="1A1D02F1" w14:textId="7BCAF3C6" w:rsidR="007C10F5" w:rsidRDefault="007C10F5" w:rsidP="007C10F5">
      <w:pPr>
        <w:rPr>
          <w:rFonts w:ascii="Arial" w:hAnsi="Arial" w:cs="Arial"/>
        </w:rPr>
      </w:pPr>
    </w:p>
    <w:p w14:paraId="2DAABC92" w14:textId="415657B2" w:rsidR="007C10F5" w:rsidRPr="007C10F5" w:rsidRDefault="007C10F5" w:rsidP="007C10F5">
      <w:pPr>
        <w:rPr>
          <w:rFonts w:ascii="Arial" w:hAnsi="Arial" w:cs="Arial"/>
        </w:rPr>
      </w:pPr>
      <w:r w:rsidRPr="008907CC">
        <w:rPr>
          <w:rFonts w:ascii="Arial" w:hAnsi="Arial" w:cs="Arial"/>
          <w:noProof/>
        </w:rPr>
        <mc:AlternateContent>
          <mc:Choice Requires="wpi">
            <w:drawing>
              <wp:anchor distT="0" distB="0" distL="114300" distR="114300" simplePos="0" relativeHeight="251723776" behindDoc="0" locked="0" layoutInCell="1" allowOverlap="1" wp14:anchorId="55342D86" wp14:editId="22C2E53F">
                <wp:simplePos x="0" y="0"/>
                <wp:positionH relativeFrom="column">
                  <wp:posOffset>596900</wp:posOffset>
                </wp:positionH>
                <wp:positionV relativeFrom="paragraph">
                  <wp:posOffset>-137160</wp:posOffset>
                </wp:positionV>
                <wp:extent cx="1066800" cy="546100"/>
                <wp:effectExtent l="38100" t="38100" r="38100" b="38100"/>
                <wp:wrapNone/>
                <wp:docPr id="5" name="Ink 5"/>
                <wp:cNvGraphicFramePr/>
                <a:graphic xmlns:a="http://schemas.openxmlformats.org/drawingml/2006/main">
                  <a:graphicData uri="http://schemas.microsoft.com/office/word/2010/wordprocessingInk">
                    <w14:contentPart bwMode="auto" r:id="rId18">
                      <w14:nvContentPartPr>
                        <w14:cNvContentPartPr/>
                      </w14:nvContentPartPr>
                      <w14:xfrm>
                        <a:off x="0" y="0"/>
                        <a:ext cx="1066800" cy="546100"/>
                      </w14:xfrm>
                    </w14:contentPart>
                  </a:graphicData>
                </a:graphic>
                <wp14:sizeRelH relativeFrom="margin">
                  <wp14:pctWidth>0</wp14:pctWidth>
                </wp14:sizeRelH>
                <wp14:sizeRelV relativeFrom="margin">
                  <wp14:pctHeight>0</wp14:pctHeight>
                </wp14:sizeRelV>
              </wp:anchor>
            </w:drawing>
          </mc:Choice>
          <mc:Fallback>
            <w:pict>
              <v:shape w14:anchorId="32660AA7" id="Ink 5" o:spid="_x0000_s1026" type="#_x0000_t75" style="position:absolute;margin-left:45.8pt;margin-top:-12pt;width:86.4pt;height:45.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">
                <v:imagedata r:id="rId15" o:title=""/>
              </v:shape>
            </w:pict>
          </mc:Fallback>
        </mc:AlternateContent>
      </w:r>
      <w:r w:rsidRPr="007C10F5">
        <w:rPr>
          <w:rFonts w:ascii="Arial" w:hAnsi="Arial" w:cs="Arial"/>
        </w:rPr>
        <w:t>Signed</w:t>
      </w:r>
      <w:r>
        <w:rPr>
          <w:rFonts w:ascii="Arial" w:hAnsi="Arial" w:cs="Arial"/>
        </w:rPr>
        <w:t xml:space="preserve">:                                   </w:t>
      </w:r>
      <w:r w:rsidRPr="007C10F5">
        <w:rPr>
          <w:rFonts w:ascii="Arial" w:hAnsi="Arial" w:cs="Arial"/>
        </w:rPr>
        <w:t xml:space="preserve"> Date:</w:t>
      </w:r>
      <w:r w:rsidR="00FD0C66">
        <w:rPr>
          <w:rFonts w:ascii="Arial" w:hAnsi="Arial" w:cs="Arial"/>
        </w:rPr>
        <w:t xml:space="preserve"> 06/10/22</w:t>
      </w:r>
    </w:p>
    <w:p w14:paraId="686D47E1" w14:textId="52DB6BF2" w:rsidR="007C10F5" w:rsidRDefault="007C10F5" w:rsidP="007C10F5">
      <w:pPr>
        <w:rPr>
          <w:rFonts w:ascii="Arial" w:hAnsi="Arial" w:cs="Arial"/>
          <w:u w:val="single"/>
        </w:rPr>
      </w:pPr>
    </w:p>
    <w:p w14:paraId="46C90E96" w14:textId="77777777" w:rsidR="007C10F5" w:rsidRDefault="007C10F5" w:rsidP="007C10F5">
      <w:pPr>
        <w:rPr>
          <w:rFonts w:ascii="Arial" w:hAnsi="Arial" w:cs="Arial"/>
          <w:u w:val="single"/>
        </w:rPr>
      </w:pPr>
    </w:p>
    <w:p w14:paraId="6E5D88FC" w14:textId="1CCAF4B3" w:rsidR="007C10F5" w:rsidRDefault="007C10F5" w:rsidP="007C10F5">
      <w:pPr>
        <w:rPr>
          <w:rFonts w:ascii="Arial" w:hAnsi="Arial" w:cs="Arial"/>
        </w:rPr>
      </w:pPr>
      <w:r w:rsidRPr="007C10F5">
        <w:rPr>
          <w:rFonts w:ascii="Arial" w:hAnsi="Arial" w:cs="Arial"/>
          <w:u w:val="single"/>
        </w:rPr>
        <w:t>Statement 4</w:t>
      </w:r>
      <w:r w:rsidRPr="007C10F5">
        <w:rPr>
          <w:rFonts w:ascii="Arial" w:hAnsi="Arial" w:cs="Arial"/>
        </w:rPr>
        <w:t xml:space="preserve"> - I hereby give consent for my dissertation, if accepted, to be available on the university’s IT system to those who have consent to use the system. </w:t>
      </w:r>
    </w:p>
    <w:p w14:paraId="0A1107C8" w14:textId="7430DF5F" w:rsidR="007C10F5" w:rsidRPr="007C10F5" w:rsidRDefault="007C10F5" w:rsidP="007C10F5">
      <w:pPr>
        <w:rPr>
          <w:rFonts w:ascii="Arial" w:hAnsi="Arial" w:cs="Arial"/>
        </w:rPr>
      </w:pPr>
      <w:r w:rsidRPr="007C10F5">
        <w:rPr>
          <w:rFonts w:ascii="Arial" w:hAnsi="Arial" w:cs="Arial"/>
        </w:rPr>
        <w:t xml:space="preserve">Signed: </w:t>
      </w:r>
      <w:r>
        <w:rPr>
          <w:rFonts w:ascii="Arial" w:hAnsi="Arial" w:cs="Arial"/>
        </w:rPr>
        <w:t xml:space="preserve">                                   </w:t>
      </w:r>
      <w:r w:rsidRPr="007C10F5">
        <w:rPr>
          <w:rFonts w:ascii="Arial" w:hAnsi="Arial" w:cs="Arial"/>
        </w:rPr>
        <w:t xml:space="preserve"> Date:</w:t>
      </w:r>
      <w:r w:rsidR="00FD0C66">
        <w:rPr>
          <w:rFonts w:ascii="Arial" w:hAnsi="Arial" w:cs="Arial"/>
        </w:rPr>
        <w:t xml:space="preserve"> 06/10/22</w:t>
      </w:r>
    </w:p>
    <w:p w14:paraId="0274B058" w14:textId="6EF898AF" w:rsidR="007C10F5" w:rsidRDefault="007C10F5" w:rsidP="00B03B03">
      <w:pPr>
        <w:rPr>
          <w:rFonts w:ascii="Arial" w:hAnsi="Arial" w:cs="Arial"/>
        </w:rPr>
      </w:pPr>
      <w:r w:rsidRPr="008907CC">
        <w:rPr>
          <w:rFonts w:ascii="Arial" w:hAnsi="Arial" w:cs="Arial"/>
          <w:noProof/>
        </w:rPr>
        <mc:AlternateContent>
          <mc:Choice Requires="wpi">
            <w:drawing>
              <wp:anchor distT="0" distB="0" distL="114300" distR="114300" simplePos="0" relativeHeight="251725824" behindDoc="0" locked="0" layoutInCell="1" allowOverlap="1" wp14:anchorId="61FAF34B" wp14:editId="432921E1">
                <wp:simplePos x="0" y="0"/>
                <wp:positionH relativeFrom="column">
                  <wp:posOffset>685800</wp:posOffset>
                </wp:positionH>
                <wp:positionV relativeFrom="paragraph">
                  <wp:posOffset>-86360</wp:posOffset>
                </wp:positionV>
                <wp:extent cx="1066800" cy="546100"/>
                <wp:effectExtent l="38100" t="38100" r="38100" b="38100"/>
                <wp:wrapNone/>
                <wp:docPr id="6" name="Ink 6"/>
                <wp:cNvGraphicFramePr/>
                <a:graphic xmlns:a="http://schemas.openxmlformats.org/drawingml/2006/main">
                  <a:graphicData uri="http://schemas.microsoft.com/office/word/2010/wordprocessingInk">
                    <w14:contentPart bwMode="auto" r:id="rId19">
                      <w14:nvContentPartPr>
                        <w14:cNvContentPartPr/>
                      </w14:nvContentPartPr>
                      <w14:xfrm>
                        <a:off x="0" y="0"/>
                        <a:ext cx="1066800" cy="546100"/>
                      </w14:xfrm>
                    </w14:contentPart>
                  </a:graphicData>
                </a:graphic>
                <wp14:sizeRelH relativeFrom="margin">
                  <wp14:pctWidth>0</wp14:pctWidth>
                </wp14:sizeRelH>
                <wp14:sizeRelV relativeFrom="margin">
                  <wp14:pctHeight>0</wp14:pctHeight>
                </wp14:sizeRelV>
              </wp:anchor>
            </w:drawing>
          </mc:Choice>
          <mc:Fallback>
            <w:pict>
              <v:shape w14:anchorId="57344A0A" id="Ink 6" o:spid="_x0000_s1026" type="#_x0000_t75" style="position:absolute;margin-left:52.8pt;margin-top:-8pt;width:86.4pt;height:4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">
                <v:imagedata r:id="rId15" o:title=""/>
              </v:shape>
            </w:pict>
          </mc:Fallback>
        </mc:AlternateContent>
      </w:r>
    </w:p>
    <w:p w14:paraId="756A3265" w14:textId="77777777" w:rsidR="007C10F5" w:rsidRPr="008907CC" w:rsidRDefault="007C10F5" w:rsidP="00B03B03">
      <w:pPr>
        <w:rPr>
          <w:rFonts w:ascii="Arial" w:hAnsi="Arial" w:cs="Arial"/>
        </w:rPr>
      </w:pPr>
    </w:p>
    <w:p w14:paraId="2D936C52" w14:textId="035E176B" w:rsidR="005F5082" w:rsidRPr="008907CC" w:rsidRDefault="00A601CA" w:rsidP="00B03B03">
      <w:pPr>
        <w:rPr>
          <w:rFonts w:ascii="Arial" w:hAnsi="Arial" w:cs="Arial"/>
        </w:rPr>
      </w:pPr>
      <w:r w:rsidRPr="008907CC">
        <w:rPr>
          <w:rFonts w:ascii="Arial" w:hAnsi="Arial" w:cs="Arial"/>
        </w:rPr>
        <w:t xml:space="preserve">  </w:t>
      </w:r>
    </w:p>
    <w:p w14:paraId="05EB64EC" w14:textId="328B5361" w:rsidR="005F5082" w:rsidRPr="008907CC" w:rsidRDefault="005F5082" w:rsidP="00B03B03">
      <w:pPr>
        <w:rPr>
          <w:rFonts w:ascii="Arial" w:hAnsi="Arial" w:cs="Arial"/>
        </w:rPr>
      </w:pPr>
    </w:p>
    <w:p w14:paraId="260A7912" w14:textId="77777777" w:rsidR="005F5082" w:rsidRPr="008907CC" w:rsidRDefault="005F5082" w:rsidP="00B03B03">
      <w:pPr>
        <w:rPr>
          <w:rFonts w:ascii="Arial" w:hAnsi="Arial" w:cs="Arial"/>
        </w:rPr>
      </w:pPr>
    </w:p>
    <w:p w14:paraId="4495B350" w14:textId="77777777" w:rsidR="008E7FAC" w:rsidRPr="008907CC" w:rsidRDefault="008E7FAC" w:rsidP="00B03B03">
      <w:pPr>
        <w:rPr>
          <w:rFonts w:ascii="Arial" w:hAnsi="Arial" w:cs="Arial"/>
        </w:rPr>
      </w:pPr>
    </w:p>
    <w:p w14:paraId="24C7C8C6" w14:textId="17918485" w:rsidR="00337281" w:rsidRPr="008907CC" w:rsidRDefault="008E7FAC" w:rsidP="00B03B03">
      <w:pPr>
        <w:rPr>
          <w:rFonts w:ascii="Arial" w:hAnsi="Arial" w:cs="Arial"/>
        </w:rPr>
      </w:pPr>
      <w:r w:rsidRPr="008907CC">
        <w:rPr>
          <w:rFonts w:ascii="Arial" w:hAnsi="Arial" w:cs="Arial"/>
        </w:rPr>
        <w:t xml:space="preserve"> </w:t>
      </w:r>
    </w:p>
    <w:p w14:paraId="5643BF12" w14:textId="77777777" w:rsidR="00B03B03" w:rsidRPr="008907CC" w:rsidRDefault="00B03B03" w:rsidP="00B03B03">
      <w:pPr>
        <w:rPr>
          <w:rFonts w:ascii="Arial" w:hAnsi="Arial" w:cs="Arial"/>
        </w:rPr>
      </w:pPr>
    </w:p>
    <w:p w14:paraId="0DCF9CA3" w14:textId="70B8E1F8" w:rsidR="009F08DF" w:rsidRPr="008907CC" w:rsidRDefault="009F08DF" w:rsidP="009F08DF">
      <w:pPr>
        <w:jc w:val="center"/>
        <w:rPr>
          <w:rFonts w:ascii="Arial" w:hAnsi="Arial" w:cs="Arial"/>
        </w:rPr>
      </w:pPr>
    </w:p>
    <w:p w14:paraId="7FC1CF3E" w14:textId="1E564C10" w:rsidR="009F08DF" w:rsidRDefault="009F08DF" w:rsidP="009F08DF">
      <w:pPr>
        <w:jc w:val="center"/>
        <w:rPr>
          <w:rFonts w:ascii="Arial" w:hAnsi="Arial" w:cs="Arial"/>
        </w:rPr>
      </w:pPr>
    </w:p>
    <w:p w14:paraId="6FB0BF40" w14:textId="6AA5F85A" w:rsidR="00E155C1" w:rsidRDefault="00E155C1" w:rsidP="009F08DF">
      <w:pPr>
        <w:jc w:val="center"/>
        <w:rPr>
          <w:rFonts w:ascii="Arial" w:hAnsi="Arial" w:cs="Arial"/>
        </w:rPr>
      </w:pPr>
    </w:p>
    <w:p w14:paraId="7C358981" w14:textId="2CE920E3" w:rsidR="00E155C1" w:rsidRDefault="00E155C1" w:rsidP="009F08DF">
      <w:pPr>
        <w:jc w:val="center"/>
        <w:rPr>
          <w:rFonts w:ascii="Arial" w:hAnsi="Arial" w:cs="Arial"/>
        </w:rPr>
      </w:pPr>
    </w:p>
    <w:p w14:paraId="069F643C" w14:textId="2BD4F504" w:rsidR="00E155C1" w:rsidRDefault="00E155C1" w:rsidP="009F08DF">
      <w:pPr>
        <w:jc w:val="center"/>
        <w:rPr>
          <w:rFonts w:ascii="Arial" w:hAnsi="Arial" w:cs="Arial"/>
        </w:rPr>
      </w:pPr>
    </w:p>
    <w:p w14:paraId="23C85C2B" w14:textId="58849C8F" w:rsidR="00E155C1" w:rsidRDefault="00E155C1" w:rsidP="009F08DF">
      <w:pPr>
        <w:jc w:val="center"/>
        <w:rPr>
          <w:rFonts w:ascii="Arial" w:hAnsi="Arial" w:cs="Arial"/>
        </w:rPr>
      </w:pPr>
    </w:p>
    <w:p w14:paraId="727709F7" w14:textId="5BC637C6" w:rsidR="00E155C1" w:rsidRDefault="00E155C1" w:rsidP="009F08DF">
      <w:pPr>
        <w:jc w:val="center"/>
        <w:rPr>
          <w:rFonts w:ascii="Arial" w:hAnsi="Arial" w:cs="Arial"/>
        </w:rPr>
      </w:pPr>
    </w:p>
    <w:p w14:paraId="5E568843" w14:textId="38B64A4E" w:rsidR="00E155C1" w:rsidRDefault="00E155C1" w:rsidP="009F08DF">
      <w:pPr>
        <w:jc w:val="center"/>
        <w:rPr>
          <w:rFonts w:ascii="Arial" w:hAnsi="Arial" w:cs="Arial"/>
        </w:rPr>
      </w:pPr>
    </w:p>
    <w:p w14:paraId="444D759E" w14:textId="6AA5FBB9" w:rsidR="00E155C1" w:rsidRDefault="00E155C1" w:rsidP="009F08DF">
      <w:pPr>
        <w:jc w:val="center"/>
        <w:rPr>
          <w:rFonts w:ascii="Arial" w:hAnsi="Arial" w:cs="Arial"/>
        </w:rPr>
      </w:pPr>
    </w:p>
    <w:p w14:paraId="7CB6D36D" w14:textId="0CD9FA08" w:rsidR="00E155C1" w:rsidRDefault="00E155C1" w:rsidP="009F08DF">
      <w:pPr>
        <w:jc w:val="center"/>
        <w:rPr>
          <w:rFonts w:ascii="Arial" w:hAnsi="Arial" w:cs="Arial"/>
        </w:rPr>
      </w:pPr>
    </w:p>
    <w:p w14:paraId="2159BB15" w14:textId="0A6AD49F" w:rsidR="00E155C1" w:rsidRPr="0063276E" w:rsidRDefault="00E155C1" w:rsidP="009F08DF">
      <w:pPr>
        <w:jc w:val="center"/>
        <w:rPr>
          <w:rFonts w:cstheme="minorHAnsi"/>
        </w:rPr>
      </w:pPr>
    </w:p>
    <w:p w14:paraId="49E647FF" w14:textId="77777777" w:rsidR="001B24DB" w:rsidRPr="001B24DB" w:rsidRDefault="001B24DB" w:rsidP="001B24DB">
      <w:pPr>
        <w:rPr>
          <w:rFonts w:ascii="Arial" w:hAnsi="Arial" w:cs="Arial"/>
          <w:u w:val="single"/>
        </w:rPr>
      </w:pPr>
      <w:r w:rsidRPr="001B24DB">
        <w:rPr>
          <w:rFonts w:ascii="Arial" w:hAnsi="Arial" w:cs="Arial"/>
          <w:u w:val="single"/>
        </w:rPr>
        <w:lastRenderedPageBreak/>
        <w:t>Introduction</w:t>
      </w:r>
    </w:p>
    <w:p w14:paraId="2264E8AA" w14:textId="77777777" w:rsidR="001B24DB" w:rsidRDefault="001B24DB" w:rsidP="001B24DB">
      <w:pPr>
        <w:rPr>
          <w:rFonts w:ascii="Arial" w:hAnsi="Arial" w:cs="Arial"/>
        </w:rPr>
      </w:pPr>
    </w:p>
    <w:p w14:paraId="143E923C" w14:textId="647A477F" w:rsidR="001B24DB" w:rsidRPr="00E703D3" w:rsidRDefault="001B24DB" w:rsidP="001B24DB">
      <w:pPr>
        <w:rPr>
          <w:rFonts w:cstheme="minorHAnsi"/>
        </w:rPr>
      </w:pPr>
      <w:r w:rsidRPr="00E703D3">
        <w:rPr>
          <w:rFonts w:cstheme="minorHAnsi"/>
        </w:rPr>
        <w:t xml:space="preserve">The topic that the author has chosen to discuss is Policing post the COVID-19 pandemic and how the mental health crisis has affected the demand on the Police service.  </w:t>
      </w:r>
    </w:p>
    <w:p w14:paraId="3F7CBE6C" w14:textId="77777777" w:rsidR="001B24DB" w:rsidRPr="00E703D3" w:rsidRDefault="001B24DB" w:rsidP="001B24DB">
      <w:pPr>
        <w:rPr>
          <w:rFonts w:cstheme="minorHAnsi"/>
        </w:rPr>
      </w:pPr>
    </w:p>
    <w:p w14:paraId="58C154A4" w14:textId="77777777" w:rsidR="00DB3FC4" w:rsidRDefault="001B24DB" w:rsidP="001B24DB">
      <w:pPr>
        <w:rPr>
          <w:rFonts w:cstheme="minorHAnsi"/>
        </w:rPr>
      </w:pPr>
      <w:r w:rsidRPr="00E703D3">
        <w:rPr>
          <w:rFonts w:cstheme="minorHAnsi"/>
        </w:rPr>
        <w:t xml:space="preserve">The reason the author has selected this subject is that as a serving Police officer, they have witnessed the demand that the populations mental health crisis puts on Police services and what the knock-on effect that is for the communities that they service including public confidence and expectations. </w:t>
      </w:r>
    </w:p>
    <w:p w14:paraId="1E16D782" w14:textId="77777777" w:rsidR="00DB3FC4" w:rsidRDefault="00DB3FC4" w:rsidP="001B24DB">
      <w:pPr>
        <w:rPr>
          <w:rFonts w:cstheme="minorHAnsi"/>
        </w:rPr>
      </w:pPr>
    </w:p>
    <w:p w14:paraId="262D63D6" w14:textId="77777777" w:rsidR="00DB3FC4" w:rsidRDefault="001B24DB" w:rsidP="001B24DB">
      <w:pPr>
        <w:rPr>
          <w:rFonts w:cstheme="minorHAnsi"/>
        </w:rPr>
      </w:pPr>
      <w:r w:rsidRPr="00E703D3">
        <w:rPr>
          <w:rFonts w:cstheme="minorHAnsi"/>
        </w:rPr>
        <w:t xml:space="preserve">To expand on this, the author believes that the </w:t>
      </w:r>
      <w:r w:rsidR="009C427D">
        <w:rPr>
          <w:rFonts w:cstheme="minorHAnsi"/>
        </w:rPr>
        <w:t xml:space="preserve">evidence in the literature, and the study will show </w:t>
      </w:r>
      <w:r w:rsidRPr="00E703D3">
        <w:rPr>
          <w:rFonts w:cstheme="minorHAnsi"/>
        </w:rPr>
        <w:t>th</w:t>
      </w:r>
      <w:r w:rsidR="009C427D">
        <w:rPr>
          <w:rFonts w:cstheme="minorHAnsi"/>
        </w:rPr>
        <w:t>at the pressures that both services face and the problem that come with using the police as first point of contact</w:t>
      </w:r>
      <w:r w:rsidRPr="00E703D3">
        <w:rPr>
          <w:rFonts w:cstheme="minorHAnsi"/>
        </w:rPr>
        <w:t xml:space="preserve">. These include creating a distance between people with mental health disorders and the Police as this could cause them to feel apprehensive being dealt with by them as they could feel unnecessarily chastised. </w:t>
      </w:r>
    </w:p>
    <w:p w14:paraId="79C07175" w14:textId="77777777" w:rsidR="00DB3FC4" w:rsidRDefault="00DB3FC4" w:rsidP="001B24DB">
      <w:pPr>
        <w:rPr>
          <w:rFonts w:cstheme="minorHAnsi"/>
        </w:rPr>
      </w:pPr>
    </w:p>
    <w:p w14:paraId="2FA1F8AC" w14:textId="365BC5CF" w:rsidR="001B24DB" w:rsidRPr="00E703D3" w:rsidRDefault="001B24DB" w:rsidP="001B24DB">
      <w:pPr>
        <w:rPr>
          <w:rFonts w:cstheme="minorHAnsi"/>
        </w:rPr>
      </w:pPr>
      <w:r w:rsidRPr="00E703D3">
        <w:rPr>
          <w:rFonts w:cstheme="minorHAnsi"/>
        </w:rPr>
        <w:t xml:space="preserve">This is exacerbated by the fact that Police have minimal training on dealing with mental health episodes and due to their vast complexities, could be construed as condescending and creating further perceived social standing between Police and those with mental health disorders. Having these factors In play may deplete public confidence and cause Police to be seen as out of touch with the communities they serve.    </w:t>
      </w:r>
    </w:p>
    <w:p w14:paraId="73CDA43D" w14:textId="77777777" w:rsidR="001B24DB" w:rsidRPr="00E703D3" w:rsidRDefault="001B24DB" w:rsidP="001B24DB">
      <w:pPr>
        <w:rPr>
          <w:rFonts w:cstheme="minorHAnsi"/>
        </w:rPr>
      </w:pPr>
    </w:p>
    <w:p w14:paraId="3322BC7C" w14:textId="77777777" w:rsidR="001B24DB" w:rsidRPr="00E703D3" w:rsidRDefault="001B24DB" w:rsidP="001B24DB">
      <w:pPr>
        <w:rPr>
          <w:rFonts w:cstheme="minorHAnsi"/>
        </w:rPr>
      </w:pPr>
      <w:r w:rsidRPr="00E703D3">
        <w:rPr>
          <w:rFonts w:cstheme="minorHAnsi"/>
        </w:rPr>
        <w:t xml:space="preserve">Specifically, the author will be researching and evaluating how pressures on mental health services in the United Kingdom have been impacting the demand on policing. To abstract evaluating from context, the author will be looking at if mental health has impacted on Policing demand and if so, how. This will be quantified by surveys to staff that have 3 years’ service or more in order to be able to speak for comparisons pre and post pandemic era.  </w:t>
      </w:r>
    </w:p>
    <w:p w14:paraId="56A5B27E" w14:textId="77777777" w:rsidR="001B24DB" w:rsidRPr="00E703D3" w:rsidRDefault="001B24DB" w:rsidP="001B24DB">
      <w:pPr>
        <w:rPr>
          <w:rFonts w:cstheme="minorHAnsi"/>
        </w:rPr>
      </w:pPr>
    </w:p>
    <w:p w14:paraId="2DBD769F" w14:textId="77777777" w:rsidR="001B24DB" w:rsidRPr="00E703D3" w:rsidRDefault="001B24DB" w:rsidP="001B24DB">
      <w:pPr>
        <w:rPr>
          <w:rFonts w:cstheme="minorHAnsi"/>
        </w:rPr>
      </w:pPr>
      <w:r w:rsidRPr="00E703D3">
        <w:rPr>
          <w:rFonts w:cstheme="minorHAnsi"/>
        </w:rPr>
        <w:t>The author believes in this study as it is felt that by conducting the survey, the effects of the pandemic can be further displayed up to date in to 2022 and this study could then be used to inform government for allocation of funds in 2022-2023 therefore bridging a gap from previous years.</w:t>
      </w:r>
    </w:p>
    <w:p w14:paraId="587C8C59" w14:textId="66CD9ED8" w:rsidR="001B24DB" w:rsidRDefault="001B24DB" w:rsidP="001B24DB">
      <w:pPr>
        <w:rPr>
          <w:rFonts w:ascii="Arial" w:hAnsi="Arial" w:cs="Arial"/>
        </w:rPr>
      </w:pPr>
    </w:p>
    <w:p w14:paraId="7953C2B8" w14:textId="1D620F85" w:rsidR="00DB3FC4" w:rsidRDefault="00DB3FC4" w:rsidP="001B24DB">
      <w:pPr>
        <w:rPr>
          <w:rFonts w:ascii="Arial" w:hAnsi="Arial" w:cs="Arial"/>
        </w:rPr>
      </w:pPr>
    </w:p>
    <w:p w14:paraId="55FA32C3" w14:textId="77777777" w:rsidR="00DB3FC4" w:rsidRDefault="00DB3FC4" w:rsidP="001B24DB">
      <w:pPr>
        <w:rPr>
          <w:rFonts w:ascii="Arial" w:hAnsi="Arial" w:cs="Arial"/>
        </w:rPr>
      </w:pPr>
    </w:p>
    <w:p w14:paraId="3D212353" w14:textId="77777777" w:rsidR="001B24DB" w:rsidRDefault="001B24DB" w:rsidP="001B24DB">
      <w:pPr>
        <w:rPr>
          <w:rFonts w:ascii="Arial" w:hAnsi="Arial" w:cs="Arial"/>
        </w:rPr>
      </w:pPr>
    </w:p>
    <w:p w14:paraId="3B54FDB2" w14:textId="77777777" w:rsidR="001B24DB" w:rsidRDefault="001B24DB" w:rsidP="001B24DB">
      <w:pPr>
        <w:rPr>
          <w:rFonts w:ascii="Arial" w:hAnsi="Arial" w:cs="Arial"/>
        </w:rPr>
      </w:pPr>
    </w:p>
    <w:p w14:paraId="469567A3" w14:textId="77777777" w:rsidR="001B24DB" w:rsidRDefault="001B24DB" w:rsidP="001B24DB">
      <w:pPr>
        <w:rPr>
          <w:rFonts w:ascii="Arial" w:hAnsi="Arial" w:cs="Arial"/>
        </w:rPr>
      </w:pPr>
    </w:p>
    <w:p w14:paraId="6CB5A71D" w14:textId="77777777" w:rsidR="001B24DB" w:rsidRDefault="001B24DB" w:rsidP="001B24DB">
      <w:pPr>
        <w:rPr>
          <w:rFonts w:ascii="Arial" w:hAnsi="Arial" w:cs="Arial"/>
        </w:rPr>
      </w:pPr>
    </w:p>
    <w:p w14:paraId="0FD8E7A5" w14:textId="77777777" w:rsidR="001B24DB" w:rsidRDefault="001B24DB" w:rsidP="001B24DB">
      <w:pPr>
        <w:rPr>
          <w:rFonts w:ascii="Arial" w:hAnsi="Arial" w:cs="Arial"/>
        </w:rPr>
      </w:pPr>
    </w:p>
    <w:p w14:paraId="0F3B4BD5" w14:textId="77777777" w:rsidR="001B24DB" w:rsidRDefault="001B24DB" w:rsidP="001B24DB">
      <w:pPr>
        <w:rPr>
          <w:rFonts w:ascii="Arial" w:hAnsi="Arial" w:cs="Arial"/>
        </w:rPr>
      </w:pPr>
    </w:p>
    <w:p w14:paraId="70D8E844" w14:textId="77777777" w:rsidR="001B24DB" w:rsidRDefault="001B24DB" w:rsidP="001B24DB">
      <w:pPr>
        <w:rPr>
          <w:rFonts w:ascii="Arial" w:hAnsi="Arial" w:cs="Arial"/>
        </w:rPr>
      </w:pPr>
    </w:p>
    <w:p w14:paraId="4C537A41" w14:textId="77777777" w:rsidR="001B24DB" w:rsidRDefault="001B24DB" w:rsidP="001B24DB">
      <w:pPr>
        <w:rPr>
          <w:rFonts w:ascii="Arial" w:hAnsi="Arial" w:cs="Arial"/>
        </w:rPr>
      </w:pPr>
    </w:p>
    <w:p w14:paraId="3985EBB3" w14:textId="77777777" w:rsidR="001B24DB" w:rsidRDefault="001B24DB" w:rsidP="001B24DB">
      <w:pPr>
        <w:rPr>
          <w:rFonts w:ascii="Arial" w:hAnsi="Arial" w:cs="Arial"/>
        </w:rPr>
      </w:pPr>
    </w:p>
    <w:p w14:paraId="61B014EE" w14:textId="77777777" w:rsidR="001B24DB" w:rsidRDefault="001B24DB" w:rsidP="001B24DB">
      <w:pPr>
        <w:rPr>
          <w:rFonts w:ascii="Arial" w:hAnsi="Arial" w:cs="Arial"/>
        </w:rPr>
      </w:pPr>
    </w:p>
    <w:p w14:paraId="3B1FE5AC" w14:textId="77777777" w:rsidR="001B24DB" w:rsidRDefault="001B24DB" w:rsidP="001B24DB">
      <w:pPr>
        <w:rPr>
          <w:rFonts w:ascii="Arial" w:hAnsi="Arial" w:cs="Arial"/>
        </w:rPr>
      </w:pPr>
    </w:p>
    <w:p w14:paraId="51BAD0F3" w14:textId="77777777" w:rsidR="001B24DB" w:rsidRDefault="001B24DB" w:rsidP="001B24DB">
      <w:pPr>
        <w:rPr>
          <w:rFonts w:ascii="Arial" w:hAnsi="Arial" w:cs="Arial"/>
        </w:rPr>
      </w:pPr>
    </w:p>
    <w:p w14:paraId="3D479935" w14:textId="77777777" w:rsidR="001B24DB" w:rsidRDefault="001B24DB" w:rsidP="001B24DB">
      <w:pPr>
        <w:rPr>
          <w:rFonts w:ascii="Arial" w:hAnsi="Arial" w:cs="Arial"/>
        </w:rPr>
      </w:pPr>
    </w:p>
    <w:p w14:paraId="79082E54" w14:textId="77777777" w:rsidR="001B24DB" w:rsidRDefault="001B24DB" w:rsidP="00E155C1">
      <w:pPr>
        <w:rPr>
          <w:rFonts w:cstheme="minorHAnsi"/>
          <w:u w:val="single"/>
        </w:rPr>
      </w:pPr>
    </w:p>
    <w:p w14:paraId="3F6B8FE2" w14:textId="57BFED87" w:rsidR="00E155C1" w:rsidRPr="0063276E" w:rsidRDefault="00E155C1" w:rsidP="00E155C1">
      <w:pPr>
        <w:rPr>
          <w:rFonts w:cstheme="minorHAnsi"/>
          <w:u w:val="single"/>
        </w:rPr>
      </w:pPr>
      <w:r w:rsidRPr="0063276E">
        <w:rPr>
          <w:rFonts w:cstheme="minorHAnsi"/>
          <w:u w:val="single"/>
        </w:rPr>
        <w:t>Abstract</w:t>
      </w:r>
    </w:p>
    <w:p w14:paraId="3CB9C368" w14:textId="3D8A46D8" w:rsidR="00E155C1" w:rsidRPr="0063276E" w:rsidRDefault="00E155C1" w:rsidP="00E155C1">
      <w:pPr>
        <w:rPr>
          <w:rFonts w:cstheme="minorHAnsi"/>
          <w:u w:val="single"/>
        </w:rPr>
      </w:pPr>
    </w:p>
    <w:p w14:paraId="427C5AF2" w14:textId="0552590E" w:rsidR="002D3D0D" w:rsidRDefault="00E41A80" w:rsidP="00E155C1">
      <w:pPr>
        <w:rPr>
          <w:rFonts w:cstheme="minorHAnsi"/>
        </w:rPr>
      </w:pPr>
      <w:r w:rsidRPr="0063276E">
        <w:rPr>
          <w:rFonts w:cstheme="minorHAnsi"/>
        </w:rPr>
        <w:t xml:space="preserve">In this study, the author has conducted </w:t>
      </w:r>
      <w:r w:rsidR="00C124B7" w:rsidRPr="0063276E">
        <w:rPr>
          <w:rFonts w:cstheme="minorHAnsi"/>
        </w:rPr>
        <w:t>research</w:t>
      </w:r>
      <w:r w:rsidRPr="0063276E">
        <w:rPr>
          <w:rFonts w:cstheme="minorHAnsi"/>
        </w:rPr>
        <w:t xml:space="preserve"> on if the post pandemic mental health crisis has placed further demand on the Police service, specifically in Wales.</w:t>
      </w:r>
      <w:r w:rsidR="00C124B7" w:rsidRPr="0063276E">
        <w:rPr>
          <w:rFonts w:cstheme="minorHAnsi"/>
        </w:rPr>
        <w:t xml:space="preserve"> Within this piece of work, you will find research that has been conducted to be able to ascertain if that has indeed been the case and what evidence there is to corroborate the authors conclusion. In reference to the type of research that has been conducted, the author has included a ratio of 75:25 split between </w:t>
      </w:r>
      <w:r w:rsidR="001260F2" w:rsidRPr="0063276E">
        <w:rPr>
          <w:rFonts w:cstheme="minorHAnsi"/>
        </w:rPr>
        <w:t>quantitative and qualitative research to aspire to best inform the study. The reason behind the authors choice in this topic is that it will be used to inform decisions to correctly allocate funding to be able to best equip the relevant services to deal with the increased demand.</w:t>
      </w:r>
      <w:r w:rsidR="007A73F9">
        <w:rPr>
          <w:rFonts w:cstheme="minorHAnsi"/>
        </w:rPr>
        <w:t xml:space="preserve"> </w:t>
      </w:r>
    </w:p>
    <w:p w14:paraId="432F2875" w14:textId="77777777" w:rsidR="00DB3FC4" w:rsidRPr="0063276E" w:rsidRDefault="00DB3FC4" w:rsidP="00E155C1">
      <w:pPr>
        <w:rPr>
          <w:rFonts w:cstheme="minorHAnsi"/>
        </w:rPr>
      </w:pPr>
    </w:p>
    <w:p w14:paraId="2E88A555" w14:textId="77777777" w:rsidR="00DF51E4" w:rsidRPr="0063276E" w:rsidRDefault="00DF51E4" w:rsidP="00DF51E4">
      <w:pPr>
        <w:rPr>
          <w:rFonts w:cstheme="minorHAnsi"/>
          <w:u w:val="single"/>
        </w:rPr>
      </w:pPr>
      <w:r w:rsidRPr="0063276E">
        <w:rPr>
          <w:rFonts w:cstheme="minorHAnsi"/>
          <w:u w:val="single"/>
        </w:rPr>
        <w:t xml:space="preserve">Background </w:t>
      </w:r>
    </w:p>
    <w:p w14:paraId="4B3B7D74" w14:textId="77777777" w:rsidR="00DF51E4" w:rsidRPr="0063276E" w:rsidRDefault="00DF51E4" w:rsidP="00DF51E4">
      <w:pPr>
        <w:rPr>
          <w:rFonts w:cstheme="minorHAnsi"/>
          <w:b/>
          <w:bCs/>
          <w:u w:val="single"/>
        </w:rPr>
      </w:pPr>
    </w:p>
    <w:p w14:paraId="4448A13C" w14:textId="7026929D" w:rsidR="00DF51E4" w:rsidRPr="0063276E" w:rsidRDefault="007A73F9" w:rsidP="00DF51E4">
      <w:pPr>
        <w:rPr>
          <w:rFonts w:cstheme="minorHAnsi"/>
          <w:shd w:val="clear" w:color="auto" w:fill="FFFFFF"/>
        </w:rPr>
      </w:pPr>
      <w:r>
        <w:rPr>
          <w:rFonts w:cstheme="minorHAnsi"/>
        </w:rPr>
        <w:t>Covid-19</w:t>
      </w:r>
      <w:r w:rsidR="00DF51E4" w:rsidRPr="0063276E">
        <w:rPr>
          <w:rFonts w:cstheme="minorHAnsi"/>
        </w:rPr>
        <w:t xml:space="preserve"> caused unexplained cases of ill health throughout the nation</w:t>
      </w:r>
      <w:r>
        <w:rPr>
          <w:rFonts w:cstheme="minorHAnsi"/>
        </w:rPr>
        <w:t xml:space="preserve"> that began with cold and flu like symptoms and like flu affected different people in different ways</w:t>
      </w:r>
      <w:r w:rsidR="00DF51E4" w:rsidRPr="0063276E">
        <w:rPr>
          <w:rFonts w:cstheme="minorHAnsi"/>
        </w:rPr>
        <w:t xml:space="preserve">, these cases started rising massively and became a concern to the world. The virus was designated by the world’s health organisation as COVID 19.  In March 2020, there where 720,00 cases were confirmed, and </w:t>
      </w:r>
      <w:r w:rsidRPr="0063276E">
        <w:rPr>
          <w:rFonts w:cstheme="minorHAnsi"/>
        </w:rPr>
        <w:t>a</w:t>
      </w:r>
      <w:r w:rsidR="00DF51E4" w:rsidRPr="0063276E">
        <w:rPr>
          <w:rFonts w:cstheme="minorHAnsi"/>
        </w:rPr>
        <w:t xml:space="preserve"> reported 33,000 confirmed Covid 19 deaths (Adhikari et al., 2020).  </w:t>
      </w:r>
      <w:r>
        <w:rPr>
          <w:rFonts w:cstheme="minorHAnsi"/>
        </w:rPr>
        <w:t>As</w:t>
      </w:r>
      <w:r w:rsidR="00DF51E4" w:rsidRPr="0063276E">
        <w:rPr>
          <w:rFonts w:cstheme="minorHAnsi"/>
        </w:rPr>
        <w:t xml:space="preserve"> cases continued to rise, this caused a pandemic to be announced all over the world, in order to manage the virus, </w:t>
      </w:r>
      <w:r>
        <w:rPr>
          <w:rFonts w:cstheme="minorHAnsi"/>
        </w:rPr>
        <w:t>lockdowns</w:t>
      </w:r>
      <w:r w:rsidR="00DF51E4" w:rsidRPr="0063276E">
        <w:rPr>
          <w:rFonts w:cstheme="minorHAnsi"/>
        </w:rPr>
        <w:t xml:space="preserve"> were announced by each country with certain restrictions that were enforced by agencies in the different countries</w:t>
      </w:r>
      <w:r w:rsidR="00E075F8">
        <w:rPr>
          <w:rFonts w:cstheme="minorHAnsi"/>
        </w:rPr>
        <w:t xml:space="preserve"> and in the UK this responsibility fell to the Police</w:t>
      </w:r>
      <w:r w:rsidR="00DF51E4" w:rsidRPr="0063276E">
        <w:rPr>
          <w:rFonts w:cstheme="minorHAnsi"/>
        </w:rPr>
        <w:t xml:space="preserve"> (</w:t>
      </w:r>
      <w:hyperlink r:id="rId20" w:history="1">
        <w:r w:rsidR="00DF51E4" w:rsidRPr="0063276E">
          <w:rPr>
            <w:rStyle w:val="Hyperlink"/>
            <w:rFonts w:cstheme="minorHAnsi"/>
          </w:rPr>
          <w:t xml:space="preserve">Asian J </w:t>
        </w:r>
        <w:r w:rsidR="00192FD1" w:rsidRPr="0063276E">
          <w:rPr>
            <w:rStyle w:val="Hyperlink"/>
            <w:rFonts w:cstheme="minorHAnsi"/>
          </w:rPr>
          <w:t>Psychiatry</w:t>
        </w:r>
        <w:r w:rsidR="00DF51E4" w:rsidRPr="0063276E">
          <w:rPr>
            <w:rStyle w:val="Hyperlink"/>
            <w:rFonts w:cstheme="minorHAnsi"/>
          </w:rPr>
          <w:t>.</w:t>
        </w:r>
      </w:hyperlink>
      <w:r w:rsidR="00DF51E4" w:rsidRPr="0063276E">
        <w:rPr>
          <w:rFonts w:cstheme="minorHAnsi"/>
          <w:shd w:val="clear" w:color="auto" w:fill="FFFFFF"/>
        </w:rPr>
        <w:t> 2020)</w:t>
      </w:r>
      <w:r w:rsidR="00E075F8">
        <w:rPr>
          <w:rFonts w:cstheme="minorHAnsi"/>
          <w:shd w:val="clear" w:color="auto" w:fill="FFFFFF"/>
        </w:rPr>
        <w:t>.</w:t>
      </w:r>
    </w:p>
    <w:p w14:paraId="315E4953" w14:textId="77777777" w:rsidR="00DF51E4" w:rsidRPr="0063276E" w:rsidRDefault="00DF51E4" w:rsidP="00DF51E4">
      <w:pPr>
        <w:rPr>
          <w:rFonts w:cstheme="minorHAnsi"/>
          <w:shd w:val="clear" w:color="auto" w:fill="FFFFFF"/>
        </w:rPr>
      </w:pPr>
    </w:p>
    <w:p w14:paraId="0D09D47B" w14:textId="582F3D67" w:rsidR="00DF51E4" w:rsidRPr="00DB3FC4" w:rsidRDefault="00DF51E4" w:rsidP="00DF51E4">
      <w:pPr>
        <w:rPr>
          <w:rFonts w:cstheme="minorHAnsi"/>
          <w:shd w:val="clear" w:color="auto" w:fill="FFFFFF"/>
        </w:rPr>
      </w:pPr>
      <w:r w:rsidRPr="0063276E">
        <w:rPr>
          <w:rFonts w:cstheme="minorHAnsi"/>
          <w:shd w:val="clear" w:color="auto" w:fill="FFFFFF"/>
        </w:rPr>
        <w:t xml:space="preserve">In Wales in particular the restrictions were to work from home where possible, not to attend any emergency departments, 111 contact number was introduced for people to use instead of going to A&amp;E departments, </w:t>
      </w:r>
      <w:r w:rsidR="00E075F8">
        <w:rPr>
          <w:rFonts w:cstheme="minorHAnsi"/>
          <w:shd w:val="clear" w:color="auto" w:fill="FFFFFF"/>
        </w:rPr>
        <w:t>most</w:t>
      </w:r>
      <w:r w:rsidRPr="0063276E">
        <w:rPr>
          <w:rFonts w:cstheme="minorHAnsi"/>
          <w:shd w:val="clear" w:color="auto" w:fill="FFFFFF"/>
        </w:rPr>
        <w:t xml:space="preserve"> </w:t>
      </w:r>
      <w:r w:rsidR="00E407F5" w:rsidRPr="0063276E">
        <w:rPr>
          <w:rFonts w:cstheme="minorHAnsi"/>
          <w:shd w:val="clear" w:color="auto" w:fill="FFFFFF"/>
        </w:rPr>
        <w:t>face-to-face</w:t>
      </w:r>
      <w:r w:rsidRPr="0063276E">
        <w:rPr>
          <w:rFonts w:cstheme="minorHAnsi"/>
          <w:shd w:val="clear" w:color="auto" w:fill="FFFFFF"/>
        </w:rPr>
        <w:t xml:space="preserve"> services became over the phone, or through E-consultations. The Health Protection Report (Coronavirus Restrictions) (Wales) Welsh Government regulations states the below, these came into effect on 26</w:t>
      </w:r>
      <w:r w:rsidRPr="0063276E">
        <w:rPr>
          <w:rFonts w:cstheme="minorHAnsi"/>
          <w:shd w:val="clear" w:color="auto" w:fill="FFFFFF"/>
          <w:vertAlign w:val="superscript"/>
        </w:rPr>
        <w:t>th</w:t>
      </w:r>
      <w:r w:rsidRPr="0063276E">
        <w:rPr>
          <w:rFonts w:cstheme="minorHAnsi"/>
          <w:shd w:val="clear" w:color="auto" w:fill="FFFFFF"/>
        </w:rPr>
        <w:t xml:space="preserve"> March 2020 (Wales.Gov 2022)</w:t>
      </w:r>
      <w:r w:rsidR="00DB3FC4">
        <w:rPr>
          <w:rFonts w:cstheme="minorHAnsi"/>
          <w:shd w:val="clear" w:color="auto" w:fill="FFFFFF"/>
        </w:rPr>
        <w:t xml:space="preserve">. </w:t>
      </w:r>
      <w:r w:rsidRPr="0063276E">
        <w:rPr>
          <w:rFonts w:cstheme="minorHAnsi"/>
        </w:rPr>
        <w:t>The restriction changed based on what the level of Covid cases week to week, there have been 26 amendments since 2020 to 2022 (Wales.Gov 2022).</w:t>
      </w:r>
    </w:p>
    <w:p w14:paraId="2CD6FB1E" w14:textId="77777777" w:rsidR="00D65A06" w:rsidRDefault="00D65A06" w:rsidP="00DF51E4">
      <w:pPr>
        <w:rPr>
          <w:rFonts w:cstheme="minorHAnsi"/>
        </w:rPr>
      </w:pPr>
    </w:p>
    <w:p w14:paraId="41C04101" w14:textId="433CD60D" w:rsidR="00DF51E4" w:rsidRPr="0063276E" w:rsidRDefault="00DF51E4" w:rsidP="00DF51E4">
      <w:pPr>
        <w:rPr>
          <w:rFonts w:cstheme="minorHAnsi"/>
        </w:rPr>
      </w:pPr>
      <w:r w:rsidRPr="0063276E">
        <w:rPr>
          <w:rFonts w:cstheme="minorHAnsi"/>
        </w:rPr>
        <w:t xml:space="preserve">Covid 19 resulted in society being disrupted, which caused a disruption to economy and public and health services. Covid-19 and the effects of the virus to the population became prevalent to how individuals were coping throughout the </w:t>
      </w:r>
      <w:r w:rsidR="0063276E" w:rsidRPr="0063276E">
        <w:rPr>
          <w:rFonts w:cstheme="minorHAnsi"/>
        </w:rPr>
        <w:t>lockdowns.</w:t>
      </w:r>
      <w:r w:rsidRPr="0063276E">
        <w:rPr>
          <w:rFonts w:cstheme="minorHAnsi"/>
        </w:rPr>
        <w:t xml:space="preserve"> </w:t>
      </w:r>
      <w:r w:rsidR="0063276E" w:rsidRPr="0063276E">
        <w:rPr>
          <w:rFonts w:cstheme="minorHAnsi"/>
        </w:rPr>
        <w:t>Covid-19 also</w:t>
      </w:r>
      <w:r w:rsidRPr="0063276E">
        <w:rPr>
          <w:rFonts w:cstheme="minorHAnsi"/>
        </w:rPr>
        <w:t xml:space="preserve"> caused individual</w:t>
      </w:r>
      <w:r w:rsidR="0063276E" w:rsidRPr="0063276E">
        <w:rPr>
          <w:rFonts w:cstheme="minorHAnsi"/>
        </w:rPr>
        <w:t>s</w:t>
      </w:r>
      <w:r w:rsidRPr="0063276E">
        <w:rPr>
          <w:rFonts w:cstheme="minorHAnsi"/>
        </w:rPr>
        <w:t xml:space="preserve"> to suffer loss of relatives, loss of employment, loss of social existence and these are all factors that can affect mental psychology in an individual. (</w:t>
      </w:r>
      <w:hyperlink r:id="rId21" w:history="1">
        <w:r w:rsidRPr="0063276E">
          <w:rPr>
            <w:rStyle w:val="Hyperlink"/>
            <w:rFonts w:cstheme="minorHAnsi"/>
          </w:rPr>
          <w:t xml:space="preserve">Asian J </w:t>
        </w:r>
        <w:r w:rsidR="00192FD1" w:rsidRPr="0063276E">
          <w:rPr>
            <w:rStyle w:val="Hyperlink"/>
            <w:rFonts w:cstheme="minorHAnsi"/>
          </w:rPr>
          <w:t>Psychiatry</w:t>
        </w:r>
        <w:r w:rsidRPr="0063276E">
          <w:rPr>
            <w:rStyle w:val="Hyperlink"/>
            <w:rFonts w:cstheme="minorHAnsi"/>
          </w:rPr>
          <w:t>.</w:t>
        </w:r>
      </w:hyperlink>
      <w:r w:rsidRPr="0063276E">
        <w:rPr>
          <w:rFonts w:cstheme="minorHAnsi"/>
          <w:shd w:val="clear" w:color="auto" w:fill="FFFFFF"/>
        </w:rPr>
        <w:t> 202</w:t>
      </w:r>
      <w:r w:rsidRPr="0063276E">
        <w:rPr>
          <w:rFonts w:cstheme="minorHAnsi"/>
          <w:color w:val="212121"/>
          <w:shd w:val="clear" w:color="auto" w:fill="FFFFFF"/>
        </w:rPr>
        <w:t>0).</w:t>
      </w:r>
    </w:p>
    <w:p w14:paraId="40DB9FBB" w14:textId="77777777" w:rsidR="00E407F5" w:rsidRPr="0063276E" w:rsidRDefault="00E407F5" w:rsidP="00DF51E4">
      <w:pPr>
        <w:rPr>
          <w:rFonts w:cstheme="minorHAnsi"/>
          <w:b/>
          <w:bCs/>
          <w:u w:val="single"/>
        </w:rPr>
      </w:pPr>
    </w:p>
    <w:p w14:paraId="3BB3FA51" w14:textId="27538E0F" w:rsidR="00E407F5" w:rsidRDefault="00E407F5" w:rsidP="00DF51E4">
      <w:pPr>
        <w:rPr>
          <w:rFonts w:cstheme="minorHAnsi"/>
          <w:b/>
          <w:bCs/>
          <w:u w:val="single"/>
        </w:rPr>
      </w:pPr>
    </w:p>
    <w:p w14:paraId="4B7D8FAB" w14:textId="2AFD7222" w:rsidR="00DB3FC4" w:rsidRDefault="00DB3FC4" w:rsidP="00DF51E4">
      <w:pPr>
        <w:rPr>
          <w:rFonts w:cstheme="minorHAnsi"/>
          <w:b/>
          <w:bCs/>
          <w:u w:val="single"/>
        </w:rPr>
      </w:pPr>
    </w:p>
    <w:p w14:paraId="5810421D" w14:textId="02C5427B" w:rsidR="00DB3FC4" w:rsidRDefault="00DB3FC4" w:rsidP="00DF51E4">
      <w:pPr>
        <w:rPr>
          <w:rFonts w:cstheme="minorHAnsi"/>
          <w:b/>
          <w:bCs/>
          <w:u w:val="single"/>
        </w:rPr>
      </w:pPr>
    </w:p>
    <w:p w14:paraId="64942A65" w14:textId="232B4A00" w:rsidR="00DB3FC4" w:rsidRDefault="00DB3FC4" w:rsidP="00DF51E4">
      <w:pPr>
        <w:rPr>
          <w:rFonts w:cstheme="minorHAnsi"/>
          <w:b/>
          <w:bCs/>
          <w:u w:val="single"/>
        </w:rPr>
      </w:pPr>
    </w:p>
    <w:p w14:paraId="4EC29C4B" w14:textId="1AF2CF3A" w:rsidR="00DB3FC4" w:rsidRDefault="00DB3FC4" w:rsidP="00DF51E4">
      <w:pPr>
        <w:rPr>
          <w:rFonts w:cstheme="minorHAnsi"/>
          <w:b/>
          <w:bCs/>
          <w:u w:val="single"/>
        </w:rPr>
      </w:pPr>
    </w:p>
    <w:p w14:paraId="70049FB6" w14:textId="032FD717" w:rsidR="00DB3FC4" w:rsidRDefault="00DB3FC4" w:rsidP="00DF51E4">
      <w:pPr>
        <w:rPr>
          <w:rFonts w:cstheme="minorHAnsi"/>
          <w:b/>
          <w:bCs/>
          <w:u w:val="single"/>
        </w:rPr>
      </w:pPr>
    </w:p>
    <w:p w14:paraId="5D5B44E0" w14:textId="77777777" w:rsidR="00DB3FC4" w:rsidRDefault="00DB3FC4" w:rsidP="00DF51E4">
      <w:pPr>
        <w:rPr>
          <w:rFonts w:cstheme="minorHAnsi"/>
          <w:b/>
          <w:bCs/>
          <w:u w:val="single"/>
        </w:rPr>
      </w:pPr>
    </w:p>
    <w:p w14:paraId="6EC0FBF3" w14:textId="77777777" w:rsidR="00DB3FC4" w:rsidRPr="0063276E" w:rsidRDefault="00DB3FC4" w:rsidP="00DF51E4">
      <w:pPr>
        <w:rPr>
          <w:rFonts w:cstheme="minorHAnsi"/>
          <w:b/>
          <w:bCs/>
          <w:u w:val="single"/>
        </w:rPr>
      </w:pPr>
    </w:p>
    <w:p w14:paraId="68902A29" w14:textId="132FF1A1" w:rsidR="00DF51E4" w:rsidRPr="0063276E" w:rsidRDefault="00DF51E4" w:rsidP="00DF51E4">
      <w:pPr>
        <w:rPr>
          <w:rFonts w:cstheme="minorHAnsi"/>
          <w:u w:val="single"/>
        </w:rPr>
      </w:pPr>
      <w:r w:rsidRPr="0063276E">
        <w:rPr>
          <w:rFonts w:cstheme="minorHAnsi"/>
          <w:u w:val="single"/>
        </w:rPr>
        <w:lastRenderedPageBreak/>
        <w:t>L</w:t>
      </w:r>
      <w:r w:rsidR="0063276E" w:rsidRPr="0063276E">
        <w:rPr>
          <w:rFonts w:cstheme="minorHAnsi"/>
          <w:u w:val="single"/>
        </w:rPr>
        <w:t>ockdowns</w:t>
      </w:r>
    </w:p>
    <w:p w14:paraId="7DAE4FA4" w14:textId="77777777" w:rsidR="00DF51E4" w:rsidRPr="0063276E" w:rsidRDefault="00DF51E4" w:rsidP="00DF51E4">
      <w:pPr>
        <w:rPr>
          <w:rFonts w:cstheme="minorHAnsi"/>
          <w:b/>
          <w:bCs/>
          <w:u w:val="single"/>
        </w:rPr>
      </w:pPr>
    </w:p>
    <w:p w14:paraId="377EC3CD" w14:textId="77777777" w:rsidR="0063276E" w:rsidRPr="0063276E" w:rsidRDefault="00DF51E4" w:rsidP="00DF51E4">
      <w:pPr>
        <w:rPr>
          <w:rFonts w:cstheme="minorHAnsi"/>
        </w:rPr>
      </w:pPr>
      <w:r w:rsidRPr="0063276E">
        <w:rPr>
          <w:rFonts w:cstheme="minorHAnsi"/>
        </w:rPr>
        <w:t xml:space="preserve">A report completed by Mind (2021) called “Coronavirus: the consequences for mental health” discusses the impact that the pandemic, particularly the “Lockdowns” had on individuals, this report looks at what barriers these individuals have faced during the pandemic being able to speak to access mental health services. Apart of the lockdown restrictions meant that individuals could no longer use face to face services, the services became contact via phone, or in some cases E consultations would have to be done online, some individuals felt barriers to using these services. Which meant that services which had no restrictions, working face to face with individuals e.g.  Police, fire brigade and Ambulance for instance would be first point of contact for individuals that were struggling to access or get the help they needed, these individuals who may normally would rely of Crisis team, or other face to face services to deal with their mental health. </w:t>
      </w:r>
    </w:p>
    <w:p w14:paraId="1716F3BD" w14:textId="77777777" w:rsidR="0063276E" w:rsidRPr="0063276E" w:rsidRDefault="0063276E" w:rsidP="00DF51E4">
      <w:pPr>
        <w:rPr>
          <w:rFonts w:cstheme="minorHAnsi"/>
        </w:rPr>
      </w:pPr>
    </w:p>
    <w:p w14:paraId="2332443C" w14:textId="152A6951" w:rsidR="00DF51E4" w:rsidRPr="0063276E" w:rsidRDefault="00DF51E4" w:rsidP="00DF51E4">
      <w:pPr>
        <w:rPr>
          <w:rFonts w:cstheme="minorHAnsi"/>
        </w:rPr>
      </w:pPr>
      <w:r w:rsidRPr="0063276E">
        <w:rPr>
          <w:rFonts w:cstheme="minorHAnsi"/>
        </w:rPr>
        <w:t>A review completed by National Collaborative Commissioning Unit 2020 but was then published in October 2022 due to the pandemic, corroborates what Mind (2022)  is suggesting by confirming that 950 people a day in Wales contact some sort of agency regarding their welfare or mental health needs 300 of these people contact emergency services police, ambulance or fire brigade, this shows that even in the early stages of the pandemic there was a lack of mental health services available, which leads to the author questioning how much pressure was there on the emergency services throughout the pandemic, and why?</w:t>
      </w:r>
    </w:p>
    <w:p w14:paraId="5A707CCC" w14:textId="77777777" w:rsidR="00DF51E4" w:rsidRPr="0063276E" w:rsidRDefault="00DF51E4" w:rsidP="00DF51E4">
      <w:pPr>
        <w:rPr>
          <w:rFonts w:cstheme="minorHAnsi"/>
        </w:rPr>
      </w:pPr>
    </w:p>
    <w:p w14:paraId="2870977F" w14:textId="77777777" w:rsidR="00DF51E4" w:rsidRPr="0063276E" w:rsidRDefault="00DF51E4" w:rsidP="00DF51E4">
      <w:pPr>
        <w:rPr>
          <w:rFonts w:cstheme="minorHAnsi"/>
          <w:u w:val="single"/>
        </w:rPr>
      </w:pPr>
      <w:r w:rsidRPr="0063276E">
        <w:rPr>
          <w:rFonts w:cstheme="minorHAnsi"/>
          <w:u w:val="single"/>
        </w:rPr>
        <w:t>Subject Area</w:t>
      </w:r>
    </w:p>
    <w:p w14:paraId="0270A082" w14:textId="77777777" w:rsidR="00DF51E4" w:rsidRPr="0063276E" w:rsidRDefault="00DF51E4" w:rsidP="00DF51E4">
      <w:pPr>
        <w:rPr>
          <w:rFonts w:cstheme="minorHAnsi"/>
          <w:u w:val="single"/>
        </w:rPr>
      </w:pPr>
    </w:p>
    <w:p w14:paraId="35CA45A3" w14:textId="3A3EE30A" w:rsidR="00DF51E4" w:rsidRPr="0063276E" w:rsidRDefault="00DF51E4" w:rsidP="00DF51E4">
      <w:pPr>
        <w:rPr>
          <w:rFonts w:cstheme="minorHAnsi"/>
        </w:rPr>
      </w:pPr>
      <w:r w:rsidRPr="0063276E">
        <w:rPr>
          <w:rFonts w:cstheme="minorHAnsi"/>
        </w:rPr>
        <w:t>The mental health act</w:t>
      </w:r>
      <w:r w:rsidR="00FA2322">
        <w:rPr>
          <w:rFonts w:cstheme="minorHAnsi"/>
        </w:rPr>
        <w:t xml:space="preserve"> 2005</w:t>
      </w:r>
      <w:r w:rsidRPr="0063276E">
        <w:rPr>
          <w:rFonts w:cstheme="minorHAnsi"/>
        </w:rPr>
        <w:t xml:space="preserve"> means that police need to attend calls where an individual is at risk or may cause a risk to harm themselves, the expectation is that police officers then take these individuals to the hospital to for treatment needed. The collage of Policing document “Dealing with Mental Health During The Coronavirus Pandemic” chief inspector S. Baker </w:t>
      </w:r>
      <w:r w:rsidR="00E970DF">
        <w:rPr>
          <w:rFonts w:cstheme="minorHAnsi"/>
        </w:rPr>
        <w:t>(</w:t>
      </w:r>
      <w:r w:rsidRPr="0063276E">
        <w:rPr>
          <w:rFonts w:cstheme="minorHAnsi"/>
        </w:rPr>
        <w:t>2020</w:t>
      </w:r>
      <w:r w:rsidR="00E970DF">
        <w:rPr>
          <w:rFonts w:cstheme="minorHAnsi"/>
        </w:rPr>
        <w:t>, p.2</w:t>
      </w:r>
      <w:r w:rsidRPr="0063276E">
        <w:rPr>
          <w:rFonts w:cstheme="minorHAnsi"/>
        </w:rPr>
        <w:t>) states that “</w:t>
      </w:r>
      <w:r w:rsidRPr="0063276E">
        <w:rPr>
          <w:rFonts w:cstheme="minorHAnsi"/>
          <w:color w:val="000000"/>
          <w:spacing w:val="3"/>
        </w:rPr>
        <w:t>The police service is always there to keep people safe but we need to change the culture of over-reliance on this service and ensure that those in crisis are given the most appropriate care at the earliest opportunity”. But how do the individuals that work in the ambulance and police see the pressures is the question?</w:t>
      </w:r>
    </w:p>
    <w:p w14:paraId="49C064FC" w14:textId="77777777" w:rsidR="009C427D" w:rsidRDefault="009C427D" w:rsidP="00E155C1">
      <w:pPr>
        <w:rPr>
          <w:rFonts w:ascii="Arial" w:hAnsi="Arial" w:cs="Arial"/>
          <w:u w:val="single"/>
        </w:rPr>
      </w:pPr>
    </w:p>
    <w:p w14:paraId="4C1D2236" w14:textId="77777777" w:rsidR="00DB3FC4" w:rsidRDefault="00DB3FC4" w:rsidP="00E155C1">
      <w:pPr>
        <w:rPr>
          <w:rFonts w:ascii="Arial" w:hAnsi="Arial" w:cs="Arial"/>
          <w:u w:val="single"/>
        </w:rPr>
      </w:pPr>
    </w:p>
    <w:p w14:paraId="306859F4" w14:textId="77777777" w:rsidR="00DB3FC4" w:rsidRDefault="00DB3FC4" w:rsidP="00E155C1">
      <w:pPr>
        <w:rPr>
          <w:rFonts w:ascii="Arial" w:hAnsi="Arial" w:cs="Arial"/>
          <w:u w:val="single"/>
        </w:rPr>
      </w:pPr>
    </w:p>
    <w:p w14:paraId="42553BAB" w14:textId="77777777" w:rsidR="00DB3FC4" w:rsidRDefault="00DB3FC4" w:rsidP="00E155C1">
      <w:pPr>
        <w:rPr>
          <w:rFonts w:ascii="Arial" w:hAnsi="Arial" w:cs="Arial"/>
          <w:u w:val="single"/>
        </w:rPr>
      </w:pPr>
    </w:p>
    <w:p w14:paraId="35AA2AE2" w14:textId="77777777" w:rsidR="00DB3FC4" w:rsidRDefault="00DB3FC4" w:rsidP="00E155C1">
      <w:pPr>
        <w:rPr>
          <w:rFonts w:ascii="Arial" w:hAnsi="Arial" w:cs="Arial"/>
          <w:u w:val="single"/>
        </w:rPr>
      </w:pPr>
    </w:p>
    <w:p w14:paraId="034F6B78" w14:textId="77777777" w:rsidR="00DB3FC4" w:rsidRDefault="00DB3FC4" w:rsidP="00E155C1">
      <w:pPr>
        <w:rPr>
          <w:rFonts w:ascii="Arial" w:hAnsi="Arial" w:cs="Arial"/>
          <w:u w:val="single"/>
        </w:rPr>
      </w:pPr>
    </w:p>
    <w:p w14:paraId="138ED9F5" w14:textId="37CB4A51" w:rsidR="00DB3FC4" w:rsidRDefault="00DB3FC4" w:rsidP="00E155C1">
      <w:pPr>
        <w:rPr>
          <w:rFonts w:ascii="Arial" w:hAnsi="Arial" w:cs="Arial"/>
          <w:u w:val="single"/>
        </w:rPr>
      </w:pPr>
    </w:p>
    <w:p w14:paraId="0CEECC76" w14:textId="402685D6" w:rsidR="006266F3" w:rsidRDefault="006266F3" w:rsidP="00E155C1">
      <w:pPr>
        <w:rPr>
          <w:rFonts w:ascii="Arial" w:hAnsi="Arial" w:cs="Arial"/>
          <w:u w:val="single"/>
        </w:rPr>
      </w:pPr>
    </w:p>
    <w:p w14:paraId="20E93AB6" w14:textId="2E7E1509" w:rsidR="006266F3" w:rsidRDefault="006266F3" w:rsidP="00E155C1">
      <w:pPr>
        <w:rPr>
          <w:rFonts w:ascii="Arial" w:hAnsi="Arial" w:cs="Arial"/>
          <w:u w:val="single"/>
        </w:rPr>
      </w:pPr>
    </w:p>
    <w:p w14:paraId="35F9C799" w14:textId="4A6AFD71" w:rsidR="006266F3" w:rsidRDefault="006266F3" w:rsidP="00E155C1">
      <w:pPr>
        <w:rPr>
          <w:rFonts w:ascii="Arial" w:hAnsi="Arial" w:cs="Arial"/>
          <w:u w:val="single"/>
        </w:rPr>
      </w:pPr>
    </w:p>
    <w:p w14:paraId="0589AF1F" w14:textId="0E0FEE4A" w:rsidR="006266F3" w:rsidRDefault="006266F3" w:rsidP="00E155C1">
      <w:pPr>
        <w:rPr>
          <w:rFonts w:ascii="Arial" w:hAnsi="Arial" w:cs="Arial"/>
          <w:u w:val="single"/>
        </w:rPr>
      </w:pPr>
    </w:p>
    <w:p w14:paraId="14353EF0" w14:textId="77777777" w:rsidR="006266F3" w:rsidRDefault="006266F3" w:rsidP="00E155C1">
      <w:pPr>
        <w:rPr>
          <w:rFonts w:ascii="Arial" w:hAnsi="Arial" w:cs="Arial"/>
          <w:u w:val="single"/>
        </w:rPr>
      </w:pPr>
    </w:p>
    <w:p w14:paraId="0C512AA8" w14:textId="77777777" w:rsidR="00DB3FC4" w:rsidRDefault="00DB3FC4" w:rsidP="00E155C1">
      <w:pPr>
        <w:rPr>
          <w:rFonts w:ascii="Arial" w:hAnsi="Arial" w:cs="Arial"/>
          <w:u w:val="single"/>
        </w:rPr>
      </w:pPr>
    </w:p>
    <w:p w14:paraId="079367BC" w14:textId="77777777" w:rsidR="00DB3FC4" w:rsidRDefault="00DB3FC4" w:rsidP="00E155C1">
      <w:pPr>
        <w:rPr>
          <w:rFonts w:ascii="Arial" w:hAnsi="Arial" w:cs="Arial"/>
          <w:u w:val="single"/>
        </w:rPr>
      </w:pPr>
    </w:p>
    <w:p w14:paraId="2976F902" w14:textId="77777777" w:rsidR="00DB3FC4" w:rsidRDefault="00DB3FC4" w:rsidP="00E155C1">
      <w:pPr>
        <w:rPr>
          <w:rFonts w:ascii="Arial" w:hAnsi="Arial" w:cs="Arial"/>
          <w:u w:val="single"/>
        </w:rPr>
      </w:pPr>
    </w:p>
    <w:p w14:paraId="30263A8D" w14:textId="3CFF4E98" w:rsidR="005D0198" w:rsidRDefault="005D0198" w:rsidP="00E155C1">
      <w:pPr>
        <w:rPr>
          <w:rFonts w:ascii="Arial" w:hAnsi="Arial" w:cs="Arial"/>
          <w:u w:val="single"/>
        </w:rPr>
      </w:pPr>
      <w:r w:rsidRPr="005D0198">
        <w:rPr>
          <w:rFonts w:ascii="Arial" w:hAnsi="Arial" w:cs="Arial"/>
          <w:u w:val="single"/>
        </w:rPr>
        <w:lastRenderedPageBreak/>
        <w:t>Table of contents</w:t>
      </w:r>
    </w:p>
    <w:p w14:paraId="2B07316E" w14:textId="77777777" w:rsidR="0014575D" w:rsidRDefault="0014575D" w:rsidP="00E703D3">
      <w:pPr>
        <w:rPr>
          <w:rFonts w:ascii="Calibri" w:hAnsi="Calibri" w:cs="Calibri"/>
          <w:b/>
          <w:bCs/>
        </w:rPr>
      </w:pPr>
    </w:p>
    <w:p w14:paraId="5132A3E9" w14:textId="5053699B" w:rsidR="00E703D3" w:rsidRPr="00F25F5E" w:rsidRDefault="00E703D3" w:rsidP="00E703D3">
      <w:pPr>
        <w:rPr>
          <w:rFonts w:ascii="Calibri" w:hAnsi="Calibri" w:cs="Calibri"/>
          <w:b/>
          <w:bCs/>
        </w:rPr>
      </w:pPr>
      <w:r w:rsidRPr="00F25F5E">
        <w:rPr>
          <w:rFonts w:ascii="Calibri" w:hAnsi="Calibri" w:cs="Calibri"/>
          <w:b/>
          <w:bCs/>
        </w:rPr>
        <w:t xml:space="preserve">Research Proposal </w:t>
      </w:r>
      <w:r w:rsidR="00F25F5E">
        <w:rPr>
          <w:rFonts w:ascii="Calibri" w:hAnsi="Calibri" w:cs="Calibri"/>
          <w:b/>
          <w:bCs/>
        </w:rPr>
        <w:t>P</w:t>
      </w:r>
      <w:r w:rsidR="0014575D">
        <w:rPr>
          <w:rFonts w:ascii="Calibri" w:hAnsi="Calibri" w:cs="Calibri"/>
          <w:b/>
          <w:bCs/>
        </w:rPr>
        <w:t>8</w:t>
      </w:r>
      <w:r w:rsidR="00F25F5E">
        <w:rPr>
          <w:rFonts w:ascii="Calibri" w:hAnsi="Calibri" w:cs="Calibri"/>
          <w:b/>
          <w:bCs/>
        </w:rPr>
        <w:t>-10</w:t>
      </w:r>
    </w:p>
    <w:p w14:paraId="54DB1C80" w14:textId="77777777" w:rsidR="00E703D3" w:rsidRPr="00B73F04" w:rsidRDefault="00E703D3" w:rsidP="00E703D3">
      <w:pPr>
        <w:rPr>
          <w:rFonts w:ascii="Calibri" w:hAnsi="Calibri" w:cs="Calibri"/>
        </w:rPr>
      </w:pPr>
    </w:p>
    <w:p w14:paraId="74E135E9" w14:textId="20E3702E" w:rsidR="00E703D3" w:rsidRPr="00F25F5E" w:rsidRDefault="00E703D3" w:rsidP="00E703D3">
      <w:pPr>
        <w:rPr>
          <w:rFonts w:ascii="Calibri" w:hAnsi="Calibri" w:cs="Calibri"/>
          <w:b/>
          <w:bCs/>
        </w:rPr>
      </w:pPr>
      <w:r w:rsidRPr="00F25F5E">
        <w:rPr>
          <w:rFonts w:ascii="Calibri" w:hAnsi="Calibri" w:cs="Calibri"/>
          <w:b/>
          <w:bCs/>
        </w:rPr>
        <w:t>Literature Review</w:t>
      </w:r>
      <w:r w:rsidR="00F25F5E">
        <w:rPr>
          <w:rFonts w:ascii="Calibri" w:hAnsi="Calibri" w:cs="Calibri"/>
          <w:b/>
          <w:bCs/>
        </w:rPr>
        <w:t xml:space="preserve"> P11 - </w:t>
      </w:r>
      <w:r w:rsidR="0014575D">
        <w:rPr>
          <w:rFonts w:ascii="Calibri" w:hAnsi="Calibri" w:cs="Calibri"/>
          <w:b/>
          <w:bCs/>
        </w:rPr>
        <w:t>17</w:t>
      </w:r>
    </w:p>
    <w:p w14:paraId="74566269" w14:textId="77777777" w:rsidR="00E703D3" w:rsidRPr="00F25F5E" w:rsidRDefault="00E703D3" w:rsidP="00E703D3">
      <w:pPr>
        <w:rPr>
          <w:rFonts w:ascii="Calibri" w:hAnsi="Calibri" w:cs="Calibri"/>
          <w:b/>
          <w:bCs/>
        </w:rPr>
      </w:pPr>
    </w:p>
    <w:p w14:paraId="310A5992" w14:textId="3FEDAAF9" w:rsidR="00E703D3" w:rsidRPr="00F25F5E" w:rsidRDefault="00E703D3" w:rsidP="00E703D3">
      <w:pPr>
        <w:rPr>
          <w:rFonts w:ascii="Calibri" w:hAnsi="Calibri" w:cs="Calibri"/>
          <w:b/>
          <w:bCs/>
        </w:rPr>
      </w:pPr>
      <w:r w:rsidRPr="00F25F5E">
        <w:rPr>
          <w:rFonts w:ascii="Calibri" w:hAnsi="Calibri" w:cs="Calibri"/>
          <w:b/>
          <w:bCs/>
        </w:rPr>
        <w:t xml:space="preserve">Research and Methodology </w:t>
      </w:r>
      <w:r w:rsidR="00F25F5E">
        <w:rPr>
          <w:rFonts w:ascii="Calibri" w:hAnsi="Calibri" w:cs="Calibri"/>
          <w:b/>
          <w:bCs/>
        </w:rPr>
        <w:t>P</w:t>
      </w:r>
      <w:r w:rsidR="0014575D">
        <w:rPr>
          <w:rFonts w:ascii="Calibri" w:hAnsi="Calibri" w:cs="Calibri"/>
          <w:b/>
          <w:bCs/>
        </w:rPr>
        <w:t>18</w:t>
      </w:r>
      <w:r w:rsidR="00F25F5E">
        <w:rPr>
          <w:rFonts w:ascii="Calibri" w:hAnsi="Calibri" w:cs="Calibri"/>
          <w:b/>
          <w:bCs/>
        </w:rPr>
        <w:t xml:space="preserve"> - </w:t>
      </w:r>
      <w:r w:rsidR="0014575D">
        <w:rPr>
          <w:rFonts w:ascii="Calibri" w:hAnsi="Calibri" w:cs="Calibri"/>
          <w:b/>
          <w:bCs/>
        </w:rPr>
        <w:t>19</w:t>
      </w:r>
    </w:p>
    <w:p w14:paraId="314E0BED" w14:textId="138C480F" w:rsidR="00E703D3" w:rsidRPr="0014575D" w:rsidRDefault="00E703D3" w:rsidP="00E703D3">
      <w:pPr>
        <w:rPr>
          <w:rFonts w:ascii="Calibri" w:hAnsi="Calibri" w:cs="Calibri"/>
        </w:rPr>
      </w:pPr>
      <w:r w:rsidRPr="00B73F04">
        <w:rPr>
          <w:rFonts w:ascii="Calibri" w:hAnsi="Calibri" w:cs="Calibri"/>
        </w:rPr>
        <w:t xml:space="preserve"> </w:t>
      </w:r>
    </w:p>
    <w:p w14:paraId="1A2C4FAD" w14:textId="2EE6C60B" w:rsidR="00E703D3" w:rsidRPr="00F25F5E" w:rsidRDefault="00E703D3" w:rsidP="00E703D3">
      <w:pPr>
        <w:rPr>
          <w:rFonts w:ascii="Calibri" w:hAnsi="Calibri" w:cs="Calibri"/>
          <w:b/>
          <w:bCs/>
        </w:rPr>
      </w:pPr>
      <w:r w:rsidRPr="00F25F5E">
        <w:rPr>
          <w:rFonts w:ascii="Calibri" w:hAnsi="Calibri" w:cs="Calibri"/>
          <w:b/>
          <w:bCs/>
        </w:rPr>
        <w:t xml:space="preserve">Analysis of Results </w:t>
      </w:r>
      <w:r w:rsidR="00F25F5E">
        <w:rPr>
          <w:rFonts w:ascii="Calibri" w:hAnsi="Calibri" w:cs="Calibri"/>
          <w:b/>
          <w:bCs/>
        </w:rPr>
        <w:t>P2</w:t>
      </w:r>
      <w:r w:rsidR="0014575D">
        <w:rPr>
          <w:rFonts w:ascii="Calibri" w:hAnsi="Calibri" w:cs="Calibri"/>
          <w:b/>
          <w:bCs/>
        </w:rPr>
        <w:t>0</w:t>
      </w:r>
      <w:r w:rsidR="00F25F5E">
        <w:rPr>
          <w:rFonts w:ascii="Calibri" w:hAnsi="Calibri" w:cs="Calibri"/>
          <w:b/>
          <w:bCs/>
        </w:rPr>
        <w:t xml:space="preserve"> - </w:t>
      </w:r>
      <w:r w:rsidR="0014575D">
        <w:rPr>
          <w:rFonts w:ascii="Calibri" w:hAnsi="Calibri" w:cs="Calibri"/>
          <w:b/>
          <w:bCs/>
        </w:rPr>
        <w:t>31</w:t>
      </w:r>
    </w:p>
    <w:p w14:paraId="391CDCA0" w14:textId="77777777" w:rsidR="00E703D3" w:rsidRPr="00B73F04" w:rsidRDefault="00E703D3" w:rsidP="00E703D3">
      <w:pPr>
        <w:rPr>
          <w:rFonts w:ascii="Calibri" w:hAnsi="Calibri" w:cs="Calibri"/>
          <w:sz w:val="30"/>
          <w:szCs w:val="30"/>
        </w:rPr>
      </w:pPr>
    </w:p>
    <w:p w14:paraId="2348AA3D" w14:textId="5624C097" w:rsidR="00E703D3" w:rsidRPr="00F25F5E" w:rsidRDefault="00E703D3" w:rsidP="00E703D3">
      <w:pPr>
        <w:rPr>
          <w:rFonts w:ascii="Calibri" w:hAnsi="Calibri" w:cs="Calibri"/>
          <w:b/>
          <w:bCs/>
        </w:rPr>
      </w:pPr>
      <w:r w:rsidRPr="00F25F5E">
        <w:rPr>
          <w:rFonts w:ascii="Calibri" w:hAnsi="Calibri" w:cs="Calibri"/>
          <w:b/>
          <w:bCs/>
        </w:rPr>
        <w:t>Study Conclusion</w:t>
      </w:r>
      <w:r w:rsidR="00F25F5E">
        <w:rPr>
          <w:rFonts w:ascii="Calibri" w:hAnsi="Calibri" w:cs="Calibri"/>
          <w:b/>
          <w:bCs/>
        </w:rPr>
        <w:t xml:space="preserve"> </w:t>
      </w:r>
      <w:r w:rsidR="00F25F5E" w:rsidRPr="00F25F5E">
        <w:rPr>
          <w:rFonts w:ascii="Calibri" w:hAnsi="Calibri" w:cs="Calibri"/>
          <w:b/>
          <w:bCs/>
        </w:rPr>
        <w:t>P</w:t>
      </w:r>
      <w:r w:rsidR="0014575D">
        <w:rPr>
          <w:rFonts w:ascii="Calibri" w:hAnsi="Calibri" w:cs="Calibri"/>
          <w:b/>
          <w:bCs/>
        </w:rPr>
        <w:t>32</w:t>
      </w:r>
      <w:r w:rsidR="00F25F5E" w:rsidRPr="00F25F5E">
        <w:rPr>
          <w:rFonts w:ascii="Calibri" w:hAnsi="Calibri" w:cs="Calibri"/>
          <w:b/>
          <w:bCs/>
        </w:rPr>
        <w:t xml:space="preserve"> - </w:t>
      </w:r>
      <w:r w:rsidR="0014575D">
        <w:rPr>
          <w:rFonts w:ascii="Calibri" w:hAnsi="Calibri" w:cs="Calibri"/>
          <w:b/>
          <w:bCs/>
        </w:rPr>
        <w:t>35</w:t>
      </w:r>
    </w:p>
    <w:p w14:paraId="35B79DE8" w14:textId="5EABD433" w:rsidR="00E703D3" w:rsidRPr="00B73F04" w:rsidRDefault="00E703D3" w:rsidP="00E703D3">
      <w:pPr>
        <w:rPr>
          <w:rFonts w:ascii="Calibri" w:hAnsi="Calibri" w:cs="Calibri"/>
        </w:rPr>
      </w:pPr>
      <w:r w:rsidRPr="00B73F04">
        <w:rPr>
          <w:rFonts w:ascii="Calibri" w:hAnsi="Calibri" w:cs="Calibri"/>
        </w:rPr>
        <w:t xml:space="preserve">5.1 Conclusion </w:t>
      </w:r>
    </w:p>
    <w:p w14:paraId="6031AC83" w14:textId="77777777" w:rsidR="00E703D3" w:rsidRPr="00B73F04" w:rsidRDefault="00E703D3" w:rsidP="00E703D3">
      <w:pPr>
        <w:rPr>
          <w:rFonts w:ascii="Calibri" w:hAnsi="Calibri" w:cs="Calibri"/>
        </w:rPr>
      </w:pPr>
    </w:p>
    <w:p w14:paraId="6CB4189F" w14:textId="2F223C4A" w:rsidR="00E703D3" w:rsidRPr="00B73F04" w:rsidRDefault="00E703D3" w:rsidP="00E703D3">
      <w:pPr>
        <w:rPr>
          <w:rFonts w:ascii="Calibri" w:hAnsi="Calibri" w:cs="Calibri"/>
        </w:rPr>
      </w:pPr>
      <w:r w:rsidRPr="00F25F5E">
        <w:rPr>
          <w:rFonts w:ascii="Calibri" w:hAnsi="Calibri" w:cs="Calibri"/>
          <w:b/>
          <w:bCs/>
        </w:rPr>
        <w:t>Bibliography</w:t>
      </w:r>
      <w:r w:rsidRPr="00B73F04">
        <w:rPr>
          <w:rFonts w:ascii="Calibri" w:hAnsi="Calibri" w:cs="Calibri"/>
        </w:rPr>
        <w:t xml:space="preserve"> </w:t>
      </w:r>
      <w:r w:rsidRPr="00F25F5E">
        <w:rPr>
          <w:rFonts w:ascii="Calibri" w:hAnsi="Calibri" w:cs="Calibri"/>
          <w:b/>
          <w:bCs/>
        </w:rPr>
        <w:t>P.</w:t>
      </w:r>
      <w:r w:rsidR="0014575D">
        <w:rPr>
          <w:rFonts w:ascii="Calibri" w:hAnsi="Calibri" w:cs="Calibri"/>
          <w:b/>
          <w:bCs/>
        </w:rPr>
        <w:t>36</w:t>
      </w:r>
      <w:r w:rsidRPr="00F25F5E">
        <w:rPr>
          <w:rFonts w:ascii="Calibri" w:hAnsi="Calibri" w:cs="Calibri"/>
          <w:b/>
          <w:bCs/>
        </w:rPr>
        <w:t xml:space="preserve"> – </w:t>
      </w:r>
      <w:r w:rsidR="0014575D">
        <w:rPr>
          <w:rFonts w:ascii="Calibri" w:hAnsi="Calibri" w:cs="Calibri"/>
          <w:b/>
          <w:bCs/>
        </w:rPr>
        <w:t>38</w:t>
      </w:r>
      <w:r>
        <w:rPr>
          <w:rFonts w:ascii="Calibri" w:hAnsi="Calibri" w:cs="Calibri"/>
        </w:rPr>
        <w:t xml:space="preserve"> </w:t>
      </w:r>
    </w:p>
    <w:p w14:paraId="54216F57" w14:textId="77777777" w:rsidR="00E703D3" w:rsidRDefault="00E703D3" w:rsidP="00E703D3">
      <w:pPr>
        <w:rPr>
          <w:rFonts w:ascii="Calibri" w:hAnsi="Calibri" w:cs="Calibri"/>
        </w:rPr>
      </w:pPr>
    </w:p>
    <w:p w14:paraId="21B945E2" w14:textId="3500FDE1" w:rsidR="00E703D3" w:rsidRDefault="00E703D3" w:rsidP="00E703D3">
      <w:pPr>
        <w:rPr>
          <w:rFonts w:ascii="Calibri" w:hAnsi="Calibri" w:cs="Calibri"/>
        </w:rPr>
      </w:pPr>
      <w:r w:rsidRPr="00F25F5E">
        <w:rPr>
          <w:rFonts w:ascii="Calibri" w:hAnsi="Calibri" w:cs="Calibri"/>
          <w:b/>
          <w:bCs/>
        </w:rPr>
        <w:t>Appendices P</w:t>
      </w:r>
      <w:r w:rsidR="0014575D">
        <w:rPr>
          <w:rFonts w:ascii="Calibri" w:hAnsi="Calibri" w:cs="Calibri"/>
          <w:b/>
          <w:bCs/>
        </w:rPr>
        <w:t>39</w:t>
      </w:r>
      <w:r w:rsidRPr="00F25F5E">
        <w:rPr>
          <w:rFonts w:ascii="Calibri" w:hAnsi="Calibri" w:cs="Calibri"/>
          <w:b/>
          <w:bCs/>
        </w:rPr>
        <w:t xml:space="preserve"> - </w:t>
      </w:r>
      <w:r w:rsidR="0014575D">
        <w:rPr>
          <w:rFonts w:ascii="Calibri" w:hAnsi="Calibri" w:cs="Calibri"/>
          <w:b/>
          <w:bCs/>
        </w:rPr>
        <w:t>74</w:t>
      </w:r>
    </w:p>
    <w:p w14:paraId="5BBAAA72" w14:textId="77777777" w:rsidR="00E703D3" w:rsidRDefault="00E703D3" w:rsidP="00E703D3">
      <w:pPr>
        <w:rPr>
          <w:rFonts w:ascii="Calibri" w:hAnsi="Calibri" w:cs="Calibri"/>
        </w:rPr>
      </w:pPr>
      <w:r>
        <w:rPr>
          <w:rFonts w:ascii="Calibri" w:hAnsi="Calibri" w:cs="Calibri"/>
        </w:rPr>
        <w:t xml:space="preserve">Appendix 1 Gwent Police Freedom of Information Request Reply </w:t>
      </w:r>
    </w:p>
    <w:p w14:paraId="2329ABDC" w14:textId="77777777" w:rsidR="00E703D3" w:rsidRDefault="00E703D3" w:rsidP="00E703D3">
      <w:pPr>
        <w:rPr>
          <w:rFonts w:ascii="Calibri" w:hAnsi="Calibri" w:cs="Calibri"/>
        </w:rPr>
      </w:pPr>
      <w:r>
        <w:rPr>
          <w:rFonts w:ascii="Calibri" w:hAnsi="Calibri" w:cs="Calibri"/>
        </w:rPr>
        <w:t xml:space="preserve">Appendix 2 North Wales Police Freedom of Information Request Reply </w:t>
      </w:r>
    </w:p>
    <w:p w14:paraId="10B2E59A" w14:textId="77777777" w:rsidR="00E703D3" w:rsidRDefault="00E703D3" w:rsidP="00E703D3">
      <w:pPr>
        <w:rPr>
          <w:rFonts w:ascii="Calibri" w:hAnsi="Calibri" w:cs="Calibri"/>
        </w:rPr>
      </w:pPr>
      <w:r>
        <w:rPr>
          <w:rFonts w:ascii="Calibri" w:hAnsi="Calibri" w:cs="Calibri"/>
        </w:rPr>
        <w:t>Appendix 2A North Wales Police Acknowledgement Correspondence</w:t>
      </w:r>
    </w:p>
    <w:p w14:paraId="3A1EEDC8" w14:textId="77777777" w:rsidR="00E703D3" w:rsidRDefault="00E703D3" w:rsidP="00E703D3">
      <w:pPr>
        <w:rPr>
          <w:rFonts w:ascii="Calibri" w:hAnsi="Calibri" w:cs="Calibri"/>
        </w:rPr>
      </w:pPr>
      <w:r>
        <w:rPr>
          <w:rFonts w:ascii="Calibri" w:hAnsi="Calibri" w:cs="Calibri"/>
        </w:rPr>
        <w:t xml:space="preserve">Appendix 3 Dyfed-Powys Police Freedom of Information Request Reply </w:t>
      </w:r>
    </w:p>
    <w:p w14:paraId="4F94EB45" w14:textId="77777777" w:rsidR="00E703D3" w:rsidRDefault="00E703D3" w:rsidP="00E703D3">
      <w:pPr>
        <w:rPr>
          <w:rFonts w:ascii="Calibri" w:hAnsi="Calibri" w:cs="Calibri"/>
        </w:rPr>
      </w:pPr>
      <w:r>
        <w:rPr>
          <w:rFonts w:ascii="Calibri" w:hAnsi="Calibri" w:cs="Calibri"/>
        </w:rPr>
        <w:t>Appendix 3A Dyfed-Powys Police Acknowledgement Correspondence</w:t>
      </w:r>
    </w:p>
    <w:p w14:paraId="1F129933" w14:textId="77777777" w:rsidR="00E703D3" w:rsidRDefault="00E703D3" w:rsidP="00E703D3">
      <w:pPr>
        <w:rPr>
          <w:rFonts w:ascii="Calibri" w:hAnsi="Calibri" w:cs="Calibri"/>
        </w:rPr>
      </w:pPr>
      <w:r>
        <w:rPr>
          <w:rFonts w:ascii="Calibri" w:hAnsi="Calibri" w:cs="Calibri"/>
        </w:rPr>
        <w:t>Appendix 4 South Wales Police Acknowledgement Correspondence</w:t>
      </w:r>
    </w:p>
    <w:p w14:paraId="278BF8EB" w14:textId="77777777" w:rsidR="00E703D3" w:rsidRDefault="00E703D3" w:rsidP="00E703D3">
      <w:pPr>
        <w:rPr>
          <w:rFonts w:ascii="Calibri" w:hAnsi="Calibri" w:cs="Calibri"/>
        </w:rPr>
      </w:pPr>
      <w:r>
        <w:rPr>
          <w:rFonts w:ascii="Calibri" w:hAnsi="Calibri" w:cs="Calibri"/>
        </w:rPr>
        <w:t xml:space="preserve">Appendix 4A South Wales Police Freedom of Information Request Reply </w:t>
      </w:r>
    </w:p>
    <w:p w14:paraId="3FD91C79" w14:textId="77777777" w:rsidR="00E703D3" w:rsidRDefault="00E703D3" w:rsidP="00E703D3">
      <w:pPr>
        <w:rPr>
          <w:rFonts w:ascii="Calibri" w:hAnsi="Calibri" w:cs="Calibri"/>
        </w:rPr>
      </w:pPr>
      <w:r>
        <w:rPr>
          <w:rFonts w:ascii="Calibri" w:hAnsi="Calibri" w:cs="Calibri"/>
        </w:rPr>
        <w:t xml:space="preserve">Appendix 4B South Wales Police Complaints Procedure </w:t>
      </w:r>
    </w:p>
    <w:p w14:paraId="07262447" w14:textId="77777777" w:rsidR="00E703D3" w:rsidRDefault="00E703D3" w:rsidP="00E703D3">
      <w:pPr>
        <w:rPr>
          <w:rFonts w:ascii="Calibri" w:hAnsi="Calibri" w:cs="Calibri"/>
        </w:rPr>
      </w:pPr>
      <w:r>
        <w:rPr>
          <w:rFonts w:ascii="Calibri" w:hAnsi="Calibri" w:cs="Calibri"/>
        </w:rPr>
        <w:t xml:space="preserve">Appendix 5 Survey Appendix </w:t>
      </w:r>
    </w:p>
    <w:p w14:paraId="5D4A74DC" w14:textId="77777777" w:rsidR="00E703D3" w:rsidRDefault="00E703D3" w:rsidP="00E703D3">
      <w:pPr>
        <w:rPr>
          <w:rFonts w:ascii="Calibri" w:hAnsi="Calibri" w:cs="Calibri"/>
        </w:rPr>
      </w:pPr>
      <w:r>
        <w:rPr>
          <w:rFonts w:ascii="Calibri" w:hAnsi="Calibri" w:cs="Calibri"/>
        </w:rPr>
        <w:t xml:space="preserve">Appendix 6 Appendix Survey Results Raw Data </w:t>
      </w:r>
    </w:p>
    <w:p w14:paraId="0C71F730" w14:textId="77777777" w:rsidR="00E703D3" w:rsidRDefault="00E703D3" w:rsidP="00E703D3">
      <w:pPr>
        <w:rPr>
          <w:rFonts w:ascii="Calibri" w:hAnsi="Calibri" w:cs="Calibri"/>
        </w:rPr>
      </w:pPr>
      <w:r>
        <w:rPr>
          <w:rFonts w:ascii="Calibri" w:hAnsi="Calibri" w:cs="Calibri"/>
        </w:rPr>
        <w:t xml:space="preserve">Appendix 7 Interview with AMHP Blank Template </w:t>
      </w:r>
    </w:p>
    <w:p w14:paraId="0B24A90F" w14:textId="77777777" w:rsidR="00E703D3" w:rsidRDefault="00E703D3" w:rsidP="00E703D3">
      <w:pPr>
        <w:rPr>
          <w:rFonts w:ascii="Calibri" w:hAnsi="Calibri" w:cs="Calibri"/>
        </w:rPr>
      </w:pPr>
      <w:r>
        <w:rPr>
          <w:rFonts w:ascii="Calibri" w:hAnsi="Calibri" w:cs="Calibri"/>
        </w:rPr>
        <w:t>Appendix 8 Interview with GWP AMHP</w:t>
      </w:r>
    </w:p>
    <w:p w14:paraId="0A292F64" w14:textId="77777777" w:rsidR="00E703D3" w:rsidRDefault="00E703D3" w:rsidP="0072682B">
      <w:pPr>
        <w:rPr>
          <w:rFonts w:ascii="Calibri" w:hAnsi="Calibri" w:cs="Calibri"/>
        </w:rPr>
      </w:pPr>
      <w:r>
        <w:rPr>
          <w:rFonts w:ascii="Calibri" w:hAnsi="Calibri" w:cs="Calibri"/>
        </w:rPr>
        <w:t>Appendix 9 Interview with NHS AMHP</w:t>
      </w:r>
    </w:p>
    <w:p w14:paraId="4A92225F" w14:textId="77777777" w:rsidR="0014575D" w:rsidRDefault="0014575D" w:rsidP="0072682B">
      <w:pPr>
        <w:rPr>
          <w:b/>
          <w:bCs/>
          <w:sz w:val="30"/>
          <w:szCs w:val="30"/>
          <w:u w:val="single"/>
        </w:rPr>
      </w:pPr>
    </w:p>
    <w:p w14:paraId="4C15ADE7" w14:textId="77777777" w:rsidR="0014575D" w:rsidRDefault="0014575D" w:rsidP="0072682B">
      <w:pPr>
        <w:rPr>
          <w:rFonts w:cstheme="minorHAnsi"/>
          <w:b/>
          <w:bCs/>
        </w:rPr>
      </w:pPr>
    </w:p>
    <w:p w14:paraId="5AB592C8" w14:textId="77777777" w:rsidR="0014575D" w:rsidRDefault="0014575D" w:rsidP="0072682B">
      <w:pPr>
        <w:rPr>
          <w:rFonts w:cstheme="minorHAnsi"/>
          <w:b/>
          <w:bCs/>
        </w:rPr>
      </w:pPr>
    </w:p>
    <w:p w14:paraId="09C633B5" w14:textId="77777777" w:rsidR="0014575D" w:rsidRDefault="0014575D" w:rsidP="0072682B">
      <w:pPr>
        <w:rPr>
          <w:rFonts w:cstheme="minorHAnsi"/>
          <w:b/>
          <w:bCs/>
        </w:rPr>
      </w:pPr>
    </w:p>
    <w:p w14:paraId="6ED9B576" w14:textId="77777777" w:rsidR="0014575D" w:rsidRDefault="0014575D" w:rsidP="0072682B">
      <w:pPr>
        <w:rPr>
          <w:rFonts w:cstheme="minorHAnsi"/>
          <w:b/>
          <w:bCs/>
        </w:rPr>
      </w:pPr>
    </w:p>
    <w:p w14:paraId="4CD87CC6" w14:textId="77777777" w:rsidR="0014575D" w:rsidRDefault="0014575D" w:rsidP="0072682B">
      <w:pPr>
        <w:rPr>
          <w:rFonts w:cstheme="minorHAnsi"/>
          <w:b/>
          <w:bCs/>
        </w:rPr>
      </w:pPr>
    </w:p>
    <w:p w14:paraId="77BD5A47" w14:textId="77777777" w:rsidR="0014575D" w:rsidRDefault="0014575D" w:rsidP="0072682B">
      <w:pPr>
        <w:rPr>
          <w:rFonts w:cstheme="minorHAnsi"/>
          <w:b/>
          <w:bCs/>
        </w:rPr>
      </w:pPr>
    </w:p>
    <w:p w14:paraId="68781C35" w14:textId="77777777" w:rsidR="0014575D" w:rsidRDefault="0014575D" w:rsidP="0072682B">
      <w:pPr>
        <w:rPr>
          <w:rFonts w:cstheme="minorHAnsi"/>
          <w:b/>
          <w:bCs/>
        </w:rPr>
      </w:pPr>
    </w:p>
    <w:p w14:paraId="240F87F6" w14:textId="77777777" w:rsidR="0014575D" w:rsidRDefault="0014575D" w:rsidP="0072682B">
      <w:pPr>
        <w:rPr>
          <w:rFonts w:cstheme="minorHAnsi"/>
          <w:b/>
          <w:bCs/>
        </w:rPr>
      </w:pPr>
    </w:p>
    <w:p w14:paraId="5CF39F62" w14:textId="77777777" w:rsidR="0014575D" w:rsidRDefault="0014575D" w:rsidP="0072682B">
      <w:pPr>
        <w:rPr>
          <w:rFonts w:cstheme="minorHAnsi"/>
          <w:b/>
          <w:bCs/>
        </w:rPr>
      </w:pPr>
    </w:p>
    <w:p w14:paraId="034A91CA" w14:textId="77777777" w:rsidR="0014575D" w:rsidRDefault="0014575D" w:rsidP="0072682B">
      <w:pPr>
        <w:rPr>
          <w:rFonts w:cstheme="minorHAnsi"/>
          <w:b/>
          <w:bCs/>
        </w:rPr>
      </w:pPr>
    </w:p>
    <w:p w14:paraId="2D01B149" w14:textId="77777777" w:rsidR="0014575D" w:rsidRDefault="0014575D" w:rsidP="0072682B">
      <w:pPr>
        <w:rPr>
          <w:rFonts w:cstheme="minorHAnsi"/>
          <w:b/>
          <w:bCs/>
        </w:rPr>
      </w:pPr>
    </w:p>
    <w:p w14:paraId="1EE45FCC" w14:textId="77777777" w:rsidR="0014575D" w:rsidRDefault="0014575D" w:rsidP="0072682B">
      <w:pPr>
        <w:rPr>
          <w:rFonts w:cstheme="minorHAnsi"/>
          <w:b/>
          <w:bCs/>
        </w:rPr>
      </w:pPr>
    </w:p>
    <w:p w14:paraId="22CD1131" w14:textId="77777777" w:rsidR="0014575D" w:rsidRDefault="0014575D" w:rsidP="0072682B">
      <w:pPr>
        <w:rPr>
          <w:rFonts w:cstheme="minorHAnsi"/>
          <w:b/>
          <w:bCs/>
        </w:rPr>
      </w:pPr>
    </w:p>
    <w:p w14:paraId="558A8B31" w14:textId="77777777" w:rsidR="0014575D" w:rsidRDefault="0014575D" w:rsidP="0072682B">
      <w:pPr>
        <w:rPr>
          <w:rFonts w:cstheme="minorHAnsi"/>
          <w:b/>
          <w:bCs/>
        </w:rPr>
      </w:pPr>
    </w:p>
    <w:p w14:paraId="1B26D2B9" w14:textId="77777777" w:rsidR="0014575D" w:rsidRDefault="0014575D" w:rsidP="0072682B">
      <w:pPr>
        <w:rPr>
          <w:rFonts w:cstheme="minorHAnsi"/>
          <w:b/>
          <w:bCs/>
        </w:rPr>
      </w:pPr>
    </w:p>
    <w:p w14:paraId="232674F2" w14:textId="77777777" w:rsidR="0014575D" w:rsidRDefault="0014575D" w:rsidP="0072682B">
      <w:pPr>
        <w:rPr>
          <w:rFonts w:cstheme="minorHAnsi"/>
          <w:b/>
          <w:bCs/>
        </w:rPr>
      </w:pPr>
    </w:p>
    <w:p w14:paraId="4A19B4DA" w14:textId="77777777" w:rsidR="0014575D" w:rsidRDefault="0014575D" w:rsidP="0072682B">
      <w:pPr>
        <w:rPr>
          <w:rFonts w:cstheme="minorHAnsi"/>
          <w:b/>
          <w:bCs/>
        </w:rPr>
      </w:pPr>
    </w:p>
    <w:p w14:paraId="21CD0CF6" w14:textId="1561201D" w:rsidR="00F25F5E" w:rsidRPr="00F25F5E" w:rsidRDefault="00F25F5E" w:rsidP="0072682B">
      <w:pPr>
        <w:rPr>
          <w:rFonts w:cstheme="minorHAnsi"/>
          <w:b/>
          <w:bCs/>
        </w:rPr>
      </w:pPr>
      <w:r>
        <w:rPr>
          <w:rFonts w:cstheme="minorHAnsi"/>
          <w:b/>
          <w:bCs/>
        </w:rPr>
        <w:lastRenderedPageBreak/>
        <w:t>1.1 Research Proposal</w:t>
      </w:r>
    </w:p>
    <w:p w14:paraId="3906D985" w14:textId="77777777" w:rsidR="00F25F5E" w:rsidRDefault="00F25F5E" w:rsidP="0072682B">
      <w:pPr>
        <w:rPr>
          <w:rFonts w:cstheme="minorHAnsi"/>
          <w:b/>
          <w:bCs/>
          <w:u w:val="single"/>
        </w:rPr>
      </w:pPr>
    </w:p>
    <w:p w14:paraId="420B7B98" w14:textId="5276F7A2" w:rsidR="0072682B" w:rsidRPr="00E703D3" w:rsidRDefault="0072682B" w:rsidP="0072682B">
      <w:pPr>
        <w:rPr>
          <w:rFonts w:cstheme="minorHAnsi"/>
          <w:b/>
          <w:bCs/>
          <w:u w:val="single"/>
        </w:rPr>
      </w:pPr>
      <w:r w:rsidRPr="00E703D3">
        <w:rPr>
          <w:rFonts w:cstheme="minorHAnsi"/>
          <w:b/>
          <w:bCs/>
          <w:u w:val="single"/>
        </w:rPr>
        <w:t>Research aims and question</w:t>
      </w:r>
    </w:p>
    <w:p w14:paraId="4D914365" w14:textId="77777777" w:rsidR="0072682B" w:rsidRPr="00E703D3" w:rsidRDefault="0072682B" w:rsidP="0072682B">
      <w:pPr>
        <w:rPr>
          <w:rFonts w:cstheme="minorHAnsi"/>
        </w:rPr>
      </w:pPr>
    </w:p>
    <w:p w14:paraId="58D356FA" w14:textId="77777777" w:rsidR="0072682B" w:rsidRPr="00E703D3" w:rsidRDefault="0072682B" w:rsidP="0072682B">
      <w:pPr>
        <w:rPr>
          <w:rFonts w:cstheme="minorHAnsi"/>
        </w:rPr>
      </w:pPr>
      <w:r w:rsidRPr="00E703D3">
        <w:rPr>
          <w:rFonts w:cstheme="minorHAnsi"/>
        </w:rPr>
        <w:t xml:space="preserve">The aim of this study is to ascertain if the post pandemic mental health crisis places further pressures on the Police service. Once this has been concluded, the author would like this study to be used to assist with distribution of funds and grants from local governments and other agencies. If achieved, this will be able to inform, highlight and hopefully address shortfalls in these services with the goal of being able to improve both emergency services for the benefit of the communities in which they serve. </w:t>
      </w:r>
    </w:p>
    <w:p w14:paraId="3EBC9421" w14:textId="77777777" w:rsidR="0072682B" w:rsidRPr="00E703D3" w:rsidRDefault="0072682B" w:rsidP="0072682B">
      <w:pPr>
        <w:rPr>
          <w:rFonts w:cstheme="minorHAnsi"/>
          <w:b/>
          <w:bCs/>
          <w:u w:val="single"/>
        </w:rPr>
      </w:pPr>
    </w:p>
    <w:p w14:paraId="638B91A0" w14:textId="77777777" w:rsidR="0072682B" w:rsidRPr="00E703D3" w:rsidRDefault="0072682B" w:rsidP="0072682B">
      <w:pPr>
        <w:rPr>
          <w:rFonts w:cstheme="minorHAnsi"/>
          <w:b/>
          <w:bCs/>
        </w:rPr>
      </w:pPr>
      <w:r w:rsidRPr="00E703D3">
        <w:rPr>
          <w:rFonts w:cstheme="minorHAnsi"/>
          <w:b/>
          <w:bCs/>
        </w:rPr>
        <w:t>Question</w:t>
      </w:r>
    </w:p>
    <w:p w14:paraId="7C5E8695" w14:textId="77777777" w:rsidR="0072682B" w:rsidRPr="00E703D3" w:rsidRDefault="0072682B" w:rsidP="0072682B">
      <w:pPr>
        <w:rPr>
          <w:rFonts w:cstheme="minorHAnsi"/>
          <w:b/>
          <w:bCs/>
          <w:u w:val="single"/>
        </w:rPr>
      </w:pPr>
    </w:p>
    <w:p w14:paraId="515DEBB4" w14:textId="77777777" w:rsidR="0072682B" w:rsidRPr="00E703D3" w:rsidRDefault="0072682B" w:rsidP="0072682B">
      <w:pPr>
        <w:rPr>
          <w:rFonts w:cstheme="minorHAnsi"/>
        </w:rPr>
      </w:pPr>
      <w:r w:rsidRPr="00E703D3">
        <w:rPr>
          <w:rFonts w:cstheme="minorHAnsi"/>
        </w:rPr>
        <w:t>Is there greater pressure on the Police from the mental health crisis post pandemic?</w:t>
      </w:r>
    </w:p>
    <w:p w14:paraId="1B282FAF" w14:textId="77777777" w:rsidR="0072682B" w:rsidRPr="00E703D3" w:rsidRDefault="0072682B" w:rsidP="0072682B">
      <w:pPr>
        <w:rPr>
          <w:rFonts w:cstheme="minorHAnsi"/>
        </w:rPr>
      </w:pPr>
    </w:p>
    <w:p w14:paraId="6FBA1780" w14:textId="77777777" w:rsidR="0072682B" w:rsidRPr="00E703D3" w:rsidRDefault="0072682B" w:rsidP="0072682B">
      <w:pPr>
        <w:rPr>
          <w:rFonts w:cstheme="minorHAnsi"/>
          <w:b/>
          <w:bCs/>
        </w:rPr>
      </w:pPr>
      <w:r w:rsidRPr="00E703D3">
        <w:rPr>
          <w:rFonts w:cstheme="minorHAnsi"/>
          <w:b/>
          <w:bCs/>
        </w:rPr>
        <w:t>Research</w:t>
      </w:r>
    </w:p>
    <w:p w14:paraId="51247BEA" w14:textId="77777777" w:rsidR="0072682B" w:rsidRPr="00E703D3" w:rsidRDefault="0072682B" w:rsidP="0072682B">
      <w:pPr>
        <w:rPr>
          <w:rFonts w:cstheme="minorHAnsi"/>
          <w:b/>
          <w:bCs/>
          <w:u w:val="single"/>
        </w:rPr>
      </w:pPr>
    </w:p>
    <w:p w14:paraId="7FB2A7EE" w14:textId="77777777" w:rsidR="0072682B" w:rsidRPr="00E703D3" w:rsidRDefault="0072682B" w:rsidP="0072682B">
      <w:pPr>
        <w:pStyle w:val="ListParagraph"/>
        <w:numPr>
          <w:ilvl w:val="0"/>
          <w:numId w:val="2"/>
        </w:numPr>
        <w:rPr>
          <w:rFonts w:cstheme="minorHAnsi"/>
          <w:b/>
          <w:bCs/>
          <w:u w:val="single"/>
        </w:rPr>
      </w:pPr>
      <w:r w:rsidRPr="00E703D3">
        <w:rPr>
          <w:rFonts w:cstheme="minorHAnsi"/>
        </w:rPr>
        <w:t xml:space="preserve">Since the pandemic began in 2020, has demand on Police Services increased to attend mental health calls in Wales? </w:t>
      </w:r>
    </w:p>
    <w:p w14:paraId="03E15332" w14:textId="77777777" w:rsidR="0072682B" w:rsidRPr="00E703D3" w:rsidRDefault="0072682B" w:rsidP="0072682B">
      <w:pPr>
        <w:pStyle w:val="ListParagraph"/>
        <w:numPr>
          <w:ilvl w:val="0"/>
          <w:numId w:val="2"/>
        </w:numPr>
        <w:rPr>
          <w:rFonts w:cstheme="minorHAnsi"/>
          <w:b/>
          <w:bCs/>
          <w:u w:val="single"/>
        </w:rPr>
      </w:pPr>
      <w:r w:rsidRPr="00E703D3">
        <w:rPr>
          <w:rFonts w:cstheme="minorHAnsi"/>
        </w:rPr>
        <w:t xml:space="preserve"> In the view of staff, has there been an increase of dependence on Police since the beginning of the 2020 pandemic and if so, why? </w:t>
      </w:r>
    </w:p>
    <w:p w14:paraId="764150D8" w14:textId="77777777" w:rsidR="0072682B" w:rsidRPr="00E703D3" w:rsidRDefault="0072682B" w:rsidP="0072682B">
      <w:pPr>
        <w:pStyle w:val="ListParagraph"/>
        <w:rPr>
          <w:rFonts w:cstheme="minorHAnsi"/>
          <w:b/>
          <w:bCs/>
          <w:u w:val="single"/>
        </w:rPr>
      </w:pPr>
    </w:p>
    <w:p w14:paraId="7BFB755D" w14:textId="5B62001C" w:rsidR="0072682B" w:rsidRPr="00E703D3" w:rsidRDefault="0072682B" w:rsidP="0072682B">
      <w:pPr>
        <w:rPr>
          <w:rFonts w:cstheme="minorHAnsi"/>
          <w:b/>
          <w:bCs/>
          <w:u w:val="single"/>
        </w:rPr>
      </w:pPr>
    </w:p>
    <w:p w14:paraId="78D278DA" w14:textId="77777777" w:rsidR="0072682B" w:rsidRPr="00E703D3" w:rsidRDefault="0072682B" w:rsidP="0072682B">
      <w:pPr>
        <w:rPr>
          <w:rFonts w:cstheme="minorHAnsi"/>
          <w:b/>
          <w:bCs/>
          <w:u w:val="single"/>
        </w:rPr>
      </w:pPr>
      <w:r w:rsidRPr="00E703D3">
        <w:rPr>
          <w:rFonts w:cstheme="minorHAnsi"/>
          <w:b/>
          <w:bCs/>
          <w:u w:val="single"/>
        </w:rPr>
        <w:t>Literature review</w:t>
      </w:r>
    </w:p>
    <w:p w14:paraId="3D733E01" w14:textId="77777777" w:rsidR="0072682B" w:rsidRPr="00E703D3" w:rsidRDefault="0072682B" w:rsidP="0072682B">
      <w:pPr>
        <w:rPr>
          <w:rFonts w:cstheme="minorHAnsi"/>
          <w:b/>
          <w:bCs/>
          <w:u w:val="single"/>
        </w:rPr>
      </w:pPr>
    </w:p>
    <w:p w14:paraId="091E7B1E" w14:textId="77777777" w:rsidR="0072682B" w:rsidRPr="00E703D3" w:rsidRDefault="0072682B" w:rsidP="0072682B">
      <w:pPr>
        <w:rPr>
          <w:rFonts w:cstheme="minorHAnsi"/>
        </w:rPr>
      </w:pPr>
      <w:r w:rsidRPr="00E703D3">
        <w:rPr>
          <w:rFonts w:cstheme="minorHAnsi"/>
        </w:rPr>
        <w:t xml:space="preserve">While the author has been researching the subject for the study, below are comments on existing research and what separates this study from existing research and how it bridges the gap in research. </w:t>
      </w:r>
    </w:p>
    <w:p w14:paraId="7165DDB3" w14:textId="77777777" w:rsidR="0072682B" w:rsidRPr="00E703D3" w:rsidRDefault="0072682B" w:rsidP="0072682B">
      <w:pPr>
        <w:rPr>
          <w:rFonts w:cstheme="minorHAnsi"/>
          <w:b/>
          <w:bCs/>
        </w:rPr>
      </w:pPr>
    </w:p>
    <w:p w14:paraId="6BF717E2" w14:textId="77777777" w:rsidR="0072682B" w:rsidRPr="00E703D3" w:rsidRDefault="0072682B" w:rsidP="0072682B">
      <w:pPr>
        <w:rPr>
          <w:rFonts w:cstheme="minorHAnsi"/>
        </w:rPr>
      </w:pPr>
      <w:r w:rsidRPr="00E703D3">
        <w:rPr>
          <w:rFonts w:cstheme="minorHAnsi"/>
        </w:rPr>
        <w:t xml:space="preserve">“Policing should not be used as a substitute for mental health services” </w:t>
      </w:r>
      <w:sdt>
        <w:sdtPr>
          <w:rPr>
            <w:rFonts w:cstheme="minorHAnsi"/>
          </w:rPr>
          <w:id w:val="362180947"/>
          <w:citation/>
        </w:sdtPr>
        <w:sdtContent>
          <w:r w:rsidRPr="00E703D3">
            <w:rPr>
              <w:rFonts w:cstheme="minorHAnsi"/>
            </w:rPr>
            <w:fldChar w:fldCharType="begin"/>
          </w:r>
          <w:r w:rsidRPr="00E703D3">
            <w:rPr>
              <w:rFonts w:cstheme="minorHAnsi"/>
            </w:rPr>
            <w:instrText xml:space="preserve"> CITATION Llo19 \l 2057 </w:instrText>
          </w:r>
          <w:r w:rsidRPr="00E703D3">
            <w:rPr>
              <w:rFonts w:cstheme="minorHAnsi"/>
            </w:rPr>
            <w:fldChar w:fldCharType="separate"/>
          </w:r>
          <w:r w:rsidRPr="00E703D3">
            <w:rPr>
              <w:rFonts w:cstheme="minorHAnsi"/>
              <w:noProof/>
            </w:rPr>
            <w:t>(Lloyd AM, 2019)</w:t>
          </w:r>
          <w:r w:rsidRPr="00E703D3">
            <w:rPr>
              <w:rFonts w:cstheme="minorHAnsi"/>
            </w:rPr>
            <w:fldChar w:fldCharType="end"/>
          </w:r>
        </w:sdtContent>
      </w:sdt>
      <w:r w:rsidRPr="00E703D3">
        <w:rPr>
          <w:rFonts w:cstheme="minorHAnsi"/>
        </w:rPr>
        <w:t>. In 2019, the National assembly for Wales health, social care and sport committee conducted an inquiry into the increased reliance on Police resources for mental health matters and the increased use of section 136 powers (drawn from the mental health act 1983)</w:t>
      </w:r>
      <w:sdt>
        <w:sdtPr>
          <w:rPr>
            <w:rFonts w:cstheme="minorHAnsi"/>
          </w:rPr>
          <w:id w:val="1829935477"/>
          <w:citation/>
        </w:sdtPr>
        <w:sdtContent>
          <w:r w:rsidRPr="00E703D3">
            <w:rPr>
              <w:rFonts w:cstheme="minorHAnsi"/>
            </w:rPr>
            <w:fldChar w:fldCharType="begin"/>
          </w:r>
          <w:r w:rsidRPr="00E703D3">
            <w:rPr>
              <w:rFonts w:cstheme="minorHAnsi"/>
            </w:rPr>
            <w:instrText xml:space="preserve">CITATION Hea19 \l 2057 </w:instrText>
          </w:r>
          <w:r w:rsidRPr="00E703D3">
            <w:rPr>
              <w:rFonts w:cstheme="minorHAnsi"/>
            </w:rPr>
            <w:fldChar w:fldCharType="separate"/>
          </w:r>
          <w:r w:rsidRPr="00E703D3">
            <w:rPr>
              <w:rFonts w:cstheme="minorHAnsi"/>
              <w:noProof/>
            </w:rPr>
            <w:t xml:space="preserve"> (Health, Social Care and Sport Committee, 2019)</w:t>
          </w:r>
          <w:r w:rsidRPr="00E703D3">
            <w:rPr>
              <w:rFonts w:cstheme="minorHAnsi"/>
            </w:rPr>
            <w:fldChar w:fldCharType="end"/>
          </w:r>
        </w:sdtContent>
      </w:sdt>
      <w:r w:rsidRPr="00E703D3">
        <w:rPr>
          <w:rFonts w:cstheme="minorHAnsi"/>
        </w:rPr>
        <w:t xml:space="preserve">. </w:t>
      </w:r>
    </w:p>
    <w:p w14:paraId="015C1CAF" w14:textId="77777777" w:rsidR="0072682B" w:rsidRPr="00E703D3" w:rsidRDefault="0072682B" w:rsidP="0072682B">
      <w:pPr>
        <w:rPr>
          <w:rFonts w:cstheme="minorHAnsi"/>
        </w:rPr>
      </w:pPr>
    </w:p>
    <w:p w14:paraId="45C5287C" w14:textId="77777777" w:rsidR="0072682B" w:rsidRPr="00E703D3" w:rsidRDefault="0072682B" w:rsidP="0072682B">
      <w:pPr>
        <w:rPr>
          <w:rFonts w:cstheme="minorHAnsi"/>
        </w:rPr>
      </w:pPr>
      <w:r w:rsidRPr="00E703D3">
        <w:rPr>
          <w:rFonts w:cstheme="minorHAnsi"/>
        </w:rPr>
        <w:t xml:space="preserve">This inquiry was done to ensure that Police stations were not being used as places of safety too often for people who suffer with mental disorders. Following on from this report, the conclusion was drawn that people found themselves in a Police cell having committed no crimes because there is nowhere else for them to go </w:t>
      </w:r>
      <w:sdt>
        <w:sdtPr>
          <w:rPr>
            <w:rFonts w:cstheme="minorHAnsi"/>
          </w:rPr>
          <w:id w:val="-382409026"/>
          <w:citation/>
        </w:sdtPr>
        <w:sdtContent>
          <w:r w:rsidRPr="00E703D3">
            <w:rPr>
              <w:rFonts w:cstheme="minorHAnsi"/>
            </w:rPr>
            <w:fldChar w:fldCharType="begin"/>
          </w:r>
          <w:r w:rsidRPr="00E703D3">
            <w:rPr>
              <w:rFonts w:cstheme="minorHAnsi"/>
            </w:rPr>
            <w:instrText xml:space="preserve">CITATION Hea19 \l 2057 </w:instrText>
          </w:r>
          <w:r w:rsidRPr="00E703D3">
            <w:rPr>
              <w:rFonts w:cstheme="minorHAnsi"/>
            </w:rPr>
            <w:fldChar w:fldCharType="separate"/>
          </w:r>
          <w:r w:rsidRPr="00E703D3">
            <w:rPr>
              <w:rFonts w:cstheme="minorHAnsi"/>
              <w:noProof/>
            </w:rPr>
            <w:t>(Health, Social Care and Sport Committee, 2019)</w:t>
          </w:r>
          <w:r w:rsidRPr="00E703D3">
            <w:rPr>
              <w:rFonts w:cstheme="minorHAnsi"/>
            </w:rPr>
            <w:fldChar w:fldCharType="end"/>
          </w:r>
        </w:sdtContent>
      </w:sdt>
      <w:r w:rsidRPr="00E703D3">
        <w:rPr>
          <w:rFonts w:cstheme="minorHAnsi"/>
        </w:rPr>
        <w:t xml:space="preserve">. </w:t>
      </w:r>
    </w:p>
    <w:p w14:paraId="37AEFEC1" w14:textId="77777777" w:rsidR="0072682B" w:rsidRPr="00E703D3" w:rsidRDefault="0072682B" w:rsidP="0072682B">
      <w:pPr>
        <w:rPr>
          <w:rFonts w:cstheme="minorHAnsi"/>
        </w:rPr>
      </w:pPr>
    </w:p>
    <w:p w14:paraId="4F701205" w14:textId="77777777" w:rsidR="0072682B" w:rsidRPr="00E703D3" w:rsidRDefault="0072682B" w:rsidP="0072682B">
      <w:pPr>
        <w:rPr>
          <w:rFonts w:cstheme="minorHAnsi"/>
        </w:rPr>
      </w:pPr>
      <w:r w:rsidRPr="00E703D3">
        <w:rPr>
          <w:rFonts w:cstheme="minorHAnsi"/>
        </w:rPr>
        <w:t xml:space="preserve">This is relevant to the authors study as although the study doesn’t involve measuring the amount of people who have been detained under section 136, what it does involve is Police involvement with people suffering these disorders who have been brought to the attention of the Police as they have little other facilities to turn to. The inquiry elected to work with Police to understand why the number of detentions under the mental health act 1983 was increasing. Further to the same point, the same inquiry recommended that the Police </w:t>
      </w:r>
      <w:r w:rsidRPr="00E703D3">
        <w:rPr>
          <w:rFonts w:cstheme="minorHAnsi"/>
        </w:rPr>
        <w:lastRenderedPageBreak/>
        <w:t xml:space="preserve">services in Wales and the National assembly work together to ascertain what mental health triages were effective in providing a joined-up response to mental health calls. This recommendation further informs that there was an issue pre pandemic and the author can assist in illustrating the status of the problem post pandemic.   </w:t>
      </w:r>
    </w:p>
    <w:p w14:paraId="197036D7" w14:textId="77777777" w:rsidR="0072682B" w:rsidRPr="00E703D3" w:rsidRDefault="0072682B" w:rsidP="0072682B">
      <w:pPr>
        <w:rPr>
          <w:rFonts w:cstheme="minorHAnsi"/>
          <w:b/>
          <w:bCs/>
          <w:u w:val="single"/>
        </w:rPr>
      </w:pPr>
    </w:p>
    <w:p w14:paraId="00F4949A" w14:textId="77777777" w:rsidR="0072682B" w:rsidRPr="00E703D3" w:rsidRDefault="0072682B" w:rsidP="0072682B">
      <w:pPr>
        <w:rPr>
          <w:rFonts w:cstheme="minorHAnsi"/>
          <w:b/>
          <w:bCs/>
          <w:u w:val="single"/>
        </w:rPr>
      </w:pPr>
      <w:r w:rsidRPr="00E703D3">
        <w:rPr>
          <w:rFonts w:cstheme="minorHAnsi"/>
          <w:noProof/>
        </w:rPr>
        <w:drawing>
          <wp:inline distT="0" distB="0" distL="0" distR="0" wp14:anchorId="01BD087A" wp14:editId="4BFADF00">
            <wp:extent cx="5727700" cy="3125470"/>
            <wp:effectExtent l="0" t="0" r="12700" b="11430"/>
            <wp:docPr id="7" name="Chart 7">
              <a:extLst xmlns:a="http://schemas.openxmlformats.org/drawingml/2006/main">
                <a:ext uri="{FF2B5EF4-FFF2-40B4-BE49-F238E27FC236}">
                  <a16:creationId xmlns:a16="http://schemas.microsoft.com/office/drawing/2014/main" id="{30C2B973-04CC-094A-A5C2-73BF52E15A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1F577CA" w14:textId="77777777" w:rsidR="0072682B" w:rsidRPr="00E703D3" w:rsidRDefault="00000000" w:rsidP="0072682B">
      <w:pPr>
        <w:rPr>
          <w:rFonts w:cstheme="minorHAnsi"/>
          <w:b/>
          <w:bCs/>
          <w:u w:val="single"/>
        </w:rPr>
      </w:pPr>
      <w:sdt>
        <w:sdtPr>
          <w:rPr>
            <w:rFonts w:cstheme="minorHAnsi"/>
            <w:b/>
            <w:bCs/>
            <w:u w:val="single"/>
          </w:rPr>
          <w:id w:val="899015112"/>
          <w:citation/>
        </w:sdtPr>
        <w:sdtContent>
          <w:r w:rsidR="0072682B" w:rsidRPr="00E703D3">
            <w:rPr>
              <w:rFonts w:cstheme="minorHAnsi"/>
              <w:b/>
              <w:bCs/>
              <w:u w:val="single"/>
            </w:rPr>
            <w:fldChar w:fldCharType="begin"/>
          </w:r>
          <w:r w:rsidR="0072682B" w:rsidRPr="00E703D3">
            <w:rPr>
              <w:rFonts w:cstheme="minorHAnsi"/>
              <w:b/>
              <w:bCs/>
              <w:u w:val="single"/>
            </w:rPr>
            <w:instrText xml:space="preserve"> CITATION Nat19 \l 2057 </w:instrText>
          </w:r>
          <w:r w:rsidR="0072682B" w:rsidRPr="00E703D3">
            <w:rPr>
              <w:rFonts w:cstheme="minorHAnsi"/>
              <w:b/>
              <w:bCs/>
              <w:u w:val="single"/>
            </w:rPr>
            <w:fldChar w:fldCharType="separate"/>
          </w:r>
          <w:r w:rsidR="0072682B" w:rsidRPr="00E703D3">
            <w:rPr>
              <w:rFonts w:cstheme="minorHAnsi"/>
              <w:noProof/>
            </w:rPr>
            <w:t>(National Assembly for Wales, 2019)</w:t>
          </w:r>
          <w:r w:rsidR="0072682B" w:rsidRPr="00E703D3">
            <w:rPr>
              <w:rFonts w:cstheme="minorHAnsi"/>
              <w:b/>
              <w:bCs/>
              <w:u w:val="single"/>
            </w:rPr>
            <w:fldChar w:fldCharType="end"/>
          </w:r>
        </w:sdtContent>
      </w:sdt>
    </w:p>
    <w:p w14:paraId="010161CC" w14:textId="77777777" w:rsidR="0072682B" w:rsidRPr="00E703D3" w:rsidRDefault="0072682B" w:rsidP="0072682B">
      <w:pPr>
        <w:rPr>
          <w:rFonts w:cstheme="minorHAnsi"/>
          <w:b/>
          <w:bCs/>
          <w:u w:val="single"/>
        </w:rPr>
      </w:pPr>
    </w:p>
    <w:p w14:paraId="2D116CC8" w14:textId="77777777" w:rsidR="0072682B" w:rsidRPr="00E703D3" w:rsidRDefault="0072682B" w:rsidP="0072682B">
      <w:pPr>
        <w:rPr>
          <w:rFonts w:cstheme="minorHAnsi"/>
        </w:rPr>
      </w:pPr>
      <w:r w:rsidRPr="00E703D3">
        <w:rPr>
          <w:rFonts w:cstheme="minorHAnsi"/>
        </w:rPr>
        <w:t xml:space="preserve">As illustrated in the graph above, there has been a gradual increase of the Police’s utilisation of section 136 powers in Wales and the author’s study will inform demand on Policing post pandemic to see if there has been an increase. </w:t>
      </w:r>
    </w:p>
    <w:p w14:paraId="10870BCD" w14:textId="77777777" w:rsidR="0072682B" w:rsidRPr="00E703D3" w:rsidRDefault="0072682B" w:rsidP="0072682B">
      <w:pPr>
        <w:rPr>
          <w:rFonts w:cstheme="minorHAnsi"/>
          <w:b/>
          <w:bCs/>
          <w:u w:val="single"/>
        </w:rPr>
      </w:pPr>
    </w:p>
    <w:p w14:paraId="27DC7FF8" w14:textId="77777777" w:rsidR="0072682B" w:rsidRPr="00E703D3" w:rsidRDefault="0072682B" w:rsidP="0072682B">
      <w:pPr>
        <w:rPr>
          <w:rFonts w:cstheme="minorHAnsi"/>
          <w:b/>
          <w:bCs/>
          <w:u w:val="single"/>
        </w:rPr>
      </w:pPr>
      <w:r w:rsidRPr="00E703D3">
        <w:rPr>
          <w:rFonts w:cstheme="minorHAnsi"/>
          <w:b/>
          <w:bCs/>
          <w:u w:val="single"/>
        </w:rPr>
        <w:t>Methodology</w:t>
      </w:r>
    </w:p>
    <w:p w14:paraId="24088648" w14:textId="77777777" w:rsidR="0072682B" w:rsidRPr="00E703D3" w:rsidRDefault="0072682B" w:rsidP="0072682B">
      <w:pPr>
        <w:rPr>
          <w:rFonts w:cstheme="minorHAnsi"/>
        </w:rPr>
      </w:pPr>
    </w:p>
    <w:p w14:paraId="76144D32" w14:textId="77777777" w:rsidR="0072682B" w:rsidRPr="00E703D3" w:rsidRDefault="0072682B" w:rsidP="0072682B">
      <w:pPr>
        <w:rPr>
          <w:rFonts w:cstheme="minorHAnsi"/>
        </w:rPr>
      </w:pPr>
      <w:r w:rsidRPr="00E703D3">
        <w:rPr>
          <w:rFonts w:cstheme="minorHAnsi"/>
        </w:rPr>
        <w:t>The first part will be to gather data from the four Police services within Wales to look at quantitative data that has been gathered to display and analyse whether there has been any growth on calls to Police in reference to mental health calls. The author will use Freedom of Information requests or FOI, under the Freedom of Information Act 2000 in order to quantitively measure if there has been a rise in calls relating to mental health. Should there be any reason why accurate data may not be provided such as not receiving a timely response from the FOI requests, the author will base his conclusion on what accurate data he has been able to obtain to inform and conclude the study based on this therefore making it achievable by any means. These will be treated as primary and secondary data as per the questions.</w:t>
      </w:r>
    </w:p>
    <w:p w14:paraId="03E27D97" w14:textId="77777777" w:rsidR="0072682B" w:rsidRPr="00E703D3" w:rsidRDefault="0072682B" w:rsidP="0072682B">
      <w:pPr>
        <w:rPr>
          <w:rFonts w:cstheme="minorHAnsi"/>
        </w:rPr>
      </w:pPr>
    </w:p>
    <w:p w14:paraId="22F8B83D" w14:textId="77777777" w:rsidR="0072682B" w:rsidRPr="00E703D3" w:rsidRDefault="0072682B" w:rsidP="0072682B">
      <w:pPr>
        <w:rPr>
          <w:rFonts w:cstheme="minorHAnsi"/>
        </w:rPr>
      </w:pPr>
      <w:r w:rsidRPr="00E703D3">
        <w:rPr>
          <w:rFonts w:cstheme="minorHAnsi"/>
        </w:rPr>
        <w:t xml:space="preserve">Secondly, the author will distribute a short anonymous questionnaire to staff of the Police and staff of the NHS to be able to get honest and impartial feedback from the people that work for the respective services and see if there are any themes or correlations identified. Part of the pre-requisite for the survey will be the participants having 3 or more years’ service in order to be able to comment for pre and post pandemic. The author has chosen to have these surveys anonymous so that any reservations of repercussions from their </w:t>
      </w:r>
      <w:r w:rsidRPr="00E703D3">
        <w:rPr>
          <w:rFonts w:cstheme="minorHAnsi"/>
        </w:rPr>
        <w:lastRenderedPageBreak/>
        <w:t>respective employers can be removed so that the most accurate and impactive viewpoints can be gathered.</w:t>
      </w:r>
    </w:p>
    <w:p w14:paraId="3AC0C058" w14:textId="77777777" w:rsidR="0072682B" w:rsidRPr="00E703D3" w:rsidRDefault="0072682B" w:rsidP="0072682B">
      <w:pPr>
        <w:rPr>
          <w:rFonts w:cstheme="minorHAnsi"/>
        </w:rPr>
      </w:pPr>
    </w:p>
    <w:p w14:paraId="0F9FD50D" w14:textId="77777777" w:rsidR="0072682B" w:rsidRPr="00E703D3" w:rsidRDefault="0072682B" w:rsidP="0072682B">
      <w:pPr>
        <w:rPr>
          <w:rFonts w:cstheme="minorHAnsi"/>
        </w:rPr>
      </w:pPr>
      <w:r w:rsidRPr="00E703D3">
        <w:rPr>
          <w:rFonts w:cstheme="minorHAnsi"/>
        </w:rPr>
        <w:t xml:space="preserve">The qualitative method chosen will be interviews with an authorised mental health professional or AMHP within the Police to get their input from a Policing mental health perspective. To keep the study balanced, the author will then speak to an AMHP within the health service and ask the same questions so that the responses can be quantified. After analysing responses from both qualitative and quantitative aspects of the research, the author can then draw a conclusion that helps inform the study and establish if the qualitative and quantitative research methods inform each other. This will include journals, articles and books both online and printed.   </w:t>
      </w:r>
    </w:p>
    <w:p w14:paraId="5D196ED3" w14:textId="77777777" w:rsidR="0072682B" w:rsidRPr="00E703D3" w:rsidRDefault="0072682B" w:rsidP="00E155C1">
      <w:pPr>
        <w:rPr>
          <w:rFonts w:cstheme="minorHAnsi"/>
        </w:rPr>
      </w:pPr>
    </w:p>
    <w:p w14:paraId="0A38506B" w14:textId="77777777" w:rsidR="0072682B" w:rsidRPr="00E703D3" w:rsidRDefault="0072682B" w:rsidP="00E155C1">
      <w:pPr>
        <w:rPr>
          <w:rFonts w:cstheme="minorHAnsi"/>
        </w:rPr>
      </w:pPr>
    </w:p>
    <w:p w14:paraId="7F82FD7A" w14:textId="77777777" w:rsidR="0072682B" w:rsidRPr="00E703D3" w:rsidRDefault="0072682B" w:rsidP="00E155C1">
      <w:pPr>
        <w:rPr>
          <w:rFonts w:cstheme="minorHAnsi"/>
        </w:rPr>
      </w:pPr>
    </w:p>
    <w:p w14:paraId="30AD0965" w14:textId="77777777" w:rsidR="0072682B" w:rsidRPr="00E703D3" w:rsidRDefault="0072682B" w:rsidP="00E155C1">
      <w:pPr>
        <w:rPr>
          <w:rFonts w:cstheme="minorHAnsi"/>
        </w:rPr>
      </w:pPr>
    </w:p>
    <w:p w14:paraId="489402D5" w14:textId="77777777" w:rsidR="0072682B" w:rsidRPr="00E703D3" w:rsidRDefault="0072682B" w:rsidP="00E155C1">
      <w:pPr>
        <w:rPr>
          <w:rFonts w:cstheme="minorHAnsi"/>
        </w:rPr>
      </w:pPr>
    </w:p>
    <w:p w14:paraId="5CC835B9" w14:textId="77777777" w:rsidR="0072682B" w:rsidRPr="00E703D3" w:rsidRDefault="0072682B" w:rsidP="00E155C1">
      <w:pPr>
        <w:rPr>
          <w:rFonts w:cstheme="minorHAnsi"/>
        </w:rPr>
      </w:pPr>
    </w:p>
    <w:p w14:paraId="36BEEAAE" w14:textId="77777777" w:rsidR="0072682B" w:rsidRPr="00E703D3" w:rsidRDefault="0072682B" w:rsidP="00E155C1">
      <w:pPr>
        <w:rPr>
          <w:rFonts w:cstheme="minorHAnsi"/>
        </w:rPr>
      </w:pPr>
    </w:p>
    <w:p w14:paraId="4419D69E" w14:textId="77777777" w:rsidR="0072682B" w:rsidRPr="00E703D3" w:rsidRDefault="0072682B" w:rsidP="00E155C1">
      <w:pPr>
        <w:rPr>
          <w:rFonts w:cstheme="minorHAnsi"/>
        </w:rPr>
      </w:pPr>
    </w:p>
    <w:p w14:paraId="1AA5F013" w14:textId="77777777" w:rsidR="0072682B" w:rsidRPr="00E703D3" w:rsidRDefault="0072682B" w:rsidP="00E155C1">
      <w:pPr>
        <w:rPr>
          <w:rFonts w:cstheme="minorHAnsi"/>
        </w:rPr>
      </w:pPr>
    </w:p>
    <w:p w14:paraId="3D7B617B" w14:textId="77777777" w:rsidR="0072682B" w:rsidRPr="00E703D3" w:rsidRDefault="0072682B" w:rsidP="00E155C1">
      <w:pPr>
        <w:rPr>
          <w:rFonts w:cstheme="minorHAnsi"/>
        </w:rPr>
      </w:pPr>
    </w:p>
    <w:p w14:paraId="52A7DA03" w14:textId="77777777" w:rsidR="0072682B" w:rsidRPr="00E703D3" w:rsidRDefault="0072682B" w:rsidP="00E155C1">
      <w:pPr>
        <w:rPr>
          <w:rFonts w:cstheme="minorHAnsi"/>
        </w:rPr>
      </w:pPr>
    </w:p>
    <w:p w14:paraId="5EC190E0" w14:textId="77777777" w:rsidR="0072682B" w:rsidRPr="00E703D3" w:rsidRDefault="0072682B" w:rsidP="00E155C1">
      <w:pPr>
        <w:rPr>
          <w:rFonts w:cstheme="minorHAnsi"/>
        </w:rPr>
      </w:pPr>
    </w:p>
    <w:p w14:paraId="1D76EF23" w14:textId="77777777" w:rsidR="0072682B" w:rsidRPr="00E703D3" w:rsidRDefault="0072682B" w:rsidP="00E155C1">
      <w:pPr>
        <w:rPr>
          <w:rFonts w:cstheme="minorHAnsi"/>
        </w:rPr>
      </w:pPr>
    </w:p>
    <w:p w14:paraId="5CE97401" w14:textId="77777777" w:rsidR="0072682B" w:rsidRPr="00E703D3" w:rsidRDefault="0072682B" w:rsidP="00E155C1">
      <w:pPr>
        <w:rPr>
          <w:rFonts w:cstheme="minorHAnsi"/>
        </w:rPr>
      </w:pPr>
    </w:p>
    <w:p w14:paraId="3A4A07B2" w14:textId="77777777" w:rsidR="0072682B" w:rsidRPr="00E703D3" w:rsidRDefault="0072682B" w:rsidP="00E155C1">
      <w:pPr>
        <w:rPr>
          <w:rFonts w:cstheme="minorHAnsi"/>
        </w:rPr>
      </w:pPr>
    </w:p>
    <w:p w14:paraId="7AE9A7B1" w14:textId="77777777" w:rsidR="0072682B" w:rsidRPr="00E703D3" w:rsidRDefault="0072682B" w:rsidP="00E155C1">
      <w:pPr>
        <w:rPr>
          <w:rFonts w:cstheme="minorHAnsi"/>
        </w:rPr>
      </w:pPr>
    </w:p>
    <w:p w14:paraId="6D9B3C29" w14:textId="77777777" w:rsidR="0072682B" w:rsidRPr="00E703D3" w:rsidRDefault="0072682B" w:rsidP="00E155C1">
      <w:pPr>
        <w:rPr>
          <w:rFonts w:cstheme="minorHAnsi"/>
        </w:rPr>
      </w:pPr>
    </w:p>
    <w:p w14:paraId="368E9F62" w14:textId="77777777" w:rsidR="0072682B" w:rsidRPr="00E703D3" w:rsidRDefault="0072682B" w:rsidP="00E155C1">
      <w:pPr>
        <w:rPr>
          <w:rFonts w:cstheme="minorHAnsi"/>
        </w:rPr>
      </w:pPr>
    </w:p>
    <w:p w14:paraId="49B9006B" w14:textId="77777777" w:rsidR="0072682B" w:rsidRPr="00E703D3" w:rsidRDefault="0072682B" w:rsidP="00E155C1">
      <w:pPr>
        <w:rPr>
          <w:rFonts w:cstheme="minorHAnsi"/>
        </w:rPr>
      </w:pPr>
    </w:p>
    <w:p w14:paraId="335C89D8" w14:textId="77777777" w:rsidR="0072682B" w:rsidRPr="00E703D3" w:rsidRDefault="0072682B" w:rsidP="00E155C1">
      <w:pPr>
        <w:rPr>
          <w:rFonts w:cstheme="minorHAnsi"/>
        </w:rPr>
      </w:pPr>
    </w:p>
    <w:p w14:paraId="0C749372" w14:textId="77777777" w:rsidR="0072682B" w:rsidRPr="00E703D3" w:rsidRDefault="0072682B" w:rsidP="00E155C1">
      <w:pPr>
        <w:rPr>
          <w:rFonts w:cstheme="minorHAnsi"/>
        </w:rPr>
      </w:pPr>
    </w:p>
    <w:p w14:paraId="640FF146" w14:textId="77777777" w:rsidR="0072682B" w:rsidRPr="00E703D3" w:rsidRDefault="0072682B" w:rsidP="00E155C1">
      <w:pPr>
        <w:rPr>
          <w:rFonts w:cstheme="minorHAnsi"/>
        </w:rPr>
      </w:pPr>
    </w:p>
    <w:p w14:paraId="11459634" w14:textId="77777777" w:rsidR="0072682B" w:rsidRPr="00E703D3" w:rsidRDefault="0072682B" w:rsidP="00E155C1">
      <w:pPr>
        <w:rPr>
          <w:rFonts w:cstheme="minorHAnsi"/>
        </w:rPr>
      </w:pPr>
    </w:p>
    <w:p w14:paraId="557EF55F" w14:textId="77777777" w:rsidR="0072682B" w:rsidRPr="00E703D3" w:rsidRDefault="0072682B" w:rsidP="00E155C1">
      <w:pPr>
        <w:rPr>
          <w:rFonts w:cstheme="minorHAnsi"/>
        </w:rPr>
      </w:pPr>
    </w:p>
    <w:p w14:paraId="215CD701" w14:textId="7FEDA338" w:rsidR="0072682B" w:rsidRDefault="0072682B" w:rsidP="00E155C1">
      <w:pPr>
        <w:rPr>
          <w:rFonts w:cstheme="minorHAnsi"/>
        </w:rPr>
      </w:pPr>
    </w:p>
    <w:p w14:paraId="5A9BA4FC" w14:textId="20154B50" w:rsidR="00FA2322" w:rsidRDefault="00FA2322" w:rsidP="00E155C1">
      <w:pPr>
        <w:rPr>
          <w:rFonts w:cstheme="minorHAnsi"/>
        </w:rPr>
      </w:pPr>
    </w:p>
    <w:p w14:paraId="6BF707E3" w14:textId="7EF688C5" w:rsidR="00FA2322" w:rsidRDefault="00FA2322" w:rsidP="00E155C1">
      <w:pPr>
        <w:rPr>
          <w:rFonts w:cstheme="minorHAnsi"/>
        </w:rPr>
      </w:pPr>
    </w:p>
    <w:p w14:paraId="52E9F0C4" w14:textId="73C66B23" w:rsidR="00FA2322" w:rsidRDefault="00FA2322" w:rsidP="00E155C1">
      <w:pPr>
        <w:rPr>
          <w:rFonts w:cstheme="minorHAnsi"/>
        </w:rPr>
      </w:pPr>
    </w:p>
    <w:p w14:paraId="1E09190D" w14:textId="5E12BA99" w:rsidR="00FA2322" w:rsidRDefault="00FA2322" w:rsidP="00E155C1">
      <w:pPr>
        <w:rPr>
          <w:rFonts w:cstheme="minorHAnsi"/>
        </w:rPr>
      </w:pPr>
    </w:p>
    <w:p w14:paraId="0F8D663D" w14:textId="77777777" w:rsidR="00FA2322" w:rsidRPr="00E703D3" w:rsidRDefault="00FA2322" w:rsidP="00E155C1">
      <w:pPr>
        <w:rPr>
          <w:rFonts w:cstheme="minorHAnsi"/>
        </w:rPr>
      </w:pPr>
    </w:p>
    <w:p w14:paraId="00E69428" w14:textId="77777777" w:rsidR="0072682B" w:rsidRPr="00E703D3" w:rsidRDefault="0072682B" w:rsidP="00E155C1">
      <w:pPr>
        <w:rPr>
          <w:rFonts w:cstheme="minorHAnsi"/>
        </w:rPr>
      </w:pPr>
    </w:p>
    <w:p w14:paraId="15A5DB79" w14:textId="77777777" w:rsidR="0072682B" w:rsidRPr="00E703D3" w:rsidRDefault="0072682B" w:rsidP="00E155C1">
      <w:pPr>
        <w:rPr>
          <w:rFonts w:cstheme="minorHAnsi"/>
        </w:rPr>
      </w:pPr>
    </w:p>
    <w:p w14:paraId="6205DED7" w14:textId="77777777" w:rsidR="0072682B" w:rsidRPr="00E703D3" w:rsidRDefault="0072682B" w:rsidP="00E155C1">
      <w:pPr>
        <w:rPr>
          <w:rFonts w:cstheme="minorHAnsi"/>
        </w:rPr>
      </w:pPr>
    </w:p>
    <w:p w14:paraId="1C02D92C" w14:textId="77777777" w:rsidR="0072682B" w:rsidRPr="00E703D3" w:rsidRDefault="0072682B" w:rsidP="00E155C1">
      <w:pPr>
        <w:rPr>
          <w:rFonts w:cstheme="minorHAnsi"/>
        </w:rPr>
      </w:pPr>
    </w:p>
    <w:p w14:paraId="4EC81420" w14:textId="6F823C45" w:rsidR="0072682B" w:rsidRDefault="0072682B" w:rsidP="00E155C1">
      <w:pPr>
        <w:rPr>
          <w:rFonts w:cstheme="minorHAnsi"/>
        </w:rPr>
      </w:pPr>
    </w:p>
    <w:p w14:paraId="724F037F" w14:textId="5C4616A5" w:rsidR="0014575D" w:rsidRDefault="0014575D" w:rsidP="00E155C1">
      <w:pPr>
        <w:rPr>
          <w:rFonts w:cstheme="minorHAnsi"/>
        </w:rPr>
      </w:pPr>
    </w:p>
    <w:p w14:paraId="07DFAD5C" w14:textId="77777777" w:rsidR="0014575D" w:rsidRPr="00E703D3" w:rsidRDefault="0014575D" w:rsidP="00E155C1">
      <w:pPr>
        <w:rPr>
          <w:rFonts w:cstheme="minorHAnsi"/>
        </w:rPr>
      </w:pPr>
    </w:p>
    <w:p w14:paraId="23BA01A2" w14:textId="77777777" w:rsidR="00C170C6" w:rsidRDefault="00C170C6" w:rsidP="00C170C6"/>
    <w:p w14:paraId="31DD6591" w14:textId="77777777" w:rsidR="00C170C6" w:rsidRDefault="00C170C6" w:rsidP="00C170C6"/>
    <w:p w14:paraId="158E2A9E" w14:textId="77777777" w:rsidR="00C170C6" w:rsidRPr="00CA5F7C" w:rsidRDefault="00C170C6" w:rsidP="00C170C6">
      <w:pPr>
        <w:rPr>
          <w:b/>
          <w:bCs/>
        </w:rPr>
      </w:pPr>
      <w:r w:rsidRPr="00CA5F7C">
        <w:rPr>
          <w:b/>
          <w:bCs/>
        </w:rPr>
        <w:t xml:space="preserve">2.1 Introduction </w:t>
      </w:r>
    </w:p>
    <w:p w14:paraId="0A05B90E" w14:textId="77777777" w:rsidR="00C170C6" w:rsidRDefault="00C170C6" w:rsidP="00C170C6"/>
    <w:p w14:paraId="096F6CCD" w14:textId="12D37298" w:rsidR="00C170C6" w:rsidRDefault="00C170C6" w:rsidP="00C170C6">
      <w:r>
        <w:softHyphen/>
      </w:r>
      <w:r>
        <w:softHyphen/>
        <w:t>The purpose of the authors literature review is to ascertain if there are gaps in the research that the author can fill be conducting this study</w:t>
      </w:r>
      <w:r w:rsidR="009C427D">
        <w:t xml:space="preserve"> and then compare this to the findings of the qualitive and quantitative finding to establish if services are indeed under pressure and what the causes could be.</w:t>
      </w:r>
    </w:p>
    <w:p w14:paraId="12AD9AC4" w14:textId="77777777" w:rsidR="00C170C6" w:rsidRDefault="00C170C6" w:rsidP="00C170C6"/>
    <w:p w14:paraId="2916FDB6" w14:textId="77777777" w:rsidR="00C170C6" w:rsidRDefault="00C170C6" w:rsidP="00C170C6">
      <w:r>
        <w:t xml:space="preserve">The primary purpose the author has chosen this topic is in order to gather information on whether these services have been placed under further strain since the pandemic and if they have, highlight this in an effective and informative way to be able to advise appropriate allocation of funding from government and also give an insight into the perception of the services from the employees as detailed in Greenberg’s theory of organisational justice (Greenberg, 2010). </w:t>
      </w:r>
    </w:p>
    <w:p w14:paraId="24492ABE" w14:textId="25F98F18" w:rsidR="00F35B66" w:rsidRDefault="00F35B66" w:rsidP="00C170C6">
      <w:pPr>
        <w:rPr>
          <w:b/>
          <w:bCs/>
        </w:rPr>
      </w:pPr>
    </w:p>
    <w:p w14:paraId="71F35DEA" w14:textId="77777777" w:rsidR="00F35B66" w:rsidRPr="00CA5F7C" w:rsidRDefault="00F35B66" w:rsidP="00C170C6">
      <w:pPr>
        <w:rPr>
          <w:b/>
          <w:bCs/>
        </w:rPr>
      </w:pPr>
    </w:p>
    <w:p w14:paraId="406906FB" w14:textId="77777777" w:rsidR="00C170C6" w:rsidRPr="007D3FB1" w:rsidRDefault="00C170C6" w:rsidP="00C170C6">
      <w:pPr>
        <w:rPr>
          <w:b/>
          <w:bCs/>
        </w:rPr>
      </w:pPr>
      <w:r w:rsidRPr="007D3FB1">
        <w:rPr>
          <w:b/>
          <w:bCs/>
        </w:rPr>
        <w:t>2.2 Defining the mental health crisis</w:t>
      </w:r>
    </w:p>
    <w:p w14:paraId="183D9A29" w14:textId="77777777" w:rsidR="00C170C6" w:rsidRDefault="00C170C6" w:rsidP="00C170C6"/>
    <w:p w14:paraId="0E4FDB9B" w14:textId="2066BDD1" w:rsidR="00C170C6" w:rsidRDefault="00C170C6" w:rsidP="00C170C6">
      <w:r>
        <w:t>The term mental health crisis is a term that has been used a lot in the 21</w:t>
      </w:r>
      <w:r w:rsidRPr="00E20629">
        <w:rPr>
          <w:vertAlign w:val="superscript"/>
        </w:rPr>
        <w:t>st</w:t>
      </w:r>
      <w:r>
        <w:t xml:space="preserve"> century Great Britain. The study entitled “Working in mental health: Practice and Policy in a changing environment” (Phillips, Sandford, Johnston, 2012) was extremely relevant in that it has documented the changes in mental health and its services in the last 30 years or so in the United Kingdom up to 2012. There was a large rise of not only consultant psychiatrists and professional qualified psychotherapists, but a large increase in expenditure of 142% in the ten years following the writing and publishing of the National service framework for mental health in 1999. </w:t>
      </w:r>
    </w:p>
    <w:p w14:paraId="28A89271" w14:textId="77777777" w:rsidR="00C170C6" w:rsidRDefault="00C170C6" w:rsidP="00C170C6"/>
    <w:p w14:paraId="6606B750" w14:textId="77777777" w:rsidR="00C170C6" w:rsidRDefault="00C170C6" w:rsidP="00C170C6">
      <w:r>
        <w:t xml:space="preserve">This literature whilst being 10 years old in 2022, details a chronology of events in mental health in the United Kingdom and has provided the author with a plethora of information in relation to the increase in not only medical professionals such as psychotherapists but also a large rise in expenditure of 142% in the decade following its publishing. The author considered this article reliable and valid due to its contributors being stakeholders within the subject matter such as NHS lecturers and nursing directors.    </w:t>
      </w:r>
    </w:p>
    <w:p w14:paraId="2AB37618" w14:textId="77777777" w:rsidR="00C170C6" w:rsidRDefault="00C170C6" w:rsidP="00C170C6"/>
    <w:p w14:paraId="41C63E20" w14:textId="3C229375" w:rsidR="00C170C6" w:rsidRDefault="00C170C6" w:rsidP="00C170C6">
      <w:r>
        <w:t xml:space="preserve">As stated in the study “Beyond the call” written by the National Collaborative Commissioning Unit, a crisis is a situation whereby an incident relating to safety of the public or an individual’s welfare triggers a call to the emergency services and is linked to a person’s mental wellbeing. </w:t>
      </w:r>
      <w:r w:rsidR="00F35B66">
        <w:t xml:space="preserve"> Furthermore articulates the responsibilities set out for all social care and emergency services in respect of their duties to the public and its welfare. The purpose of this literature is to ensure that all agencies involved approach a joined-up approach.</w:t>
      </w:r>
      <w:r>
        <w:t xml:space="preserve"> </w:t>
      </w:r>
      <w:r w:rsidR="00640473" w:rsidRPr="005113C3">
        <w:t>(S.Mills, R. Bagshaw &amp; A Watt 2020)</w:t>
      </w:r>
    </w:p>
    <w:p w14:paraId="520A9F0C" w14:textId="399392C1" w:rsidR="00C170C6" w:rsidRDefault="00C170C6" w:rsidP="00C170C6"/>
    <w:p w14:paraId="1F2DC659" w14:textId="77777777" w:rsidR="00640473" w:rsidRPr="005113C3" w:rsidRDefault="00C170C6" w:rsidP="00640473">
      <w:r>
        <w:t xml:space="preserve">This document sets out expectations for the agencies and how they perform in reference to addressing crisis </w:t>
      </w:r>
      <w:r w:rsidR="00640473">
        <w:t>care and</w:t>
      </w:r>
      <w:r>
        <w:t xml:space="preserve"> this is set out in the Crisis Care Concordat. The concordat, originally published in 2015 by Welsh government and partners, equalling a total of 23 </w:t>
      </w:r>
      <w:r>
        <w:lastRenderedPageBreak/>
        <w:t xml:space="preserve">agencies, sets out broad terms for a service level agreement between all of its members. Each organisation has its own roles and responsibilities in order to provide a comprehensive service to the public. </w:t>
      </w:r>
      <w:r w:rsidR="00640473">
        <w:t xml:space="preserve">. </w:t>
      </w:r>
      <w:r w:rsidR="00640473" w:rsidRPr="005113C3">
        <w:t>(S.Mills, R. Bagshaw &amp; A Watt 2020)</w:t>
      </w:r>
    </w:p>
    <w:p w14:paraId="5151AC72" w14:textId="77777777" w:rsidR="00C170C6" w:rsidRDefault="00C170C6" w:rsidP="00C170C6"/>
    <w:p w14:paraId="61852655" w14:textId="15EBAB1B" w:rsidR="00640473" w:rsidRPr="005113C3" w:rsidRDefault="00C170C6" w:rsidP="00640473">
      <w:r>
        <w:t xml:space="preserve">However, contrary to other pieces of literature </w:t>
      </w:r>
      <w:r w:rsidR="00640473">
        <w:t xml:space="preserve">reviewed, the report argues that </w:t>
      </w:r>
      <w:r>
        <w:t xml:space="preserve">that a person experiencing a mental health concern does not necessarily mean that the person has a mental illness but could be a product of a welfare or social issue </w:t>
      </w:r>
      <w:r w:rsidR="00640473" w:rsidRPr="005113C3">
        <w:t>(S.Mills, R. Bagshaw &amp; A Watt 2020)</w:t>
      </w:r>
      <w:r w:rsidR="00640473">
        <w:t>. However Mind (2022) suggests that even individuals who did not suffer mental health before the pandemic, may now need support due to the lockdown measures creating loneliness, or anxiety, which agrees with the report form beyond a call to some extent, but further evidence that mental health is more prevalent than ever due to the circumstances of the pandemic.</w:t>
      </w:r>
    </w:p>
    <w:p w14:paraId="152867E6" w14:textId="77777777" w:rsidR="006266F3" w:rsidRDefault="006266F3" w:rsidP="00640473"/>
    <w:p w14:paraId="6D3D9140" w14:textId="3249B601" w:rsidR="00640473" w:rsidRPr="005113C3" w:rsidRDefault="00C170C6" w:rsidP="00640473">
      <w:r>
        <w:t xml:space="preserve"> </w:t>
      </w:r>
      <w:r w:rsidR="00F35B66">
        <w:t>A</w:t>
      </w:r>
      <w:r w:rsidR="00E970DF">
        <w:t xml:space="preserve"> consideration with this </w:t>
      </w:r>
      <w:r>
        <w:t xml:space="preserve">literature is that the review </w:t>
      </w:r>
      <w:r w:rsidR="00640473">
        <w:t xml:space="preserve">“Beyond the call” </w:t>
      </w:r>
      <w:r>
        <w:t xml:space="preserve">was published in October 2020 after being delayed due to the pandemic. As a result this review was agreed prior to the conclusion of the pandemic whereby significant changes to services occurred such as waiting lists being increased due to cancelled appointments and the appointments that were conducted, were conducted remotely over the telephone or over the internet. </w:t>
      </w:r>
      <w:r w:rsidR="00640473">
        <w:t xml:space="preserve"> </w:t>
      </w:r>
      <w:r w:rsidR="00640473" w:rsidRPr="005113C3">
        <w:t>(S.Mills, R. Bagshaw &amp; A Watt 2020)</w:t>
      </w:r>
    </w:p>
    <w:p w14:paraId="3F62CDB7" w14:textId="77777777" w:rsidR="00C170C6" w:rsidRDefault="00C170C6" w:rsidP="00C170C6"/>
    <w:p w14:paraId="4C7AACBD" w14:textId="7642F115" w:rsidR="00C170C6" w:rsidRDefault="00C170C6" w:rsidP="00C170C6">
      <w:r>
        <w:t xml:space="preserve">This is further expanded on in the document “National Strategy on Policing and Mental Health” </w:t>
      </w:r>
      <w:r w:rsidR="002B27A5">
        <w:t>(</w:t>
      </w:r>
      <w:r w:rsidR="00FA2322">
        <w:t>NPCC,</w:t>
      </w:r>
      <w:r w:rsidR="002B27A5">
        <w:t>2022</w:t>
      </w:r>
      <w:r w:rsidR="00E970DF">
        <w:t>, p.2</w:t>
      </w:r>
      <w:r w:rsidR="002B27A5">
        <w:t xml:space="preserve">) </w:t>
      </w:r>
      <w:r>
        <w:t xml:space="preserve">which takes an approach from a Policing perspective and states </w:t>
      </w:r>
      <w:commentRangeStart w:id="0"/>
      <w:r>
        <w:t xml:space="preserve">“Where Police Officers provide an initial response to a mental health crisis incident, they should seek to act in the least restrictive way and take advantage as far as they can, of any information which may be available from healthcare sources to improve the nature and quality of their response”. </w:t>
      </w:r>
      <w:commentRangeEnd w:id="0"/>
      <w:r w:rsidR="007521EB">
        <w:rPr>
          <w:rStyle w:val="CommentReference"/>
        </w:rPr>
        <w:commentReference w:id="0"/>
      </w:r>
      <w:r w:rsidR="002E4045">
        <w:t>(NPCC, 2022</w:t>
      </w:r>
      <w:r w:rsidR="002B27A5">
        <w:t xml:space="preserve"> </w:t>
      </w:r>
      <w:r w:rsidR="002E4045">
        <w:t>)</w:t>
      </w:r>
    </w:p>
    <w:p w14:paraId="19419E89" w14:textId="1E9D246A" w:rsidR="00C170C6" w:rsidRDefault="00C170C6" w:rsidP="00C170C6"/>
    <w:p w14:paraId="056BB960" w14:textId="783A557D" w:rsidR="00C170C6" w:rsidRDefault="00C170C6" w:rsidP="00C170C6">
      <w:r>
        <w:t>This confirms the obligation of Police to act in these crisis scenarios and emphasises the important role they play. This originated from the service level agreement that was set out between all social care agencies</w:t>
      </w:r>
      <w:r w:rsidR="002E4045">
        <w:t xml:space="preserve"> </w:t>
      </w:r>
    </w:p>
    <w:p w14:paraId="10B355EB" w14:textId="77777777" w:rsidR="00C170C6" w:rsidRDefault="00C170C6" w:rsidP="00C170C6"/>
    <w:p w14:paraId="4AF3DB22" w14:textId="77777777" w:rsidR="00C170C6" w:rsidRDefault="00C170C6" w:rsidP="00C170C6"/>
    <w:p w14:paraId="082A7B20" w14:textId="77777777" w:rsidR="00C170C6" w:rsidRDefault="00C170C6" w:rsidP="00C170C6"/>
    <w:p w14:paraId="60C230F2" w14:textId="77777777" w:rsidR="00C170C6" w:rsidRDefault="00C170C6" w:rsidP="00C170C6"/>
    <w:p w14:paraId="14DCA835" w14:textId="77777777" w:rsidR="00C170C6" w:rsidRDefault="00C170C6" w:rsidP="00C170C6"/>
    <w:p w14:paraId="702DA921" w14:textId="77777777" w:rsidR="00C170C6" w:rsidRDefault="00C170C6" w:rsidP="00C170C6"/>
    <w:p w14:paraId="22BE59D1" w14:textId="77777777" w:rsidR="00C170C6" w:rsidRDefault="00C170C6" w:rsidP="00C170C6"/>
    <w:p w14:paraId="7B886018" w14:textId="77777777" w:rsidR="00C170C6" w:rsidRDefault="00C170C6" w:rsidP="00C170C6"/>
    <w:p w14:paraId="39DB6943" w14:textId="77777777" w:rsidR="00C170C6" w:rsidRDefault="00C170C6" w:rsidP="00C170C6"/>
    <w:p w14:paraId="31620296" w14:textId="77777777" w:rsidR="00C170C6" w:rsidRDefault="00C170C6" w:rsidP="00C170C6"/>
    <w:p w14:paraId="180A06C4" w14:textId="77777777" w:rsidR="00C170C6" w:rsidRDefault="00C170C6" w:rsidP="00C170C6"/>
    <w:p w14:paraId="53B2519D" w14:textId="77777777" w:rsidR="00C170C6" w:rsidRDefault="00C170C6" w:rsidP="00C170C6"/>
    <w:p w14:paraId="7AF1C7A7" w14:textId="77777777" w:rsidR="00C170C6" w:rsidRDefault="00C170C6" w:rsidP="00C170C6"/>
    <w:p w14:paraId="288546C8" w14:textId="4B25E297" w:rsidR="00C170C6" w:rsidRDefault="00C170C6" w:rsidP="00C170C6"/>
    <w:p w14:paraId="0772863D" w14:textId="4F947B4C" w:rsidR="00C170C6" w:rsidRDefault="00C170C6" w:rsidP="00C170C6"/>
    <w:p w14:paraId="0E4AE1BD" w14:textId="69C2BBF1" w:rsidR="00C170C6" w:rsidRDefault="00C170C6" w:rsidP="00C170C6"/>
    <w:p w14:paraId="6EB0F3CD" w14:textId="1585E4DB" w:rsidR="00C170C6" w:rsidRDefault="00C170C6" w:rsidP="00C170C6"/>
    <w:p w14:paraId="4CA94FE5" w14:textId="6973D644" w:rsidR="00C170C6" w:rsidRDefault="00C170C6" w:rsidP="00C170C6"/>
    <w:p w14:paraId="1BEFE3D2" w14:textId="77777777" w:rsidR="0014575D" w:rsidRDefault="0014575D" w:rsidP="00C170C6"/>
    <w:p w14:paraId="446EE2AB" w14:textId="77777777" w:rsidR="0014575D" w:rsidRDefault="0014575D" w:rsidP="00C170C6"/>
    <w:p w14:paraId="1AAFA348" w14:textId="5F17C809" w:rsidR="00C170C6" w:rsidRDefault="00C170C6" w:rsidP="00C170C6"/>
    <w:p w14:paraId="1BF93CE7" w14:textId="77777777" w:rsidR="00C170C6" w:rsidRPr="00CA5F7C" w:rsidRDefault="00C170C6" w:rsidP="00C170C6">
      <w:pPr>
        <w:rPr>
          <w:b/>
          <w:bCs/>
        </w:rPr>
      </w:pPr>
      <w:bookmarkStart w:id="1" w:name="_Hlk117938034"/>
      <w:r w:rsidRPr="00CA5F7C">
        <w:rPr>
          <w:b/>
          <w:bCs/>
        </w:rPr>
        <w:t xml:space="preserve">2.3 </w:t>
      </w:r>
      <w:r>
        <w:rPr>
          <w:b/>
          <w:bCs/>
        </w:rPr>
        <w:t>Mental health d</w:t>
      </w:r>
      <w:r w:rsidRPr="00CA5F7C">
        <w:rPr>
          <w:b/>
          <w:bCs/>
        </w:rPr>
        <w:t>emand on Police services</w:t>
      </w:r>
    </w:p>
    <w:p w14:paraId="43A22004" w14:textId="77777777" w:rsidR="00C170C6" w:rsidRDefault="00C170C6" w:rsidP="00C170C6"/>
    <w:p w14:paraId="1BC3E34E" w14:textId="2F46DBC1" w:rsidR="00A94F73" w:rsidRPr="00993FDF" w:rsidRDefault="00A94F73" w:rsidP="00A94F73">
      <w:r w:rsidRPr="00993FDF">
        <w:t xml:space="preserve">A report completed in 2018 by Her Majesty’s Inspectorate of Constabulary and Fire &amp; Rescue Services (HMICFRS 2018) </w:t>
      </w:r>
      <w:r w:rsidR="00375F98" w:rsidRPr="00993FDF">
        <w:t>named</w:t>
      </w:r>
      <w:r w:rsidRPr="00993FDF">
        <w:t xml:space="preserve">  Policing and Mental Health “Picking Up The Pieces”  suggests that even in 2018 the mental health services were not sufficient enough to </w:t>
      </w:r>
      <w:r w:rsidR="00375F98" w:rsidRPr="00993FDF">
        <w:t>deal with mental demand.</w:t>
      </w:r>
      <w:r w:rsidRPr="00993FDF">
        <w:t xml:space="preserve"> </w:t>
      </w:r>
      <w:r w:rsidR="00375F98" w:rsidRPr="00993FDF">
        <w:t>T</w:t>
      </w:r>
      <w:r w:rsidRPr="00993FDF">
        <w:t>his is</w:t>
      </w:r>
      <w:r w:rsidR="00375F98" w:rsidRPr="00993FDF">
        <w:t xml:space="preserve"> further</w:t>
      </w:r>
      <w:r w:rsidRPr="00993FDF">
        <w:t xml:space="preserve"> proven due to </w:t>
      </w:r>
      <w:r w:rsidR="00375F98" w:rsidRPr="00993FDF">
        <w:t xml:space="preserve">Police services </w:t>
      </w:r>
      <w:r w:rsidRPr="00993FDF">
        <w:t xml:space="preserve">having to </w:t>
      </w:r>
      <w:r w:rsidR="00375F98" w:rsidRPr="00993FDF">
        <w:t>employ</w:t>
      </w:r>
      <w:r w:rsidRPr="00993FDF">
        <w:t xml:space="preserve"> a triage team within their service</w:t>
      </w:r>
      <w:r w:rsidR="00375F98" w:rsidRPr="00993FDF">
        <w:t xml:space="preserve"> control room.</w:t>
      </w:r>
      <w:r w:rsidRPr="00993FDF">
        <w:t xml:space="preserve"> </w:t>
      </w:r>
      <w:r w:rsidR="00E970DF">
        <w:t xml:space="preserve">Evidently it </w:t>
      </w:r>
      <w:r w:rsidRPr="00993FDF">
        <w:t>suggests that there is not enough services to provide the early intervention care needed, or primary care to individuals, which could prevent crisis</w:t>
      </w:r>
      <w:r w:rsidR="00375F98" w:rsidRPr="00993FDF">
        <w:t xml:space="preserve"> and as a result, reduce volume of calls to Police.</w:t>
      </w:r>
    </w:p>
    <w:p w14:paraId="44F3F2E7" w14:textId="77777777" w:rsidR="00A94F73" w:rsidRPr="00993FDF" w:rsidRDefault="00A94F73" w:rsidP="00A94F73"/>
    <w:p w14:paraId="5DBA55A8" w14:textId="69541BFA" w:rsidR="00A94F73" w:rsidRPr="00993FDF" w:rsidRDefault="00A94F73" w:rsidP="00A94F73">
      <w:r w:rsidRPr="00993FDF">
        <w:t>Furthermore, it argues that other services are reliant on the police due to them hav</w:t>
      </w:r>
      <w:r w:rsidR="00375F98" w:rsidRPr="00993FDF">
        <w:t>ing</w:t>
      </w:r>
      <w:r w:rsidRPr="00993FDF">
        <w:t xml:space="preserve"> the </w:t>
      </w:r>
      <w:r w:rsidR="00993FDF" w:rsidRPr="00993FDF">
        <w:t>24-hour</w:t>
      </w:r>
      <w:r w:rsidR="00375F98" w:rsidRPr="00993FDF">
        <w:t xml:space="preserve">, </w:t>
      </w:r>
      <w:r w:rsidR="00BD4D60" w:rsidRPr="00993FDF">
        <w:t>365-day</w:t>
      </w:r>
      <w:r w:rsidRPr="00993FDF">
        <w:t xml:space="preserve"> services, </w:t>
      </w:r>
      <w:r w:rsidR="00375F98" w:rsidRPr="00993FDF">
        <w:t>whereby</w:t>
      </w:r>
      <w:r w:rsidRPr="00993FDF">
        <w:t xml:space="preserve"> mental health</w:t>
      </w:r>
      <w:r w:rsidR="00375F98" w:rsidRPr="00993FDF">
        <w:t xml:space="preserve"> and social</w:t>
      </w:r>
      <w:r w:rsidRPr="00993FDF">
        <w:t xml:space="preserve"> services </w:t>
      </w:r>
      <w:r w:rsidR="00375F98" w:rsidRPr="00993FDF">
        <w:t>are</w:t>
      </w:r>
      <w:r w:rsidRPr="00993FDF">
        <w:t xml:space="preserve"> primarily 9-5</w:t>
      </w:r>
      <w:r w:rsidR="00375F98" w:rsidRPr="00993FDF">
        <w:t>.</w:t>
      </w:r>
      <w:r w:rsidRPr="00993FDF">
        <w:t xml:space="preserve"> </w:t>
      </w:r>
      <w:r w:rsidR="00375F98" w:rsidRPr="00993FDF">
        <w:t>T</w:t>
      </w:r>
      <w:r w:rsidRPr="00993FDF">
        <w:t>his is adding unneeded pressure to other department</w:t>
      </w:r>
      <w:r w:rsidR="00375F98" w:rsidRPr="00993FDF">
        <w:t>s</w:t>
      </w:r>
      <w:r w:rsidRPr="00993FDF">
        <w:t xml:space="preserve"> in the police</w:t>
      </w:r>
      <w:r w:rsidR="00375F98" w:rsidRPr="00993FDF">
        <w:t>,</w:t>
      </w:r>
      <w:r w:rsidRPr="00993FDF">
        <w:t xml:space="preserve"> custody </w:t>
      </w:r>
      <w:r w:rsidR="00375F98" w:rsidRPr="00993FDF">
        <w:t>for</w:t>
      </w:r>
      <w:r w:rsidRPr="00993FDF">
        <w:t xml:space="preserve"> example, </w:t>
      </w:r>
      <w:r w:rsidR="00375F98" w:rsidRPr="00993FDF">
        <w:t xml:space="preserve">having a mental health patient </w:t>
      </w:r>
      <w:r w:rsidRPr="00993FDF">
        <w:t>in the back of a police car for hour</w:t>
      </w:r>
      <w:r w:rsidR="00375F98" w:rsidRPr="00993FDF">
        <w:t>s whilst</w:t>
      </w:r>
      <w:r w:rsidRPr="00993FDF">
        <w:t xml:space="preserve"> waiting to be seen. </w:t>
      </w:r>
      <w:r w:rsidR="00640473" w:rsidRPr="00993FDF">
        <w:t>(HMICFRS 2018)</w:t>
      </w:r>
      <w:r w:rsidR="00640473">
        <w:t xml:space="preserve"> </w:t>
      </w:r>
      <w:r w:rsidR="00640473" w:rsidRPr="00993FDF">
        <w:t>(S.Mills, R. Bagshaw &amp; A Watt 2020)</w:t>
      </w:r>
    </w:p>
    <w:p w14:paraId="5074E5FF" w14:textId="77777777" w:rsidR="00A94F73" w:rsidRPr="00993FDF" w:rsidRDefault="00A94F73" w:rsidP="00A94F73"/>
    <w:p w14:paraId="2FA84AEB" w14:textId="015A8A94" w:rsidR="00A94F73" w:rsidRPr="00993FDF" w:rsidRDefault="00A94F73" w:rsidP="00A94F73">
      <w:r w:rsidRPr="00993FDF">
        <w:t>The report argues that 1-4 people will suffer mental health, it</w:t>
      </w:r>
      <w:r w:rsidR="006C2870" w:rsidRPr="00993FDF">
        <w:t xml:space="preserve"> then</w:t>
      </w:r>
      <w:r w:rsidRPr="00993FDF">
        <w:t xml:space="preserve"> goes on to say that these individuals</w:t>
      </w:r>
      <w:r w:rsidR="006C2870" w:rsidRPr="00993FDF">
        <w:t xml:space="preserve"> in question,</w:t>
      </w:r>
      <w:r w:rsidRPr="00993FDF">
        <w:t xml:space="preserve"> may call the police on 999 due to someone</w:t>
      </w:r>
      <w:r w:rsidR="006C2870" w:rsidRPr="00993FDF">
        <w:t>’s</w:t>
      </w:r>
      <w:r w:rsidRPr="00993FDF">
        <w:t xml:space="preserve"> behaviour changing</w:t>
      </w:r>
      <w:r w:rsidR="006C2870" w:rsidRPr="00993FDF">
        <w:t xml:space="preserve"> or escalating. Typically then the</w:t>
      </w:r>
      <w:r w:rsidRPr="00993FDF">
        <w:t xml:space="preserve"> police will then attend </w:t>
      </w:r>
      <w:r w:rsidR="006C2870" w:rsidRPr="00993FDF">
        <w:t xml:space="preserve">as </w:t>
      </w:r>
      <w:r w:rsidRPr="00993FDF">
        <w:t xml:space="preserve">an emergency, it goes on to </w:t>
      </w:r>
      <w:r w:rsidR="006C2870" w:rsidRPr="00993FDF">
        <w:t>say</w:t>
      </w:r>
      <w:r w:rsidRPr="00993FDF">
        <w:t xml:space="preserve"> that</w:t>
      </w:r>
      <w:r w:rsidR="006C2870" w:rsidRPr="00993FDF">
        <w:t xml:space="preserve"> on average</w:t>
      </w:r>
      <w:r w:rsidRPr="00993FDF">
        <w:t xml:space="preserve"> they can get one call like </w:t>
      </w:r>
      <w:r w:rsidR="006C2870" w:rsidRPr="00993FDF">
        <w:t>this every 12 minute</w:t>
      </w:r>
      <w:r w:rsidRPr="00993FDF">
        <w:t xml:space="preserve">, this call would then </w:t>
      </w:r>
      <w:r w:rsidR="006C2870" w:rsidRPr="00993FDF">
        <w:t>ordinarily</w:t>
      </w:r>
      <w:r w:rsidRPr="00993FDF">
        <w:t xml:space="preserve"> have </w:t>
      </w:r>
      <w:r w:rsidR="006C2870" w:rsidRPr="00993FDF">
        <w:t>a Police</w:t>
      </w:r>
      <w:r w:rsidRPr="00993FDF">
        <w:t xml:space="preserve"> officer taking the individual to the hospital due to </w:t>
      </w:r>
      <w:r w:rsidR="006C2870" w:rsidRPr="00993FDF">
        <w:t>the extensive wait for an ambulance</w:t>
      </w:r>
      <w:r w:rsidRPr="00993FDF">
        <w:t xml:space="preserve"> or a long wait in A &amp; E with the police officer</w:t>
      </w:r>
      <w:r w:rsidR="006C2870" w:rsidRPr="00993FDF">
        <w:t>.</w:t>
      </w:r>
      <w:r w:rsidRPr="00993FDF">
        <w:t xml:space="preserve"> </w:t>
      </w:r>
      <w:r w:rsidR="006C2870" w:rsidRPr="00993FDF">
        <w:t xml:space="preserve">Further to this, </w:t>
      </w:r>
      <w:r w:rsidRPr="00993FDF">
        <w:t xml:space="preserve"> it </w:t>
      </w:r>
      <w:r w:rsidR="006C2870" w:rsidRPr="00993FDF">
        <w:t>states that it could</w:t>
      </w:r>
      <w:r w:rsidRPr="00993FDF">
        <w:t xml:space="preserve"> be more than one </w:t>
      </w:r>
      <w:r w:rsidR="006C2870" w:rsidRPr="00993FDF">
        <w:t xml:space="preserve">Police </w:t>
      </w:r>
      <w:r w:rsidRPr="00993FDF">
        <w:t>officer</w:t>
      </w:r>
      <w:r w:rsidR="006C2870" w:rsidRPr="00993FDF">
        <w:t>, including</w:t>
      </w:r>
      <w:r w:rsidRPr="00993FDF">
        <w:t xml:space="preserve"> if the individual was sectioned under </w:t>
      </w:r>
      <w:r w:rsidR="006C2870" w:rsidRPr="00993FDF">
        <w:t xml:space="preserve">section </w:t>
      </w:r>
      <w:r w:rsidRPr="00993FDF">
        <w:t xml:space="preserve">136 </w:t>
      </w:r>
      <w:r w:rsidR="006C2870" w:rsidRPr="00993FDF">
        <w:t xml:space="preserve">of the </w:t>
      </w:r>
      <w:r w:rsidRPr="00993FDF">
        <w:t>mental health act</w:t>
      </w:r>
      <w:r w:rsidR="006C2870" w:rsidRPr="00993FDF">
        <w:t xml:space="preserve"> 1983. </w:t>
      </w:r>
      <w:r w:rsidRPr="00993FDF">
        <w:t xml:space="preserve">The report argues that mental health calls take up a </w:t>
      </w:r>
      <w:r w:rsidR="006C2870" w:rsidRPr="00993FDF">
        <w:t>large</w:t>
      </w:r>
      <w:r w:rsidRPr="00993FDF">
        <w:t xml:space="preserve"> amount of </w:t>
      </w:r>
      <w:r w:rsidR="006C2870" w:rsidRPr="00993FDF">
        <w:t xml:space="preserve">Police </w:t>
      </w:r>
      <w:r w:rsidRPr="00993FDF">
        <w:t>time</w:t>
      </w:r>
      <w:r w:rsidR="006C2870" w:rsidRPr="00993FDF">
        <w:t xml:space="preserve"> and resources</w:t>
      </w:r>
      <w:r w:rsidRPr="00993FDF">
        <w:t>, due to no read</w:t>
      </w:r>
      <w:r w:rsidR="006C2870" w:rsidRPr="00993FDF">
        <w:t>il</w:t>
      </w:r>
      <w:r w:rsidRPr="00993FDF">
        <w:t>y available mental health services, or ambulances available (HMICFRS 2018)</w:t>
      </w:r>
      <w:r w:rsidR="006C2870" w:rsidRPr="00993FDF">
        <w:t>.</w:t>
      </w:r>
    </w:p>
    <w:p w14:paraId="664EE6B2" w14:textId="77777777" w:rsidR="00A94F73" w:rsidRPr="00993FDF" w:rsidRDefault="00A94F73" w:rsidP="00A94F73"/>
    <w:p w14:paraId="7BF525E2" w14:textId="1BF07CD3" w:rsidR="00A94F73" w:rsidRPr="00993FDF" w:rsidRDefault="00A94F73" w:rsidP="00A94F73">
      <w:r w:rsidRPr="00993FDF">
        <w:t>This corresponds with what the author is trying to establish, th</w:t>
      </w:r>
      <w:r w:rsidR="006D7C2A" w:rsidRPr="00993FDF">
        <w:t>is</w:t>
      </w:r>
      <w:r w:rsidRPr="00993FDF">
        <w:t xml:space="preserve"> report is highlighting that there </w:t>
      </w:r>
      <w:r w:rsidR="006D7C2A" w:rsidRPr="00993FDF">
        <w:t>are</w:t>
      </w:r>
      <w:r w:rsidRPr="00993FDF">
        <w:t xml:space="preserve"> already concerns in 2018 regarding the police being first point of contact, this further corroborated in the literature with “Beyond the call” similar issues regarding this in 2019. (S.Mills, R. Bagshaw &amp; A Watt 2020) It begs to question that if this was already an issue in 2018, then</w:t>
      </w:r>
      <w:r w:rsidR="006D7C2A" w:rsidRPr="00993FDF">
        <w:t xml:space="preserve"> how has this improved with the introduction of the pandemic?</w:t>
      </w:r>
    </w:p>
    <w:p w14:paraId="06BB4C89" w14:textId="77777777" w:rsidR="00A94F73" w:rsidRPr="00BE5C5A" w:rsidRDefault="00A94F73" w:rsidP="00A94F73"/>
    <w:p w14:paraId="5A73D9F1" w14:textId="77777777" w:rsidR="00A94F73" w:rsidRPr="00BE5C5A" w:rsidRDefault="00A94F73" w:rsidP="00A94F73"/>
    <w:p w14:paraId="3DB318D6" w14:textId="77777777" w:rsidR="00C170C6" w:rsidRDefault="00C170C6" w:rsidP="00C170C6"/>
    <w:bookmarkEnd w:id="1"/>
    <w:p w14:paraId="51D980E0" w14:textId="77777777" w:rsidR="00C170C6" w:rsidRDefault="00C170C6" w:rsidP="00C170C6"/>
    <w:p w14:paraId="2031FDF3" w14:textId="1BD7CD8D" w:rsidR="00C170C6" w:rsidRDefault="00C170C6" w:rsidP="00C170C6"/>
    <w:p w14:paraId="40F54D06" w14:textId="1D98BEDE" w:rsidR="00A94F73" w:rsidRDefault="00A94F73" w:rsidP="00C170C6"/>
    <w:p w14:paraId="07DEFC68" w14:textId="1085C646" w:rsidR="00A94F73" w:rsidRDefault="00A94F73" w:rsidP="00C170C6"/>
    <w:p w14:paraId="77143083" w14:textId="5C95FD8F" w:rsidR="00A94F73" w:rsidRDefault="00A94F73" w:rsidP="00C170C6"/>
    <w:p w14:paraId="012D4D6A" w14:textId="41FF95A7" w:rsidR="00A94F73" w:rsidRDefault="00A94F73" w:rsidP="00C170C6"/>
    <w:p w14:paraId="051CFFB7" w14:textId="448AB877" w:rsidR="00A94F73" w:rsidRDefault="00A94F73" w:rsidP="00C170C6"/>
    <w:p w14:paraId="18D394C9" w14:textId="07FF978C" w:rsidR="00A94F73" w:rsidRDefault="00A94F73" w:rsidP="00C170C6"/>
    <w:p w14:paraId="736595FF" w14:textId="1B38440F" w:rsidR="00A94F73" w:rsidRDefault="00A94F73" w:rsidP="00C170C6"/>
    <w:p w14:paraId="5897C6FE" w14:textId="51B9EC6B" w:rsidR="00A94F73" w:rsidRDefault="00A94F73" w:rsidP="00C170C6"/>
    <w:p w14:paraId="64AF9F28" w14:textId="4079BD03" w:rsidR="00A94F73" w:rsidRDefault="00A94F73" w:rsidP="00C170C6"/>
    <w:p w14:paraId="1955031E" w14:textId="6D65665E" w:rsidR="00A94F73" w:rsidRDefault="00A94F73" w:rsidP="00C170C6"/>
    <w:p w14:paraId="397A3EB9" w14:textId="1F3F2D6F" w:rsidR="00C170C6" w:rsidRDefault="00C170C6" w:rsidP="00C170C6">
      <w:pPr>
        <w:rPr>
          <w:b/>
          <w:bCs/>
        </w:rPr>
      </w:pPr>
      <w:r w:rsidRPr="00CA5F7C">
        <w:rPr>
          <w:b/>
          <w:bCs/>
        </w:rPr>
        <w:t>2.4 Covid-19 pandemic</w:t>
      </w:r>
    </w:p>
    <w:p w14:paraId="55BEC713" w14:textId="12E8163F" w:rsidR="00A94F73" w:rsidRDefault="00A94F73" w:rsidP="00C170C6">
      <w:pPr>
        <w:rPr>
          <w:b/>
          <w:bCs/>
        </w:rPr>
      </w:pPr>
    </w:p>
    <w:p w14:paraId="6CAA2967" w14:textId="5D3A308D" w:rsidR="00A94F73" w:rsidRPr="00BD4D60" w:rsidRDefault="00A94F73" w:rsidP="00C170C6">
      <w:r w:rsidRPr="00BD4D60">
        <w:t xml:space="preserve">The literature already has highlighted the demand on policing </w:t>
      </w:r>
      <w:r w:rsidR="00BD4D60" w:rsidRPr="00BD4D60">
        <w:t>pre-</w:t>
      </w:r>
      <w:r w:rsidRPr="00BD4D60">
        <w:t xml:space="preserve">pandemic, so </w:t>
      </w:r>
      <w:r w:rsidR="00BD4D60" w:rsidRPr="00BD4D60">
        <w:t xml:space="preserve">a question to consider is </w:t>
      </w:r>
      <w:r w:rsidRPr="00BD4D60">
        <w:t xml:space="preserve">what was it like during? The </w:t>
      </w:r>
      <w:r w:rsidR="00863074" w:rsidRPr="00BD4D60">
        <w:t>literature has</w:t>
      </w:r>
      <w:r w:rsidRPr="00BD4D60">
        <w:t xml:space="preserve"> already shown that the lack of NHS service </w:t>
      </w:r>
      <w:r w:rsidR="00863074" w:rsidRPr="00BD4D60">
        <w:t>is</w:t>
      </w:r>
      <w:r w:rsidRPr="00BD4D60">
        <w:t xml:space="preserve"> a factor</w:t>
      </w:r>
      <w:r w:rsidR="00863074" w:rsidRPr="00BD4D60">
        <w:t xml:space="preserve"> before and after the pandemic</w:t>
      </w:r>
      <w:r w:rsidRPr="00BD4D60">
        <w:t xml:space="preserve"> (NHS 2022)</w:t>
      </w:r>
    </w:p>
    <w:p w14:paraId="388D32E2" w14:textId="5E44D628" w:rsidR="00863074" w:rsidRPr="00BD4D60" w:rsidRDefault="00863074" w:rsidP="00C170C6"/>
    <w:p w14:paraId="11D89AB8" w14:textId="5F0DB967" w:rsidR="00863074" w:rsidRPr="00BD4D60" w:rsidRDefault="00BD4D60" w:rsidP="00C170C6">
      <w:r w:rsidRPr="00BD4D60">
        <w:t>The author has established</w:t>
      </w:r>
      <w:r w:rsidR="00863074" w:rsidRPr="00BD4D60">
        <w:t xml:space="preserve">  what Covid is and how </w:t>
      </w:r>
      <w:r w:rsidRPr="00BD4D60">
        <w:t>the pandemic</w:t>
      </w:r>
      <w:r w:rsidR="00863074" w:rsidRPr="00BD4D60">
        <w:t xml:space="preserve"> came about from the introduction </w:t>
      </w:r>
      <w:r w:rsidRPr="00BD4D60">
        <w:t>in</w:t>
      </w:r>
      <w:r w:rsidR="00863074" w:rsidRPr="00BD4D60">
        <w:t xml:space="preserve"> the Authors study, but how have the demands of policing changed, the Author has already highlighted that demand have always been there </w:t>
      </w:r>
      <w:r w:rsidRPr="00BD4D60">
        <w:t>pre pandemic</w:t>
      </w:r>
      <w:r w:rsidR="00863074" w:rsidRPr="00BD4D60">
        <w:t>, so how did the pandemic impact the police</w:t>
      </w:r>
      <w:r w:rsidRPr="00BD4D60">
        <w:t xml:space="preserve"> service</w:t>
      </w:r>
      <w:r w:rsidR="006C0EB4" w:rsidRPr="00BD4D60">
        <w:t>?</w:t>
      </w:r>
      <w:r w:rsidRPr="00BD4D60">
        <w:t xml:space="preserve"> This is a key question. </w:t>
      </w:r>
    </w:p>
    <w:p w14:paraId="1EB40D51" w14:textId="7C6FA973" w:rsidR="00863074" w:rsidRDefault="00863074" w:rsidP="00C170C6">
      <w:pPr>
        <w:rPr>
          <w:b/>
          <w:bCs/>
        </w:rPr>
      </w:pPr>
    </w:p>
    <w:p w14:paraId="57025E0F" w14:textId="7B090D4F" w:rsidR="0079371E" w:rsidRPr="0079371E" w:rsidRDefault="004236AE" w:rsidP="00C170C6">
      <w:r w:rsidRPr="00D14585">
        <w:t xml:space="preserve">Lockdown restrictions meant that people were unable to </w:t>
      </w:r>
      <w:r w:rsidR="0079371E" w:rsidRPr="00D14585">
        <w:t>leave</w:t>
      </w:r>
      <w:r w:rsidRPr="00D14585">
        <w:t xml:space="preserve"> their properties</w:t>
      </w:r>
      <w:r w:rsidR="0079371E" w:rsidRPr="00D14585">
        <w:t>.</w:t>
      </w:r>
      <w:r w:rsidRPr="00D14585">
        <w:t xml:space="preserve"> </w:t>
      </w:r>
      <w:r w:rsidR="0079371E" w:rsidRPr="00D14585">
        <w:t>I</w:t>
      </w:r>
      <w:r w:rsidRPr="00D14585">
        <w:t>f they had any condition, they were told to self-isolate, and others were</w:t>
      </w:r>
      <w:r w:rsidRPr="0079371E">
        <w:t xml:space="preserve"> advised that they were not allowed to leave unless it was for exercise, or for essential items (Welsh.Gov 2022)</w:t>
      </w:r>
      <w:r w:rsidR="0079371E" w:rsidRPr="0079371E">
        <w:t>.</w:t>
      </w:r>
      <w:r w:rsidRPr="0079371E">
        <w:t xml:space="preserve"> </w:t>
      </w:r>
    </w:p>
    <w:p w14:paraId="61AB131C" w14:textId="77777777" w:rsidR="0079371E" w:rsidRPr="0079371E" w:rsidRDefault="0079371E" w:rsidP="00C170C6"/>
    <w:p w14:paraId="4B3A74F5" w14:textId="463BC90A" w:rsidR="0079371E" w:rsidRPr="0079371E" w:rsidRDefault="004236AE" w:rsidP="00C170C6">
      <w:r w:rsidRPr="0079371E">
        <w:t>As Covid progressed</w:t>
      </w:r>
      <w:r w:rsidR="0079371E" w:rsidRPr="0079371E">
        <w:t>,</w:t>
      </w:r>
      <w:r w:rsidRPr="0079371E">
        <w:t xml:space="preserve"> </w:t>
      </w:r>
      <w:r w:rsidR="0079371E" w:rsidRPr="0079371E">
        <w:t>restrictions</w:t>
      </w:r>
      <w:r w:rsidRPr="0079371E">
        <w:t xml:space="preserve"> did ease at some points, but services remained consistently the same. </w:t>
      </w:r>
      <w:r w:rsidR="00357F34" w:rsidRPr="0079371E">
        <w:t>This meant</w:t>
      </w:r>
      <w:r w:rsidRPr="0079371E">
        <w:t xml:space="preserve"> that individuals who were used to seeing people for </w:t>
      </w:r>
      <w:r w:rsidR="00D14585" w:rsidRPr="0079371E">
        <w:t>their</w:t>
      </w:r>
      <w:r w:rsidRPr="0079371E">
        <w:t xml:space="preserve"> mental health needs,</w:t>
      </w:r>
      <w:r w:rsidR="0079371E" w:rsidRPr="0079371E">
        <w:t xml:space="preserve"> were unable too as easily as prior.</w:t>
      </w:r>
      <w:r w:rsidRPr="0079371E">
        <w:t xml:space="preserve"> </w:t>
      </w:r>
      <w:r w:rsidR="0079371E" w:rsidRPr="0079371E">
        <w:t>T</w:t>
      </w:r>
      <w:r w:rsidRPr="0079371E">
        <w:t xml:space="preserve">he report from Mind (2022) </w:t>
      </w:r>
      <w:r w:rsidR="0079371E" w:rsidRPr="0079371E">
        <w:t>corroborates</w:t>
      </w:r>
      <w:r w:rsidR="00357F34" w:rsidRPr="0079371E">
        <w:t xml:space="preserve"> </w:t>
      </w:r>
      <w:r w:rsidRPr="0079371E">
        <w:t>this</w:t>
      </w:r>
      <w:r w:rsidR="0079371E" w:rsidRPr="0079371E">
        <w:t>,</w:t>
      </w:r>
      <w:r w:rsidRPr="0079371E">
        <w:t xml:space="preserve"> they evidence that when they surveyed individuals </w:t>
      </w:r>
      <w:r w:rsidR="0079371E" w:rsidRPr="0079371E">
        <w:t>it was established,</w:t>
      </w:r>
      <w:r w:rsidRPr="0079371E">
        <w:t xml:space="preserve"> that during covid a </w:t>
      </w:r>
      <w:r w:rsidR="0079371E" w:rsidRPr="0079371E">
        <w:t>large number</w:t>
      </w:r>
      <w:r w:rsidRPr="0079371E">
        <w:t xml:space="preserve"> of the services that individuals may use before, w</w:t>
      </w:r>
      <w:r w:rsidR="0079371E" w:rsidRPr="0079371E">
        <w:t>ere</w:t>
      </w:r>
      <w:r w:rsidRPr="0079371E">
        <w:t xml:space="preserve"> now unavailable to them and services that were available had gone from face to face to over the phone</w:t>
      </w:r>
      <w:r w:rsidR="0079371E" w:rsidRPr="0079371E">
        <w:t>.</w:t>
      </w:r>
      <w:r w:rsidRPr="0079371E">
        <w:t xml:space="preserve"> </w:t>
      </w:r>
    </w:p>
    <w:p w14:paraId="1A710727" w14:textId="77777777" w:rsidR="0079371E" w:rsidRPr="0079371E" w:rsidRDefault="0079371E" w:rsidP="00C170C6"/>
    <w:p w14:paraId="62C4967D" w14:textId="54DFF7E0" w:rsidR="00863074" w:rsidRPr="0079371E" w:rsidRDefault="0079371E" w:rsidP="00C170C6">
      <w:r w:rsidRPr="0079371E">
        <w:t>This</w:t>
      </w:r>
      <w:r w:rsidR="004236AE" w:rsidRPr="0079371E">
        <w:t xml:space="preserve"> exacerbated the</w:t>
      </w:r>
      <w:r w:rsidRPr="0079371E">
        <w:t xml:space="preserve"> communities</w:t>
      </w:r>
      <w:r w:rsidR="004236AE" w:rsidRPr="0079371E">
        <w:t xml:space="preserve"> mental health</w:t>
      </w:r>
      <w:r w:rsidRPr="0079371E">
        <w:t xml:space="preserve"> and</w:t>
      </w:r>
      <w:r w:rsidR="00357F34" w:rsidRPr="0079371E">
        <w:t xml:space="preserve"> this is further highlighted in the briefing conducted by </w:t>
      </w:r>
      <w:r w:rsidRPr="0079371E">
        <w:t xml:space="preserve">the </w:t>
      </w:r>
      <w:r w:rsidR="00357F34" w:rsidRPr="0079371E">
        <w:t xml:space="preserve">association of </w:t>
      </w:r>
      <w:r w:rsidRPr="0079371E">
        <w:t>Police and Crime C</w:t>
      </w:r>
      <w:r w:rsidR="00357F34" w:rsidRPr="0079371E">
        <w:t>ommissioners (2022) the document called “APC</w:t>
      </w:r>
      <w:r w:rsidR="00F35B66">
        <w:t>C</w:t>
      </w:r>
      <w:r w:rsidR="00357F34" w:rsidRPr="0079371E">
        <w:t xml:space="preserve"> Briefing Mental Health and Covid Phase One” argues that some of the calls received for individuals for suicide or/and mental health</w:t>
      </w:r>
      <w:r w:rsidRPr="0079371E">
        <w:t>,</w:t>
      </w:r>
      <w:r w:rsidR="00357F34" w:rsidRPr="0079371E">
        <w:t xml:space="preserve"> general anxiety calls were due to individuals not being able to contact the services, due to them being restricted during covid, which meant that it fell on the police to deal with these mental health calls. </w:t>
      </w:r>
      <w:r w:rsidR="006C0EB4" w:rsidRPr="0079371E">
        <w:t xml:space="preserve">A recognition of the pandemic and the lack of services did enable a service to be introduced </w:t>
      </w:r>
      <w:r w:rsidRPr="0079371E">
        <w:t xml:space="preserve">which was named </w:t>
      </w:r>
      <w:r w:rsidR="006C0EB4" w:rsidRPr="0079371E">
        <w:t xml:space="preserve">the </w:t>
      </w:r>
      <w:r w:rsidR="002B27A5" w:rsidRPr="0079371E">
        <w:t>111-contact</w:t>
      </w:r>
      <w:r w:rsidR="006C0EB4" w:rsidRPr="0079371E">
        <w:t xml:space="preserve"> line, which was introduced as a measure for individuals to contact first before calling emergency services, this was introduced to prevent </w:t>
      </w:r>
      <w:r w:rsidR="002B27A5" w:rsidRPr="0079371E">
        <w:t>an</w:t>
      </w:r>
      <w:r w:rsidR="006C0EB4" w:rsidRPr="0079371E">
        <w:t xml:space="preserve"> escalating demand to contact police and ambulance services. (A</w:t>
      </w:r>
      <w:r w:rsidRPr="0079371E">
        <w:t>PCC</w:t>
      </w:r>
      <w:r w:rsidR="008516BB">
        <w:t>,</w:t>
      </w:r>
      <w:r w:rsidR="006C0EB4" w:rsidRPr="0079371E">
        <w:t xml:space="preserve"> 2022)</w:t>
      </w:r>
    </w:p>
    <w:p w14:paraId="1FB1C1DC" w14:textId="0166DCA2" w:rsidR="00357F34" w:rsidRPr="00605D29" w:rsidRDefault="00357F34" w:rsidP="00C170C6"/>
    <w:p w14:paraId="622ADFCF" w14:textId="7E0E3F81" w:rsidR="00357F34" w:rsidRPr="00605D29" w:rsidRDefault="00357F34" w:rsidP="00C170C6">
      <w:r w:rsidRPr="00605D29">
        <w:t xml:space="preserve">The literature </w:t>
      </w:r>
      <w:r w:rsidR="00E87844" w:rsidRPr="00605D29">
        <w:t>has shown</w:t>
      </w:r>
      <w:r w:rsidR="006C0EB4" w:rsidRPr="00605D29">
        <w:t xml:space="preserve"> that the pandemic is adding more pressure to the police due to the restrictions</w:t>
      </w:r>
      <w:r w:rsidR="00E87844" w:rsidRPr="00605D29">
        <w:t xml:space="preserve"> that were put in place and the </w:t>
      </w:r>
      <w:r w:rsidR="00605D29" w:rsidRPr="00605D29">
        <w:t>knock-on</w:t>
      </w:r>
      <w:r w:rsidR="00E87844" w:rsidRPr="00605D29">
        <w:t xml:space="preserve"> effect this has had</w:t>
      </w:r>
      <w:r w:rsidR="006C0EB4" w:rsidRPr="00605D29">
        <w:t xml:space="preserve"> on m</w:t>
      </w:r>
      <w:r w:rsidR="00E87844" w:rsidRPr="00605D29">
        <w:t xml:space="preserve">ental </w:t>
      </w:r>
      <w:r w:rsidR="006C0EB4" w:rsidRPr="00605D29">
        <w:t>health services during Covid, however the report also shows that there was a dip on reports to police at the beginning of the lockdown, which caused concerns regarding people’s mental health initially</w:t>
      </w:r>
      <w:r w:rsidR="00605D29" w:rsidRPr="00605D29">
        <w:t>,</w:t>
      </w:r>
      <w:r w:rsidR="006C0EB4" w:rsidRPr="00605D29">
        <w:t xml:space="preserve"> due to the restrictions to me</w:t>
      </w:r>
      <w:r w:rsidR="00E87844" w:rsidRPr="00605D29">
        <w:t xml:space="preserve">ntal </w:t>
      </w:r>
      <w:r w:rsidR="006C0EB4" w:rsidRPr="00605D29">
        <w:t xml:space="preserve">health services. However further to the implementation of the 111 services introduced the author results will highlight whether </w:t>
      </w:r>
      <w:r w:rsidR="002B27A5" w:rsidRPr="00605D29">
        <w:t>this service</w:t>
      </w:r>
      <w:r w:rsidR="006C0EB4" w:rsidRPr="00605D29">
        <w:t xml:space="preserve"> was a factor in police having less demand</w:t>
      </w:r>
      <w:r w:rsidR="00FB1CFC">
        <w:t xml:space="preserve"> (APCC, 2022). </w:t>
      </w:r>
    </w:p>
    <w:p w14:paraId="0AD4CBA7" w14:textId="20956FC8" w:rsidR="006C0EB4" w:rsidRDefault="006C0EB4" w:rsidP="00C170C6">
      <w:pPr>
        <w:rPr>
          <w:b/>
          <w:bCs/>
        </w:rPr>
      </w:pPr>
    </w:p>
    <w:p w14:paraId="1FEE0248" w14:textId="77777777" w:rsidR="006C0EB4" w:rsidRPr="00DE5CFC" w:rsidRDefault="006C0EB4" w:rsidP="00C170C6"/>
    <w:p w14:paraId="21C51E5E" w14:textId="77777777" w:rsidR="00C170C6" w:rsidRDefault="00C170C6" w:rsidP="00C170C6"/>
    <w:p w14:paraId="28F31DCF" w14:textId="77777777" w:rsidR="00C170C6" w:rsidRDefault="00C170C6" w:rsidP="00C170C6"/>
    <w:p w14:paraId="11CB69C4" w14:textId="77777777" w:rsidR="00C170C6" w:rsidRDefault="00C170C6" w:rsidP="00C170C6"/>
    <w:p w14:paraId="40035232" w14:textId="77777777" w:rsidR="00C170C6" w:rsidRDefault="00C170C6" w:rsidP="00C170C6"/>
    <w:p w14:paraId="601E9430" w14:textId="77777777" w:rsidR="00C170C6" w:rsidRPr="00CA5F7C" w:rsidRDefault="00C170C6" w:rsidP="00C170C6">
      <w:pPr>
        <w:rPr>
          <w:b/>
          <w:bCs/>
        </w:rPr>
      </w:pPr>
      <w:r w:rsidRPr="00CA5F7C">
        <w:rPr>
          <w:b/>
          <w:bCs/>
        </w:rPr>
        <w:t>2.4.1 Covid-19 impact on mental health</w:t>
      </w:r>
    </w:p>
    <w:p w14:paraId="1027F245" w14:textId="77777777" w:rsidR="00C170C6" w:rsidRDefault="00C170C6" w:rsidP="00C170C6"/>
    <w:p w14:paraId="709F0EAD" w14:textId="4ED4F9C4" w:rsidR="00C170C6" w:rsidRDefault="00FA2322" w:rsidP="00C170C6">
      <w:pPr>
        <w:rPr>
          <w:rFonts w:ascii="Calibri" w:hAnsi="Calibri" w:cs="Calibri"/>
          <w:color w:val="000000"/>
        </w:rPr>
      </w:pPr>
      <w:r>
        <w:rPr>
          <w:rFonts w:ascii="Calibri" w:hAnsi="Calibri" w:cs="Calibri"/>
          <w:color w:val="000000"/>
        </w:rPr>
        <w:t>A</w:t>
      </w:r>
      <w:r w:rsidR="00C170C6">
        <w:rPr>
          <w:rFonts w:ascii="Calibri" w:hAnsi="Calibri" w:cs="Calibri"/>
          <w:color w:val="000000"/>
        </w:rPr>
        <w:t xml:space="preserve">n article written by the charity Mind (2022) conducted a research project called “Coronavirus: the consequences for mental health”,  This report surveyed 12,000 individuals before the pandemic and after the pandemic, the survey assessed how many individuals accessed mental health support through the pandemic, 84% of individuals experience mental health at some point, out of this 84% only 72% were able to get through and access to mental health services, which means that 28% of these individuals were unable to get the support they needed. </w:t>
      </w:r>
    </w:p>
    <w:p w14:paraId="2102F9FC" w14:textId="77777777" w:rsidR="00C170C6" w:rsidRDefault="00C170C6" w:rsidP="00C170C6">
      <w:pPr>
        <w:rPr>
          <w:rFonts w:ascii="Calibri" w:hAnsi="Calibri" w:cs="Calibri"/>
          <w:color w:val="000000"/>
        </w:rPr>
      </w:pPr>
    </w:p>
    <w:p w14:paraId="0A3D0B32" w14:textId="28E34A9F" w:rsidR="00C170C6" w:rsidRDefault="00C170C6" w:rsidP="00C170C6">
      <w:pPr>
        <w:rPr>
          <w:rFonts w:ascii="Calibri" w:hAnsi="Calibri" w:cs="Calibri"/>
          <w:color w:val="000000"/>
        </w:rPr>
      </w:pPr>
      <w:r>
        <w:rPr>
          <w:rFonts w:ascii="Calibri" w:hAnsi="Calibri" w:cs="Calibri"/>
          <w:color w:val="000000"/>
        </w:rPr>
        <w:t xml:space="preserve">The report also showed that </w:t>
      </w:r>
      <w:commentRangeStart w:id="2"/>
      <w:r>
        <w:rPr>
          <w:rFonts w:ascii="Calibri" w:hAnsi="Calibri" w:cs="Calibri"/>
          <w:color w:val="000000"/>
        </w:rPr>
        <w:t>42%</w:t>
      </w:r>
      <w:r w:rsidR="00E970DF">
        <w:rPr>
          <w:rFonts w:ascii="Calibri" w:hAnsi="Calibri" w:cs="Calibri"/>
          <w:color w:val="000000"/>
        </w:rPr>
        <w:t xml:space="preserve"> out </w:t>
      </w:r>
      <w:r>
        <w:rPr>
          <w:rFonts w:ascii="Calibri" w:hAnsi="Calibri" w:cs="Calibri"/>
          <w:color w:val="000000"/>
        </w:rPr>
        <w:t xml:space="preserve"> of </w:t>
      </w:r>
      <w:r w:rsidR="00E970DF">
        <w:rPr>
          <w:rFonts w:ascii="Calibri" w:hAnsi="Calibri" w:cs="Calibri"/>
          <w:color w:val="000000"/>
        </w:rPr>
        <w:t>the</w:t>
      </w:r>
      <w:r w:rsidR="00F35B66">
        <w:rPr>
          <w:rFonts w:ascii="Calibri" w:hAnsi="Calibri" w:cs="Calibri"/>
          <w:color w:val="000000"/>
        </w:rPr>
        <w:t xml:space="preserve"> </w:t>
      </w:r>
      <w:r w:rsidR="00A623B2">
        <w:rPr>
          <w:rFonts w:ascii="Calibri" w:hAnsi="Calibri" w:cs="Calibri"/>
          <w:color w:val="000000"/>
        </w:rPr>
        <w:t>84%</w:t>
      </w:r>
      <w:r w:rsidR="008516BB">
        <w:rPr>
          <w:rFonts w:ascii="Calibri" w:hAnsi="Calibri" w:cs="Calibri"/>
          <w:color w:val="000000"/>
        </w:rPr>
        <w:t xml:space="preserve"> </w:t>
      </w:r>
      <w:r>
        <w:rPr>
          <w:rFonts w:ascii="Calibri" w:hAnsi="Calibri" w:cs="Calibri"/>
          <w:color w:val="000000"/>
        </w:rPr>
        <w:t xml:space="preserve">participants, </w:t>
      </w:r>
      <w:commentRangeEnd w:id="2"/>
      <w:r w:rsidR="002C0B5C">
        <w:rPr>
          <w:rStyle w:val="CommentReference"/>
        </w:rPr>
        <w:commentReference w:id="2"/>
      </w:r>
      <w:r>
        <w:rPr>
          <w:rFonts w:ascii="Calibri" w:hAnsi="Calibri" w:cs="Calibri"/>
          <w:color w:val="000000"/>
        </w:rPr>
        <w:t xml:space="preserve">who are younger, had to wait 3 months or more to get support started. (Mind 2022) The report also evidenced that some of the participants felt that the pandemic and lockdowns heightened their mental health conditions, compared to before the pandemic. Furthermore, this corresponds with what the centre for mental health (2008-2021 The Centre Of Mental </w:t>
      </w:r>
      <w:r w:rsidR="00B346F9">
        <w:rPr>
          <w:rFonts w:ascii="Calibri" w:hAnsi="Calibri" w:cs="Calibri"/>
          <w:color w:val="000000"/>
        </w:rPr>
        <w:t>Health) in</w:t>
      </w:r>
      <w:r>
        <w:rPr>
          <w:rFonts w:ascii="Calibri" w:hAnsi="Calibri" w:cs="Calibri"/>
          <w:color w:val="000000"/>
        </w:rPr>
        <w:t xml:space="preserve"> it </w:t>
      </w:r>
      <w:r w:rsidR="00A623B2">
        <w:rPr>
          <w:rFonts w:ascii="Calibri" w:hAnsi="Calibri" w:cs="Calibri"/>
          <w:color w:val="000000"/>
        </w:rPr>
        <w:t xml:space="preserve">briefing </w:t>
      </w:r>
      <w:r>
        <w:rPr>
          <w:rFonts w:ascii="Calibri" w:hAnsi="Calibri" w:cs="Calibri"/>
          <w:color w:val="000000"/>
        </w:rPr>
        <w:t xml:space="preserve">called “COVID 19 and the nations mental health :May 2021” the </w:t>
      </w:r>
      <w:r w:rsidR="00A623B2">
        <w:rPr>
          <w:rFonts w:ascii="Calibri" w:hAnsi="Calibri" w:cs="Calibri"/>
          <w:color w:val="000000"/>
        </w:rPr>
        <w:t xml:space="preserve">briefing </w:t>
      </w:r>
      <w:r>
        <w:rPr>
          <w:rFonts w:ascii="Calibri" w:hAnsi="Calibri" w:cs="Calibri"/>
          <w:color w:val="000000"/>
        </w:rPr>
        <w:t xml:space="preserve">advises that due to the pandemic they can confirm that 10 million people 8.5 adults and 1.5 million children will need some sort of mental health intervention in the next 3-5 years due to the effects of the COVID 19 pandemic. </w:t>
      </w:r>
      <w:r w:rsidR="00640473">
        <w:rPr>
          <w:rFonts w:ascii="Calibri" w:hAnsi="Calibri" w:cs="Calibri"/>
          <w:color w:val="000000"/>
        </w:rPr>
        <w:t>(</w:t>
      </w:r>
      <w:r w:rsidR="00A623B2">
        <w:rPr>
          <w:rFonts w:ascii="Calibri" w:hAnsi="Calibri" w:cs="Calibri"/>
          <w:color w:val="000000"/>
        </w:rPr>
        <w:t>Nick O Sera 2021)</w:t>
      </w:r>
    </w:p>
    <w:p w14:paraId="62E33E0D" w14:textId="77777777" w:rsidR="00C170C6" w:rsidRDefault="00C170C6" w:rsidP="00C170C6">
      <w:pPr>
        <w:rPr>
          <w:rFonts w:ascii="Calibri" w:hAnsi="Calibri" w:cs="Calibri"/>
          <w:color w:val="000000"/>
        </w:rPr>
      </w:pPr>
    </w:p>
    <w:p w14:paraId="42D05E1A" w14:textId="69DB5504" w:rsidR="00C170C6" w:rsidRDefault="008516BB" w:rsidP="00C170C6">
      <w:r>
        <w:rPr>
          <w:rFonts w:ascii="Calibri" w:hAnsi="Calibri" w:cs="Calibri"/>
          <w:color w:val="000000"/>
        </w:rPr>
        <w:t>A</w:t>
      </w:r>
      <w:r w:rsidR="00C170C6">
        <w:rPr>
          <w:rFonts w:ascii="Calibri" w:hAnsi="Calibri" w:cs="Calibri"/>
          <w:color w:val="000000"/>
        </w:rPr>
        <w:t xml:space="preserve"> limitation to this </w:t>
      </w:r>
      <w:r w:rsidR="00A623B2">
        <w:rPr>
          <w:rFonts w:ascii="Calibri" w:hAnsi="Calibri" w:cs="Calibri"/>
          <w:color w:val="000000"/>
        </w:rPr>
        <w:t>briefing</w:t>
      </w:r>
      <w:r w:rsidR="00C170C6">
        <w:rPr>
          <w:rFonts w:ascii="Calibri" w:hAnsi="Calibri" w:cs="Calibri"/>
          <w:color w:val="000000"/>
        </w:rPr>
        <w:t>, as it does primarily focus on England</w:t>
      </w:r>
      <w:r>
        <w:rPr>
          <w:rFonts w:ascii="Calibri" w:hAnsi="Calibri" w:cs="Calibri"/>
          <w:color w:val="000000"/>
        </w:rPr>
        <w:t>’</w:t>
      </w:r>
      <w:r w:rsidR="00C170C6">
        <w:rPr>
          <w:rFonts w:ascii="Calibri" w:hAnsi="Calibri" w:cs="Calibri"/>
          <w:color w:val="000000"/>
        </w:rPr>
        <w:t>s statistics, but it does show that the amount of people needing services will continue to increase throughout to next few years. Which shows that a lack of services being available, will cause a knock-on effect and push pressure onto other agencies.</w:t>
      </w:r>
    </w:p>
    <w:p w14:paraId="4EB6DC11" w14:textId="77777777" w:rsidR="00C170C6" w:rsidRPr="00B346F9" w:rsidRDefault="00C170C6" w:rsidP="00C170C6">
      <w:pPr>
        <w:rPr>
          <w:b/>
          <w:bCs/>
        </w:rPr>
      </w:pPr>
    </w:p>
    <w:p w14:paraId="58256319" w14:textId="5FBF0469" w:rsidR="00C170C6" w:rsidRPr="00D14585" w:rsidRDefault="00C170C6" w:rsidP="00C170C6">
      <w:commentRangeStart w:id="3"/>
      <w:r w:rsidRPr="00D14585">
        <w:t>Further to the article written by Mind, the online article entitled “Associations between dimensions of behaviour, personality traits, and mental health during the Covid-19 pandemic in the United Kingdom”  (Hampshire, 2021) offers further supporting evidence on the correlation between the pandemic</w:t>
      </w:r>
      <w:r w:rsidR="00D14585" w:rsidRPr="00D14585">
        <w:t>,</w:t>
      </w:r>
      <w:r w:rsidRPr="00D14585">
        <w:t xml:space="preserve"> </w:t>
      </w:r>
      <w:r w:rsidR="00D14585" w:rsidRPr="00D14585">
        <w:t xml:space="preserve">the </w:t>
      </w:r>
      <w:r w:rsidRPr="00D14585">
        <w:t>mental health crisis</w:t>
      </w:r>
      <w:r w:rsidR="00D14585" w:rsidRPr="00D14585">
        <w:t xml:space="preserve"> and the pandemics effect on people’s mental health.</w:t>
      </w:r>
      <w:r w:rsidRPr="00D14585">
        <w:t xml:space="preserve"> </w:t>
      </w:r>
    </w:p>
    <w:p w14:paraId="2D5797A4" w14:textId="77777777" w:rsidR="00C170C6" w:rsidRPr="00D14585" w:rsidRDefault="00C170C6" w:rsidP="00C170C6"/>
    <w:p w14:paraId="14613517" w14:textId="0377A3E0" w:rsidR="00C170C6" w:rsidRPr="00D14585" w:rsidRDefault="00C170C6" w:rsidP="00C170C6">
      <w:r w:rsidRPr="00D14585">
        <w:t>The article, which as the title suggests,  is bespoke to the United Kingdom, states “The Covid-19 pandemic (including lockdown) is likely to have had a profound  but diverse implication for mental health and well-being”</w:t>
      </w:r>
      <w:r w:rsidR="00D14585">
        <w:t xml:space="preserve">. Establishing this link is key and provides a direct correlation between the pandemic and the authors study, reenforcing that the pandemic has had a negative effect on mental health and as a result will then increase demand on mental health services and then as a result, an increase on demand to Police. </w:t>
      </w:r>
      <w:r w:rsidRPr="00D14585">
        <w:t xml:space="preserve">(Hampshire, 2021). </w:t>
      </w:r>
    </w:p>
    <w:p w14:paraId="703E63E8" w14:textId="77777777" w:rsidR="00C170C6" w:rsidRPr="00D14585" w:rsidRDefault="00C170C6" w:rsidP="00C170C6"/>
    <w:p w14:paraId="248BB019" w14:textId="33121046" w:rsidR="00C170C6" w:rsidRPr="00D14585" w:rsidRDefault="00C170C6" w:rsidP="00C170C6">
      <w:r w:rsidRPr="00D14585">
        <w:t xml:space="preserve">However, this article goes on to say that restrictions that were Imposed in order to control infections in the UK drew a positive outlook from some of the participants of the study conducted by Hampshire, stating that the lockdown restrictions, particularly around </w:t>
      </w:r>
      <w:r w:rsidRPr="00D14585">
        <w:lastRenderedPageBreak/>
        <w:t>exercise actually reduced stress, tiredness and led to fewer health concerns (Hampshire, 2021).</w:t>
      </w:r>
      <w:r w:rsidR="00B346F9" w:rsidRPr="00D14585">
        <w:t xml:space="preserve"> </w:t>
      </w:r>
    </w:p>
    <w:p w14:paraId="1DEF6974" w14:textId="77777777" w:rsidR="00C170C6" w:rsidRPr="00B346F9" w:rsidRDefault="00C170C6" w:rsidP="00C170C6">
      <w:pPr>
        <w:rPr>
          <w:b/>
          <w:bCs/>
        </w:rPr>
      </w:pPr>
    </w:p>
    <w:p w14:paraId="54601C0C" w14:textId="6195E8C5" w:rsidR="003040B9" w:rsidRPr="00FB1CFC" w:rsidRDefault="00C170C6" w:rsidP="00C170C6">
      <w:r w:rsidRPr="00FB1CFC">
        <w:t xml:space="preserve">Although in the article, Hampshire said that people reported fewer health concerns, there is no factual evidence </w:t>
      </w:r>
      <w:r w:rsidR="00CD2FAA" w:rsidRPr="00FB1CFC">
        <w:t>to</w:t>
      </w:r>
      <w:r w:rsidRPr="00FB1CFC">
        <w:t xml:space="preserve"> confirm this claim.  </w:t>
      </w:r>
      <w:commentRangeEnd w:id="3"/>
      <w:r w:rsidR="003E308A" w:rsidRPr="00FB1CFC">
        <w:rPr>
          <w:rStyle w:val="CommentReference"/>
        </w:rPr>
        <w:commentReference w:id="3"/>
      </w:r>
      <w:r w:rsidR="003040B9" w:rsidRPr="00FB1CFC">
        <w:t xml:space="preserve">This </w:t>
      </w:r>
      <w:r w:rsidR="00FB1CFC" w:rsidRPr="00FB1CFC">
        <w:t xml:space="preserve">then </w:t>
      </w:r>
      <w:r w:rsidR="003040B9" w:rsidRPr="00FB1CFC">
        <w:t>suggest</w:t>
      </w:r>
      <w:r w:rsidR="00FB1CFC" w:rsidRPr="00FB1CFC">
        <w:t>s</w:t>
      </w:r>
      <w:r w:rsidR="003040B9" w:rsidRPr="00FB1CFC">
        <w:t xml:space="preserve"> that there is a profound medical link between the pandemic and the declining mental health of individuals which suggest that this would have </w:t>
      </w:r>
      <w:r w:rsidR="00CD2FAA" w:rsidRPr="00FB1CFC">
        <w:t>a</w:t>
      </w:r>
      <w:r w:rsidR="003040B9" w:rsidRPr="00FB1CFC">
        <w:t xml:space="preserve"> </w:t>
      </w:r>
      <w:r w:rsidR="00CD2FAA" w:rsidRPr="00FB1CFC">
        <w:t>negative impact</w:t>
      </w:r>
      <w:r w:rsidR="003040B9" w:rsidRPr="00FB1CFC">
        <w:t xml:space="preserve"> on emergency services, as result places pressure on the ambulance and a result police as </w:t>
      </w:r>
      <w:r w:rsidR="00CD2FAA" w:rsidRPr="00FB1CFC">
        <w:t>evidenced</w:t>
      </w:r>
      <w:r w:rsidR="003040B9" w:rsidRPr="00FB1CFC">
        <w:t xml:space="preserve"> in the report of beyond the call, that shows the rising cases before, and during. </w:t>
      </w:r>
      <w:bookmarkStart w:id="4" w:name="_Hlk117938963"/>
      <w:r w:rsidR="005966EC" w:rsidRPr="00FB1CFC">
        <w:t>(</w:t>
      </w:r>
      <w:r w:rsidR="00CD2FAA" w:rsidRPr="00FB1CFC">
        <w:t>S.Mills, R. Bagshaw &amp; A Watt 2020)</w:t>
      </w:r>
      <w:bookmarkEnd w:id="4"/>
    </w:p>
    <w:p w14:paraId="53CE11CC" w14:textId="238DB19A" w:rsidR="003040B9" w:rsidRPr="00FB1CFC" w:rsidRDefault="003040B9" w:rsidP="00C170C6"/>
    <w:p w14:paraId="0DE32968" w14:textId="77777777" w:rsidR="003040B9" w:rsidRPr="003040B9" w:rsidRDefault="003040B9" w:rsidP="00C170C6">
      <w:pPr>
        <w:rPr>
          <w:b/>
          <w:bCs/>
        </w:rPr>
      </w:pPr>
    </w:p>
    <w:p w14:paraId="1023B30D" w14:textId="77777777" w:rsidR="00C170C6" w:rsidRDefault="00C170C6" w:rsidP="00C170C6">
      <w:pPr>
        <w:rPr>
          <w:b/>
          <w:bCs/>
        </w:rPr>
      </w:pPr>
      <w:r w:rsidRPr="00CA5F7C">
        <w:rPr>
          <w:b/>
          <w:bCs/>
        </w:rPr>
        <w:t xml:space="preserve">2.5 Conclusion </w:t>
      </w:r>
      <w:r>
        <w:rPr>
          <w:b/>
          <w:bCs/>
        </w:rPr>
        <w:t>and</w:t>
      </w:r>
      <w:r w:rsidRPr="00CA5F7C">
        <w:rPr>
          <w:b/>
          <w:bCs/>
        </w:rPr>
        <w:t xml:space="preserve"> </w:t>
      </w:r>
      <w:r>
        <w:rPr>
          <w:b/>
          <w:bCs/>
        </w:rPr>
        <w:t>o</w:t>
      </w:r>
      <w:r w:rsidRPr="00CA5F7C">
        <w:rPr>
          <w:b/>
          <w:bCs/>
        </w:rPr>
        <w:t>pportunity for further research</w:t>
      </w:r>
    </w:p>
    <w:p w14:paraId="7C07E66B" w14:textId="77777777" w:rsidR="00C170C6" w:rsidRDefault="00C170C6" w:rsidP="00C170C6"/>
    <w:p w14:paraId="561F8910" w14:textId="77777777" w:rsidR="00C170C6" w:rsidRDefault="00C170C6" w:rsidP="00C170C6">
      <w:r>
        <w:t xml:space="preserve">The author has concluded that although it states in the “NHS Mental Health Implementation Plan 2019/20 – 2023-24” (NHS, 2019)  that “an additional 2 million people will access mental health care”, this was written prior to the world health organisation declaring Covid-19 a pandemic in March 2020 whereby while the effects of this are yet to be fully established, Koziarski states that elements of the world during pandemic such as quarantines, lockdowns and physical distancing alone or in conjunction with other aspects of the pandemic, “translate into higher levels of psychological distress” (Koriarski, 2021). </w:t>
      </w:r>
    </w:p>
    <w:p w14:paraId="12D9FDC3" w14:textId="77777777" w:rsidR="00C170C6" w:rsidRDefault="00C170C6" w:rsidP="00C170C6"/>
    <w:p w14:paraId="4FE8D83D" w14:textId="77777777" w:rsidR="00C170C6" w:rsidRDefault="00C170C6" w:rsidP="00C170C6">
      <w:r>
        <w:t xml:space="preserve">The study by Koziarski, entitled “The effect of the COVID-19 pandemic on mental health calls for Police service”, therefore provides more up to date information that will therefore render the article by the NHS (NHS,2019) obsolete. </w:t>
      </w:r>
    </w:p>
    <w:p w14:paraId="32BC710E" w14:textId="77777777" w:rsidR="00C170C6" w:rsidRDefault="00C170C6" w:rsidP="00C170C6"/>
    <w:p w14:paraId="0249F836" w14:textId="77777777" w:rsidR="00C170C6" w:rsidRDefault="00C170C6" w:rsidP="00C170C6">
      <w:r>
        <w:t xml:space="preserve">This provides the author with a further opportunity to bring the research available up to date as statistics for 2022 are not included in literature readily available. By doing this, the author can use all findings for the objective or informing funding to assist communities and correct allocation of funding for social care and emergency services.  </w:t>
      </w:r>
    </w:p>
    <w:p w14:paraId="6AC3E616" w14:textId="77777777" w:rsidR="00C170C6" w:rsidRDefault="00C170C6" w:rsidP="00C170C6"/>
    <w:p w14:paraId="27C10501" w14:textId="77777777" w:rsidR="00FB1CFC" w:rsidRDefault="00C170C6" w:rsidP="0072682B">
      <w:pPr>
        <w:rPr>
          <w:b/>
          <w:bCs/>
        </w:rPr>
      </w:pPr>
      <w:r w:rsidRPr="00FB1CFC">
        <w:t xml:space="preserve">In addition to this, as the review shows from “Beyond the call”, there was significant </w:t>
      </w:r>
      <w:commentRangeStart w:id="5"/>
      <w:r w:rsidRPr="00FB1CFC">
        <w:t>pressures on services prior to the pandemic, hence the inception of the review and the introduction of the crisis care concordat in 2015.</w:t>
      </w:r>
      <w:r w:rsidRPr="00CD2FAA">
        <w:rPr>
          <w:b/>
          <w:bCs/>
        </w:rPr>
        <w:t xml:space="preserve"> </w:t>
      </w:r>
    </w:p>
    <w:p w14:paraId="4DFD55B8" w14:textId="77777777" w:rsidR="00FB1CFC" w:rsidRDefault="00FB1CFC" w:rsidP="0072682B">
      <w:pPr>
        <w:rPr>
          <w:b/>
          <w:bCs/>
        </w:rPr>
      </w:pPr>
    </w:p>
    <w:p w14:paraId="4E3BF250" w14:textId="14AF754E" w:rsidR="00FB1CFC" w:rsidRPr="00FB1CFC" w:rsidRDefault="00C170C6" w:rsidP="0072682B">
      <w:r w:rsidRPr="00FB1CFC">
        <w:t xml:space="preserve">This highlighted the demand placed on Police prior to the pandemic therefore after the conclusion of the pandemic this is not likely to have eased but have sustained more pressures as a result of the pandemic.  </w:t>
      </w:r>
      <w:commentRangeEnd w:id="5"/>
      <w:r w:rsidR="0073225E" w:rsidRPr="00FB1CFC">
        <w:rPr>
          <w:rStyle w:val="CommentReference"/>
        </w:rPr>
        <w:commentReference w:id="5"/>
      </w:r>
      <w:r w:rsidR="00BA7AFC" w:rsidRPr="00FB1CFC">
        <w:t xml:space="preserve">As suggested in the report Policing and Mental Health “Picking Up The Pieces” that shows that there were already pressures on the police to attend mental health call as first point of contact, or welfare checks, and </w:t>
      </w:r>
      <w:r w:rsidR="00FB1CFC" w:rsidRPr="00FB1CFC">
        <w:t xml:space="preserve">detentions under </w:t>
      </w:r>
      <w:r w:rsidR="00BA7AFC" w:rsidRPr="00FB1CFC">
        <w:t xml:space="preserve">Section </w:t>
      </w:r>
      <w:r w:rsidR="00FB1CFC" w:rsidRPr="00FB1CFC">
        <w:t>of</w:t>
      </w:r>
      <w:r w:rsidR="00BA7AFC" w:rsidRPr="00FB1CFC">
        <w:t xml:space="preserve"> the 136 Mental health act</w:t>
      </w:r>
      <w:r w:rsidR="00FB1CFC" w:rsidRPr="00FB1CFC">
        <w:t xml:space="preserve"> 1983</w:t>
      </w:r>
      <w:r w:rsidR="00BA7AFC" w:rsidRPr="00FB1CFC">
        <w:t xml:space="preserve"> (HMICFRS 2018)</w:t>
      </w:r>
      <w:r w:rsidR="00FB1CFC" w:rsidRPr="00FB1CFC">
        <w:t>.</w:t>
      </w:r>
      <w:r w:rsidR="00BA7AFC" w:rsidRPr="00FB1CFC">
        <w:t xml:space="preserve">  </w:t>
      </w:r>
      <w:r w:rsidR="00FB1CFC" w:rsidRPr="00FB1CFC">
        <w:t>It therefore</w:t>
      </w:r>
      <w:r w:rsidR="00BA7AFC" w:rsidRPr="00FB1CFC">
        <w:t xml:space="preserve">  begs the question</w:t>
      </w:r>
      <w:r w:rsidR="00FB1CFC" w:rsidRPr="00FB1CFC">
        <w:t>,</w:t>
      </w:r>
      <w:r w:rsidR="00BA7AFC" w:rsidRPr="00FB1CFC">
        <w:t xml:space="preserve"> what is the issue, and why is there so much pressure on the police? </w:t>
      </w:r>
      <w:r w:rsidR="00702C3D" w:rsidRPr="00FB1CFC">
        <w:t xml:space="preserve"> </w:t>
      </w:r>
      <w:r w:rsidR="00BA7AFC" w:rsidRPr="00FB1CFC">
        <w:t>A</w:t>
      </w:r>
      <w:r w:rsidR="00702C3D" w:rsidRPr="00FB1CFC">
        <w:t xml:space="preserve"> report that was conducted by the NHS (2022) Called “NHS Mental health Implementation Plan</w:t>
      </w:r>
      <w:r w:rsidR="00702C3D" w:rsidRPr="00CD2FAA">
        <w:rPr>
          <w:b/>
          <w:bCs/>
        </w:rPr>
        <w:t xml:space="preserve"> 2019/20-</w:t>
      </w:r>
      <w:r w:rsidR="00702C3D" w:rsidRPr="00FB1CFC">
        <w:t>2023/24, this report highlights that lack of services currently available to people who have mental health needs, the report s highlighting that they have bee awarded 1 million pounds to improve services in the next five years, which</w:t>
      </w:r>
      <w:r w:rsidR="00DB1059" w:rsidRPr="00FB1CFC">
        <w:t xml:space="preserve"> evidences </w:t>
      </w:r>
      <w:r w:rsidR="005E3077" w:rsidRPr="00FB1CFC">
        <w:t>that there</w:t>
      </w:r>
      <w:r w:rsidR="00702C3D" w:rsidRPr="00FB1CFC">
        <w:t xml:space="preserve"> is already a struggle with accessing services currentl</w:t>
      </w:r>
      <w:r w:rsidR="00FB1CFC" w:rsidRPr="00FB1CFC">
        <w:t>y.</w:t>
      </w:r>
      <w:r w:rsidR="005E3077">
        <w:t xml:space="preserve"> (NHS 2022)</w:t>
      </w:r>
    </w:p>
    <w:p w14:paraId="6266108D" w14:textId="77777777" w:rsidR="00FB1CFC" w:rsidRDefault="00FB1CFC" w:rsidP="0072682B">
      <w:pPr>
        <w:rPr>
          <w:b/>
          <w:bCs/>
        </w:rPr>
      </w:pPr>
    </w:p>
    <w:p w14:paraId="573C29D5" w14:textId="7C9C6AE0" w:rsidR="0072682B" w:rsidRPr="00FB1CFC" w:rsidRDefault="00FB1CFC" w:rsidP="0072682B">
      <w:r w:rsidRPr="00FB1CFC">
        <w:lastRenderedPageBreak/>
        <w:t>T</w:t>
      </w:r>
      <w:r w:rsidR="00702C3D" w:rsidRPr="00FB1CFC">
        <w:t xml:space="preserve">he report </w:t>
      </w:r>
      <w:r w:rsidR="00DB1059" w:rsidRPr="00FB1CFC">
        <w:t xml:space="preserve">does however </w:t>
      </w:r>
      <w:r w:rsidR="00702C3D" w:rsidRPr="00FB1CFC">
        <w:t>show that there will be an increase in work force within the NH</w:t>
      </w:r>
      <w:r w:rsidR="00BA7AFC" w:rsidRPr="00FB1CFC">
        <w:t>S</w:t>
      </w:r>
      <w:r w:rsidR="00702C3D" w:rsidRPr="00FB1CFC">
        <w:t xml:space="preserve"> mental health services</w:t>
      </w:r>
      <w:r w:rsidR="00DB1059" w:rsidRPr="00FB1CFC">
        <w:t xml:space="preserve">, which should eventually </w:t>
      </w:r>
      <w:r w:rsidRPr="00FB1CFC">
        <w:t>alleviate</w:t>
      </w:r>
      <w:r w:rsidR="00DB1059" w:rsidRPr="00FB1CFC">
        <w:t xml:space="preserve"> the pressures on other services in the future. </w:t>
      </w:r>
      <w:r w:rsidR="00A623B2" w:rsidRPr="00FB1CFC">
        <w:t xml:space="preserve">The </w:t>
      </w:r>
      <w:r w:rsidRPr="00FB1CFC">
        <w:t>limitation</w:t>
      </w:r>
      <w:r w:rsidR="00A623B2" w:rsidRPr="00FB1CFC">
        <w:t xml:space="preserve"> to this report is that is based on England and not Wales, however the Wales “Review of the together mental health delivery plan 2019-20 in response to Covid 19” does recognise that mental health services do need to be changed to meet current demands since coming out of the pandemic</w:t>
      </w:r>
      <w:r w:rsidR="00BA7AFC" w:rsidRPr="00FB1CFC">
        <w:t xml:space="preserve"> which shows that they are two suggesting more services and staff need to be added to the NHS to combat the rising mental health cases (Welsh.Gov 2022)</w:t>
      </w:r>
      <w:r>
        <w:t>.</w:t>
      </w:r>
    </w:p>
    <w:p w14:paraId="3D40CFB0" w14:textId="7A6C7564" w:rsidR="00BA7AFC" w:rsidRDefault="00BA7AFC" w:rsidP="0072682B">
      <w:pPr>
        <w:rPr>
          <w:b/>
          <w:bCs/>
        </w:rPr>
      </w:pPr>
    </w:p>
    <w:p w14:paraId="2DE07118" w14:textId="09F45BB3" w:rsidR="00BA7AFC" w:rsidRPr="00FB1CFC" w:rsidRDefault="00BA7AFC" w:rsidP="0072682B">
      <w:r w:rsidRPr="00FB1CFC">
        <w:t>The literature is suggesting that there are currently not enough mental health</w:t>
      </w:r>
      <w:r w:rsidR="00E970DF">
        <w:t xml:space="preserve"> services provided.</w:t>
      </w:r>
      <w:r w:rsidRPr="00FB1CFC">
        <w:t xml:space="preserve"> </w:t>
      </w:r>
      <w:r w:rsidR="00E970DF">
        <w:t>T</w:t>
      </w:r>
      <w:r w:rsidRPr="00FB1CFC">
        <w:t>here is already a reliance on the police to pick up these calls, due to multiple factor</w:t>
      </w:r>
      <w:r w:rsidR="00E970DF">
        <w:t>s</w:t>
      </w:r>
      <w:r w:rsidRPr="00FB1CFC">
        <w:t xml:space="preserve"> </w:t>
      </w:r>
      <w:r w:rsidR="00E970DF">
        <w:t>such as</w:t>
      </w:r>
      <w:r w:rsidRPr="00FB1CFC">
        <w:t xml:space="preserve"> police being 24/7</w:t>
      </w:r>
      <w:r w:rsidR="00E970DF">
        <w:t>,</w:t>
      </w:r>
      <w:r w:rsidRPr="00FB1CFC">
        <w:t xml:space="preserve"> the legal factors of </w:t>
      </w:r>
      <w:r w:rsidR="00E970DF">
        <w:t>their “</w:t>
      </w:r>
      <w:r w:rsidRPr="00FB1CFC">
        <w:t>duty of</w:t>
      </w:r>
      <w:r w:rsidR="00E970DF">
        <w:t xml:space="preserve"> </w:t>
      </w:r>
      <w:r w:rsidRPr="00FB1CFC">
        <w:t>care</w:t>
      </w:r>
      <w:r w:rsidR="00E970DF">
        <w:t>”</w:t>
      </w:r>
      <w:r w:rsidRPr="00FB1CFC">
        <w:t xml:space="preserve"> to individuals</w:t>
      </w:r>
      <w:r w:rsidR="00E970DF">
        <w:t>.</w:t>
      </w:r>
      <w:r w:rsidRPr="00FB1CFC">
        <w:t xml:space="preserve"> </w:t>
      </w:r>
      <w:r w:rsidR="00E970DF">
        <w:t>W</w:t>
      </w:r>
      <w:r w:rsidRPr="00FB1CFC">
        <w:t>elfare checks, taking people to me</w:t>
      </w:r>
      <w:r w:rsidR="00E970DF">
        <w:t>ntal</w:t>
      </w:r>
      <w:r w:rsidRPr="00FB1CFC">
        <w:t xml:space="preserve"> health teams in the hospitals when there are no ambulances available</w:t>
      </w:r>
      <w:r w:rsidR="00A94F73" w:rsidRPr="00FB1CFC">
        <w:t xml:space="preserve">, </w:t>
      </w:r>
      <w:r w:rsidR="00E970DF">
        <w:t xml:space="preserve">and </w:t>
      </w:r>
      <w:r w:rsidR="00A94F73" w:rsidRPr="00FB1CFC">
        <w:t>then with the pandemic lockdown and services changing from face to face to over the phone, this has caused a lot more demand on police</w:t>
      </w:r>
      <w:r w:rsidR="00E970DF">
        <w:t xml:space="preserve">. </w:t>
      </w:r>
      <w:r w:rsidR="00A94F73" w:rsidRPr="00FB1CFC">
        <w:t xml:space="preserve"> </w:t>
      </w:r>
      <w:r w:rsidR="005E3077">
        <w:t xml:space="preserve">This has been further evidenced with the NHS report </w:t>
      </w:r>
      <w:r w:rsidR="005E3077" w:rsidRPr="00FB1CFC">
        <w:t xml:space="preserve">“NHS Mental health Implementation </w:t>
      </w:r>
      <w:r w:rsidR="005E3077" w:rsidRPr="00D26A03">
        <w:t>Plan 2019/20</w:t>
      </w:r>
      <w:r w:rsidR="005E3077" w:rsidRPr="00CD2FAA">
        <w:rPr>
          <w:b/>
          <w:bCs/>
        </w:rPr>
        <w:t>-</w:t>
      </w:r>
      <w:r w:rsidR="005E3077" w:rsidRPr="00FB1CFC">
        <w:t>2023/24</w:t>
      </w:r>
      <w:r w:rsidR="00E970DF">
        <w:t>”</w:t>
      </w:r>
      <w:r w:rsidR="005E3077">
        <w:t xml:space="preserve"> </w:t>
      </w:r>
      <w:r w:rsidR="00E970DF">
        <w:t xml:space="preserve">which </w:t>
      </w:r>
      <w:r w:rsidR="005E3077">
        <w:t>suggest</w:t>
      </w:r>
      <w:r w:rsidR="00E970DF">
        <w:t xml:space="preserve">ed </w:t>
      </w:r>
      <w:r w:rsidR="005E3077">
        <w:t xml:space="preserve">the need for further services and employment of </w:t>
      </w:r>
      <w:r w:rsidR="00E970DF">
        <w:t>more</w:t>
      </w:r>
      <w:r w:rsidR="005E3077">
        <w:t xml:space="preserve"> staff to implement services in the next five years</w:t>
      </w:r>
      <w:r w:rsidR="00E970DF">
        <w:t xml:space="preserve"> in order</w:t>
      </w:r>
      <w:r w:rsidR="005E3077">
        <w:t xml:space="preserve"> to combat the already strained system</w:t>
      </w:r>
      <w:r w:rsidR="00E970DF">
        <w:t>. Evidently this is showing that the main issue is that there are not enough mental health services readily available. This</w:t>
      </w:r>
      <w:r w:rsidR="005E3077">
        <w:t xml:space="preserve"> is </w:t>
      </w:r>
      <w:r w:rsidR="00E970DF">
        <w:t xml:space="preserve">already </w:t>
      </w:r>
      <w:r w:rsidR="005E3077">
        <w:t>starting to provide evidence to answer the author</w:t>
      </w:r>
      <w:r w:rsidR="00E970DF">
        <w:t>s</w:t>
      </w:r>
      <w:r w:rsidR="005E3077">
        <w:t xml:space="preserve"> thesis that indeed the demand is more on the police due to lack of these services available pre pandemic and during</w:t>
      </w:r>
      <w:r w:rsidR="00E970DF">
        <w:t xml:space="preserve"> (NHS,2022).</w:t>
      </w:r>
    </w:p>
    <w:p w14:paraId="1E0CA40C" w14:textId="65FE1302" w:rsidR="0072682B" w:rsidRPr="00FB1CFC" w:rsidRDefault="0072682B" w:rsidP="0072682B"/>
    <w:p w14:paraId="5F2C2BD6" w14:textId="0E54B43B" w:rsidR="0072682B" w:rsidRPr="00CD2FAA" w:rsidRDefault="0072682B" w:rsidP="0072682B">
      <w:pPr>
        <w:rPr>
          <w:b/>
          <w:bCs/>
        </w:rPr>
      </w:pPr>
    </w:p>
    <w:p w14:paraId="6292EB63" w14:textId="77777777" w:rsidR="00C86919" w:rsidRDefault="00C86919" w:rsidP="0072682B"/>
    <w:p w14:paraId="10BD5C8D" w14:textId="4B945959" w:rsidR="0072682B" w:rsidRDefault="0072682B" w:rsidP="0072682B"/>
    <w:p w14:paraId="15349A27" w14:textId="1E0A9673" w:rsidR="0072682B" w:rsidRDefault="0072682B" w:rsidP="0072682B"/>
    <w:p w14:paraId="173A69CF" w14:textId="36F9EE3C" w:rsidR="0072682B" w:rsidRDefault="0072682B" w:rsidP="0072682B"/>
    <w:p w14:paraId="2D354AF1" w14:textId="7088BC8A" w:rsidR="0072682B" w:rsidRDefault="0072682B" w:rsidP="0072682B"/>
    <w:p w14:paraId="48B5F4CA" w14:textId="077CD090" w:rsidR="0072682B" w:rsidRDefault="0072682B" w:rsidP="0072682B"/>
    <w:p w14:paraId="5A59DC5C" w14:textId="44678A2A" w:rsidR="0072682B" w:rsidRDefault="0072682B" w:rsidP="0072682B"/>
    <w:p w14:paraId="532C57CE" w14:textId="67315EEA" w:rsidR="0072682B" w:rsidRDefault="0072682B" w:rsidP="0072682B"/>
    <w:p w14:paraId="6C13121E" w14:textId="32AB044E" w:rsidR="0072682B" w:rsidRDefault="0072682B" w:rsidP="0072682B"/>
    <w:p w14:paraId="65D10478" w14:textId="1EA54B29" w:rsidR="0072682B" w:rsidRDefault="0072682B" w:rsidP="0072682B"/>
    <w:p w14:paraId="46411606" w14:textId="49F6AB83" w:rsidR="0072682B" w:rsidRDefault="0072682B" w:rsidP="0072682B"/>
    <w:p w14:paraId="5062EE0B" w14:textId="77777777" w:rsidR="0072682B" w:rsidRDefault="0072682B" w:rsidP="0072682B">
      <w:pPr>
        <w:rPr>
          <w:b/>
          <w:bCs/>
        </w:rPr>
      </w:pPr>
    </w:p>
    <w:p w14:paraId="7E52EC64" w14:textId="77777777" w:rsidR="0072682B" w:rsidRDefault="0072682B" w:rsidP="0072682B">
      <w:pPr>
        <w:rPr>
          <w:b/>
          <w:bCs/>
        </w:rPr>
      </w:pPr>
    </w:p>
    <w:p w14:paraId="4E43B4B5" w14:textId="77777777" w:rsidR="0072682B" w:rsidRDefault="0072682B" w:rsidP="0072682B">
      <w:pPr>
        <w:rPr>
          <w:b/>
          <w:bCs/>
        </w:rPr>
      </w:pPr>
    </w:p>
    <w:p w14:paraId="167871AD" w14:textId="77777777" w:rsidR="0072682B" w:rsidRDefault="0072682B" w:rsidP="0072682B">
      <w:pPr>
        <w:rPr>
          <w:b/>
          <w:bCs/>
        </w:rPr>
      </w:pPr>
    </w:p>
    <w:p w14:paraId="25ADBF3C" w14:textId="77777777" w:rsidR="0072682B" w:rsidRDefault="0072682B" w:rsidP="0072682B">
      <w:pPr>
        <w:rPr>
          <w:b/>
          <w:bCs/>
        </w:rPr>
      </w:pPr>
    </w:p>
    <w:p w14:paraId="158E1BEB" w14:textId="77777777" w:rsidR="0072682B" w:rsidRDefault="0072682B" w:rsidP="0072682B">
      <w:pPr>
        <w:rPr>
          <w:b/>
          <w:bCs/>
        </w:rPr>
      </w:pPr>
    </w:p>
    <w:p w14:paraId="07D1C5EA" w14:textId="77777777" w:rsidR="0072682B" w:rsidRDefault="0072682B" w:rsidP="0072682B">
      <w:pPr>
        <w:rPr>
          <w:b/>
          <w:bCs/>
        </w:rPr>
      </w:pPr>
    </w:p>
    <w:p w14:paraId="15A256AF" w14:textId="77777777" w:rsidR="0072682B" w:rsidRDefault="0072682B" w:rsidP="0072682B">
      <w:pPr>
        <w:rPr>
          <w:b/>
          <w:bCs/>
        </w:rPr>
      </w:pPr>
    </w:p>
    <w:p w14:paraId="0FE445A7" w14:textId="77777777" w:rsidR="0072682B" w:rsidRDefault="0072682B" w:rsidP="0072682B">
      <w:pPr>
        <w:rPr>
          <w:b/>
          <w:bCs/>
        </w:rPr>
      </w:pPr>
    </w:p>
    <w:p w14:paraId="4350D57C" w14:textId="6CFA9F1F" w:rsidR="0072682B" w:rsidRDefault="0072682B" w:rsidP="0072682B">
      <w:pPr>
        <w:rPr>
          <w:b/>
          <w:bCs/>
        </w:rPr>
      </w:pPr>
    </w:p>
    <w:p w14:paraId="65B762C4" w14:textId="77777777" w:rsidR="0014575D" w:rsidRDefault="0014575D" w:rsidP="0072682B">
      <w:pPr>
        <w:rPr>
          <w:b/>
          <w:bCs/>
        </w:rPr>
      </w:pPr>
    </w:p>
    <w:p w14:paraId="0F1ACA45" w14:textId="77777777" w:rsidR="0072682B" w:rsidRDefault="0072682B" w:rsidP="0072682B">
      <w:pPr>
        <w:rPr>
          <w:b/>
          <w:bCs/>
        </w:rPr>
      </w:pPr>
    </w:p>
    <w:p w14:paraId="2816E34E" w14:textId="21D9DD7D" w:rsidR="0072682B" w:rsidRDefault="0072682B" w:rsidP="0072682B">
      <w:pPr>
        <w:rPr>
          <w:b/>
          <w:bCs/>
        </w:rPr>
      </w:pPr>
      <w:r>
        <w:rPr>
          <w:b/>
          <w:bCs/>
        </w:rPr>
        <w:lastRenderedPageBreak/>
        <w:t>3.</w:t>
      </w:r>
      <w:r w:rsidR="0014575D">
        <w:rPr>
          <w:b/>
          <w:bCs/>
        </w:rPr>
        <w:t>1</w:t>
      </w:r>
      <w:r>
        <w:rPr>
          <w:b/>
          <w:bCs/>
        </w:rPr>
        <w:t xml:space="preserve"> Research Strategy </w:t>
      </w:r>
    </w:p>
    <w:p w14:paraId="111AFBDC" w14:textId="15B1E2FD" w:rsidR="0072682B" w:rsidRDefault="0072682B" w:rsidP="0072682B"/>
    <w:p w14:paraId="7AC9DD34" w14:textId="77777777" w:rsidR="00214B45" w:rsidRDefault="00214B45" w:rsidP="00214B45">
      <w:r>
        <w:t xml:space="preserve">A widely accepted definition of Qualitative research is a way in which people (society) view the world. It is used to gather the views and opinions of people in order to measure or establish how these individuals experience the world. In reference to this study, this will be in the form of opinions and views of people in relation to the mental health crisis and its impact on policing since the pandemic (Given, 2008). </w:t>
      </w:r>
    </w:p>
    <w:p w14:paraId="5FF253F8" w14:textId="77777777" w:rsidR="0072682B" w:rsidRDefault="0072682B" w:rsidP="0072682B"/>
    <w:p w14:paraId="6E8C2B15" w14:textId="77777777" w:rsidR="0072682B" w:rsidRDefault="0072682B" w:rsidP="0072682B">
      <w:r>
        <w:t xml:space="preserve">Quantitative research is what people tend to associate with the more conventional research in the sense that it is associated with numbers, statistics and in soe ways is more tangible in its nature. Quantitative research assigns numbers to the topic under discussion and from the authors dissertation proposal, this would be collation of data from Welsh police forces in order to ascertain whether the number of calls to Police have increased in relation to mental health since the pandemic (VanderStoep and Johnston, 2008). </w:t>
      </w:r>
    </w:p>
    <w:p w14:paraId="1E0A6AAD" w14:textId="77777777" w:rsidR="0072682B" w:rsidRDefault="0072682B" w:rsidP="0072682B"/>
    <w:p w14:paraId="10AB338F" w14:textId="77777777" w:rsidR="0072682B" w:rsidRDefault="0072682B" w:rsidP="0072682B">
      <w:commentRangeStart w:id="6"/>
      <w:r>
        <w:t xml:space="preserve">The author has requested data from the four Welsh Police services in Wales, United Kingdom using the Freedom of Information Act 2000 to gather accurate data from the sources directly to see if they can provide data on whether calls to Police have increased in reference to mental health. </w:t>
      </w:r>
      <w:commentRangeEnd w:id="6"/>
      <w:r w:rsidR="00946F78">
        <w:rPr>
          <w:rStyle w:val="CommentReference"/>
        </w:rPr>
        <w:commentReference w:id="6"/>
      </w:r>
    </w:p>
    <w:p w14:paraId="12E5BE15" w14:textId="77777777" w:rsidR="0072682B" w:rsidRDefault="0072682B" w:rsidP="0072682B"/>
    <w:p w14:paraId="12B9E9E6" w14:textId="1E597C02" w:rsidR="0072682B" w:rsidRDefault="0072682B" w:rsidP="0072682B">
      <w:r>
        <w:t xml:space="preserve">The secondary part of the quantitative research will be short anonymous surveys distributed to staff of the NHS and Welsh Police services who have three or more years’ service with the aim of having 25-50 completed. </w:t>
      </w:r>
    </w:p>
    <w:p w14:paraId="014ECDDD" w14:textId="77777777" w:rsidR="0072682B" w:rsidRDefault="0072682B" w:rsidP="0072682B"/>
    <w:p w14:paraId="473C3854" w14:textId="77777777" w:rsidR="0072682B" w:rsidRDefault="0072682B" w:rsidP="0072682B">
      <w:r>
        <w:t xml:space="preserve">The qualitative research method that the author chose was in the form of interviews with Approved Mental Health Professionals or AMHPS. To be able to gain a fair incite from both perspectives (from the view of the Police and the NHS), the author will conduct an interview with an AMHP from both services and this will assist in making the study fairer and more balanced. </w:t>
      </w:r>
    </w:p>
    <w:p w14:paraId="6C49CC53" w14:textId="77777777" w:rsidR="0072682B" w:rsidRDefault="0072682B" w:rsidP="0072682B"/>
    <w:p w14:paraId="66308157" w14:textId="77777777" w:rsidR="0072682B" w:rsidRDefault="0072682B" w:rsidP="0072682B"/>
    <w:p w14:paraId="6DDEC3BD" w14:textId="77777777" w:rsidR="0072682B" w:rsidRDefault="0072682B" w:rsidP="0072682B"/>
    <w:p w14:paraId="16082166" w14:textId="77777777" w:rsidR="0072682B" w:rsidRDefault="0072682B" w:rsidP="0072682B"/>
    <w:p w14:paraId="50F603B8" w14:textId="77777777" w:rsidR="0072682B" w:rsidRDefault="0072682B" w:rsidP="0072682B"/>
    <w:p w14:paraId="08F9967E" w14:textId="77777777" w:rsidR="0072682B" w:rsidRDefault="0072682B" w:rsidP="0072682B"/>
    <w:p w14:paraId="6A0F21C8" w14:textId="77777777" w:rsidR="0072682B" w:rsidRDefault="0072682B" w:rsidP="0072682B"/>
    <w:p w14:paraId="618FF6D5" w14:textId="77777777" w:rsidR="0072682B" w:rsidRDefault="0072682B" w:rsidP="0072682B"/>
    <w:p w14:paraId="6AFD28E9" w14:textId="77777777" w:rsidR="0072682B" w:rsidRDefault="0072682B" w:rsidP="0072682B">
      <w:pPr>
        <w:rPr>
          <w:b/>
          <w:bCs/>
        </w:rPr>
      </w:pPr>
    </w:p>
    <w:p w14:paraId="0D176331" w14:textId="77777777" w:rsidR="0072682B" w:rsidRDefault="0072682B" w:rsidP="0072682B">
      <w:pPr>
        <w:rPr>
          <w:b/>
          <w:bCs/>
        </w:rPr>
      </w:pPr>
    </w:p>
    <w:p w14:paraId="52783AD8" w14:textId="77777777" w:rsidR="0072682B" w:rsidRDefault="0072682B" w:rsidP="0072682B">
      <w:pPr>
        <w:rPr>
          <w:b/>
          <w:bCs/>
        </w:rPr>
      </w:pPr>
    </w:p>
    <w:p w14:paraId="052DC376" w14:textId="77777777" w:rsidR="0072682B" w:rsidRDefault="0072682B" w:rsidP="0072682B">
      <w:pPr>
        <w:rPr>
          <w:b/>
          <w:bCs/>
        </w:rPr>
      </w:pPr>
    </w:p>
    <w:p w14:paraId="56B381CE" w14:textId="77777777" w:rsidR="0072682B" w:rsidRDefault="0072682B" w:rsidP="0072682B">
      <w:pPr>
        <w:rPr>
          <w:b/>
          <w:bCs/>
        </w:rPr>
      </w:pPr>
    </w:p>
    <w:p w14:paraId="3F87AFD3" w14:textId="77777777" w:rsidR="0072682B" w:rsidRDefault="0072682B" w:rsidP="0072682B">
      <w:pPr>
        <w:rPr>
          <w:b/>
          <w:bCs/>
        </w:rPr>
      </w:pPr>
    </w:p>
    <w:p w14:paraId="53711262" w14:textId="77777777" w:rsidR="0072682B" w:rsidRDefault="0072682B" w:rsidP="0072682B">
      <w:pPr>
        <w:rPr>
          <w:b/>
          <w:bCs/>
        </w:rPr>
      </w:pPr>
    </w:p>
    <w:p w14:paraId="33DB268C" w14:textId="1D422185" w:rsidR="0072682B" w:rsidRDefault="0072682B" w:rsidP="0072682B">
      <w:pPr>
        <w:rPr>
          <w:b/>
          <w:bCs/>
        </w:rPr>
      </w:pPr>
    </w:p>
    <w:p w14:paraId="0D0CB1D4" w14:textId="77777777" w:rsidR="00F35B66" w:rsidRDefault="00F35B66" w:rsidP="0072682B">
      <w:pPr>
        <w:rPr>
          <w:b/>
          <w:bCs/>
        </w:rPr>
      </w:pPr>
    </w:p>
    <w:p w14:paraId="75F298F5" w14:textId="77AD231B" w:rsidR="0072682B" w:rsidRPr="0014575D" w:rsidRDefault="0072682B" w:rsidP="0072682B"/>
    <w:p w14:paraId="77819E25" w14:textId="5EAB9D63" w:rsidR="0072682B" w:rsidRDefault="0072682B" w:rsidP="0072682B">
      <w:pPr>
        <w:rPr>
          <w:b/>
          <w:bCs/>
        </w:rPr>
      </w:pPr>
      <w:r>
        <w:rPr>
          <w:b/>
          <w:bCs/>
        </w:rPr>
        <w:lastRenderedPageBreak/>
        <w:t>3.</w:t>
      </w:r>
      <w:r w:rsidR="0014575D">
        <w:rPr>
          <w:b/>
          <w:bCs/>
        </w:rPr>
        <w:t>2</w:t>
      </w:r>
      <w:r>
        <w:rPr>
          <w:b/>
          <w:bCs/>
        </w:rPr>
        <w:t xml:space="preserve"> Limitations &amp; Potential </w:t>
      </w:r>
      <w:r w:rsidR="00D26A03">
        <w:rPr>
          <w:b/>
          <w:bCs/>
        </w:rPr>
        <w:t>Issues</w:t>
      </w:r>
    </w:p>
    <w:p w14:paraId="429CDA91" w14:textId="77777777" w:rsidR="0072682B" w:rsidRDefault="0072682B" w:rsidP="0072682B"/>
    <w:p w14:paraId="1D7BC744" w14:textId="77777777" w:rsidR="0072682B" w:rsidRDefault="0072682B" w:rsidP="0072682B">
      <w:r>
        <w:t xml:space="preserve">A main consideration that the author has made allowances for since the proposal for the study is regarding the gathering of a large part of quantitative research. As addressed earlier in the section, the data that has been requested by the author from the four Welsh Police forces. </w:t>
      </w:r>
    </w:p>
    <w:p w14:paraId="30982BF5" w14:textId="77777777" w:rsidR="0072682B" w:rsidRDefault="0072682B" w:rsidP="0072682B"/>
    <w:p w14:paraId="58DB2EF1" w14:textId="77777777" w:rsidR="0072682B" w:rsidRDefault="0072682B" w:rsidP="0072682B">
      <w:r>
        <w:t>Each Police service has an obligation under the act to release information, so long as it does not compromise any Police operations or investigations and further to that, does not have a detrimental effect on public safety.</w:t>
      </w:r>
    </w:p>
    <w:p w14:paraId="374A2876" w14:textId="77777777" w:rsidR="0072682B" w:rsidRDefault="0072682B" w:rsidP="0072682B"/>
    <w:p w14:paraId="32FF0D7C" w14:textId="77777777" w:rsidR="0072682B" w:rsidRDefault="0072682B" w:rsidP="0072682B">
      <w:r>
        <w:t xml:space="preserve">It is therefore imperative that the author makes an application that is clear and concise for all the information that they require as this creates a risk that the information may not be returned in time for the study and as a result will reduce the amount of support for the thesis or otherwise (South Wales Police, 2022). </w:t>
      </w:r>
    </w:p>
    <w:p w14:paraId="7DB526FC" w14:textId="77777777" w:rsidR="0072682B" w:rsidRDefault="0072682B" w:rsidP="0072682B"/>
    <w:p w14:paraId="29A582B1" w14:textId="77777777" w:rsidR="0072682B" w:rsidRDefault="0072682B" w:rsidP="0072682B">
      <w:r>
        <w:t xml:space="preserve">A further limitation could also be a lack of participation with the study. This could be in the qualitative or quantitative research with respect to participants. Should the author not be able to get enough of the surveys completed to be able to have a fair and accurate study or not identify an approved mental health professional willing to participate in the study, then this will likely reduce the quality of information gathered overall for the study. </w:t>
      </w:r>
    </w:p>
    <w:p w14:paraId="4D937E91" w14:textId="77777777" w:rsidR="0072682B" w:rsidRDefault="0072682B" w:rsidP="0072682B"/>
    <w:p w14:paraId="2E6B5858" w14:textId="77777777" w:rsidR="0072682B" w:rsidRDefault="0072682B" w:rsidP="0072682B">
      <w:r>
        <w:t>As with all pieces or research and study, a crucial part of the basis of the conclusion is ensuring that the data is correct, accurate and ethically gathered. To be able to get the best results for the study, the author has built in eligibility questions into the surveys to ensure that the surveys completed are from the correct people representing the correct data sample.</w:t>
      </w:r>
    </w:p>
    <w:p w14:paraId="120BC96B" w14:textId="252AF287" w:rsidR="0072682B" w:rsidRDefault="0072682B" w:rsidP="0072682B"/>
    <w:p w14:paraId="7BA6E374" w14:textId="4C70E51B" w:rsidR="0072682B" w:rsidRDefault="0072682B" w:rsidP="0072682B"/>
    <w:p w14:paraId="22122257" w14:textId="2CBC1BCE" w:rsidR="0072682B" w:rsidRDefault="0072682B" w:rsidP="0072682B"/>
    <w:p w14:paraId="47836A27" w14:textId="246056D1" w:rsidR="0072682B" w:rsidRDefault="0072682B" w:rsidP="0072682B"/>
    <w:p w14:paraId="1EEF65CC" w14:textId="77777777" w:rsidR="00F25F5E" w:rsidRDefault="00F25F5E" w:rsidP="0072682B"/>
    <w:p w14:paraId="79F8D3C8" w14:textId="59E19A16" w:rsidR="0072682B" w:rsidRDefault="0072682B" w:rsidP="0072682B"/>
    <w:p w14:paraId="3EE136B4" w14:textId="60FC62C4" w:rsidR="0072682B" w:rsidRDefault="0072682B" w:rsidP="0072682B"/>
    <w:p w14:paraId="4D65EF11" w14:textId="5A912E4C" w:rsidR="0072682B" w:rsidRDefault="0072682B" w:rsidP="0072682B"/>
    <w:p w14:paraId="0EAA129F" w14:textId="2D991EA7" w:rsidR="0072682B" w:rsidRDefault="0072682B" w:rsidP="0072682B"/>
    <w:p w14:paraId="6639ABAE" w14:textId="4D7C2932" w:rsidR="0072682B" w:rsidRDefault="0072682B" w:rsidP="0072682B"/>
    <w:p w14:paraId="2F454E17" w14:textId="10D1838D" w:rsidR="0072682B" w:rsidRDefault="0072682B" w:rsidP="0072682B"/>
    <w:p w14:paraId="334653A5" w14:textId="2C03C19A" w:rsidR="0072682B" w:rsidRDefault="0072682B" w:rsidP="0072682B"/>
    <w:p w14:paraId="11A83176" w14:textId="78C1CA69" w:rsidR="0091155E" w:rsidRDefault="0091155E" w:rsidP="0091155E">
      <w:pPr>
        <w:rPr>
          <w:b/>
          <w:bCs/>
        </w:rPr>
      </w:pPr>
    </w:p>
    <w:p w14:paraId="3D7F0A1E" w14:textId="77777777" w:rsidR="0014575D" w:rsidRPr="0091155E" w:rsidRDefault="0014575D" w:rsidP="0091155E">
      <w:pPr>
        <w:rPr>
          <w:b/>
          <w:bCs/>
        </w:rPr>
      </w:pPr>
    </w:p>
    <w:p w14:paraId="7C7E357C" w14:textId="77777777" w:rsidR="0091155E" w:rsidRPr="0091155E" w:rsidRDefault="0091155E" w:rsidP="0091155E">
      <w:pPr>
        <w:rPr>
          <w:b/>
          <w:bCs/>
        </w:rPr>
      </w:pPr>
    </w:p>
    <w:p w14:paraId="10D6CA0A" w14:textId="77777777" w:rsidR="0091155E" w:rsidRPr="0091155E" w:rsidRDefault="0091155E" w:rsidP="0091155E">
      <w:pPr>
        <w:rPr>
          <w:b/>
          <w:bCs/>
        </w:rPr>
      </w:pPr>
    </w:p>
    <w:p w14:paraId="1B119C01" w14:textId="77777777" w:rsidR="0091155E" w:rsidRPr="0091155E" w:rsidRDefault="0091155E" w:rsidP="0091155E">
      <w:pPr>
        <w:rPr>
          <w:b/>
          <w:bCs/>
        </w:rPr>
      </w:pPr>
    </w:p>
    <w:p w14:paraId="0D9A98F3" w14:textId="77777777" w:rsidR="0091155E" w:rsidRPr="0091155E" w:rsidRDefault="0091155E" w:rsidP="0091155E">
      <w:pPr>
        <w:rPr>
          <w:b/>
          <w:bCs/>
        </w:rPr>
      </w:pPr>
    </w:p>
    <w:p w14:paraId="7EEA59CC" w14:textId="77777777" w:rsidR="0091155E" w:rsidRPr="0091155E" w:rsidRDefault="0091155E" w:rsidP="0091155E">
      <w:pPr>
        <w:rPr>
          <w:b/>
          <w:bCs/>
        </w:rPr>
      </w:pPr>
    </w:p>
    <w:p w14:paraId="7F83D7CC" w14:textId="77777777" w:rsidR="0091155E" w:rsidRPr="0091155E" w:rsidRDefault="0091155E" w:rsidP="0091155E">
      <w:pPr>
        <w:rPr>
          <w:b/>
          <w:bCs/>
        </w:rPr>
      </w:pPr>
    </w:p>
    <w:p w14:paraId="4C5D81DD" w14:textId="77777777" w:rsidR="0091155E" w:rsidRPr="0091155E" w:rsidRDefault="0091155E" w:rsidP="0091155E">
      <w:pPr>
        <w:rPr>
          <w:b/>
          <w:bCs/>
        </w:rPr>
      </w:pPr>
      <w:r w:rsidRPr="0091155E">
        <w:rPr>
          <w:b/>
          <w:bCs/>
        </w:rPr>
        <w:lastRenderedPageBreak/>
        <w:t>4.1 Introduction</w:t>
      </w:r>
    </w:p>
    <w:p w14:paraId="3A4BE6A8" w14:textId="77777777" w:rsidR="0091155E" w:rsidRPr="0091155E" w:rsidRDefault="0091155E" w:rsidP="0091155E">
      <w:pPr>
        <w:rPr>
          <w:b/>
          <w:bCs/>
        </w:rPr>
      </w:pPr>
    </w:p>
    <w:p w14:paraId="654AB4AC" w14:textId="4EF132AE" w:rsidR="0091155E" w:rsidRPr="00FB1CFC" w:rsidRDefault="00214B45" w:rsidP="0091155E">
      <w:r>
        <w:t>T</w:t>
      </w:r>
      <w:r w:rsidR="0091155E" w:rsidRPr="00FB1CFC">
        <w:t xml:space="preserve">he author has made freedom of information requests to all four Welsh Police services which are Dyfed-Powys Police (DPP), Gwent Police (GWP), North Wales Police (NWP) and South Wales Police (SWP). (Dyfed-Powys Police, 2022)(Gwent Police, 2022)(North Wales Police,2022)(South Wales Police, 2022). </w:t>
      </w:r>
    </w:p>
    <w:p w14:paraId="7E020A2A" w14:textId="77777777" w:rsidR="0091155E" w:rsidRPr="00FB1CFC" w:rsidRDefault="0091155E" w:rsidP="0091155E"/>
    <w:p w14:paraId="2F4CEBBD" w14:textId="14294F30" w:rsidR="0091155E" w:rsidRPr="00FB1CFC" w:rsidRDefault="0091155E" w:rsidP="0091155E">
      <w:r w:rsidRPr="00FB1CFC">
        <w:t>To ensure the control of the research results, all of the freedom of information requests were made on the same day, using the same text for the requests for all four services. This put the author in the best position to have the most accurate results in order to utilise them for the study</w:t>
      </w:r>
      <w:r w:rsidR="00214B45">
        <w:t xml:space="preserve"> and </w:t>
      </w:r>
      <w:r w:rsidR="00214B45" w:rsidRPr="00FB1CFC">
        <w:t>the author has included the original results unedited in separate appendice</w:t>
      </w:r>
      <w:r w:rsidR="00214B45">
        <w:t>s.</w:t>
      </w:r>
    </w:p>
    <w:p w14:paraId="34FC7C84" w14:textId="77777777" w:rsidR="0091155E" w:rsidRPr="0091155E" w:rsidRDefault="0091155E" w:rsidP="0091155E">
      <w:pPr>
        <w:rPr>
          <w:b/>
          <w:bCs/>
        </w:rPr>
      </w:pPr>
    </w:p>
    <w:p w14:paraId="55419909" w14:textId="77777777" w:rsidR="0091155E" w:rsidRPr="0091155E" w:rsidRDefault="0091155E" w:rsidP="0091155E">
      <w:pPr>
        <w:rPr>
          <w:b/>
          <w:bCs/>
        </w:rPr>
      </w:pPr>
    </w:p>
    <w:p w14:paraId="51D178DD" w14:textId="77777777" w:rsidR="0091155E" w:rsidRPr="0091155E" w:rsidRDefault="0091155E" w:rsidP="0091155E">
      <w:pPr>
        <w:rPr>
          <w:b/>
          <w:bCs/>
        </w:rPr>
      </w:pPr>
      <w:r w:rsidRPr="0091155E">
        <w:rPr>
          <w:b/>
          <w:bCs/>
        </w:rPr>
        <w:t xml:space="preserve">4.2 Research Objectives </w:t>
      </w:r>
    </w:p>
    <w:p w14:paraId="6C16A04F" w14:textId="77777777" w:rsidR="0091155E" w:rsidRPr="0091155E" w:rsidRDefault="0091155E" w:rsidP="0091155E">
      <w:pPr>
        <w:rPr>
          <w:b/>
          <w:bCs/>
        </w:rPr>
      </w:pPr>
    </w:p>
    <w:p w14:paraId="3B10E85E" w14:textId="6976D19F" w:rsidR="0091155E" w:rsidRPr="00FB1CFC" w:rsidRDefault="0091155E" w:rsidP="0091155E">
      <w:r w:rsidRPr="00FB1CFC">
        <w:t xml:space="preserve">The objectives of the research are to ascertain if they concur with the initial thesis that the author has set out in his proposal. The thesis that the author set out was that the pandemic has caused greater pressure on the NHS mental health crisis and as a result this causes further pressure on the Police services in Wales to support the communities and bridge the gap between the services when people experience mental health crisis. </w:t>
      </w:r>
    </w:p>
    <w:p w14:paraId="20390656" w14:textId="46B4D5CD" w:rsidR="005E3077" w:rsidRDefault="005E3077" w:rsidP="0091155E">
      <w:pPr>
        <w:rPr>
          <w:b/>
          <w:bCs/>
        </w:rPr>
      </w:pPr>
    </w:p>
    <w:p w14:paraId="227AFB08" w14:textId="77777777" w:rsidR="005E3077" w:rsidRPr="0091155E" w:rsidRDefault="005E3077" w:rsidP="0091155E">
      <w:pPr>
        <w:rPr>
          <w:b/>
          <w:bCs/>
        </w:rPr>
      </w:pPr>
    </w:p>
    <w:p w14:paraId="1C4110A9" w14:textId="77777777" w:rsidR="0091155E" w:rsidRPr="0091155E" w:rsidRDefault="0091155E" w:rsidP="0091155E">
      <w:pPr>
        <w:rPr>
          <w:b/>
          <w:bCs/>
        </w:rPr>
      </w:pPr>
      <w:r w:rsidRPr="0091155E">
        <w:rPr>
          <w:b/>
          <w:bCs/>
        </w:rPr>
        <w:t xml:space="preserve">4.2.1 Analysis of Results </w:t>
      </w:r>
    </w:p>
    <w:p w14:paraId="0728E21D" w14:textId="77777777" w:rsidR="0091155E" w:rsidRPr="0091155E" w:rsidRDefault="0091155E" w:rsidP="0091155E">
      <w:pPr>
        <w:rPr>
          <w:b/>
          <w:bCs/>
        </w:rPr>
      </w:pPr>
    </w:p>
    <w:p w14:paraId="2C47F12A" w14:textId="77777777" w:rsidR="0091155E" w:rsidRPr="00FB1CFC" w:rsidRDefault="0091155E" w:rsidP="0091155E">
      <w:r w:rsidRPr="00FB1CFC">
        <w:t>In respect of the interviews with mental health practitioners, the author has aimed for this to be completed by a mental health professional in the Police and in the NHS in order to obtain a balance and control for the study.</w:t>
      </w:r>
    </w:p>
    <w:p w14:paraId="5EFBB458" w14:textId="77777777" w:rsidR="0091155E" w:rsidRPr="00FB1CFC" w:rsidRDefault="0091155E" w:rsidP="0091155E"/>
    <w:p w14:paraId="7942825F" w14:textId="65297AF1" w:rsidR="0091155E" w:rsidRPr="00FB1CFC" w:rsidRDefault="0091155E" w:rsidP="0091155E">
      <w:r w:rsidRPr="00FB1CFC">
        <w:t>As set out in the crisis care concordat in the document “Beyond the call” (</w:t>
      </w:r>
      <w:r w:rsidR="00FB1CFC" w:rsidRPr="00FB1CFC">
        <w:t xml:space="preserve">S. </w:t>
      </w:r>
      <w:r w:rsidRPr="00FB1CFC">
        <w:t>Mills,</w:t>
      </w:r>
      <w:r w:rsidR="00FB1CFC" w:rsidRPr="00FB1CFC">
        <w:t xml:space="preserve"> R. Bagshaw &amp; A. Watt</w:t>
      </w:r>
      <w:r w:rsidRPr="00FB1CFC">
        <w:t xml:space="preserve"> 2020) that was discussed in the authors literature review, 23 agencies have agreed crisis care responses when dealing with care crisis’ however from the authors </w:t>
      </w:r>
      <w:r w:rsidR="00A94F73" w:rsidRPr="00FB1CFC">
        <w:t>results, the</w:t>
      </w:r>
      <w:r w:rsidRPr="00FB1CFC">
        <w:t xml:space="preserve"> demand on Police has risen for 75% of the Welsh police services. </w:t>
      </w:r>
    </w:p>
    <w:p w14:paraId="07907C56" w14:textId="77777777" w:rsidR="0091155E" w:rsidRPr="00FB1CFC" w:rsidRDefault="0091155E" w:rsidP="0091155E"/>
    <w:p w14:paraId="4CFEB29A" w14:textId="035E6C76" w:rsidR="0091155E" w:rsidRPr="00FB1CFC" w:rsidRDefault="0091155E" w:rsidP="0091155E">
      <w:r w:rsidRPr="00FB1CFC">
        <w:t xml:space="preserve">This has been further discussed in the authors survey that was sent out to people working in Welsh Police services and the NHS in Wales (Appendix 6). These surveys offer the perspective that are on the front line dealing with the crisis care for the Welsh communities. </w:t>
      </w:r>
    </w:p>
    <w:p w14:paraId="58739679" w14:textId="77777777" w:rsidR="00FB1CFC" w:rsidRPr="00FB1CFC" w:rsidRDefault="00FB1CFC" w:rsidP="0091155E"/>
    <w:p w14:paraId="6216A319" w14:textId="77777777" w:rsidR="0091155E" w:rsidRPr="00FB1CFC" w:rsidRDefault="0091155E" w:rsidP="0091155E">
      <w:r w:rsidRPr="00FB1CFC">
        <w:t xml:space="preserve">The survey has comprehensively shown from participants that are the people in our communities that work for these services, that the demand has increased and that too much pressure is being placed on the Welsh Police services in relation to mental health concerns. </w:t>
      </w:r>
    </w:p>
    <w:p w14:paraId="197BD82A" w14:textId="77777777" w:rsidR="0091155E" w:rsidRPr="00FB1CFC" w:rsidRDefault="0091155E" w:rsidP="0091155E"/>
    <w:p w14:paraId="3F20942E" w14:textId="77777777" w:rsidR="0091155E" w:rsidRPr="0091155E" w:rsidRDefault="0091155E" w:rsidP="0091155E">
      <w:pPr>
        <w:rPr>
          <w:b/>
          <w:bCs/>
        </w:rPr>
      </w:pPr>
    </w:p>
    <w:p w14:paraId="5FE18924" w14:textId="77777777" w:rsidR="0091155E" w:rsidRPr="0091155E" w:rsidRDefault="0091155E" w:rsidP="0091155E">
      <w:pPr>
        <w:rPr>
          <w:b/>
          <w:bCs/>
        </w:rPr>
      </w:pPr>
    </w:p>
    <w:p w14:paraId="6A572183" w14:textId="77777777" w:rsidR="0091155E" w:rsidRPr="0091155E" w:rsidRDefault="0091155E" w:rsidP="0091155E">
      <w:pPr>
        <w:rPr>
          <w:b/>
          <w:bCs/>
        </w:rPr>
      </w:pPr>
    </w:p>
    <w:p w14:paraId="2BAD8CF6" w14:textId="77777777" w:rsidR="0091155E" w:rsidRPr="0091155E" w:rsidRDefault="0091155E" w:rsidP="0091155E">
      <w:pPr>
        <w:rPr>
          <w:b/>
          <w:bCs/>
        </w:rPr>
      </w:pPr>
    </w:p>
    <w:p w14:paraId="3C058233" w14:textId="77777777" w:rsidR="0091155E" w:rsidRPr="0091155E" w:rsidRDefault="0091155E" w:rsidP="0091155E">
      <w:pPr>
        <w:rPr>
          <w:b/>
          <w:bCs/>
        </w:rPr>
      </w:pPr>
    </w:p>
    <w:p w14:paraId="33531BC3" w14:textId="77777777" w:rsidR="00F35B66" w:rsidRPr="0091155E" w:rsidRDefault="00F35B66" w:rsidP="0091155E">
      <w:pPr>
        <w:rPr>
          <w:b/>
          <w:bCs/>
        </w:rPr>
      </w:pPr>
    </w:p>
    <w:p w14:paraId="0BABADD8" w14:textId="6B8E8FC5" w:rsidR="0091155E" w:rsidRPr="0091155E" w:rsidRDefault="0091155E" w:rsidP="0091155E">
      <w:pPr>
        <w:rPr>
          <w:b/>
          <w:bCs/>
        </w:rPr>
      </w:pPr>
      <w:r w:rsidRPr="0091155E">
        <w:rPr>
          <w:b/>
          <w:bCs/>
        </w:rPr>
        <w:t xml:space="preserve">Quantitative Research </w:t>
      </w:r>
      <w:r w:rsidR="00FB1CFC">
        <w:rPr>
          <w:b/>
          <w:bCs/>
        </w:rPr>
        <w:t xml:space="preserve">and Findings </w:t>
      </w:r>
    </w:p>
    <w:p w14:paraId="5438E58C" w14:textId="77777777" w:rsidR="0091155E" w:rsidRPr="0091155E" w:rsidRDefault="0091155E" w:rsidP="0091155E">
      <w:pPr>
        <w:rPr>
          <w:b/>
          <w:bCs/>
        </w:rPr>
      </w:pPr>
    </w:p>
    <w:p w14:paraId="25CB20E6" w14:textId="77777777" w:rsidR="0091155E" w:rsidRPr="00FB1CFC" w:rsidRDefault="0091155E" w:rsidP="0091155E">
      <w:r w:rsidRPr="00FB1CFC">
        <w:t>The author wanted to be able to provide irrefutable data on the study and the data that supports it, therefore below are the results from the Freedom of information results that were obtained from the four Police services in Wales.</w:t>
      </w:r>
    </w:p>
    <w:p w14:paraId="7CB9E6C0" w14:textId="77777777" w:rsidR="0091155E" w:rsidRPr="00FB1CFC" w:rsidRDefault="0091155E" w:rsidP="0091155E"/>
    <w:p w14:paraId="02D653BB" w14:textId="77777777" w:rsidR="0091155E" w:rsidRPr="0091155E" w:rsidRDefault="0091155E" w:rsidP="0091155E">
      <w:pPr>
        <w:rPr>
          <w:b/>
          <w:bCs/>
        </w:rPr>
      </w:pPr>
      <w:r w:rsidRPr="0091155E">
        <w:rPr>
          <w:b/>
          <w:bCs/>
        </w:rPr>
        <w:t>Gwent Police</w:t>
      </w:r>
    </w:p>
    <w:p w14:paraId="7356E9B3" w14:textId="77777777" w:rsidR="0091155E" w:rsidRPr="0091155E" w:rsidRDefault="0091155E" w:rsidP="0091155E">
      <w:pPr>
        <w:rPr>
          <w:b/>
          <w:bCs/>
        </w:rPr>
      </w:pPr>
    </w:p>
    <w:p w14:paraId="68505DC8" w14:textId="58A53DF7" w:rsidR="0091155E" w:rsidRPr="00FB1CFC" w:rsidRDefault="0091155E" w:rsidP="0091155E">
      <w:r w:rsidRPr="00FB1CFC">
        <w:t>In financial year ending 2019 (2018-2019), GWP recorded 11,560 incidents that had mental health recorded as a factor within them.</w:t>
      </w:r>
      <w:r w:rsidR="00FB1CFC" w:rsidRPr="00FB1CFC">
        <w:t xml:space="preserve"> What this means is the Police have identified during triaging the call received by the force control room that mental health is a significant factor in the incident. </w:t>
      </w:r>
    </w:p>
    <w:p w14:paraId="6D96957A" w14:textId="00CD9E72" w:rsidR="00A94F73" w:rsidRPr="00FB1CFC" w:rsidRDefault="00A94F73" w:rsidP="0091155E">
      <w:pPr>
        <w:rPr>
          <w:color w:val="FF0000"/>
        </w:rPr>
      </w:pPr>
    </w:p>
    <w:p w14:paraId="7528D6F5" w14:textId="24120130" w:rsidR="0091155E" w:rsidRPr="00FB1CFC" w:rsidRDefault="0091155E" w:rsidP="0091155E">
      <w:r w:rsidRPr="00FB1CFC">
        <w:t xml:space="preserve">In financial year ending 2022 (2021-2022), GWP recorded 15,684 incidents that had mental health recorded as a factor within them. </w:t>
      </w:r>
      <w:r w:rsidR="00FB1CFC" w:rsidRPr="00FB1CFC">
        <w:t>What this means is the Police have identified during triaging the calls received through the force control room that mental health is a significant factor in the incident.</w:t>
      </w:r>
    </w:p>
    <w:p w14:paraId="3ACB7B80" w14:textId="77777777" w:rsidR="0091155E" w:rsidRPr="00FB1CFC" w:rsidRDefault="0091155E" w:rsidP="0091155E"/>
    <w:p w14:paraId="2B4DB924" w14:textId="290672E0" w:rsidR="0091155E" w:rsidRPr="00FB1CFC" w:rsidRDefault="00C86919" w:rsidP="0091155E">
      <w:r w:rsidRPr="00FB1CFC">
        <w:t>T</w:t>
      </w:r>
      <w:r w:rsidR="0091155E" w:rsidRPr="00FB1CFC">
        <w:t xml:space="preserve">he information that GWP have provided, recorded mental health incidents within Gwent Police increased by 35.67%. In the context of the research, this data shows that Gwent Police have had an increased number of mental health incidents from pre to post pandemic and this is on an upward trend, this confirms the authors thesis of greater demand being placed on the Police from mental health since the pandemic. </w:t>
      </w:r>
      <w:r w:rsidRPr="00FB1CFC">
        <w:t>As suggested in</w:t>
      </w:r>
      <w:r w:rsidR="0091155E" w:rsidRPr="00FB1CFC">
        <w:t xml:space="preserve"> the HMIC review conducted in 2018 which corresponds with the authors 2018 pre pandemic data, the article stated that Police should be the last port of call, the increase shown on the data gathered by the author shows a significant increase in demand on Police and suggests that the pressure has increased significantly especially if following guidance set out in the crisis care concordat in 2015 (HMICFRS, 2018)</w:t>
      </w:r>
      <w:r w:rsidR="005E3077">
        <w:t xml:space="preserve">, </w:t>
      </w:r>
      <w:r w:rsidR="005E3077" w:rsidRPr="00F40EE0">
        <w:t>(S.Mills, R. Bagshaw &amp; A Watt 2020)</w:t>
      </w:r>
      <w:r w:rsidR="0091155E" w:rsidRPr="00FB1CFC">
        <w:t xml:space="preserve">. </w:t>
      </w:r>
    </w:p>
    <w:p w14:paraId="5FC4532C" w14:textId="77777777" w:rsidR="0091155E" w:rsidRPr="0091155E" w:rsidRDefault="0091155E" w:rsidP="0091155E">
      <w:pPr>
        <w:rPr>
          <w:b/>
          <w:bCs/>
        </w:rPr>
      </w:pPr>
    </w:p>
    <w:p w14:paraId="09B7A890" w14:textId="20E80538" w:rsidR="0091155E" w:rsidRPr="0091155E" w:rsidRDefault="0091155E" w:rsidP="0091155E">
      <w:pPr>
        <w:rPr>
          <w:b/>
          <w:bCs/>
        </w:rPr>
      </w:pPr>
      <w:r w:rsidRPr="0091155E">
        <w:rPr>
          <w:b/>
          <w:bCs/>
        </w:rPr>
        <w:t xml:space="preserve"> </w:t>
      </w:r>
      <w:r w:rsidR="00D26A03" w:rsidRPr="00F101AD">
        <w:rPr>
          <w:noProof/>
        </w:rPr>
        <w:drawing>
          <wp:inline distT="0" distB="0" distL="0" distR="0" wp14:anchorId="001D0BD1" wp14:editId="14A57793">
            <wp:extent cx="4770120" cy="3033415"/>
            <wp:effectExtent l="0" t="0" r="508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14151" cy="3061415"/>
                    </a:xfrm>
                    <a:prstGeom prst="rect">
                      <a:avLst/>
                    </a:prstGeom>
                  </pic:spPr>
                </pic:pic>
              </a:graphicData>
            </a:graphic>
          </wp:inline>
        </w:drawing>
      </w:r>
    </w:p>
    <w:p w14:paraId="65CA4D2A" w14:textId="2F077230" w:rsidR="0091155E" w:rsidRDefault="0091155E" w:rsidP="0091155E">
      <w:pPr>
        <w:rPr>
          <w:b/>
          <w:bCs/>
        </w:rPr>
      </w:pPr>
    </w:p>
    <w:p w14:paraId="4BB4664A" w14:textId="62C51054" w:rsidR="00FB1CFC" w:rsidRDefault="00FB1CFC" w:rsidP="0091155E">
      <w:pPr>
        <w:rPr>
          <w:b/>
          <w:bCs/>
        </w:rPr>
      </w:pPr>
    </w:p>
    <w:p w14:paraId="1E036AAC" w14:textId="77777777" w:rsidR="0091155E" w:rsidRPr="00FB1CFC" w:rsidRDefault="0091155E" w:rsidP="0091155E">
      <w:r w:rsidRPr="00FB1CFC">
        <w:t xml:space="preserve">Further to this, Gwent Police also provided to the author that in financial year 2018-2019, 67 of those incidents came directly from the Ambulance service division of the NHS. </w:t>
      </w:r>
    </w:p>
    <w:p w14:paraId="041FF78B" w14:textId="77777777" w:rsidR="0091155E" w:rsidRPr="00FB1CFC" w:rsidRDefault="0091155E" w:rsidP="0091155E"/>
    <w:p w14:paraId="596845AB" w14:textId="77777777" w:rsidR="0091155E" w:rsidRPr="00FB1CFC" w:rsidRDefault="0091155E" w:rsidP="0091155E">
      <w:r w:rsidRPr="00FB1CFC">
        <w:t xml:space="preserve">In 2021-2022, the number of incidents reported from ambulance had increased to 121. This shows an increase of 80.59%. </w:t>
      </w:r>
    </w:p>
    <w:p w14:paraId="1045977A" w14:textId="77777777" w:rsidR="0091155E" w:rsidRPr="00FB1CFC" w:rsidRDefault="0091155E" w:rsidP="0091155E"/>
    <w:p w14:paraId="16E6B63E" w14:textId="6E02DF4E" w:rsidR="005E3077" w:rsidRPr="00F40EE0" w:rsidRDefault="0091155E" w:rsidP="005E3077">
      <w:r w:rsidRPr="00FB1CFC">
        <w:t>As evidenced in the</w:t>
      </w:r>
      <w:r w:rsidR="005E3077">
        <w:t xml:space="preserve"> literature, </w:t>
      </w:r>
      <w:r w:rsidRPr="00FB1CFC">
        <w:t xml:space="preserve"> </w:t>
      </w:r>
      <w:r w:rsidR="005E3077">
        <w:t>“</w:t>
      </w:r>
      <w:r w:rsidRPr="00FB1CFC">
        <w:t>Beyond the call</w:t>
      </w:r>
      <w:r w:rsidR="005E3077">
        <w:t>” reported</w:t>
      </w:r>
      <w:r w:rsidRPr="00FB1CFC">
        <w:t xml:space="preserve">, 950 people a day in Wales with 35 of those have called Gwent Police in reference to a mental health concern </w:t>
      </w:r>
      <w:r w:rsidR="005E3077" w:rsidRPr="00F40EE0">
        <w:t>(S.Mills, R. Bagshaw &amp; A Watt 2020)</w:t>
      </w:r>
      <w:r w:rsidR="005E3077">
        <w:t>.</w:t>
      </w:r>
    </w:p>
    <w:p w14:paraId="58D0DB71" w14:textId="2BEA1A6D" w:rsidR="0091155E" w:rsidRPr="00FB1CFC" w:rsidRDefault="0091155E" w:rsidP="0091155E">
      <w:r w:rsidRPr="00FB1CFC">
        <w:t>.</w:t>
      </w:r>
    </w:p>
    <w:p w14:paraId="5F7F59C3" w14:textId="172CAD34" w:rsidR="0091155E" w:rsidRPr="00FB1CFC" w:rsidRDefault="00D26A03" w:rsidP="0091155E">
      <w:r w:rsidRPr="000F2AAF">
        <w:rPr>
          <w:noProof/>
        </w:rPr>
        <w:drawing>
          <wp:inline distT="0" distB="0" distL="0" distR="0" wp14:anchorId="27FD58F1" wp14:editId="1F28E345">
            <wp:extent cx="5727700" cy="343662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3436620"/>
                    </a:xfrm>
                    <a:prstGeom prst="rect">
                      <a:avLst/>
                    </a:prstGeom>
                  </pic:spPr>
                </pic:pic>
              </a:graphicData>
            </a:graphic>
          </wp:inline>
        </w:drawing>
      </w:r>
    </w:p>
    <w:p w14:paraId="33A37445" w14:textId="77777777" w:rsidR="0091155E" w:rsidRPr="0091155E" w:rsidRDefault="0091155E" w:rsidP="0091155E">
      <w:pPr>
        <w:rPr>
          <w:b/>
          <w:bCs/>
        </w:rPr>
      </w:pPr>
      <w:r w:rsidRPr="0091155E">
        <w:rPr>
          <w:b/>
          <w:bCs/>
        </w:rPr>
        <w:t xml:space="preserve"> </w:t>
      </w:r>
    </w:p>
    <w:p w14:paraId="20B03A29" w14:textId="77777777" w:rsidR="0091155E" w:rsidRPr="0091155E" w:rsidRDefault="0091155E" w:rsidP="0091155E">
      <w:pPr>
        <w:rPr>
          <w:b/>
          <w:bCs/>
        </w:rPr>
      </w:pPr>
    </w:p>
    <w:p w14:paraId="23B3E820" w14:textId="77777777" w:rsidR="0091155E" w:rsidRPr="0091155E" w:rsidRDefault="0091155E" w:rsidP="0091155E">
      <w:pPr>
        <w:rPr>
          <w:b/>
          <w:bCs/>
        </w:rPr>
      </w:pPr>
    </w:p>
    <w:p w14:paraId="47DCD410" w14:textId="77777777" w:rsidR="0091155E" w:rsidRPr="0091155E" w:rsidRDefault="0091155E" w:rsidP="0091155E">
      <w:pPr>
        <w:rPr>
          <w:b/>
          <w:bCs/>
        </w:rPr>
      </w:pPr>
    </w:p>
    <w:p w14:paraId="7DC04BBE" w14:textId="77777777" w:rsidR="0091155E" w:rsidRPr="0091155E" w:rsidRDefault="0091155E" w:rsidP="0091155E">
      <w:pPr>
        <w:rPr>
          <w:b/>
          <w:bCs/>
        </w:rPr>
      </w:pPr>
    </w:p>
    <w:p w14:paraId="5526A15F" w14:textId="77777777" w:rsidR="0091155E" w:rsidRPr="0091155E" w:rsidRDefault="0091155E" w:rsidP="0091155E">
      <w:pPr>
        <w:rPr>
          <w:b/>
          <w:bCs/>
        </w:rPr>
      </w:pPr>
    </w:p>
    <w:p w14:paraId="4609A256" w14:textId="77777777" w:rsidR="0091155E" w:rsidRPr="0091155E" w:rsidRDefault="0091155E" w:rsidP="0091155E">
      <w:pPr>
        <w:rPr>
          <w:b/>
          <w:bCs/>
        </w:rPr>
      </w:pPr>
    </w:p>
    <w:p w14:paraId="7AA59B80" w14:textId="77777777" w:rsidR="0091155E" w:rsidRPr="0091155E" w:rsidRDefault="0091155E" w:rsidP="0091155E">
      <w:pPr>
        <w:rPr>
          <w:b/>
          <w:bCs/>
        </w:rPr>
      </w:pPr>
    </w:p>
    <w:p w14:paraId="3E4B6AAC" w14:textId="77777777" w:rsidR="0091155E" w:rsidRPr="0091155E" w:rsidRDefault="0091155E" w:rsidP="0091155E">
      <w:pPr>
        <w:rPr>
          <w:b/>
          <w:bCs/>
        </w:rPr>
      </w:pPr>
    </w:p>
    <w:p w14:paraId="6E4814FC" w14:textId="77777777" w:rsidR="0091155E" w:rsidRPr="0091155E" w:rsidRDefault="0091155E" w:rsidP="0091155E">
      <w:pPr>
        <w:rPr>
          <w:b/>
          <w:bCs/>
        </w:rPr>
      </w:pPr>
    </w:p>
    <w:p w14:paraId="5E59F2D8" w14:textId="77777777" w:rsidR="0091155E" w:rsidRPr="0091155E" w:rsidRDefault="0091155E" w:rsidP="0091155E">
      <w:pPr>
        <w:rPr>
          <w:b/>
          <w:bCs/>
        </w:rPr>
      </w:pPr>
    </w:p>
    <w:p w14:paraId="3BC62681" w14:textId="77777777" w:rsidR="0091155E" w:rsidRPr="0091155E" w:rsidRDefault="0091155E" w:rsidP="0091155E">
      <w:pPr>
        <w:rPr>
          <w:b/>
          <w:bCs/>
        </w:rPr>
      </w:pPr>
    </w:p>
    <w:p w14:paraId="3BBFFB21" w14:textId="77777777" w:rsidR="0091155E" w:rsidRPr="0091155E" w:rsidRDefault="0091155E" w:rsidP="0091155E">
      <w:pPr>
        <w:rPr>
          <w:b/>
          <w:bCs/>
        </w:rPr>
      </w:pPr>
    </w:p>
    <w:p w14:paraId="4F11F9C7" w14:textId="77777777" w:rsidR="0091155E" w:rsidRPr="0091155E" w:rsidRDefault="0091155E" w:rsidP="0091155E">
      <w:pPr>
        <w:rPr>
          <w:b/>
          <w:bCs/>
        </w:rPr>
      </w:pPr>
    </w:p>
    <w:p w14:paraId="7FA82A7F" w14:textId="77777777" w:rsidR="0091155E" w:rsidRPr="0091155E" w:rsidRDefault="0091155E" w:rsidP="0091155E">
      <w:pPr>
        <w:rPr>
          <w:b/>
          <w:bCs/>
        </w:rPr>
      </w:pPr>
    </w:p>
    <w:p w14:paraId="717336DB" w14:textId="77777777" w:rsidR="0091155E" w:rsidRPr="0091155E" w:rsidRDefault="0091155E" w:rsidP="0091155E">
      <w:pPr>
        <w:rPr>
          <w:b/>
          <w:bCs/>
        </w:rPr>
      </w:pPr>
    </w:p>
    <w:p w14:paraId="6C0C5EF9" w14:textId="77777777" w:rsidR="0091155E" w:rsidRPr="0091155E" w:rsidRDefault="0091155E" w:rsidP="0091155E">
      <w:pPr>
        <w:rPr>
          <w:b/>
          <w:bCs/>
        </w:rPr>
      </w:pPr>
    </w:p>
    <w:p w14:paraId="3659FC28" w14:textId="77777777" w:rsidR="00FB1CFC" w:rsidRPr="0091155E" w:rsidRDefault="00FB1CFC" w:rsidP="0091155E">
      <w:pPr>
        <w:rPr>
          <w:b/>
          <w:bCs/>
        </w:rPr>
      </w:pPr>
    </w:p>
    <w:p w14:paraId="501C40A1" w14:textId="77777777" w:rsidR="0091155E" w:rsidRPr="0091155E" w:rsidRDefault="0091155E" w:rsidP="0091155E">
      <w:pPr>
        <w:rPr>
          <w:b/>
          <w:bCs/>
        </w:rPr>
      </w:pPr>
      <w:r w:rsidRPr="0091155E">
        <w:rPr>
          <w:b/>
          <w:bCs/>
        </w:rPr>
        <w:t>North Wales Police</w:t>
      </w:r>
    </w:p>
    <w:p w14:paraId="66E82E7D" w14:textId="77777777" w:rsidR="0091155E" w:rsidRPr="0091155E" w:rsidRDefault="0091155E" w:rsidP="0091155E">
      <w:pPr>
        <w:rPr>
          <w:b/>
          <w:bCs/>
        </w:rPr>
      </w:pPr>
    </w:p>
    <w:p w14:paraId="744C4E9E" w14:textId="2E94653A" w:rsidR="0091155E" w:rsidRPr="00FB1CFC" w:rsidRDefault="0091155E" w:rsidP="0091155E">
      <w:r w:rsidRPr="00FB1CFC">
        <w:t xml:space="preserve">In financial year ending 2019 (2018-2019), NWP recorded 1157 incidents that had mental health recorded as a factor within them. </w:t>
      </w:r>
      <w:r w:rsidR="00FB1CFC" w:rsidRPr="00FB1CFC">
        <w:t xml:space="preserve">What this means is the Police have identified during triaging the call received by the force control room that mental health is a significant factor in the incident. </w:t>
      </w:r>
    </w:p>
    <w:p w14:paraId="2E71021B" w14:textId="77777777" w:rsidR="0091155E" w:rsidRPr="00FB1CFC" w:rsidRDefault="0091155E" w:rsidP="0091155E"/>
    <w:p w14:paraId="406A7F47" w14:textId="77777777" w:rsidR="0091155E" w:rsidRPr="00FB1CFC" w:rsidRDefault="0091155E" w:rsidP="0091155E">
      <w:r w:rsidRPr="00FB1CFC">
        <w:t xml:space="preserve">In financial year ending 2022 (2021-2022), NWP recorded 4412 incidents that had mental health recorded as a factor within them. </w:t>
      </w:r>
    </w:p>
    <w:p w14:paraId="50A1ACD8" w14:textId="77777777" w:rsidR="0091155E" w:rsidRPr="00FB1CFC" w:rsidRDefault="0091155E" w:rsidP="0091155E"/>
    <w:p w14:paraId="6570C371" w14:textId="77777777" w:rsidR="0091155E" w:rsidRPr="00FB1CFC" w:rsidRDefault="0091155E" w:rsidP="0091155E">
      <w:r w:rsidRPr="00FB1CFC">
        <w:t xml:space="preserve">So based on the information that NWP have provided, recorded mental health incidents within NWP increased by 281%. In the context of the research, this data shows that North Wales Police have had an increased number of mental health incidents from pre to post pandemic and this is on an upward trend, this confirms the authors thesis of greater demand being placed on the Police from mental health since the pandemic. </w:t>
      </w:r>
    </w:p>
    <w:p w14:paraId="3206B240" w14:textId="77777777" w:rsidR="0091155E" w:rsidRPr="0091155E" w:rsidRDefault="0091155E" w:rsidP="0091155E">
      <w:pPr>
        <w:rPr>
          <w:b/>
          <w:bCs/>
        </w:rPr>
      </w:pPr>
    </w:p>
    <w:p w14:paraId="45F0FFD1" w14:textId="4E6740A4" w:rsidR="0091155E" w:rsidRPr="0091155E" w:rsidRDefault="00D26A03" w:rsidP="0091155E">
      <w:pPr>
        <w:rPr>
          <w:b/>
          <w:bCs/>
        </w:rPr>
      </w:pPr>
      <w:r w:rsidRPr="00675FFC">
        <w:rPr>
          <w:noProof/>
        </w:rPr>
        <w:drawing>
          <wp:inline distT="0" distB="0" distL="0" distR="0" wp14:anchorId="6A27A15A" wp14:editId="27E47DD3">
            <wp:extent cx="5727700" cy="3427426"/>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7700" cy="3427426"/>
                    </a:xfrm>
                    <a:prstGeom prst="rect">
                      <a:avLst/>
                    </a:prstGeom>
                  </pic:spPr>
                </pic:pic>
              </a:graphicData>
            </a:graphic>
          </wp:inline>
        </w:drawing>
      </w:r>
    </w:p>
    <w:p w14:paraId="4992C21A" w14:textId="77777777" w:rsidR="0091155E" w:rsidRPr="0091155E" w:rsidRDefault="0091155E" w:rsidP="0091155E">
      <w:pPr>
        <w:rPr>
          <w:b/>
          <w:bCs/>
        </w:rPr>
      </w:pPr>
    </w:p>
    <w:p w14:paraId="1E2D3CBC" w14:textId="77777777" w:rsidR="0091155E" w:rsidRPr="0091155E" w:rsidRDefault="0091155E" w:rsidP="0091155E">
      <w:pPr>
        <w:rPr>
          <w:b/>
          <w:bCs/>
        </w:rPr>
      </w:pPr>
      <w:r w:rsidRPr="0091155E">
        <w:rPr>
          <w:b/>
          <w:bCs/>
        </w:rPr>
        <w:t xml:space="preserve"> </w:t>
      </w:r>
    </w:p>
    <w:p w14:paraId="487FB13E" w14:textId="77777777" w:rsidR="0091155E" w:rsidRPr="0091155E" w:rsidRDefault="0091155E" w:rsidP="0091155E">
      <w:pPr>
        <w:rPr>
          <w:b/>
          <w:bCs/>
        </w:rPr>
      </w:pPr>
    </w:p>
    <w:p w14:paraId="65BF7329" w14:textId="77777777" w:rsidR="0091155E" w:rsidRPr="0091155E" w:rsidRDefault="0091155E" w:rsidP="0091155E">
      <w:pPr>
        <w:rPr>
          <w:b/>
          <w:bCs/>
        </w:rPr>
      </w:pPr>
    </w:p>
    <w:p w14:paraId="7CB1CB5A" w14:textId="77777777" w:rsidR="0091155E" w:rsidRPr="0091155E" w:rsidRDefault="0091155E" w:rsidP="0091155E">
      <w:pPr>
        <w:rPr>
          <w:b/>
          <w:bCs/>
        </w:rPr>
      </w:pPr>
    </w:p>
    <w:p w14:paraId="4BD32545" w14:textId="77777777" w:rsidR="0091155E" w:rsidRPr="0091155E" w:rsidRDefault="0091155E" w:rsidP="0091155E">
      <w:pPr>
        <w:rPr>
          <w:b/>
          <w:bCs/>
        </w:rPr>
      </w:pPr>
    </w:p>
    <w:p w14:paraId="7E499F5B" w14:textId="77777777" w:rsidR="0091155E" w:rsidRPr="0091155E" w:rsidRDefault="0091155E" w:rsidP="0091155E">
      <w:pPr>
        <w:rPr>
          <w:b/>
          <w:bCs/>
        </w:rPr>
      </w:pPr>
    </w:p>
    <w:p w14:paraId="69735759" w14:textId="77777777" w:rsidR="0091155E" w:rsidRPr="0091155E" w:rsidRDefault="0091155E" w:rsidP="0091155E">
      <w:pPr>
        <w:rPr>
          <w:b/>
          <w:bCs/>
        </w:rPr>
      </w:pPr>
    </w:p>
    <w:p w14:paraId="08EAE3C0" w14:textId="77777777" w:rsidR="0091155E" w:rsidRPr="0091155E" w:rsidRDefault="0091155E" w:rsidP="0091155E">
      <w:pPr>
        <w:rPr>
          <w:b/>
          <w:bCs/>
        </w:rPr>
      </w:pPr>
    </w:p>
    <w:p w14:paraId="362FFE3D" w14:textId="77777777" w:rsidR="0091155E" w:rsidRPr="0091155E" w:rsidRDefault="0091155E" w:rsidP="0091155E">
      <w:pPr>
        <w:rPr>
          <w:b/>
          <w:bCs/>
        </w:rPr>
      </w:pPr>
    </w:p>
    <w:p w14:paraId="6A393A8E" w14:textId="77777777" w:rsidR="0091155E" w:rsidRPr="0091155E" w:rsidRDefault="0091155E" w:rsidP="0091155E">
      <w:pPr>
        <w:rPr>
          <w:b/>
          <w:bCs/>
        </w:rPr>
      </w:pPr>
    </w:p>
    <w:p w14:paraId="308855F8" w14:textId="77777777" w:rsidR="0091155E" w:rsidRPr="0091155E" w:rsidRDefault="0091155E" w:rsidP="0091155E">
      <w:pPr>
        <w:rPr>
          <w:b/>
          <w:bCs/>
        </w:rPr>
      </w:pPr>
    </w:p>
    <w:p w14:paraId="7956D2A6" w14:textId="77777777" w:rsidR="0091155E" w:rsidRPr="0091155E" w:rsidRDefault="0091155E" w:rsidP="0091155E">
      <w:pPr>
        <w:rPr>
          <w:b/>
          <w:bCs/>
        </w:rPr>
      </w:pPr>
    </w:p>
    <w:p w14:paraId="2046D25B" w14:textId="77777777" w:rsidR="0091155E" w:rsidRPr="0091155E" w:rsidRDefault="0091155E" w:rsidP="0091155E">
      <w:pPr>
        <w:rPr>
          <w:b/>
          <w:bCs/>
        </w:rPr>
      </w:pPr>
    </w:p>
    <w:p w14:paraId="5800BA89" w14:textId="77777777" w:rsidR="0091155E" w:rsidRPr="00FB1CFC" w:rsidRDefault="0091155E" w:rsidP="0091155E">
      <w:r w:rsidRPr="00FB1CFC">
        <w:t xml:space="preserve">Further to this, North Wales Police also provided to the author that in financial year 2018-2019, 38 of those incidents came directly from the Ambulance service division of the NHS. </w:t>
      </w:r>
    </w:p>
    <w:p w14:paraId="2F00EC91" w14:textId="77777777" w:rsidR="0091155E" w:rsidRPr="00FB1CFC" w:rsidRDefault="0091155E" w:rsidP="0091155E"/>
    <w:p w14:paraId="51804580" w14:textId="77777777" w:rsidR="0091155E" w:rsidRPr="00FB1CFC" w:rsidRDefault="0091155E" w:rsidP="0091155E">
      <w:r w:rsidRPr="00FB1CFC">
        <w:t>In 2021-2022, the number of incidents reported from ambulance had increased to 166. This shows an increase of 336.84%.</w:t>
      </w:r>
    </w:p>
    <w:p w14:paraId="40F71CA3" w14:textId="77777777" w:rsidR="0091155E" w:rsidRPr="00FB1CFC" w:rsidRDefault="0091155E" w:rsidP="0091155E"/>
    <w:p w14:paraId="63126A96" w14:textId="77777777" w:rsidR="0091155E" w:rsidRPr="00FB1CFC" w:rsidRDefault="0091155E" w:rsidP="0091155E">
      <w:r w:rsidRPr="00FB1CFC">
        <w:t xml:space="preserve">As per the Beyond the call publication, 37 people a day call North Wales Police in relation to a mental health concern (Mills, 2020).  </w:t>
      </w:r>
    </w:p>
    <w:p w14:paraId="548FE05F" w14:textId="02806997" w:rsidR="0091155E" w:rsidRDefault="0091155E" w:rsidP="0091155E">
      <w:pPr>
        <w:rPr>
          <w:b/>
          <w:bCs/>
        </w:rPr>
      </w:pPr>
      <w:r w:rsidRPr="0091155E">
        <w:rPr>
          <w:b/>
          <w:bCs/>
        </w:rPr>
        <w:t xml:space="preserve"> </w:t>
      </w:r>
    </w:p>
    <w:p w14:paraId="135F7B48" w14:textId="51094031" w:rsidR="00FB1CFC" w:rsidRDefault="00FB1CFC" w:rsidP="0091155E">
      <w:pPr>
        <w:rPr>
          <w:b/>
          <w:bCs/>
        </w:rPr>
      </w:pPr>
    </w:p>
    <w:p w14:paraId="6AF069C5" w14:textId="24169FD5" w:rsidR="00FB1CFC" w:rsidRDefault="00FB1CFC" w:rsidP="0091155E">
      <w:pPr>
        <w:rPr>
          <w:b/>
          <w:bCs/>
        </w:rPr>
      </w:pPr>
    </w:p>
    <w:p w14:paraId="12FE6C33" w14:textId="45898E62" w:rsidR="00FB1CFC" w:rsidRDefault="00FB1CFC" w:rsidP="0091155E">
      <w:pPr>
        <w:rPr>
          <w:b/>
          <w:bCs/>
        </w:rPr>
      </w:pPr>
    </w:p>
    <w:p w14:paraId="492825BC" w14:textId="243C78DC" w:rsidR="00FB1CFC" w:rsidRDefault="00FB1CFC" w:rsidP="0091155E">
      <w:pPr>
        <w:rPr>
          <w:b/>
          <w:bCs/>
        </w:rPr>
      </w:pPr>
    </w:p>
    <w:p w14:paraId="3EF5686A" w14:textId="67B371D6" w:rsidR="00FB1CFC" w:rsidRDefault="00FB1CFC" w:rsidP="0091155E">
      <w:pPr>
        <w:rPr>
          <w:b/>
          <w:bCs/>
        </w:rPr>
      </w:pPr>
    </w:p>
    <w:p w14:paraId="6A231BF2" w14:textId="4EA208A7" w:rsidR="00FB1CFC" w:rsidRDefault="00D26A03" w:rsidP="0091155E">
      <w:pPr>
        <w:rPr>
          <w:b/>
          <w:bCs/>
        </w:rPr>
      </w:pPr>
      <w:r w:rsidRPr="000F2AAF">
        <w:rPr>
          <w:noProof/>
        </w:rPr>
        <w:drawing>
          <wp:inline distT="0" distB="0" distL="0" distR="0" wp14:anchorId="3932E116" wp14:editId="0B430EEE">
            <wp:extent cx="5727700" cy="342722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3427225"/>
                    </a:xfrm>
                    <a:prstGeom prst="rect">
                      <a:avLst/>
                    </a:prstGeom>
                  </pic:spPr>
                </pic:pic>
              </a:graphicData>
            </a:graphic>
          </wp:inline>
        </w:drawing>
      </w:r>
    </w:p>
    <w:p w14:paraId="2ECDF742" w14:textId="2E935E38" w:rsidR="00FB1CFC" w:rsidRDefault="00FB1CFC" w:rsidP="0091155E">
      <w:pPr>
        <w:rPr>
          <w:b/>
          <w:bCs/>
        </w:rPr>
      </w:pPr>
    </w:p>
    <w:p w14:paraId="66924982" w14:textId="151ADECA" w:rsidR="00FB1CFC" w:rsidRDefault="00FB1CFC" w:rsidP="0091155E">
      <w:pPr>
        <w:rPr>
          <w:b/>
          <w:bCs/>
        </w:rPr>
      </w:pPr>
    </w:p>
    <w:p w14:paraId="42E1A7B3" w14:textId="65EB6055" w:rsidR="00FB1CFC" w:rsidRDefault="00FB1CFC" w:rsidP="0091155E">
      <w:pPr>
        <w:rPr>
          <w:b/>
          <w:bCs/>
        </w:rPr>
      </w:pPr>
    </w:p>
    <w:p w14:paraId="11DB82B6" w14:textId="2D322DD3" w:rsidR="00FB1CFC" w:rsidRDefault="00FB1CFC" w:rsidP="0091155E">
      <w:pPr>
        <w:rPr>
          <w:b/>
          <w:bCs/>
        </w:rPr>
      </w:pPr>
    </w:p>
    <w:p w14:paraId="7914C9D8" w14:textId="2D906DA3" w:rsidR="00FB1CFC" w:rsidRDefault="00FB1CFC" w:rsidP="0091155E">
      <w:pPr>
        <w:rPr>
          <w:b/>
          <w:bCs/>
        </w:rPr>
      </w:pPr>
    </w:p>
    <w:p w14:paraId="18CADDF5" w14:textId="39B1CE61" w:rsidR="00FB1CFC" w:rsidRDefault="00FB1CFC" w:rsidP="0091155E">
      <w:pPr>
        <w:rPr>
          <w:b/>
          <w:bCs/>
        </w:rPr>
      </w:pPr>
    </w:p>
    <w:p w14:paraId="754738ED" w14:textId="485FC632" w:rsidR="00FB1CFC" w:rsidRDefault="00FB1CFC" w:rsidP="0091155E">
      <w:pPr>
        <w:rPr>
          <w:b/>
          <w:bCs/>
        </w:rPr>
      </w:pPr>
    </w:p>
    <w:p w14:paraId="1D434DCC" w14:textId="3A0C5896" w:rsidR="00FB1CFC" w:rsidRDefault="00FB1CFC" w:rsidP="0091155E">
      <w:pPr>
        <w:rPr>
          <w:b/>
          <w:bCs/>
        </w:rPr>
      </w:pPr>
    </w:p>
    <w:p w14:paraId="06AF454B" w14:textId="0D01F6B6" w:rsidR="00FB1CFC" w:rsidRDefault="00FB1CFC" w:rsidP="0091155E">
      <w:pPr>
        <w:rPr>
          <w:b/>
          <w:bCs/>
        </w:rPr>
      </w:pPr>
    </w:p>
    <w:p w14:paraId="1F625AE4" w14:textId="1B45AE34" w:rsidR="00FB1CFC" w:rsidRDefault="00FB1CFC" w:rsidP="0091155E">
      <w:pPr>
        <w:rPr>
          <w:b/>
          <w:bCs/>
        </w:rPr>
      </w:pPr>
    </w:p>
    <w:p w14:paraId="5B38BE68" w14:textId="2AED7A7E" w:rsidR="00FB1CFC" w:rsidRDefault="00FB1CFC" w:rsidP="0091155E">
      <w:pPr>
        <w:rPr>
          <w:b/>
          <w:bCs/>
        </w:rPr>
      </w:pPr>
    </w:p>
    <w:p w14:paraId="7380FE06" w14:textId="369E2C9C" w:rsidR="00FB1CFC" w:rsidRDefault="00FB1CFC" w:rsidP="0091155E">
      <w:pPr>
        <w:rPr>
          <w:b/>
          <w:bCs/>
        </w:rPr>
      </w:pPr>
    </w:p>
    <w:p w14:paraId="6D221D08" w14:textId="50C0BD3B" w:rsidR="00FB1CFC" w:rsidRDefault="00FB1CFC" w:rsidP="0091155E">
      <w:pPr>
        <w:rPr>
          <w:b/>
          <w:bCs/>
        </w:rPr>
      </w:pPr>
    </w:p>
    <w:p w14:paraId="0D286E0F" w14:textId="6312DEF5" w:rsidR="00FB1CFC" w:rsidRDefault="00FB1CFC" w:rsidP="0091155E">
      <w:pPr>
        <w:rPr>
          <w:b/>
          <w:bCs/>
        </w:rPr>
      </w:pPr>
    </w:p>
    <w:p w14:paraId="582C9246" w14:textId="2EAFE09C" w:rsidR="0091155E" w:rsidRPr="0091155E" w:rsidRDefault="00C86919" w:rsidP="0091155E">
      <w:pPr>
        <w:rPr>
          <w:b/>
          <w:bCs/>
        </w:rPr>
      </w:pPr>
      <w:r>
        <w:rPr>
          <w:b/>
          <w:bCs/>
        </w:rPr>
        <w:t>D</w:t>
      </w:r>
      <w:r w:rsidR="0091155E" w:rsidRPr="0091155E">
        <w:rPr>
          <w:b/>
          <w:bCs/>
        </w:rPr>
        <w:t>yfed-Powys Police</w:t>
      </w:r>
    </w:p>
    <w:p w14:paraId="40F476B3" w14:textId="77777777" w:rsidR="0091155E" w:rsidRPr="0091155E" w:rsidRDefault="0091155E" w:rsidP="0091155E">
      <w:pPr>
        <w:rPr>
          <w:b/>
          <w:bCs/>
        </w:rPr>
      </w:pPr>
    </w:p>
    <w:p w14:paraId="0DFC371E" w14:textId="77777777" w:rsidR="00FB1CFC" w:rsidRPr="00FB1CFC" w:rsidRDefault="0091155E" w:rsidP="00FB1CFC">
      <w:r w:rsidRPr="00FB1CFC">
        <w:t xml:space="preserve">In financial year ending 2019 (2018-2019), DPP recorded 656 incidents that had mental health recorded as a factor within them. </w:t>
      </w:r>
      <w:r w:rsidR="00FB1CFC" w:rsidRPr="00FB1CFC">
        <w:t xml:space="preserve">What this means is the Police have identified during triaging the call received by the force control room that mental health is a significant factor in the incident. </w:t>
      </w:r>
    </w:p>
    <w:p w14:paraId="5FAA29C7" w14:textId="77777777" w:rsidR="0091155E" w:rsidRPr="00FB1CFC" w:rsidRDefault="0091155E" w:rsidP="0091155E"/>
    <w:p w14:paraId="1E11A404" w14:textId="77777777" w:rsidR="0091155E" w:rsidRPr="00FB1CFC" w:rsidRDefault="0091155E" w:rsidP="0091155E">
      <w:r w:rsidRPr="00FB1CFC">
        <w:t xml:space="preserve">In financial year ending 2022 (2021-2022), DPP recorded 1009 incidents that had mental health recorded as a factor within them. </w:t>
      </w:r>
    </w:p>
    <w:p w14:paraId="25CDF66F" w14:textId="77777777" w:rsidR="0091155E" w:rsidRPr="00FB1CFC" w:rsidRDefault="0091155E" w:rsidP="0091155E"/>
    <w:p w14:paraId="6973D704" w14:textId="77777777" w:rsidR="0091155E" w:rsidRPr="00FB1CFC" w:rsidRDefault="0091155E" w:rsidP="0091155E">
      <w:r w:rsidRPr="00FB1CFC">
        <w:t xml:space="preserve">So based on the information that DPP have provided, recorded mental health incidents within DPP increased by 53.81%. In the context of the research, this data shows that Dyfed-Powys Police have had an increased number of mental health incidents from pre to post pandemic and this is on an upward trend, this confirms the authors thesis of greater demand being placed on the Police from mental health since the pandemic. </w:t>
      </w:r>
    </w:p>
    <w:p w14:paraId="1C0C945D" w14:textId="77777777" w:rsidR="0091155E" w:rsidRPr="00FB1CFC" w:rsidRDefault="0091155E" w:rsidP="0091155E"/>
    <w:p w14:paraId="29A47A72" w14:textId="77777777" w:rsidR="0091155E" w:rsidRPr="0091155E" w:rsidRDefault="0091155E" w:rsidP="0091155E">
      <w:pPr>
        <w:rPr>
          <w:b/>
          <w:bCs/>
        </w:rPr>
      </w:pPr>
    </w:p>
    <w:p w14:paraId="25FA25E8" w14:textId="52743C34" w:rsidR="0091155E" w:rsidRPr="0091155E" w:rsidRDefault="00D26A03" w:rsidP="0091155E">
      <w:pPr>
        <w:rPr>
          <w:b/>
          <w:bCs/>
        </w:rPr>
      </w:pPr>
      <w:r w:rsidRPr="007100D5">
        <w:rPr>
          <w:noProof/>
          <w:u w:val="single"/>
        </w:rPr>
        <w:drawing>
          <wp:inline distT="0" distB="0" distL="0" distR="0" wp14:anchorId="5036785F" wp14:editId="54B4BA6A">
            <wp:extent cx="5628993" cy="33680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36705" cy="3372655"/>
                    </a:xfrm>
                    <a:prstGeom prst="rect">
                      <a:avLst/>
                    </a:prstGeom>
                  </pic:spPr>
                </pic:pic>
              </a:graphicData>
            </a:graphic>
          </wp:inline>
        </w:drawing>
      </w:r>
    </w:p>
    <w:p w14:paraId="088CFB7E" w14:textId="77777777" w:rsidR="0091155E" w:rsidRPr="0091155E" w:rsidRDefault="0091155E" w:rsidP="0091155E">
      <w:pPr>
        <w:rPr>
          <w:b/>
          <w:bCs/>
        </w:rPr>
      </w:pPr>
      <w:r w:rsidRPr="0091155E">
        <w:rPr>
          <w:b/>
          <w:bCs/>
        </w:rPr>
        <w:t xml:space="preserve"> </w:t>
      </w:r>
    </w:p>
    <w:p w14:paraId="2398CBD2" w14:textId="77777777" w:rsidR="0091155E" w:rsidRPr="0091155E" w:rsidRDefault="0091155E" w:rsidP="0091155E">
      <w:pPr>
        <w:rPr>
          <w:b/>
          <w:bCs/>
        </w:rPr>
      </w:pPr>
    </w:p>
    <w:p w14:paraId="37CFEFDC" w14:textId="77777777" w:rsidR="0091155E" w:rsidRPr="0091155E" w:rsidRDefault="0091155E" w:rsidP="0091155E">
      <w:pPr>
        <w:rPr>
          <w:b/>
          <w:bCs/>
        </w:rPr>
      </w:pPr>
    </w:p>
    <w:p w14:paraId="3F31AA15" w14:textId="77777777" w:rsidR="0091155E" w:rsidRPr="0091155E" w:rsidRDefault="0091155E" w:rsidP="0091155E">
      <w:pPr>
        <w:rPr>
          <w:b/>
          <w:bCs/>
        </w:rPr>
      </w:pPr>
    </w:p>
    <w:p w14:paraId="6F56B554" w14:textId="375722D0" w:rsidR="0091155E" w:rsidRDefault="0091155E" w:rsidP="0091155E">
      <w:pPr>
        <w:rPr>
          <w:b/>
          <w:bCs/>
        </w:rPr>
      </w:pPr>
    </w:p>
    <w:p w14:paraId="24DF622D" w14:textId="28C61F4E" w:rsidR="00FB1CFC" w:rsidRDefault="00FB1CFC" w:rsidP="0091155E">
      <w:pPr>
        <w:rPr>
          <w:b/>
          <w:bCs/>
        </w:rPr>
      </w:pPr>
    </w:p>
    <w:p w14:paraId="53ABCDB3" w14:textId="00FF281E" w:rsidR="00FB1CFC" w:rsidRDefault="00FB1CFC" w:rsidP="0091155E">
      <w:pPr>
        <w:rPr>
          <w:b/>
          <w:bCs/>
        </w:rPr>
      </w:pPr>
    </w:p>
    <w:p w14:paraId="57B2C370" w14:textId="000096E7" w:rsidR="00FB1CFC" w:rsidRDefault="00FB1CFC" w:rsidP="0091155E">
      <w:pPr>
        <w:rPr>
          <w:b/>
          <w:bCs/>
        </w:rPr>
      </w:pPr>
    </w:p>
    <w:p w14:paraId="31A9DA7C" w14:textId="5C2F9439" w:rsidR="00FB1CFC" w:rsidRDefault="00FB1CFC" w:rsidP="0091155E">
      <w:pPr>
        <w:rPr>
          <w:b/>
          <w:bCs/>
        </w:rPr>
      </w:pPr>
    </w:p>
    <w:p w14:paraId="285639C8" w14:textId="0EF376CA" w:rsidR="00FB1CFC" w:rsidRDefault="00FB1CFC" w:rsidP="0091155E">
      <w:pPr>
        <w:rPr>
          <w:b/>
          <w:bCs/>
        </w:rPr>
      </w:pPr>
    </w:p>
    <w:p w14:paraId="2D20E1A6" w14:textId="617D74F8" w:rsidR="00FB1CFC" w:rsidRDefault="00FB1CFC" w:rsidP="0091155E">
      <w:pPr>
        <w:rPr>
          <w:b/>
          <w:bCs/>
        </w:rPr>
      </w:pPr>
    </w:p>
    <w:p w14:paraId="24FD3BDE" w14:textId="21EE6B19" w:rsidR="00FB1CFC" w:rsidRDefault="00FB1CFC" w:rsidP="0091155E">
      <w:pPr>
        <w:rPr>
          <w:b/>
          <w:bCs/>
        </w:rPr>
      </w:pPr>
    </w:p>
    <w:p w14:paraId="6588D6AC" w14:textId="77777777" w:rsidR="0091155E" w:rsidRPr="00FB1CFC" w:rsidRDefault="0091155E" w:rsidP="0091155E">
      <w:r w:rsidRPr="00FB1CFC">
        <w:t xml:space="preserve">Further to this, Dyfed-Powys Police also provided to the author that in financial year 2018-2019, 48 of those incidents came directly from the Ambulance service division of the NHS. </w:t>
      </w:r>
    </w:p>
    <w:p w14:paraId="4DA06A29" w14:textId="77777777" w:rsidR="0091155E" w:rsidRPr="00FB1CFC" w:rsidRDefault="0091155E" w:rsidP="0091155E"/>
    <w:p w14:paraId="1E159365" w14:textId="77777777" w:rsidR="0091155E" w:rsidRPr="00FB1CFC" w:rsidRDefault="0091155E" w:rsidP="0091155E">
      <w:r w:rsidRPr="00FB1CFC">
        <w:t xml:space="preserve">In 2021-2022, the number of incidents reported from ambulance had decreased to 43. This shows a decrease of 10.41%. </w:t>
      </w:r>
    </w:p>
    <w:p w14:paraId="3CC43DC4" w14:textId="77777777" w:rsidR="0091155E" w:rsidRPr="00FB1CFC" w:rsidRDefault="0091155E" w:rsidP="0091155E"/>
    <w:p w14:paraId="4D3D9921" w14:textId="63752034" w:rsidR="005E3077" w:rsidRPr="00F40EE0" w:rsidRDefault="0091155E" w:rsidP="005E3077">
      <w:r w:rsidRPr="00FB1CFC">
        <w:t>Similarly to other Police services, the publication</w:t>
      </w:r>
      <w:r w:rsidR="005E3077">
        <w:t xml:space="preserve"> “Beyond the call”</w:t>
      </w:r>
      <w:r w:rsidRPr="00FB1CFC">
        <w:t xml:space="preserve"> states that 31 people a day call for mental health help from North Wales Police </w:t>
      </w:r>
      <w:r w:rsidR="005E3077" w:rsidRPr="00F40EE0">
        <w:t>(S.Mills, R. Bagshaw &amp; A Watt 2020)</w:t>
      </w:r>
      <w:r w:rsidR="005E3077">
        <w:t xml:space="preserve"> this show that there consistent evidence from both the literature  and the findings from the freedom of information act show that there is a lot of call to emergency services partially the police to be first point of contact for those individuals needing meant health services.</w:t>
      </w:r>
    </w:p>
    <w:p w14:paraId="4F826B42" w14:textId="4F2874C2" w:rsidR="0091155E" w:rsidRPr="00FB1CFC" w:rsidRDefault="0091155E" w:rsidP="0091155E"/>
    <w:p w14:paraId="5959A1C2" w14:textId="77777777" w:rsidR="0091155E" w:rsidRPr="00FB1CFC" w:rsidRDefault="0091155E" w:rsidP="0091155E"/>
    <w:p w14:paraId="5E9F8710" w14:textId="77777777" w:rsidR="0091155E" w:rsidRPr="00FB1CFC" w:rsidRDefault="0091155E" w:rsidP="0091155E">
      <w:r w:rsidRPr="00FB1CFC">
        <w:t xml:space="preserve"> </w:t>
      </w:r>
    </w:p>
    <w:p w14:paraId="290D46C2" w14:textId="77777777" w:rsidR="0091155E" w:rsidRPr="00FB1CFC" w:rsidRDefault="0091155E" w:rsidP="0091155E"/>
    <w:p w14:paraId="7D604110" w14:textId="77777777" w:rsidR="0091155E" w:rsidRPr="0091155E" w:rsidRDefault="0091155E" w:rsidP="0091155E">
      <w:pPr>
        <w:rPr>
          <w:b/>
          <w:bCs/>
        </w:rPr>
      </w:pPr>
    </w:p>
    <w:p w14:paraId="70ACF2AE" w14:textId="5CCCE159" w:rsidR="0091155E" w:rsidRPr="0091155E" w:rsidRDefault="00D26A03" w:rsidP="0091155E">
      <w:pPr>
        <w:rPr>
          <w:b/>
          <w:bCs/>
        </w:rPr>
      </w:pPr>
      <w:r w:rsidRPr="007100D5">
        <w:rPr>
          <w:noProof/>
          <w:u w:val="single"/>
        </w:rPr>
        <w:drawing>
          <wp:inline distT="0" distB="0" distL="0" distR="0" wp14:anchorId="3AEE060C" wp14:editId="6A539BAD">
            <wp:extent cx="5727700" cy="34366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27700" cy="3436620"/>
                    </a:xfrm>
                    <a:prstGeom prst="rect">
                      <a:avLst/>
                    </a:prstGeom>
                  </pic:spPr>
                </pic:pic>
              </a:graphicData>
            </a:graphic>
          </wp:inline>
        </w:drawing>
      </w:r>
    </w:p>
    <w:p w14:paraId="35E6DE65" w14:textId="77777777" w:rsidR="0091155E" w:rsidRPr="0091155E" w:rsidRDefault="0091155E" w:rsidP="0091155E">
      <w:pPr>
        <w:rPr>
          <w:b/>
          <w:bCs/>
        </w:rPr>
      </w:pPr>
    </w:p>
    <w:p w14:paraId="74EE92CB" w14:textId="77777777" w:rsidR="0091155E" w:rsidRPr="0091155E" w:rsidRDefault="0091155E" w:rsidP="0091155E">
      <w:pPr>
        <w:rPr>
          <w:b/>
          <w:bCs/>
        </w:rPr>
      </w:pPr>
    </w:p>
    <w:p w14:paraId="7F82683C" w14:textId="77777777" w:rsidR="0091155E" w:rsidRPr="0091155E" w:rsidRDefault="0091155E" w:rsidP="0091155E">
      <w:pPr>
        <w:rPr>
          <w:b/>
          <w:bCs/>
        </w:rPr>
      </w:pPr>
    </w:p>
    <w:p w14:paraId="48E5B49E" w14:textId="77777777" w:rsidR="0091155E" w:rsidRPr="0091155E" w:rsidRDefault="0091155E" w:rsidP="0091155E">
      <w:pPr>
        <w:rPr>
          <w:b/>
          <w:bCs/>
        </w:rPr>
      </w:pPr>
    </w:p>
    <w:p w14:paraId="2F4EDDC0" w14:textId="77777777" w:rsidR="0091155E" w:rsidRPr="0091155E" w:rsidRDefault="0091155E" w:rsidP="0091155E">
      <w:pPr>
        <w:rPr>
          <w:b/>
          <w:bCs/>
        </w:rPr>
      </w:pPr>
    </w:p>
    <w:p w14:paraId="7F9DEC1B" w14:textId="18D6F414" w:rsidR="0091155E" w:rsidRPr="0091155E" w:rsidRDefault="0091155E" w:rsidP="0091155E">
      <w:pPr>
        <w:rPr>
          <w:b/>
          <w:bCs/>
        </w:rPr>
      </w:pPr>
    </w:p>
    <w:p w14:paraId="6877D472" w14:textId="77777777" w:rsidR="0091155E" w:rsidRPr="0091155E" w:rsidRDefault="0091155E" w:rsidP="0091155E">
      <w:pPr>
        <w:rPr>
          <w:b/>
          <w:bCs/>
        </w:rPr>
      </w:pPr>
    </w:p>
    <w:p w14:paraId="581E175E" w14:textId="77777777" w:rsidR="0091155E" w:rsidRPr="0091155E" w:rsidRDefault="0091155E" w:rsidP="0091155E">
      <w:pPr>
        <w:rPr>
          <w:b/>
          <w:bCs/>
        </w:rPr>
      </w:pPr>
    </w:p>
    <w:p w14:paraId="157357F4" w14:textId="77777777" w:rsidR="0091155E" w:rsidRPr="0091155E" w:rsidRDefault="0091155E" w:rsidP="0091155E">
      <w:pPr>
        <w:rPr>
          <w:b/>
          <w:bCs/>
        </w:rPr>
      </w:pPr>
    </w:p>
    <w:p w14:paraId="0501E736" w14:textId="77777777" w:rsidR="0091155E" w:rsidRPr="0091155E" w:rsidRDefault="0091155E" w:rsidP="0091155E">
      <w:pPr>
        <w:rPr>
          <w:b/>
          <w:bCs/>
        </w:rPr>
      </w:pPr>
    </w:p>
    <w:p w14:paraId="350FC59B" w14:textId="77777777" w:rsidR="0091155E" w:rsidRPr="0091155E" w:rsidRDefault="0091155E" w:rsidP="0091155E">
      <w:pPr>
        <w:rPr>
          <w:b/>
          <w:bCs/>
        </w:rPr>
      </w:pPr>
    </w:p>
    <w:p w14:paraId="391C8D9F" w14:textId="77777777" w:rsidR="0091155E" w:rsidRPr="0091155E" w:rsidRDefault="0091155E" w:rsidP="0091155E">
      <w:pPr>
        <w:rPr>
          <w:b/>
          <w:bCs/>
        </w:rPr>
      </w:pPr>
    </w:p>
    <w:p w14:paraId="1771DD16" w14:textId="77777777" w:rsidR="0091155E" w:rsidRPr="0091155E" w:rsidRDefault="0091155E" w:rsidP="0091155E">
      <w:pPr>
        <w:rPr>
          <w:b/>
          <w:bCs/>
        </w:rPr>
      </w:pPr>
    </w:p>
    <w:p w14:paraId="5D1A4585" w14:textId="77777777" w:rsidR="0091155E" w:rsidRPr="0091155E" w:rsidRDefault="0091155E" w:rsidP="0091155E">
      <w:pPr>
        <w:rPr>
          <w:b/>
          <w:bCs/>
        </w:rPr>
      </w:pPr>
      <w:r w:rsidRPr="0091155E">
        <w:rPr>
          <w:b/>
          <w:bCs/>
        </w:rPr>
        <w:t>South Wales Police</w:t>
      </w:r>
    </w:p>
    <w:p w14:paraId="53E9E91D" w14:textId="77777777" w:rsidR="0091155E" w:rsidRPr="00FB1CFC" w:rsidRDefault="0091155E" w:rsidP="0091155E"/>
    <w:p w14:paraId="6B30AFFD" w14:textId="2DAAC30B" w:rsidR="0091155E" w:rsidRPr="00FB1CFC" w:rsidRDefault="0091155E" w:rsidP="0091155E">
      <w:r w:rsidRPr="00FB1CFC">
        <w:t xml:space="preserve">In financial year ending 2019 (2018-2019), SWP recorded 37438 incidents that had mental health recorded as a factor within them. </w:t>
      </w:r>
      <w:r w:rsidR="00FB1CFC" w:rsidRPr="00FB1CFC">
        <w:t xml:space="preserve">What this means is the Police have identified during triaging the call received by the force control room that mental health is a significant factor in the incident. </w:t>
      </w:r>
    </w:p>
    <w:p w14:paraId="45DC7492" w14:textId="77777777" w:rsidR="0091155E" w:rsidRPr="00FB1CFC" w:rsidRDefault="0091155E" w:rsidP="0091155E"/>
    <w:p w14:paraId="3570E207" w14:textId="77777777" w:rsidR="0091155E" w:rsidRPr="00FB1CFC" w:rsidRDefault="0091155E" w:rsidP="0091155E">
      <w:r w:rsidRPr="00FB1CFC">
        <w:t xml:space="preserve">In financial year ending 2022 (2021-2022), SWP recorded 21545 incidents that had mental health recorded as a factor within them. </w:t>
      </w:r>
    </w:p>
    <w:p w14:paraId="666C07F1" w14:textId="77777777" w:rsidR="0091155E" w:rsidRPr="00FB1CFC" w:rsidRDefault="0091155E" w:rsidP="0091155E"/>
    <w:p w14:paraId="59798682" w14:textId="31C2AAEB" w:rsidR="0091155E" w:rsidRPr="00FB1CFC" w:rsidRDefault="0091155E" w:rsidP="0091155E">
      <w:r w:rsidRPr="00FB1CFC">
        <w:t xml:space="preserve">So based on the information that SWP have provided, recorded mental health incidents within SWP decreased by 42.45%. In the context of the research, this data shows that South Wales Police have had a decreased number of mental health incidents from pre to post pandemic and this is on </w:t>
      </w:r>
      <w:r w:rsidR="00FB1CFC" w:rsidRPr="00FB1CFC">
        <w:t>a</w:t>
      </w:r>
      <w:r w:rsidRPr="00FB1CFC">
        <w:t xml:space="preserve"> downward trend, this contradicts the authors thesis of greater demand being placed on the Police from mental health since the pandemic. </w:t>
      </w:r>
    </w:p>
    <w:p w14:paraId="262A20E4" w14:textId="77777777" w:rsidR="0091155E" w:rsidRPr="00FB1CFC" w:rsidRDefault="0091155E" w:rsidP="0091155E"/>
    <w:p w14:paraId="393C8160" w14:textId="1700A552" w:rsidR="0091155E" w:rsidRPr="00FB1CFC" w:rsidRDefault="00D26A03" w:rsidP="0091155E">
      <w:r w:rsidRPr="002D66E8">
        <w:rPr>
          <w:noProof/>
          <w:u w:val="single"/>
        </w:rPr>
        <w:drawing>
          <wp:inline distT="0" distB="0" distL="0" distR="0" wp14:anchorId="0ED30B6A" wp14:editId="5169A611">
            <wp:extent cx="4584700" cy="274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84700" cy="2743200"/>
                    </a:xfrm>
                    <a:prstGeom prst="rect">
                      <a:avLst/>
                    </a:prstGeom>
                  </pic:spPr>
                </pic:pic>
              </a:graphicData>
            </a:graphic>
          </wp:inline>
        </w:drawing>
      </w:r>
    </w:p>
    <w:p w14:paraId="613C22B4" w14:textId="77777777" w:rsidR="0091155E" w:rsidRPr="0091155E" w:rsidRDefault="0091155E" w:rsidP="0091155E">
      <w:pPr>
        <w:rPr>
          <w:b/>
          <w:bCs/>
        </w:rPr>
      </w:pPr>
    </w:p>
    <w:p w14:paraId="5B0C43A2" w14:textId="0B094994" w:rsidR="0091155E" w:rsidRDefault="0091155E" w:rsidP="0091155E">
      <w:pPr>
        <w:rPr>
          <w:b/>
          <w:bCs/>
        </w:rPr>
      </w:pPr>
      <w:r w:rsidRPr="0091155E">
        <w:rPr>
          <w:b/>
          <w:bCs/>
        </w:rPr>
        <w:t xml:space="preserve"> </w:t>
      </w:r>
    </w:p>
    <w:p w14:paraId="53F66B2B" w14:textId="2F7A4045" w:rsidR="00FB1CFC" w:rsidRDefault="00FB1CFC" w:rsidP="0091155E">
      <w:pPr>
        <w:rPr>
          <w:b/>
          <w:bCs/>
        </w:rPr>
      </w:pPr>
    </w:p>
    <w:p w14:paraId="000053EA" w14:textId="279FD801" w:rsidR="00FB1CFC" w:rsidRDefault="00FB1CFC" w:rsidP="0091155E">
      <w:pPr>
        <w:rPr>
          <w:b/>
          <w:bCs/>
        </w:rPr>
      </w:pPr>
    </w:p>
    <w:p w14:paraId="3A2E6758" w14:textId="213F7F73" w:rsidR="00FB1CFC" w:rsidRDefault="00FB1CFC" w:rsidP="0091155E">
      <w:pPr>
        <w:rPr>
          <w:b/>
          <w:bCs/>
        </w:rPr>
      </w:pPr>
    </w:p>
    <w:p w14:paraId="020B4C83" w14:textId="5CC40BC8" w:rsidR="0091155E" w:rsidRPr="005E3077" w:rsidRDefault="00D26A03" w:rsidP="0091155E">
      <w:r w:rsidRPr="00D26A03">
        <w:t>A</w:t>
      </w:r>
      <w:r>
        <w:t xml:space="preserve"> </w:t>
      </w:r>
      <w:r w:rsidR="005E3077">
        <w:t xml:space="preserve">Limitation to the Freedom of Information Act data is </w:t>
      </w:r>
      <w:r w:rsidR="0091155E" w:rsidRPr="005E3077">
        <w:t xml:space="preserve">SWP did not provide data broken down into calls received by NHS however of the average 950 people a day that seek help with their mental health, 129 of those call for help from South Wales Police. This is more that all 3 of the other Police services combined on average as only 103 people a day call the other 3 Welsh Police services. </w:t>
      </w:r>
    </w:p>
    <w:p w14:paraId="0682E262" w14:textId="77777777" w:rsidR="0091155E" w:rsidRPr="0091155E" w:rsidRDefault="0091155E" w:rsidP="0091155E">
      <w:pPr>
        <w:rPr>
          <w:b/>
          <w:bCs/>
        </w:rPr>
      </w:pPr>
    </w:p>
    <w:p w14:paraId="51D9F760" w14:textId="77777777" w:rsidR="00F35B66" w:rsidRDefault="00F35B66" w:rsidP="0091155E">
      <w:pPr>
        <w:rPr>
          <w:b/>
          <w:bCs/>
        </w:rPr>
      </w:pPr>
    </w:p>
    <w:p w14:paraId="78FFA74D" w14:textId="77777777" w:rsidR="00F35B66" w:rsidRDefault="00F35B66" w:rsidP="0091155E">
      <w:pPr>
        <w:rPr>
          <w:b/>
          <w:bCs/>
        </w:rPr>
      </w:pPr>
    </w:p>
    <w:p w14:paraId="7070463A" w14:textId="77777777" w:rsidR="00F35B66" w:rsidRDefault="00F35B66" w:rsidP="0091155E">
      <w:pPr>
        <w:rPr>
          <w:b/>
          <w:bCs/>
        </w:rPr>
      </w:pPr>
    </w:p>
    <w:p w14:paraId="48F5DF23" w14:textId="02C23B79" w:rsidR="0091155E" w:rsidRPr="0091155E" w:rsidRDefault="0091155E" w:rsidP="0091155E">
      <w:pPr>
        <w:rPr>
          <w:b/>
          <w:bCs/>
        </w:rPr>
      </w:pPr>
      <w:r w:rsidRPr="0091155E">
        <w:rPr>
          <w:b/>
          <w:bCs/>
        </w:rPr>
        <w:lastRenderedPageBreak/>
        <w:t>Qualitative Research</w:t>
      </w:r>
      <w:r w:rsidR="00FB57F0">
        <w:rPr>
          <w:b/>
          <w:bCs/>
        </w:rPr>
        <w:t>, Results and Findings</w:t>
      </w:r>
    </w:p>
    <w:p w14:paraId="1B7E2DD7" w14:textId="77777777" w:rsidR="0091155E" w:rsidRPr="0091155E" w:rsidRDefault="0091155E" w:rsidP="0091155E">
      <w:pPr>
        <w:rPr>
          <w:b/>
          <w:bCs/>
        </w:rPr>
      </w:pPr>
    </w:p>
    <w:p w14:paraId="52B148B4" w14:textId="77777777" w:rsidR="0091155E" w:rsidRPr="00FB57F0" w:rsidRDefault="0091155E" w:rsidP="0091155E">
      <w:r w:rsidRPr="00FB57F0">
        <w:t xml:space="preserve">The author broke the qualitative research into two separate parts. The first part is a questionnaire that was sent out across the Welsh Police services and the NHS. The second part of the qualitative research is an interview conducted with a Mental Health professional working in the NHS sector and the same interview questions conducted with a Mental health professional working within the Policing sector. </w:t>
      </w:r>
    </w:p>
    <w:p w14:paraId="763EF2AF" w14:textId="77777777" w:rsidR="0091155E" w:rsidRPr="00FB57F0" w:rsidRDefault="0091155E" w:rsidP="0091155E"/>
    <w:p w14:paraId="67F126D9" w14:textId="77777777" w:rsidR="0091155E" w:rsidRPr="00FB57F0" w:rsidRDefault="0091155E" w:rsidP="0091155E">
      <w:r w:rsidRPr="00FB57F0">
        <w:t xml:space="preserve">The relevance of this qualitative data illustrates the views of the people working with the demand that the author is studying on a regular basis and benefits the authors study as offers their perspective of demand and whether it has increased or decreased from pre to post pandemic and offers points of view from those people. Therefore, the value of this data will support or argue the authors thesis and provides critical insights. </w:t>
      </w:r>
    </w:p>
    <w:p w14:paraId="296C35AA" w14:textId="77777777" w:rsidR="0091155E" w:rsidRPr="00FB57F0" w:rsidRDefault="0091155E" w:rsidP="0091155E"/>
    <w:p w14:paraId="375384A3" w14:textId="77777777" w:rsidR="0091155E" w:rsidRPr="00F35B66" w:rsidRDefault="0091155E" w:rsidP="0091155E">
      <w:pPr>
        <w:rPr>
          <w:b/>
          <w:bCs/>
        </w:rPr>
      </w:pPr>
      <w:r w:rsidRPr="00F35B66">
        <w:rPr>
          <w:b/>
          <w:bCs/>
        </w:rPr>
        <w:t xml:space="preserve">Questionnaire </w:t>
      </w:r>
    </w:p>
    <w:p w14:paraId="1A143ECE" w14:textId="77777777" w:rsidR="0091155E" w:rsidRPr="00FB57F0" w:rsidRDefault="0091155E" w:rsidP="0091155E"/>
    <w:p w14:paraId="15BA134B" w14:textId="77777777" w:rsidR="0091155E" w:rsidRPr="00FB57F0" w:rsidRDefault="0091155E" w:rsidP="0091155E">
      <w:r w:rsidRPr="00FB57F0">
        <w:t xml:space="preserve">32 people completed the survey and for academic honesty, the author was not one of them in order to preserve the integrity of the study. A prerequisite for the study was that the participant of the survey had worked for the NHS or Police in Wales for over 3 years in order to comment on the demand on services pre and post pandemic. One of the participants of the survey has stated that they joined the Police during the pandemic therefore their responses have been removed so not to compromise the survey and the author will not be including their responses. </w:t>
      </w:r>
    </w:p>
    <w:p w14:paraId="1E82EF67" w14:textId="77777777" w:rsidR="0091155E" w:rsidRPr="00FB57F0" w:rsidRDefault="0091155E" w:rsidP="0091155E"/>
    <w:p w14:paraId="2026FD04" w14:textId="77777777" w:rsidR="0091155E" w:rsidRPr="00FB57F0" w:rsidRDefault="0091155E" w:rsidP="0091155E">
      <w:r w:rsidRPr="00FB57F0">
        <w:t xml:space="preserve">From the 31 participants, 30 represented the Police service and 1 represented the NHS. </w:t>
      </w:r>
    </w:p>
    <w:p w14:paraId="12C53795" w14:textId="77777777" w:rsidR="0091155E" w:rsidRPr="00FB57F0" w:rsidRDefault="0091155E" w:rsidP="0091155E"/>
    <w:p w14:paraId="32F1FA4A" w14:textId="77777777" w:rsidR="0091155E" w:rsidRPr="00FB57F0" w:rsidRDefault="0091155E" w:rsidP="0091155E">
      <w:r w:rsidRPr="00FB57F0">
        <w:t xml:space="preserve">96% of the participants believed that Covid-19 had an impact on mental health services. 87.09% of the participants stated that pre pandemic Police were over utilised when it came to mental health incidents and the other 12.91% stated that they were utilised where appropriate and nobody thought Police were underutilised in regard to mental health incidents. </w:t>
      </w:r>
    </w:p>
    <w:p w14:paraId="081BB457" w14:textId="77777777" w:rsidR="0091155E" w:rsidRPr="00FB57F0" w:rsidRDefault="0091155E" w:rsidP="0091155E"/>
    <w:p w14:paraId="29E21DB6" w14:textId="77777777" w:rsidR="0091155E" w:rsidRPr="00FB57F0" w:rsidRDefault="0091155E" w:rsidP="0091155E">
      <w:r w:rsidRPr="00FB57F0">
        <w:t xml:space="preserve">Nobody thought Police attendance was required less since the Covid-19 pandemic. </w:t>
      </w:r>
    </w:p>
    <w:p w14:paraId="629A9A1E" w14:textId="77777777" w:rsidR="0091155E" w:rsidRPr="00FB57F0" w:rsidRDefault="0091155E" w:rsidP="0091155E"/>
    <w:p w14:paraId="60176A48" w14:textId="4C4575D9" w:rsidR="0091155E" w:rsidRPr="00FB57F0" w:rsidRDefault="0091155E" w:rsidP="0091155E">
      <w:r w:rsidRPr="00FB57F0">
        <w:t xml:space="preserve">This data is strengthened </w:t>
      </w:r>
      <w:r w:rsidR="005E3077">
        <w:t xml:space="preserve">by the literature review, </w:t>
      </w:r>
      <w:r w:rsidRPr="00FB57F0">
        <w:t xml:space="preserve"> Mind </w:t>
      </w:r>
      <w:r w:rsidR="005E3077">
        <w:t xml:space="preserve">(2022) report  </w:t>
      </w:r>
      <w:r w:rsidR="005D6B9E" w:rsidRPr="0063276E">
        <w:rPr>
          <w:rFonts w:cstheme="minorHAnsi"/>
        </w:rPr>
        <w:t xml:space="preserve">“Coronavirus: the consequences for mental health” </w:t>
      </w:r>
      <w:r w:rsidR="005E3077">
        <w:t xml:space="preserve"> </w:t>
      </w:r>
      <w:r w:rsidRPr="00FB57F0">
        <w:t xml:space="preserve"> </w:t>
      </w:r>
      <w:r w:rsidR="005E3077">
        <w:t xml:space="preserve"> </w:t>
      </w:r>
      <w:r w:rsidRPr="00FB57F0">
        <w:t xml:space="preserve">which states that only 72% of people that were seeking mental health support were able to access it therefore this could be a factor in the increase in mental health calls received by Police. </w:t>
      </w:r>
    </w:p>
    <w:p w14:paraId="7872FB5A" w14:textId="31A51EA1" w:rsidR="0091155E" w:rsidRPr="00FB57F0" w:rsidRDefault="0091155E" w:rsidP="0091155E">
      <w:r w:rsidRPr="00FB57F0">
        <w:t xml:space="preserve"> </w:t>
      </w:r>
    </w:p>
    <w:p w14:paraId="6E21B2DD" w14:textId="2694D47E" w:rsidR="0091155E" w:rsidRDefault="0091155E" w:rsidP="0091155E">
      <w:pPr>
        <w:rPr>
          <w:b/>
          <w:bCs/>
        </w:rPr>
      </w:pPr>
    </w:p>
    <w:p w14:paraId="36A89C9F" w14:textId="77777777" w:rsidR="00303E51" w:rsidRPr="0091155E" w:rsidRDefault="00303E51" w:rsidP="0091155E">
      <w:pPr>
        <w:rPr>
          <w:b/>
          <w:bCs/>
        </w:rPr>
      </w:pPr>
    </w:p>
    <w:p w14:paraId="1DD7BC34" w14:textId="77777777" w:rsidR="0091155E" w:rsidRPr="0091155E" w:rsidRDefault="0091155E" w:rsidP="0091155E">
      <w:pPr>
        <w:rPr>
          <w:b/>
          <w:bCs/>
        </w:rPr>
      </w:pPr>
      <w:r w:rsidRPr="0091155E">
        <w:rPr>
          <w:b/>
          <w:bCs/>
        </w:rPr>
        <w:t xml:space="preserve"> </w:t>
      </w:r>
    </w:p>
    <w:p w14:paraId="785BCA5D" w14:textId="77777777" w:rsidR="0091155E" w:rsidRPr="0091155E" w:rsidRDefault="0091155E" w:rsidP="0091155E">
      <w:pPr>
        <w:rPr>
          <w:b/>
          <w:bCs/>
        </w:rPr>
      </w:pPr>
    </w:p>
    <w:p w14:paraId="746F49D1" w14:textId="77777777" w:rsidR="0091155E" w:rsidRPr="0091155E" w:rsidRDefault="0091155E" w:rsidP="0091155E">
      <w:pPr>
        <w:rPr>
          <w:b/>
          <w:bCs/>
        </w:rPr>
      </w:pPr>
    </w:p>
    <w:p w14:paraId="6C6FD6D3" w14:textId="77777777" w:rsidR="0091155E" w:rsidRPr="0091155E" w:rsidRDefault="0091155E" w:rsidP="0091155E">
      <w:pPr>
        <w:rPr>
          <w:b/>
          <w:bCs/>
        </w:rPr>
      </w:pPr>
    </w:p>
    <w:p w14:paraId="19915F41" w14:textId="77777777" w:rsidR="0091155E" w:rsidRPr="0091155E" w:rsidRDefault="0091155E" w:rsidP="0091155E">
      <w:pPr>
        <w:rPr>
          <w:b/>
          <w:bCs/>
        </w:rPr>
      </w:pPr>
    </w:p>
    <w:p w14:paraId="79000B2A" w14:textId="77777777" w:rsidR="0091155E" w:rsidRPr="0091155E" w:rsidRDefault="0091155E" w:rsidP="0091155E">
      <w:pPr>
        <w:rPr>
          <w:b/>
          <w:bCs/>
        </w:rPr>
      </w:pPr>
    </w:p>
    <w:p w14:paraId="0AE09469" w14:textId="77777777" w:rsidR="0091155E" w:rsidRPr="0091155E" w:rsidRDefault="0091155E" w:rsidP="0091155E">
      <w:pPr>
        <w:rPr>
          <w:b/>
          <w:bCs/>
        </w:rPr>
      </w:pPr>
      <w:r w:rsidRPr="0091155E">
        <w:rPr>
          <w:b/>
          <w:bCs/>
        </w:rPr>
        <w:lastRenderedPageBreak/>
        <w:t>Interview with AMHP</w:t>
      </w:r>
    </w:p>
    <w:p w14:paraId="64AA363E" w14:textId="77777777" w:rsidR="0091155E" w:rsidRPr="0091155E" w:rsidRDefault="0091155E" w:rsidP="0091155E">
      <w:pPr>
        <w:rPr>
          <w:b/>
          <w:bCs/>
        </w:rPr>
      </w:pPr>
    </w:p>
    <w:p w14:paraId="70EFC7E8" w14:textId="77777777" w:rsidR="0091155E" w:rsidRPr="00FB57F0" w:rsidRDefault="0091155E" w:rsidP="0091155E">
      <w:r w:rsidRPr="00FB57F0">
        <w:t xml:space="preserve">The second part of the qualitative research that the author has conducted is the interview with the Authorised Mental Health Practioner. </w:t>
      </w:r>
    </w:p>
    <w:p w14:paraId="39D4F1E3" w14:textId="77777777" w:rsidR="0091155E" w:rsidRPr="00FB57F0" w:rsidRDefault="0091155E" w:rsidP="0091155E"/>
    <w:p w14:paraId="39506CCE" w14:textId="3CB48235" w:rsidR="0091155E" w:rsidRDefault="0091155E" w:rsidP="0091155E">
      <w:r w:rsidRPr="00FB57F0">
        <w:t xml:space="preserve">To obtain a controlled interview, the author submitted the same questions to both professionals (one employed by the NHS, and one employed by the Police) in order to properly interrogate the responses from both participants. </w:t>
      </w:r>
    </w:p>
    <w:p w14:paraId="73F3FD99" w14:textId="7254C852" w:rsidR="00FB57F0" w:rsidRDefault="00FB57F0" w:rsidP="0091155E"/>
    <w:p w14:paraId="35457D48" w14:textId="77777777" w:rsidR="00FB57F0" w:rsidRDefault="00FB57F0" w:rsidP="00FB57F0">
      <w:r>
        <w:t>When asked “In your opinion, who attends Mental Health incidents in the first instance?</w:t>
      </w:r>
    </w:p>
    <w:p w14:paraId="452E5770" w14:textId="78036285" w:rsidR="00FB57F0" w:rsidRDefault="00FB57F0" w:rsidP="00FB57F0">
      <w:r w:rsidRPr="00FB57F0">
        <w:rPr>
          <w:color w:val="000000" w:themeColor="text1"/>
        </w:rPr>
        <w:t>The mental health professional stated</w:t>
      </w:r>
      <w:r>
        <w:rPr>
          <w:color w:val="FF0000"/>
        </w:rPr>
        <w:t xml:space="preserve"> </w:t>
      </w:r>
      <w:r w:rsidRPr="00FB57F0">
        <w:rPr>
          <w:b/>
          <w:bCs/>
          <w:color w:val="000000" w:themeColor="text1"/>
        </w:rPr>
        <w:t>“It is becoming more and more prevalent that public, ambulance and MH teams make contact to police to attend as the first contact and is increasing demand on police for MH incidents</w:t>
      </w:r>
      <w:r>
        <w:rPr>
          <w:b/>
          <w:bCs/>
          <w:color w:val="000000" w:themeColor="text1"/>
        </w:rPr>
        <w:t xml:space="preserve">” </w:t>
      </w:r>
      <w:r w:rsidRPr="00FB57F0">
        <w:rPr>
          <w:color w:val="000000" w:themeColor="text1"/>
        </w:rPr>
        <w:t>however the ambulance mental health professional was not able to answer this question comprehensively by stating</w:t>
      </w:r>
      <w:r>
        <w:rPr>
          <w:b/>
          <w:bCs/>
          <w:color w:val="000000" w:themeColor="text1"/>
        </w:rPr>
        <w:t xml:space="preserve"> “</w:t>
      </w:r>
      <w:r w:rsidRPr="00FB57F0">
        <w:rPr>
          <w:b/>
          <w:bCs/>
        </w:rPr>
        <w:t xml:space="preserve">Again a difficult question to answer- depending on the nature of the concern. </w:t>
      </w:r>
      <w:r>
        <w:rPr>
          <w:b/>
          <w:bCs/>
        </w:rPr>
        <w:t xml:space="preserve">“. </w:t>
      </w:r>
      <w:r w:rsidRPr="00FB57F0">
        <w:t>A limitation to this being that the ambulance mental health professional has stated that they have only been in their role for 18 months so cannot comment for pre pandemic</w:t>
      </w:r>
      <w:r>
        <w:t xml:space="preserve">. </w:t>
      </w:r>
    </w:p>
    <w:p w14:paraId="34E78C57" w14:textId="31FFC18B" w:rsidR="00FB57F0" w:rsidRDefault="00FB57F0" w:rsidP="00FB57F0"/>
    <w:p w14:paraId="3BB0C677" w14:textId="59F100CE" w:rsidR="00FB57F0" w:rsidRDefault="00FB57F0" w:rsidP="00FB57F0">
      <w:r>
        <w:t xml:space="preserve">When asked “Do you feel the pandemic has had a negative effect on mental health services in Wales?”, both mental health professionals answered yes for this question. </w:t>
      </w:r>
    </w:p>
    <w:p w14:paraId="0DB8C26B" w14:textId="040745B6" w:rsidR="00FB57F0" w:rsidRDefault="00FB57F0" w:rsidP="00FB57F0"/>
    <w:p w14:paraId="661AD77A" w14:textId="77777777" w:rsidR="00984424" w:rsidRPr="00984424" w:rsidRDefault="00FB57F0" w:rsidP="00984424">
      <w:pPr>
        <w:rPr>
          <w:b/>
          <w:bCs/>
        </w:rPr>
      </w:pPr>
      <w:r>
        <w:t xml:space="preserve">When asked the question around the topic of mental health attendance calls, both professionals were asked “In your opinion, who is best equipped to attend mental health incidents in the first instance in terms of skills?”, </w:t>
      </w:r>
      <w:r w:rsidR="00984424">
        <w:t>both professionals agreed that it was difficult to provide a generic answer however the mental health professional for the Police stated “</w:t>
      </w:r>
      <w:r w:rsidR="00984424" w:rsidRPr="00984424">
        <w:rPr>
          <w:b/>
          <w:bCs/>
          <w:color w:val="000000" w:themeColor="text1"/>
        </w:rPr>
        <w:t>Again this depends upon the situation and the amount of risk/danger is being posed to the individual and public members. In terms of skills however then community MH teams /crisis teams would be best equipped given their qualifications and skills in MH</w:t>
      </w:r>
      <w:r w:rsidR="00984424">
        <w:rPr>
          <w:b/>
          <w:bCs/>
          <w:color w:val="000000" w:themeColor="text1"/>
        </w:rPr>
        <w:t xml:space="preserve">” </w:t>
      </w:r>
      <w:r w:rsidR="00984424">
        <w:t xml:space="preserve">whereby the ambulance mental health professional argued and stated “ </w:t>
      </w:r>
      <w:r w:rsidR="00984424" w:rsidRPr="00984424">
        <w:rPr>
          <w:b/>
          <w:bCs/>
          <w:i/>
          <w:iCs/>
        </w:rPr>
        <w:t>Again- all staff/ services should have a level of understanding but who / what happens next is dependent upon the complexity of the situation. mental health is everyone’s business</w:t>
      </w:r>
    </w:p>
    <w:p w14:paraId="24994EA4" w14:textId="3A2177C7" w:rsidR="00984424" w:rsidRDefault="00984424" w:rsidP="00FB57F0">
      <w:pPr>
        <w:rPr>
          <w:b/>
          <w:bCs/>
          <w:color w:val="000000" w:themeColor="text1"/>
        </w:rPr>
      </w:pPr>
    </w:p>
    <w:p w14:paraId="30FCE72C" w14:textId="5CB3571C" w:rsidR="00984424" w:rsidRPr="00984424" w:rsidRDefault="00984424" w:rsidP="00FB57F0">
      <w:pPr>
        <w:rPr>
          <w:color w:val="000000" w:themeColor="text1"/>
        </w:rPr>
      </w:pPr>
      <w:r>
        <w:rPr>
          <w:color w:val="000000" w:themeColor="text1"/>
        </w:rPr>
        <w:t xml:space="preserve">The author has identified through these answers that the Police mental health professional was reluctant to criticise the Police service and the same predominantly could be said for the ambulance mental health professional which the author considers to be a limitation of the study. </w:t>
      </w:r>
    </w:p>
    <w:p w14:paraId="1E76A3FB" w14:textId="77777777" w:rsidR="00984424" w:rsidRDefault="00984424" w:rsidP="00FB57F0"/>
    <w:p w14:paraId="1DDCA75E" w14:textId="29D2F2CA" w:rsidR="00603491" w:rsidRPr="00603491" w:rsidRDefault="00984424" w:rsidP="00603491">
      <w:pPr>
        <w:rPr>
          <w:b/>
          <w:bCs/>
          <w:color w:val="000000" w:themeColor="text1"/>
        </w:rPr>
      </w:pPr>
      <w:r>
        <w:t>B</w:t>
      </w:r>
      <w:r w:rsidR="00FB57F0">
        <w:t>oth professionals identified that there were gaps in the service delivered in respect of mental health support and early intervention which supports the authors thesis of there being greater demand on the Police to plug those gaps and this is evidenced in the literature review</w:t>
      </w:r>
      <w:r w:rsidR="007E5FFE">
        <w:t xml:space="preserve"> in the articles “Beyond The Call”</w:t>
      </w:r>
      <w:r w:rsidR="007E5FFE" w:rsidRPr="007E5FFE">
        <w:t xml:space="preserve"> </w:t>
      </w:r>
      <w:r w:rsidR="005D6B9E" w:rsidRPr="00A96E9F">
        <w:t>(S.Mills, R. Bagshaw &amp; A Watt 2020)</w:t>
      </w:r>
      <w:r w:rsidR="005D6B9E" w:rsidRPr="00A94F73">
        <w:rPr>
          <w:b/>
          <w:bCs/>
        </w:rPr>
        <w:t xml:space="preserve"> </w:t>
      </w:r>
      <w:r w:rsidR="007E5FFE">
        <w:t xml:space="preserve"> and the article written by the APCC (2022)</w:t>
      </w:r>
      <w:r w:rsidR="00603491">
        <w:t xml:space="preserve"> </w:t>
      </w:r>
      <w:r w:rsidR="001346B1">
        <w:t>o</w:t>
      </w:r>
      <w:r w:rsidR="00603491">
        <w:t>n how to improve the services delivered the Police mental health professional stated “</w:t>
      </w:r>
      <w:r w:rsidR="00603491" w:rsidRPr="00603491">
        <w:rPr>
          <w:b/>
          <w:bCs/>
          <w:color w:val="000000" w:themeColor="text1"/>
        </w:rPr>
        <w:t xml:space="preserve">Reintroduce the working hours and contact facilities they were running pre covid, increase the numbers of staffing available also re open the smaller hospitals such as </w:t>
      </w:r>
      <w:r w:rsidR="005D6B9E">
        <w:rPr>
          <w:b/>
          <w:bCs/>
          <w:color w:val="000000" w:themeColor="text1"/>
        </w:rPr>
        <w:t>N</w:t>
      </w:r>
      <w:r w:rsidR="00F35B66">
        <w:rPr>
          <w:b/>
          <w:bCs/>
          <w:color w:val="000000" w:themeColor="text1"/>
        </w:rPr>
        <w:t>eville Hall</w:t>
      </w:r>
      <w:r w:rsidR="00603491" w:rsidRPr="00603491">
        <w:rPr>
          <w:b/>
          <w:bCs/>
          <w:color w:val="000000" w:themeColor="text1"/>
        </w:rPr>
        <w:t xml:space="preserve"> and </w:t>
      </w:r>
      <w:r w:rsidR="005D6B9E">
        <w:rPr>
          <w:b/>
          <w:bCs/>
          <w:color w:val="000000" w:themeColor="text1"/>
        </w:rPr>
        <w:t xml:space="preserve">Royal Glamorgan Hospital </w:t>
      </w:r>
      <w:r w:rsidR="00603491" w:rsidRPr="00603491">
        <w:rPr>
          <w:b/>
          <w:bCs/>
          <w:color w:val="000000" w:themeColor="text1"/>
        </w:rPr>
        <w:t xml:space="preserve"> . Look into the ambulance situation and staffing so response can be met. </w:t>
      </w:r>
    </w:p>
    <w:p w14:paraId="55D35A86" w14:textId="2BEF26CE" w:rsidR="00603491" w:rsidRPr="00603491" w:rsidRDefault="00603491" w:rsidP="00603491">
      <w:pPr>
        <w:rPr>
          <w:b/>
          <w:bCs/>
          <w:i/>
          <w:iCs/>
        </w:rPr>
      </w:pPr>
      <w:r w:rsidRPr="00603491">
        <w:rPr>
          <w:b/>
          <w:bCs/>
          <w:color w:val="000000" w:themeColor="text1"/>
        </w:rPr>
        <w:lastRenderedPageBreak/>
        <w:t>Also re introducing the social clubs which many people who suffer with their mental health found to be their life crutch previously.”</w:t>
      </w:r>
      <w:r>
        <w:rPr>
          <w:b/>
          <w:bCs/>
          <w:color w:val="000000" w:themeColor="text1"/>
        </w:rPr>
        <w:t xml:space="preserve"> </w:t>
      </w:r>
      <w:r>
        <w:rPr>
          <w:color w:val="000000" w:themeColor="text1"/>
        </w:rPr>
        <w:t xml:space="preserve">The ambulance mental health professional offered the following ways to improve the service’s delivered in respect of mental health </w:t>
      </w:r>
      <w:r w:rsidR="00F35B66">
        <w:rPr>
          <w:color w:val="000000" w:themeColor="text1"/>
        </w:rPr>
        <w:t xml:space="preserve">   </w:t>
      </w:r>
      <w:r>
        <w:rPr>
          <w:color w:val="000000" w:themeColor="text1"/>
        </w:rPr>
        <w:t>“</w:t>
      </w:r>
      <w:r w:rsidRPr="00603491">
        <w:rPr>
          <w:b/>
          <w:bCs/>
          <w:i/>
          <w:iCs/>
        </w:rPr>
        <w:t>I think there are several issues –</w:t>
      </w:r>
    </w:p>
    <w:p w14:paraId="2844A40B" w14:textId="77777777" w:rsidR="00603491" w:rsidRPr="00603491" w:rsidRDefault="00603491" w:rsidP="00603491">
      <w:pPr>
        <w:pStyle w:val="ListParagraph"/>
        <w:numPr>
          <w:ilvl w:val="0"/>
          <w:numId w:val="10"/>
        </w:numPr>
        <w:rPr>
          <w:b/>
          <w:bCs/>
          <w:i/>
          <w:iCs/>
        </w:rPr>
      </w:pPr>
      <w:r w:rsidRPr="00603491">
        <w:rPr>
          <w:b/>
          <w:bCs/>
          <w:i/>
          <w:iCs/>
        </w:rPr>
        <w:t xml:space="preserve">Access to GPs and primary care </w:t>
      </w:r>
    </w:p>
    <w:p w14:paraId="6C55F9E8" w14:textId="77777777" w:rsidR="00603491" w:rsidRPr="00603491" w:rsidRDefault="00603491" w:rsidP="00603491">
      <w:pPr>
        <w:pStyle w:val="ListParagraph"/>
        <w:numPr>
          <w:ilvl w:val="0"/>
          <w:numId w:val="10"/>
        </w:numPr>
        <w:rPr>
          <w:b/>
          <w:bCs/>
          <w:i/>
          <w:iCs/>
        </w:rPr>
      </w:pPr>
      <w:r w:rsidRPr="00603491">
        <w:rPr>
          <w:b/>
          <w:bCs/>
          <w:i/>
          <w:iCs/>
        </w:rPr>
        <w:t xml:space="preserve">7 days a week services- MH problems don’t stop after 5 pm in secondary care. </w:t>
      </w:r>
    </w:p>
    <w:p w14:paraId="39613729" w14:textId="77777777" w:rsidR="00603491" w:rsidRPr="00603491" w:rsidRDefault="00603491" w:rsidP="00603491">
      <w:pPr>
        <w:pStyle w:val="ListParagraph"/>
        <w:numPr>
          <w:ilvl w:val="0"/>
          <w:numId w:val="10"/>
        </w:numPr>
        <w:rPr>
          <w:b/>
          <w:bCs/>
          <w:i/>
          <w:iCs/>
        </w:rPr>
      </w:pPr>
      <w:r w:rsidRPr="00603491">
        <w:rPr>
          <w:b/>
          <w:bCs/>
          <w:i/>
          <w:iCs/>
        </w:rPr>
        <w:t xml:space="preserve">Pop up clinics – normalising MH issues – reducing stigma </w:t>
      </w:r>
    </w:p>
    <w:p w14:paraId="618DFFBA" w14:textId="77777777" w:rsidR="00603491" w:rsidRPr="00603491" w:rsidRDefault="00603491" w:rsidP="00603491">
      <w:pPr>
        <w:pStyle w:val="ListParagraph"/>
        <w:numPr>
          <w:ilvl w:val="0"/>
          <w:numId w:val="10"/>
        </w:numPr>
        <w:rPr>
          <w:b/>
          <w:bCs/>
          <w:i/>
          <w:iCs/>
        </w:rPr>
      </w:pPr>
      <w:r w:rsidRPr="00603491">
        <w:rPr>
          <w:b/>
          <w:bCs/>
          <w:i/>
          <w:iCs/>
        </w:rPr>
        <w:t>Issues with recruitment and retention – staffing across several disciplines – pressure on services</w:t>
      </w:r>
    </w:p>
    <w:p w14:paraId="1F9868A0" w14:textId="77777777" w:rsidR="00603491" w:rsidRPr="00603491" w:rsidRDefault="00603491" w:rsidP="00603491">
      <w:pPr>
        <w:pStyle w:val="ListParagraph"/>
        <w:numPr>
          <w:ilvl w:val="0"/>
          <w:numId w:val="10"/>
        </w:numPr>
        <w:rPr>
          <w:b/>
          <w:bCs/>
          <w:i/>
          <w:iCs/>
        </w:rPr>
      </w:pPr>
      <w:r w:rsidRPr="00603491">
        <w:rPr>
          <w:b/>
          <w:bCs/>
          <w:i/>
          <w:iCs/>
        </w:rPr>
        <w:t xml:space="preserve">Navigating the MH system… how people access care. Hopefully the 111 single point of access will help with this. </w:t>
      </w:r>
    </w:p>
    <w:p w14:paraId="34F284BD" w14:textId="77777777" w:rsidR="00603491" w:rsidRPr="00603491" w:rsidRDefault="00603491" w:rsidP="00603491">
      <w:pPr>
        <w:pStyle w:val="ListParagraph"/>
        <w:numPr>
          <w:ilvl w:val="0"/>
          <w:numId w:val="10"/>
        </w:numPr>
        <w:rPr>
          <w:b/>
          <w:bCs/>
          <w:i/>
          <w:iCs/>
        </w:rPr>
      </w:pPr>
      <w:r w:rsidRPr="00603491">
        <w:rPr>
          <w:b/>
          <w:bCs/>
          <w:i/>
          <w:iCs/>
        </w:rPr>
        <w:t>Investment in estates – some MH environments are poor and not fit for purpose</w:t>
      </w:r>
    </w:p>
    <w:p w14:paraId="56DB0C7E" w14:textId="77777777" w:rsidR="00603491" w:rsidRPr="00603491" w:rsidRDefault="00603491" w:rsidP="00603491">
      <w:pPr>
        <w:pStyle w:val="ListParagraph"/>
        <w:numPr>
          <w:ilvl w:val="0"/>
          <w:numId w:val="10"/>
        </w:numPr>
        <w:rPr>
          <w:b/>
          <w:bCs/>
          <w:i/>
          <w:iCs/>
        </w:rPr>
      </w:pPr>
      <w:r w:rsidRPr="00603491">
        <w:rPr>
          <w:b/>
          <w:bCs/>
          <w:i/>
          <w:iCs/>
        </w:rPr>
        <w:t xml:space="preserve">HB’s have chosen to disinvest in local services and relied upon commissioned services – often far from home – we need to support people locally with our own staff and services with better outcomes for individuals </w:t>
      </w:r>
    </w:p>
    <w:p w14:paraId="350D7B38" w14:textId="2C7B22B4" w:rsidR="00603491" w:rsidRPr="00603491" w:rsidRDefault="00603491" w:rsidP="00603491">
      <w:pPr>
        <w:rPr>
          <w:color w:val="000000" w:themeColor="text1"/>
        </w:rPr>
      </w:pPr>
    </w:p>
    <w:p w14:paraId="613CE46A" w14:textId="2FD89FDA" w:rsidR="00603491" w:rsidRDefault="00603491" w:rsidP="00603491">
      <w:r>
        <w:t xml:space="preserve">This agrees with the authors findings regarding the limitations on mental health services being limited to office hours as well as largely suggesting that services need to be available not just outside office hours, but in person. </w:t>
      </w:r>
    </w:p>
    <w:p w14:paraId="2DE1FB44" w14:textId="7813A4E0" w:rsidR="00FB57F0" w:rsidRDefault="00FB57F0" w:rsidP="00FB57F0"/>
    <w:p w14:paraId="2101E5F4" w14:textId="5A8B616D" w:rsidR="0091155E" w:rsidRPr="00FB57F0" w:rsidRDefault="0091155E" w:rsidP="0091155E">
      <w:commentRangeStart w:id="7"/>
      <w:r w:rsidRPr="00FB57F0">
        <w:t xml:space="preserve">During the interview, the professionals elaborated on their thoughts regarding the pandemic and its effect on the service. The theme from the interview with the author was that there is a lack of funding having been put into the services. </w:t>
      </w:r>
    </w:p>
    <w:p w14:paraId="60DF8F44" w14:textId="77777777" w:rsidR="0091155E" w:rsidRPr="00FB57F0" w:rsidRDefault="0091155E" w:rsidP="0091155E"/>
    <w:p w14:paraId="7B88046F" w14:textId="1D356797" w:rsidR="0091155E" w:rsidRPr="00FB57F0" w:rsidRDefault="0091155E" w:rsidP="0091155E">
      <w:r w:rsidRPr="00FB57F0">
        <w:t xml:space="preserve">The data that the author has gathered from these interviews with mental health professionals, a medical issue, disagrees with the article that was published by the NHS in 2019 stating that a further 2 million people would be able to access mental health </w:t>
      </w:r>
      <w:r w:rsidR="005D6B9E" w:rsidRPr="00FB57F0">
        <w:t>support,</w:t>
      </w:r>
      <w:r w:rsidRPr="00FB57F0">
        <w:t xml:space="preserve"> and this is further confirmed by the Mind </w:t>
      </w:r>
      <w:r w:rsidR="005D6B9E">
        <w:t>(</w:t>
      </w:r>
      <w:r w:rsidRPr="00FB57F0">
        <w:t>2022</w:t>
      </w:r>
      <w:r w:rsidR="005D6B9E">
        <w:t>)</w:t>
      </w:r>
      <w:r w:rsidRPr="00FB57F0">
        <w:t xml:space="preserve"> that stated 28% of people that sought mental health support were not able to access it. </w:t>
      </w:r>
    </w:p>
    <w:commentRangeEnd w:id="7"/>
    <w:p w14:paraId="2C1F0346" w14:textId="77777777" w:rsidR="0091155E" w:rsidRPr="0091155E" w:rsidRDefault="00A874B0" w:rsidP="0091155E">
      <w:pPr>
        <w:rPr>
          <w:b/>
          <w:bCs/>
        </w:rPr>
      </w:pPr>
      <w:r>
        <w:rPr>
          <w:rStyle w:val="CommentReference"/>
        </w:rPr>
        <w:commentReference w:id="7"/>
      </w:r>
    </w:p>
    <w:p w14:paraId="3CCD4C1A" w14:textId="77777777" w:rsidR="0091155E" w:rsidRPr="0091155E" w:rsidRDefault="0091155E" w:rsidP="0091155E">
      <w:pPr>
        <w:rPr>
          <w:b/>
          <w:bCs/>
        </w:rPr>
      </w:pPr>
    </w:p>
    <w:p w14:paraId="5740EA47" w14:textId="77777777" w:rsidR="0091155E" w:rsidRPr="0091155E" w:rsidRDefault="0091155E" w:rsidP="0091155E">
      <w:pPr>
        <w:rPr>
          <w:b/>
          <w:bCs/>
        </w:rPr>
      </w:pPr>
    </w:p>
    <w:p w14:paraId="1E2F68BE" w14:textId="54387AB8" w:rsidR="0091155E" w:rsidRPr="0091155E" w:rsidRDefault="0091155E" w:rsidP="0091155E">
      <w:pPr>
        <w:rPr>
          <w:b/>
          <w:bCs/>
        </w:rPr>
      </w:pPr>
      <w:r w:rsidRPr="0091155E">
        <w:rPr>
          <w:b/>
          <w:bCs/>
        </w:rPr>
        <w:t>4.3 Conclusion</w:t>
      </w:r>
      <w:r w:rsidR="005D6B9E">
        <w:rPr>
          <w:b/>
          <w:bCs/>
        </w:rPr>
        <w:t xml:space="preserve"> of Findings </w:t>
      </w:r>
    </w:p>
    <w:p w14:paraId="1BD20729" w14:textId="77777777" w:rsidR="0091155E" w:rsidRPr="0091155E" w:rsidRDefault="0091155E" w:rsidP="0091155E">
      <w:pPr>
        <w:rPr>
          <w:b/>
          <w:bCs/>
        </w:rPr>
      </w:pPr>
    </w:p>
    <w:p w14:paraId="636963F8" w14:textId="77777777" w:rsidR="0091155E" w:rsidRPr="00C65198" w:rsidRDefault="0091155E" w:rsidP="0091155E">
      <w:r w:rsidRPr="00C65198">
        <w:t xml:space="preserve">In respect of the quantitative data, 3 out of the 4 Welsh Police services recorded an increase in Mental Health demand post pandemic. One force, South Wales Police, recorded a significant decrease in Mental Health demand and is the largest Welsh Police force. </w:t>
      </w:r>
    </w:p>
    <w:p w14:paraId="5D2D0426" w14:textId="77777777" w:rsidR="0091155E" w:rsidRPr="00C65198" w:rsidRDefault="0091155E" w:rsidP="0091155E"/>
    <w:p w14:paraId="23050497" w14:textId="10B06D81" w:rsidR="0091155E" w:rsidRPr="00C65198" w:rsidRDefault="0091155E" w:rsidP="0091155E">
      <w:r w:rsidRPr="00C65198">
        <w:t>Pre pandemic in 2018-2019, Welsh Police services received 50,811 calls where mental health was a factor. Post pandemic in 2021-2022, the same Police services received 42</w:t>
      </w:r>
      <w:r w:rsidR="00F35B66" w:rsidRPr="00C65198">
        <w:t>,</w:t>
      </w:r>
      <w:r w:rsidRPr="00C65198">
        <w:t xml:space="preserve">650 calls where mental health was a factor which is a significant number and illustrates the burden to Police services to allocate resources to these incidents that don’t illicit a typical Policing response but more of a call to service in respect of the Police duty of care to the public and their welfare. </w:t>
      </w:r>
    </w:p>
    <w:p w14:paraId="128DE615" w14:textId="77777777" w:rsidR="0091155E" w:rsidRPr="00C65198" w:rsidRDefault="0091155E" w:rsidP="0091155E"/>
    <w:p w14:paraId="68C06335" w14:textId="0B50D4FB" w:rsidR="0091155E" w:rsidRPr="00C65198" w:rsidRDefault="0091155E" w:rsidP="0091155E">
      <w:r w:rsidRPr="00C65198">
        <w:t xml:space="preserve">In the authors literature review, it has been established that there is no up to date data been published in relation to the authors study question and the data suggests that demand </w:t>
      </w:r>
      <w:r w:rsidRPr="00C65198">
        <w:lastRenderedPageBreak/>
        <w:t>on Policing has increased with a national review supported by the National Crisis Care Concordat Assurance group, published in October 2020, post declaration of the global pandemic, stating that out of 950 a day on average, 232 contact one of the four Welsh Police services which is 24%. The study also reported that the busiest day of the year for mental health concerns is Friday which further exacerbates demand on Policing</w:t>
      </w:r>
      <w:r w:rsidR="00C65198" w:rsidRPr="00C65198">
        <w:t xml:space="preserve"> (S.Mills, R. Bagshaw &amp; A Watt 2020)</w:t>
      </w:r>
      <w:r w:rsidRPr="00C65198">
        <w:t xml:space="preserve">. </w:t>
      </w:r>
    </w:p>
    <w:p w14:paraId="37AACF35" w14:textId="77777777" w:rsidR="0091155E" w:rsidRPr="00C65198" w:rsidRDefault="0091155E" w:rsidP="0091155E"/>
    <w:p w14:paraId="2EDBEDC3" w14:textId="77777777" w:rsidR="0091155E" w:rsidRPr="00C65198" w:rsidRDefault="0091155E" w:rsidP="0091155E">
      <w:r w:rsidRPr="00C65198">
        <w:t xml:space="preserve">With reference to the qualitative data, the questionnaire responses that were gained from the respondents largely agreed with the authors thesis that the mental health crisis in post pandemic Wales has placed a greater pressure on the NHS and as a result, Police resources also. </w:t>
      </w:r>
    </w:p>
    <w:p w14:paraId="463D0C95" w14:textId="77777777" w:rsidR="0091155E" w:rsidRPr="00C65198" w:rsidRDefault="0091155E" w:rsidP="0091155E"/>
    <w:p w14:paraId="54E482D2" w14:textId="1163D5F7" w:rsidR="0072682B" w:rsidRDefault="0091155E" w:rsidP="0072682B">
      <w:r w:rsidRPr="00C65198">
        <w:t xml:space="preserve">Finally, after conducting the interviews with the mental health professionals, they identified themes such as the mental health sector needs greater financial support and investment along with the fact that they are under significant pressure and that some of that pressure is then passed on to the Police.  </w:t>
      </w:r>
    </w:p>
    <w:p w14:paraId="68739762" w14:textId="358368CA" w:rsidR="0072682B" w:rsidRDefault="0072682B" w:rsidP="0072682B"/>
    <w:p w14:paraId="7EE15FEB" w14:textId="77777777" w:rsidR="0014575D" w:rsidRDefault="0014575D" w:rsidP="0072682B">
      <w:pPr>
        <w:rPr>
          <w:rFonts w:cstheme="minorHAnsi"/>
          <w:b/>
          <w:bCs/>
        </w:rPr>
      </w:pPr>
    </w:p>
    <w:p w14:paraId="070440CA" w14:textId="77777777" w:rsidR="0014575D" w:rsidRDefault="0014575D" w:rsidP="0072682B">
      <w:pPr>
        <w:rPr>
          <w:rFonts w:cstheme="minorHAnsi"/>
          <w:b/>
          <w:bCs/>
        </w:rPr>
      </w:pPr>
    </w:p>
    <w:p w14:paraId="3E55D6EF" w14:textId="77777777" w:rsidR="0014575D" w:rsidRDefault="0014575D" w:rsidP="0072682B">
      <w:pPr>
        <w:rPr>
          <w:rFonts w:cstheme="minorHAnsi"/>
          <w:b/>
          <w:bCs/>
        </w:rPr>
      </w:pPr>
    </w:p>
    <w:p w14:paraId="2DCC8671" w14:textId="77777777" w:rsidR="0014575D" w:rsidRDefault="0014575D" w:rsidP="0072682B">
      <w:pPr>
        <w:rPr>
          <w:rFonts w:cstheme="minorHAnsi"/>
          <w:b/>
          <w:bCs/>
        </w:rPr>
      </w:pPr>
    </w:p>
    <w:p w14:paraId="4DF1E8FC" w14:textId="77777777" w:rsidR="0014575D" w:rsidRDefault="0014575D" w:rsidP="0072682B">
      <w:pPr>
        <w:rPr>
          <w:rFonts w:cstheme="minorHAnsi"/>
          <w:b/>
          <w:bCs/>
        </w:rPr>
      </w:pPr>
    </w:p>
    <w:p w14:paraId="63209757" w14:textId="77777777" w:rsidR="0014575D" w:rsidRDefault="0014575D" w:rsidP="0072682B">
      <w:pPr>
        <w:rPr>
          <w:rFonts w:cstheme="minorHAnsi"/>
          <w:b/>
          <w:bCs/>
        </w:rPr>
      </w:pPr>
    </w:p>
    <w:p w14:paraId="5D8A308F" w14:textId="77777777" w:rsidR="0014575D" w:rsidRDefault="0014575D" w:rsidP="0072682B">
      <w:pPr>
        <w:rPr>
          <w:rFonts w:cstheme="minorHAnsi"/>
          <w:b/>
          <w:bCs/>
        </w:rPr>
      </w:pPr>
    </w:p>
    <w:p w14:paraId="583A6276" w14:textId="77777777" w:rsidR="0014575D" w:rsidRDefault="0014575D" w:rsidP="0072682B">
      <w:pPr>
        <w:rPr>
          <w:rFonts w:cstheme="minorHAnsi"/>
          <w:b/>
          <w:bCs/>
        </w:rPr>
      </w:pPr>
    </w:p>
    <w:p w14:paraId="7E40ED29" w14:textId="77777777" w:rsidR="0014575D" w:rsidRDefault="0014575D" w:rsidP="0072682B">
      <w:pPr>
        <w:rPr>
          <w:rFonts w:cstheme="minorHAnsi"/>
          <w:b/>
          <w:bCs/>
        </w:rPr>
      </w:pPr>
    </w:p>
    <w:p w14:paraId="2A9BA0A9" w14:textId="77777777" w:rsidR="0014575D" w:rsidRDefault="0014575D" w:rsidP="0072682B">
      <w:pPr>
        <w:rPr>
          <w:rFonts w:cstheme="minorHAnsi"/>
          <w:b/>
          <w:bCs/>
        </w:rPr>
      </w:pPr>
    </w:p>
    <w:p w14:paraId="581E9491" w14:textId="77777777" w:rsidR="0014575D" w:rsidRDefault="0014575D" w:rsidP="0072682B">
      <w:pPr>
        <w:rPr>
          <w:rFonts w:cstheme="minorHAnsi"/>
          <w:b/>
          <w:bCs/>
        </w:rPr>
      </w:pPr>
    </w:p>
    <w:p w14:paraId="4B7DC8A1" w14:textId="77777777" w:rsidR="0014575D" w:rsidRDefault="0014575D" w:rsidP="0072682B">
      <w:pPr>
        <w:rPr>
          <w:rFonts w:cstheme="minorHAnsi"/>
          <w:b/>
          <w:bCs/>
        </w:rPr>
      </w:pPr>
    </w:p>
    <w:p w14:paraId="4EAF6674" w14:textId="77777777" w:rsidR="0014575D" w:rsidRDefault="0014575D" w:rsidP="0072682B">
      <w:pPr>
        <w:rPr>
          <w:rFonts w:cstheme="minorHAnsi"/>
          <w:b/>
          <w:bCs/>
        </w:rPr>
      </w:pPr>
    </w:p>
    <w:p w14:paraId="5505B08C" w14:textId="77777777" w:rsidR="0014575D" w:rsidRDefault="0014575D" w:rsidP="0072682B">
      <w:pPr>
        <w:rPr>
          <w:rFonts w:cstheme="minorHAnsi"/>
          <w:b/>
          <w:bCs/>
        </w:rPr>
      </w:pPr>
    </w:p>
    <w:p w14:paraId="441F4CDC" w14:textId="77777777" w:rsidR="0014575D" w:rsidRDefault="0014575D" w:rsidP="0072682B">
      <w:pPr>
        <w:rPr>
          <w:rFonts w:cstheme="minorHAnsi"/>
          <w:b/>
          <w:bCs/>
        </w:rPr>
      </w:pPr>
    </w:p>
    <w:p w14:paraId="110E1FD6" w14:textId="77777777" w:rsidR="0014575D" w:rsidRDefault="0014575D" w:rsidP="0072682B">
      <w:pPr>
        <w:rPr>
          <w:rFonts w:cstheme="minorHAnsi"/>
          <w:b/>
          <w:bCs/>
        </w:rPr>
      </w:pPr>
    </w:p>
    <w:p w14:paraId="1486FBE0" w14:textId="77777777" w:rsidR="0014575D" w:rsidRDefault="0014575D" w:rsidP="0072682B">
      <w:pPr>
        <w:rPr>
          <w:rFonts w:cstheme="minorHAnsi"/>
          <w:b/>
          <w:bCs/>
        </w:rPr>
      </w:pPr>
    </w:p>
    <w:p w14:paraId="66FBDA39" w14:textId="77777777" w:rsidR="0014575D" w:rsidRDefault="0014575D" w:rsidP="0072682B">
      <w:pPr>
        <w:rPr>
          <w:rFonts w:cstheme="minorHAnsi"/>
          <w:b/>
          <w:bCs/>
        </w:rPr>
      </w:pPr>
    </w:p>
    <w:p w14:paraId="12B9B027" w14:textId="77777777" w:rsidR="0014575D" w:rsidRDefault="0014575D" w:rsidP="0072682B">
      <w:pPr>
        <w:rPr>
          <w:rFonts w:cstheme="minorHAnsi"/>
          <w:b/>
          <w:bCs/>
        </w:rPr>
      </w:pPr>
    </w:p>
    <w:p w14:paraId="4CAC75B3" w14:textId="77777777" w:rsidR="0014575D" w:rsidRDefault="0014575D" w:rsidP="0072682B">
      <w:pPr>
        <w:rPr>
          <w:rFonts w:cstheme="minorHAnsi"/>
          <w:b/>
          <w:bCs/>
        </w:rPr>
      </w:pPr>
    </w:p>
    <w:p w14:paraId="2C5E7588" w14:textId="77777777" w:rsidR="0014575D" w:rsidRDefault="0014575D" w:rsidP="0072682B">
      <w:pPr>
        <w:rPr>
          <w:rFonts w:cstheme="minorHAnsi"/>
          <w:b/>
          <w:bCs/>
        </w:rPr>
      </w:pPr>
    </w:p>
    <w:p w14:paraId="3D8A8734" w14:textId="77777777" w:rsidR="0014575D" w:rsidRDefault="0014575D" w:rsidP="0072682B">
      <w:pPr>
        <w:rPr>
          <w:rFonts w:cstheme="minorHAnsi"/>
          <w:b/>
          <w:bCs/>
        </w:rPr>
      </w:pPr>
    </w:p>
    <w:p w14:paraId="52A8E805" w14:textId="77777777" w:rsidR="0014575D" w:rsidRDefault="0014575D" w:rsidP="0072682B">
      <w:pPr>
        <w:rPr>
          <w:rFonts w:cstheme="minorHAnsi"/>
          <w:b/>
          <w:bCs/>
        </w:rPr>
      </w:pPr>
    </w:p>
    <w:p w14:paraId="24C7064F" w14:textId="77777777" w:rsidR="0014575D" w:rsidRDefault="0014575D" w:rsidP="0072682B">
      <w:pPr>
        <w:rPr>
          <w:rFonts w:cstheme="minorHAnsi"/>
          <w:b/>
          <w:bCs/>
        </w:rPr>
      </w:pPr>
    </w:p>
    <w:p w14:paraId="65C03341" w14:textId="77777777" w:rsidR="0014575D" w:rsidRDefault="0014575D" w:rsidP="0072682B">
      <w:pPr>
        <w:rPr>
          <w:rFonts w:cstheme="minorHAnsi"/>
          <w:b/>
          <w:bCs/>
        </w:rPr>
      </w:pPr>
    </w:p>
    <w:p w14:paraId="2437E636" w14:textId="77777777" w:rsidR="0014575D" w:rsidRDefault="0014575D" w:rsidP="0072682B">
      <w:pPr>
        <w:rPr>
          <w:rFonts w:cstheme="minorHAnsi"/>
          <w:b/>
          <w:bCs/>
        </w:rPr>
      </w:pPr>
    </w:p>
    <w:p w14:paraId="5BDE20ED" w14:textId="77777777" w:rsidR="0014575D" w:rsidRDefault="0014575D" w:rsidP="0072682B">
      <w:pPr>
        <w:rPr>
          <w:rFonts w:cstheme="minorHAnsi"/>
          <w:b/>
          <w:bCs/>
        </w:rPr>
      </w:pPr>
    </w:p>
    <w:p w14:paraId="29300B02" w14:textId="77777777" w:rsidR="0014575D" w:rsidRDefault="0014575D" w:rsidP="0072682B">
      <w:pPr>
        <w:rPr>
          <w:rFonts w:cstheme="minorHAnsi"/>
          <w:b/>
          <w:bCs/>
        </w:rPr>
      </w:pPr>
    </w:p>
    <w:p w14:paraId="625A2BE7" w14:textId="77777777" w:rsidR="0014575D" w:rsidRDefault="0014575D" w:rsidP="0072682B">
      <w:pPr>
        <w:rPr>
          <w:rFonts w:cstheme="minorHAnsi"/>
          <w:b/>
          <w:bCs/>
        </w:rPr>
      </w:pPr>
    </w:p>
    <w:p w14:paraId="6A68766F" w14:textId="77777777" w:rsidR="0014575D" w:rsidRDefault="0014575D" w:rsidP="0072682B">
      <w:pPr>
        <w:rPr>
          <w:rFonts w:cstheme="minorHAnsi"/>
          <w:b/>
          <w:bCs/>
        </w:rPr>
      </w:pPr>
    </w:p>
    <w:p w14:paraId="2CA7BE69" w14:textId="4494743D" w:rsidR="0072682B" w:rsidRPr="00264F01" w:rsidRDefault="0072682B" w:rsidP="0072682B">
      <w:pPr>
        <w:rPr>
          <w:rFonts w:cstheme="minorHAnsi"/>
          <w:b/>
          <w:bCs/>
        </w:rPr>
      </w:pPr>
      <w:r w:rsidRPr="00264F01">
        <w:rPr>
          <w:rFonts w:cstheme="minorHAnsi"/>
          <w:b/>
          <w:bCs/>
        </w:rPr>
        <w:lastRenderedPageBreak/>
        <w:t>5.1 Conclusion</w:t>
      </w:r>
      <w:r w:rsidR="005D6B9E">
        <w:rPr>
          <w:rFonts w:cstheme="minorHAnsi"/>
          <w:b/>
          <w:bCs/>
        </w:rPr>
        <w:t xml:space="preserve"> of literature and findings </w:t>
      </w:r>
    </w:p>
    <w:p w14:paraId="3A409697" w14:textId="77777777" w:rsidR="0072682B" w:rsidRPr="004862AA" w:rsidRDefault="0072682B" w:rsidP="0072682B">
      <w:pPr>
        <w:rPr>
          <w:rFonts w:cstheme="minorHAnsi"/>
          <w:u w:val="single"/>
        </w:rPr>
      </w:pPr>
    </w:p>
    <w:p w14:paraId="0155C59B" w14:textId="1384D52F" w:rsidR="0072682B" w:rsidRPr="004862AA" w:rsidRDefault="0072682B" w:rsidP="0072682B">
      <w:pPr>
        <w:rPr>
          <w:rFonts w:cstheme="minorHAnsi"/>
        </w:rPr>
      </w:pPr>
      <w:r w:rsidRPr="004862AA">
        <w:rPr>
          <w:rFonts w:cstheme="minorHAnsi"/>
        </w:rPr>
        <w:t xml:space="preserve">The qualitative research was broken into two parts. The first part was for the author to design a questionnaire to submit to people working in the NHS and Police services in Wales to obtain their thoughts on whether the NHS and Ambulance service has placed a greater demand on the Police service. Similarly, to the Freedom of Information requests, to be able to obtain a controlled sample of people, the author wrote in an eligibility question to the questionnaire whereby to be able to participate, the participant had to confirm they had worked for either service over three years in order to comment pre and post pandemic. </w:t>
      </w:r>
    </w:p>
    <w:p w14:paraId="528A78CA" w14:textId="77777777" w:rsidR="0072682B" w:rsidRPr="004862AA" w:rsidRDefault="0072682B" w:rsidP="0072682B">
      <w:pPr>
        <w:rPr>
          <w:rFonts w:cstheme="minorHAnsi"/>
        </w:rPr>
      </w:pPr>
    </w:p>
    <w:p w14:paraId="2548C10A" w14:textId="77777777" w:rsidR="0072682B" w:rsidRPr="004862AA" w:rsidRDefault="0072682B" w:rsidP="0072682B">
      <w:pPr>
        <w:rPr>
          <w:rFonts w:cstheme="minorHAnsi"/>
        </w:rPr>
      </w:pPr>
      <w:r w:rsidRPr="004862AA">
        <w:rPr>
          <w:rFonts w:cstheme="minorHAnsi"/>
        </w:rPr>
        <w:t xml:space="preserve">The second part of the qualitative research was an interview with authorised mental health professionals from both the NHS and the Police in order to gain their perspective on if the pandemic has caused the NHS and Ambulance service to rely greater on the Police and if this has impacted on the service that the NHS provides to its communities in relation to the mental health crisis in the UK, specifically Wales. </w:t>
      </w:r>
    </w:p>
    <w:p w14:paraId="732271E6" w14:textId="77777777" w:rsidR="0072682B" w:rsidRPr="004862AA" w:rsidRDefault="0072682B" w:rsidP="0072682B">
      <w:pPr>
        <w:rPr>
          <w:rFonts w:cstheme="minorHAnsi"/>
        </w:rPr>
      </w:pPr>
    </w:p>
    <w:p w14:paraId="0B787985" w14:textId="77777777" w:rsidR="0072682B" w:rsidRPr="004862AA" w:rsidRDefault="0072682B" w:rsidP="0072682B">
      <w:pPr>
        <w:rPr>
          <w:rFonts w:cstheme="minorHAnsi"/>
          <w:b/>
          <w:bCs/>
        </w:rPr>
      </w:pPr>
      <w:r w:rsidRPr="004862AA">
        <w:rPr>
          <w:rFonts w:cstheme="minorHAnsi"/>
          <w:b/>
          <w:bCs/>
        </w:rPr>
        <w:t>Issues</w:t>
      </w:r>
    </w:p>
    <w:p w14:paraId="27DAABA0" w14:textId="77777777" w:rsidR="0072682B" w:rsidRPr="004862AA" w:rsidRDefault="0072682B" w:rsidP="0072682B">
      <w:pPr>
        <w:rPr>
          <w:rFonts w:cstheme="minorHAnsi"/>
        </w:rPr>
      </w:pPr>
    </w:p>
    <w:p w14:paraId="0AF6D778" w14:textId="77777777" w:rsidR="0072682B" w:rsidRPr="004862AA" w:rsidRDefault="0072682B" w:rsidP="0072682B">
      <w:pPr>
        <w:rPr>
          <w:rFonts w:cstheme="minorHAnsi"/>
        </w:rPr>
      </w:pPr>
      <w:r w:rsidRPr="004862AA">
        <w:rPr>
          <w:rFonts w:cstheme="minorHAnsi"/>
        </w:rPr>
        <w:t xml:space="preserve">The author’s qualitative research was largely dependent on the responses provided by the participants. There were 32 participants to the authors questionnaire in total. One of the responses was removed from the study’s results as in the comments they stated that they had joined their service (Police) during the pandemic and therefore this would compromise the study’s findings as the objective was to have people that could comment pre and post pandemic and if they joined during the pandemic then they would not be able to offer up a perspective pre pandemic therefore compromising the study’s results. </w:t>
      </w:r>
    </w:p>
    <w:p w14:paraId="3AB4CEDE" w14:textId="77777777" w:rsidR="0072682B" w:rsidRPr="004862AA" w:rsidRDefault="0072682B" w:rsidP="0072682B">
      <w:pPr>
        <w:rPr>
          <w:rFonts w:cstheme="minorHAnsi"/>
        </w:rPr>
      </w:pPr>
    </w:p>
    <w:p w14:paraId="4570DDEF" w14:textId="77777777" w:rsidR="0072682B" w:rsidRPr="004862AA" w:rsidRDefault="0072682B" w:rsidP="0072682B">
      <w:pPr>
        <w:rPr>
          <w:rFonts w:cstheme="minorHAnsi"/>
        </w:rPr>
      </w:pPr>
      <w:r w:rsidRPr="004862AA">
        <w:rPr>
          <w:rFonts w:cstheme="minorHAnsi"/>
        </w:rPr>
        <w:t xml:space="preserve">Further to this issue with the questionnaire, on further review of the responses, of the 31 legitimate respondents, there was a significant disparity in which service the respondents represented. As below, a large portion of the respondents represented the Police which may have impacted on the results as the author was looking for a percentage that had a degree of parity in it in order to best support the survey. </w:t>
      </w:r>
    </w:p>
    <w:p w14:paraId="15FEF803" w14:textId="77777777" w:rsidR="0072682B" w:rsidRPr="004862AA" w:rsidRDefault="0072682B" w:rsidP="0072682B">
      <w:pPr>
        <w:rPr>
          <w:rFonts w:cstheme="minorHAnsi"/>
        </w:rPr>
      </w:pPr>
    </w:p>
    <w:tbl>
      <w:tblPr>
        <w:tblStyle w:val="TableGrid"/>
        <w:tblW w:w="0" w:type="auto"/>
        <w:tblLook w:val="04A0" w:firstRow="1" w:lastRow="0" w:firstColumn="1" w:lastColumn="0" w:noHBand="0" w:noVBand="1"/>
      </w:tblPr>
      <w:tblGrid>
        <w:gridCol w:w="4505"/>
        <w:gridCol w:w="4505"/>
      </w:tblGrid>
      <w:tr w:rsidR="0072682B" w:rsidRPr="004862AA" w14:paraId="7EECF9C1" w14:textId="77777777" w:rsidTr="00D77783">
        <w:tc>
          <w:tcPr>
            <w:tcW w:w="4505" w:type="dxa"/>
          </w:tcPr>
          <w:p w14:paraId="717D4AED" w14:textId="77777777" w:rsidR="0072682B" w:rsidRPr="004862AA" w:rsidRDefault="0072682B" w:rsidP="00D77783">
            <w:pPr>
              <w:rPr>
                <w:rFonts w:cstheme="minorHAnsi"/>
                <w:b/>
                <w:bCs/>
              </w:rPr>
            </w:pPr>
            <w:r w:rsidRPr="004862AA">
              <w:rPr>
                <w:rFonts w:cstheme="minorHAnsi"/>
                <w:b/>
                <w:bCs/>
              </w:rPr>
              <w:t>Police</w:t>
            </w:r>
          </w:p>
        </w:tc>
        <w:tc>
          <w:tcPr>
            <w:tcW w:w="4505" w:type="dxa"/>
          </w:tcPr>
          <w:p w14:paraId="6EB05D02" w14:textId="77777777" w:rsidR="0072682B" w:rsidRPr="004862AA" w:rsidRDefault="0072682B" w:rsidP="00D77783">
            <w:pPr>
              <w:rPr>
                <w:rFonts w:cstheme="minorHAnsi"/>
                <w:b/>
                <w:bCs/>
              </w:rPr>
            </w:pPr>
            <w:r w:rsidRPr="004862AA">
              <w:rPr>
                <w:rFonts w:cstheme="minorHAnsi"/>
                <w:b/>
                <w:bCs/>
              </w:rPr>
              <w:t>NHS</w:t>
            </w:r>
          </w:p>
        </w:tc>
      </w:tr>
      <w:tr w:rsidR="0072682B" w:rsidRPr="004862AA" w14:paraId="5B4E16C5" w14:textId="77777777" w:rsidTr="00D77783">
        <w:tc>
          <w:tcPr>
            <w:tcW w:w="4505" w:type="dxa"/>
          </w:tcPr>
          <w:p w14:paraId="64364DD5" w14:textId="77777777" w:rsidR="0072682B" w:rsidRPr="004862AA" w:rsidRDefault="0072682B" w:rsidP="00D77783">
            <w:pPr>
              <w:rPr>
                <w:rFonts w:cstheme="minorHAnsi"/>
              </w:rPr>
            </w:pPr>
            <w:r w:rsidRPr="004862AA">
              <w:rPr>
                <w:rFonts w:cstheme="minorHAnsi"/>
              </w:rPr>
              <w:t>30 (96.77% of respondents)</w:t>
            </w:r>
          </w:p>
        </w:tc>
        <w:tc>
          <w:tcPr>
            <w:tcW w:w="4505" w:type="dxa"/>
          </w:tcPr>
          <w:p w14:paraId="1254D3CD" w14:textId="77777777" w:rsidR="0072682B" w:rsidRPr="004862AA" w:rsidRDefault="0072682B" w:rsidP="00D77783">
            <w:pPr>
              <w:rPr>
                <w:rFonts w:cstheme="minorHAnsi"/>
              </w:rPr>
            </w:pPr>
            <w:r w:rsidRPr="004862AA">
              <w:rPr>
                <w:rFonts w:cstheme="minorHAnsi"/>
              </w:rPr>
              <w:t>1 (3.22% of respondents)</w:t>
            </w:r>
          </w:p>
        </w:tc>
      </w:tr>
    </w:tbl>
    <w:p w14:paraId="5DCC5F5A" w14:textId="77777777" w:rsidR="0072682B" w:rsidRPr="004862AA" w:rsidRDefault="0072682B" w:rsidP="0072682B">
      <w:pPr>
        <w:rPr>
          <w:rFonts w:cstheme="minorHAnsi"/>
        </w:rPr>
      </w:pPr>
      <w:r w:rsidRPr="004862AA">
        <w:rPr>
          <w:rFonts w:cstheme="minorHAnsi"/>
        </w:rPr>
        <w:t xml:space="preserve">  </w:t>
      </w:r>
    </w:p>
    <w:p w14:paraId="0472ED18" w14:textId="77777777" w:rsidR="0072682B" w:rsidRPr="004862AA" w:rsidRDefault="0072682B" w:rsidP="0072682B">
      <w:pPr>
        <w:rPr>
          <w:rFonts w:cstheme="minorHAnsi"/>
        </w:rPr>
      </w:pPr>
      <w:r w:rsidRPr="004862AA">
        <w:rPr>
          <w:rFonts w:cstheme="minorHAnsi"/>
        </w:rPr>
        <w:t xml:space="preserve">An issue identified from the quantitative research was on the return of the Freedom of Information request figures. North Wales Police, Gwent Police and Dyfed-Powys Police all reported increases in mental health incidents however South Wales Police reported a decrease and their incidents accounted for a large portion of incidents due to their large area and large population as their position as the largest Police service in Wales (South Wales Police, 2022). </w:t>
      </w:r>
    </w:p>
    <w:p w14:paraId="47FE6CB0" w14:textId="77777777" w:rsidR="0072682B" w:rsidRPr="004862AA" w:rsidRDefault="0072682B" w:rsidP="0072682B">
      <w:pPr>
        <w:rPr>
          <w:rFonts w:cstheme="minorHAnsi"/>
        </w:rPr>
      </w:pPr>
    </w:p>
    <w:p w14:paraId="069C73E8" w14:textId="77777777" w:rsidR="0072682B" w:rsidRPr="004862AA" w:rsidRDefault="0072682B" w:rsidP="0072682B">
      <w:pPr>
        <w:rPr>
          <w:rFonts w:cstheme="minorHAnsi"/>
        </w:rPr>
      </w:pPr>
      <w:r w:rsidRPr="004862AA">
        <w:rPr>
          <w:rFonts w:cstheme="minorHAnsi"/>
        </w:rPr>
        <w:t xml:space="preserve">This has directly disagreed with the authors thesis however the data has shown that there are still a huge number of incidents relating to mental health that the Police are having to deal with which supports the thesis of the author that there is still a significant demand placed on the Police for attendance at mental health incidents.   </w:t>
      </w:r>
    </w:p>
    <w:p w14:paraId="07EDC74C" w14:textId="48036BD3" w:rsidR="00303E51" w:rsidRPr="004862AA" w:rsidRDefault="0072682B" w:rsidP="0072682B">
      <w:pPr>
        <w:rPr>
          <w:rFonts w:cstheme="minorHAnsi"/>
        </w:rPr>
      </w:pPr>
      <w:r w:rsidRPr="004862AA">
        <w:rPr>
          <w:rFonts w:cstheme="minorHAnsi"/>
        </w:rPr>
        <w:t xml:space="preserve"> </w:t>
      </w:r>
    </w:p>
    <w:p w14:paraId="43ED4DA2" w14:textId="77777777" w:rsidR="0072682B" w:rsidRPr="004862AA" w:rsidRDefault="0072682B" w:rsidP="0072682B">
      <w:pPr>
        <w:rPr>
          <w:rFonts w:cstheme="minorHAnsi"/>
        </w:rPr>
      </w:pPr>
    </w:p>
    <w:p w14:paraId="01C806F6" w14:textId="77777777" w:rsidR="0072682B" w:rsidRPr="004862AA" w:rsidRDefault="0072682B" w:rsidP="0072682B">
      <w:pPr>
        <w:rPr>
          <w:rFonts w:cstheme="minorHAnsi"/>
          <w:u w:val="single"/>
        </w:rPr>
      </w:pPr>
      <w:r w:rsidRPr="004862AA">
        <w:rPr>
          <w:rFonts w:cstheme="minorHAnsi"/>
          <w:u w:val="single"/>
        </w:rPr>
        <w:t>Quantitative research</w:t>
      </w:r>
    </w:p>
    <w:p w14:paraId="7384C85E" w14:textId="77777777" w:rsidR="0072682B" w:rsidRPr="004862AA" w:rsidRDefault="0072682B" w:rsidP="0072682B">
      <w:pPr>
        <w:rPr>
          <w:rFonts w:cstheme="minorHAnsi"/>
        </w:rPr>
      </w:pPr>
    </w:p>
    <w:p w14:paraId="4807A540" w14:textId="77777777" w:rsidR="0072682B" w:rsidRPr="004862AA" w:rsidRDefault="0072682B" w:rsidP="0072682B">
      <w:pPr>
        <w:rPr>
          <w:rFonts w:cstheme="minorHAnsi"/>
        </w:rPr>
      </w:pPr>
      <w:r w:rsidRPr="004862AA">
        <w:rPr>
          <w:rFonts w:cstheme="minorHAnsi"/>
        </w:rPr>
        <w:t xml:space="preserve">75% of the 4 Welsh Police services reported an increase in mental health calls since before the pandemic in 2020 and the 25% that accounts for a large amount of the population in Wales, reported in 2021-2022 receiving 21,545 mental health incidents which is a significant number. </w:t>
      </w:r>
    </w:p>
    <w:p w14:paraId="685B5FB0" w14:textId="77777777" w:rsidR="0072682B" w:rsidRPr="004862AA" w:rsidRDefault="0072682B" w:rsidP="0072682B">
      <w:pPr>
        <w:rPr>
          <w:rFonts w:cstheme="minorHAnsi"/>
        </w:rPr>
      </w:pPr>
    </w:p>
    <w:p w14:paraId="1472E22B" w14:textId="77777777" w:rsidR="0072682B" w:rsidRPr="004862AA" w:rsidRDefault="0072682B" w:rsidP="0072682B">
      <w:pPr>
        <w:rPr>
          <w:rFonts w:cstheme="minorHAnsi"/>
          <w:u w:val="single"/>
        </w:rPr>
      </w:pPr>
      <w:r w:rsidRPr="004862AA">
        <w:rPr>
          <w:rFonts w:cstheme="minorHAnsi"/>
          <w:u w:val="single"/>
        </w:rPr>
        <w:t xml:space="preserve">Qualitative Research </w:t>
      </w:r>
    </w:p>
    <w:p w14:paraId="39ABB8AB" w14:textId="464C66DA" w:rsidR="0072682B" w:rsidRPr="00303E51" w:rsidRDefault="0072682B" w:rsidP="0072682B">
      <w:pPr>
        <w:rPr>
          <w:rFonts w:cstheme="minorHAnsi"/>
          <w:u w:val="single"/>
        </w:rPr>
      </w:pPr>
      <w:r w:rsidRPr="004862AA">
        <w:rPr>
          <w:rFonts w:cstheme="minorHAnsi"/>
          <w:u w:val="single"/>
        </w:rPr>
        <w:t xml:space="preserve">   </w:t>
      </w:r>
    </w:p>
    <w:p w14:paraId="0BD84B4C" w14:textId="77777777" w:rsidR="0072682B" w:rsidRPr="004862AA" w:rsidRDefault="0072682B" w:rsidP="0072682B">
      <w:pPr>
        <w:rPr>
          <w:rFonts w:cstheme="minorHAnsi"/>
        </w:rPr>
      </w:pPr>
      <w:r w:rsidRPr="004862AA">
        <w:rPr>
          <w:rFonts w:cstheme="minorHAnsi"/>
        </w:rPr>
        <w:t>Of the 31 accepted participants in the study, 96% believed that Covid-19 had an impact on mental health services in Wales. 87.09% of those that participated also stated that Police were over utilised when it came to mental health incidents.</w:t>
      </w:r>
    </w:p>
    <w:p w14:paraId="01A9235D" w14:textId="77777777" w:rsidR="0072682B" w:rsidRPr="004862AA" w:rsidRDefault="0072682B" w:rsidP="0072682B">
      <w:pPr>
        <w:rPr>
          <w:rFonts w:cstheme="minorHAnsi"/>
        </w:rPr>
      </w:pPr>
    </w:p>
    <w:p w14:paraId="50BE52C4" w14:textId="77777777" w:rsidR="0072682B" w:rsidRPr="004862AA" w:rsidRDefault="0072682B" w:rsidP="0072682B">
      <w:pPr>
        <w:rPr>
          <w:rFonts w:cstheme="minorHAnsi"/>
        </w:rPr>
      </w:pPr>
      <w:r w:rsidRPr="004862AA">
        <w:rPr>
          <w:rFonts w:cstheme="minorHAnsi"/>
        </w:rPr>
        <w:t xml:space="preserve">Both professionals stated that the pandemic had negatively impacted mental health services in Wales and further to this, they both said that they can see the pressure and difficulty that the NHS is under in Wales. </w:t>
      </w:r>
    </w:p>
    <w:p w14:paraId="307A1AF2" w14:textId="77777777" w:rsidR="0072682B" w:rsidRPr="004862AA" w:rsidRDefault="0072682B" w:rsidP="0072682B">
      <w:pPr>
        <w:rPr>
          <w:rFonts w:cstheme="minorHAnsi"/>
        </w:rPr>
      </w:pPr>
    </w:p>
    <w:p w14:paraId="576890E0" w14:textId="77777777" w:rsidR="0072682B" w:rsidRPr="004862AA" w:rsidRDefault="0072682B" w:rsidP="0072682B">
      <w:pPr>
        <w:rPr>
          <w:rFonts w:cstheme="minorHAnsi"/>
          <w:b/>
          <w:bCs/>
          <w:u w:val="single"/>
        </w:rPr>
      </w:pPr>
      <w:r w:rsidRPr="004862AA">
        <w:rPr>
          <w:rFonts w:cstheme="minorHAnsi"/>
          <w:b/>
          <w:bCs/>
          <w:u w:val="single"/>
        </w:rPr>
        <w:t xml:space="preserve">Conclusion </w:t>
      </w:r>
    </w:p>
    <w:p w14:paraId="55D87CDD" w14:textId="07725C7B" w:rsidR="0072682B" w:rsidRPr="00A65CBC" w:rsidRDefault="0072682B" w:rsidP="0072682B">
      <w:pPr>
        <w:rPr>
          <w:rFonts w:cstheme="minorHAnsi"/>
          <w:b/>
          <w:bCs/>
        </w:rPr>
      </w:pPr>
    </w:p>
    <w:p w14:paraId="63C49240" w14:textId="15B19D6A" w:rsidR="00C65198" w:rsidRPr="00C65198" w:rsidRDefault="005D6B9E" w:rsidP="0072682B">
      <w:pPr>
        <w:rPr>
          <w:rFonts w:cstheme="minorHAnsi"/>
        </w:rPr>
      </w:pPr>
      <w:r w:rsidRPr="00C65198">
        <w:rPr>
          <w:rFonts w:cstheme="minorHAnsi"/>
        </w:rPr>
        <w:t>The</w:t>
      </w:r>
      <w:r w:rsidR="00A65CBC" w:rsidRPr="00C65198">
        <w:rPr>
          <w:rFonts w:cstheme="minorHAnsi"/>
        </w:rPr>
        <w:t xml:space="preserve"> three key pieces of </w:t>
      </w:r>
      <w:r w:rsidRPr="00C65198">
        <w:rPr>
          <w:rFonts w:cstheme="minorHAnsi"/>
        </w:rPr>
        <w:t xml:space="preserve"> </w:t>
      </w:r>
      <w:r w:rsidR="00303E51">
        <w:rPr>
          <w:rFonts w:cstheme="minorHAnsi"/>
        </w:rPr>
        <w:t xml:space="preserve">existing </w:t>
      </w:r>
      <w:r w:rsidRPr="00C65198">
        <w:rPr>
          <w:rFonts w:cstheme="minorHAnsi"/>
        </w:rPr>
        <w:t>literature showed that there has been an issue with lack of mental health services, and this was</w:t>
      </w:r>
      <w:r w:rsidR="00A65CBC" w:rsidRPr="00C65198">
        <w:rPr>
          <w:rFonts w:cstheme="minorHAnsi"/>
        </w:rPr>
        <w:t xml:space="preserve"> firstly</w:t>
      </w:r>
      <w:r w:rsidRPr="00C65198">
        <w:rPr>
          <w:rFonts w:cstheme="minorHAnsi"/>
        </w:rPr>
        <w:t xml:space="preserve"> evidenced in the report </w:t>
      </w:r>
      <w:r w:rsidR="00A65CBC" w:rsidRPr="00C65198">
        <w:t xml:space="preserve">Policing and Mental Health “Picking Up The Pieces” </w:t>
      </w:r>
      <w:r w:rsidRPr="00C65198">
        <w:rPr>
          <w:rFonts w:cstheme="minorHAnsi"/>
        </w:rPr>
        <w:t>conducted by</w:t>
      </w:r>
      <w:r w:rsidR="00A65CBC" w:rsidRPr="00C65198">
        <w:rPr>
          <w:rFonts w:cstheme="minorHAnsi"/>
        </w:rPr>
        <w:t xml:space="preserve"> </w:t>
      </w:r>
      <w:r w:rsidR="00A65CBC" w:rsidRPr="00C65198">
        <w:t>HMICFRS (2018)</w:t>
      </w:r>
      <w:r w:rsidR="00A65CBC" w:rsidRPr="00C65198">
        <w:rPr>
          <w:rFonts w:cstheme="minorHAnsi"/>
        </w:rPr>
        <w:t xml:space="preserve"> </w:t>
      </w:r>
      <w:r w:rsidRPr="00C65198">
        <w:rPr>
          <w:rFonts w:cstheme="minorHAnsi"/>
        </w:rPr>
        <w:t xml:space="preserve">, </w:t>
      </w:r>
      <w:r w:rsidR="005D31D7" w:rsidRPr="00C65198">
        <w:rPr>
          <w:rFonts w:cstheme="minorHAnsi"/>
        </w:rPr>
        <w:t xml:space="preserve">who evidence that there is already a gap </w:t>
      </w:r>
      <w:r w:rsidR="00D20487" w:rsidRPr="00C65198">
        <w:rPr>
          <w:rFonts w:cstheme="minorHAnsi"/>
        </w:rPr>
        <w:t>in</w:t>
      </w:r>
      <w:r w:rsidR="005D31D7" w:rsidRPr="00C65198">
        <w:rPr>
          <w:rFonts w:cstheme="minorHAnsi"/>
        </w:rPr>
        <w:t xml:space="preserve"> mental health services before the pandemic started</w:t>
      </w:r>
      <w:r w:rsidR="00C65198" w:rsidRPr="00C65198">
        <w:rPr>
          <w:rFonts w:cstheme="minorHAnsi"/>
        </w:rPr>
        <w:t>.</w:t>
      </w:r>
      <w:r w:rsidR="005D31D7" w:rsidRPr="00C65198">
        <w:rPr>
          <w:rFonts w:cstheme="minorHAnsi"/>
        </w:rPr>
        <w:t xml:space="preserve"> </w:t>
      </w:r>
    </w:p>
    <w:p w14:paraId="2A1B1329" w14:textId="77777777" w:rsidR="00C65198" w:rsidRPr="00C65198" w:rsidRDefault="00C65198" w:rsidP="0072682B">
      <w:pPr>
        <w:rPr>
          <w:rFonts w:cstheme="minorHAnsi"/>
        </w:rPr>
      </w:pPr>
    </w:p>
    <w:p w14:paraId="4952931B" w14:textId="479039BD" w:rsidR="005D6B9E" w:rsidRPr="00C65198" w:rsidRDefault="00C65198" w:rsidP="0072682B">
      <w:pPr>
        <w:rPr>
          <w:rFonts w:cstheme="minorHAnsi"/>
        </w:rPr>
      </w:pPr>
      <w:r w:rsidRPr="00C65198">
        <w:rPr>
          <w:rFonts w:cstheme="minorHAnsi"/>
        </w:rPr>
        <w:t>This</w:t>
      </w:r>
      <w:r w:rsidR="005D31D7" w:rsidRPr="00C65198">
        <w:rPr>
          <w:rFonts w:cstheme="minorHAnsi"/>
        </w:rPr>
        <w:t xml:space="preserve"> show</w:t>
      </w:r>
      <w:r w:rsidR="00245DDB">
        <w:rPr>
          <w:rFonts w:cstheme="minorHAnsi"/>
        </w:rPr>
        <w:t xml:space="preserve">ed </w:t>
      </w:r>
      <w:r w:rsidR="005D31D7" w:rsidRPr="00C65198">
        <w:rPr>
          <w:rFonts w:cstheme="minorHAnsi"/>
        </w:rPr>
        <w:t xml:space="preserve">that there was already a demand on emergency services to pick up these mental health calls, </w:t>
      </w:r>
      <w:r w:rsidR="005D6B9E" w:rsidRPr="00C65198">
        <w:rPr>
          <w:rFonts w:cstheme="minorHAnsi"/>
        </w:rPr>
        <w:t>this was then</w:t>
      </w:r>
      <w:r w:rsidR="00A65CBC" w:rsidRPr="00C65198">
        <w:rPr>
          <w:rFonts w:cstheme="minorHAnsi"/>
        </w:rPr>
        <w:t xml:space="preserve"> secondly </w:t>
      </w:r>
      <w:r w:rsidR="005D6B9E" w:rsidRPr="00C65198">
        <w:rPr>
          <w:rFonts w:cstheme="minorHAnsi"/>
        </w:rPr>
        <w:t xml:space="preserve"> further proven to be the case throughout the pandemic as mentioned in </w:t>
      </w:r>
      <w:r w:rsidR="00A65CBC" w:rsidRPr="00C65198">
        <w:rPr>
          <w:rFonts w:cstheme="minorHAnsi"/>
        </w:rPr>
        <w:t>“</w:t>
      </w:r>
      <w:r w:rsidR="005D6B9E" w:rsidRPr="00C65198">
        <w:rPr>
          <w:rFonts w:cstheme="minorHAnsi"/>
        </w:rPr>
        <w:t>Beyond the call</w:t>
      </w:r>
      <w:r w:rsidR="00A65CBC" w:rsidRPr="00C65198">
        <w:rPr>
          <w:rFonts w:cstheme="minorHAnsi"/>
        </w:rPr>
        <w:t>”</w:t>
      </w:r>
      <w:r w:rsidR="005D6B9E" w:rsidRPr="00C65198">
        <w:rPr>
          <w:rFonts w:cstheme="minorHAnsi"/>
        </w:rPr>
        <w:t>,</w:t>
      </w:r>
      <w:r w:rsidR="00A65CBC" w:rsidRPr="00C65198">
        <w:rPr>
          <w:rFonts w:cstheme="minorHAnsi"/>
        </w:rPr>
        <w:t xml:space="preserve"> “A National Review of Access to emergency Services For Those Experiencing Mental Health </w:t>
      </w:r>
      <w:r w:rsidRPr="00C65198">
        <w:rPr>
          <w:rFonts w:cstheme="minorHAnsi"/>
        </w:rPr>
        <w:t>And/or</w:t>
      </w:r>
      <w:r w:rsidR="00A65CBC" w:rsidRPr="00C65198">
        <w:rPr>
          <w:rFonts w:cstheme="minorHAnsi"/>
        </w:rPr>
        <w:t xml:space="preserve"> Welfare Concerns” </w:t>
      </w:r>
      <w:r w:rsidR="005D31D7" w:rsidRPr="00C65198">
        <w:rPr>
          <w:rFonts w:cstheme="minorHAnsi"/>
        </w:rPr>
        <w:t xml:space="preserve">which evidenced that the pandemic has then </w:t>
      </w:r>
      <w:r w:rsidRPr="00C65198">
        <w:rPr>
          <w:rFonts w:cstheme="minorHAnsi"/>
        </w:rPr>
        <w:t>exacerbated</w:t>
      </w:r>
      <w:r w:rsidR="005D31D7" w:rsidRPr="00C65198">
        <w:rPr>
          <w:rFonts w:cstheme="minorHAnsi"/>
        </w:rPr>
        <w:t xml:space="preserve">  this further and mental health cases have risen in thousands </w:t>
      </w:r>
      <w:r w:rsidR="00A10C9D" w:rsidRPr="00C65198">
        <w:rPr>
          <w:rFonts w:cstheme="minorHAnsi"/>
        </w:rPr>
        <w:t>throughout</w:t>
      </w:r>
      <w:r w:rsidR="005D31D7" w:rsidRPr="00C65198">
        <w:rPr>
          <w:rFonts w:cstheme="minorHAnsi"/>
        </w:rPr>
        <w:t xml:space="preserve"> and has caused further pressures on to the police services</w:t>
      </w:r>
      <w:r w:rsidRPr="00C65198">
        <w:rPr>
          <w:rFonts w:cstheme="minorHAnsi"/>
        </w:rPr>
        <w:t>.</w:t>
      </w:r>
      <w:r w:rsidR="005D31D7" w:rsidRPr="00C65198">
        <w:rPr>
          <w:rFonts w:cstheme="minorHAnsi"/>
        </w:rPr>
        <w:t xml:space="preserve"> </w:t>
      </w:r>
      <w:r w:rsidRPr="00C65198">
        <w:rPr>
          <w:rFonts w:cstheme="minorHAnsi"/>
        </w:rPr>
        <w:t>E</w:t>
      </w:r>
      <w:r w:rsidR="005D31D7" w:rsidRPr="00C65198">
        <w:rPr>
          <w:rFonts w:cstheme="minorHAnsi"/>
        </w:rPr>
        <w:t>ven with the</w:t>
      </w:r>
      <w:r w:rsidRPr="00C65198">
        <w:rPr>
          <w:rFonts w:cstheme="minorHAnsi"/>
        </w:rPr>
        <w:t xml:space="preserve"> introduction of the</w:t>
      </w:r>
      <w:r w:rsidR="005D31D7" w:rsidRPr="00C65198">
        <w:rPr>
          <w:rFonts w:cstheme="minorHAnsi"/>
        </w:rPr>
        <w:t xml:space="preserve"> 111 service being introduced this has not lessened the demand, thirdly this is then furthermore evidenced in the </w:t>
      </w:r>
      <w:r w:rsidR="005D6B9E" w:rsidRPr="00C65198">
        <w:rPr>
          <w:rFonts w:cstheme="minorHAnsi"/>
        </w:rPr>
        <w:t>Mind (2022)</w:t>
      </w:r>
      <w:r w:rsidR="005D31D7" w:rsidRPr="00C65198">
        <w:rPr>
          <w:rFonts w:cstheme="minorHAnsi"/>
        </w:rPr>
        <w:t xml:space="preserve"> report called “Coronavirus: the consequences for mental health”</w:t>
      </w:r>
      <w:r w:rsidR="005D6B9E" w:rsidRPr="00C65198">
        <w:rPr>
          <w:rFonts w:cstheme="minorHAnsi"/>
        </w:rPr>
        <w:t xml:space="preserve"> </w:t>
      </w:r>
      <w:r w:rsidR="00A65CBC" w:rsidRPr="00C65198">
        <w:rPr>
          <w:rFonts w:cstheme="minorHAnsi"/>
        </w:rPr>
        <w:t xml:space="preserve"> </w:t>
      </w:r>
      <w:r w:rsidR="005D31D7" w:rsidRPr="00C65198">
        <w:rPr>
          <w:rFonts w:cstheme="minorHAnsi"/>
        </w:rPr>
        <w:t>argues</w:t>
      </w:r>
      <w:r w:rsidR="005D6B9E" w:rsidRPr="00C65198">
        <w:rPr>
          <w:rFonts w:cstheme="minorHAnsi"/>
        </w:rPr>
        <w:t xml:space="preserve"> that me</w:t>
      </w:r>
      <w:r w:rsidR="005D31D7" w:rsidRPr="00C65198">
        <w:rPr>
          <w:rFonts w:cstheme="minorHAnsi"/>
        </w:rPr>
        <w:t>ntal</w:t>
      </w:r>
      <w:r w:rsidR="005D6B9E" w:rsidRPr="00C65198">
        <w:rPr>
          <w:rFonts w:cstheme="minorHAnsi"/>
        </w:rPr>
        <w:t xml:space="preserve"> health services were harder to access during the pandemic due to going from face to face to over the phone, which caused barriers for individuals, this is then further impacted with the reports from NHS (2022) which shows that they are actively trying to improve and </w:t>
      </w:r>
      <w:r w:rsidR="00A65CBC" w:rsidRPr="00C65198">
        <w:rPr>
          <w:rFonts w:cstheme="minorHAnsi"/>
        </w:rPr>
        <w:t>provide</w:t>
      </w:r>
      <w:r w:rsidR="005D6B9E" w:rsidRPr="00C65198">
        <w:rPr>
          <w:rFonts w:cstheme="minorHAnsi"/>
        </w:rPr>
        <w:t xml:space="preserve"> services and are openly aware that there is</w:t>
      </w:r>
      <w:r w:rsidR="00A10C9D" w:rsidRPr="00C65198">
        <w:rPr>
          <w:rFonts w:cstheme="minorHAnsi"/>
        </w:rPr>
        <w:t xml:space="preserve">. </w:t>
      </w:r>
    </w:p>
    <w:p w14:paraId="2658BCDA" w14:textId="3551B7DC" w:rsidR="005D6B9E" w:rsidRDefault="005D6B9E" w:rsidP="0072682B">
      <w:pPr>
        <w:rPr>
          <w:rFonts w:cstheme="minorHAnsi"/>
        </w:rPr>
      </w:pPr>
    </w:p>
    <w:p w14:paraId="6D3B1C2C" w14:textId="77777777" w:rsidR="0072682B" w:rsidRDefault="0072682B" w:rsidP="0072682B">
      <w:pPr>
        <w:rPr>
          <w:rFonts w:cstheme="minorHAnsi"/>
        </w:rPr>
      </w:pPr>
      <w:r>
        <w:rPr>
          <w:rFonts w:cstheme="minorHAnsi"/>
        </w:rPr>
        <w:t>With that being said, the author now refers back to the original question posed for the study in order to provide an answer based on the research that has been conducted for this study.</w:t>
      </w:r>
    </w:p>
    <w:p w14:paraId="0FB4C7C9" w14:textId="77777777" w:rsidR="0072682B" w:rsidRPr="004862AA" w:rsidRDefault="0072682B" w:rsidP="0072682B">
      <w:pPr>
        <w:rPr>
          <w:rFonts w:cstheme="minorHAnsi"/>
          <w:u w:val="single"/>
        </w:rPr>
      </w:pPr>
    </w:p>
    <w:p w14:paraId="256130FB" w14:textId="77777777" w:rsidR="0072682B" w:rsidRPr="004862AA" w:rsidRDefault="0072682B" w:rsidP="0072682B">
      <w:pPr>
        <w:rPr>
          <w:rFonts w:cstheme="minorHAnsi"/>
          <w:b/>
          <w:bCs/>
          <w:u w:val="single"/>
        </w:rPr>
      </w:pPr>
    </w:p>
    <w:p w14:paraId="1CA0C130" w14:textId="77777777" w:rsidR="0072682B" w:rsidRPr="004862AA" w:rsidRDefault="0072682B" w:rsidP="0072682B">
      <w:pPr>
        <w:rPr>
          <w:rFonts w:cstheme="minorHAnsi"/>
          <w:b/>
          <w:bCs/>
        </w:rPr>
      </w:pPr>
      <w:r w:rsidRPr="004862AA">
        <w:rPr>
          <w:rFonts w:cstheme="minorHAnsi"/>
          <w:b/>
          <w:bCs/>
        </w:rPr>
        <w:t>Question</w:t>
      </w:r>
    </w:p>
    <w:p w14:paraId="5E200429" w14:textId="77777777" w:rsidR="0072682B" w:rsidRPr="004862AA" w:rsidRDefault="0072682B" w:rsidP="0072682B">
      <w:pPr>
        <w:rPr>
          <w:rFonts w:cstheme="minorHAnsi"/>
          <w:b/>
          <w:bCs/>
          <w:u w:val="single"/>
        </w:rPr>
      </w:pPr>
    </w:p>
    <w:p w14:paraId="0D4C7BCE" w14:textId="77777777" w:rsidR="0072682B" w:rsidRPr="004862AA" w:rsidRDefault="0072682B" w:rsidP="0072682B">
      <w:pPr>
        <w:rPr>
          <w:rFonts w:cstheme="minorHAnsi"/>
        </w:rPr>
      </w:pPr>
      <w:r w:rsidRPr="004862AA">
        <w:rPr>
          <w:rFonts w:cstheme="minorHAnsi"/>
        </w:rPr>
        <w:t>Is there greater pressure on the Police from the mental health crisis post pandemic?</w:t>
      </w:r>
    </w:p>
    <w:p w14:paraId="4A363852" w14:textId="77777777" w:rsidR="0072682B" w:rsidRPr="004862AA" w:rsidRDefault="0072682B" w:rsidP="0072682B">
      <w:pPr>
        <w:rPr>
          <w:rFonts w:cstheme="minorHAnsi"/>
        </w:rPr>
      </w:pPr>
    </w:p>
    <w:p w14:paraId="1D1B7B42" w14:textId="77777777" w:rsidR="0072682B" w:rsidRPr="004862AA" w:rsidRDefault="0072682B" w:rsidP="0072682B">
      <w:pPr>
        <w:rPr>
          <w:rFonts w:cstheme="minorHAnsi"/>
          <w:b/>
          <w:bCs/>
        </w:rPr>
      </w:pPr>
      <w:r w:rsidRPr="004862AA">
        <w:rPr>
          <w:rFonts w:cstheme="minorHAnsi"/>
          <w:b/>
          <w:bCs/>
        </w:rPr>
        <w:lastRenderedPageBreak/>
        <w:t xml:space="preserve">Answer </w:t>
      </w:r>
    </w:p>
    <w:p w14:paraId="425441CF" w14:textId="77777777" w:rsidR="0072682B" w:rsidRPr="004862AA" w:rsidRDefault="0072682B" w:rsidP="0072682B">
      <w:pPr>
        <w:rPr>
          <w:rFonts w:cstheme="minorHAnsi"/>
        </w:rPr>
      </w:pPr>
    </w:p>
    <w:p w14:paraId="356D69D5" w14:textId="0488C527" w:rsidR="0072682B" w:rsidRPr="004862AA" w:rsidRDefault="0072682B" w:rsidP="0072682B">
      <w:pPr>
        <w:rPr>
          <w:rFonts w:cstheme="minorHAnsi"/>
        </w:rPr>
      </w:pPr>
      <w:r w:rsidRPr="004862AA">
        <w:rPr>
          <w:rFonts w:cstheme="minorHAnsi"/>
        </w:rPr>
        <w:t xml:space="preserve">Yes, there is, from all the research that the author has conducted throughout the study, </w:t>
      </w:r>
      <w:r w:rsidR="00245DDB">
        <w:rPr>
          <w:rFonts w:cstheme="minorHAnsi"/>
        </w:rPr>
        <w:t xml:space="preserve"> and the wr</w:t>
      </w:r>
      <w:r w:rsidRPr="004862AA">
        <w:rPr>
          <w:rFonts w:cstheme="minorHAnsi"/>
        </w:rPr>
        <w:t>it</w:t>
      </w:r>
      <w:r w:rsidR="00245DDB">
        <w:rPr>
          <w:rFonts w:cstheme="minorHAnsi"/>
        </w:rPr>
        <w:t xml:space="preserve">ten literature </w:t>
      </w:r>
      <w:r w:rsidRPr="004862AA">
        <w:rPr>
          <w:rFonts w:cstheme="minorHAnsi"/>
        </w:rPr>
        <w:t xml:space="preserve"> comprehensively shows that the pandemic has had a negative effect on mental health and mental health services in Wales. 3 out of the 4 Police services in Wales report an increase in mental health calls since the pandemic and the 4</w:t>
      </w:r>
      <w:r w:rsidRPr="004862AA">
        <w:rPr>
          <w:rFonts w:cstheme="minorHAnsi"/>
          <w:vertAlign w:val="superscript"/>
        </w:rPr>
        <w:t>th</w:t>
      </w:r>
      <w:r w:rsidRPr="004862AA">
        <w:rPr>
          <w:rFonts w:cstheme="minorHAnsi"/>
        </w:rPr>
        <w:t xml:space="preserve"> Police service still reported over 20,000 mental health calls in one year which still draws attention to the fact that there is an issue. </w:t>
      </w:r>
    </w:p>
    <w:p w14:paraId="4181DCBB" w14:textId="77777777" w:rsidR="0072682B" w:rsidRPr="004862AA" w:rsidRDefault="0072682B" w:rsidP="0072682B">
      <w:pPr>
        <w:rPr>
          <w:rFonts w:cstheme="minorHAnsi"/>
        </w:rPr>
      </w:pPr>
    </w:p>
    <w:p w14:paraId="2DFDCF4C" w14:textId="77777777" w:rsidR="0072682B" w:rsidRPr="004862AA" w:rsidRDefault="0072682B" w:rsidP="0072682B">
      <w:pPr>
        <w:rPr>
          <w:rFonts w:cstheme="minorHAnsi"/>
        </w:rPr>
      </w:pPr>
    </w:p>
    <w:p w14:paraId="7D065685" w14:textId="77777777" w:rsidR="0072682B" w:rsidRPr="004862AA" w:rsidRDefault="0072682B" w:rsidP="0072682B">
      <w:pPr>
        <w:rPr>
          <w:rFonts w:cstheme="minorHAnsi"/>
          <w:b/>
          <w:bCs/>
        </w:rPr>
      </w:pPr>
      <w:r w:rsidRPr="004862AA">
        <w:rPr>
          <w:rFonts w:cstheme="minorHAnsi"/>
          <w:b/>
          <w:bCs/>
        </w:rPr>
        <w:t>Research</w:t>
      </w:r>
    </w:p>
    <w:p w14:paraId="77322A31" w14:textId="77777777" w:rsidR="0072682B" w:rsidRPr="004862AA" w:rsidRDefault="0072682B" w:rsidP="0072682B">
      <w:pPr>
        <w:rPr>
          <w:rFonts w:cstheme="minorHAnsi"/>
          <w:b/>
          <w:bCs/>
          <w:u w:val="single"/>
        </w:rPr>
      </w:pPr>
    </w:p>
    <w:p w14:paraId="5A899FFF" w14:textId="77777777" w:rsidR="0072682B" w:rsidRPr="004862AA" w:rsidRDefault="0072682B" w:rsidP="0072682B">
      <w:pPr>
        <w:pStyle w:val="ListParagraph"/>
        <w:numPr>
          <w:ilvl w:val="0"/>
          <w:numId w:val="5"/>
        </w:numPr>
        <w:rPr>
          <w:rFonts w:cstheme="minorHAnsi"/>
          <w:b/>
          <w:bCs/>
          <w:u w:val="single"/>
        </w:rPr>
      </w:pPr>
      <w:r w:rsidRPr="004862AA">
        <w:rPr>
          <w:rFonts w:cstheme="minorHAnsi"/>
        </w:rPr>
        <w:t xml:space="preserve">Since the pandemic began in 2020, has demand on Police Services increased to attend mental health calls in Wales? </w:t>
      </w:r>
    </w:p>
    <w:p w14:paraId="6CCBDFC3" w14:textId="77777777" w:rsidR="0072682B" w:rsidRPr="004862AA" w:rsidRDefault="0072682B" w:rsidP="0072682B">
      <w:pPr>
        <w:pStyle w:val="ListParagraph"/>
        <w:rPr>
          <w:rFonts w:cstheme="minorHAnsi"/>
          <w:b/>
          <w:bCs/>
          <w:u w:val="single"/>
        </w:rPr>
      </w:pPr>
      <w:r w:rsidRPr="004862AA">
        <w:rPr>
          <w:rFonts w:cstheme="minorHAnsi"/>
          <w:b/>
          <w:bCs/>
        </w:rPr>
        <w:t>Yes, it has</w:t>
      </w:r>
    </w:p>
    <w:p w14:paraId="64542BC8" w14:textId="77777777" w:rsidR="0072682B" w:rsidRPr="004862AA" w:rsidRDefault="0072682B" w:rsidP="0072682B">
      <w:pPr>
        <w:pStyle w:val="ListParagraph"/>
        <w:numPr>
          <w:ilvl w:val="0"/>
          <w:numId w:val="5"/>
        </w:numPr>
        <w:rPr>
          <w:rFonts w:cstheme="minorHAnsi"/>
          <w:b/>
          <w:bCs/>
          <w:u w:val="single"/>
        </w:rPr>
      </w:pPr>
      <w:r w:rsidRPr="004862AA">
        <w:rPr>
          <w:rFonts w:cstheme="minorHAnsi"/>
        </w:rPr>
        <w:t xml:space="preserve"> In the view of staff, has there been an increase of dependence on Police since the beginning of the 2020 pandemic and if so, why? </w:t>
      </w:r>
    </w:p>
    <w:p w14:paraId="0C207FE3" w14:textId="77777777" w:rsidR="0072682B" w:rsidRPr="004862AA" w:rsidRDefault="0072682B" w:rsidP="0072682B">
      <w:pPr>
        <w:pStyle w:val="ListParagraph"/>
        <w:rPr>
          <w:rFonts w:cstheme="minorHAnsi"/>
          <w:b/>
          <w:bCs/>
        </w:rPr>
      </w:pPr>
      <w:r w:rsidRPr="004862AA">
        <w:rPr>
          <w:rFonts w:cstheme="minorHAnsi"/>
          <w:b/>
          <w:bCs/>
        </w:rPr>
        <w:t xml:space="preserve">Yes, there has, from comments made by participants, due to the shortages being experienced within the NHS, the Police are expected to bridge the gap when there are no resources available to deal with these types of incidents. </w:t>
      </w:r>
    </w:p>
    <w:p w14:paraId="55D6CDFA" w14:textId="77777777" w:rsidR="0072682B" w:rsidRPr="004862AA" w:rsidRDefault="0072682B" w:rsidP="0072682B">
      <w:pPr>
        <w:rPr>
          <w:rFonts w:cstheme="minorHAnsi"/>
          <w:b/>
          <w:bCs/>
        </w:rPr>
      </w:pPr>
    </w:p>
    <w:p w14:paraId="2CA8D799" w14:textId="77777777" w:rsidR="0072682B" w:rsidRPr="004862AA" w:rsidRDefault="0072682B" w:rsidP="0072682B">
      <w:pPr>
        <w:rPr>
          <w:rFonts w:cstheme="minorHAnsi"/>
          <w:b/>
          <w:bCs/>
        </w:rPr>
      </w:pPr>
    </w:p>
    <w:p w14:paraId="6463D203" w14:textId="77777777" w:rsidR="0072682B" w:rsidRPr="004862AA" w:rsidRDefault="0072682B" w:rsidP="0072682B">
      <w:pPr>
        <w:rPr>
          <w:rFonts w:cstheme="minorHAnsi"/>
          <w:b/>
          <w:bCs/>
          <w:u w:val="single"/>
        </w:rPr>
      </w:pPr>
      <w:r w:rsidRPr="004862AA">
        <w:rPr>
          <w:rFonts w:cstheme="minorHAnsi"/>
          <w:b/>
          <w:bCs/>
          <w:u w:val="single"/>
        </w:rPr>
        <w:t>Study Conclusion</w:t>
      </w:r>
    </w:p>
    <w:p w14:paraId="647C973A" w14:textId="77777777" w:rsidR="0072682B" w:rsidRPr="004862AA" w:rsidRDefault="0072682B" w:rsidP="0072682B">
      <w:pPr>
        <w:rPr>
          <w:rFonts w:cstheme="minorHAnsi"/>
          <w:u w:val="single"/>
        </w:rPr>
      </w:pPr>
    </w:p>
    <w:p w14:paraId="44A6E194" w14:textId="77777777" w:rsidR="00C65198" w:rsidRPr="00C65198" w:rsidRDefault="0072682B" w:rsidP="00A10C9D">
      <w:pPr>
        <w:rPr>
          <w:rFonts w:cstheme="minorHAnsi"/>
        </w:rPr>
      </w:pPr>
      <w:r w:rsidRPr="00C65198">
        <w:rPr>
          <w:rFonts w:cstheme="minorHAnsi"/>
        </w:rPr>
        <w:t xml:space="preserve">In conclusion, the author has found that by conducting his study using the research that he has set out throughout that the Police are relied upon a great deal in order to support their colleagues in the NHS when it comes to mental health incidents. </w:t>
      </w:r>
    </w:p>
    <w:p w14:paraId="25F3E9FF" w14:textId="77777777" w:rsidR="00C65198" w:rsidRPr="00C65198" w:rsidRDefault="00C65198" w:rsidP="00A10C9D">
      <w:pPr>
        <w:rPr>
          <w:rFonts w:cstheme="minorHAnsi"/>
        </w:rPr>
      </w:pPr>
    </w:p>
    <w:p w14:paraId="2B24D70A" w14:textId="36BED071" w:rsidR="00C65198" w:rsidRPr="00C65198" w:rsidRDefault="00A10C9D" w:rsidP="00A10C9D">
      <w:pPr>
        <w:rPr>
          <w:rFonts w:cstheme="minorHAnsi"/>
        </w:rPr>
      </w:pPr>
      <w:r w:rsidRPr="00C65198">
        <w:rPr>
          <w:rFonts w:cstheme="minorHAnsi"/>
        </w:rPr>
        <w:t>This has been evidence</w:t>
      </w:r>
      <w:r w:rsidR="008516BB">
        <w:rPr>
          <w:rFonts w:cstheme="minorHAnsi"/>
        </w:rPr>
        <w:t>d</w:t>
      </w:r>
      <w:r w:rsidRPr="00C65198">
        <w:rPr>
          <w:rFonts w:cstheme="minorHAnsi"/>
        </w:rPr>
        <w:t xml:space="preserve"> in the literature and then further proven with the data that the author has collected, it is evident that there is a massive pressure on the police to be the first point of contact, the authors reasoning for this is due to a lack of meant health services being available even before that pandemic, which means that there was already pressure on the police before, and then this has increased the demand on police during the pandemic, some of the evidence collected from the Freedom Of Information Act</w:t>
      </w:r>
      <w:r w:rsidR="00C65198" w:rsidRPr="00C65198">
        <w:rPr>
          <w:rFonts w:cstheme="minorHAnsi"/>
        </w:rPr>
        <w:t xml:space="preserve"> 2000</w:t>
      </w:r>
      <w:r w:rsidRPr="00C65198">
        <w:rPr>
          <w:rFonts w:cstheme="minorHAnsi"/>
        </w:rPr>
        <w:t xml:space="preserve">, has shown over a double in call throughout compare to before, and then further evidence that even after the pandemic there is an increase on calls to police to attend. </w:t>
      </w:r>
    </w:p>
    <w:p w14:paraId="0954A8AD" w14:textId="77777777" w:rsidR="00C65198" w:rsidRPr="00C65198" w:rsidRDefault="00C65198" w:rsidP="00A10C9D">
      <w:pPr>
        <w:rPr>
          <w:rFonts w:cstheme="minorHAnsi"/>
        </w:rPr>
      </w:pPr>
    </w:p>
    <w:p w14:paraId="4A585602" w14:textId="052788ED" w:rsidR="004D746E" w:rsidRPr="00C65198" w:rsidRDefault="0072682B" w:rsidP="00A10C9D">
      <w:pPr>
        <w:rPr>
          <w:rFonts w:cstheme="minorHAnsi"/>
        </w:rPr>
      </w:pPr>
      <w:r w:rsidRPr="00C65198">
        <w:rPr>
          <w:rFonts w:cstheme="minorHAnsi"/>
        </w:rPr>
        <w:t>The consequences for this cannot be understated when we consider how else those resources could be allocated and if they were used to support the Police services in dealing with crime reactively and where not necessary, proactively, this could have huge impacts on reducing crime figures for Wales making it a more attractive place to live and consequently boosting the economy in one of the most trying times in recent memory</w:t>
      </w:r>
      <w:r w:rsidR="008516BB">
        <w:rPr>
          <w:rFonts w:cstheme="minorHAnsi"/>
        </w:rPr>
        <w:t>.</w:t>
      </w:r>
    </w:p>
    <w:p w14:paraId="2491D2E6" w14:textId="77777777" w:rsidR="004D746E" w:rsidRPr="00C65198" w:rsidRDefault="004D746E" w:rsidP="00A10C9D">
      <w:pPr>
        <w:rPr>
          <w:rFonts w:cstheme="minorHAnsi"/>
        </w:rPr>
      </w:pPr>
    </w:p>
    <w:p w14:paraId="0D6BA044" w14:textId="03BF5E53" w:rsidR="00A10C9D" w:rsidRPr="00C65198" w:rsidRDefault="00A10C9D" w:rsidP="00A10C9D">
      <w:pPr>
        <w:rPr>
          <w:rFonts w:ascii="Arial" w:hAnsi="Arial" w:cs="Arial"/>
          <w:sz w:val="20"/>
          <w:szCs w:val="20"/>
        </w:rPr>
      </w:pPr>
      <w:r w:rsidRPr="00C65198">
        <w:rPr>
          <w:rFonts w:cstheme="minorHAnsi"/>
        </w:rPr>
        <w:t>The author</w:t>
      </w:r>
      <w:r w:rsidR="008516BB">
        <w:rPr>
          <w:rFonts w:cstheme="minorHAnsi"/>
        </w:rPr>
        <w:t>’s</w:t>
      </w:r>
      <w:r w:rsidRPr="00C65198">
        <w:rPr>
          <w:rFonts w:cstheme="minorHAnsi"/>
        </w:rPr>
        <w:t xml:space="preserve"> conclusion to the question “Policing in the post pandemic era: A critical evaluation of mental health demand on the Police” is that the demand is not going to cease until mental health services increase and become more available to individuals, with this said there is evidence in the literature that this is happening and there is a plan moving </w:t>
      </w:r>
      <w:r w:rsidRPr="00C65198">
        <w:rPr>
          <w:rFonts w:cstheme="minorHAnsi"/>
        </w:rPr>
        <w:lastRenderedPageBreak/>
        <w:t>forward</w:t>
      </w:r>
      <w:r w:rsidR="004D746E" w:rsidRPr="00C65198">
        <w:rPr>
          <w:rFonts w:cstheme="minorHAnsi"/>
        </w:rPr>
        <w:t xml:space="preserve"> with the NHS (2022) and Welsh, Gov (2022) </w:t>
      </w:r>
      <w:r w:rsidRPr="00C65198">
        <w:rPr>
          <w:rFonts w:cstheme="minorHAnsi"/>
        </w:rPr>
        <w:t xml:space="preserve">, however there is also a consensus that under the community </w:t>
      </w:r>
      <w:r w:rsidR="004D746E" w:rsidRPr="00C65198">
        <w:rPr>
          <w:rFonts w:cstheme="minorHAnsi"/>
        </w:rPr>
        <w:t>M</w:t>
      </w:r>
      <w:r w:rsidRPr="00C65198">
        <w:rPr>
          <w:rFonts w:cstheme="minorHAnsi"/>
        </w:rPr>
        <w:t xml:space="preserve">ental </w:t>
      </w:r>
      <w:r w:rsidR="004D746E" w:rsidRPr="00C65198">
        <w:rPr>
          <w:rFonts w:cstheme="minorHAnsi"/>
        </w:rPr>
        <w:t>H</w:t>
      </w:r>
      <w:r w:rsidRPr="00C65198">
        <w:rPr>
          <w:rFonts w:cstheme="minorHAnsi"/>
        </w:rPr>
        <w:t xml:space="preserve">ealth </w:t>
      </w:r>
      <w:r w:rsidR="004D746E" w:rsidRPr="00C65198">
        <w:rPr>
          <w:rFonts w:cstheme="minorHAnsi"/>
        </w:rPr>
        <w:t>A</w:t>
      </w:r>
      <w:r w:rsidRPr="00C65198">
        <w:rPr>
          <w:rFonts w:cstheme="minorHAnsi"/>
        </w:rPr>
        <w:t xml:space="preserve">ct </w:t>
      </w:r>
      <w:r w:rsidR="00245DDB">
        <w:rPr>
          <w:rFonts w:cstheme="minorHAnsi"/>
        </w:rPr>
        <w:t xml:space="preserve">2005 </w:t>
      </w:r>
      <w:r w:rsidRPr="00C65198">
        <w:rPr>
          <w:rFonts w:cstheme="minorHAnsi"/>
        </w:rPr>
        <w:t xml:space="preserve">police still have to attend these calls due to the </w:t>
      </w:r>
      <w:r w:rsidR="00245DDB">
        <w:rPr>
          <w:rFonts w:cstheme="minorHAnsi"/>
        </w:rPr>
        <w:t>“</w:t>
      </w:r>
      <w:r w:rsidRPr="00C65198">
        <w:rPr>
          <w:rFonts w:cstheme="minorHAnsi"/>
        </w:rPr>
        <w:t>duty of care</w:t>
      </w:r>
      <w:r w:rsidR="00245DDB">
        <w:rPr>
          <w:rFonts w:cstheme="minorHAnsi"/>
        </w:rPr>
        <w:t>”</w:t>
      </w:r>
      <w:r w:rsidRPr="00C65198">
        <w:rPr>
          <w:rFonts w:cstheme="minorHAnsi"/>
        </w:rPr>
        <w:t xml:space="preserve"> they have legally, so it very difficult to see whether this will change in the future</w:t>
      </w:r>
      <w:r w:rsidR="004D746E" w:rsidRPr="00C65198">
        <w:rPr>
          <w:rFonts w:cstheme="minorHAnsi"/>
        </w:rPr>
        <w:t>, without some change in law to assist the changes in how police deal with these calls.</w:t>
      </w:r>
    </w:p>
    <w:p w14:paraId="1AC2799E" w14:textId="69F70E5F" w:rsidR="0072682B" w:rsidRPr="008516BB" w:rsidRDefault="00A10C9D" w:rsidP="0072682B">
      <w:pPr>
        <w:rPr>
          <w:rFonts w:ascii="Arial" w:hAnsi="Arial" w:cs="Arial"/>
          <w:sz w:val="20"/>
          <w:szCs w:val="20"/>
        </w:rPr>
      </w:pPr>
      <w:r>
        <w:rPr>
          <w:rFonts w:ascii="Arial" w:hAnsi="Arial" w:cs="Arial"/>
          <w:sz w:val="20"/>
          <w:szCs w:val="20"/>
        </w:rPr>
        <w:t xml:space="preserve"> </w:t>
      </w:r>
    </w:p>
    <w:p w14:paraId="1E927BF1" w14:textId="77777777" w:rsidR="00057A17" w:rsidRPr="00057A17" w:rsidRDefault="00057A17" w:rsidP="00057A17">
      <w:pPr>
        <w:rPr>
          <w:rFonts w:eastAsia="Times New Roman" w:cstheme="minorHAnsi"/>
          <w:color w:val="000000" w:themeColor="text1"/>
          <w:lang w:eastAsia="en-GB"/>
        </w:rPr>
      </w:pPr>
      <w:r w:rsidRPr="00057A17">
        <w:rPr>
          <w:rFonts w:eastAsia="Times New Roman" w:cstheme="minorHAnsi"/>
          <w:color w:val="000000" w:themeColor="text1"/>
          <w:lang w:eastAsia="en-GB"/>
        </w:rPr>
        <w:t>The author has conducted a vast amount of research for this study as well as asking for input from people who have a vested interest in the research subject.</w:t>
      </w:r>
    </w:p>
    <w:p w14:paraId="74A98378" w14:textId="77777777" w:rsidR="00057A17" w:rsidRPr="00057A17" w:rsidRDefault="00057A17" w:rsidP="00057A17">
      <w:pPr>
        <w:rPr>
          <w:rFonts w:eastAsia="Times New Roman" w:cstheme="minorHAnsi"/>
          <w:color w:val="000000" w:themeColor="text1"/>
          <w:lang w:eastAsia="en-GB"/>
        </w:rPr>
      </w:pPr>
    </w:p>
    <w:p w14:paraId="2AFB05A3" w14:textId="4A045B4A" w:rsidR="00B20743" w:rsidRPr="00B20743" w:rsidRDefault="00B20743" w:rsidP="00057A17">
      <w:pPr>
        <w:rPr>
          <w:rFonts w:eastAsia="Times New Roman" w:cstheme="minorHAnsi"/>
          <w:b/>
          <w:bCs/>
          <w:color w:val="000000" w:themeColor="text1"/>
          <w:u w:val="single"/>
          <w:lang w:eastAsia="en-GB"/>
        </w:rPr>
      </w:pPr>
      <w:r w:rsidRPr="00B20743">
        <w:rPr>
          <w:rFonts w:eastAsia="Times New Roman" w:cstheme="minorHAnsi"/>
          <w:b/>
          <w:bCs/>
          <w:color w:val="000000" w:themeColor="text1"/>
          <w:u w:val="single"/>
          <w:lang w:eastAsia="en-GB"/>
        </w:rPr>
        <w:t xml:space="preserve">Author Recommendations </w:t>
      </w:r>
    </w:p>
    <w:p w14:paraId="486816BF" w14:textId="77777777" w:rsidR="00B20743" w:rsidRPr="00057A17" w:rsidRDefault="00B20743" w:rsidP="00057A17">
      <w:pPr>
        <w:rPr>
          <w:rFonts w:eastAsia="Times New Roman" w:cstheme="minorHAnsi"/>
          <w:color w:val="000000" w:themeColor="text1"/>
          <w:lang w:eastAsia="en-GB"/>
        </w:rPr>
      </w:pPr>
    </w:p>
    <w:p w14:paraId="266EA542" w14:textId="77777777" w:rsidR="00057A17" w:rsidRPr="00057A17" w:rsidRDefault="00057A17" w:rsidP="00057A17">
      <w:pPr>
        <w:rPr>
          <w:rFonts w:eastAsia="Times New Roman" w:cstheme="minorHAnsi"/>
          <w:color w:val="000000" w:themeColor="text1"/>
          <w:lang w:eastAsia="en-GB"/>
        </w:rPr>
      </w:pPr>
      <w:r w:rsidRPr="00057A17">
        <w:rPr>
          <w:rFonts w:eastAsia="Times New Roman" w:cstheme="minorHAnsi"/>
          <w:color w:val="000000" w:themeColor="text1"/>
          <w:lang w:eastAsia="en-GB"/>
        </w:rPr>
        <w:t>The author believes that the national crisis care concordat assurance group that wrote the national review in October 2020 should reconvene and further review the demands and pressures that are placed on all services.</w:t>
      </w:r>
    </w:p>
    <w:p w14:paraId="7DC69FFA" w14:textId="77777777" w:rsidR="00057A17" w:rsidRPr="00057A17" w:rsidRDefault="00057A17" w:rsidP="00057A17">
      <w:pPr>
        <w:rPr>
          <w:rFonts w:eastAsia="Times New Roman" w:cstheme="minorHAnsi"/>
          <w:color w:val="000000" w:themeColor="text1"/>
          <w:lang w:eastAsia="en-GB"/>
        </w:rPr>
      </w:pPr>
    </w:p>
    <w:p w14:paraId="47F43334" w14:textId="77777777" w:rsidR="00057A17" w:rsidRPr="00057A17" w:rsidRDefault="00057A17" w:rsidP="00057A17">
      <w:pPr>
        <w:rPr>
          <w:rFonts w:eastAsia="Times New Roman" w:cstheme="minorHAnsi"/>
          <w:color w:val="000000" w:themeColor="text1"/>
          <w:lang w:eastAsia="en-GB"/>
        </w:rPr>
      </w:pPr>
      <w:r w:rsidRPr="00057A17">
        <w:rPr>
          <w:rFonts w:eastAsia="Times New Roman" w:cstheme="minorHAnsi"/>
          <w:color w:val="000000" w:themeColor="text1"/>
          <w:lang w:eastAsia="en-GB"/>
        </w:rPr>
        <w:t>By completing a further bespoke review post lockdown and post pandemic, it should allow services to present the demands and pressures that it experiences every day and as a result allow all services to get together to form a further and updated service delivery plan in order to provide a better service to its communities. </w:t>
      </w:r>
    </w:p>
    <w:p w14:paraId="7E5D359E" w14:textId="77777777" w:rsidR="00057A17" w:rsidRPr="00057A17" w:rsidRDefault="00057A17" w:rsidP="00057A17">
      <w:pPr>
        <w:rPr>
          <w:rFonts w:eastAsia="Times New Roman" w:cstheme="minorHAnsi"/>
          <w:color w:val="000000" w:themeColor="text1"/>
          <w:lang w:eastAsia="en-GB"/>
        </w:rPr>
      </w:pPr>
    </w:p>
    <w:p w14:paraId="58DEE589" w14:textId="77777777" w:rsidR="00057A17" w:rsidRPr="00057A17" w:rsidRDefault="00057A17" w:rsidP="00057A17">
      <w:pPr>
        <w:rPr>
          <w:rFonts w:eastAsia="Times New Roman" w:cstheme="minorHAnsi"/>
          <w:color w:val="000000" w:themeColor="text1"/>
          <w:lang w:eastAsia="en-GB"/>
        </w:rPr>
      </w:pPr>
      <w:r w:rsidRPr="00057A17">
        <w:rPr>
          <w:rFonts w:eastAsia="Times New Roman" w:cstheme="minorHAnsi"/>
          <w:color w:val="000000" w:themeColor="text1"/>
          <w:lang w:eastAsia="en-GB"/>
        </w:rPr>
        <w:t>By doing so, each service will be able to present the challenges that it faces post pandemic and tailor a response that places less demand on the other services.</w:t>
      </w:r>
    </w:p>
    <w:p w14:paraId="7A188B6A" w14:textId="77777777" w:rsidR="00057A17" w:rsidRPr="00057A17" w:rsidRDefault="00057A17" w:rsidP="00057A17">
      <w:pPr>
        <w:rPr>
          <w:rFonts w:eastAsia="Times New Roman" w:cstheme="minorHAnsi"/>
          <w:color w:val="000000" w:themeColor="text1"/>
          <w:lang w:eastAsia="en-GB"/>
        </w:rPr>
      </w:pPr>
    </w:p>
    <w:p w14:paraId="1AA948C3" w14:textId="77777777" w:rsidR="00057A17" w:rsidRPr="00057A17" w:rsidRDefault="00057A17" w:rsidP="00057A17">
      <w:pPr>
        <w:rPr>
          <w:rFonts w:eastAsia="Times New Roman" w:cstheme="minorHAnsi"/>
          <w:color w:val="000000" w:themeColor="text1"/>
          <w:lang w:eastAsia="en-GB"/>
        </w:rPr>
      </w:pPr>
      <w:r w:rsidRPr="00057A17">
        <w:rPr>
          <w:rFonts w:eastAsia="Times New Roman" w:cstheme="minorHAnsi"/>
          <w:color w:val="000000" w:themeColor="text1"/>
          <w:lang w:eastAsia="en-GB"/>
        </w:rPr>
        <w:t>Further to that, using up to date data such as data from this study, the review group could present findings of all services to Welsh government in order to make a comprehensive bid to secure more funding to address the deficits and pressures.</w:t>
      </w:r>
    </w:p>
    <w:p w14:paraId="6B592001" w14:textId="77777777" w:rsidR="00057A17" w:rsidRPr="00057A17" w:rsidRDefault="00057A17" w:rsidP="00057A17">
      <w:pPr>
        <w:rPr>
          <w:rFonts w:eastAsia="Times New Roman" w:cstheme="minorHAnsi"/>
          <w:color w:val="000000" w:themeColor="text1"/>
          <w:lang w:eastAsia="en-GB"/>
        </w:rPr>
      </w:pPr>
      <w:r w:rsidRPr="00057A17">
        <w:rPr>
          <w:rFonts w:eastAsia="Times New Roman" w:cstheme="minorHAnsi"/>
          <w:color w:val="000000" w:themeColor="text1"/>
          <w:lang w:eastAsia="en-GB"/>
        </w:rPr>
        <w:t>Another recommendation that the author is making is for there to be a bespoke service set up for addressing mental health concerns that come to the attention of the police.</w:t>
      </w:r>
    </w:p>
    <w:p w14:paraId="552DA4EC" w14:textId="77777777" w:rsidR="00057A17" w:rsidRPr="00057A17" w:rsidRDefault="00057A17" w:rsidP="00057A17">
      <w:pPr>
        <w:rPr>
          <w:rFonts w:eastAsia="Times New Roman" w:cstheme="minorHAnsi"/>
          <w:color w:val="000000" w:themeColor="text1"/>
          <w:lang w:eastAsia="en-GB"/>
        </w:rPr>
      </w:pPr>
    </w:p>
    <w:p w14:paraId="531CD490" w14:textId="25E48050" w:rsidR="00057A17" w:rsidRPr="00057A17" w:rsidRDefault="00057A17" w:rsidP="00057A17">
      <w:pPr>
        <w:rPr>
          <w:rFonts w:eastAsia="Times New Roman" w:cstheme="minorHAnsi"/>
          <w:color w:val="000000" w:themeColor="text1"/>
          <w:lang w:eastAsia="en-GB"/>
        </w:rPr>
      </w:pPr>
      <w:r w:rsidRPr="00057A17">
        <w:rPr>
          <w:rFonts w:eastAsia="Times New Roman" w:cstheme="minorHAnsi"/>
          <w:color w:val="000000" w:themeColor="text1"/>
          <w:lang w:eastAsia="en-GB"/>
        </w:rPr>
        <w:t xml:space="preserve">This is an approach that has been trialled in Welsh police services previously however has not been made permanent as of yet. That suggestion is that in each ambulance response team, a Police officer be crewed with a paramedic and they attend all calls that derive from a mental health concern. Their remit should be that any person requiring medical attention and suffering a mental health crisis. They would attend, perform an initial triage service with the patient and assess what their needs are such as if they have taken an overdose or </w:t>
      </w:r>
      <w:r w:rsidR="00192FD1" w:rsidRPr="00057A17">
        <w:rPr>
          <w:rFonts w:eastAsia="Times New Roman" w:cstheme="minorHAnsi"/>
          <w:color w:val="000000" w:themeColor="text1"/>
          <w:lang w:eastAsia="en-GB"/>
        </w:rPr>
        <w:t>self-harmed</w:t>
      </w:r>
      <w:r w:rsidRPr="00057A17">
        <w:rPr>
          <w:rFonts w:eastAsia="Times New Roman" w:cstheme="minorHAnsi"/>
          <w:color w:val="000000" w:themeColor="text1"/>
          <w:lang w:eastAsia="en-GB"/>
        </w:rPr>
        <w:t>. Once this triage has been complete, arrange for them to attend to address any medical needs such as stitches or blood tests etc and then, or if not necessary, arrange for them to attend and see a mental health professional relevant to their care such as crisis team or attend for a mental health assessment at facilities such as St Cadocs or Ty Cafanol.</w:t>
      </w:r>
    </w:p>
    <w:p w14:paraId="1413888F" w14:textId="77777777" w:rsidR="00057A17" w:rsidRPr="00057A17" w:rsidRDefault="00057A17" w:rsidP="00057A17">
      <w:pPr>
        <w:rPr>
          <w:rFonts w:eastAsia="Times New Roman" w:cstheme="minorHAnsi"/>
          <w:color w:val="000000" w:themeColor="text1"/>
          <w:lang w:eastAsia="en-GB"/>
        </w:rPr>
      </w:pPr>
    </w:p>
    <w:p w14:paraId="70C4A675" w14:textId="5AFD396B" w:rsidR="00057A17" w:rsidRPr="0014575D" w:rsidRDefault="00057A17" w:rsidP="0072682B">
      <w:pPr>
        <w:rPr>
          <w:rFonts w:eastAsia="Times New Roman" w:cstheme="minorHAnsi"/>
          <w:color w:val="000000" w:themeColor="text1"/>
          <w:lang w:eastAsia="en-GB"/>
        </w:rPr>
      </w:pPr>
      <w:r w:rsidRPr="00057A17">
        <w:rPr>
          <w:rFonts w:eastAsia="Times New Roman" w:cstheme="minorHAnsi"/>
          <w:color w:val="000000" w:themeColor="text1"/>
          <w:lang w:eastAsia="en-GB"/>
        </w:rPr>
        <w:t>By this bespoke unit attending and dealing with these patients, then this would relieve any pressure placed on an ambulance attending which would alleviate its pressures and allow them to deal with more serious medical issues and this would also avoid these people being criminalised should minor offences have been committed such as public order offences while going through mental health episodes which would be rationalised by the attending Police officer.</w:t>
      </w:r>
    </w:p>
    <w:p w14:paraId="0DB1CE8B" w14:textId="77777777" w:rsidR="00057A17" w:rsidRDefault="00057A17" w:rsidP="0072682B">
      <w:pPr>
        <w:rPr>
          <w:u w:val="single"/>
        </w:rPr>
      </w:pPr>
    </w:p>
    <w:p w14:paraId="4289F0EE" w14:textId="44CDD294" w:rsidR="0072682B" w:rsidRDefault="003328B4" w:rsidP="0072682B">
      <w:pPr>
        <w:rPr>
          <w:u w:val="single"/>
        </w:rPr>
      </w:pPr>
      <w:r w:rsidRPr="003328B4">
        <w:rPr>
          <w:u w:val="single"/>
        </w:rPr>
        <w:t xml:space="preserve">Total Word Count </w:t>
      </w:r>
      <w:r w:rsidR="000406EC">
        <w:rPr>
          <w:u w:val="single"/>
        </w:rPr>
        <w:t>1091</w:t>
      </w:r>
      <w:r w:rsidR="00870223">
        <w:rPr>
          <w:u w:val="single"/>
        </w:rPr>
        <w:t>2</w:t>
      </w:r>
    </w:p>
    <w:p w14:paraId="31B2CCD4" w14:textId="3368AA12" w:rsidR="006266F3" w:rsidRDefault="006266F3" w:rsidP="0072682B">
      <w:pPr>
        <w:rPr>
          <w:u w:val="single"/>
        </w:rPr>
      </w:pPr>
    </w:p>
    <w:p w14:paraId="51515233" w14:textId="77777777" w:rsidR="006266F3" w:rsidRPr="003328B4" w:rsidRDefault="006266F3" w:rsidP="0072682B">
      <w:pPr>
        <w:rPr>
          <w:u w:val="single"/>
        </w:rPr>
      </w:pPr>
    </w:p>
    <w:p w14:paraId="3BBB263E" w14:textId="77777777" w:rsidR="00B20743" w:rsidRDefault="00B20743" w:rsidP="0072682B"/>
    <w:p w14:paraId="45A2B1B0" w14:textId="1BCB93D0" w:rsidR="00800812" w:rsidRPr="003328B4" w:rsidRDefault="003328B4" w:rsidP="0072682B">
      <w:pPr>
        <w:rPr>
          <w:b/>
          <w:bCs/>
        </w:rPr>
      </w:pPr>
      <w:r w:rsidRPr="003328B4">
        <w:rPr>
          <w:b/>
          <w:bCs/>
        </w:rPr>
        <w:t xml:space="preserve">Bibliography </w:t>
      </w:r>
    </w:p>
    <w:p w14:paraId="1F3A60A5" w14:textId="6BF252A0" w:rsidR="002D3D0D" w:rsidRDefault="002D3D0D" w:rsidP="00E155C1">
      <w:pPr>
        <w:rPr>
          <w:rFonts w:ascii="Arial" w:hAnsi="Arial" w:cs="Arial"/>
        </w:rPr>
      </w:pPr>
    </w:p>
    <w:p w14:paraId="6544D685" w14:textId="77777777" w:rsidR="00371C5E" w:rsidRPr="007521EB" w:rsidRDefault="00371C5E" w:rsidP="007521EB">
      <w:pPr>
        <w:pStyle w:val="ListParagraph"/>
        <w:numPr>
          <w:ilvl w:val="0"/>
          <w:numId w:val="15"/>
        </w:numPr>
        <w:rPr>
          <w:rFonts w:ascii="Times New Roman" w:hAnsi="Times New Roman" w:cs="Times New Roman"/>
          <w:color w:val="212121"/>
          <w:shd w:val="clear" w:color="auto" w:fill="FFFFFF"/>
        </w:rPr>
      </w:pPr>
      <w:r w:rsidRPr="007521EB">
        <w:rPr>
          <w:rFonts w:ascii="Times New Roman" w:hAnsi="Times New Roman" w:cs="Times New Roman"/>
          <w:color w:val="212121"/>
          <w:shd w:val="clear" w:color="auto" w:fill="FFFFFF"/>
        </w:rPr>
        <w:t>Adhikari S.P., Meng S., Wu Y.-J., Mao Y.-P., Ye R.-X., Wang Q.-Z., Sun C., Sylvia S., Rozelle S., Raat H., Zhou H.(2020) Epidemiology, causes, clinical manifestation and diagnosis, prevention and control of coronavirus disease (COVID-19) during the early outbreak period: a scoping review. </w:t>
      </w:r>
      <w:r w:rsidRPr="007521EB">
        <w:rPr>
          <w:rStyle w:val="ref-journal"/>
          <w:rFonts w:ascii="Times New Roman" w:hAnsi="Times New Roman" w:cs="Times New Roman"/>
          <w:i/>
          <w:iCs/>
          <w:color w:val="212121"/>
          <w:shd w:val="clear" w:color="auto" w:fill="FFFFFF"/>
        </w:rPr>
        <w:t>Infect. Dis. Poverty. </w:t>
      </w:r>
      <w:r w:rsidRPr="007521EB">
        <w:rPr>
          <w:rFonts w:ascii="Times New Roman" w:hAnsi="Times New Roman" w:cs="Times New Roman"/>
          <w:color w:val="212121"/>
          <w:shd w:val="clear" w:color="auto" w:fill="FFFFFF"/>
        </w:rPr>
        <w:t>2020;</w:t>
      </w:r>
      <w:r w:rsidRPr="007521EB">
        <w:rPr>
          <w:rStyle w:val="ref-vol"/>
          <w:rFonts w:ascii="Times New Roman" w:hAnsi="Times New Roman" w:cs="Times New Roman"/>
          <w:color w:val="212121"/>
          <w:shd w:val="clear" w:color="auto" w:fill="FFFFFF"/>
        </w:rPr>
        <w:t>17</w:t>
      </w:r>
      <w:r w:rsidRPr="007521EB">
        <w:rPr>
          <w:rFonts w:ascii="Times New Roman" w:hAnsi="Times New Roman" w:cs="Times New Roman"/>
          <w:color w:val="212121"/>
          <w:shd w:val="clear" w:color="auto" w:fill="FFFFFF"/>
        </w:rPr>
        <w:t>(9):29.</w:t>
      </w:r>
    </w:p>
    <w:p w14:paraId="1503410D" w14:textId="43BCD4EB" w:rsidR="00371C5E" w:rsidRPr="00FB57F0" w:rsidRDefault="003328B4" w:rsidP="007521EB">
      <w:pPr>
        <w:pStyle w:val="Bibliography"/>
        <w:numPr>
          <w:ilvl w:val="0"/>
          <w:numId w:val="15"/>
        </w:numPr>
        <w:rPr>
          <w:rFonts w:ascii="Times New Roman" w:hAnsi="Times New Roman" w:cs="Times New Roman"/>
          <w:noProof/>
          <w:lang w:val="en-US"/>
        </w:rPr>
      </w:pPr>
      <w:r w:rsidRPr="00371C5E">
        <w:rPr>
          <w:rFonts w:ascii="Times New Roman" w:hAnsi="Times New Roman" w:cs="Times New Roman"/>
          <w:noProof/>
          <w:lang w:val="en-US"/>
        </w:rPr>
        <w:t xml:space="preserve">APCC, 2021. </w:t>
      </w:r>
      <w:r w:rsidRPr="00371C5E">
        <w:rPr>
          <w:rFonts w:ascii="Times New Roman" w:hAnsi="Times New Roman" w:cs="Times New Roman"/>
          <w:i/>
          <w:iCs/>
          <w:noProof/>
          <w:lang w:val="en-US"/>
        </w:rPr>
        <w:t xml:space="preserve">LOCKDOWN 3: POLICING AND MENTAL HEALTH SERVICES PREPARE FOR INCREASED DEMAND. </w:t>
      </w:r>
      <w:r w:rsidRPr="00371C5E">
        <w:rPr>
          <w:rFonts w:ascii="Times New Roman" w:hAnsi="Times New Roman" w:cs="Times New Roman"/>
          <w:noProof/>
          <w:lang w:val="en-US"/>
        </w:rPr>
        <w:t xml:space="preserve">[Online] </w:t>
      </w:r>
      <w:r w:rsidRPr="00371C5E">
        <w:rPr>
          <w:rFonts w:ascii="Times New Roman" w:hAnsi="Times New Roman" w:cs="Times New Roman"/>
          <w:noProof/>
          <w:lang w:val="en-US"/>
        </w:rPr>
        <w:br/>
      </w:r>
      <w:r w:rsidRPr="00FB57F0">
        <w:rPr>
          <w:rFonts w:ascii="Times New Roman" w:hAnsi="Times New Roman" w:cs="Times New Roman"/>
          <w:noProof/>
          <w:lang w:val="en-US"/>
        </w:rPr>
        <w:t xml:space="preserve">Available at: </w:t>
      </w:r>
      <w:r w:rsidRPr="00FB57F0">
        <w:rPr>
          <w:rFonts w:ascii="Times New Roman" w:hAnsi="Times New Roman" w:cs="Times New Roman"/>
          <w:noProof/>
          <w:u w:val="single"/>
          <w:lang w:val="en-US"/>
        </w:rPr>
        <w:t>https://www.apccs.police.uk/latest-news/lockdown-3-policing-and-mental-health-services-prepare-for-increased-demand/</w:t>
      </w:r>
      <w:r w:rsidRPr="00FB57F0">
        <w:rPr>
          <w:rFonts w:ascii="Times New Roman" w:hAnsi="Times New Roman" w:cs="Times New Roman"/>
          <w:noProof/>
          <w:lang w:val="en-US"/>
        </w:rPr>
        <w:br/>
        <w:t>[Accessed 24th February 2022]</w:t>
      </w:r>
      <w:r w:rsidR="00371C5E" w:rsidRPr="00FB57F0">
        <w:rPr>
          <w:rFonts w:ascii="Times New Roman" w:hAnsi="Times New Roman" w:cs="Times New Roman"/>
          <w:noProof/>
          <w:lang w:val="en-US"/>
        </w:rPr>
        <w:t>.</w:t>
      </w:r>
    </w:p>
    <w:p w14:paraId="58944565" w14:textId="34A77237" w:rsidR="00563892" w:rsidRPr="00FB57F0" w:rsidRDefault="00563892" w:rsidP="00563892">
      <w:pPr>
        <w:pStyle w:val="ListParagraph"/>
        <w:numPr>
          <w:ilvl w:val="0"/>
          <w:numId w:val="15"/>
        </w:numPr>
      </w:pPr>
      <w:r w:rsidRPr="00FB57F0">
        <w:t xml:space="preserve">APCC (2020) APCC Briefing : “Mental Health and Covid Phase One” </w:t>
      </w:r>
      <w:r w:rsidR="00D20487" w:rsidRPr="00FB57F0">
        <w:t>pg.</w:t>
      </w:r>
      <w:r w:rsidRPr="00FB57F0">
        <w:t xml:space="preserve"> 6</w:t>
      </w:r>
    </w:p>
    <w:p w14:paraId="3E410361" w14:textId="77777777" w:rsidR="00563892" w:rsidRPr="00FB57F0" w:rsidRDefault="00563892" w:rsidP="00563892">
      <w:pPr>
        <w:rPr>
          <w:lang w:val="en-US"/>
        </w:rPr>
      </w:pPr>
    </w:p>
    <w:p w14:paraId="79B79D68" w14:textId="1367ED32" w:rsidR="00371C5E" w:rsidRPr="00371C5E" w:rsidRDefault="00000000" w:rsidP="007521EB">
      <w:pPr>
        <w:pStyle w:val="Bibliography"/>
        <w:numPr>
          <w:ilvl w:val="0"/>
          <w:numId w:val="15"/>
        </w:numPr>
        <w:rPr>
          <w:rFonts w:ascii="Times New Roman" w:hAnsi="Times New Roman" w:cs="Times New Roman"/>
          <w:noProof/>
          <w:lang w:val="en-US"/>
        </w:rPr>
      </w:pPr>
      <w:hyperlink r:id="rId34" w:history="1">
        <w:r w:rsidR="00371C5E" w:rsidRPr="00371C5E">
          <w:rPr>
            <w:rStyle w:val="Hyperlink"/>
            <w:rFonts w:ascii="Times New Roman" w:hAnsi="Times New Roman" w:cs="Times New Roman"/>
          </w:rPr>
          <w:t>Asian J Psychiatr.</w:t>
        </w:r>
      </w:hyperlink>
      <w:r w:rsidR="00371C5E" w:rsidRPr="00371C5E">
        <w:rPr>
          <w:rFonts w:ascii="Times New Roman" w:hAnsi="Times New Roman" w:cs="Times New Roman"/>
          <w:color w:val="212121"/>
          <w:shd w:val="clear" w:color="auto" w:fill="FFFFFF"/>
        </w:rPr>
        <w:t> (2020) “</w:t>
      </w:r>
      <w:r w:rsidR="00371C5E" w:rsidRPr="00371C5E">
        <w:rPr>
          <w:rFonts w:ascii="Times New Roman" w:hAnsi="Times New Roman" w:cs="Times New Roman"/>
          <w:color w:val="000000"/>
          <w:spacing w:val="-2"/>
        </w:rPr>
        <w:t xml:space="preserve">COVID-19 and mental health: A review of the existing literature” [Online] </w:t>
      </w:r>
      <w:hyperlink r:id="rId35" w:history="1">
        <w:r w:rsidR="00371C5E" w:rsidRPr="00371C5E">
          <w:rPr>
            <w:rStyle w:val="Hyperlink"/>
            <w:rFonts w:ascii="Times New Roman" w:hAnsi="Times New Roman" w:cs="Times New Roman"/>
            <w:spacing w:val="-2"/>
          </w:rPr>
          <w:t>www.ncbi.nlm.nih.gov</w:t>
        </w:r>
      </w:hyperlink>
    </w:p>
    <w:p w14:paraId="721EB888" w14:textId="14427C1D" w:rsidR="003328B4" w:rsidRPr="00371C5E" w:rsidRDefault="003328B4" w:rsidP="007521EB">
      <w:pPr>
        <w:pStyle w:val="Bibliography"/>
        <w:numPr>
          <w:ilvl w:val="0"/>
          <w:numId w:val="15"/>
        </w:numPr>
        <w:rPr>
          <w:rFonts w:ascii="Times New Roman" w:hAnsi="Times New Roman" w:cs="Times New Roman"/>
          <w:noProof/>
          <w:lang w:val="en-US"/>
        </w:rPr>
      </w:pPr>
      <w:r w:rsidRPr="00371C5E">
        <w:rPr>
          <w:rFonts w:ascii="Times New Roman" w:hAnsi="Times New Roman" w:cs="Times New Roman"/>
          <w:noProof/>
          <w:lang w:val="en-US"/>
        </w:rPr>
        <w:t xml:space="preserve">Baker, S., 2020. </w:t>
      </w:r>
      <w:r w:rsidRPr="00371C5E">
        <w:rPr>
          <w:rFonts w:ascii="Times New Roman" w:hAnsi="Times New Roman" w:cs="Times New Roman"/>
          <w:i/>
          <w:iCs/>
          <w:noProof/>
          <w:lang w:val="en-US"/>
        </w:rPr>
        <w:t xml:space="preserve">Dealing with mental health during the coronavirus pandemic. </w:t>
      </w:r>
      <w:r w:rsidRPr="00371C5E">
        <w:rPr>
          <w:rFonts w:ascii="Times New Roman" w:hAnsi="Times New Roman" w:cs="Times New Roman"/>
          <w:noProof/>
          <w:lang w:val="en-US"/>
        </w:rPr>
        <w:t xml:space="preserve">[Online] </w:t>
      </w:r>
      <w:r w:rsidRPr="00371C5E">
        <w:rPr>
          <w:rFonts w:ascii="Times New Roman" w:hAnsi="Times New Roman" w:cs="Times New Roman"/>
          <w:noProof/>
          <w:lang w:val="en-US"/>
        </w:rPr>
        <w:br/>
        <w:t xml:space="preserve">Available at: </w:t>
      </w:r>
      <w:r w:rsidRPr="00371C5E">
        <w:rPr>
          <w:rFonts w:ascii="Times New Roman" w:hAnsi="Times New Roman" w:cs="Times New Roman"/>
          <w:noProof/>
          <w:u w:val="single"/>
          <w:lang w:val="en-US"/>
        </w:rPr>
        <w:t>https://www.college.police.uk/article/dealing-mental-health-during-coronavirus-pandemic</w:t>
      </w:r>
      <w:r w:rsidRPr="00371C5E">
        <w:rPr>
          <w:rFonts w:ascii="Times New Roman" w:hAnsi="Times New Roman" w:cs="Times New Roman"/>
          <w:noProof/>
          <w:lang w:val="en-US"/>
        </w:rPr>
        <w:br/>
        <w:t>[Accessed 24th February 2022].</w:t>
      </w:r>
    </w:p>
    <w:p w14:paraId="59F9FFB4" w14:textId="5D9E96BC" w:rsidR="00B20743" w:rsidRPr="00B20743" w:rsidRDefault="00B20743" w:rsidP="007521EB">
      <w:pPr>
        <w:pStyle w:val="ListParagraph"/>
        <w:numPr>
          <w:ilvl w:val="0"/>
          <w:numId w:val="15"/>
        </w:numPr>
      </w:pPr>
      <w:r>
        <w:t xml:space="preserve">Boulton, L. </w:t>
      </w:r>
      <w:r w:rsidRPr="007521EB">
        <w:rPr>
          <w:i/>
          <w:iCs/>
        </w:rPr>
        <w:t>et al.</w:t>
      </w:r>
      <w:r>
        <w:t xml:space="preserve"> (2016) ‘Calls for police service’, </w:t>
      </w:r>
      <w:r w:rsidRPr="007521EB">
        <w:rPr>
          <w:i/>
          <w:iCs/>
        </w:rPr>
        <w:t>The Police Journal</w:t>
      </w:r>
      <w:r>
        <w:t xml:space="preserve"> [Preprint]. Available at: </w:t>
      </w:r>
      <w:hyperlink r:id="rId36" w:history="1">
        <w:r>
          <w:rPr>
            <w:rStyle w:val="Hyperlink"/>
          </w:rPr>
          <w:t>https://doi.org/10.1177/0032258X16671032</w:t>
        </w:r>
      </w:hyperlink>
      <w:r>
        <w:t>.</w:t>
      </w:r>
    </w:p>
    <w:p w14:paraId="0114C24F" w14:textId="39324E7E"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lang w:eastAsia="en-GB"/>
        </w:rPr>
        <w:t xml:space="preserve">Brinkmann, S. (2017) ‘Introduction: Philosophy and Qualitative Research’, in </w:t>
      </w:r>
      <w:r w:rsidRPr="007521EB">
        <w:rPr>
          <w:rFonts w:ascii="Times New Roman" w:eastAsia="Times New Roman" w:hAnsi="Times New Roman" w:cs="Times New Roman"/>
          <w:i/>
          <w:iCs/>
          <w:lang w:eastAsia="en-GB"/>
        </w:rPr>
        <w:t>Philosophies of Qualitative Research</w:t>
      </w:r>
      <w:r w:rsidRPr="007521EB">
        <w:rPr>
          <w:rFonts w:ascii="Times New Roman" w:eastAsia="Times New Roman" w:hAnsi="Times New Roman" w:cs="Times New Roman"/>
          <w:lang w:eastAsia="en-GB"/>
        </w:rPr>
        <w:t xml:space="preserve">. New York: Oxford University Press. Available at: </w:t>
      </w:r>
      <w:hyperlink r:id="rId37" w:history="1">
        <w:r w:rsidRPr="007521EB">
          <w:rPr>
            <w:rFonts w:ascii="Times New Roman" w:eastAsia="Times New Roman" w:hAnsi="Times New Roman" w:cs="Times New Roman"/>
            <w:color w:val="0000FF"/>
            <w:u w:val="single"/>
            <w:lang w:eastAsia="en-GB"/>
          </w:rPr>
          <w:t>https://doi.org/10.1093/oso/9780190247249.003.0001</w:t>
        </w:r>
      </w:hyperlink>
      <w:r w:rsidRPr="007521EB">
        <w:rPr>
          <w:rFonts w:ascii="Times New Roman" w:eastAsia="Times New Roman" w:hAnsi="Times New Roman" w:cs="Times New Roman"/>
          <w:lang w:eastAsia="en-GB"/>
        </w:rPr>
        <w:t>.</w:t>
      </w:r>
    </w:p>
    <w:p w14:paraId="146F13EA"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Calculating percentage increase and decrease - Statistical skills – WJEC - GCSE Geography Revision - WJEC</w:t>
      </w:r>
      <w:r w:rsidRPr="007521EB">
        <w:rPr>
          <w:rFonts w:ascii="Times New Roman" w:eastAsia="Times New Roman" w:hAnsi="Times New Roman" w:cs="Times New Roman"/>
          <w:lang w:eastAsia="en-GB"/>
        </w:rPr>
        <w:t xml:space="preserve"> (no date) </w:t>
      </w:r>
      <w:r w:rsidRPr="007521EB">
        <w:rPr>
          <w:rFonts w:ascii="Times New Roman" w:eastAsia="Times New Roman" w:hAnsi="Times New Roman" w:cs="Times New Roman"/>
          <w:i/>
          <w:iCs/>
          <w:lang w:eastAsia="en-GB"/>
        </w:rPr>
        <w:t>BBC Bitesize</w:t>
      </w:r>
      <w:r w:rsidRPr="007521EB">
        <w:rPr>
          <w:rFonts w:ascii="Times New Roman" w:eastAsia="Times New Roman" w:hAnsi="Times New Roman" w:cs="Times New Roman"/>
          <w:lang w:eastAsia="en-GB"/>
        </w:rPr>
        <w:t xml:space="preserve">. Available at: </w:t>
      </w:r>
      <w:hyperlink r:id="rId38" w:history="1">
        <w:r w:rsidRPr="007521EB">
          <w:rPr>
            <w:rFonts w:ascii="Times New Roman" w:eastAsia="Times New Roman" w:hAnsi="Times New Roman" w:cs="Times New Roman"/>
            <w:color w:val="0000FF"/>
            <w:u w:val="single"/>
            <w:lang w:eastAsia="en-GB"/>
          </w:rPr>
          <w:t>https://www.bbc.co.uk/bitesize/guides/zpjmjty/revision/2</w:t>
        </w:r>
      </w:hyperlink>
      <w:r w:rsidRPr="007521EB">
        <w:rPr>
          <w:rFonts w:ascii="Times New Roman" w:eastAsia="Times New Roman" w:hAnsi="Times New Roman" w:cs="Times New Roman"/>
          <w:lang w:eastAsia="en-GB"/>
        </w:rPr>
        <w:t xml:space="preserve"> (Accessed: 6 August 2022).</w:t>
      </w:r>
    </w:p>
    <w:p w14:paraId="045BA8DE"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Charity Partners</w:t>
      </w:r>
      <w:r w:rsidRPr="007521EB">
        <w:rPr>
          <w:rFonts w:ascii="Times New Roman" w:eastAsia="Times New Roman" w:hAnsi="Times New Roman" w:cs="Times New Roman"/>
          <w:lang w:eastAsia="en-GB"/>
        </w:rPr>
        <w:t xml:space="preserve"> (no date) </w:t>
      </w:r>
      <w:r w:rsidRPr="007521EB">
        <w:rPr>
          <w:rFonts w:ascii="Times New Roman" w:eastAsia="Times New Roman" w:hAnsi="Times New Roman" w:cs="Times New Roman"/>
          <w:i/>
          <w:iCs/>
          <w:lang w:eastAsia="en-GB"/>
        </w:rPr>
        <w:t>Heads Together</w:t>
      </w:r>
      <w:r w:rsidRPr="007521EB">
        <w:rPr>
          <w:rFonts w:ascii="Times New Roman" w:eastAsia="Times New Roman" w:hAnsi="Times New Roman" w:cs="Times New Roman"/>
          <w:lang w:eastAsia="en-GB"/>
        </w:rPr>
        <w:t xml:space="preserve">. Available at: </w:t>
      </w:r>
      <w:hyperlink r:id="rId39" w:history="1">
        <w:r w:rsidRPr="007521EB">
          <w:rPr>
            <w:rFonts w:ascii="Times New Roman" w:eastAsia="Times New Roman" w:hAnsi="Times New Roman" w:cs="Times New Roman"/>
            <w:color w:val="0000FF"/>
            <w:u w:val="single"/>
            <w:lang w:eastAsia="en-GB"/>
          </w:rPr>
          <w:t>https://www.headstogether.org.uk/partners/charity-partners/</w:t>
        </w:r>
      </w:hyperlink>
      <w:r w:rsidRPr="007521EB">
        <w:rPr>
          <w:rFonts w:ascii="Times New Roman" w:eastAsia="Times New Roman" w:hAnsi="Times New Roman" w:cs="Times New Roman"/>
          <w:lang w:eastAsia="en-GB"/>
        </w:rPr>
        <w:t xml:space="preserve"> (Accessed: 3 July 2022).</w:t>
      </w:r>
    </w:p>
    <w:p w14:paraId="4B69F5BF"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lang w:eastAsia="en-GB"/>
        </w:rPr>
        <w:t xml:space="preserve">Cheng, Z. </w:t>
      </w:r>
      <w:r w:rsidRPr="007521EB">
        <w:rPr>
          <w:rFonts w:ascii="Times New Roman" w:eastAsia="Times New Roman" w:hAnsi="Times New Roman" w:cs="Times New Roman"/>
          <w:i/>
          <w:iCs/>
          <w:lang w:eastAsia="en-GB"/>
        </w:rPr>
        <w:t>et al.</w:t>
      </w:r>
      <w:r w:rsidRPr="007521EB">
        <w:rPr>
          <w:rFonts w:ascii="Times New Roman" w:eastAsia="Times New Roman" w:hAnsi="Times New Roman" w:cs="Times New Roman"/>
          <w:lang w:eastAsia="en-GB"/>
        </w:rPr>
        <w:t xml:space="preserve"> (2021) ‘Working parents, financial insecurity, and childcare: mental health in the time of COVID-19 in the UK’, </w:t>
      </w:r>
      <w:r w:rsidRPr="007521EB">
        <w:rPr>
          <w:rFonts w:ascii="Times New Roman" w:eastAsia="Times New Roman" w:hAnsi="Times New Roman" w:cs="Times New Roman"/>
          <w:i/>
          <w:iCs/>
          <w:lang w:eastAsia="en-GB"/>
        </w:rPr>
        <w:t>Review of Economics of the Household</w:t>
      </w:r>
      <w:r w:rsidRPr="007521EB">
        <w:rPr>
          <w:rFonts w:ascii="Times New Roman" w:eastAsia="Times New Roman" w:hAnsi="Times New Roman" w:cs="Times New Roman"/>
          <w:lang w:eastAsia="en-GB"/>
        </w:rPr>
        <w:t xml:space="preserve">, 19(1), pp. 123–144. Available at: </w:t>
      </w:r>
      <w:hyperlink r:id="rId40" w:history="1">
        <w:r w:rsidRPr="007521EB">
          <w:rPr>
            <w:rFonts w:ascii="Times New Roman" w:eastAsia="Times New Roman" w:hAnsi="Times New Roman" w:cs="Times New Roman"/>
            <w:color w:val="0000FF"/>
            <w:u w:val="single"/>
            <w:lang w:eastAsia="en-GB"/>
          </w:rPr>
          <w:t>https://doi.org/10.1007/s11150-020-09538-3</w:t>
        </w:r>
      </w:hyperlink>
      <w:r w:rsidRPr="007521EB">
        <w:rPr>
          <w:rFonts w:ascii="Times New Roman" w:eastAsia="Times New Roman" w:hAnsi="Times New Roman" w:cs="Times New Roman"/>
          <w:lang w:eastAsia="en-GB"/>
        </w:rPr>
        <w:t>.</w:t>
      </w:r>
    </w:p>
    <w:p w14:paraId="3B057F36"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Ethnic group, national identity and religion - Office for National Statistics</w:t>
      </w:r>
      <w:r w:rsidRPr="007521EB">
        <w:rPr>
          <w:rFonts w:ascii="Times New Roman" w:eastAsia="Times New Roman" w:hAnsi="Times New Roman" w:cs="Times New Roman"/>
          <w:lang w:eastAsia="en-GB"/>
        </w:rPr>
        <w:t xml:space="preserve"> (no date). Available at: </w:t>
      </w:r>
      <w:hyperlink r:id="rId41" w:history="1">
        <w:r w:rsidRPr="007521EB">
          <w:rPr>
            <w:rFonts w:ascii="Times New Roman" w:eastAsia="Times New Roman" w:hAnsi="Times New Roman" w:cs="Times New Roman"/>
            <w:color w:val="0000FF"/>
            <w:u w:val="single"/>
            <w:lang w:eastAsia="en-GB"/>
          </w:rPr>
          <w:t>https://www.ons.gov.uk/methodology/classificationsandstandards/measuringequality/ethnicgroupnationalidentityandreligion</w:t>
        </w:r>
      </w:hyperlink>
      <w:r w:rsidRPr="007521EB">
        <w:rPr>
          <w:rFonts w:ascii="Times New Roman" w:eastAsia="Times New Roman" w:hAnsi="Times New Roman" w:cs="Times New Roman"/>
          <w:lang w:eastAsia="en-GB"/>
        </w:rPr>
        <w:t xml:space="preserve"> (Accessed: 3 July 2022).</w:t>
      </w:r>
    </w:p>
    <w:p w14:paraId="5CEDFC1A"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Full details and actions for Research methods for everyday life: blending qualitative and quantitative approaches</w:t>
      </w:r>
      <w:r w:rsidRPr="007521EB">
        <w:rPr>
          <w:rFonts w:ascii="Times New Roman" w:eastAsia="Times New Roman" w:hAnsi="Times New Roman" w:cs="Times New Roman"/>
          <w:lang w:eastAsia="en-GB"/>
        </w:rPr>
        <w:t xml:space="preserve"> (no date). Available at: </w:t>
      </w:r>
      <w:hyperlink r:id="rId42" w:history="1">
        <w:r w:rsidRPr="007521EB">
          <w:rPr>
            <w:rFonts w:ascii="Times New Roman" w:eastAsia="Times New Roman" w:hAnsi="Times New Roman" w:cs="Times New Roman"/>
            <w:color w:val="0000FF"/>
            <w:u w:val="single"/>
            <w:lang w:eastAsia="en-GB"/>
          </w:rPr>
          <w:t>https://www-vlebooks-com.ezproxy.uwtsd.ac.uk/Product/Index/5391?page=0</w:t>
        </w:r>
      </w:hyperlink>
      <w:r w:rsidRPr="007521EB">
        <w:rPr>
          <w:rFonts w:ascii="Times New Roman" w:eastAsia="Times New Roman" w:hAnsi="Times New Roman" w:cs="Times New Roman"/>
          <w:lang w:eastAsia="en-GB"/>
        </w:rPr>
        <w:t xml:space="preserve"> (Accessed: 18 June 2022).</w:t>
      </w:r>
    </w:p>
    <w:p w14:paraId="30ED6835" w14:textId="3F1ED1A6"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lang w:eastAsia="en-GB"/>
        </w:rPr>
        <w:t xml:space="preserve">Given, L. (2008) </w:t>
      </w:r>
      <w:r w:rsidRPr="007521EB">
        <w:rPr>
          <w:rFonts w:ascii="Times New Roman" w:eastAsia="Times New Roman" w:hAnsi="Times New Roman" w:cs="Times New Roman"/>
          <w:i/>
          <w:iCs/>
          <w:lang w:eastAsia="en-GB"/>
        </w:rPr>
        <w:t xml:space="preserve">The SAGE </w:t>
      </w:r>
      <w:r w:rsidR="00D20487" w:rsidRPr="007521EB">
        <w:rPr>
          <w:rFonts w:ascii="Times New Roman" w:eastAsia="Times New Roman" w:hAnsi="Times New Roman" w:cs="Times New Roman"/>
          <w:i/>
          <w:iCs/>
          <w:lang w:eastAsia="en-GB"/>
        </w:rPr>
        <w:t>Encyclopaedia</w:t>
      </w:r>
      <w:r w:rsidRPr="007521EB">
        <w:rPr>
          <w:rFonts w:ascii="Times New Roman" w:eastAsia="Times New Roman" w:hAnsi="Times New Roman" w:cs="Times New Roman"/>
          <w:i/>
          <w:iCs/>
          <w:lang w:eastAsia="en-GB"/>
        </w:rPr>
        <w:t xml:space="preserve"> of Qualitative Research Methods</w:t>
      </w:r>
      <w:r w:rsidRPr="007521EB">
        <w:rPr>
          <w:rFonts w:ascii="Times New Roman" w:eastAsia="Times New Roman" w:hAnsi="Times New Roman" w:cs="Times New Roman"/>
          <w:lang w:eastAsia="en-GB"/>
        </w:rPr>
        <w:t xml:space="preserve">. Thousand Oaks, California. Available at: </w:t>
      </w:r>
      <w:hyperlink r:id="rId43" w:history="1">
        <w:r w:rsidRPr="007521EB">
          <w:rPr>
            <w:rFonts w:ascii="Times New Roman" w:eastAsia="Times New Roman" w:hAnsi="Times New Roman" w:cs="Times New Roman"/>
            <w:color w:val="0000FF"/>
            <w:u w:val="single"/>
            <w:lang w:eastAsia="en-GB"/>
          </w:rPr>
          <w:t>https://doi.org/10.4135/9781412963909</w:t>
        </w:r>
      </w:hyperlink>
      <w:r w:rsidRPr="007521EB">
        <w:rPr>
          <w:rFonts w:ascii="Times New Roman" w:eastAsia="Times New Roman" w:hAnsi="Times New Roman" w:cs="Times New Roman"/>
          <w:lang w:eastAsia="en-GB"/>
        </w:rPr>
        <w:t>.</w:t>
      </w:r>
    </w:p>
    <w:p w14:paraId="1EC38F46"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lang w:eastAsia="en-GB"/>
        </w:rPr>
        <w:t xml:space="preserve">Greenberg, J. (2004) ‘Stress fairness to fare no stress: managing workplace stress by promoting organizational justice’, </w:t>
      </w:r>
      <w:r w:rsidRPr="007521EB">
        <w:rPr>
          <w:rFonts w:ascii="Times New Roman" w:eastAsia="Times New Roman" w:hAnsi="Times New Roman" w:cs="Times New Roman"/>
          <w:i/>
          <w:iCs/>
          <w:lang w:eastAsia="en-GB"/>
        </w:rPr>
        <w:t>Organizational dynamics</w:t>
      </w:r>
      <w:r w:rsidRPr="007521EB">
        <w:rPr>
          <w:rFonts w:ascii="Times New Roman" w:eastAsia="Times New Roman" w:hAnsi="Times New Roman" w:cs="Times New Roman"/>
          <w:lang w:eastAsia="en-GB"/>
        </w:rPr>
        <w:t>, 33(4), pp. 352-.</w:t>
      </w:r>
    </w:p>
    <w:p w14:paraId="4F5C37FC"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Inclusive Language Guidelines: Gender Identity | Institutional Planning &amp; Analysis | CSUSM</w:t>
      </w:r>
      <w:r w:rsidRPr="007521EB">
        <w:rPr>
          <w:rFonts w:ascii="Times New Roman" w:eastAsia="Times New Roman" w:hAnsi="Times New Roman" w:cs="Times New Roman"/>
          <w:lang w:eastAsia="en-GB"/>
        </w:rPr>
        <w:t xml:space="preserve"> (no date). Available at: </w:t>
      </w:r>
      <w:hyperlink r:id="rId44" w:history="1">
        <w:r w:rsidRPr="007521EB">
          <w:rPr>
            <w:rFonts w:ascii="Times New Roman" w:eastAsia="Times New Roman" w:hAnsi="Times New Roman" w:cs="Times New Roman"/>
            <w:color w:val="0000FF"/>
            <w:u w:val="single"/>
            <w:lang w:eastAsia="en-GB"/>
          </w:rPr>
          <w:t>https://www.csusm.edu/ipa/surveys/inclusive-language-guidelines.html</w:t>
        </w:r>
      </w:hyperlink>
      <w:r w:rsidRPr="007521EB">
        <w:rPr>
          <w:rFonts w:ascii="Times New Roman" w:eastAsia="Times New Roman" w:hAnsi="Times New Roman" w:cs="Times New Roman"/>
          <w:lang w:eastAsia="en-GB"/>
        </w:rPr>
        <w:t xml:space="preserve"> (Accessed: 3 July 2022).</w:t>
      </w:r>
    </w:p>
    <w:p w14:paraId="76737CA2" w14:textId="77777777" w:rsidR="00B20743" w:rsidRDefault="00B20743" w:rsidP="007521EB">
      <w:pPr>
        <w:pStyle w:val="ListParagraph"/>
        <w:numPr>
          <w:ilvl w:val="0"/>
          <w:numId w:val="15"/>
        </w:numPr>
      </w:pPr>
      <w:r>
        <w:lastRenderedPageBreak/>
        <w:t xml:space="preserve">Hampshire, A. </w:t>
      </w:r>
      <w:r w:rsidRPr="007521EB">
        <w:rPr>
          <w:i/>
          <w:iCs/>
        </w:rPr>
        <w:t>et al.</w:t>
      </w:r>
      <w:r>
        <w:t xml:space="preserve"> (2021) ‘Associations between dimensions of behaviour, personality traits, and mental-health during the COVID-19 pandemic in the United Kingdom’, </w:t>
      </w:r>
      <w:r w:rsidRPr="007521EB">
        <w:rPr>
          <w:i/>
          <w:iCs/>
        </w:rPr>
        <w:t>Nature Communications</w:t>
      </w:r>
      <w:r>
        <w:t xml:space="preserve">, 12(1), p. 4111. Available at: </w:t>
      </w:r>
      <w:hyperlink r:id="rId45" w:history="1">
        <w:r>
          <w:rPr>
            <w:rStyle w:val="Hyperlink"/>
          </w:rPr>
          <w:t>https://doi.org/10.1038/s41467-021-24365-5</w:t>
        </w:r>
      </w:hyperlink>
      <w:r>
        <w:t>.</w:t>
      </w:r>
    </w:p>
    <w:p w14:paraId="522DAB52" w14:textId="14CACE97" w:rsidR="003328B4" w:rsidRPr="00371C5E" w:rsidRDefault="003328B4" w:rsidP="007521EB">
      <w:pPr>
        <w:pStyle w:val="Bibliography"/>
        <w:numPr>
          <w:ilvl w:val="0"/>
          <w:numId w:val="15"/>
        </w:numPr>
        <w:rPr>
          <w:rFonts w:ascii="Times New Roman" w:hAnsi="Times New Roman" w:cs="Times New Roman"/>
          <w:noProof/>
          <w:lang w:val="en-US"/>
        </w:rPr>
      </w:pPr>
      <w:r w:rsidRPr="00371C5E">
        <w:rPr>
          <w:rFonts w:ascii="Times New Roman" w:hAnsi="Times New Roman" w:cs="Times New Roman"/>
          <w:noProof/>
          <w:lang w:val="en-US"/>
        </w:rPr>
        <w:t xml:space="preserve">Health, Social Care and Sport Committee, 2019. </w:t>
      </w:r>
      <w:r w:rsidRPr="00371C5E">
        <w:rPr>
          <w:rFonts w:ascii="Times New Roman" w:hAnsi="Times New Roman" w:cs="Times New Roman"/>
          <w:i/>
          <w:iCs/>
          <w:noProof/>
          <w:lang w:val="en-US"/>
        </w:rPr>
        <w:t xml:space="preserve">Mental helth in policing and police custody. </w:t>
      </w:r>
      <w:r w:rsidRPr="00371C5E">
        <w:rPr>
          <w:rFonts w:ascii="Times New Roman" w:hAnsi="Times New Roman" w:cs="Times New Roman"/>
          <w:noProof/>
          <w:lang w:val="en-US"/>
        </w:rPr>
        <w:t xml:space="preserve">[Online] </w:t>
      </w:r>
      <w:r w:rsidRPr="00371C5E">
        <w:rPr>
          <w:rFonts w:ascii="Times New Roman" w:hAnsi="Times New Roman" w:cs="Times New Roman"/>
          <w:noProof/>
          <w:lang w:val="en-US"/>
        </w:rPr>
        <w:br/>
        <w:t xml:space="preserve">Available at: </w:t>
      </w:r>
      <w:r w:rsidRPr="00371C5E">
        <w:rPr>
          <w:rFonts w:ascii="Times New Roman" w:hAnsi="Times New Roman" w:cs="Times New Roman"/>
          <w:noProof/>
          <w:u w:val="single"/>
          <w:lang w:val="en-US"/>
        </w:rPr>
        <w:t>https://senedd.wales/laid%20documents/cr-ld12843/cr-ld12843%20-e.pdf</w:t>
      </w:r>
      <w:r w:rsidRPr="00371C5E">
        <w:rPr>
          <w:rFonts w:ascii="Times New Roman" w:hAnsi="Times New Roman" w:cs="Times New Roman"/>
          <w:noProof/>
          <w:lang w:val="en-US"/>
        </w:rPr>
        <w:br/>
        <w:t>[Accessed 26th February 2022].</w:t>
      </w:r>
    </w:p>
    <w:p w14:paraId="42B13E24" w14:textId="20AA3771" w:rsidR="003328B4" w:rsidRPr="00371C5E" w:rsidRDefault="003328B4" w:rsidP="007521EB">
      <w:pPr>
        <w:pStyle w:val="Bibliography"/>
        <w:numPr>
          <w:ilvl w:val="0"/>
          <w:numId w:val="15"/>
        </w:numPr>
        <w:rPr>
          <w:rFonts w:ascii="Times New Roman" w:hAnsi="Times New Roman" w:cs="Times New Roman"/>
          <w:noProof/>
          <w:lang w:val="en-US"/>
        </w:rPr>
      </w:pPr>
      <w:r w:rsidRPr="00371C5E">
        <w:rPr>
          <w:rFonts w:ascii="Times New Roman" w:hAnsi="Times New Roman" w:cs="Times New Roman"/>
          <w:noProof/>
          <w:lang w:val="en-US"/>
        </w:rPr>
        <w:t xml:space="preserve">HMICFRS, 2018. </w:t>
      </w:r>
      <w:r w:rsidRPr="00371C5E">
        <w:rPr>
          <w:rFonts w:ascii="Times New Roman" w:hAnsi="Times New Roman" w:cs="Times New Roman"/>
          <w:i/>
          <w:iCs/>
          <w:noProof/>
          <w:lang w:val="en-US"/>
        </w:rPr>
        <w:t xml:space="preserve">Policing and mental health. </w:t>
      </w:r>
      <w:r w:rsidRPr="00371C5E">
        <w:rPr>
          <w:rFonts w:ascii="Times New Roman" w:hAnsi="Times New Roman" w:cs="Times New Roman"/>
          <w:noProof/>
          <w:lang w:val="en-US"/>
        </w:rPr>
        <w:t xml:space="preserve">[Online] </w:t>
      </w:r>
      <w:r w:rsidRPr="00371C5E">
        <w:rPr>
          <w:rFonts w:ascii="Times New Roman" w:hAnsi="Times New Roman" w:cs="Times New Roman"/>
          <w:noProof/>
          <w:lang w:val="en-US"/>
        </w:rPr>
        <w:br/>
        <w:t xml:space="preserve">Available at: </w:t>
      </w:r>
      <w:r w:rsidRPr="00371C5E">
        <w:rPr>
          <w:rFonts w:ascii="Times New Roman" w:hAnsi="Times New Roman" w:cs="Times New Roman"/>
          <w:noProof/>
          <w:u w:val="single"/>
          <w:lang w:val="en-US"/>
        </w:rPr>
        <w:t>https://www.justiceinspectorates.gov.uk/hmicfrs/wp-content/uploads/policing-and-mental-health-picking-up-the-pieces.pdf</w:t>
      </w:r>
      <w:r w:rsidRPr="00371C5E">
        <w:rPr>
          <w:rFonts w:ascii="Times New Roman" w:hAnsi="Times New Roman" w:cs="Times New Roman"/>
          <w:noProof/>
          <w:lang w:val="en-US"/>
        </w:rPr>
        <w:br/>
        <w:t>[Accessed 24th February 2022].</w:t>
      </w:r>
    </w:p>
    <w:p w14:paraId="1FDCAA4C" w14:textId="688147ED"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lang w:eastAsia="en-GB"/>
        </w:rPr>
        <w:t xml:space="preserve">Kane, E., Evans, E. and Shokraneh, F. (2017) ‘Effectiveness of current policing-related mental health interventions in England and Wales and Crisis Intervention Teams as a future potential model: a systematic review’, </w:t>
      </w:r>
      <w:r w:rsidRPr="007521EB">
        <w:rPr>
          <w:rFonts w:ascii="Times New Roman" w:eastAsia="Times New Roman" w:hAnsi="Times New Roman" w:cs="Times New Roman"/>
          <w:i/>
          <w:iCs/>
          <w:lang w:eastAsia="en-GB"/>
        </w:rPr>
        <w:t>Systematic Reviews</w:t>
      </w:r>
      <w:r w:rsidRPr="007521EB">
        <w:rPr>
          <w:rFonts w:ascii="Times New Roman" w:eastAsia="Times New Roman" w:hAnsi="Times New Roman" w:cs="Times New Roman"/>
          <w:lang w:eastAsia="en-GB"/>
        </w:rPr>
        <w:t xml:space="preserve">, 6. Available at: </w:t>
      </w:r>
      <w:hyperlink r:id="rId46" w:history="1">
        <w:r w:rsidRPr="007521EB">
          <w:rPr>
            <w:rFonts w:ascii="Times New Roman" w:eastAsia="Times New Roman" w:hAnsi="Times New Roman" w:cs="Times New Roman"/>
            <w:color w:val="0000FF"/>
            <w:u w:val="single"/>
            <w:lang w:eastAsia="en-GB"/>
          </w:rPr>
          <w:t>https://doi.org/10.1186/s13643-017-0478-7</w:t>
        </w:r>
      </w:hyperlink>
      <w:r w:rsidRPr="007521EB">
        <w:rPr>
          <w:rFonts w:ascii="Times New Roman" w:eastAsia="Times New Roman" w:hAnsi="Times New Roman" w:cs="Times New Roman"/>
          <w:lang w:eastAsia="en-GB"/>
        </w:rPr>
        <w:t>.</w:t>
      </w:r>
    </w:p>
    <w:p w14:paraId="26BE3B2E" w14:textId="6AF12289" w:rsidR="00B20743" w:rsidRDefault="00B20743" w:rsidP="007521EB">
      <w:pPr>
        <w:pStyle w:val="Bibliography"/>
        <w:numPr>
          <w:ilvl w:val="0"/>
          <w:numId w:val="15"/>
        </w:numPr>
        <w:rPr>
          <w:rFonts w:ascii="Times New Roman" w:hAnsi="Times New Roman" w:cs="Times New Roman"/>
          <w:noProof/>
          <w:lang w:val="en-US"/>
        </w:rPr>
      </w:pPr>
      <w:r>
        <w:t xml:space="preserve">Koziarski, J. (2021) ‘The effect of the COVID-19 pandemic on mental health calls for police service’, </w:t>
      </w:r>
      <w:r>
        <w:rPr>
          <w:i/>
          <w:iCs/>
        </w:rPr>
        <w:t>Crime Science</w:t>
      </w:r>
      <w:r>
        <w:t xml:space="preserve">, 10(1), p. 22. Available at: </w:t>
      </w:r>
      <w:hyperlink r:id="rId47" w:history="1">
        <w:r>
          <w:rPr>
            <w:rStyle w:val="Hyperlink"/>
          </w:rPr>
          <w:t>https://doi.org/10.1186/s40163-021-00157-6</w:t>
        </w:r>
      </w:hyperlink>
    </w:p>
    <w:p w14:paraId="08712201" w14:textId="5C077FC9" w:rsidR="003328B4" w:rsidRPr="00371C5E" w:rsidRDefault="003328B4" w:rsidP="007521EB">
      <w:pPr>
        <w:pStyle w:val="Bibliography"/>
        <w:numPr>
          <w:ilvl w:val="0"/>
          <w:numId w:val="15"/>
        </w:numPr>
        <w:rPr>
          <w:rFonts w:ascii="Times New Roman" w:hAnsi="Times New Roman" w:cs="Times New Roman"/>
          <w:noProof/>
          <w:lang w:val="en-US"/>
        </w:rPr>
      </w:pPr>
      <w:r w:rsidRPr="00371C5E">
        <w:rPr>
          <w:rFonts w:ascii="Times New Roman" w:hAnsi="Times New Roman" w:cs="Times New Roman"/>
          <w:noProof/>
          <w:lang w:val="en-US"/>
        </w:rPr>
        <w:t xml:space="preserve">Lloyd AM, D., 2019. </w:t>
      </w:r>
      <w:r w:rsidRPr="00371C5E">
        <w:rPr>
          <w:rFonts w:ascii="Times New Roman" w:hAnsi="Times New Roman" w:cs="Times New Roman"/>
          <w:i/>
          <w:iCs/>
          <w:noProof/>
          <w:lang w:val="en-US"/>
        </w:rPr>
        <w:t xml:space="preserve">Policing should not be used as a substitute for mental health services. </w:t>
      </w:r>
      <w:r w:rsidRPr="00371C5E">
        <w:rPr>
          <w:rFonts w:ascii="Times New Roman" w:hAnsi="Times New Roman" w:cs="Times New Roman"/>
          <w:noProof/>
          <w:lang w:val="en-US"/>
        </w:rPr>
        <w:t xml:space="preserve">[Online] </w:t>
      </w:r>
      <w:r w:rsidRPr="00371C5E">
        <w:rPr>
          <w:rFonts w:ascii="Times New Roman" w:hAnsi="Times New Roman" w:cs="Times New Roman"/>
          <w:noProof/>
          <w:lang w:val="en-US"/>
        </w:rPr>
        <w:br/>
        <w:t xml:space="preserve">Available at: </w:t>
      </w:r>
      <w:r w:rsidRPr="00371C5E">
        <w:rPr>
          <w:rFonts w:ascii="Times New Roman" w:hAnsi="Times New Roman" w:cs="Times New Roman"/>
          <w:noProof/>
          <w:u w:val="single"/>
          <w:lang w:val="en-US"/>
        </w:rPr>
        <w:t>https://senedd.wales/senedd-now/news/policing-should-not-be-used-as-a-substitute-for-mental-health-services-dai-lloyd-am/</w:t>
      </w:r>
      <w:r w:rsidRPr="00371C5E">
        <w:rPr>
          <w:rFonts w:ascii="Times New Roman" w:hAnsi="Times New Roman" w:cs="Times New Roman"/>
          <w:noProof/>
          <w:lang w:val="en-US"/>
        </w:rPr>
        <w:br/>
        <w:t>[Accessed 26th February 2022].</w:t>
      </w:r>
    </w:p>
    <w:p w14:paraId="2F80917F" w14:textId="02C080BB" w:rsidR="00B20743" w:rsidRPr="00B20743" w:rsidRDefault="00B20743" w:rsidP="007521EB">
      <w:pPr>
        <w:pStyle w:val="ListParagraph"/>
        <w:numPr>
          <w:ilvl w:val="0"/>
          <w:numId w:val="15"/>
        </w:numPr>
      </w:pPr>
      <w:r>
        <w:t>Mills, S., Bagshaw, R. and Watt, A. (no date) ‘NATIONAL COLLABORATIVE COMMISSIONING UNIT’, p. 140.</w:t>
      </w:r>
    </w:p>
    <w:p w14:paraId="6F7DE0BA" w14:textId="4898F876"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Mind Cymru survey reveals toll of pandemic on ambulance workers’ mental health</w:t>
      </w:r>
      <w:r w:rsidRPr="007521EB">
        <w:rPr>
          <w:rFonts w:ascii="Times New Roman" w:eastAsia="Times New Roman" w:hAnsi="Times New Roman" w:cs="Times New Roman"/>
          <w:lang w:eastAsia="en-GB"/>
        </w:rPr>
        <w:t xml:space="preserve"> (no date). Available at: </w:t>
      </w:r>
      <w:hyperlink r:id="rId48" w:history="1">
        <w:r w:rsidRPr="007521EB">
          <w:rPr>
            <w:rFonts w:ascii="Times New Roman" w:eastAsia="Times New Roman" w:hAnsi="Times New Roman" w:cs="Times New Roman"/>
            <w:color w:val="0000FF"/>
            <w:u w:val="single"/>
            <w:lang w:eastAsia="en-GB"/>
          </w:rPr>
          <w:t>https://www.mind.org.uk/news-campaigns/news/mind-cymru-survey-reveals-toll-of-pandemic-on-ambulance-workers-mental-health/</w:t>
        </w:r>
      </w:hyperlink>
      <w:r w:rsidRPr="007521EB">
        <w:rPr>
          <w:rFonts w:ascii="Times New Roman" w:eastAsia="Times New Roman" w:hAnsi="Times New Roman" w:cs="Times New Roman"/>
          <w:lang w:eastAsia="en-GB"/>
        </w:rPr>
        <w:t xml:space="preserve"> (Accessed: 5 October 2022).</w:t>
      </w:r>
    </w:p>
    <w:p w14:paraId="03D882DC" w14:textId="77777777" w:rsidR="00CB307E" w:rsidRPr="00371C5E" w:rsidRDefault="00CB307E" w:rsidP="007521EB">
      <w:pPr>
        <w:pStyle w:val="Bibliography"/>
        <w:numPr>
          <w:ilvl w:val="0"/>
          <w:numId w:val="15"/>
        </w:numPr>
        <w:rPr>
          <w:rFonts w:ascii="Times New Roman" w:hAnsi="Times New Roman" w:cs="Times New Roman"/>
          <w:noProof/>
          <w:lang w:val="en-US"/>
        </w:rPr>
      </w:pPr>
      <w:r w:rsidRPr="00371C5E">
        <w:rPr>
          <w:rFonts w:ascii="Times New Roman" w:hAnsi="Times New Roman" w:cs="Times New Roman"/>
          <w:noProof/>
          <w:lang w:val="en-US"/>
        </w:rPr>
        <w:t xml:space="preserve">National Assembly for Wales, 2019. </w:t>
      </w:r>
      <w:r w:rsidRPr="00371C5E">
        <w:rPr>
          <w:rFonts w:ascii="Times New Roman" w:hAnsi="Times New Roman" w:cs="Times New Roman"/>
          <w:i/>
          <w:iCs/>
          <w:noProof/>
          <w:lang w:val="en-US"/>
        </w:rPr>
        <w:t xml:space="preserve">Mental health in policing and police custody. </w:t>
      </w:r>
      <w:r w:rsidRPr="00371C5E">
        <w:rPr>
          <w:rFonts w:ascii="Times New Roman" w:hAnsi="Times New Roman" w:cs="Times New Roman"/>
          <w:noProof/>
          <w:lang w:val="en-US"/>
        </w:rPr>
        <w:t xml:space="preserve">[Online] </w:t>
      </w:r>
      <w:r w:rsidRPr="00371C5E">
        <w:rPr>
          <w:rFonts w:ascii="Times New Roman" w:hAnsi="Times New Roman" w:cs="Times New Roman"/>
          <w:noProof/>
          <w:lang w:val="en-US"/>
        </w:rPr>
        <w:br/>
        <w:t xml:space="preserve">Available at: </w:t>
      </w:r>
      <w:r w:rsidRPr="00371C5E">
        <w:rPr>
          <w:rFonts w:ascii="Times New Roman" w:hAnsi="Times New Roman" w:cs="Times New Roman"/>
          <w:noProof/>
          <w:u w:val="single"/>
          <w:lang w:val="en-US"/>
        </w:rPr>
        <w:t>https://senedd.wales/laid%20documents/cr-ld12843/cr-ld12843%20-e.pdf</w:t>
      </w:r>
      <w:r w:rsidRPr="00371C5E">
        <w:rPr>
          <w:rFonts w:ascii="Times New Roman" w:hAnsi="Times New Roman" w:cs="Times New Roman"/>
          <w:noProof/>
          <w:lang w:val="en-US"/>
        </w:rPr>
        <w:br/>
        <w:t>[Accessed 26th February 2022].</w:t>
      </w:r>
    </w:p>
    <w:p w14:paraId="2420ECD1" w14:textId="77777777" w:rsidR="00CB307E" w:rsidRPr="00371C5E" w:rsidRDefault="00CB307E" w:rsidP="007521EB">
      <w:pPr>
        <w:pStyle w:val="Bibliography"/>
        <w:numPr>
          <w:ilvl w:val="0"/>
          <w:numId w:val="15"/>
        </w:numPr>
        <w:rPr>
          <w:rFonts w:ascii="Times New Roman" w:hAnsi="Times New Roman" w:cs="Times New Roman"/>
          <w:noProof/>
          <w:lang w:val="en-US"/>
        </w:rPr>
      </w:pPr>
      <w:r w:rsidRPr="00371C5E">
        <w:rPr>
          <w:rFonts w:ascii="Times New Roman" w:hAnsi="Times New Roman" w:cs="Times New Roman"/>
          <w:noProof/>
          <w:lang w:val="en-US"/>
        </w:rPr>
        <w:t xml:space="preserve">NPCC, 2020. </w:t>
      </w:r>
      <w:r w:rsidRPr="00371C5E">
        <w:rPr>
          <w:rFonts w:ascii="Times New Roman" w:hAnsi="Times New Roman" w:cs="Times New Roman"/>
          <w:i/>
          <w:iCs/>
          <w:noProof/>
          <w:lang w:val="en-US"/>
        </w:rPr>
        <w:t xml:space="preserve">National strategy on policing and mental health. </w:t>
      </w:r>
      <w:r w:rsidRPr="00371C5E">
        <w:rPr>
          <w:rFonts w:ascii="Times New Roman" w:hAnsi="Times New Roman" w:cs="Times New Roman"/>
          <w:noProof/>
          <w:lang w:val="en-US"/>
        </w:rPr>
        <w:t xml:space="preserve">[Online] </w:t>
      </w:r>
      <w:r w:rsidRPr="00371C5E">
        <w:rPr>
          <w:rFonts w:ascii="Times New Roman" w:hAnsi="Times New Roman" w:cs="Times New Roman"/>
          <w:noProof/>
          <w:lang w:val="en-US"/>
        </w:rPr>
        <w:br/>
        <w:t xml:space="preserve">Available at: </w:t>
      </w:r>
      <w:r w:rsidRPr="00371C5E">
        <w:rPr>
          <w:rFonts w:ascii="Times New Roman" w:hAnsi="Times New Roman" w:cs="Times New Roman"/>
          <w:noProof/>
          <w:u w:val="single"/>
          <w:lang w:val="en-US"/>
        </w:rPr>
        <w:t>https://www.npcc.police.uk/Mental%20Health/Nat%20Strat%20Final%20v2%2026%20Feb%202020.pdf</w:t>
      </w:r>
      <w:r w:rsidRPr="00371C5E">
        <w:rPr>
          <w:rFonts w:ascii="Times New Roman" w:hAnsi="Times New Roman" w:cs="Times New Roman"/>
          <w:noProof/>
          <w:lang w:val="en-US"/>
        </w:rPr>
        <w:br/>
        <w:t>[Accessed 24th February 2022].</w:t>
      </w:r>
    </w:p>
    <w:p w14:paraId="4B232579" w14:textId="6B932114"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lang w:eastAsia="en-GB"/>
        </w:rPr>
        <w:t xml:space="preserve">Oflazoglu, S. (2017) </w:t>
      </w:r>
      <w:r w:rsidRPr="007521EB">
        <w:rPr>
          <w:rFonts w:ascii="Times New Roman" w:eastAsia="Times New Roman" w:hAnsi="Times New Roman" w:cs="Times New Roman"/>
          <w:i/>
          <w:iCs/>
          <w:lang w:eastAsia="en-GB"/>
        </w:rPr>
        <w:t>Qualitative versus Quantitative Research</w:t>
      </w:r>
      <w:r w:rsidRPr="007521EB">
        <w:rPr>
          <w:rFonts w:ascii="Times New Roman" w:eastAsia="Times New Roman" w:hAnsi="Times New Roman" w:cs="Times New Roman"/>
          <w:lang w:eastAsia="en-GB"/>
        </w:rPr>
        <w:t xml:space="preserve">. Available at: </w:t>
      </w:r>
      <w:hyperlink r:id="rId49" w:history="1">
        <w:r w:rsidRPr="007521EB">
          <w:rPr>
            <w:rFonts w:ascii="Times New Roman" w:eastAsia="Times New Roman" w:hAnsi="Times New Roman" w:cs="Times New Roman"/>
            <w:color w:val="0000FF"/>
            <w:u w:val="single"/>
            <w:lang w:eastAsia="en-GB"/>
          </w:rPr>
          <w:t>https://doi.org/10.5772/65619</w:t>
        </w:r>
      </w:hyperlink>
      <w:r w:rsidRPr="007521EB">
        <w:rPr>
          <w:rFonts w:ascii="Times New Roman" w:eastAsia="Times New Roman" w:hAnsi="Times New Roman" w:cs="Times New Roman"/>
          <w:lang w:eastAsia="en-GB"/>
        </w:rPr>
        <w:t>.</w:t>
      </w:r>
    </w:p>
    <w:p w14:paraId="1E616DFF"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Overview</w:t>
      </w:r>
      <w:r w:rsidRPr="007521EB">
        <w:rPr>
          <w:rFonts w:ascii="Times New Roman" w:eastAsia="Times New Roman" w:hAnsi="Times New Roman" w:cs="Times New Roman"/>
          <w:lang w:eastAsia="en-GB"/>
        </w:rPr>
        <w:t xml:space="preserve"> (no date). Available at: </w:t>
      </w:r>
      <w:hyperlink r:id="rId50" w:history="1">
        <w:r w:rsidRPr="007521EB">
          <w:rPr>
            <w:rFonts w:ascii="Times New Roman" w:eastAsia="Times New Roman" w:hAnsi="Times New Roman" w:cs="Times New Roman"/>
            <w:color w:val="0000FF"/>
            <w:u w:val="single"/>
            <w:lang w:eastAsia="en-GB"/>
          </w:rPr>
          <w:t>https://www.south-wales.police.uk/police-forces/south-wales-police/areas/about-us/about-us/overview/</w:t>
        </w:r>
      </w:hyperlink>
      <w:r w:rsidRPr="007521EB">
        <w:rPr>
          <w:rFonts w:ascii="Times New Roman" w:eastAsia="Times New Roman" w:hAnsi="Times New Roman" w:cs="Times New Roman"/>
          <w:lang w:eastAsia="en-GB"/>
        </w:rPr>
        <w:t xml:space="preserve"> (Accessed: 9 August 2022).</w:t>
      </w:r>
    </w:p>
    <w:p w14:paraId="6B676E3E" w14:textId="77777777" w:rsidR="00CB307E" w:rsidRPr="00371C5E" w:rsidRDefault="00CB307E" w:rsidP="007521EB">
      <w:pPr>
        <w:pStyle w:val="Bibliography"/>
        <w:numPr>
          <w:ilvl w:val="0"/>
          <w:numId w:val="15"/>
        </w:numPr>
        <w:rPr>
          <w:rFonts w:ascii="Times New Roman" w:hAnsi="Times New Roman" w:cs="Times New Roman"/>
          <w:noProof/>
          <w:lang w:val="en-US"/>
        </w:rPr>
      </w:pPr>
      <w:r w:rsidRPr="00371C5E">
        <w:rPr>
          <w:rFonts w:ascii="Times New Roman" w:hAnsi="Times New Roman" w:cs="Times New Roman"/>
          <w:noProof/>
          <w:lang w:val="en-US"/>
        </w:rPr>
        <w:t xml:space="preserve">Police federation, 2021. </w:t>
      </w:r>
      <w:r w:rsidRPr="00371C5E">
        <w:rPr>
          <w:rFonts w:ascii="Times New Roman" w:hAnsi="Times New Roman" w:cs="Times New Roman"/>
          <w:i/>
          <w:iCs/>
          <w:noProof/>
          <w:lang w:val="en-US"/>
        </w:rPr>
        <w:t xml:space="preserve">Government must end plugging mental health service gaps. </w:t>
      </w:r>
      <w:r w:rsidRPr="00371C5E">
        <w:rPr>
          <w:rFonts w:ascii="Times New Roman" w:hAnsi="Times New Roman" w:cs="Times New Roman"/>
          <w:noProof/>
          <w:lang w:val="en-US"/>
        </w:rPr>
        <w:t xml:space="preserve">[Online] </w:t>
      </w:r>
      <w:r w:rsidRPr="00371C5E">
        <w:rPr>
          <w:rFonts w:ascii="Times New Roman" w:hAnsi="Times New Roman" w:cs="Times New Roman"/>
          <w:noProof/>
          <w:lang w:val="en-US"/>
        </w:rPr>
        <w:br/>
        <w:t xml:space="preserve">Available at: </w:t>
      </w:r>
      <w:r w:rsidRPr="00371C5E">
        <w:rPr>
          <w:rFonts w:ascii="Times New Roman" w:hAnsi="Times New Roman" w:cs="Times New Roman"/>
          <w:noProof/>
          <w:u w:val="single"/>
          <w:lang w:val="en-US"/>
        </w:rPr>
        <w:t>https://www.polfed.org/news/latest-news/2021/government-must-end-</w:t>
      </w:r>
      <w:r w:rsidRPr="00371C5E">
        <w:rPr>
          <w:rFonts w:ascii="Times New Roman" w:hAnsi="Times New Roman" w:cs="Times New Roman"/>
          <w:noProof/>
          <w:u w:val="single"/>
          <w:lang w:val="en-US"/>
        </w:rPr>
        <w:lastRenderedPageBreak/>
        <w:t>police-plugging-mental-health-service-gaps/</w:t>
      </w:r>
      <w:r w:rsidRPr="00371C5E">
        <w:rPr>
          <w:rFonts w:ascii="Times New Roman" w:hAnsi="Times New Roman" w:cs="Times New Roman"/>
          <w:noProof/>
          <w:lang w:val="en-US"/>
        </w:rPr>
        <w:br/>
        <w:t>[Accessed 24th February 2022].</w:t>
      </w:r>
    </w:p>
    <w:p w14:paraId="4B220CE8" w14:textId="123BE20C" w:rsidR="00B20743" w:rsidRPr="00B20743" w:rsidRDefault="00B20743" w:rsidP="007521EB">
      <w:pPr>
        <w:pStyle w:val="ListParagraph"/>
        <w:numPr>
          <w:ilvl w:val="0"/>
          <w:numId w:val="15"/>
        </w:numPr>
      </w:pPr>
      <w:r>
        <w:t>‘Policing and mental health: picking up the pieces’ (</w:t>
      </w:r>
      <w:r w:rsidR="005D31D7">
        <w:t>2018</w:t>
      </w:r>
      <w:r>
        <w:t>), p. 59.</w:t>
      </w:r>
    </w:p>
    <w:p w14:paraId="1AC59DB7" w14:textId="2E173391"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Quantitative Methods in Social Science Research</w:t>
      </w:r>
      <w:r w:rsidRPr="007521EB">
        <w:rPr>
          <w:rFonts w:ascii="Times New Roman" w:eastAsia="Times New Roman" w:hAnsi="Times New Roman" w:cs="Times New Roman"/>
          <w:lang w:eastAsia="en-GB"/>
        </w:rPr>
        <w:t xml:space="preserve"> (no date). Available at: </w:t>
      </w:r>
      <w:hyperlink r:id="rId51" w:history="1">
        <w:r w:rsidRPr="007521EB">
          <w:rPr>
            <w:rFonts w:ascii="Times New Roman" w:eastAsia="Times New Roman" w:hAnsi="Times New Roman" w:cs="Times New Roman"/>
            <w:color w:val="0000FF"/>
            <w:u w:val="single"/>
            <w:lang w:eastAsia="en-GB"/>
          </w:rPr>
          <w:t>https://web-p-ebscohost-com.ezproxy.uwtsd.ac.uk/ehost/ebookviewer/ebook/bmxlYmtfXzI2NTQ3MV9fQU41?sid=68fba141-247a-4858-ae49-79ea884ade9b@redis&amp;vid=0&amp;format=EB&amp;lpid=lp_1&amp;rid=0</w:t>
        </w:r>
      </w:hyperlink>
      <w:r w:rsidRPr="007521EB">
        <w:rPr>
          <w:rFonts w:ascii="Times New Roman" w:eastAsia="Times New Roman" w:hAnsi="Times New Roman" w:cs="Times New Roman"/>
          <w:lang w:eastAsia="en-GB"/>
        </w:rPr>
        <w:t xml:space="preserve"> (Accessed: 18 June 2022).</w:t>
      </w:r>
    </w:p>
    <w:p w14:paraId="6B20179F" w14:textId="63CCBA2A" w:rsidR="00B20743" w:rsidRPr="00B20743" w:rsidRDefault="00B20743" w:rsidP="007521EB">
      <w:pPr>
        <w:pStyle w:val="ListParagraph"/>
        <w:numPr>
          <w:ilvl w:val="0"/>
          <w:numId w:val="15"/>
        </w:numPr>
      </w:pPr>
      <w:r>
        <w:t>Robinson, K. (no date) ‘NHS Mental Health Implementation Plan 2019/20 – 2023/24’, p. 57.</w:t>
      </w:r>
    </w:p>
    <w:p w14:paraId="51F08139" w14:textId="2AC1E2A2" w:rsidR="00371C5E" w:rsidRPr="007521EB" w:rsidRDefault="00371C5E" w:rsidP="007521EB">
      <w:pPr>
        <w:pStyle w:val="ListParagraph"/>
        <w:numPr>
          <w:ilvl w:val="0"/>
          <w:numId w:val="15"/>
        </w:numPr>
        <w:rPr>
          <w:rFonts w:ascii="Times New Roman" w:eastAsia="Times New Roman" w:hAnsi="Times New Roman" w:cs="Times New Roman"/>
          <w:lang w:eastAsia="en-GB"/>
        </w:rPr>
      </w:pPr>
      <w:r w:rsidRPr="007521EB">
        <w:rPr>
          <w:rFonts w:ascii="Times New Roman" w:hAnsi="Times New Roman" w:cs="Times New Roman"/>
        </w:rPr>
        <w:t>S.Mills, R. Bagshaw &amp; A Watt (2020) Beyond the call “national review of access to emergency services for those experiencing mental health and/or welfare concerns.</w:t>
      </w:r>
    </w:p>
    <w:p w14:paraId="2A40334C" w14:textId="13DAF4DD"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lang w:eastAsia="en-GB"/>
        </w:rPr>
        <w:t xml:space="preserve">Stephen Gorard (2004) </w:t>
      </w:r>
      <w:r w:rsidRPr="007521EB">
        <w:rPr>
          <w:rFonts w:ascii="Times New Roman" w:eastAsia="Times New Roman" w:hAnsi="Times New Roman" w:cs="Times New Roman"/>
          <w:i/>
          <w:iCs/>
          <w:lang w:eastAsia="en-GB"/>
        </w:rPr>
        <w:t>Quantitative Methods in Social Science Research</w:t>
      </w:r>
      <w:r w:rsidRPr="007521EB">
        <w:rPr>
          <w:rFonts w:ascii="Times New Roman" w:eastAsia="Times New Roman" w:hAnsi="Times New Roman" w:cs="Times New Roman"/>
          <w:lang w:eastAsia="en-GB"/>
        </w:rPr>
        <w:t xml:space="preserve">. London: Continuum. Available at: </w:t>
      </w:r>
      <w:hyperlink r:id="rId52" w:history="1">
        <w:r w:rsidRPr="007521EB">
          <w:rPr>
            <w:rFonts w:ascii="Times New Roman" w:eastAsia="Times New Roman" w:hAnsi="Times New Roman" w:cs="Times New Roman"/>
            <w:color w:val="0000FF"/>
            <w:u w:val="single"/>
            <w:lang w:eastAsia="en-GB"/>
          </w:rPr>
          <w:t>https://ezproxy.uwtsd.ac.uk/login?url=https://search.ebscohost.com/login.aspx?direct=true&amp;db=nlebk&amp;AN=265471&amp;site=ehost-live</w:t>
        </w:r>
      </w:hyperlink>
      <w:r w:rsidRPr="007521EB">
        <w:rPr>
          <w:rFonts w:ascii="Times New Roman" w:eastAsia="Times New Roman" w:hAnsi="Times New Roman" w:cs="Times New Roman"/>
          <w:lang w:eastAsia="en-GB"/>
        </w:rPr>
        <w:t xml:space="preserve"> (Accessed: 18 June 2022).</w:t>
      </w:r>
    </w:p>
    <w:p w14:paraId="089F72AE" w14:textId="5416FF65" w:rsidR="00CB307E" w:rsidRPr="00371C5E" w:rsidRDefault="00CB307E" w:rsidP="007521EB">
      <w:pPr>
        <w:pStyle w:val="Bibliography"/>
        <w:numPr>
          <w:ilvl w:val="0"/>
          <w:numId w:val="15"/>
        </w:numPr>
        <w:rPr>
          <w:rFonts w:ascii="Times New Roman" w:hAnsi="Times New Roman" w:cs="Times New Roman"/>
          <w:noProof/>
          <w:lang w:val="en-US"/>
        </w:rPr>
      </w:pPr>
      <w:r w:rsidRPr="00371C5E">
        <w:rPr>
          <w:rFonts w:ascii="Times New Roman" w:hAnsi="Times New Roman" w:cs="Times New Roman"/>
          <w:noProof/>
          <w:lang w:val="en-US"/>
        </w:rPr>
        <w:t xml:space="preserve">Thames Valley police federation, 2021. </w:t>
      </w:r>
      <w:r w:rsidRPr="00371C5E">
        <w:rPr>
          <w:rFonts w:ascii="Times New Roman" w:hAnsi="Times New Roman" w:cs="Times New Roman"/>
          <w:i/>
          <w:iCs/>
          <w:noProof/>
          <w:lang w:val="en-US"/>
        </w:rPr>
        <w:t xml:space="preserve">Police pick up pieces of social care shortages. </w:t>
      </w:r>
      <w:r w:rsidRPr="00371C5E">
        <w:rPr>
          <w:rFonts w:ascii="Times New Roman" w:hAnsi="Times New Roman" w:cs="Times New Roman"/>
          <w:noProof/>
          <w:lang w:val="en-US"/>
        </w:rPr>
        <w:t xml:space="preserve">[Online] </w:t>
      </w:r>
      <w:r w:rsidRPr="00371C5E">
        <w:rPr>
          <w:rFonts w:ascii="Times New Roman" w:hAnsi="Times New Roman" w:cs="Times New Roman"/>
          <w:noProof/>
          <w:lang w:val="en-US"/>
        </w:rPr>
        <w:br/>
        <w:t xml:space="preserve">Available at: </w:t>
      </w:r>
      <w:r w:rsidRPr="00371C5E">
        <w:rPr>
          <w:rFonts w:ascii="Times New Roman" w:hAnsi="Times New Roman" w:cs="Times New Roman"/>
          <w:noProof/>
          <w:u w:val="single"/>
          <w:lang w:val="en-US"/>
        </w:rPr>
        <w:t>https://www.tvpfed.org/news</w:t>
      </w:r>
      <w:r w:rsidRPr="00371C5E">
        <w:rPr>
          <w:rFonts w:ascii="Times New Roman" w:hAnsi="Times New Roman" w:cs="Times New Roman"/>
          <w:noProof/>
          <w:lang w:val="en-US"/>
        </w:rPr>
        <w:br/>
        <w:t>[Accessed 24th February 2022].</w:t>
      </w:r>
    </w:p>
    <w:p w14:paraId="5A9A8CF9" w14:textId="523F740C" w:rsidR="00371C5E" w:rsidRPr="007521EB" w:rsidRDefault="00371C5E" w:rsidP="007521EB">
      <w:pPr>
        <w:pStyle w:val="ListParagraph"/>
        <w:numPr>
          <w:ilvl w:val="0"/>
          <w:numId w:val="15"/>
        </w:numPr>
        <w:rPr>
          <w:rFonts w:ascii="Times New Roman" w:hAnsi="Times New Roman" w:cs="Times New Roman"/>
        </w:rPr>
      </w:pPr>
      <w:r w:rsidRPr="007521EB">
        <w:rPr>
          <w:rFonts w:ascii="Times New Roman" w:hAnsi="Times New Roman" w:cs="Times New Roman"/>
        </w:rPr>
        <w:t>The Centre of Mental Health (2008 – 2021)  [Online] “</w:t>
      </w:r>
      <w:hyperlink r:id="rId53" w:history="1">
        <w:r w:rsidRPr="007521EB">
          <w:rPr>
            <w:rStyle w:val="Hyperlink"/>
            <w:rFonts w:ascii="Times New Roman" w:hAnsi="Times New Roman" w:cs="Times New Roman"/>
          </w:rPr>
          <w:t>Covid-19 and the nation's mental health: May 2021 | Centre for Mental Health</w:t>
        </w:r>
      </w:hyperlink>
      <w:r w:rsidRPr="007521EB">
        <w:rPr>
          <w:rFonts w:ascii="Times New Roman" w:hAnsi="Times New Roman" w:cs="Times New Roman"/>
        </w:rPr>
        <w:t>”</w:t>
      </w:r>
    </w:p>
    <w:p w14:paraId="7BFCBED3" w14:textId="70071416"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UK largest police forces 2021</w:t>
      </w:r>
      <w:r w:rsidRPr="007521EB">
        <w:rPr>
          <w:rFonts w:ascii="Times New Roman" w:eastAsia="Times New Roman" w:hAnsi="Times New Roman" w:cs="Times New Roman"/>
          <w:lang w:eastAsia="en-GB"/>
        </w:rPr>
        <w:t xml:space="preserve"> (no date) </w:t>
      </w:r>
      <w:r w:rsidRPr="007521EB">
        <w:rPr>
          <w:rFonts w:ascii="Times New Roman" w:eastAsia="Times New Roman" w:hAnsi="Times New Roman" w:cs="Times New Roman"/>
          <w:i/>
          <w:iCs/>
          <w:lang w:eastAsia="en-GB"/>
        </w:rPr>
        <w:t>Statista</w:t>
      </w:r>
      <w:r w:rsidRPr="007521EB">
        <w:rPr>
          <w:rFonts w:ascii="Times New Roman" w:eastAsia="Times New Roman" w:hAnsi="Times New Roman" w:cs="Times New Roman"/>
          <w:lang w:eastAsia="en-GB"/>
        </w:rPr>
        <w:t xml:space="preserve">. Available at: </w:t>
      </w:r>
      <w:hyperlink r:id="rId54" w:history="1">
        <w:r w:rsidRPr="007521EB">
          <w:rPr>
            <w:rFonts w:ascii="Times New Roman" w:eastAsia="Times New Roman" w:hAnsi="Times New Roman" w:cs="Times New Roman"/>
            <w:color w:val="0000FF"/>
            <w:u w:val="single"/>
            <w:lang w:eastAsia="en-GB"/>
          </w:rPr>
          <w:t>https://www.statista.com/statistics/877540/leading-police-forces-by-officer-numbers-in-the-uk/</w:t>
        </w:r>
      </w:hyperlink>
      <w:r w:rsidRPr="007521EB">
        <w:rPr>
          <w:rFonts w:ascii="Times New Roman" w:eastAsia="Times New Roman" w:hAnsi="Times New Roman" w:cs="Times New Roman"/>
          <w:lang w:eastAsia="en-GB"/>
        </w:rPr>
        <w:t xml:space="preserve"> (Accessed: 9 August 2022).</w:t>
      </w:r>
    </w:p>
    <w:p w14:paraId="2A31AB26"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lang w:eastAsia="en-GB"/>
        </w:rPr>
        <w:t xml:space="preserve">VanderStoep, S.W. and Johnston, D.D. (2008) </w:t>
      </w:r>
      <w:r w:rsidRPr="007521EB">
        <w:rPr>
          <w:rFonts w:ascii="Times New Roman" w:eastAsia="Times New Roman" w:hAnsi="Times New Roman" w:cs="Times New Roman"/>
          <w:i/>
          <w:iCs/>
          <w:lang w:eastAsia="en-GB"/>
        </w:rPr>
        <w:t>Research Methods for Everday Life</w:t>
      </w:r>
      <w:r w:rsidRPr="007521EB">
        <w:rPr>
          <w:rFonts w:ascii="Times New Roman" w:eastAsia="Times New Roman" w:hAnsi="Times New Roman" w:cs="Times New Roman"/>
          <w:lang w:eastAsia="en-GB"/>
        </w:rPr>
        <w:t>. Jossey-Bass.</w:t>
      </w:r>
    </w:p>
    <w:p w14:paraId="78C3B3F3" w14:textId="77777777" w:rsidR="00371C5E" w:rsidRPr="007521EB" w:rsidRDefault="00371C5E" w:rsidP="007521EB">
      <w:pPr>
        <w:pStyle w:val="ListParagraph"/>
        <w:numPr>
          <w:ilvl w:val="0"/>
          <w:numId w:val="15"/>
        </w:numPr>
        <w:rPr>
          <w:rFonts w:ascii="Times New Roman" w:hAnsi="Times New Roman" w:cs="Times New Roman"/>
        </w:rPr>
      </w:pPr>
      <w:r w:rsidRPr="007521EB">
        <w:rPr>
          <w:rFonts w:ascii="Times New Roman" w:hAnsi="Times New Roman" w:cs="Times New Roman"/>
        </w:rPr>
        <w:t>Wales.Gov (2022) The Health Protection (Coronavirus Restrictions) (Wales) Regulations 2020.</w:t>
      </w:r>
    </w:p>
    <w:p w14:paraId="4E7FAC71" w14:textId="35C2A55E"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Wave 13 summary: 9 to 15 November 2021</w:t>
      </w:r>
      <w:r w:rsidRPr="007521EB">
        <w:rPr>
          <w:rFonts w:ascii="Times New Roman" w:eastAsia="Times New Roman" w:hAnsi="Times New Roman" w:cs="Times New Roman"/>
          <w:lang w:eastAsia="en-GB"/>
        </w:rPr>
        <w:t xml:space="preserve"> (no date). Available at: </w:t>
      </w:r>
      <w:hyperlink r:id="rId55" w:history="1">
        <w:r w:rsidRPr="007521EB">
          <w:rPr>
            <w:rFonts w:ascii="Times New Roman" w:eastAsia="Times New Roman" w:hAnsi="Times New Roman" w:cs="Times New Roman"/>
            <w:color w:val="0000FF"/>
            <w:u w:val="single"/>
            <w:lang w:eastAsia="en-GB"/>
          </w:rPr>
          <w:t>https://www.mentalhealth.org.uk/our-work/research/coronavirus-mental-health-pandemic-study/wave-13-summary</w:t>
        </w:r>
      </w:hyperlink>
      <w:r w:rsidRPr="007521EB">
        <w:rPr>
          <w:rFonts w:ascii="Times New Roman" w:eastAsia="Times New Roman" w:hAnsi="Times New Roman" w:cs="Times New Roman"/>
          <w:lang w:eastAsia="en-GB"/>
        </w:rPr>
        <w:t xml:space="preserve"> (Accessed: 5 October 2022).</w:t>
      </w:r>
    </w:p>
    <w:p w14:paraId="13074A83"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What has the impact of the pandemic been on mental health?</w:t>
      </w:r>
      <w:r w:rsidRPr="007521EB">
        <w:rPr>
          <w:rFonts w:ascii="Times New Roman" w:eastAsia="Times New Roman" w:hAnsi="Times New Roman" w:cs="Times New Roman"/>
          <w:lang w:eastAsia="en-GB"/>
        </w:rPr>
        <w:t xml:space="preserve"> (no date). Available at: </w:t>
      </w:r>
      <w:hyperlink r:id="rId56" w:history="1">
        <w:r w:rsidRPr="007521EB">
          <w:rPr>
            <w:rFonts w:ascii="Times New Roman" w:eastAsia="Times New Roman" w:hAnsi="Times New Roman" w:cs="Times New Roman"/>
            <w:color w:val="0000FF"/>
            <w:u w:val="single"/>
            <w:lang w:eastAsia="en-GB"/>
          </w:rPr>
          <w:t>https://www.mind.org.uk/coronavirus-we-are-here-for-you/coronavirus-research/</w:t>
        </w:r>
      </w:hyperlink>
      <w:r w:rsidRPr="007521EB">
        <w:rPr>
          <w:rFonts w:ascii="Times New Roman" w:eastAsia="Times New Roman" w:hAnsi="Times New Roman" w:cs="Times New Roman"/>
          <w:lang w:eastAsia="en-GB"/>
        </w:rPr>
        <w:t xml:space="preserve"> (Accessed: 5 October 2022).</w:t>
      </w:r>
    </w:p>
    <w:p w14:paraId="19C246CE"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What is the Freedom of Information Act?</w:t>
      </w:r>
      <w:r w:rsidRPr="007521EB">
        <w:rPr>
          <w:rFonts w:ascii="Times New Roman" w:eastAsia="Times New Roman" w:hAnsi="Times New Roman" w:cs="Times New Roman"/>
          <w:lang w:eastAsia="en-GB"/>
        </w:rPr>
        <w:t xml:space="preserve"> (2022). ICO. Available at: </w:t>
      </w:r>
      <w:hyperlink r:id="rId57" w:history="1">
        <w:r w:rsidRPr="007521EB">
          <w:rPr>
            <w:rFonts w:ascii="Times New Roman" w:eastAsia="Times New Roman" w:hAnsi="Times New Roman" w:cs="Times New Roman"/>
            <w:color w:val="0000FF"/>
            <w:u w:val="single"/>
            <w:lang w:eastAsia="en-GB"/>
          </w:rPr>
          <w:t>https://ico.org.uk/for-organisations/guide-to-freedom-of-information/what-is-the-foi-act/</w:t>
        </w:r>
      </w:hyperlink>
      <w:r w:rsidRPr="007521EB">
        <w:rPr>
          <w:rFonts w:ascii="Times New Roman" w:eastAsia="Times New Roman" w:hAnsi="Times New Roman" w:cs="Times New Roman"/>
          <w:lang w:eastAsia="en-GB"/>
        </w:rPr>
        <w:t xml:space="preserve"> (Accessed: 21 August 2022).</w:t>
      </w:r>
    </w:p>
    <w:p w14:paraId="4D22FDB0"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What is the Freedom of Information Act?</w:t>
      </w:r>
      <w:r w:rsidRPr="007521EB">
        <w:rPr>
          <w:rFonts w:ascii="Times New Roman" w:eastAsia="Times New Roman" w:hAnsi="Times New Roman" w:cs="Times New Roman"/>
          <w:lang w:eastAsia="en-GB"/>
        </w:rPr>
        <w:t xml:space="preserve"> (no date). Available at: </w:t>
      </w:r>
      <w:hyperlink r:id="rId58" w:history="1">
        <w:r w:rsidRPr="007521EB">
          <w:rPr>
            <w:rFonts w:ascii="Times New Roman" w:eastAsia="Times New Roman" w:hAnsi="Times New Roman" w:cs="Times New Roman"/>
            <w:color w:val="0000FF"/>
            <w:u w:val="single"/>
            <w:lang w:eastAsia="en-GB"/>
          </w:rPr>
          <w:t>https://www.south-wales.police.uk/foi-ai/af/accessing-information/what-is-the-freedom-of-information-act/</w:t>
        </w:r>
      </w:hyperlink>
      <w:r w:rsidRPr="007521EB">
        <w:rPr>
          <w:rFonts w:ascii="Times New Roman" w:eastAsia="Times New Roman" w:hAnsi="Times New Roman" w:cs="Times New Roman"/>
          <w:lang w:eastAsia="en-GB"/>
        </w:rPr>
        <w:t xml:space="preserve"> (Accessed: 19 June 2022).</w:t>
      </w:r>
    </w:p>
    <w:p w14:paraId="526B3343" w14:textId="77777777" w:rsidR="003328B4" w:rsidRPr="007521EB" w:rsidRDefault="003328B4" w:rsidP="007521EB">
      <w:pPr>
        <w:pStyle w:val="ListParagraph"/>
        <w:numPr>
          <w:ilvl w:val="0"/>
          <w:numId w:val="15"/>
        </w:numPr>
        <w:rPr>
          <w:rFonts w:ascii="Times New Roman" w:eastAsia="Times New Roman" w:hAnsi="Times New Roman" w:cs="Times New Roman"/>
          <w:lang w:eastAsia="en-GB"/>
        </w:rPr>
      </w:pPr>
      <w:r w:rsidRPr="007521EB">
        <w:rPr>
          <w:rFonts w:ascii="Times New Roman" w:eastAsia="Times New Roman" w:hAnsi="Times New Roman" w:cs="Times New Roman"/>
          <w:i/>
          <w:iCs/>
          <w:lang w:eastAsia="en-GB"/>
        </w:rPr>
        <w:t>Working in Mental Health : Practice and Policy in a Changing Environment</w:t>
      </w:r>
      <w:r w:rsidRPr="007521EB">
        <w:rPr>
          <w:rFonts w:ascii="Times New Roman" w:eastAsia="Times New Roman" w:hAnsi="Times New Roman" w:cs="Times New Roman"/>
          <w:lang w:eastAsia="en-GB"/>
        </w:rPr>
        <w:t xml:space="preserve"> (no date). Available at: </w:t>
      </w:r>
      <w:hyperlink r:id="rId59" w:history="1">
        <w:r w:rsidRPr="007521EB">
          <w:rPr>
            <w:rFonts w:ascii="Times New Roman" w:eastAsia="Times New Roman" w:hAnsi="Times New Roman" w:cs="Times New Roman"/>
            <w:color w:val="0000FF"/>
            <w:u w:val="single"/>
            <w:lang w:eastAsia="en-GB"/>
          </w:rPr>
          <w:t>https://web-p-ebscohost-com.ezproxy.uwtsd.ac.uk/ehost/ebookviewer/ebook/bmxlYmtfXzQ0NDQ5OV9fQU41?sid=448054b2-b926-43ac-b9b6-7782ad0618e9@redis&amp;vid=0&amp;format=EB&amp;rid=1</w:t>
        </w:r>
      </w:hyperlink>
      <w:r w:rsidRPr="007521EB">
        <w:rPr>
          <w:rFonts w:ascii="Times New Roman" w:eastAsia="Times New Roman" w:hAnsi="Times New Roman" w:cs="Times New Roman"/>
          <w:lang w:eastAsia="en-GB"/>
        </w:rPr>
        <w:t xml:space="preserve"> (Accessed: 9 May 2022).</w:t>
      </w:r>
    </w:p>
    <w:p w14:paraId="4A58A994" w14:textId="42F2C490" w:rsidR="003328B4" w:rsidRDefault="003328B4" w:rsidP="00E155C1">
      <w:pPr>
        <w:rPr>
          <w:rFonts w:ascii="Times New Roman" w:hAnsi="Times New Roman" w:cs="Times New Roman"/>
        </w:rPr>
      </w:pPr>
    </w:p>
    <w:p w14:paraId="766BB302" w14:textId="1CBF46BE" w:rsidR="00FB3C11" w:rsidRDefault="00FB3C11" w:rsidP="00E155C1">
      <w:pPr>
        <w:rPr>
          <w:rFonts w:ascii="Times New Roman" w:hAnsi="Times New Roman" w:cs="Times New Roman"/>
        </w:rPr>
      </w:pPr>
    </w:p>
    <w:p w14:paraId="0ABB5939" w14:textId="505A9F78" w:rsidR="00FB3C11" w:rsidRDefault="00FB3C11" w:rsidP="00E155C1">
      <w:pPr>
        <w:rPr>
          <w:rFonts w:ascii="Times New Roman" w:hAnsi="Times New Roman" w:cs="Times New Roman"/>
        </w:rPr>
      </w:pPr>
    </w:p>
    <w:p w14:paraId="1FC1982D" w14:textId="60F7B12A" w:rsidR="00FB3C11" w:rsidRDefault="00FB3C11" w:rsidP="00E155C1">
      <w:pPr>
        <w:rPr>
          <w:rFonts w:ascii="Times New Roman" w:hAnsi="Times New Roman" w:cs="Times New Roman"/>
        </w:rPr>
      </w:pPr>
    </w:p>
    <w:p w14:paraId="195488A7" w14:textId="7D8C97C7" w:rsidR="00FB3C11" w:rsidRDefault="00FB3C11" w:rsidP="00E155C1">
      <w:pPr>
        <w:rPr>
          <w:rFonts w:ascii="Times New Roman" w:hAnsi="Times New Roman" w:cs="Times New Roman"/>
        </w:rPr>
      </w:pPr>
      <w:r>
        <w:rPr>
          <w:rFonts w:ascii="Times New Roman" w:hAnsi="Times New Roman" w:cs="Times New Roman"/>
        </w:rPr>
        <w:t>Appendix 1</w:t>
      </w:r>
    </w:p>
    <w:p w14:paraId="15A7A269" w14:textId="5B0E4606" w:rsidR="00FB3C11" w:rsidRDefault="00FB3C11" w:rsidP="00E155C1">
      <w:pPr>
        <w:rPr>
          <w:rFonts w:ascii="Times New Roman" w:hAnsi="Times New Roman" w:cs="Times New Roman"/>
        </w:rPr>
      </w:pPr>
    </w:p>
    <w:p w14:paraId="3BD3E2F6" w14:textId="77777777" w:rsidR="00FB3C11" w:rsidRDefault="00FB3C11" w:rsidP="00FB3C11">
      <w:pPr>
        <w:pStyle w:val="Heading1"/>
        <w:jc w:val="center"/>
      </w:pPr>
      <w:r>
        <w:t>FREEDOM OF INFORMATION REQUEST</w:t>
      </w:r>
    </w:p>
    <w:p w14:paraId="4AB6D9F9" w14:textId="77777777" w:rsidR="00FB3C11" w:rsidRDefault="00FB3C11" w:rsidP="00FB3C11"/>
    <w:p w14:paraId="63D500CB" w14:textId="77777777" w:rsidR="00FB3C11" w:rsidRDefault="00FB3C11" w:rsidP="00FB3C11"/>
    <w:p w14:paraId="7D8C55B1" w14:textId="77777777" w:rsidR="00FB3C11" w:rsidRDefault="00FB3C11" w:rsidP="00FB3C11"/>
    <w:p w14:paraId="0BC0615D" w14:textId="77777777" w:rsidR="00FB3C11" w:rsidRPr="008D19BE" w:rsidRDefault="00FB3C11" w:rsidP="00FB3C11">
      <w:pPr>
        <w:rPr>
          <w:b/>
          <w:bCs/>
          <w:color w:val="000000" w:themeColor="text1"/>
        </w:rPr>
      </w:pPr>
      <w:r w:rsidRPr="008D19BE">
        <w:rPr>
          <w:b/>
          <w:bCs/>
          <w:color w:val="000000" w:themeColor="text1"/>
        </w:rPr>
        <w:t>FREEDOM OF INFORMATION REQUEST 202</w:t>
      </w:r>
      <w:r>
        <w:rPr>
          <w:b/>
          <w:bCs/>
          <w:color w:val="000000" w:themeColor="text1"/>
        </w:rPr>
        <w:t>2/25175</w:t>
      </w:r>
    </w:p>
    <w:p w14:paraId="6E63DC36" w14:textId="77777777" w:rsidR="00FB3C11" w:rsidRDefault="00FB3C11" w:rsidP="00FB3C11"/>
    <w:p w14:paraId="08040300" w14:textId="77777777" w:rsidR="00FB3C11" w:rsidRDefault="00FB3C11" w:rsidP="00FB3C11"/>
    <w:p w14:paraId="1CF3C263" w14:textId="77777777" w:rsidR="00FB3C11" w:rsidRPr="008D19BE" w:rsidRDefault="00FB3C11" w:rsidP="00FB3C11">
      <w:pPr>
        <w:rPr>
          <w:color w:val="000000" w:themeColor="text1"/>
        </w:rPr>
      </w:pPr>
      <w:r w:rsidRPr="008D19BE">
        <w:rPr>
          <w:color w:val="000000" w:themeColor="text1"/>
        </w:rPr>
        <w:t>Dear</w:t>
      </w:r>
      <w:r>
        <w:rPr>
          <w:color w:val="000000" w:themeColor="text1"/>
        </w:rPr>
        <w:t xml:space="preserve"> Requester,</w:t>
      </w:r>
    </w:p>
    <w:p w14:paraId="4E7509F5" w14:textId="77777777" w:rsidR="00FB3C11" w:rsidRPr="008D19BE" w:rsidRDefault="00FB3C11" w:rsidP="00FB3C11">
      <w:pPr>
        <w:rPr>
          <w:color w:val="000000" w:themeColor="text1"/>
        </w:rPr>
      </w:pPr>
    </w:p>
    <w:p w14:paraId="7B0BEC78" w14:textId="77777777" w:rsidR="00FB3C11" w:rsidRPr="008D19BE" w:rsidRDefault="00FB3C11" w:rsidP="00FB3C11">
      <w:pPr>
        <w:jc w:val="both"/>
        <w:rPr>
          <w:color w:val="000000" w:themeColor="text1"/>
        </w:rPr>
      </w:pPr>
      <w:r w:rsidRPr="008D19BE">
        <w:rPr>
          <w:color w:val="000000" w:themeColor="text1"/>
        </w:rPr>
        <w:t>Thank you for your recent request under the Freedom of Information Act 2000.</w:t>
      </w:r>
    </w:p>
    <w:p w14:paraId="137BAA16" w14:textId="77777777" w:rsidR="00FB3C11" w:rsidRPr="008D19BE" w:rsidRDefault="00FB3C11" w:rsidP="00FB3C11">
      <w:pPr>
        <w:jc w:val="both"/>
        <w:rPr>
          <w:color w:val="000000" w:themeColor="text1"/>
        </w:rPr>
      </w:pPr>
    </w:p>
    <w:p w14:paraId="0A38D674" w14:textId="77777777" w:rsidR="00FB3C11" w:rsidRPr="008D19BE" w:rsidRDefault="00FB3C11" w:rsidP="00FB3C11">
      <w:pPr>
        <w:jc w:val="both"/>
        <w:rPr>
          <w:color w:val="000000" w:themeColor="text1"/>
        </w:rPr>
      </w:pPr>
      <w:r w:rsidRPr="008D19BE">
        <w:rPr>
          <w:b/>
          <w:bCs/>
          <w:color w:val="000000" w:themeColor="text1"/>
        </w:rPr>
        <w:t>Section 1</w:t>
      </w:r>
      <w:r w:rsidRPr="008D19BE">
        <w:rPr>
          <w:color w:val="000000" w:themeColor="text1"/>
        </w:rPr>
        <w:t xml:space="preserve"> of the Freedom of Information Act 2000 (FOIA) places two duties on public authorities.  Unless exemptions apply, the first duty at, </w:t>
      </w:r>
      <w:r w:rsidRPr="008D19BE">
        <w:rPr>
          <w:b/>
          <w:bCs/>
          <w:color w:val="000000" w:themeColor="text1"/>
        </w:rPr>
        <w:t>Section 1(1) (a)</w:t>
      </w:r>
      <w:r w:rsidRPr="008D19BE">
        <w:rPr>
          <w:color w:val="000000" w:themeColor="text1"/>
        </w:rPr>
        <w:t xml:space="preserve">, is to confirm or deny whether the information specified in a request is held. The second duty at, </w:t>
      </w:r>
      <w:r w:rsidRPr="008D19BE">
        <w:rPr>
          <w:b/>
          <w:bCs/>
          <w:color w:val="000000" w:themeColor="text1"/>
        </w:rPr>
        <w:t>Section1 (1) (b)</w:t>
      </w:r>
      <w:r w:rsidRPr="008D19BE">
        <w:rPr>
          <w:color w:val="000000" w:themeColor="text1"/>
        </w:rPr>
        <w:t xml:space="preserve">, is to disclose information that has been confirmed as being held. </w:t>
      </w:r>
    </w:p>
    <w:p w14:paraId="4187C60E" w14:textId="77777777" w:rsidR="00FB3C11" w:rsidRPr="008D19BE" w:rsidRDefault="00FB3C11" w:rsidP="00FB3C11">
      <w:pPr>
        <w:jc w:val="both"/>
        <w:rPr>
          <w:color w:val="000000" w:themeColor="text1"/>
        </w:rPr>
      </w:pPr>
    </w:p>
    <w:p w14:paraId="10C5DD7B" w14:textId="77777777" w:rsidR="00FB3C11" w:rsidRPr="008D19BE" w:rsidRDefault="00FB3C11" w:rsidP="00FB3C11">
      <w:pPr>
        <w:rPr>
          <w:color w:val="000000" w:themeColor="text1"/>
        </w:rPr>
      </w:pPr>
      <w:r w:rsidRPr="008D19BE">
        <w:rPr>
          <w:color w:val="000000" w:themeColor="text1"/>
        </w:rPr>
        <w:t>The information that you are seeking is in relation to the following:</w:t>
      </w:r>
    </w:p>
    <w:p w14:paraId="11CE7BB9" w14:textId="77777777" w:rsidR="00FB3C11" w:rsidRPr="008D19BE" w:rsidRDefault="00FB3C11" w:rsidP="00FB3C11">
      <w:pPr>
        <w:rPr>
          <w:color w:val="000000" w:themeColor="text1"/>
        </w:rPr>
      </w:pPr>
    </w:p>
    <w:p w14:paraId="396D18FC" w14:textId="77777777" w:rsidR="00FB3C11" w:rsidRPr="008D19BE" w:rsidRDefault="00FB3C11" w:rsidP="00FB3C11">
      <w:pPr>
        <w:rPr>
          <w:b/>
          <w:bCs/>
          <w:color w:val="000000" w:themeColor="text1"/>
        </w:rPr>
      </w:pPr>
      <w:r w:rsidRPr="008D19BE">
        <w:rPr>
          <w:b/>
          <w:bCs/>
          <w:color w:val="000000" w:themeColor="text1"/>
        </w:rPr>
        <w:t>REQUEST</w:t>
      </w:r>
    </w:p>
    <w:p w14:paraId="29645EE7" w14:textId="77777777" w:rsidR="00FB3C11" w:rsidRDefault="00FB3C11" w:rsidP="00FB3C11">
      <w:pPr>
        <w:rPr>
          <w:color w:val="000000" w:themeColor="text1"/>
        </w:rPr>
      </w:pPr>
    </w:p>
    <w:p w14:paraId="0A999837" w14:textId="78D0954E" w:rsidR="00FB3C11" w:rsidRPr="005F572B" w:rsidRDefault="00FB3C11" w:rsidP="00FB3C11">
      <w:pPr>
        <w:rPr>
          <w:color w:val="000000" w:themeColor="text1"/>
        </w:rPr>
      </w:pPr>
      <w:r w:rsidRPr="005F572B">
        <w:rPr>
          <w:color w:val="000000" w:themeColor="text1"/>
        </w:rPr>
        <w:t>I am looking for data from pre pandemic (April 2018) to post pandemic (May 15th</w:t>
      </w:r>
      <w:r w:rsidR="008459F3" w:rsidRPr="005F572B">
        <w:rPr>
          <w:color w:val="000000" w:themeColor="text1"/>
        </w:rPr>
        <w:t>, 2022</w:t>
      </w:r>
      <w:r w:rsidRPr="005F572B">
        <w:rPr>
          <w:color w:val="000000" w:themeColor="text1"/>
        </w:rPr>
        <w:t>) where Police have been called for incidents that relate to mental health in any way. I am trying to evidence if the calls for mental health to police have risen since pre pandemic and if so, how much. Statistics relating to this is the information that is sought and any qualifying information such as origins or call (broadly for example, ambulance, public, third sector such as charity)</w:t>
      </w:r>
    </w:p>
    <w:p w14:paraId="417136B8" w14:textId="77777777" w:rsidR="00FB3C11" w:rsidRPr="005F572B" w:rsidRDefault="00FB3C11" w:rsidP="00FB3C11">
      <w:pPr>
        <w:rPr>
          <w:color w:val="000000" w:themeColor="text1"/>
        </w:rPr>
      </w:pPr>
    </w:p>
    <w:p w14:paraId="2F4D0849" w14:textId="77777777" w:rsidR="00FB3C11" w:rsidRPr="005F572B" w:rsidRDefault="00FB3C11" w:rsidP="00FB3C11">
      <w:pPr>
        <w:rPr>
          <w:color w:val="000000" w:themeColor="text1"/>
        </w:rPr>
      </w:pPr>
      <w:r w:rsidRPr="005F572B">
        <w:rPr>
          <w:color w:val="000000" w:themeColor="text1"/>
        </w:rPr>
        <w:t xml:space="preserve">to summarise </w:t>
      </w:r>
    </w:p>
    <w:p w14:paraId="3943B163" w14:textId="77777777" w:rsidR="00FB3C11" w:rsidRPr="005F572B" w:rsidRDefault="00FB3C11" w:rsidP="00FB3C11">
      <w:pPr>
        <w:rPr>
          <w:color w:val="000000" w:themeColor="text1"/>
        </w:rPr>
      </w:pPr>
    </w:p>
    <w:p w14:paraId="74F8E6C6" w14:textId="77777777" w:rsidR="00FB3C11" w:rsidRPr="005F572B" w:rsidRDefault="00FB3C11" w:rsidP="00FB3C11">
      <w:pPr>
        <w:rPr>
          <w:color w:val="000000" w:themeColor="text1"/>
        </w:rPr>
      </w:pPr>
      <w:r w:rsidRPr="005F572B">
        <w:rPr>
          <w:color w:val="000000" w:themeColor="text1"/>
        </w:rPr>
        <w:t>date period 01/04/18 - 15/05/22</w:t>
      </w:r>
    </w:p>
    <w:p w14:paraId="0BBA2288" w14:textId="77777777" w:rsidR="00FB3C11" w:rsidRDefault="00FB3C11" w:rsidP="00FB3C11">
      <w:pPr>
        <w:rPr>
          <w:color w:val="000000" w:themeColor="text1"/>
        </w:rPr>
      </w:pPr>
      <w:r w:rsidRPr="005F572B">
        <w:rPr>
          <w:color w:val="000000" w:themeColor="text1"/>
        </w:rPr>
        <w:t>requested - any call where mental health is factored Location - Force wide data in financial years please</w:t>
      </w:r>
    </w:p>
    <w:p w14:paraId="7ECB84C2" w14:textId="77777777" w:rsidR="00FB3C11" w:rsidRPr="008D19BE" w:rsidRDefault="00FB3C11" w:rsidP="00FB3C11">
      <w:pPr>
        <w:rPr>
          <w:color w:val="000000" w:themeColor="text1"/>
        </w:rPr>
      </w:pPr>
    </w:p>
    <w:p w14:paraId="60B10002" w14:textId="77777777" w:rsidR="00FB3C11" w:rsidRDefault="00FB3C11" w:rsidP="00FB3C11">
      <w:pPr>
        <w:rPr>
          <w:b/>
          <w:bCs/>
          <w:color w:val="000000" w:themeColor="text1"/>
        </w:rPr>
      </w:pPr>
    </w:p>
    <w:p w14:paraId="015A3E8C" w14:textId="77777777" w:rsidR="00FB3C11" w:rsidRDefault="00FB3C11" w:rsidP="00FB3C11">
      <w:pPr>
        <w:rPr>
          <w:b/>
          <w:bCs/>
          <w:color w:val="000000" w:themeColor="text1"/>
        </w:rPr>
      </w:pPr>
    </w:p>
    <w:p w14:paraId="7E1E30F6" w14:textId="77777777" w:rsidR="00FB3C11" w:rsidRDefault="00FB3C11" w:rsidP="00FB3C11">
      <w:pPr>
        <w:rPr>
          <w:b/>
          <w:bCs/>
          <w:color w:val="000000" w:themeColor="text1"/>
        </w:rPr>
      </w:pPr>
      <w:r w:rsidRPr="008D19BE">
        <w:rPr>
          <w:b/>
          <w:bCs/>
          <w:color w:val="000000" w:themeColor="text1"/>
        </w:rPr>
        <w:t>RESPONSE</w:t>
      </w:r>
    </w:p>
    <w:p w14:paraId="67493EBC" w14:textId="77777777" w:rsidR="00FB3C11" w:rsidRPr="005F572B" w:rsidRDefault="00FB3C11" w:rsidP="00FB3C11">
      <w:pPr>
        <w:rPr>
          <w:b/>
          <w:bCs/>
          <w:color w:val="000000" w:themeColor="text1"/>
        </w:rPr>
      </w:pPr>
    </w:p>
    <w:tbl>
      <w:tblPr>
        <w:tblStyle w:val="TableGrid"/>
        <w:tblW w:w="0" w:type="auto"/>
        <w:tblLook w:val="04A0" w:firstRow="1" w:lastRow="0" w:firstColumn="1" w:lastColumn="0" w:noHBand="0" w:noVBand="1"/>
      </w:tblPr>
      <w:tblGrid>
        <w:gridCol w:w="2405"/>
        <w:gridCol w:w="1276"/>
      </w:tblGrid>
      <w:tr w:rsidR="00FB3C11" w:rsidRPr="005F572B" w14:paraId="1E27E482" w14:textId="77777777" w:rsidTr="00D77783">
        <w:tc>
          <w:tcPr>
            <w:tcW w:w="2405" w:type="dxa"/>
          </w:tcPr>
          <w:p w14:paraId="7FF890ED" w14:textId="77777777" w:rsidR="00FB3C11" w:rsidRPr="005F572B" w:rsidRDefault="00FB3C11" w:rsidP="00D77783">
            <w:pPr>
              <w:rPr>
                <w:b/>
                <w:bCs/>
                <w:color w:val="000000" w:themeColor="text1"/>
              </w:rPr>
            </w:pPr>
            <w:r w:rsidRPr="005F572B">
              <w:rPr>
                <w:b/>
                <w:bCs/>
                <w:color w:val="000000" w:themeColor="text1"/>
              </w:rPr>
              <w:t>Financial Year</w:t>
            </w:r>
          </w:p>
        </w:tc>
        <w:tc>
          <w:tcPr>
            <w:tcW w:w="1276" w:type="dxa"/>
          </w:tcPr>
          <w:p w14:paraId="7DDCE41B" w14:textId="77777777" w:rsidR="00FB3C11" w:rsidRPr="005F572B" w:rsidRDefault="00FB3C11" w:rsidP="00D77783">
            <w:pPr>
              <w:rPr>
                <w:b/>
                <w:bCs/>
                <w:color w:val="000000" w:themeColor="text1"/>
              </w:rPr>
            </w:pPr>
            <w:r w:rsidRPr="005F572B">
              <w:rPr>
                <w:b/>
                <w:bCs/>
                <w:color w:val="000000" w:themeColor="text1"/>
              </w:rPr>
              <w:t>Total</w:t>
            </w:r>
          </w:p>
        </w:tc>
      </w:tr>
      <w:tr w:rsidR="00FB3C11" w:rsidRPr="005F572B" w14:paraId="0E9929DE" w14:textId="77777777" w:rsidTr="00D77783">
        <w:tc>
          <w:tcPr>
            <w:tcW w:w="2405" w:type="dxa"/>
          </w:tcPr>
          <w:p w14:paraId="7B761D13" w14:textId="77777777" w:rsidR="00FB3C11" w:rsidRPr="005F572B" w:rsidRDefault="00FB3C11" w:rsidP="00D77783">
            <w:pPr>
              <w:rPr>
                <w:color w:val="000000" w:themeColor="text1"/>
              </w:rPr>
            </w:pPr>
            <w:r w:rsidRPr="005F572B">
              <w:rPr>
                <w:color w:val="000000" w:themeColor="text1"/>
              </w:rPr>
              <w:t>2018 – 2019</w:t>
            </w:r>
          </w:p>
        </w:tc>
        <w:tc>
          <w:tcPr>
            <w:tcW w:w="1276" w:type="dxa"/>
          </w:tcPr>
          <w:p w14:paraId="7D465789" w14:textId="77777777" w:rsidR="00FB3C11" w:rsidRPr="005F572B" w:rsidRDefault="00FB3C11" w:rsidP="00D77783">
            <w:pPr>
              <w:rPr>
                <w:color w:val="000000" w:themeColor="text1"/>
              </w:rPr>
            </w:pPr>
            <w:r w:rsidRPr="005F572B">
              <w:rPr>
                <w:color w:val="000000" w:themeColor="text1"/>
              </w:rPr>
              <w:t>11560</w:t>
            </w:r>
          </w:p>
        </w:tc>
      </w:tr>
      <w:tr w:rsidR="00FB3C11" w:rsidRPr="005F572B" w14:paraId="5F6BAF02" w14:textId="77777777" w:rsidTr="00D77783">
        <w:tc>
          <w:tcPr>
            <w:tcW w:w="2405" w:type="dxa"/>
          </w:tcPr>
          <w:p w14:paraId="24E7F04F" w14:textId="77777777" w:rsidR="00FB3C11" w:rsidRPr="005F572B" w:rsidRDefault="00FB3C11" w:rsidP="00D77783">
            <w:pPr>
              <w:rPr>
                <w:color w:val="000000" w:themeColor="text1"/>
              </w:rPr>
            </w:pPr>
            <w:r w:rsidRPr="005F572B">
              <w:rPr>
                <w:color w:val="000000" w:themeColor="text1"/>
              </w:rPr>
              <w:t>2019 – 2020</w:t>
            </w:r>
          </w:p>
        </w:tc>
        <w:tc>
          <w:tcPr>
            <w:tcW w:w="1276" w:type="dxa"/>
          </w:tcPr>
          <w:p w14:paraId="70FAC530" w14:textId="77777777" w:rsidR="00FB3C11" w:rsidRPr="005F572B" w:rsidRDefault="00FB3C11" w:rsidP="00D77783">
            <w:pPr>
              <w:rPr>
                <w:color w:val="000000" w:themeColor="text1"/>
              </w:rPr>
            </w:pPr>
            <w:r w:rsidRPr="005F572B">
              <w:rPr>
                <w:color w:val="000000" w:themeColor="text1"/>
              </w:rPr>
              <w:t>12966</w:t>
            </w:r>
          </w:p>
        </w:tc>
      </w:tr>
      <w:tr w:rsidR="00FB3C11" w:rsidRPr="005F572B" w14:paraId="0EB07D93" w14:textId="77777777" w:rsidTr="00D77783">
        <w:tc>
          <w:tcPr>
            <w:tcW w:w="2405" w:type="dxa"/>
          </w:tcPr>
          <w:p w14:paraId="4125C135" w14:textId="77777777" w:rsidR="00FB3C11" w:rsidRPr="005F572B" w:rsidRDefault="00FB3C11" w:rsidP="00D77783">
            <w:pPr>
              <w:rPr>
                <w:color w:val="000000" w:themeColor="text1"/>
              </w:rPr>
            </w:pPr>
            <w:r w:rsidRPr="005F572B">
              <w:rPr>
                <w:color w:val="000000" w:themeColor="text1"/>
              </w:rPr>
              <w:t>2020 – 2021</w:t>
            </w:r>
          </w:p>
        </w:tc>
        <w:tc>
          <w:tcPr>
            <w:tcW w:w="1276" w:type="dxa"/>
          </w:tcPr>
          <w:p w14:paraId="6071F428" w14:textId="77777777" w:rsidR="00FB3C11" w:rsidRPr="005F572B" w:rsidRDefault="00FB3C11" w:rsidP="00D77783">
            <w:pPr>
              <w:rPr>
                <w:color w:val="000000" w:themeColor="text1"/>
              </w:rPr>
            </w:pPr>
            <w:r w:rsidRPr="005F572B">
              <w:rPr>
                <w:color w:val="000000" w:themeColor="text1"/>
              </w:rPr>
              <w:t>14939</w:t>
            </w:r>
          </w:p>
        </w:tc>
      </w:tr>
      <w:tr w:rsidR="00FB3C11" w:rsidRPr="005F572B" w14:paraId="2BDBE4B4" w14:textId="77777777" w:rsidTr="00D77783">
        <w:tc>
          <w:tcPr>
            <w:tcW w:w="2405" w:type="dxa"/>
          </w:tcPr>
          <w:p w14:paraId="23CE181E" w14:textId="77777777" w:rsidR="00FB3C11" w:rsidRPr="005F572B" w:rsidRDefault="00FB3C11" w:rsidP="00D77783">
            <w:pPr>
              <w:rPr>
                <w:color w:val="000000" w:themeColor="text1"/>
              </w:rPr>
            </w:pPr>
            <w:r w:rsidRPr="005F572B">
              <w:rPr>
                <w:color w:val="000000" w:themeColor="text1"/>
              </w:rPr>
              <w:t>2021 – 2022</w:t>
            </w:r>
          </w:p>
        </w:tc>
        <w:tc>
          <w:tcPr>
            <w:tcW w:w="1276" w:type="dxa"/>
          </w:tcPr>
          <w:p w14:paraId="347FF4B7" w14:textId="77777777" w:rsidR="00FB3C11" w:rsidRPr="005F572B" w:rsidRDefault="00FB3C11" w:rsidP="00D77783">
            <w:pPr>
              <w:rPr>
                <w:color w:val="000000" w:themeColor="text1"/>
              </w:rPr>
            </w:pPr>
            <w:r w:rsidRPr="005F572B">
              <w:rPr>
                <w:color w:val="000000" w:themeColor="text1"/>
              </w:rPr>
              <w:t>15684</w:t>
            </w:r>
          </w:p>
        </w:tc>
      </w:tr>
      <w:tr w:rsidR="00FB3C11" w:rsidRPr="005F572B" w14:paraId="02C36000" w14:textId="77777777" w:rsidTr="00D77783">
        <w:tc>
          <w:tcPr>
            <w:tcW w:w="2405" w:type="dxa"/>
          </w:tcPr>
          <w:p w14:paraId="2DE18729" w14:textId="77777777" w:rsidR="00FB3C11" w:rsidRPr="005F572B" w:rsidRDefault="00FB3C11" w:rsidP="00D77783">
            <w:pPr>
              <w:rPr>
                <w:color w:val="000000" w:themeColor="text1"/>
              </w:rPr>
            </w:pPr>
            <w:r w:rsidRPr="005F572B">
              <w:rPr>
                <w:color w:val="000000" w:themeColor="text1"/>
              </w:rPr>
              <w:t>2022 – 24/05/2022</w:t>
            </w:r>
          </w:p>
        </w:tc>
        <w:tc>
          <w:tcPr>
            <w:tcW w:w="1276" w:type="dxa"/>
          </w:tcPr>
          <w:p w14:paraId="400B0B75" w14:textId="77777777" w:rsidR="00FB3C11" w:rsidRPr="005F572B" w:rsidRDefault="00FB3C11" w:rsidP="00D77783">
            <w:pPr>
              <w:rPr>
                <w:color w:val="000000" w:themeColor="text1"/>
              </w:rPr>
            </w:pPr>
            <w:r w:rsidRPr="005F572B">
              <w:rPr>
                <w:color w:val="000000" w:themeColor="text1"/>
              </w:rPr>
              <w:t>2391</w:t>
            </w:r>
          </w:p>
        </w:tc>
      </w:tr>
    </w:tbl>
    <w:p w14:paraId="1C4680F9" w14:textId="77777777" w:rsidR="00FB3C11" w:rsidRPr="005F572B" w:rsidRDefault="00FB3C11" w:rsidP="00FB3C11">
      <w:pPr>
        <w:rPr>
          <w:color w:val="000000" w:themeColor="text1"/>
        </w:rPr>
      </w:pPr>
    </w:p>
    <w:p w14:paraId="57CE80F0" w14:textId="77777777" w:rsidR="00FB3C11" w:rsidRPr="005F572B" w:rsidRDefault="00FB3C11" w:rsidP="00FB3C11">
      <w:pPr>
        <w:rPr>
          <w:color w:val="000000" w:themeColor="text1"/>
        </w:rPr>
      </w:pPr>
      <w:r w:rsidRPr="006317EB">
        <w:rPr>
          <w:noProof/>
        </w:rPr>
        <w:drawing>
          <wp:anchor distT="0" distB="0" distL="114300" distR="114300" simplePos="0" relativeHeight="251728896" behindDoc="0" locked="0" layoutInCell="1" allowOverlap="1" wp14:anchorId="518AAA25" wp14:editId="4FAE3EE2">
            <wp:simplePos x="0" y="0"/>
            <wp:positionH relativeFrom="column">
              <wp:posOffset>4183380</wp:posOffset>
            </wp:positionH>
            <wp:positionV relativeFrom="paragraph">
              <wp:posOffset>6985</wp:posOffset>
            </wp:positionV>
            <wp:extent cx="1828800" cy="292036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828800" cy="2920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572B">
        <w:rPr>
          <w:noProof/>
          <w:color w:val="000000" w:themeColor="text1"/>
        </w:rPr>
        <w:drawing>
          <wp:anchor distT="0" distB="0" distL="114300" distR="114300" simplePos="0" relativeHeight="251727872" behindDoc="0" locked="0" layoutInCell="1" allowOverlap="1" wp14:anchorId="6AAF3E17" wp14:editId="5FEDD7F6">
            <wp:simplePos x="0" y="0"/>
            <wp:positionH relativeFrom="margin">
              <wp:posOffset>2024380</wp:posOffset>
            </wp:positionH>
            <wp:positionV relativeFrom="paragraph">
              <wp:posOffset>0</wp:posOffset>
            </wp:positionV>
            <wp:extent cx="1735455" cy="2926080"/>
            <wp:effectExtent l="0" t="0" r="0" b="762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735455" cy="2926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572B">
        <w:rPr>
          <w:noProof/>
          <w:color w:val="000000" w:themeColor="text1"/>
        </w:rPr>
        <w:drawing>
          <wp:inline distT="0" distB="0" distL="0" distR="0" wp14:anchorId="4282EFE1" wp14:editId="343959B7">
            <wp:extent cx="1824592" cy="2628900"/>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27001" cy="2632371"/>
                    </a:xfrm>
                    <a:prstGeom prst="rect">
                      <a:avLst/>
                    </a:prstGeom>
                    <a:noFill/>
                    <a:ln>
                      <a:noFill/>
                    </a:ln>
                  </pic:spPr>
                </pic:pic>
              </a:graphicData>
            </a:graphic>
          </wp:inline>
        </w:drawing>
      </w:r>
    </w:p>
    <w:p w14:paraId="283555AD" w14:textId="77777777" w:rsidR="00FB3C11" w:rsidRPr="005F572B" w:rsidRDefault="00FB3C11" w:rsidP="00FB3C11">
      <w:pPr>
        <w:rPr>
          <w:color w:val="000000" w:themeColor="text1"/>
        </w:rPr>
      </w:pPr>
    </w:p>
    <w:p w14:paraId="21248333" w14:textId="77777777" w:rsidR="00FB3C11" w:rsidRDefault="00FB3C11" w:rsidP="00FB3C11">
      <w:pPr>
        <w:rPr>
          <w:color w:val="000000" w:themeColor="text1"/>
        </w:rPr>
      </w:pPr>
    </w:p>
    <w:p w14:paraId="10C9FB98" w14:textId="77777777" w:rsidR="00FB3C11" w:rsidRDefault="00FB3C11" w:rsidP="00FB3C11">
      <w:pPr>
        <w:rPr>
          <w:color w:val="000000" w:themeColor="text1"/>
        </w:rPr>
      </w:pPr>
    </w:p>
    <w:p w14:paraId="2FC5B54F" w14:textId="77777777" w:rsidR="00FB3C11" w:rsidRDefault="00FB3C11" w:rsidP="00FB3C11">
      <w:pPr>
        <w:rPr>
          <w:color w:val="000000" w:themeColor="text1"/>
        </w:rPr>
      </w:pPr>
    </w:p>
    <w:p w14:paraId="4EC96F4A" w14:textId="77777777" w:rsidR="00FB3C11" w:rsidRDefault="00FB3C11" w:rsidP="00FB3C11">
      <w:pPr>
        <w:rPr>
          <w:color w:val="000000" w:themeColor="text1"/>
        </w:rPr>
      </w:pPr>
      <w:r w:rsidRPr="006317EB">
        <w:rPr>
          <w:noProof/>
        </w:rPr>
        <w:drawing>
          <wp:anchor distT="0" distB="0" distL="114300" distR="114300" simplePos="0" relativeHeight="251730944" behindDoc="0" locked="0" layoutInCell="1" allowOverlap="1" wp14:anchorId="17338631" wp14:editId="2EAFCEEF">
            <wp:simplePos x="0" y="0"/>
            <wp:positionH relativeFrom="column">
              <wp:posOffset>3255645</wp:posOffset>
            </wp:positionH>
            <wp:positionV relativeFrom="paragraph">
              <wp:posOffset>128905</wp:posOffset>
            </wp:positionV>
            <wp:extent cx="2199640" cy="307086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99640" cy="3070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17EB">
        <w:rPr>
          <w:noProof/>
        </w:rPr>
        <w:drawing>
          <wp:anchor distT="0" distB="0" distL="114300" distR="114300" simplePos="0" relativeHeight="251729920" behindDoc="0" locked="0" layoutInCell="1" allowOverlap="1" wp14:anchorId="29A26517" wp14:editId="560CFB05">
            <wp:simplePos x="0" y="0"/>
            <wp:positionH relativeFrom="column">
              <wp:posOffset>358140</wp:posOffset>
            </wp:positionH>
            <wp:positionV relativeFrom="paragraph">
              <wp:posOffset>125095</wp:posOffset>
            </wp:positionV>
            <wp:extent cx="1915160" cy="3121025"/>
            <wp:effectExtent l="0" t="0" r="8890" b="317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915160" cy="3121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BF50B0" w14:textId="77777777" w:rsidR="00FB3C11" w:rsidRPr="005F572B" w:rsidRDefault="00FB3C11" w:rsidP="00FB3C11">
      <w:pPr>
        <w:rPr>
          <w:color w:val="000000" w:themeColor="text1"/>
        </w:rPr>
      </w:pPr>
      <w:r>
        <w:rPr>
          <w:color w:val="000000" w:themeColor="text1"/>
        </w:rPr>
        <w:br w:type="textWrapping" w:clear="all"/>
      </w:r>
    </w:p>
    <w:p w14:paraId="66872B81" w14:textId="77777777" w:rsidR="00FB3C11" w:rsidRPr="008D19BE" w:rsidRDefault="00FB3C11" w:rsidP="00FB3C11">
      <w:pPr>
        <w:rPr>
          <w:color w:val="000000" w:themeColor="text1"/>
        </w:rPr>
      </w:pPr>
    </w:p>
    <w:p w14:paraId="6A9CDD36" w14:textId="77777777" w:rsidR="00FB3C11" w:rsidRDefault="00FB3C11" w:rsidP="00FB3C11">
      <w:pPr>
        <w:rPr>
          <w:color w:val="000000" w:themeColor="text1"/>
        </w:rPr>
      </w:pPr>
    </w:p>
    <w:p w14:paraId="1EDF494B" w14:textId="77777777" w:rsidR="00FB3C11" w:rsidRPr="008D19BE" w:rsidRDefault="00FB3C11" w:rsidP="00FB3C11">
      <w:pPr>
        <w:rPr>
          <w:color w:val="000000" w:themeColor="text1"/>
        </w:rPr>
      </w:pPr>
    </w:p>
    <w:p w14:paraId="770B9291" w14:textId="77777777" w:rsidR="00FB3C11" w:rsidRPr="008D19BE" w:rsidRDefault="00FB3C11" w:rsidP="00FB3C11">
      <w:pPr>
        <w:jc w:val="both"/>
        <w:rPr>
          <w:color w:val="000000" w:themeColor="text1"/>
        </w:rPr>
      </w:pPr>
      <w:r w:rsidRPr="008D19BE">
        <w:rPr>
          <w:color w:val="000000" w:themeColor="text1"/>
        </w:rPr>
        <w:t>Freedom of Information Act is a public disclosure regime, not a private regime. Any information disclosed under the Act is thereafter deemed to be in the public domain, and therefore freely available to the public and will be published on the Gwent Police website.</w:t>
      </w:r>
    </w:p>
    <w:p w14:paraId="1202BA17" w14:textId="77777777" w:rsidR="00FB3C11" w:rsidRDefault="00FB3C11" w:rsidP="00FB3C11">
      <w:pPr>
        <w:rPr>
          <w:color w:val="000000" w:themeColor="text1"/>
        </w:rPr>
      </w:pPr>
    </w:p>
    <w:p w14:paraId="0DA9D01D" w14:textId="77777777" w:rsidR="00FB3C11" w:rsidRDefault="00FB3C11" w:rsidP="00FB3C11">
      <w:pPr>
        <w:rPr>
          <w:color w:val="000000" w:themeColor="text1"/>
        </w:rPr>
      </w:pPr>
      <w:bookmarkStart w:id="8" w:name="_Hlk74910960"/>
      <w:r>
        <w:rPr>
          <w:color w:val="000000" w:themeColor="text1"/>
        </w:rPr>
        <w:t xml:space="preserve">If you are not satisfied, you have the right to request an </w:t>
      </w:r>
      <w:r w:rsidRPr="002A0491">
        <w:rPr>
          <w:b/>
          <w:bCs/>
          <w:color w:val="000000" w:themeColor="text1"/>
        </w:rPr>
        <w:t>internal review</w:t>
      </w:r>
      <w:r>
        <w:rPr>
          <w:color w:val="000000" w:themeColor="text1"/>
        </w:rPr>
        <w:t xml:space="preserve"> into the response that you have received, or, to complain about our handling of your request.</w:t>
      </w:r>
    </w:p>
    <w:bookmarkEnd w:id="8"/>
    <w:p w14:paraId="3ED728B0" w14:textId="77777777" w:rsidR="00FB3C11" w:rsidRPr="008D19BE" w:rsidRDefault="00FB3C11" w:rsidP="00FB3C11">
      <w:pPr>
        <w:rPr>
          <w:color w:val="000000" w:themeColor="text1"/>
        </w:rPr>
      </w:pPr>
    </w:p>
    <w:p w14:paraId="5F40BC74" w14:textId="77777777" w:rsidR="00FB3C11" w:rsidRPr="008D19BE" w:rsidRDefault="00FB3C11" w:rsidP="00FB3C11">
      <w:pPr>
        <w:rPr>
          <w:b/>
          <w:bCs/>
          <w:color w:val="000000" w:themeColor="text1"/>
        </w:rPr>
      </w:pPr>
      <w:r w:rsidRPr="008D19BE">
        <w:rPr>
          <w:b/>
          <w:bCs/>
          <w:color w:val="000000" w:themeColor="text1"/>
        </w:rPr>
        <w:lastRenderedPageBreak/>
        <w:t>Thank you for your interest in Gwent Police.</w:t>
      </w:r>
    </w:p>
    <w:p w14:paraId="4DA130A4" w14:textId="5C7ED9AF" w:rsidR="00FB3C11" w:rsidRDefault="00FB3C11" w:rsidP="00E155C1">
      <w:pPr>
        <w:rPr>
          <w:rFonts w:ascii="Times New Roman" w:hAnsi="Times New Roman" w:cs="Times New Roman"/>
        </w:rPr>
      </w:pPr>
      <w:r>
        <w:rPr>
          <w:rFonts w:ascii="Times New Roman" w:hAnsi="Times New Roman" w:cs="Times New Roman"/>
        </w:rPr>
        <w:t xml:space="preserve">Appendix 2 </w:t>
      </w:r>
    </w:p>
    <w:p w14:paraId="0971FD3F" w14:textId="750D1839" w:rsidR="00FB3C11" w:rsidRDefault="00FB3C11" w:rsidP="00E155C1">
      <w:pPr>
        <w:rPr>
          <w:rFonts w:ascii="Times New Roman" w:hAnsi="Times New Roman" w:cs="Times New Roman"/>
        </w:rPr>
      </w:pPr>
    </w:p>
    <w:p w14:paraId="5C8F011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sz w:val="20"/>
          <w:szCs w:val="20"/>
          <w:lang w:eastAsia="en-GB"/>
        </w:rPr>
        <w:t xml:space="preserve">Uned Rhyddid Gwybodaeth / Freedom of Information Unit </w:t>
      </w:r>
    </w:p>
    <w:p w14:paraId="7529EBF4" w14:textId="1AFEEB0D" w:rsidR="00FB3C11" w:rsidRPr="00FB3C11" w:rsidRDefault="00FB3C11" w:rsidP="00FB3C11">
      <w:pPr>
        <w:rPr>
          <w:rFonts w:ascii="Times New Roman" w:eastAsia="Times New Roman" w:hAnsi="Times New Roman" w:cs="Times New Roman"/>
          <w:lang w:eastAsia="en-GB"/>
        </w:rPr>
      </w:pPr>
      <w:r w:rsidRPr="00FB3C11">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"C:\\var\\folders\\_z\\41k33fw555q14pf1r5gp7mhc0000gn\\T\\com.microsoft.Word\\WebArchiveCopyPasteTempFiles\\page1image40212784" \* MERGEFORMAT </w:instrText>
      </w:r>
      <w:r w:rsidRPr="00FB3C11">
        <w:rPr>
          <w:rFonts w:ascii="Times New Roman" w:eastAsia="Times New Roman" w:hAnsi="Times New Roman" w:cs="Times New Roman"/>
          <w:lang w:eastAsia="en-GB"/>
        </w:rPr>
        <w:fldChar w:fldCharType="separate"/>
      </w:r>
      <w:r w:rsidRPr="00FB3C11">
        <w:rPr>
          <w:rFonts w:ascii="Times New Roman" w:eastAsia="Times New Roman" w:hAnsi="Times New Roman" w:cs="Times New Roman"/>
          <w:noProof/>
          <w:lang w:eastAsia="en-GB"/>
        </w:rPr>
        <w:drawing>
          <wp:inline distT="0" distB="0" distL="0" distR="0" wp14:anchorId="3AFAD80E" wp14:editId="676844F5">
            <wp:extent cx="2362200" cy="1143000"/>
            <wp:effectExtent l="0" t="0" r="0" b="0"/>
            <wp:docPr id="69" name="Picture 69" descr="page1image4021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021278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362200" cy="1143000"/>
                    </a:xfrm>
                    <a:prstGeom prst="rect">
                      <a:avLst/>
                    </a:prstGeom>
                    <a:noFill/>
                    <a:ln>
                      <a:noFill/>
                    </a:ln>
                  </pic:spPr>
                </pic:pic>
              </a:graphicData>
            </a:graphic>
          </wp:inline>
        </w:drawing>
      </w:r>
      <w:r w:rsidRPr="00FB3C11">
        <w:rPr>
          <w:rFonts w:ascii="Times New Roman" w:eastAsia="Times New Roman" w:hAnsi="Times New Roman" w:cs="Times New Roman"/>
          <w:lang w:eastAsia="en-GB"/>
        </w:rPr>
        <w:fldChar w:fldCharType="end"/>
      </w:r>
    </w:p>
    <w:p w14:paraId="644DE19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sz w:val="20"/>
          <w:szCs w:val="20"/>
          <w:lang w:eastAsia="en-GB"/>
        </w:rPr>
        <w:t xml:space="preserve">2022/437 - Mental Health </w:t>
      </w:r>
    </w:p>
    <w:p w14:paraId="1AD4DBCA" w14:textId="2366BCA4"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sz w:val="20"/>
          <w:szCs w:val="20"/>
          <w:lang w:eastAsia="en-GB"/>
        </w:rPr>
        <w:t xml:space="preserve">In response to your recent request for information </w:t>
      </w:r>
      <w:r w:rsidR="008459F3" w:rsidRPr="00FB3C11">
        <w:rPr>
          <w:rFonts w:ascii="Verdana" w:eastAsia="Times New Roman" w:hAnsi="Verdana" w:cs="Times New Roman"/>
          <w:sz w:val="20"/>
          <w:szCs w:val="20"/>
          <w:lang w:eastAsia="en-GB"/>
        </w:rPr>
        <w:t>regarding.</w:t>
      </w:r>
      <w:r w:rsidRPr="00FB3C11">
        <w:rPr>
          <w:rFonts w:ascii="Verdana" w:eastAsia="Times New Roman" w:hAnsi="Verdana" w:cs="Times New Roman"/>
          <w:sz w:val="20"/>
          <w:szCs w:val="20"/>
          <w:lang w:eastAsia="en-GB"/>
        </w:rPr>
        <w:t xml:space="preserve"> </w:t>
      </w:r>
    </w:p>
    <w:p w14:paraId="73009E1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sz w:val="20"/>
          <w:szCs w:val="20"/>
          <w:lang w:eastAsia="en-GB"/>
        </w:rPr>
        <w:t xml:space="preserve">Response Date:06/06/2022 </w:t>
      </w:r>
    </w:p>
    <w:p w14:paraId="79BE8E2E" w14:textId="2CCD9A6B" w:rsidR="00FB3C11" w:rsidRPr="00FB3C11" w:rsidRDefault="00FB3C11" w:rsidP="00FB3C11">
      <w:pPr>
        <w:rPr>
          <w:rFonts w:ascii="Times New Roman" w:eastAsia="Times New Roman" w:hAnsi="Times New Roman" w:cs="Times New Roman"/>
          <w:lang w:eastAsia="en-GB"/>
        </w:rPr>
      </w:pPr>
      <w:r w:rsidRPr="00FB3C11">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"C:\\var\\folders\\_z\\41k33fw555q14pf1r5gp7mhc0000gn\\T\\com.microsoft.Word\\WebArchiveCopyPasteTempFiles\\page1image42332928" \* MERGEFORMAT </w:instrText>
      </w:r>
      <w:r w:rsidRPr="00FB3C11">
        <w:rPr>
          <w:rFonts w:ascii="Times New Roman" w:eastAsia="Times New Roman" w:hAnsi="Times New Roman" w:cs="Times New Roman"/>
          <w:lang w:eastAsia="en-GB"/>
        </w:rPr>
        <w:fldChar w:fldCharType="separate"/>
      </w:r>
      <w:r w:rsidRPr="00FB3C11">
        <w:rPr>
          <w:rFonts w:ascii="Times New Roman" w:eastAsia="Times New Roman" w:hAnsi="Times New Roman" w:cs="Times New Roman"/>
          <w:noProof/>
          <w:lang w:eastAsia="en-GB"/>
        </w:rPr>
        <w:drawing>
          <wp:inline distT="0" distB="0" distL="0" distR="0" wp14:anchorId="443F59C4" wp14:editId="1D4AF8DA">
            <wp:extent cx="1859280" cy="15240"/>
            <wp:effectExtent l="0" t="0" r="0" b="0"/>
            <wp:docPr id="68" name="Picture 68" descr="page1image4233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4233292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59280" cy="15240"/>
                    </a:xfrm>
                    <a:prstGeom prst="rect">
                      <a:avLst/>
                    </a:prstGeom>
                    <a:noFill/>
                    <a:ln>
                      <a:noFill/>
                    </a:ln>
                  </pic:spPr>
                </pic:pic>
              </a:graphicData>
            </a:graphic>
          </wp:inline>
        </w:drawing>
      </w:r>
      <w:r w:rsidRPr="00FB3C11">
        <w:rPr>
          <w:rFonts w:ascii="Times New Roman" w:eastAsia="Times New Roman" w:hAnsi="Times New Roman" w:cs="Times New Roman"/>
          <w:lang w:eastAsia="en-GB"/>
        </w:rPr>
        <w:fldChar w:fldCharType="end"/>
      </w:r>
    </w:p>
    <w:p w14:paraId="1E617E3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sz w:val="20"/>
          <w:szCs w:val="20"/>
          <w:lang w:eastAsia="en-GB"/>
        </w:rPr>
        <w:t>date period 01/04/18 - 15/05/22</w:t>
      </w:r>
      <w:r w:rsidRPr="00FB3C11">
        <w:rPr>
          <w:rFonts w:ascii="Verdana" w:eastAsia="Times New Roman" w:hAnsi="Verdana" w:cs="Times New Roman"/>
          <w:b/>
          <w:bCs/>
          <w:sz w:val="20"/>
          <w:szCs w:val="20"/>
          <w:lang w:eastAsia="en-GB"/>
        </w:rPr>
        <w:br/>
        <w:t xml:space="preserve">requested - any call where mental health is factored Location - Force wide data in financial years please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553"/>
        <w:gridCol w:w="599"/>
        <w:gridCol w:w="599"/>
        <w:gridCol w:w="599"/>
        <w:gridCol w:w="599"/>
        <w:gridCol w:w="599"/>
      </w:tblGrid>
      <w:tr w:rsidR="00FB3C11" w:rsidRPr="00FB3C11" w14:paraId="3DA3F160"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FFFFF"/>
            <w:vAlign w:val="center"/>
            <w:hideMark/>
          </w:tcPr>
          <w:p w14:paraId="1D33AF11" w14:textId="77777777" w:rsidR="00FB3C11" w:rsidRPr="00FB3C11" w:rsidRDefault="00FB3C11" w:rsidP="00FB3C11">
            <w:pPr>
              <w:rPr>
                <w:rFonts w:ascii="Times New Roman" w:eastAsia="Times New Roman" w:hAnsi="Times New Roman" w:cs="Times New Roman"/>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F4F4F4"/>
            <w:vAlign w:val="center"/>
            <w:hideMark/>
          </w:tcPr>
          <w:p w14:paraId="62CFE3A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2018 </w:t>
            </w:r>
          </w:p>
        </w:tc>
        <w:tc>
          <w:tcPr>
            <w:tcW w:w="0" w:type="auto"/>
            <w:tcBorders>
              <w:top w:val="single" w:sz="4" w:space="0" w:color="000000"/>
              <w:left w:val="single" w:sz="4" w:space="0" w:color="000000"/>
              <w:bottom w:val="single" w:sz="4" w:space="0" w:color="000000"/>
              <w:right w:val="single" w:sz="4" w:space="0" w:color="000000"/>
            </w:tcBorders>
            <w:shd w:val="clear" w:color="auto" w:fill="F4F4F4"/>
            <w:vAlign w:val="center"/>
            <w:hideMark/>
          </w:tcPr>
          <w:p w14:paraId="5C5DA4F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2019 </w:t>
            </w:r>
          </w:p>
        </w:tc>
        <w:tc>
          <w:tcPr>
            <w:tcW w:w="0" w:type="auto"/>
            <w:tcBorders>
              <w:top w:val="single" w:sz="4" w:space="0" w:color="000000"/>
              <w:left w:val="single" w:sz="4" w:space="0" w:color="000000"/>
              <w:bottom w:val="single" w:sz="4" w:space="0" w:color="000000"/>
              <w:right w:val="single" w:sz="4" w:space="0" w:color="000000"/>
            </w:tcBorders>
            <w:shd w:val="clear" w:color="auto" w:fill="F4F4F4"/>
            <w:vAlign w:val="center"/>
            <w:hideMark/>
          </w:tcPr>
          <w:p w14:paraId="0F8F222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2020 </w:t>
            </w:r>
          </w:p>
        </w:tc>
        <w:tc>
          <w:tcPr>
            <w:tcW w:w="0" w:type="auto"/>
            <w:tcBorders>
              <w:top w:val="single" w:sz="4" w:space="0" w:color="000000"/>
              <w:left w:val="single" w:sz="4" w:space="0" w:color="000000"/>
              <w:bottom w:val="single" w:sz="4" w:space="0" w:color="000000"/>
              <w:right w:val="single" w:sz="4" w:space="0" w:color="000000"/>
            </w:tcBorders>
            <w:shd w:val="clear" w:color="auto" w:fill="F4F4F4"/>
            <w:vAlign w:val="center"/>
            <w:hideMark/>
          </w:tcPr>
          <w:p w14:paraId="011EEEE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2021 </w:t>
            </w:r>
          </w:p>
        </w:tc>
        <w:tc>
          <w:tcPr>
            <w:tcW w:w="0" w:type="auto"/>
            <w:tcBorders>
              <w:top w:val="single" w:sz="4" w:space="0" w:color="000000"/>
              <w:left w:val="single" w:sz="4" w:space="0" w:color="000000"/>
              <w:bottom w:val="single" w:sz="4" w:space="0" w:color="000000"/>
              <w:right w:val="single" w:sz="2" w:space="0" w:color="000000"/>
            </w:tcBorders>
            <w:shd w:val="clear" w:color="auto" w:fill="F4F4F4"/>
            <w:vAlign w:val="center"/>
            <w:hideMark/>
          </w:tcPr>
          <w:p w14:paraId="1ABF72C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2022 </w:t>
            </w:r>
          </w:p>
        </w:tc>
      </w:tr>
      <w:tr w:rsidR="00FB3C11" w:rsidRPr="00FB3C11" w14:paraId="550E0773"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556FB91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999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1D8FC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654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20F9D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2198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1D8A5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2220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501DC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2465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7792C7F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316 </w:t>
            </w:r>
          </w:p>
        </w:tc>
      </w:tr>
      <w:tr w:rsidR="00FB3C11" w:rsidRPr="00FB3C11" w14:paraId="3FA2BF87"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1640B3F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A*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443DB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0006B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0EA30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900EE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2D981D2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r>
      <w:tr w:rsidR="00FB3C11" w:rsidRPr="00FB3C11" w14:paraId="0FA0714D"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619A628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ALARM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C2AFA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D8A47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2AD93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DC580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6D2A6CE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1947A3AE"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19273DD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AMB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7D052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38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3C6A8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187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CFE5C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158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AF059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166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4B766D3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17 </w:t>
            </w:r>
          </w:p>
        </w:tc>
      </w:tr>
      <w:tr w:rsidR="00FB3C11" w:rsidRPr="00FB3C11" w14:paraId="39260037"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6C5F0A7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ANPR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22A47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0D677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46229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A9816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70D5122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r>
      <w:tr w:rsidR="00FB3C11" w:rsidRPr="00FB3C11" w14:paraId="1E539D57"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01E311A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CALLER D*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29EF9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D85FB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DD291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7DBB3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7282C88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6E18F14E"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08C7DDC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CCTV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933C6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8249D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56822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CC315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778CC2C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1E6FC284"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4DEE335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COAST GD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34BA7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E25EF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620D9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B0F87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663871B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1DAC7AD6"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4086028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COUNTER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1C580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7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68D91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34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5DCA3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24291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17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3648B09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 </w:t>
            </w:r>
          </w:p>
        </w:tc>
      </w:tr>
      <w:tr w:rsidR="00FB3C11" w:rsidRPr="00FB3C11" w14:paraId="7EF30C16"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7CF12A9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E-MAIL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FD0F8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49419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57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66741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58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8019E2"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52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586D94D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4 </w:t>
            </w:r>
          </w:p>
        </w:tc>
      </w:tr>
      <w:tr w:rsidR="00FB3C11" w:rsidRPr="00FB3C11" w14:paraId="5700A97E"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4D2392F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FACEBOOK*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CADC6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77771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1FEB3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8EA81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71D36CC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2389C2A3"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4F731E3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FAX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5AFCD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A2D4A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C4802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762E12"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71D2155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07017F09"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76FCAFD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FIRE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F1E58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FE540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E9E23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990E4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4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5CC4DA8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26EDC998"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5F73430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H*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DE42D2"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B65AB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C3E67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6C587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738A97C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6499684B"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0B5BA27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INTERNAL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74655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7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6026E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C1282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24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2E883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26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492D2962"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r>
      <w:tr w:rsidR="00FB3C11" w:rsidRPr="00FB3C11" w14:paraId="1D464301"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6C43015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NON-EMER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96C58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388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25FB4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1339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24D39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1615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D52B5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1268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2BEC24A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164 </w:t>
            </w:r>
          </w:p>
        </w:tc>
      </w:tr>
      <w:tr w:rsidR="00FB3C11" w:rsidRPr="00FB3C11" w14:paraId="79B3F704"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2B85434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Not Recorded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7299F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8961C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183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7939A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215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A6A42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272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52F41AC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28 </w:t>
            </w:r>
          </w:p>
        </w:tc>
      </w:tr>
      <w:tr w:rsidR="00FB3C11" w:rsidRPr="00FB3C11" w14:paraId="600C8A55"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0818538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OFFICER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4964A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A6D86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C96FD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4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D46552"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4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2E3FC8F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71F44D37"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5C23D55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ONLI REC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BC4B1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9A6F9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B744A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13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D183D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27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33BCED9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 </w:t>
            </w:r>
          </w:p>
        </w:tc>
      </w:tr>
      <w:tr w:rsidR="00FB3C11" w:rsidRPr="00FB3C11" w14:paraId="44E83C6D"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4443252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ORD CALL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F4171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25A3D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0C5A6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F6258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4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420B41C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6F4CF482"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1C62EB1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POL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E2258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8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C77BA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56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DF589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57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563EB2"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54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04B0021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12 </w:t>
            </w:r>
          </w:p>
        </w:tc>
      </w:tr>
      <w:tr w:rsidR="00FB3C11" w:rsidRPr="00FB3C11" w14:paraId="402510D6"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764D1C5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SMS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45B61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673A8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3DA41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CCC5A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48C81D9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49007C89"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6903C4C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WEBCHAT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A1A4E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3FB66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16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45D67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40E0B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48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70FA2F9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 </w:t>
            </w:r>
          </w:p>
        </w:tc>
      </w:tr>
      <w:tr w:rsidR="00FB3C11" w:rsidRPr="00FB3C11" w14:paraId="2ED98BED"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32B6751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Total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B73E6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1157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E2256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4109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C293E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4425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B1AFF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4412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2CB82112"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554 </w:t>
            </w:r>
          </w:p>
        </w:tc>
      </w:tr>
    </w:tbl>
    <w:p w14:paraId="6AD9DB83" w14:textId="77777777" w:rsidR="00FB3C11" w:rsidRPr="00FB3C11" w:rsidRDefault="00FB3C11" w:rsidP="00FB3C11">
      <w:pPr>
        <w:rPr>
          <w:rFonts w:ascii="Times New Roman" w:eastAsia="Times New Roman" w:hAnsi="Times New Roman" w:cs="Times New Roman"/>
          <w:vanish/>
          <w:lang w:eastAsia="en-GB"/>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344"/>
        <w:gridCol w:w="599"/>
        <w:gridCol w:w="599"/>
        <w:gridCol w:w="599"/>
        <w:gridCol w:w="599"/>
        <w:gridCol w:w="599"/>
      </w:tblGrid>
      <w:tr w:rsidR="00FB3C11" w:rsidRPr="00FB3C11" w14:paraId="7DD26ADD"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FFFFF"/>
            <w:vAlign w:val="center"/>
            <w:hideMark/>
          </w:tcPr>
          <w:p w14:paraId="42C71751" w14:textId="77777777" w:rsidR="00FB3C11" w:rsidRPr="00FB3C11" w:rsidRDefault="00FB3C11" w:rsidP="00FB3C11">
            <w:pPr>
              <w:rPr>
                <w:rFonts w:ascii="Times New Roman" w:eastAsia="Times New Roman" w:hAnsi="Times New Roman" w:cs="Times New Roman"/>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F4F4F4"/>
            <w:vAlign w:val="center"/>
            <w:hideMark/>
          </w:tcPr>
          <w:p w14:paraId="6AD6597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2018 </w:t>
            </w:r>
          </w:p>
        </w:tc>
        <w:tc>
          <w:tcPr>
            <w:tcW w:w="0" w:type="auto"/>
            <w:tcBorders>
              <w:top w:val="single" w:sz="4" w:space="0" w:color="000000"/>
              <w:left w:val="single" w:sz="4" w:space="0" w:color="000000"/>
              <w:bottom w:val="single" w:sz="4" w:space="0" w:color="000000"/>
              <w:right w:val="single" w:sz="4" w:space="0" w:color="000000"/>
            </w:tcBorders>
            <w:shd w:val="clear" w:color="auto" w:fill="F4F4F4"/>
            <w:vAlign w:val="center"/>
            <w:hideMark/>
          </w:tcPr>
          <w:p w14:paraId="3C32F84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2019 </w:t>
            </w:r>
          </w:p>
        </w:tc>
        <w:tc>
          <w:tcPr>
            <w:tcW w:w="0" w:type="auto"/>
            <w:tcBorders>
              <w:top w:val="single" w:sz="4" w:space="0" w:color="000000"/>
              <w:left w:val="single" w:sz="4" w:space="0" w:color="000000"/>
              <w:bottom w:val="single" w:sz="4" w:space="0" w:color="000000"/>
              <w:right w:val="single" w:sz="4" w:space="0" w:color="000000"/>
            </w:tcBorders>
            <w:shd w:val="clear" w:color="auto" w:fill="F4F4F4"/>
            <w:vAlign w:val="center"/>
            <w:hideMark/>
          </w:tcPr>
          <w:p w14:paraId="0A6CACA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2020 </w:t>
            </w:r>
          </w:p>
        </w:tc>
        <w:tc>
          <w:tcPr>
            <w:tcW w:w="0" w:type="auto"/>
            <w:tcBorders>
              <w:top w:val="single" w:sz="4" w:space="0" w:color="000000"/>
              <w:left w:val="single" w:sz="4" w:space="0" w:color="000000"/>
              <w:bottom w:val="single" w:sz="4" w:space="0" w:color="000000"/>
              <w:right w:val="single" w:sz="4" w:space="0" w:color="000000"/>
            </w:tcBorders>
            <w:shd w:val="clear" w:color="auto" w:fill="F4F4F4"/>
            <w:vAlign w:val="center"/>
            <w:hideMark/>
          </w:tcPr>
          <w:p w14:paraId="0628D7E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2021 </w:t>
            </w:r>
          </w:p>
        </w:tc>
        <w:tc>
          <w:tcPr>
            <w:tcW w:w="0" w:type="auto"/>
            <w:tcBorders>
              <w:top w:val="single" w:sz="4" w:space="0" w:color="000000"/>
              <w:left w:val="single" w:sz="4" w:space="0" w:color="000000"/>
              <w:bottom w:val="single" w:sz="4" w:space="0" w:color="000000"/>
              <w:right w:val="single" w:sz="2" w:space="0" w:color="000000"/>
            </w:tcBorders>
            <w:shd w:val="clear" w:color="auto" w:fill="F4F4F4"/>
            <w:vAlign w:val="center"/>
            <w:hideMark/>
          </w:tcPr>
          <w:p w14:paraId="67F003E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2022 </w:t>
            </w:r>
          </w:p>
        </w:tc>
      </w:tr>
      <w:tr w:rsidR="00FB3C11" w:rsidRPr="00FB3C11" w14:paraId="6F558185"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0C5A981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3RD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89BBA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298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F06422"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350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3E593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347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F1B6A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283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06F7E69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13 </w:t>
            </w:r>
          </w:p>
        </w:tc>
      </w:tr>
      <w:tr w:rsidR="00FB3C11" w:rsidRPr="00FB3C11" w14:paraId="704A306E"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3E56CFA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DIS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68980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9D090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702C2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161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59DF0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826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05CEF99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124 </w:t>
            </w:r>
          </w:p>
        </w:tc>
      </w:tr>
      <w:tr w:rsidR="00FB3C11" w:rsidRPr="00FB3C11" w14:paraId="21ACE862"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6930E19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Discovered by police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4B8B5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75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2C6902"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44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C54F9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163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8C045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333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089044D2"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20 </w:t>
            </w:r>
          </w:p>
        </w:tc>
      </w:tr>
    </w:tbl>
    <w:p w14:paraId="015BC502" w14:textId="27B4FCCA" w:rsidR="00FB3C11" w:rsidRPr="00FB3C11" w:rsidRDefault="00FB3C11" w:rsidP="00FB3C11">
      <w:pPr>
        <w:rPr>
          <w:rFonts w:ascii="Times New Roman" w:eastAsia="Times New Roman" w:hAnsi="Times New Roman" w:cs="Times New Roman"/>
          <w:lang w:eastAsia="en-GB"/>
        </w:rPr>
      </w:pPr>
      <w:r w:rsidRPr="00FB3C11">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"C:\\var\\folders\\_z\\41k33fw555q14pf1r5gp7mhc0000gn\\T\\com.microsoft.Word\\WebArchiveCopyPasteTempFiles\\page1image40213200" \* MERGEFORMAT </w:instrText>
      </w:r>
      <w:r w:rsidRPr="00FB3C11">
        <w:rPr>
          <w:rFonts w:ascii="Times New Roman" w:eastAsia="Times New Roman" w:hAnsi="Times New Roman" w:cs="Times New Roman"/>
          <w:lang w:eastAsia="en-GB"/>
        </w:rPr>
        <w:fldChar w:fldCharType="separate"/>
      </w:r>
      <w:r w:rsidRPr="00FB3C11">
        <w:rPr>
          <w:rFonts w:ascii="Times New Roman" w:eastAsia="Times New Roman" w:hAnsi="Times New Roman" w:cs="Times New Roman"/>
          <w:noProof/>
          <w:lang w:eastAsia="en-GB"/>
        </w:rPr>
        <w:drawing>
          <wp:inline distT="0" distB="0" distL="0" distR="0" wp14:anchorId="4D639562" wp14:editId="2C0C80C9">
            <wp:extent cx="5727700" cy="602615"/>
            <wp:effectExtent l="0" t="0" r="0" b="0"/>
            <wp:docPr id="67" name="Picture 67" descr="page1image4021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4021320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27700" cy="602615"/>
                    </a:xfrm>
                    <a:prstGeom prst="rect">
                      <a:avLst/>
                    </a:prstGeom>
                    <a:noFill/>
                    <a:ln>
                      <a:noFill/>
                    </a:ln>
                  </pic:spPr>
                </pic:pic>
              </a:graphicData>
            </a:graphic>
          </wp:inline>
        </w:drawing>
      </w:r>
      <w:r w:rsidRPr="00FB3C11">
        <w:rPr>
          <w:rFonts w:ascii="Times New Roman" w:eastAsia="Times New Roman" w:hAnsi="Times New Roman" w:cs="Times New Roman"/>
          <w:lang w:eastAsia="en-GB"/>
        </w:rPr>
        <w:fldChar w:fldCharType="end"/>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811"/>
        <w:gridCol w:w="599"/>
        <w:gridCol w:w="599"/>
        <w:gridCol w:w="599"/>
        <w:gridCol w:w="741"/>
        <w:gridCol w:w="457"/>
      </w:tblGrid>
      <w:tr w:rsidR="00FB3C11" w:rsidRPr="00FB3C11" w14:paraId="6790D0E5"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38A1833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EMG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32C1C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2563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3FA49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2984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9AE7E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3493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BFBD6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5366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6CD2A1A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323 </w:t>
            </w:r>
          </w:p>
        </w:tc>
      </w:tr>
      <w:tr w:rsidR="00FB3C11" w:rsidRPr="00FB3C11" w14:paraId="7E03F4CD"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39AACED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EML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CCD16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196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8B814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174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EBD84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226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D551A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348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72A9FAB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73 </w:t>
            </w:r>
          </w:p>
        </w:tc>
      </w:tr>
      <w:tr w:rsidR="00FB3C11" w:rsidRPr="00FB3C11" w14:paraId="0DDD2704"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78D350D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NET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D0FF0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129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D48EE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7BFCB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1642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9A60B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3619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367DA98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235 </w:t>
            </w:r>
          </w:p>
        </w:tc>
      </w:tr>
      <w:tr w:rsidR="00FB3C11" w:rsidRPr="00FB3C11" w14:paraId="122C8125"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782E73C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Not Recorded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1D9E3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1708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4CACD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2534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8F27F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2216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FD1EC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897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2791746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63 </w:t>
            </w:r>
          </w:p>
        </w:tc>
      </w:tr>
      <w:tr w:rsidR="00FB3C11" w:rsidRPr="00FB3C11" w14:paraId="08ACA0B1"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5063327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Other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94111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585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61787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333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57AC3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255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76E09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4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56940C6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2AA935B8"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619D4E8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POR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DACC5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DEE98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B1762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52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0E59B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286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58936C2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24 </w:t>
            </w:r>
          </w:p>
        </w:tc>
      </w:tr>
      <w:tr w:rsidR="00FB3C11" w:rsidRPr="00FB3C11" w14:paraId="70009A49"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387E8FA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PPC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59381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CA401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0AB6B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50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1028A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191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45F5566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8 </w:t>
            </w:r>
          </w:p>
        </w:tc>
      </w:tr>
      <w:tr w:rsidR="00FB3C11" w:rsidRPr="00FB3C11" w14:paraId="6046365D"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622BDFC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RIP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3589E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71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F9036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65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03F94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63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80075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94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05A684E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11 </w:t>
            </w:r>
          </w:p>
        </w:tc>
      </w:tr>
      <w:tr w:rsidR="00FB3C11" w:rsidRPr="00FB3C11" w14:paraId="2EB77984"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00A06575"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ROP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60DA8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AD0AA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7F375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7B1EC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8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38584E0F"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51A57867"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4FBD99D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Test incident/occurrence - ignore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C4961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BFC6C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399DE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6A958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0BF85A1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4E1B3B08"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5408E2E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TXT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F5AFC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663D4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4A166C"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4B2591"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2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32ED211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color w:val="333333"/>
                <w:sz w:val="20"/>
                <w:szCs w:val="20"/>
                <w:lang w:eastAsia="en-GB"/>
              </w:rPr>
              <w:t xml:space="preserve">0 </w:t>
            </w:r>
          </w:p>
        </w:tc>
      </w:tr>
      <w:tr w:rsidR="00FB3C11" w:rsidRPr="00FB3C11" w14:paraId="617D423E" w14:textId="77777777" w:rsidTr="00FB3C11">
        <w:tc>
          <w:tcPr>
            <w:tcW w:w="0" w:type="auto"/>
            <w:tcBorders>
              <w:top w:val="single" w:sz="4" w:space="0" w:color="000000"/>
              <w:left w:val="single" w:sz="2" w:space="0" w:color="000000"/>
              <w:bottom w:val="single" w:sz="4" w:space="0" w:color="000000"/>
              <w:right w:val="single" w:sz="4" w:space="0" w:color="000000"/>
            </w:tcBorders>
            <w:shd w:val="clear" w:color="auto" w:fill="F4F4F4"/>
            <w:vAlign w:val="center"/>
            <w:hideMark/>
          </w:tcPr>
          <w:p w14:paraId="05B48D4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Total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9CC1C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5638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C3834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6506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8F2DDA"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8669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DEEAD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12257 </w:t>
            </w:r>
          </w:p>
        </w:tc>
        <w:tc>
          <w:tcPr>
            <w:tcW w:w="0" w:type="auto"/>
            <w:tcBorders>
              <w:top w:val="single" w:sz="4" w:space="0" w:color="000000"/>
              <w:left w:val="single" w:sz="4" w:space="0" w:color="000000"/>
              <w:bottom w:val="single" w:sz="4" w:space="0" w:color="000000"/>
              <w:right w:val="single" w:sz="2" w:space="0" w:color="000000"/>
            </w:tcBorders>
            <w:shd w:val="clear" w:color="auto" w:fill="FFFFFF"/>
            <w:vAlign w:val="center"/>
            <w:hideMark/>
          </w:tcPr>
          <w:p w14:paraId="66E45AD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894 </w:t>
            </w:r>
          </w:p>
        </w:tc>
      </w:tr>
    </w:tbl>
    <w:p w14:paraId="1D632C7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sz w:val="20"/>
          <w:szCs w:val="20"/>
          <w:lang w:eastAsia="en-GB"/>
        </w:rPr>
        <w:t xml:space="preserve">Please find below a key/explanation of the Call Source / Occurrence Sources: </w:t>
      </w:r>
    </w:p>
    <w:p w14:paraId="00AD0F2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sz w:val="20"/>
          <w:szCs w:val="20"/>
          <w:lang w:eastAsia="en-GB"/>
        </w:rPr>
        <w:t>999 or priority call</w:t>
      </w:r>
      <w:r w:rsidRPr="00FB3C11">
        <w:rPr>
          <w:rFonts w:ascii="Verdana" w:eastAsia="Times New Roman" w:hAnsi="Verdana" w:cs="Times New Roman"/>
          <w:sz w:val="20"/>
          <w:szCs w:val="20"/>
          <w:lang w:eastAsia="en-GB"/>
        </w:rPr>
        <w:br/>
        <w:t>Alarm monitoring centre</w:t>
      </w:r>
      <w:r w:rsidRPr="00FB3C11">
        <w:rPr>
          <w:rFonts w:ascii="Verdana" w:eastAsia="Times New Roman" w:hAnsi="Verdana" w:cs="Times New Roman"/>
          <w:sz w:val="20"/>
          <w:szCs w:val="20"/>
          <w:lang w:eastAsia="en-GB"/>
        </w:rPr>
        <w:br/>
        <w:t>Ambulance Service</w:t>
      </w:r>
      <w:r w:rsidRPr="00FB3C11">
        <w:rPr>
          <w:rFonts w:ascii="Verdana" w:eastAsia="Times New Roman" w:hAnsi="Verdana" w:cs="Times New Roman"/>
          <w:sz w:val="20"/>
          <w:szCs w:val="20"/>
          <w:lang w:eastAsia="en-GB"/>
        </w:rPr>
        <w:br/>
        <w:t>Incident created as a result of ANRP activation Incident created as result of contact from CCTV Coastguard</w:t>
      </w:r>
      <w:r w:rsidRPr="00FB3C11">
        <w:rPr>
          <w:rFonts w:ascii="Verdana" w:eastAsia="Times New Roman" w:hAnsi="Verdana" w:cs="Times New Roman"/>
          <w:sz w:val="20"/>
          <w:szCs w:val="20"/>
          <w:lang w:eastAsia="en-GB"/>
        </w:rPr>
        <w:br/>
        <w:t>Created by Front Counter staff</w:t>
      </w:r>
      <w:r w:rsidRPr="00FB3C11">
        <w:rPr>
          <w:rFonts w:ascii="Verdana" w:eastAsia="Times New Roman" w:hAnsi="Verdana" w:cs="Times New Roman"/>
          <w:sz w:val="20"/>
          <w:szCs w:val="20"/>
          <w:lang w:eastAsia="en-GB"/>
        </w:rPr>
        <w:br/>
      </w:r>
      <w:r w:rsidRPr="00FB3C11">
        <w:rPr>
          <w:rFonts w:ascii="Verdana" w:eastAsia="Times New Roman" w:hAnsi="Verdana" w:cs="Times New Roman"/>
          <w:b/>
          <w:bCs/>
          <w:color w:val="333333"/>
          <w:sz w:val="20"/>
          <w:szCs w:val="20"/>
          <w:lang w:eastAsia="en-GB"/>
        </w:rPr>
        <w:t>-</w:t>
      </w:r>
      <w:r w:rsidRPr="00FB3C11">
        <w:rPr>
          <w:rFonts w:ascii="Verdana" w:eastAsia="Times New Roman" w:hAnsi="Verdana" w:cs="Times New Roman"/>
          <w:b/>
          <w:bCs/>
          <w:color w:val="333333"/>
          <w:sz w:val="20"/>
          <w:szCs w:val="20"/>
          <w:lang w:eastAsia="en-GB"/>
        </w:rPr>
        <w:br/>
        <w:t>-</w:t>
      </w:r>
      <w:r w:rsidRPr="00FB3C11">
        <w:rPr>
          <w:rFonts w:ascii="Verdana" w:eastAsia="Times New Roman" w:hAnsi="Verdana" w:cs="Times New Roman"/>
          <w:b/>
          <w:bCs/>
          <w:color w:val="333333"/>
          <w:sz w:val="20"/>
          <w:szCs w:val="20"/>
          <w:lang w:eastAsia="en-GB"/>
        </w:rPr>
        <w:br/>
      </w:r>
      <w:r w:rsidRPr="00FB3C11">
        <w:rPr>
          <w:rFonts w:ascii="Verdana" w:eastAsia="Times New Roman" w:hAnsi="Verdana" w:cs="Times New Roman"/>
          <w:sz w:val="20"/>
          <w:szCs w:val="20"/>
          <w:lang w:eastAsia="en-GB"/>
        </w:rPr>
        <w:t>Call from Fire Service</w:t>
      </w:r>
      <w:r w:rsidRPr="00FB3C11">
        <w:rPr>
          <w:rFonts w:ascii="Verdana" w:eastAsia="Times New Roman" w:hAnsi="Verdana" w:cs="Times New Roman"/>
          <w:sz w:val="20"/>
          <w:szCs w:val="20"/>
          <w:lang w:eastAsia="en-GB"/>
        </w:rPr>
        <w:br/>
        <w:t xml:space="preserve">Call from internal member of staff </w:t>
      </w:r>
    </w:p>
    <w:p w14:paraId="0A2AD057"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sz w:val="20"/>
          <w:szCs w:val="20"/>
          <w:lang w:eastAsia="en-GB"/>
        </w:rPr>
        <w:t xml:space="preserve">Non-Emergency call (101) </w:t>
      </w:r>
    </w:p>
    <w:p w14:paraId="2787618A" w14:textId="6BD52C82"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sz w:val="20"/>
          <w:szCs w:val="20"/>
          <w:lang w:eastAsia="en-GB"/>
        </w:rPr>
        <w:t xml:space="preserve">Call source field left </w:t>
      </w:r>
      <w:r w:rsidR="008459F3" w:rsidRPr="00FB3C11">
        <w:rPr>
          <w:rFonts w:ascii="Verdana" w:eastAsia="Times New Roman" w:hAnsi="Verdana" w:cs="Times New Roman"/>
          <w:sz w:val="20"/>
          <w:szCs w:val="20"/>
          <w:lang w:eastAsia="en-GB"/>
        </w:rPr>
        <w:t>empty;</w:t>
      </w:r>
      <w:r w:rsidRPr="00FB3C11">
        <w:rPr>
          <w:rFonts w:ascii="Verdana" w:eastAsia="Times New Roman" w:hAnsi="Verdana" w:cs="Times New Roman"/>
          <w:sz w:val="20"/>
          <w:szCs w:val="20"/>
          <w:lang w:eastAsia="en-GB"/>
        </w:rPr>
        <w:t xml:space="preserve"> no option selected Created as result of radio transmission from an officer </w:t>
      </w:r>
    </w:p>
    <w:p w14:paraId="0FB5B88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sz w:val="20"/>
          <w:szCs w:val="20"/>
          <w:lang w:eastAsia="en-GB"/>
        </w:rPr>
        <w:t>Received via online form Non-Emergency call (101)</w:t>
      </w:r>
      <w:r w:rsidRPr="00FB3C11">
        <w:rPr>
          <w:rFonts w:ascii="Verdana" w:eastAsia="Times New Roman" w:hAnsi="Verdana" w:cs="Times New Roman"/>
          <w:sz w:val="20"/>
          <w:szCs w:val="20"/>
          <w:lang w:eastAsia="en-GB"/>
        </w:rPr>
        <w:br/>
        <w:t xml:space="preserve">Call from another Police Service Text message/text relay Webchat </w:t>
      </w:r>
    </w:p>
    <w:p w14:paraId="4973BBA9"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sz w:val="20"/>
          <w:szCs w:val="20"/>
          <w:lang w:eastAsia="en-GB"/>
        </w:rPr>
        <w:t xml:space="preserve">DBP </w:t>
      </w:r>
      <w:r w:rsidRPr="00FB3C11">
        <w:rPr>
          <w:rFonts w:ascii="Verdana" w:eastAsia="Times New Roman" w:hAnsi="Verdana" w:cs="Times New Roman"/>
          <w:sz w:val="20"/>
          <w:szCs w:val="20"/>
          <w:lang w:eastAsia="en-GB"/>
        </w:rPr>
        <w:t>Discovered by Police</w:t>
      </w:r>
      <w:r w:rsidRPr="00FB3C11">
        <w:rPr>
          <w:rFonts w:ascii="Verdana" w:eastAsia="Times New Roman" w:hAnsi="Verdana" w:cs="Times New Roman"/>
          <w:sz w:val="20"/>
          <w:szCs w:val="20"/>
          <w:lang w:eastAsia="en-GB"/>
        </w:rPr>
        <w:br/>
      </w:r>
      <w:r w:rsidRPr="00FB3C11">
        <w:rPr>
          <w:rFonts w:ascii="Verdana" w:eastAsia="Times New Roman" w:hAnsi="Verdana" w:cs="Times New Roman"/>
          <w:b/>
          <w:bCs/>
          <w:sz w:val="20"/>
          <w:szCs w:val="20"/>
          <w:lang w:eastAsia="en-GB"/>
        </w:rPr>
        <w:t xml:space="preserve">EMG </w:t>
      </w:r>
      <w:r w:rsidRPr="00FB3C11">
        <w:rPr>
          <w:rFonts w:ascii="Verdana" w:eastAsia="Times New Roman" w:hAnsi="Verdana" w:cs="Times New Roman"/>
          <w:sz w:val="20"/>
          <w:szCs w:val="20"/>
          <w:lang w:eastAsia="en-GB"/>
        </w:rPr>
        <w:t>Emergency telephone call e.g. (999)</w:t>
      </w:r>
      <w:r w:rsidRPr="00FB3C11">
        <w:rPr>
          <w:rFonts w:ascii="Verdana" w:eastAsia="Times New Roman" w:hAnsi="Verdana" w:cs="Times New Roman"/>
          <w:sz w:val="20"/>
          <w:szCs w:val="20"/>
          <w:lang w:eastAsia="en-GB"/>
        </w:rPr>
        <w:br/>
      </w:r>
      <w:r w:rsidRPr="00FB3C11">
        <w:rPr>
          <w:rFonts w:ascii="Verdana" w:eastAsia="Times New Roman" w:hAnsi="Verdana" w:cs="Times New Roman"/>
          <w:b/>
          <w:bCs/>
          <w:sz w:val="20"/>
          <w:szCs w:val="20"/>
          <w:lang w:eastAsia="en-GB"/>
        </w:rPr>
        <w:t xml:space="preserve">RIP </w:t>
      </w:r>
      <w:r w:rsidRPr="00FB3C11">
        <w:rPr>
          <w:rFonts w:ascii="Verdana" w:eastAsia="Times New Roman" w:hAnsi="Verdana" w:cs="Times New Roman"/>
          <w:sz w:val="20"/>
          <w:szCs w:val="20"/>
          <w:lang w:eastAsia="en-GB"/>
        </w:rPr>
        <w:t xml:space="preserve">Reported in person - Inside police station </w:t>
      </w:r>
      <w:r w:rsidRPr="00FB3C11">
        <w:rPr>
          <w:rFonts w:ascii="Verdana" w:eastAsia="Times New Roman" w:hAnsi="Verdana" w:cs="Times New Roman"/>
          <w:b/>
          <w:bCs/>
          <w:sz w:val="20"/>
          <w:szCs w:val="20"/>
          <w:lang w:eastAsia="en-GB"/>
        </w:rPr>
        <w:t xml:space="preserve">EML </w:t>
      </w:r>
      <w:r w:rsidRPr="00FB3C11">
        <w:rPr>
          <w:rFonts w:ascii="Verdana" w:eastAsia="Times New Roman" w:hAnsi="Verdana" w:cs="Times New Roman"/>
          <w:sz w:val="20"/>
          <w:szCs w:val="20"/>
          <w:lang w:eastAsia="en-GB"/>
        </w:rPr>
        <w:t>Email to the police</w:t>
      </w:r>
      <w:r w:rsidRPr="00FB3C11">
        <w:rPr>
          <w:rFonts w:ascii="Verdana" w:eastAsia="Times New Roman" w:hAnsi="Verdana" w:cs="Times New Roman"/>
          <w:sz w:val="20"/>
          <w:szCs w:val="20"/>
          <w:lang w:eastAsia="en-GB"/>
        </w:rPr>
        <w:br/>
      </w:r>
      <w:r w:rsidRPr="00FB3C11">
        <w:rPr>
          <w:rFonts w:ascii="Verdana" w:eastAsia="Times New Roman" w:hAnsi="Verdana" w:cs="Times New Roman"/>
          <w:b/>
          <w:bCs/>
          <w:sz w:val="20"/>
          <w:szCs w:val="20"/>
          <w:lang w:eastAsia="en-GB"/>
        </w:rPr>
        <w:t xml:space="preserve">ROP </w:t>
      </w:r>
      <w:r w:rsidRPr="00FB3C11">
        <w:rPr>
          <w:rFonts w:ascii="Verdana" w:eastAsia="Times New Roman" w:hAnsi="Verdana" w:cs="Times New Roman"/>
          <w:sz w:val="20"/>
          <w:szCs w:val="20"/>
          <w:lang w:eastAsia="en-GB"/>
        </w:rPr>
        <w:t xml:space="preserve">Reported in person - Outside police station </w:t>
      </w:r>
      <w:r w:rsidRPr="00FB3C11">
        <w:rPr>
          <w:rFonts w:ascii="Verdana" w:eastAsia="Times New Roman" w:hAnsi="Verdana" w:cs="Times New Roman"/>
          <w:b/>
          <w:bCs/>
          <w:sz w:val="20"/>
          <w:szCs w:val="20"/>
          <w:lang w:eastAsia="en-GB"/>
        </w:rPr>
        <w:t xml:space="preserve">NET </w:t>
      </w:r>
      <w:r w:rsidRPr="00FB3C11">
        <w:rPr>
          <w:rFonts w:ascii="Verdana" w:eastAsia="Times New Roman" w:hAnsi="Verdana" w:cs="Times New Roman"/>
          <w:sz w:val="20"/>
          <w:szCs w:val="20"/>
          <w:lang w:eastAsia="en-GB"/>
        </w:rPr>
        <w:t xml:space="preserve">Non-emergencytelephonecalle.g.(101) </w:t>
      </w:r>
      <w:r w:rsidRPr="00FB3C11">
        <w:rPr>
          <w:rFonts w:ascii="Verdana" w:eastAsia="Times New Roman" w:hAnsi="Verdana" w:cs="Times New Roman"/>
          <w:b/>
          <w:bCs/>
          <w:sz w:val="20"/>
          <w:szCs w:val="20"/>
          <w:lang w:eastAsia="en-GB"/>
        </w:rPr>
        <w:t xml:space="preserve">POR </w:t>
      </w:r>
      <w:r w:rsidRPr="00FB3C11">
        <w:rPr>
          <w:rFonts w:ascii="Verdana" w:eastAsia="Times New Roman" w:hAnsi="Verdana" w:cs="Times New Roman"/>
          <w:sz w:val="20"/>
          <w:szCs w:val="20"/>
          <w:lang w:eastAsia="en-GB"/>
        </w:rPr>
        <w:t>Police on-line reporting</w:t>
      </w:r>
      <w:r w:rsidRPr="00FB3C11">
        <w:rPr>
          <w:rFonts w:ascii="Verdana" w:eastAsia="Times New Roman" w:hAnsi="Verdana" w:cs="Times New Roman"/>
          <w:sz w:val="20"/>
          <w:szCs w:val="20"/>
          <w:lang w:eastAsia="en-GB"/>
        </w:rPr>
        <w:br/>
      </w:r>
      <w:r w:rsidRPr="00FB3C11">
        <w:rPr>
          <w:rFonts w:ascii="Verdana" w:eastAsia="Times New Roman" w:hAnsi="Verdana" w:cs="Times New Roman"/>
          <w:b/>
          <w:bCs/>
          <w:sz w:val="20"/>
          <w:szCs w:val="20"/>
          <w:lang w:eastAsia="en-GB"/>
        </w:rPr>
        <w:t xml:space="preserve">TXT </w:t>
      </w:r>
      <w:r w:rsidRPr="00FB3C11">
        <w:rPr>
          <w:rFonts w:ascii="Verdana" w:eastAsia="Times New Roman" w:hAnsi="Verdana" w:cs="Times New Roman"/>
          <w:sz w:val="20"/>
          <w:szCs w:val="20"/>
          <w:lang w:eastAsia="en-GB"/>
        </w:rPr>
        <w:t xml:space="preserve">Text message to the Police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553"/>
      </w:tblGrid>
      <w:tr w:rsidR="00FB3C11" w:rsidRPr="00FB3C11" w14:paraId="46B572BD"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77F32A94" w14:textId="77777777" w:rsidR="00FB3C11" w:rsidRPr="00FB3C11" w:rsidRDefault="00FB3C11" w:rsidP="00FB3C11">
            <w:pPr>
              <w:spacing w:before="100" w:beforeAutospacing="1" w:after="100" w:afterAutospacing="1"/>
              <w:divId w:val="115398512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999 </w:t>
            </w:r>
          </w:p>
        </w:tc>
      </w:tr>
      <w:tr w:rsidR="00FB3C11" w:rsidRPr="00FB3C11" w14:paraId="2028DC8D"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39FFA9F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ALARM </w:t>
            </w:r>
          </w:p>
        </w:tc>
      </w:tr>
      <w:tr w:rsidR="00FB3C11" w:rsidRPr="00FB3C11" w14:paraId="0AC0A0D3"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5AA1C2F2"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AMB </w:t>
            </w:r>
          </w:p>
        </w:tc>
      </w:tr>
      <w:tr w:rsidR="00FB3C11" w:rsidRPr="00FB3C11" w14:paraId="145C3D2F"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1AE6692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ANPR </w:t>
            </w:r>
          </w:p>
        </w:tc>
      </w:tr>
      <w:tr w:rsidR="00FB3C11" w:rsidRPr="00FB3C11" w14:paraId="7744A5E9"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31A3E2E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lastRenderedPageBreak/>
              <w:t xml:space="preserve">CCTV </w:t>
            </w:r>
          </w:p>
        </w:tc>
      </w:tr>
      <w:tr w:rsidR="00FB3C11" w:rsidRPr="00FB3C11" w14:paraId="04027CDD"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1F9DCE5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COAST GD </w:t>
            </w:r>
          </w:p>
        </w:tc>
      </w:tr>
      <w:tr w:rsidR="00FB3C11" w:rsidRPr="00FB3C11" w14:paraId="447D143B"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6E7CCAC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COUNTER </w:t>
            </w:r>
          </w:p>
        </w:tc>
      </w:tr>
      <w:tr w:rsidR="00FB3C11" w:rsidRPr="00FB3C11" w14:paraId="352E84FB"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0D7DFBB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E-MAIL </w:t>
            </w:r>
          </w:p>
        </w:tc>
      </w:tr>
      <w:tr w:rsidR="00FB3C11" w:rsidRPr="00FB3C11" w14:paraId="0D96A769"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54B0616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FAX </w:t>
            </w:r>
          </w:p>
        </w:tc>
      </w:tr>
      <w:tr w:rsidR="00FB3C11" w:rsidRPr="00FB3C11" w14:paraId="2905E8C4"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67A11094"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FIRE </w:t>
            </w:r>
          </w:p>
        </w:tc>
      </w:tr>
      <w:tr w:rsidR="00FB3C11" w:rsidRPr="00FB3C11" w14:paraId="6439FD88"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62BF695D"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INTERNAL </w:t>
            </w:r>
          </w:p>
        </w:tc>
      </w:tr>
      <w:tr w:rsidR="00FB3C11" w:rsidRPr="00FB3C11" w14:paraId="2E9958BE"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1FC04810"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NON- EMER </w:t>
            </w:r>
          </w:p>
        </w:tc>
      </w:tr>
      <w:tr w:rsidR="00FB3C11" w:rsidRPr="00FB3C11" w14:paraId="0DA9E9C2"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4BEE3D1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Not Recorded </w:t>
            </w:r>
          </w:p>
        </w:tc>
      </w:tr>
      <w:tr w:rsidR="00FB3C11" w:rsidRPr="00FB3C11" w14:paraId="2D9EB49C"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4A796183"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OFFICER </w:t>
            </w:r>
          </w:p>
        </w:tc>
      </w:tr>
      <w:tr w:rsidR="00FB3C11" w:rsidRPr="00FB3C11" w14:paraId="1DA778D2"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3C838C3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ONLI REC </w:t>
            </w:r>
          </w:p>
        </w:tc>
      </w:tr>
      <w:tr w:rsidR="00FB3C11" w:rsidRPr="00FB3C11" w14:paraId="7DD23AAE"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3CD2CB6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ORD CALL </w:t>
            </w:r>
          </w:p>
        </w:tc>
      </w:tr>
      <w:tr w:rsidR="00FB3C11" w:rsidRPr="00FB3C11" w14:paraId="0A302330"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0522269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POL </w:t>
            </w:r>
          </w:p>
        </w:tc>
      </w:tr>
      <w:tr w:rsidR="00FB3C11" w:rsidRPr="00FB3C11" w14:paraId="0E7C33CF"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73C2AD38"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SMS </w:t>
            </w:r>
          </w:p>
        </w:tc>
      </w:tr>
      <w:tr w:rsidR="00FB3C11" w:rsidRPr="00FB3C11" w14:paraId="168655E2" w14:textId="77777777" w:rsidTr="00FB3C11">
        <w:tc>
          <w:tcPr>
            <w:tcW w:w="0" w:type="auto"/>
            <w:tcBorders>
              <w:top w:val="single" w:sz="4" w:space="0" w:color="000000"/>
              <w:left w:val="single" w:sz="2" w:space="0" w:color="000000"/>
              <w:bottom w:val="single" w:sz="4" w:space="0" w:color="000000"/>
              <w:right w:val="single" w:sz="2" w:space="0" w:color="000000"/>
            </w:tcBorders>
            <w:shd w:val="clear" w:color="auto" w:fill="F4F4F4"/>
            <w:vAlign w:val="center"/>
            <w:hideMark/>
          </w:tcPr>
          <w:p w14:paraId="4DDC466B"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color w:val="333333"/>
                <w:sz w:val="20"/>
                <w:szCs w:val="20"/>
                <w:lang w:eastAsia="en-GB"/>
              </w:rPr>
              <w:t xml:space="preserve">WEBCHAT </w:t>
            </w:r>
          </w:p>
        </w:tc>
      </w:tr>
    </w:tbl>
    <w:p w14:paraId="276E9D26"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b/>
          <w:bCs/>
          <w:sz w:val="20"/>
          <w:szCs w:val="20"/>
          <w:lang w:eastAsia="en-GB"/>
        </w:rPr>
        <w:t xml:space="preserve">3RD </w:t>
      </w:r>
      <w:r w:rsidRPr="00FB3C11">
        <w:rPr>
          <w:rFonts w:ascii="Verdana" w:eastAsia="Times New Roman" w:hAnsi="Verdana" w:cs="Times New Roman"/>
          <w:sz w:val="20"/>
          <w:szCs w:val="20"/>
          <w:lang w:eastAsia="en-GB"/>
        </w:rPr>
        <w:t>Other 3rd party reporting</w:t>
      </w:r>
      <w:r w:rsidRPr="00FB3C11">
        <w:rPr>
          <w:rFonts w:ascii="Verdana" w:eastAsia="Times New Roman" w:hAnsi="Verdana" w:cs="Times New Roman"/>
          <w:sz w:val="20"/>
          <w:szCs w:val="20"/>
          <w:lang w:eastAsia="en-GB"/>
        </w:rPr>
        <w:br/>
      </w:r>
      <w:r w:rsidRPr="00FB3C11">
        <w:rPr>
          <w:rFonts w:ascii="Verdana" w:eastAsia="Times New Roman" w:hAnsi="Verdana" w:cs="Times New Roman"/>
          <w:b/>
          <w:bCs/>
          <w:sz w:val="20"/>
          <w:szCs w:val="20"/>
          <w:lang w:eastAsia="en-GB"/>
        </w:rPr>
        <w:t xml:space="preserve">SMM </w:t>
      </w:r>
      <w:r w:rsidRPr="00FB3C11">
        <w:rPr>
          <w:rFonts w:ascii="Verdana" w:eastAsia="Times New Roman" w:hAnsi="Verdana" w:cs="Times New Roman"/>
          <w:sz w:val="20"/>
          <w:szCs w:val="20"/>
          <w:lang w:eastAsia="en-GB"/>
        </w:rPr>
        <w:t>Social media message to the police</w:t>
      </w:r>
      <w:r w:rsidRPr="00FB3C11">
        <w:rPr>
          <w:rFonts w:ascii="Verdana" w:eastAsia="Times New Roman" w:hAnsi="Verdana" w:cs="Times New Roman"/>
          <w:sz w:val="20"/>
          <w:szCs w:val="20"/>
          <w:lang w:eastAsia="en-GB"/>
        </w:rPr>
        <w:br/>
      </w:r>
      <w:r w:rsidRPr="00FB3C11">
        <w:rPr>
          <w:rFonts w:ascii="Verdana" w:eastAsia="Times New Roman" w:hAnsi="Verdana" w:cs="Times New Roman"/>
          <w:b/>
          <w:bCs/>
          <w:sz w:val="20"/>
          <w:szCs w:val="20"/>
          <w:lang w:eastAsia="en-GB"/>
        </w:rPr>
        <w:t xml:space="preserve">PPC </w:t>
      </w:r>
      <w:r w:rsidRPr="00FB3C11">
        <w:rPr>
          <w:rFonts w:ascii="Verdana" w:eastAsia="Times New Roman" w:hAnsi="Verdana" w:cs="Times New Roman"/>
          <w:sz w:val="20"/>
          <w:szCs w:val="20"/>
          <w:lang w:eastAsia="en-GB"/>
        </w:rPr>
        <w:t xml:space="preserve">Parent,professional,carer3rdpartyreport </w:t>
      </w:r>
      <w:r w:rsidRPr="00FB3C11">
        <w:rPr>
          <w:rFonts w:ascii="Verdana" w:eastAsia="Times New Roman" w:hAnsi="Verdana" w:cs="Times New Roman"/>
          <w:b/>
          <w:bCs/>
          <w:sz w:val="20"/>
          <w:szCs w:val="20"/>
          <w:lang w:eastAsia="en-GB"/>
        </w:rPr>
        <w:t xml:space="preserve">DIS </w:t>
      </w:r>
      <w:r w:rsidRPr="00FB3C11">
        <w:rPr>
          <w:rFonts w:ascii="Verdana" w:eastAsia="Times New Roman" w:hAnsi="Verdana" w:cs="Times New Roman"/>
          <w:sz w:val="20"/>
          <w:szCs w:val="20"/>
          <w:lang w:eastAsia="en-GB"/>
        </w:rPr>
        <w:t xml:space="preserve">Disclosed as part of an ongoing investigation </w:t>
      </w:r>
      <w:r w:rsidRPr="00FB3C11">
        <w:rPr>
          <w:rFonts w:ascii="Verdana" w:eastAsia="Times New Roman" w:hAnsi="Verdana" w:cs="Times New Roman"/>
          <w:b/>
          <w:bCs/>
          <w:sz w:val="20"/>
          <w:szCs w:val="20"/>
          <w:lang w:eastAsia="en-GB"/>
        </w:rPr>
        <w:t xml:space="preserve">ORD </w:t>
      </w:r>
      <w:r w:rsidRPr="00FB3C11">
        <w:rPr>
          <w:rFonts w:ascii="Verdana" w:eastAsia="Times New Roman" w:hAnsi="Verdana" w:cs="Times New Roman"/>
          <w:sz w:val="20"/>
          <w:szCs w:val="20"/>
          <w:lang w:eastAsia="en-GB"/>
        </w:rPr>
        <w:t>Hist - ORD call</w:t>
      </w:r>
      <w:r w:rsidRPr="00FB3C11">
        <w:rPr>
          <w:rFonts w:ascii="Verdana" w:eastAsia="Times New Roman" w:hAnsi="Verdana" w:cs="Times New Roman"/>
          <w:sz w:val="20"/>
          <w:szCs w:val="20"/>
          <w:lang w:eastAsia="en-GB"/>
        </w:rPr>
        <w:br/>
      </w:r>
      <w:r w:rsidRPr="00FB3C11">
        <w:rPr>
          <w:rFonts w:ascii="Verdana" w:eastAsia="Times New Roman" w:hAnsi="Verdana" w:cs="Times New Roman"/>
          <w:b/>
          <w:bCs/>
          <w:sz w:val="20"/>
          <w:szCs w:val="20"/>
          <w:lang w:eastAsia="en-GB"/>
        </w:rPr>
        <w:t xml:space="preserve">COM </w:t>
      </w:r>
      <w:r w:rsidRPr="00FB3C11">
        <w:rPr>
          <w:rFonts w:ascii="Verdana" w:eastAsia="Times New Roman" w:hAnsi="Verdana" w:cs="Times New Roman"/>
          <w:sz w:val="20"/>
          <w:szCs w:val="20"/>
          <w:lang w:eastAsia="en-GB"/>
        </w:rPr>
        <w:t>Hist - Computer</w:t>
      </w:r>
      <w:r w:rsidRPr="00FB3C11">
        <w:rPr>
          <w:rFonts w:ascii="Verdana" w:eastAsia="Times New Roman" w:hAnsi="Verdana" w:cs="Times New Roman"/>
          <w:sz w:val="20"/>
          <w:szCs w:val="20"/>
          <w:lang w:eastAsia="en-GB"/>
        </w:rPr>
        <w:br/>
      </w:r>
      <w:r w:rsidRPr="00FB3C11">
        <w:rPr>
          <w:rFonts w:ascii="Verdana" w:eastAsia="Times New Roman" w:hAnsi="Verdana" w:cs="Times New Roman"/>
          <w:b/>
          <w:bCs/>
          <w:sz w:val="20"/>
          <w:szCs w:val="20"/>
          <w:lang w:eastAsia="en-GB"/>
        </w:rPr>
        <w:t xml:space="preserve">OTH </w:t>
      </w:r>
      <w:r w:rsidRPr="00FB3C11">
        <w:rPr>
          <w:rFonts w:ascii="Verdana" w:eastAsia="Times New Roman" w:hAnsi="Verdana" w:cs="Times New Roman"/>
          <w:sz w:val="20"/>
          <w:szCs w:val="20"/>
          <w:lang w:eastAsia="en-GB"/>
        </w:rPr>
        <w:t>Hist - Other</w:t>
      </w:r>
      <w:r w:rsidRPr="00FB3C11">
        <w:rPr>
          <w:rFonts w:ascii="Verdana" w:eastAsia="Times New Roman" w:hAnsi="Verdana" w:cs="Times New Roman"/>
          <w:sz w:val="20"/>
          <w:szCs w:val="20"/>
          <w:lang w:eastAsia="en-GB"/>
        </w:rPr>
        <w:br/>
      </w:r>
      <w:r w:rsidRPr="00FB3C11">
        <w:rPr>
          <w:rFonts w:ascii="Verdana" w:eastAsia="Times New Roman" w:hAnsi="Verdana" w:cs="Times New Roman"/>
          <w:b/>
          <w:bCs/>
          <w:sz w:val="20"/>
          <w:szCs w:val="20"/>
          <w:lang w:eastAsia="en-GB"/>
        </w:rPr>
        <w:t xml:space="preserve">TDD </w:t>
      </w:r>
      <w:r w:rsidRPr="00FB3C11">
        <w:rPr>
          <w:rFonts w:ascii="Verdana" w:eastAsia="Times New Roman" w:hAnsi="Verdana" w:cs="Times New Roman"/>
          <w:sz w:val="20"/>
          <w:szCs w:val="20"/>
          <w:lang w:eastAsia="en-GB"/>
        </w:rPr>
        <w:t>Hist - TDD input</w:t>
      </w:r>
      <w:r w:rsidRPr="00FB3C11">
        <w:rPr>
          <w:rFonts w:ascii="Verdana" w:eastAsia="Times New Roman" w:hAnsi="Verdana" w:cs="Times New Roman"/>
          <w:sz w:val="20"/>
          <w:szCs w:val="20"/>
          <w:lang w:eastAsia="en-GB"/>
        </w:rPr>
        <w:br/>
      </w:r>
      <w:r w:rsidRPr="00FB3C11">
        <w:rPr>
          <w:rFonts w:ascii="Verdana" w:eastAsia="Times New Roman" w:hAnsi="Verdana" w:cs="Times New Roman"/>
          <w:b/>
          <w:bCs/>
          <w:sz w:val="20"/>
          <w:szCs w:val="20"/>
          <w:lang w:eastAsia="en-GB"/>
        </w:rPr>
        <w:t xml:space="preserve">IGN </w:t>
      </w:r>
      <w:r w:rsidRPr="00FB3C11">
        <w:rPr>
          <w:rFonts w:ascii="Verdana" w:eastAsia="Times New Roman" w:hAnsi="Verdana" w:cs="Times New Roman"/>
          <w:sz w:val="20"/>
          <w:szCs w:val="20"/>
          <w:lang w:eastAsia="en-GB"/>
        </w:rPr>
        <w:t xml:space="preserve">Hist-Testincident/occurrence-ignore </w:t>
      </w:r>
    </w:p>
    <w:p w14:paraId="598F79BE" w14:textId="28524559"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sz w:val="20"/>
          <w:szCs w:val="20"/>
          <w:lang w:eastAsia="en-GB"/>
        </w:rPr>
        <w:t xml:space="preserve">*‘a’,’ H’ ‘FACEBOOK: and ‘CALLER D’ are </w:t>
      </w:r>
      <w:r w:rsidR="008459F3" w:rsidRPr="00FB3C11">
        <w:rPr>
          <w:rFonts w:ascii="Verdana" w:eastAsia="Times New Roman" w:hAnsi="Verdana" w:cs="Times New Roman"/>
          <w:sz w:val="20"/>
          <w:szCs w:val="20"/>
          <w:lang w:eastAsia="en-GB"/>
        </w:rPr>
        <w:t>typos</w:t>
      </w:r>
      <w:r w:rsidRPr="00FB3C11">
        <w:rPr>
          <w:rFonts w:ascii="Verdana" w:eastAsia="Times New Roman" w:hAnsi="Verdana" w:cs="Times New Roman"/>
          <w:sz w:val="20"/>
          <w:szCs w:val="20"/>
          <w:lang w:eastAsia="en-GB"/>
        </w:rPr>
        <w:t xml:space="preserve">. </w:t>
      </w:r>
    </w:p>
    <w:p w14:paraId="703E5E0A" w14:textId="32D4AB31"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sz w:val="20"/>
          <w:szCs w:val="20"/>
          <w:lang w:eastAsia="en-GB"/>
        </w:rPr>
        <w:t xml:space="preserve">Although the Caller Source should be selected from a </w:t>
      </w:r>
      <w:r w:rsidR="008459F3" w:rsidRPr="00FB3C11">
        <w:rPr>
          <w:rFonts w:ascii="Verdana" w:eastAsia="Times New Roman" w:hAnsi="Verdana" w:cs="Times New Roman"/>
          <w:sz w:val="20"/>
          <w:szCs w:val="20"/>
          <w:lang w:eastAsia="en-GB"/>
        </w:rPr>
        <w:t>drop-down</w:t>
      </w:r>
      <w:r w:rsidRPr="00FB3C11">
        <w:rPr>
          <w:rFonts w:ascii="Verdana" w:eastAsia="Times New Roman" w:hAnsi="Verdana" w:cs="Times New Roman"/>
          <w:sz w:val="20"/>
          <w:szCs w:val="20"/>
          <w:lang w:eastAsia="en-GB"/>
        </w:rPr>
        <w:t xml:space="preserve"> list, it is still possible to free text into this field and it is possible for an I/CAD incident to be created with incorrect information entered. These catergories are not an option on the Call Source drop down list. </w:t>
      </w:r>
    </w:p>
    <w:p w14:paraId="23AA94AE" w14:textId="77777777" w:rsidR="00FB3C11" w:rsidRPr="00FB3C11" w:rsidRDefault="00FB3C11" w:rsidP="00FB3C11">
      <w:pPr>
        <w:spacing w:before="100" w:beforeAutospacing="1" w:after="100" w:afterAutospacing="1"/>
        <w:rPr>
          <w:rFonts w:ascii="Times New Roman" w:eastAsia="Times New Roman" w:hAnsi="Times New Roman" w:cs="Times New Roman"/>
          <w:lang w:eastAsia="en-GB"/>
        </w:rPr>
      </w:pPr>
      <w:r w:rsidRPr="00FB3C11">
        <w:rPr>
          <w:rFonts w:ascii="Verdana" w:eastAsia="Times New Roman" w:hAnsi="Verdana" w:cs="Times New Roman"/>
          <w:sz w:val="20"/>
          <w:szCs w:val="20"/>
          <w:lang w:eastAsia="en-GB"/>
        </w:rPr>
        <w:t>THIS INFORMATION HAS BEEN PROVIDED IN RESPONSE TO A REQUEST</w:t>
      </w:r>
      <w:r w:rsidRPr="00FB3C11">
        <w:rPr>
          <w:rFonts w:ascii="Verdana" w:eastAsia="Times New Roman" w:hAnsi="Verdana" w:cs="Times New Roman"/>
          <w:sz w:val="20"/>
          <w:szCs w:val="20"/>
          <w:lang w:eastAsia="en-GB"/>
        </w:rPr>
        <w:br/>
        <w:t xml:space="preserve">UNDER THE FREEDOM OF INFORMATION ACT 2000, AND IS CORRECT AS AT 26/05/2022 </w:t>
      </w:r>
    </w:p>
    <w:p w14:paraId="1C71D9C5" w14:textId="7C676A99" w:rsidR="00FB3C11" w:rsidRDefault="00FB3C11" w:rsidP="00E155C1">
      <w:pPr>
        <w:rPr>
          <w:rFonts w:ascii="Times New Roman" w:hAnsi="Times New Roman" w:cs="Times New Roman"/>
        </w:rPr>
      </w:pPr>
    </w:p>
    <w:p w14:paraId="26717CF9" w14:textId="6AD42D01" w:rsidR="00FB3C11" w:rsidRDefault="00FB3C11" w:rsidP="00E155C1">
      <w:pPr>
        <w:rPr>
          <w:rFonts w:ascii="Times New Roman" w:hAnsi="Times New Roman" w:cs="Times New Roman"/>
        </w:rPr>
      </w:pPr>
    </w:p>
    <w:p w14:paraId="68CF6351" w14:textId="77220040" w:rsidR="00FB3C11" w:rsidRDefault="00FB3C11" w:rsidP="00E155C1">
      <w:pPr>
        <w:rPr>
          <w:rFonts w:ascii="Times New Roman" w:hAnsi="Times New Roman" w:cs="Times New Roman"/>
        </w:rPr>
      </w:pPr>
    </w:p>
    <w:p w14:paraId="6E7091AE" w14:textId="6F91B8EB" w:rsidR="00FB3C11" w:rsidRDefault="00FB3C11" w:rsidP="00E155C1">
      <w:pPr>
        <w:rPr>
          <w:rFonts w:ascii="Times New Roman" w:hAnsi="Times New Roman" w:cs="Times New Roman"/>
        </w:rPr>
      </w:pPr>
    </w:p>
    <w:p w14:paraId="44700130" w14:textId="17EA64FC" w:rsidR="00FB3C11" w:rsidRDefault="00FB3C11" w:rsidP="00E155C1">
      <w:pPr>
        <w:rPr>
          <w:rFonts w:ascii="Times New Roman" w:hAnsi="Times New Roman" w:cs="Times New Roman"/>
        </w:rPr>
      </w:pPr>
    </w:p>
    <w:p w14:paraId="1630C328" w14:textId="67BBA46E" w:rsidR="00FB3C11" w:rsidRDefault="00FB3C11" w:rsidP="00E155C1">
      <w:pPr>
        <w:rPr>
          <w:rFonts w:ascii="Times New Roman" w:hAnsi="Times New Roman" w:cs="Times New Roman"/>
        </w:rPr>
      </w:pPr>
    </w:p>
    <w:p w14:paraId="249FF411" w14:textId="2762FD6E" w:rsidR="00FB3C11" w:rsidRDefault="00FB3C11" w:rsidP="00E155C1">
      <w:pPr>
        <w:rPr>
          <w:rFonts w:ascii="Times New Roman" w:hAnsi="Times New Roman" w:cs="Times New Roman"/>
        </w:rPr>
      </w:pPr>
    </w:p>
    <w:p w14:paraId="1BA122DB" w14:textId="0FC2E063" w:rsidR="00FB3C11" w:rsidRDefault="00FB3C11" w:rsidP="00E155C1">
      <w:pPr>
        <w:rPr>
          <w:rFonts w:ascii="Times New Roman" w:hAnsi="Times New Roman" w:cs="Times New Roman"/>
        </w:rPr>
      </w:pPr>
    </w:p>
    <w:p w14:paraId="4226EB9D" w14:textId="6A29C1F8" w:rsidR="00FB3C11" w:rsidRDefault="00FB3C11" w:rsidP="00E155C1">
      <w:pPr>
        <w:rPr>
          <w:rFonts w:ascii="Times New Roman" w:hAnsi="Times New Roman" w:cs="Times New Roman"/>
        </w:rPr>
      </w:pPr>
    </w:p>
    <w:p w14:paraId="5F03426D" w14:textId="1B1828B1" w:rsidR="00FB3C11" w:rsidRDefault="00FB3C11" w:rsidP="00E155C1">
      <w:pPr>
        <w:rPr>
          <w:rFonts w:ascii="Times New Roman" w:hAnsi="Times New Roman" w:cs="Times New Roman"/>
        </w:rPr>
      </w:pPr>
    </w:p>
    <w:p w14:paraId="08DDC0A8" w14:textId="3E34A2E8" w:rsidR="00FB3C11" w:rsidRDefault="00FB3C11" w:rsidP="00E155C1">
      <w:pPr>
        <w:rPr>
          <w:rFonts w:ascii="Times New Roman" w:hAnsi="Times New Roman" w:cs="Times New Roman"/>
        </w:rPr>
      </w:pPr>
    </w:p>
    <w:p w14:paraId="045A68C4" w14:textId="1B71C973" w:rsidR="00FB3C11" w:rsidRDefault="00FB3C11" w:rsidP="00E155C1">
      <w:pPr>
        <w:rPr>
          <w:rFonts w:ascii="Times New Roman" w:hAnsi="Times New Roman" w:cs="Times New Roman"/>
        </w:rPr>
      </w:pPr>
    </w:p>
    <w:p w14:paraId="7749F4A0" w14:textId="6B3A92A3" w:rsidR="00FB3C11" w:rsidRDefault="00FB3C11" w:rsidP="00E155C1">
      <w:pPr>
        <w:rPr>
          <w:rFonts w:ascii="Times New Roman" w:hAnsi="Times New Roman" w:cs="Times New Roman"/>
        </w:rPr>
      </w:pPr>
    </w:p>
    <w:p w14:paraId="41186270" w14:textId="5F8539D4" w:rsidR="00FB3C11" w:rsidRDefault="00FB3C11" w:rsidP="00E155C1">
      <w:pPr>
        <w:rPr>
          <w:rFonts w:ascii="Times New Roman" w:hAnsi="Times New Roman" w:cs="Times New Roman"/>
        </w:rPr>
      </w:pPr>
    </w:p>
    <w:p w14:paraId="15085D60" w14:textId="7CF2D9CD" w:rsidR="00FB3C11" w:rsidRDefault="00FB3C11" w:rsidP="00E155C1">
      <w:pPr>
        <w:rPr>
          <w:rFonts w:ascii="Times New Roman" w:hAnsi="Times New Roman" w:cs="Times New Roman"/>
        </w:rPr>
      </w:pPr>
    </w:p>
    <w:p w14:paraId="0B9A9AF1" w14:textId="4536C0A1" w:rsidR="00FB3C11" w:rsidRDefault="00FB3C11" w:rsidP="00E155C1">
      <w:pPr>
        <w:rPr>
          <w:rFonts w:ascii="Times New Roman" w:hAnsi="Times New Roman" w:cs="Times New Roman"/>
        </w:rPr>
      </w:pPr>
    </w:p>
    <w:p w14:paraId="6088B95A" w14:textId="783B9BDE" w:rsidR="00FB3C11" w:rsidRDefault="00FB3C11" w:rsidP="00E155C1">
      <w:pPr>
        <w:rPr>
          <w:rFonts w:ascii="Times New Roman" w:hAnsi="Times New Roman" w:cs="Times New Roman"/>
        </w:rPr>
      </w:pPr>
    </w:p>
    <w:p w14:paraId="21D77C40" w14:textId="62A1D775" w:rsidR="00FB3C11" w:rsidRDefault="00FB3C11" w:rsidP="00E155C1">
      <w:pPr>
        <w:rPr>
          <w:rFonts w:ascii="Times New Roman" w:hAnsi="Times New Roman" w:cs="Times New Roman"/>
        </w:rPr>
      </w:pPr>
      <w:r>
        <w:rPr>
          <w:rFonts w:ascii="Times New Roman" w:hAnsi="Times New Roman" w:cs="Times New Roman"/>
        </w:rPr>
        <w:t xml:space="preserve">Appendix </w:t>
      </w:r>
      <w:r w:rsidR="0051101E">
        <w:rPr>
          <w:rFonts w:ascii="Times New Roman" w:hAnsi="Times New Roman" w:cs="Times New Roman"/>
        </w:rPr>
        <w:t>2A</w:t>
      </w:r>
    </w:p>
    <w:p w14:paraId="75D38A14" w14:textId="4F6514A8" w:rsidR="0051101E" w:rsidRDefault="0051101E" w:rsidP="00E155C1">
      <w:pPr>
        <w:rPr>
          <w:rFonts w:ascii="Times New Roman" w:hAnsi="Times New Roman" w:cs="Times New Roman"/>
        </w:rPr>
      </w:pPr>
    </w:p>
    <w:p w14:paraId="4561C46C" w14:textId="00AFFEC2" w:rsidR="0051101E" w:rsidRPr="0051101E" w:rsidRDefault="0051101E" w:rsidP="0051101E">
      <w:pPr>
        <w:rPr>
          <w:rFonts w:ascii="Times New Roman" w:eastAsia="Times New Roman" w:hAnsi="Times New Roman" w:cs="Times New Roman"/>
          <w:lang w:eastAsia="en-GB"/>
        </w:rPr>
      </w:pPr>
      <w:r w:rsidRPr="0051101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"C:\\var\\folders\\_z\\41k33fw555q14pf1r5gp7mhc0000gn\\T\\com.microsoft.Word\\WebArchiveCopyPasteTempFiles\\page1image40054144" \* MERGEFORMAT </w:instrText>
      </w:r>
      <w:r w:rsidRPr="0051101E">
        <w:rPr>
          <w:rFonts w:ascii="Times New Roman" w:eastAsia="Times New Roman" w:hAnsi="Times New Roman" w:cs="Times New Roman"/>
          <w:lang w:eastAsia="en-GB"/>
        </w:rPr>
        <w:fldChar w:fldCharType="separate"/>
      </w:r>
      <w:r w:rsidRPr="0051101E">
        <w:rPr>
          <w:rFonts w:ascii="Times New Roman" w:eastAsia="Times New Roman" w:hAnsi="Times New Roman" w:cs="Times New Roman"/>
          <w:noProof/>
          <w:lang w:eastAsia="en-GB"/>
        </w:rPr>
        <w:drawing>
          <wp:inline distT="0" distB="0" distL="0" distR="0" wp14:anchorId="49B4F965" wp14:editId="399AD476">
            <wp:extent cx="4541520" cy="1005840"/>
            <wp:effectExtent l="0" t="0" r="5080" b="0"/>
            <wp:docPr id="76" name="Picture 76" descr="page1image4005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page1image40054144"/>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541520" cy="1005840"/>
                    </a:xfrm>
                    <a:prstGeom prst="rect">
                      <a:avLst/>
                    </a:prstGeom>
                    <a:noFill/>
                    <a:ln>
                      <a:noFill/>
                    </a:ln>
                  </pic:spPr>
                </pic:pic>
              </a:graphicData>
            </a:graphic>
          </wp:inline>
        </w:drawing>
      </w:r>
      <w:r w:rsidRPr="0051101E">
        <w:rPr>
          <w:rFonts w:ascii="Times New Roman" w:eastAsia="Times New Roman" w:hAnsi="Times New Roman" w:cs="Times New Roman"/>
          <w:lang w:eastAsia="en-GB"/>
        </w:rPr>
        <w:fldChar w:fldCharType="end"/>
      </w:r>
    </w:p>
    <w:p w14:paraId="52B94D8F"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Bold" w:eastAsia="Times New Roman" w:hAnsi="Verdana,Bold" w:cs="Times New Roman"/>
          <w:sz w:val="16"/>
          <w:szCs w:val="16"/>
          <w:lang w:eastAsia="en-GB"/>
        </w:rPr>
        <w:t xml:space="preserve">Rhyddid Gwybodaeth – y Drefn Adolygu </w:t>
      </w:r>
    </w:p>
    <w:p w14:paraId="29E13720"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Os nad ydych yn fodlon ag ymateb Heddlu Gogledd Cymru i gais am wybodaeth dan Ddeddf Rhyddid Gwybodaeth 2000, gallwch anfon ape</w:t>
      </w:r>
      <w:r w:rsidRPr="0051101E">
        <w:rPr>
          <w:rFonts w:ascii="Arial" w:eastAsia="Times New Roman" w:hAnsi="Arial" w:cs="Arial"/>
          <w:sz w:val="16"/>
          <w:szCs w:val="16"/>
          <w:lang w:eastAsia="en-GB"/>
        </w:rPr>
        <w:t>̂</w:t>
      </w:r>
      <w:r w:rsidRPr="0051101E">
        <w:rPr>
          <w:rFonts w:ascii="Verdana" w:eastAsia="Times New Roman" w:hAnsi="Verdana" w:cs="Times New Roman"/>
          <w:sz w:val="16"/>
          <w:szCs w:val="16"/>
          <w:lang w:eastAsia="en-GB"/>
        </w:rPr>
        <w:t xml:space="preserve">l ysgrifenedig at: </w:t>
      </w:r>
    </w:p>
    <w:p w14:paraId="400C87BD"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Uned Rhyddid Gwybodaeth a’r Cynllun Cyhoeddi Pencadlys Heddlu Gogledd Cymru,</w:t>
      </w:r>
      <w:r w:rsidRPr="0051101E">
        <w:rPr>
          <w:rFonts w:ascii="Verdana" w:eastAsia="Times New Roman" w:hAnsi="Verdana" w:cs="Times New Roman"/>
          <w:sz w:val="16"/>
          <w:szCs w:val="16"/>
          <w:lang w:eastAsia="en-GB"/>
        </w:rPr>
        <w:br/>
        <w:t>Glan-y-Don,</w:t>
      </w:r>
      <w:r w:rsidRPr="0051101E">
        <w:rPr>
          <w:rFonts w:ascii="Verdana" w:eastAsia="Times New Roman" w:hAnsi="Verdana" w:cs="Times New Roman"/>
          <w:sz w:val="16"/>
          <w:szCs w:val="16"/>
          <w:lang w:eastAsia="en-GB"/>
        </w:rPr>
        <w:br/>
        <w:t xml:space="preserve">Bae Colwyn, </w:t>
      </w:r>
    </w:p>
    <w:p w14:paraId="3BC03195"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Conwy LL29 8AW</w:t>
      </w:r>
      <w:r w:rsidRPr="0051101E">
        <w:rPr>
          <w:rFonts w:ascii="Verdana" w:eastAsia="Times New Roman" w:hAnsi="Verdana" w:cs="Times New Roman"/>
          <w:sz w:val="16"/>
          <w:szCs w:val="16"/>
          <w:lang w:eastAsia="en-GB"/>
        </w:rPr>
        <w:br/>
        <w:t>Neu trwy e-bost at:</w:t>
      </w:r>
      <w:r w:rsidRPr="0051101E">
        <w:rPr>
          <w:rFonts w:ascii="Verdana" w:eastAsia="Times New Roman" w:hAnsi="Verdana" w:cs="Times New Roman"/>
          <w:color w:val="0066FF"/>
          <w:sz w:val="16"/>
          <w:szCs w:val="16"/>
          <w:lang w:eastAsia="en-GB"/>
        </w:rPr>
        <w:t xml:space="preserve">deddfrhyddidgwybodaeth@heddlu-gogledd-cymru.police.uk </w:t>
      </w:r>
    </w:p>
    <w:p w14:paraId="573AE563"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Bydd adolygiad mewnol yn cael ei gynnal a byddwn yn anelu at ymateb o fewn 20 diwrnod gwaith. Fodd bynnag, os na allwn gwblhau’r adolygiad o fewn y cyfnod hwn, byddwn yn rhoi gwybod i chi.</w:t>
      </w:r>
      <w:r w:rsidRPr="0051101E">
        <w:rPr>
          <w:rFonts w:ascii="Verdana" w:eastAsia="Times New Roman" w:hAnsi="Verdana" w:cs="Times New Roman"/>
          <w:sz w:val="16"/>
          <w:szCs w:val="16"/>
          <w:lang w:eastAsia="en-GB"/>
        </w:rPr>
        <w:br/>
        <w:t xml:space="preserve">Os cafodd cais am wybodaeth sylw drwy’r dulliau arferol (e.e. drwy'r adran recriwtio) ac y derbyniwyd cwyn wedi hynny, ni ymdrinnir â’r gŵyn honno dan brosesau Rhyddid Gwybodaeth. Dim ond os cafodd cais am wybodaeth ei brosesu fel cais Rhyddid Gwybodaeth swyddogol y defnyddir y broses gwyno hon. </w:t>
      </w:r>
    </w:p>
    <w:p w14:paraId="097EF304"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 xml:space="preserve">Os penderfynwch ofyn am i adolygiad o’r fath gael ei gynnal, </w:t>
      </w:r>
      <w:r w:rsidRPr="0051101E">
        <w:rPr>
          <w:rFonts w:ascii="Verdana,Bold" w:eastAsia="Times New Roman" w:hAnsi="Verdana,Bold" w:cs="Times New Roman"/>
          <w:sz w:val="16"/>
          <w:szCs w:val="16"/>
          <w:lang w:eastAsia="en-GB"/>
        </w:rPr>
        <w:t>ac os ydych yn parhau yn anfodlon wedi hynny</w:t>
      </w:r>
      <w:r w:rsidRPr="0051101E">
        <w:rPr>
          <w:rFonts w:ascii="Verdana" w:eastAsia="Times New Roman" w:hAnsi="Verdana" w:cs="Times New Roman"/>
          <w:sz w:val="16"/>
          <w:szCs w:val="16"/>
          <w:lang w:eastAsia="en-GB"/>
        </w:rPr>
        <w:t xml:space="preserve">, yna mae gennych hawl i ofyn i’r Comisiynydd Gwybodaeth ystyried eich cwyn. </w:t>
      </w:r>
    </w:p>
    <w:p w14:paraId="663D9114"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Bold" w:eastAsia="Times New Roman" w:hAnsi="Verdana,Bold" w:cs="Times New Roman"/>
          <w:sz w:val="16"/>
          <w:szCs w:val="16"/>
          <w:lang w:eastAsia="en-GB"/>
        </w:rPr>
        <w:t>Manylion cysylltu a</w:t>
      </w:r>
      <w:r w:rsidRPr="0051101E">
        <w:rPr>
          <w:rFonts w:ascii="Arial" w:eastAsia="Times New Roman" w:hAnsi="Arial" w:cs="Arial"/>
          <w:sz w:val="16"/>
          <w:szCs w:val="16"/>
          <w:lang w:eastAsia="en-GB"/>
        </w:rPr>
        <w:t>̂</w:t>
      </w:r>
      <w:r w:rsidRPr="0051101E">
        <w:rPr>
          <w:rFonts w:ascii="Verdana,Bold" w:eastAsia="Times New Roman" w:hAnsi="Verdana,Bold" w:cs="Times New Roman"/>
          <w:sz w:val="16"/>
          <w:szCs w:val="16"/>
          <w:lang w:eastAsia="en-GB"/>
        </w:rPr>
        <w:t xml:space="preserve">’r Comisiynydd Gwybodaeth yw </w:t>
      </w:r>
    </w:p>
    <w:p w14:paraId="62F3A80C"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Swyddfa Comisiynydd Gwybodaeth Wycliffe house</w:t>
      </w:r>
      <w:r w:rsidRPr="0051101E">
        <w:rPr>
          <w:rFonts w:ascii="Verdana" w:eastAsia="Times New Roman" w:hAnsi="Verdana" w:cs="Times New Roman"/>
          <w:sz w:val="16"/>
          <w:szCs w:val="16"/>
          <w:lang w:eastAsia="en-GB"/>
        </w:rPr>
        <w:br/>
        <w:t>Water Lane</w:t>
      </w:r>
      <w:r w:rsidRPr="0051101E">
        <w:rPr>
          <w:rFonts w:ascii="Verdana" w:eastAsia="Times New Roman" w:hAnsi="Verdana" w:cs="Times New Roman"/>
          <w:sz w:val="16"/>
          <w:szCs w:val="16"/>
          <w:lang w:eastAsia="en-GB"/>
        </w:rPr>
        <w:br/>
        <w:t xml:space="preserve">Wilmslow </w:t>
      </w:r>
    </w:p>
    <w:p w14:paraId="3882B0E6"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Cheshire</w:t>
      </w:r>
      <w:r w:rsidRPr="0051101E">
        <w:rPr>
          <w:rFonts w:ascii="Verdana" w:eastAsia="Times New Roman" w:hAnsi="Verdana" w:cs="Times New Roman"/>
          <w:sz w:val="16"/>
          <w:szCs w:val="16"/>
          <w:lang w:eastAsia="en-GB"/>
        </w:rPr>
        <w:br/>
        <w:t>SK9 5AF</w:t>
      </w:r>
      <w:r w:rsidRPr="0051101E">
        <w:rPr>
          <w:rFonts w:ascii="Verdana" w:eastAsia="Times New Roman" w:hAnsi="Verdana" w:cs="Times New Roman"/>
          <w:sz w:val="16"/>
          <w:szCs w:val="16"/>
          <w:lang w:eastAsia="en-GB"/>
        </w:rPr>
        <w:br/>
        <w:t>Ffo</w:t>
      </w:r>
      <w:r w:rsidRPr="0051101E">
        <w:rPr>
          <w:rFonts w:ascii="Arial" w:eastAsia="Times New Roman" w:hAnsi="Arial" w:cs="Arial"/>
          <w:sz w:val="16"/>
          <w:szCs w:val="16"/>
          <w:lang w:eastAsia="en-GB"/>
        </w:rPr>
        <w:t>̂</w:t>
      </w:r>
      <w:r w:rsidRPr="0051101E">
        <w:rPr>
          <w:rFonts w:ascii="Verdana" w:eastAsia="Times New Roman" w:hAnsi="Verdana" w:cs="Times New Roman"/>
          <w:sz w:val="16"/>
          <w:szCs w:val="16"/>
          <w:lang w:eastAsia="en-GB"/>
        </w:rPr>
        <w:t>n: 01625 545700</w:t>
      </w:r>
      <w:r w:rsidRPr="0051101E">
        <w:rPr>
          <w:rFonts w:ascii="Verdana" w:eastAsia="Times New Roman" w:hAnsi="Verdana" w:cs="Times New Roman"/>
          <w:sz w:val="16"/>
          <w:szCs w:val="16"/>
          <w:lang w:eastAsia="en-GB"/>
        </w:rPr>
        <w:br/>
        <w:t>Ffacs: 01625 524510 E-bost :</w:t>
      </w:r>
      <w:r w:rsidRPr="0051101E">
        <w:rPr>
          <w:rFonts w:ascii="Verdana" w:eastAsia="Times New Roman" w:hAnsi="Verdana" w:cs="Times New Roman"/>
          <w:color w:val="0066FF"/>
          <w:sz w:val="16"/>
          <w:szCs w:val="16"/>
          <w:lang w:eastAsia="en-GB"/>
        </w:rPr>
        <w:t xml:space="preserve">mail@ico.gsi.gov.uk </w:t>
      </w:r>
    </w:p>
    <w:p w14:paraId="08C9278C"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Bold" w:eastAsia="Times New Roman" w:hAnsi="Verdana,Bold" w:cs="Times New Roman"/>
          <w:sz w:val="16"/>
          <w:szCs w:val="16"/>
          <w:lang w:eastAsia="en-GB"/>
        </w:rPr>
        <w:t xml:space="preserve">Freedom Of Information- Review Procedure. </w:t>
      </w:r>
    </w:p>
    <w:p w14:paraId="27FEDDFC"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 xml:space="preserve">If you are unhappy with a response to a request for information from North Wales Police made under the Free- dom Of Information Act 2000 then you can make an appeal in writing to: </w:t>
      </w:r>
    </w:p>
    <w:p w14:paraId="7796C1E5"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Freedom of Information and Publication Scheme Unit North Wales Police Headquarters,</w:t>
      </w:r>
      <w:r w:rsidRPr="0051101E">
        <w:rPr>
          <w:rFonts w:ascii="Verdana" w:eastAsia="Times New Roman" w:hAnsi="Verdana" w:cs="Times New Roman"/>
          <w:sz w:val="16"/>
          <w:szCs w:val="16"/>
          <w:lang w:eastAsia="en-GB"/>
        </w:rPr>
        <w:br/>
        <w:t>Glan y Don,</w:t>
      </w:r>
      <w:r w:rsidRPr="0051101E">
        <w:rPr>
          <w:rFonts w:ascii="Verdana" w:eastAsia="Times New Roman" w:hAnsi="Verdana" w:cs="Times New Roman"/>
          <w:sz w:val="16"/>
          <w:szCs w:val="16"/>
          <w:lang w:eastAsia="en-GB"/>
        </w:rPr>
        <w:br/>
        <w:t xml:space="preserve">Colwyn Bay, </w:t>
      </w:r>
    </w:p>
    <w:p w14:paraId="6D99549E"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Conwy LL29 8AW</w:t>
      </w:r>
      <w:r w:rsidRPr="0051101E">
        <w:rPr>
          <w:rFonts w:ascii="Verdana" w:eastAsia="Times New Roman" w:hAnsi="Verdana" w:cs="Times New Roman"/>
          <w:sz w:val="16"/>
          <w:szCs w:val="16"/>
          <w:lang w:eastAsia="en-GB"/>
        </w:rPr>
        <w:br/>
        <w:t xml:space="preserve">or via email to, </w:t>
      </w:r>
      <w:r w:rsidRPr="0051101E">
        <w:rPr>
          <w:rFonts w:ascii="Verdana" w:eastAsia="Times New Roman" w:hAnsi="Verdana" w:cs="Times New Roman"/>
          <w:color w:val="0066FF"/>
          <w:sz w:val="16"/>
          <w:szCs w:val="16"/>
          <w:lang w:eastAsia="en-GB"/>
        </w:rPr>
        <w:t xml:space="preserve">FreedomOfInformation@north-wales.police.uk </w:t>
      </w:r>
    </w:p>
    <w:p w14:paraId="2E5016ED"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An internal review will be conducted and we will aim to respond within 20 working days. However, if we are una- ble to complete the review by this date, we will advise you accordingly.</w:t>
      </w:r>
      <w:r w:rsidRPr="0051101E">
        <w:rPr>
          <w:rFonts w:ascii="Verdana" w:eastAsia="Times New Roman" w:hAnsi="Verdana" w:cs="Times New Roman"/>
          <w:sz w:val="16"/>
          <w:szCs w:val="16"/>
          <w:lang w:eastAsia="en-GB"/>
        </w:rPr>
        <w:br/>
        <w:t xml:space="preserve">Where a request for information was dealt with by normal methods of business delivery (e.g. via the recruitment department) and a complaint is received, this will not be dealt with under the FOI complaints process. Only where the request has been processed as an official FOI request will this complaint process be utilised. </w:t>
      </w:r>
    </w:p>
    <w:p w14:paraId="518C60BB"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lastRenderedPageBreak/>
        <w:t xml:space="preserve">If you decide to ask for such a review to be undertaken and, </w:t>
      </w:r>
      <w:r w:rsidRPr="0051101E">
        <w:rPr>
          <w:rFonts w:ascii="Verdana,Bold" w:eastAsia="Times New Roman" w:hAnsi="Verdana,Bold" w:cs="Times New Roman"/>
          <w:sz w:val="16"/>
          <w:szCs w:val="16"/>
          <w:lang w:eastAsia="en-GB"/>
        </w:rPr>
        <w:t>following this process, you are still dissatis- fied</w:t>
      </w:r>
      <w:r w:rsidRPr="0051101E">
        <w:rPr>
          <w:rFonts w:ascii="Verdana" w:eastAsia="Times New Roman" w:hAnsi="Verdana" w:cs="Times New Roman"/>
          <w:sz w:val="16"/>
          <w:szCs w:val="16"/>
          <w:lang w:eastAsia="en-GB"/>
        </w:rPr>
        <w:t xml:space="preserve">, you then have the right to direct your complaint to the Information Commissioner who will consider it. </w:t>
      </w:r>
    </w:p>
    <w:p w14:paraId="1167CF96"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Bold" w:eastAsia="Times New Roman" w:hAnsi="Verdana,Bold" w:cs="Times New Roman"/>
          <w:sz w:val="16"/>
          <w:szCs w:val="16"/>
          <w:lang w:eastAsia="en-GB"/>
        </w:rPr>
        <w:t xml:space="preserve">Contact details for the Information Commissioner </w:t>
      </w:r>
    </w:p>
    <w:p w14:paraId="56936550"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Verdana" w:eastAsia="Times New Roman" w:hAnsi="Verdana" w:cs="Times New Roman"/>
          <w:sz w:val="16"/>
          <w:szCs w:val="16"/>
          <w:lang w:eastAsia="en-GB"/>
        </w:rPr>
        <w:t>Information Commissioner’s Office Wycliffe House</w:t>
      </w:r>
      <w:r w:rsidRPr="0051101E">
        <w:rPr>
          <w:rFonts w:ascii="Verdana" w:eastAsia="Times New Roman" w:hAnsi="Verdana" w:cs="Times New Roman"/>
          <w:sz w:val="16"/>
          <w:szCs w:val="16"/>
          <w:lang w:eastAsia="en-GB"/>
        </w:rPr>
        <w:br/>
        <w:t>Water Lane</w:t>
      </w:r>
      <w:r w:rsidRPr="0051101E">
        <w:rPr>
          <w:rFonts w:ascii="Verdana" w:eastAsia="Times New Roman" w:hAnsi="Verdana" w:cs="Times New Roman"/>
          <w:sz w:val="16"/>
          <w:szCs w:val="16"/>
          <w:lang w:eastAsia="en-GB"/>
        </w:rPr>
        <w:br/>
        <w:t xml:space="preserve">Wilmslow </w:t>
      </w:r>
    </w:p>
    <w:p w14:paraId="6AA1491D" w14:textId="4157D86B" w:rsidR="00FB3C11" w:rsidRDefault="0051101E" w:rsidP="0051101E">
      <w:pPr>
        <w:spacing w:before="100" w:beforeAutospacing="1" w:after="100" w:afterAutospacing="1"/>
        <w:rPr>
          <w:rFonts w:ascii="Times New Roman" w:hAnsi="Times New Roman" w:cs="Times New Roman"/>
        </w:rPr>
      </w:pPr>
      <w:r w:rsidRPr="0051101E">
        <w:rPr>
          <w:rFonts w:ascii="Verdana" w:eastAsia="Times New Roman" w:hAnsi="Verdana" w:cs="Times New Roman"/>
          <w:sz w:val="16"/>
          <w:szCs w:val="16"/>
          <w:lang w:eastAsia="en-GB"/>
        </w:rPr>
        <w:t>Cheshire</w:t>
      </w:r>
      <w:r w:rsidRPr="0051101E">
        <w:rPr>
          <w:rFonts w:ascii="Verdana" w:eastAsia="Times New Roman" w:hAnsi="Verdana" w:cs="Times New Roman"/>
          <w:sz w:val="16"/>
          <w:szCs w:val="16"/>
          <w:lang w:eastAsia="en-GB"/>
        </w:rPr>
        <w:br/>
        <w:t>SK9 5AF</w:t>
      </w:r>
      <w:r w:rsidRPr="0051101E">
        <w:rPr>
          <w:rFonts w:ascii="Verdana" w:eastAsia="Times New Roman" w:hAnsi="Verdana" w:cs="Times New Roman"/>
          <w:sz w:val="16"/>
          <w:szCs w:val="16"/>
          <w:lang w:eastAsia="en-GB"/>
        </w:rPr>
        <w:br/>
        <w:t>Telephone: 01625 545700 Fax: 01625 524510</w:t>
      </w:r>
      <w:r w:rsidRPr="0051101E">
        <w:rPr>
          <w:rFonts w:ascii="Verdana" w:eastAsia="Times New Roman" w:hAnsi="Verdana" w:cs="Times New Roman"/>
          <w:sz w:val="16"/>
          <w:szCs w:val="16"/>
          <w:lang w:eastAsia="en-GB"/>
        </w:rPr>
        <w:br/>
        <w:t xml:space="preserve">E-mail: </w:t>
      </w:r>
      <w:r w:rsidRPr="0051101E">
        <w:rPr>
          <w:rFonts w:ascii="Verdana" w:eastAsia="Times New Roman" w:hAnsi="Verdana" w:cs="Times New Roman"/>
          <w:color w:val="0066FF"/>
          <w:sz w:val="16"/>
          <w:szCs w:val="16"/>
          <w:lang w:eastAsia="en-GB"/>
        </w:rPr>
        <w:t xml:space="preserve">mail@ico.gsi.gov.uk </w:t>
      </w:r>
    </w:p>
    <w:p w14:paraId="44FC599E" w14:textId="77777777" w:rsidR="00FB3C11" w:rsidRDefault="00FB3C11" w:rsidP="00E155C1">
      <w:pPr>
        <w:rPr>
          <w:rFonts w:ascii="Times New Roman" w:hAnsi="Times New Roman" w:cs="Times New Roman"/>
        </w:rPr>
      </w:pPr>
    </w:p>
    <w:p w14:paraId="7141497A" w14:textId="62164E92" w:rsidR="00FB3C11" w:rsidRDefault="00FB3C11" w:rsidP="00E155C1">
      <w:pPr>
        <w:rPr>
          <w:rFonts w:ascii="Times New Roman" w:hAnsi="Times New Roman" w:cs="Times New Roman"/>
        </w:rPr>
      </w:pPr>
    </w:p>
    <w:p w14:paraId="0CD11EBE" w14:textId="4D95217C" w:rsidR="0051101E" w:rsidRDefault="0051101E" w:rsidP="00E155C1">
      <w:pPr>
        <w:rPr>
          <w:rFonts w:ascii="Times New Roman" w:hAnsi="Times New Roman" w:cs="Times New Roman"/>
        </w:rPr>
      </w:pPr>
    </w:p>
    <w:p w14:paraId="6D32704E" w14:textId="430B4D82" w:rsidR="0051101E" w:rsidRDefault="0051101E" w:rsidP="00E155C1">
      <w:pPr>
        <w:rPr>
          <w:rFonts w:ascii="Times New Roman" w:hAnsi="Times New Roman" w:cs="Times New Roman"/>
        </w:rPr>
      </w:pPr>
    </w:p>
    <w:p w14:paraId="23A940BB" w14:textId="2F250ADE" w:rsidR="0051101E" w:rsidRDefault="0051101E" w:rsidP="00E155C1">
      <w:pPr>
        <w:rPr>
          <w:rFonts w:ascii="Times New Roman" w:hAnsi="Times New Roman" w:cs="Times New Roman"/>
        </w:rPr>
      </w:pPr>
    </w:p>
    <w:p w14:paraId="3B1EC4AF" w14:textId="266C45D7" w:rsidR="0051101E" w:rsidRDefault="0051101E" w:rsidP="00E155C1">
      <w:pPr>
        <w:rPr>
          <w:rFonts w:ascii="Times New Roman" w:hAnsi="Times New Roman" w:cs="Times New Roman"/>
        </w:rPr>
      </w:pPr>
    </w:p>
    <w:p w14:paraId="22C021E6" w14:textId="3FE13166" w:rsidR="0051101E" w:rsidRDefault="0051101E" w:rsidP="00E155C1">
      <w:pPr>
        <w:rPr>
          <w:rFonts w:ascii="Times New Roman" w:hAnsi="Times New Roman" w:cs="Times New Roman"/>
        </w:rPr>
      </w:pPr>
    </w:p>
    <w:p w14:paraId="3D30DC6A" w14:textId="1684977E" w:rsidR="0051101E" w:rsidRDefault="0051101E" w:rsidP="00E155C1">
      <w:pPr>
        <w:rPr>
          <w:rFonts w:ascii="Times New Roman" w:hAnsi="Times New Roman" w:cs="Times New Roman"/>
        </w:rPr>
      </w:pPr>
    </w:p>
    <w:p w14:paraId="77B46D19" w14:textId="5FCA5E5A" w:rsidR="0051101E" w:rsidRDefault="0051101E" w:rsidP="00E155C1">
      <w:pPr>
        <w:rPr>
          <w:rFonts w:ascii="Times New Roman" w:hAnsi="Times New Roman" w:cs="Times New Roman"/>
        </w:rPr>
      </w:pPr>
    </w:p>
    <w:p w14:paraId="71928FB7" w14:textId="1EA04456" w:rsidR="0051101E" w:rsidRDefault="0051101E" w:rsidP="00E155C1">
      <w:pPr>
        <w:rPr>
          <w:rFonts w:ascii="Times New Roman" w:hAnsi="Times New Roman" w:cs="Times New Roman"/>
        </w:rPr>
      </w:pPr>
    </w:p>
    <w:p w14:paraId="056A5D9B" w14:textId="5C95A5ED" w:rsidR="0051101E" w:rsidRDefault="0051101E" w:rsidP="00E155C1">
      <w:pPr>
        <w:rPr>
          <w:rFonts w:ascii="Times New Roman" w:hAnsi="Times New Roman" w:cs="Times New Roman"/>
        </w:rPr>
      </w:pPr>
    </w:p>
    <w:p w14:paraId="740B4BC9" w14:textId="7067644A" w:rsidR="0051101E" w:rsidRDefault="0051101E" w:rsidP="00E155C1">
      <w:pPr>
        <w:rPr>
          <w:rFonts w:ascii="Times New Roman" w:hAnsi="Times New Roman" w:cs="Times New Roman"/>
        </w:rPr>
      </w:pPr>
    </w:p>
    <w:p w14:paraId="497F57E7" w14:textId="355C1DD9" w:rsidR="0051101E" w:rsidRDefault="0051101E" w:rsidP="00E155C1">
      <w:pPr>
        <w:rPr>
          <w:rFonts w:ascii="Times New Roman" w:hAnsi="Times New Roman" w:cs="Times New Roman"/>
        </w:rPr>
      </w:pPr>
    </w:p>
    <w:p w14:paraId="29F1DB03" w14:textId="3E6BB903" w:rsidR="0051101E" w:rsidRDefault="0051101E" w:rsidP="00E155C1">
      <w:pPr>
        <w:rPr>
          <w:rFonts w:ascii="Times New Roman" w:hAnsi="Times New Roman" w:cs="Times New Roman"/>
        </w:rPr>
      </w:pPr>
    </w:p>
    <w:p w14:paraId="45A58766" w14:textId="7A482FB0" w:rsidR="0051101E" w:rsidRDefault="0051101E" w:rsidP="00E155C1">
      <w:pPr>
        <w:rPr>
          <w:rFonts w:ascii="Times New Roman" w:hAnsi="Times New Roman" w:cs="Times New Roman"/>
        </w:rPr>
      </w:pPr>
    </w:p>
    <w:p w14:paraId="3E5A78C3" w14:textId="2FD79434" w:rsidR="0051101E" w:rsidRDefault="0051101E" w:rsidP="00E155C1">
      <w:pPr>
        <w:rPr>
          <w:rFonts w:ascii="Times New Roman" w:hAnsi="Times New Roman" w:cs="Times New Roman"/>
        </w:rPr>
      </w:pPr>
    </w:p>
    <w:p w14:paraId="7C5D4DAD" w14:textId="2279EE4B" w:rsidR="0051101E" w:rsidRDefault="0051101E" w:rsidP="00E155C1">
      <w:pPr>
        <w:rPr>
          <w:rFonts w:ascii="Times New Roman" w:hAnsi="Times New Roman" w:cs="Times New Roman"/>
        </w:rPr>
      </w:pPr>
    </w:p>
    <w:p w14:paraId="3AB7843F" w14:textId="2D5925ED" w:rsidR="0051101E" w:rsidRDefault="0051101E" w:rsidP="00E155C1">
      <w:pPr>
        <w:rPr>
          <w:rFonts w:ascii="Times New Roman" w:hAnsi="Times New Roman" w:cs="Times New Roman"/>
        </w:rPr>
      </w:pPr>
    </w:p>
    <w:p w14:paraId="5010C20C" w14:textId="2DF1351B" w:rsidR="0051101E" w:rsidRDefault="0051101E" w:rsidP="00E155C1">
      <w:pPr>
        <w:rPr>
          <w:rFonts w:ascii="Times New Roman" w:hAnsi="Times New Roman" w:cs="Times New Roman"/>
        </w:rPr>
      </w:pPr>
    </w:p>
    <w:p w14:paraId="198F121F" w14:textId="20B6E36A" w:rsidR="0051101E" w:rsidRDefault="0051101E" w:rsidP="00E155C1">
      <w:pPr>
        <w:rPr>
          <w:rFonts w:ascii="Times New Roman" w:hAnsi="Times New Roman" w:cs="Times New Roman"/>
        </w:rPr>
      </w:pPr>
    </w:p>
    <w:p w14:paraId="233F1D2C" w14:textId="474ED549" w:rsidR="0051101E" w:rsidRDefault="0051101E" w:rsidP="00E155C1">
      <w:pPr>
        <w:rPr>
          <w:rFonts w:ascii="Times New Roman" w:hAnsi="Times New Roman" w:cs="Times New Roman"/>
        </w:rPr>
      </w:pPr>
    </w:p>
    <w:p w14:paraId="3659231E" w14:textId="14A50853" w:rsidR="0051101E" w:rsidRDefault="0051101E" w:rsidP="00E155C1">
      <w:pPr>
        <w:rPr>
          <w:rFonts w:ascii="Times New Roman" w:hAnsi="Times New Roman" w:cs="Times New Roman"/>
        </w:rPr>
      </w:pPr>
    </w:p>
    <w:p w14:paraId="1A3D0423" w14:textId="31D47E18" w:rsidR="0051101E" w:rsidRDefault="0051101E" w:rsidP="00E155C1">
      <w:pPr>
        <w:rPr>
          <w:rFonts w:ascii="Times New Roman" w:hAnsi="Times New Roman" w:cs="Times New Roman"/>
        </w:rPr>
      </w:pPr>
    </w:p>
    <w:p w14:paraId="3FF62E38" w14:textId="6257E977" w:rsidR="0051101E" w:rsidRDefault="0051101E" w:rsidP="00E155C1">
      <w:pPr>
        <w:rPr>
          <w:rFonts w:ascii="Times New Roman" w:hAnsi="Times New Roman" w:cs="Times New Roman"/>
        </w:rPr>
      </w:pPr>
    </w:p>
    <w:p w14:paraId="61A4733D" w14:textId="7CE5D268" w:rsidR="0051101E" w:rsidRDefault="0051101E" w:rsidP="00E155C1">
      <w:pPr>
        <w:rPr>
          <w:rFonts w:ascii="Times New Roman" w:hAnsi="Times New Roman" w:cs="Times New Roman"/>
        </w:rPr>
      </w:pPr>
    </w:p>
    <w:p w14:paraId="17C5EB86" w14:textId="1EE94461" w:rsidR="0051101E" w:rsidRDefault="0051101E" w:rsidP="00E155C1">
      <w:pPr>
        <w:rPr>
          <w:rFonts w:ascii="Times New Roman" w:hAnsi="Times New Roman" w:cs="Times New Roman"/>
        </w:rPr>
      </w:pPr>
    </w:p>
    <w:p w14:paraId="75F108C3" w14:textId="3AEA24A4" w:rsidR="0051101E" w:rsidRDefault="0051101E" w:rsidP="00E155C1">
      <w:pPr>
        <w:rPr>
          <w:rFonts w:ascii="Times New Roman" w:hAnsi="Times New Roman" w:cs="Times New Roman"/>
        </w:rPr>
      </w:pPr>
    </w:p>
    <w:p w14:paraId="438C6E89" w14:textId="7D795821" w:rsidR="0051101E" w:rsidRDefault="0051101E" w:rsidP="00E155C1">
      <w:pPr>
        <w:rPr>
          <w:rFonts w:ascii="Times New Roman" w:hAnsi="Times New Roman" w:cs="Times New Roman"/>
        </w:rPr>
      </w:pPr>
    </w:p>
    <w:p w14:paraId="3336EC71" w14:textId="5D1967AB" w:rsidR="0051101E" w:rsidRDefault="0051101E" w:rsidP="00E155C1">
      <w:pPr>
        <w:rPr>
          <w:rFonts w:ascii="Times New Roman" w:hAnsi="Times New Roman" w:cs="Times New Roman"/>
        </w:rPr>
      </w:pPr>
    </w:p>
    <w:p w14:paraId="32AAE2F0" w14:textId="60D0E687" w:rsidR="0051101E" w:rsidRDefault="0051101E" w:rsidP="00E155C1">
      <w:pPr>
        <w:rPr>
          <w:rFonts w:ascii="Times New Roman" w:hAnsi="Times New Roman" w:cs="Times New Roman"/>
        </w:rPr>
      </w:pPr>
    </w:p>
    <w:p w14:paraId="4928C4F9" w14:textId="3C196EEE" w:rsidR="0051101E" w:rsidRDefault="0051101E" w:rsidP="00E155C1">
      <w:pPr>
        <w:rPr>
          <w:rFonts w:ascii="Times New Roman" w:hAnsi="Times New Roman" w:cs="Times New Roman"/>
        </w:rPr>
      </w:pPr>
    </w:p>
    <w:p w14:paraId="36C17E92" w14:textId="38218646" w:rsidR="0051101E" w:rsidRDefault="0051101E" w:rsidP="00E155C1">
      <w:pPr>
        <w:rPr>
          <w:rFonts w:ascii="Times New Roman" w:hAnsi="Times New Roman" w:cs="Times New Roman"/>
        </w:rPr>
      </w:pPr>
    </w:p>
    <w:p w14:paraId="79290018" w14:textId="34F5A2AA" w:rsidR="0051101E" w:rsidRDefault="0051101E" w:rsidP="00E155C1">
      <w:pPr>
        <w:rPr>
          <w:rFonts w:ascii="Times New Roman" w:hAnsi="Times New Roman" w:cs="Times New Roman"/>
        </w:rPr>
      </w:pPr>
    </w:p>
    <w:p w14:paraId="4E6E16AB" w14:textId="70687FD3" w:rsidR="0051101E" w:rsidRDefault="0051101E" w:rsidP="00E155C1">
      <w:pPr>
        <w:rPr>
          <w:rFonts w:ascii="Times New Roman" w:hAnsi="Times New Roman" w:cs="Times New Roman"/>
        </w:rPr>
      </w:pPr>
    </w:p>
    <w:p w14:paraId="73FCBC75" w14:textId="41D6C99E" w:rsidR="0051101E" w:rsidRDefault="0051101E" w:rsidP="00E155C1">
      <w:pPr>
        <w:rPr>
          <w:rFonts w:ascii="Times New Roman" w:hAnsi="Times New Roman" w:cs="Times New Roman"/>
        </w:rPr>
      </w:pPr>
    </w:p>
    <w:p w14:paraId="680188A4" w14:textId="1DE3D80B" w:rsidR="0051101E" w:rsidRDefault="0051101E" w:rsidP="00E155C1">
      <w:pPr>
        <w:rPr>
          <w:rFonts w:ascii="Times New Roman" w:hAnsi="Times New Roman" w:cs="Times New Roman"/>
        </w:rPr>
      </w:pPr>
    </w:p>
    <w:p w14:paraId="48E3D704" w14:textId="67BC970F" w:rsidR="0051101E" w:rsidRDefault="0051101E" w:rsidP="00E155C1">
      <w:pPr>
        <w:rPr>
          <w:rFonts w:ascii="Times New Roman" w:hAnsi="Times New Roman" w:cs="Times New Roman"/>
        </w:rPr>
      </w:pPr>
    </w:p>
    <w:p w14:paraId="48FBF5C9" w14:textId="051109F9" w:rsidR="0051101E" w:rsidRDefault="0051101E" w:rsidP="00E155C1">
      <w:pPr>
        <w:rPr>
          <w:rFonts w:ascii="Times New Roman" w:hAnsi="Times New Roman" w:cs="Times New Roman"/>
        </w:rPr>
      </w:pPr>
    </w:p>
    <w:p w14:paraId="79B842C9" w14:textId="2CE7151A" w:rsidR="0051101E" w:rsidRDefault="0051101E" w:rsidP="00E155C1">
      <w:pPr>
        <w:rPr>
          <w:rFonts w:ascii="Times New Roman" w:hAnsi="Times New Roman" w:cs="Times New Roman"/>
        </w:rPr>
      </w:pPr>
    </w:p>
    <w:p w14:paraId="3821587E" w14:textId="724CAFA3" w:rsidR="0051101E" w:rsidRDefault="0051101E" w:rsidP="00E155C1">
      <w:pPr>
        <w:rPr>
          <w:rFonts w:ascii="Times New Roman" w:hAnsi="Times New Roman" w:cs="Times New Roman"/>
        </w:rPr>
      </w:pPr>
    </w:p>
    <w:p w14:paraId="02FB0691" w14:textId="73379003" w:rsidR="0051101E" w:rsidRDefault="0051101E" w:rsidP="00E155C1">
      <w:pPr>
        <w:rPr>
          <w:rFonts w:ascii="Times New Roman" w:hAnsi="Times New Roman" w:cs="Times New Roman"/>
        </w:rPr>
      </w:pPr>
    </w:p>
    <w:p w14:paraId="0543A303" w14:textId="5CA4645E" w:rsidR="0051101E" w:rsidRDefault="0051101E" w:rsidP="0051101E">
      <w:pPr>
        <w:tabs>
          <w:tab w:val="left" w:pos="3435"/>
        </w:tabs>
        <w:rPr>
          <w:rFonts w:ascii="Arial" w:hAnsi="Arial" w:cs="Arial"/>
          <w:sz w:val="22"/>
          <w:szCs w:val="22"/>
        </w:rPr>
      </w:pPr>
      <w:r>
        <w:rPr>
          <w:rFonts w:ascii="Arial" w:hAnsi="Arial" w:cs="Arial"/>
          <w:sz w:val="22"/>
          <w:szCs w:val="22"/>
        </w:rPr>
        <w:t>Appendix 3</w:t>
      </w:r>
    </w:p>
    <w:p w14:paraId="51B72D2E" w14:textId="726E1C61" w:rsidR="0051101E" w:rsidRPr="008969A9" w:rsidRDefault="0051101E" w:rsidP="0051101E">
      <w:pPr>
        <w:tabs>
          <w:tab w:val="left" w:pos="3435"/>
        </w:tabs>
        <w:rPr>
          <w:rFonts w:ascii="Arial" w:hAnsi="Arial" w:cs="Arial"/>
          <w:sz w:val="22"/>
          <w:szCs w:val="22"/>
        </w:rPr>
      </w:pPr>
      <w:r>
        <w:rPr>
          <w:rFonts w:ascii="Arial" w:hAnsi="Arial" w:cs="Arial"/>
          <w:sz w:val="22"/>
          <w:szCs w:val="22"/>
        </w:rPr>
        <w:tab/>
        <w:t>OFFICIAL</w:t>
      </w:r>
    </w:p>
    <w:p w14:paraId="7B4D0C9B" w14:textId="77777777" w:rsidR="0051101E" w:rsidRPr="008969A9" w:rsidRDefault="0051101E" w:rsidP="0051101E">
      <w:pPr>
        <w:rPr>
          <w:rFonts w:ascii="Arial" w:hAnsi="Arial" w:cs="Arial"/>
          <w:sz w:val="22"/>
          <w:szCs w:val="22"/>
        </w:rPr>
      </w:pPr>
      <w:r>
        <w:rPr>
          <w:rFonts w:ascii="Arial" w:hAnsi="Arial" w:cs="Arial"/>
          <w:noProof/>
          <w:sz w:val="22"/>
          <w:szCs w:val="22"/>
        </w:rPr>
        <w:drawing>
          <wp:inline distT="0" distB="0" distL="0" distR="0" wp14:anchorId="3791AB3D" wp14:editId="6A632264">
            <wp:extent cx="4457700" cy="1333500"/>
            <wp:effectExtent l="0" t="0" r="0" b="0"/>
            <wp:docPr id="77" name="Picture 77" descr="Dyfed Pow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fed Powys Logo"/>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457700" cy="1333500"/>
                    </a:xfrm>
                    <a:prstGeom prst="rect">
                      <a:avLst/>
                    </a:prstGeom>
                    <a:noFill/>
                    <a:ln>
                      <a:noFill/>
                    </a:ln>
                  </pic:spPr>
                </pic:pic>
              </a:graphicData>
            </a:graphic>
          </wp:inline>
        </w:drawing>
      </w:r>
    </w:p>
    <w:p w14:paraId="55E9A0C6" w14:textId="77777777" w:rsidR="0051101E" w:rsidRPr="008969A9" w:rsidRDefault="0051101E" w:rsidP="0051101E">
      <w:pPr>
        <w:rPr>
          <w:rFonts w:ascii="Arial" w:hAnsi="Arial" w:cs="Arial"/>
          <w:b/>
          <w:sz w:val="22"/>
          <w:szCs w:val="22"/>
        </w:rPr>
      </w:pPr>
    </w:p>
    <w:p w14:paraId="7EC9BF8A" w14:textId="77777777" w:rsidR="0051101E" w:rsidRPr="005D13ED" w:rsidRDefault="0051101E" w:rsidP="0051101E">
      <w:pPr>
        <w:rPr>
          <w:rFonts w:ascii="Arial" w:hAnsi="Arial" w:cs="Arial"/>
          <w:b/>
          <w:sz w:val="22"/>
          <w:szCs w:val="22"/>
        </w:rPr>
      </w:pPr>
      <w:r w:rsidRPr="005D13ED">
        <w:rPr>
          <w:rFonts w:ascii="Arial" w:hAnsi="Arial" w:cs="Arial"/>
          <w:b/>
          <w:sz w:val="22"/>
          <w:szCs w:val="22"/>
        </w:rPr>
        <w:t xml:space="preserve">FOI Reference: </w:t>
      </w:r>
      <w:r>
        <w:rPr>
          <w:rFonts w:ascii="Arial" w:hAnsi="Arial" w:cs="Arial"/>
          <w:b/>
          <w:sz w:val="22"/>
          <w:szCs w:val="22"/>
        </w:rPr>
        <w:t>425</w:t>
      </w:r>
      <w:r w:rsidRPr="005D13ED">
        <w:rPr>
          <w:rFonts w:ascii="Arial" w:hAnsi="Arial" w:cs="Arial"/>
          <w:b/>
          <w:sz w:val="22"/>
          <w:szCs w:val="22"/>
        </w:rPr>
        <w:t>/2</w:t>
      </w:r>
      <w:r>
        <w:rPr>
          <w:rFonts w:ascii="Arial" w:hAnsi="Arial" w:cs="Arial"/>
          <w:b/>
          <w:sz w:val="22"/>
          <w:szCs w:val="22"/>
        </w:rPr>
        <w:t>022</w:t>
      </w:r>
    </w:p>
    <w:p w14:paraId="1CC61BC1" w14:textId="77777777" w:rsidR="0051101E" w:rsidRPr="005D13ED" w:rsidRDefault="0051101E" w:rsidP="0051101E">
      <w:pPr>
        <w:rPr>
          <w:rFonts w:ascii="Arial" w:hAnsi="Arial" w:cs="Arial"/>
          <w:b/>
          <w:sz w:val="22"/>
          <w:szCs w:val="22"/>
        </w:rPr>
      </w:pPr>
    </w:p>
    <w:p w14:paraId="77237016" w14:textId="77777777" w:rsidR="0051101E" w:rsidRDefault="0051101E" w:rsidP="0051101E">
      <w:pPr>
        <w:rPr>
          <w:rFonts w:ascii="Arial" w:hAnsi="Arial" w:cs="Arial"/>
          <w:b/>
          <w:sz w:val="22"/>
          <w:szCs w:val="22"/>
          <w:u w:val="single"/>
        </w:rPr>
      </w:pPr>
      <w:r w:rsidRPr="005D13ED">
        <w:rPr>
          <w:rFonts w:ascii="Arial" w:hAnsi="Arial" w:cs="Arial"/>
          <w:b/>
          <w:sz w:val="22"/>
          <w:szCs w:val="22"/>
          <w:u w:val="single"/>
        </w:rPr>
        <w:t>Request:</w:t>
      </w:r>
    </w:p>
    <w:p w14:paraId="258FE5F1" w14:textId="77777777" w:rsidR="0051101E" w:rsidRDefault="0051101E" w:rsidP="0051101E">
      <w:pPr>
        <w:rPr>
          <w:rFonts w:ascii="Arial" w:hAnsi="Arial" w:cs="Arial"/>
          <w:b/>
          <w:sz w:val="22"/>
          <w:szCs w:val="22"/>
          <w:u w:val="single"/>
        </w:rPr>
      </w:pPr>
    </w:p>
    <w:p w14:paraId="1C752266" w14:textId="73551EA6" w:rsidR="0051101E" w:rsidRPr="00AD3B6B" w:rsidRDefault="0051101E" w:rsidP="0051101E">
      <w:pPr>
        <w:rPr>
          <w:rFonts w:ascii="Arial" w:hAnsi="Arial" w:cs="Arial"/>
          <w:b/>
          <w:sz w:val="22"/>
          <w:szCs w:val="22"/>
          <w:u w:val="single"/>
        </w:rPr>
      </w:pPr>
      <w:r w:rsidRPr="00AD3B6B">
        <w:rPr>
          <w:rFonts w:ascii="Arial" w:hAnsi="Arial" w:cs="Arial"/>
          <w:sz w:val="22"/>
          <w:szCs w:val="22"/>
        </w:rPr>
        <w:t xml:space="preserve">I am a third year PCDA student and am compiling a dissertation on the demands of mental health on policing. I am looking for data from pre pandemic (April 2018) to post pandemic (May 15th 2022) where Police have been called for incidents that relate to mental health in any way. I am trying to evidence if the calls for mental health to police have risen since pre pandemic and if </w:t>
      </w:r>
      <w:r w:rsidR="00192FD1" w:rsidRPr="00AD3B6B">
        <w:rPr>
          <w:rFonts w:ascii="Arial" w:hAnsi="Arial" w:cs="Arial"/>
          <w:sz w:val="22"/>
          <w:szCs w:val="22"/>
        </w:rPr>
        <w:t>so,</w:t>
      </w:r>
      <w:r w:rsidRPr="00AD3B6B">
        <w:rPr>
          <w:rFonts w:ascii="Arial" w:hAnsi="Arial" w:cs="Arial"/>
          <w:sz w:val="22"/>
          <w:szCs w:val="22"/>
        </w:rPr>
        <w:t xml:space="preserve"> how much. Statistics relating to this is the information that is sought and any qualifying information such as origins or call (broadly for example, ambulance, public,</w:t>
      </w:r>
      <w:r>
        <w:rPr>
          <w:rFonts w:ascii="Arial" w:hAnsi="Arial" w:cs="Arial"/>
          <w:sz w:val="22"/>
          <w:szCs w:val="22"/>
        </w:rPr>
        <w:t xml:space="preserve"> </w:t>
      </w:r>
      <w:r w:rsidRPr="00AD3B6B">
        <w:rPr>
          <w:rFonts w:ascii="Arial" w:hAnsi="Arial" w:cs="Arial"/>
          <w:sz w:val="22"/>
          <w:szCs w:val="22"/>
        </w:rPr>
        <w:t>third sector such as charity)</w:t>
      </w:r>
    </w:p>
    <w:p w14:paraId="54B56058" w14:textId="77777777" w:rsidR="0051101E" w:rsidRPr="005D13ED" w:rsidRDefault="0051101E" w:rsidP="0051101E">
      <w:pPr>
        <w:rPr>
          <w:rFonts w:ascii="Arial" w:hAnsi="Arial" w:cs="Arial"/>
          <w:b/>
          <w:sz w:val="22"/>
          <w:szCs w:val="22"/>
          <w:u w:val="single"/>
        </w:rPr>
      </w:pPr>
    </w:p>
    <w:p w14:paraId="4D3E0023" w14:textId="77777777" w:rsidR="0051101E" w:rsidRDefault="0051101E" w:rsidP="0051101E">
      <w:pPr>
        <w:rPr>
          <w:rFonts w:ascii="Arial" w:hAnsi="Arial" w:cs="Arial"/>
          <w:sz w:val="22"/>
          <w:szCs w:val="22"/>
        </w:rPr>
      </w:pPr>
      <w:r w:rsidRPr="00CC0D58">
        <w:rPr>
          <w:rFonts w:ascii="Arial" w:hAnsi="Arial" w:cs="Arial"/>
          <w:sz w:val="22"/>
          <w:szCs w:val="22"/>
        </w:rPr>
        <w:t>A</w:t>
      </w:r>
      <w:r w:rsidRPr="00C04A3F">
        <w:rPr>
          <w:rFonts w:ascii="Arial" w:hAnsi="Arial" w:cs="Arial"/>
          <w:sz w:val="22"/>
          <w:szCs w:val="22"/>
        </w:rPr>
        <w:t xml:space="preserve">ny call where mental health is factored </w:t>
      </w:r>
    </w:p>
    <w:p w14:paraId="5E981555" w14:textId="77777777" w:rsidR="0051101E" w:rsidRDefault="0051101E" w:rsidP="0051101E">
      <w:pPr>
        <w:rPr>
          <w:rFonts w:ascii="Arial" w:hAnsi="Arial" w:cs="Arial"/>
          <w:sz w:val="22"/>
          <w:szCs w:val="22"/>
        </w:rPr>
      </w:pPr>
    </w:p>
    <w:p w14:paraId="0B7736D3" w14:textId="77777777" w:rsidR="0051101E" w:rsidRPr="00C04A3F" w:rsidRDefault="0051101E" w:rsidP="0051101E">
      <w:pPr>
        <w:rPr>
          <w:rFonts w:ascii="Arial" w:hAnsi="Arial" w:cs="Arial"/>
          <w:sz w:val="22"/>
          <w:szCs w:val="22"/>
        </w:rPr>
      </w:pPr>
      <w:r w:rsidRPr="00C04A3F">
        <w:rPr>
          <w:rFonts w:ascii="Arial" w:hAnsi="Arial" w:cs="Arial"/>
          <w:sz w:val="22"/>
          <w:szCs w:val="22"/>
        </w:rPr>
        <w:t>Location - Force wide data in financial years please</w:t>
      </w:r>
    </w:p>
    <w:p w14:paraId="777EE110" w14:textId="77777777" w:rsidR="0051101E" w:rsidRPr="00CC0D58" w:rsidRDefault="0051101E" w:rsidP="0051101E">
      <w:pPr>
        <w:rPr>
          <w:rFonts w:ascii="Arial" w:hAnsi="Arial" w:cs="Arial"/>
          <w:sz w:val="22"/>
          <w:szCs w:val="22"/>
          <w:u w:val="single"/>
        </w:rPr>
      </w:pPr>
    </w:p>
    <w:p w14:paraId="598D2DA7" w14:textId="77777777" w:rsidR="0051101E" w:rsidRPr="00C04A3F" w:rsidRDefault="0051101E" w:rsidP="0051101E">
      <w:pPr>
        <w:rPr>
          <w:rFonts w:ascii="Arial" w:hAnsi="Arial" w:cs="Arial"/>
          <w:sz w:val="22"/>
          <w:szCs w:val="22"/>
        </w:rPr>
      </w:pPr>
      <w:r>
        <w:rPr>
          <w:rFonts w:ascii="Arial" w:hAnsi="Arial" w:cs="Arial"/>
          <w:sz w:val="22"/>
          <w:szCs w:val="22"/>
        </w:rPr>
        <w:t>D</w:t>
      </w:r>
      <w:r w:rsidRPr="00C04A3F">
        <w:rPr>
          <w:rFonts w:ascii="Arial" w:hAnsi="Arial" w:cs="Arial"/>
          <w:sz w:val="22"/>
          <w:szCs w:val="22"/>
        </w:rPr>
        <w:t xml:space="preserve">ate period </w:t>
      </w:r>
      <w:r>
        <w:rPr>
          <w:rFonts w:ascii="Arial" w:hAnsi="Arial" w:cs="Arial"/>
          <w:sz w:val="22"/>
          <w:szCs w:val="22"/>
        </w:rPr>
        <w:t xml:space="preserve">- </w:t>
      </w:r>
      <w:r w:rsidRPr="00C04A3F">
        <w:rPr>
          <w:rFonts w:ascii="Arial" w:hAnsi="Arial" w:cs="Arial"/>
          <w:sz w:val="22"/>
          <w:szCs w:val="22"/>
        </w:rPr>
        <w:t>01/04/18 - 15/05/22</w:t>
      </w:r>
    </w:p>
    <w:p w14:paraId="181D4FD7" w14:textId="77777777" w:rsidR="0051101E" w:rsidRPr="005D13ED" w:rsidRDefault="0051101E" w:rsidP="0051101E">
      <w:pPr>
        <w:rPr>
          <w:rFonts w:ascii="Arial" w:hAnsi="Arial" w:cs="Arial"/>
          <w:b/>
          <w:sz w:val="22"/>
          <w:szCs w:val="22"/>
          <w:u w:val="single"/>
        </w:rPr>
      </w:pPr>
    </w:p>
    <w:p w14:paraId="378C9B5C" w14:textId="77777777" w:rsidR="0051101E" w:rsidRPr="005D13ED" w:rsidRDefault="0051101E" w:rsidP="0051101E">
      <w:pPr>
        <w:rPr>
          <w:rFonts w:ascii="Arial" w:hAnsi="Arial" w:cs="Arial"/>
          <w:b/>
          <w:sz w:val="22"/>
          <w:szCs w:val="22"/>
          <w:u w:val="single"/>
        </w:rPr>
      </w:pPr>
      <w:r w:rsidRPr="005D13ED">
        <w:rPr>
          <w:rFonts w:ascii="Arial" w:hAnsi="Arial" w:cs="Arial"/>
          <w:b/>
          <w:sz w:val="22"/>
          <w:szCs w:val="22"/>
          <w:u w:val="single"/>
        </w:rPr>
        <w:t xml:space="preserve">Response : </w:t>
      </w:r>
    </w:p>
    <w:p w14:paraId="2830F15D" w14:textId="77777777" w:rsidR="0051101E" w:rsidRPr="005D13ED" w:rsidRDefault="0051101E" w:rsidP="0051101E">
      <w:pPr>
        <w:rPr>
          <w:rFonts w:ascii="Arial" w:hAnsi="Arial" w:cs="Arial"/>
          <w:b/>
          <w:sz w:val="22"/>
          <w:szCs w:val="22"/>
        </w:rPr>
      </w:pPr>
    </w:p>
    <w:p w14:paraId="78A8478F" w14:textId="77777777" w:rsidR="0051101E" w:rsidRDefault="0051101E" w:rsidP="0051101E">
      <w:pPr>
        <w:jc w:val="both"/>
        <w:rPr>
          <w:rFonts w:ascii="Arial" w:hAnsi="Arial" w:cs="Arial"/>
          <w:bCs/>
          <w:sz w:val="22"/>
          <w:szCs w:val="22"/>
        </w:rPr>
      </w:pPr>
      <w:r w:rsidRPr="005D13ED">
        <w:rPr>
          <w:rFonts w:ascii="Arial" w:hAnsi="Arial" w:cs="Arial"/>
          <w:bCs/>
          <w:sz w:val="22"/>
          <w:szCs w:val="22"/>
        </w:rPr>
        <w:t>I can confirm that Dyfed-Powys Police does hold the information requested, as outlined below.</w:t>
      </w:r>
    </w:p>
    <w:p w14:paraId="6ACE43CA" w14:textId="77777777" w:rsidR="0051101E" w:rsidRDefault="0051101E" w:rsidP="0051101E">
      <w:pPr>
        <w:jc w:val="both"/>
        <w:rPr>
          <w:rFonts w:ascii="Arial" w:hAnsi="Arial" w:cs="Arial"/>
          <w:bCs/>
          <w:sz w:val="22"/>
          <w:szCs w:val="22"/>
        </w:rPr>
      </w:pPr>
    </w:p>
    <w:tbl>
      <w:tblPr>
        <w:tblW w:w="0" w:type="auto"/>
        <w:tblCellMar>
          <w:left w:w="0" w:type="dxa"/>
          <w:right w:w="0" w:type="dxa"/>
        </w:tblCellMar>
        <w:tblLook w:val="04A0" w:firstRow="1" w:lastRow="0" w:firstColumn="1" w:lastColumn="0" w:noHBand="0" w:noVBand="1"/>
      </w:tblPr>
      <w:tblGrid>
        <w:gridCol w:w="3435"/>
        <w:gridCol w:w="768"/>
        <w:gridCol w:w="767"/>
        <w:gridCol w:w="767"/>
        <w:gridCol w:w="767"/>
        <w:gridCol w:w="1527"/>
        <w:gridCol w:w="969"/>
      </w:tblGrid>
      <w:tr w:rsidR="0051101E" w:rsidRPr="00161D2C" w14:paraId="7B308252" w14:textId="77777777" w:rsidTr="00D77783">
        <w:trPr>
          <w:trHeight w:val="276"/>
        </w:trPr>
        <w:tc>
          <w:tcPr>
            <w:tcW w:w="0" w:type="auto"/>
            <w:tcBorders>
              <w:top w:val="single" w:sz="8" w:space="0" w:color="auto"/>
              <w:left w:val="single" w:sz="8" w:space="0" w:color="auto"/>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tcPr>
          <w:p w14:paraId="060B8C8E"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Origin of Notification</w:t>
            </w:r>
          </w:p>
        </w:tc>
        <w:tc>
          <w:tcPr>
            <w:tcW w:w="0" w:type="auto"/>
            <w:tcBorders>
              <w:top w:val="single" w:sz="8" w:space="0" w:color="auto"/>
              <w:left w:val="single" w:sz="8" w:space="0" w:color="auto"/>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center"/>
          </w:tcPr>
          <w:p w14:paraId="041BD3EB" w14:textId="77777777" w:rsidR="0051101E" w:rsidRPr="00161D2C" w:rsidRDefault="0051101E" w:rsidP="00D77783">
            <w:pPr>
              <w:jc w:val="center"/>
              <w:rPr>
                <w:rFonts w:ascii="Arial" w:hAnsi="Arial" w:cs="Arial"/>
                <w:color w:val="000000"/>
                <w:sz w:val="22"/>
                <w:szCs w:val="22"/>
              </w:rPr>
            </w:pPr>
            <w:r w:rsidRPr="00161D2C">
              <w:rPr>
                <w:rFonts w:ascii="Arial" w:hAnsi="Arial" w:cs="Arial"/>
                <w:b/>
                <w:bCs/>
                <w:color w:val="000000"/>
                <w:sz w:val="22"/>
                <w:szCs w:val="22"/>
              </w:rPr>
              <w:t>FY 18-19</w:t>
            </w:r>
          </w:p>
        </w:tc>
        <w:tc>
          <w:tcPr>
            <w:tcW w:w="0" w:type="auto"/>
            <w:tcBorders>
              <w:top w:val="single" w:sz="8" w:space="0" w:color="auto"/>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center"/>
          </w:tcPr>
          <w:p w14:paraId="3A9D97EB" w14:textId="77777777" w:rsidR="0051101E" w:rsidRPr="00161D2C" w:rsidRDefault="0051101E" w:rsidP="00D77783">
            <w:pPr>
              <w:jc w:val="center"/>
              <w:rPr>
                <w:rFonts w:ascii="Arial" w:hAnsi="Arial" w:cs="Arial"/>
                <w:color w:val="000000"/>
                <w:sz w:val="22"/>
                <w:szCs w:val="22"/>
              </w:rPr>
            </w:pPr>
            <w:r w:rsidRPr="00161D2C">
              <w:rPr>
                <w:rFonts w:ascii="Arial" w:hAnsi="Arial" w:cs="Arial"/>
                <w:b/>
                <w:bCs/>
                <w:color w:val="000000"/>
                <w:sz w:val="22"/>
                <w:szCs w:val="22"/>
              </w:rPr>
              <w:t>FY 19-20</w:t>
            </w:r>
          </w:p>
        </w:tc>
        <w:tc>
          <w:tcPr>
            <w:tcW w:w="0" w:type="auto"/>
            <w:tcBorders>
              <w:top w:val="single" w:sz="8" w:space="0" w:color="auto"/>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center"/>
          </w:tcPr>
          <w:p w14:paraId="4AD9D907" w14:textId="77777777" w:rsidR="0051101E" w:rsidRPr="00161D2C" w:rsidRDefault="0051101E" w:rsidP="00D77783">
            <w:pPr>
              <w:jc w:val="center"/>
              <w:rPr>
                <w:rFonts w:ascii="Arial" w:hAnsi="Arial" w:cs="Arial"/>
                <w:color w:val="000000"/>
                <w:sz w:val="22"/>
                <w:szCs w:val="22"/>
              </w:rPr>
            </w:pPr>
            <w:r w:rsidRPr="00161D2C">
              <w:rPr>
                <w:rFonts w:ascii="Arial" w:hAnsi="Arial" w:cs="Arial"/>
                <w:b/>
                <w:bCs/>
                <w:color w:val="000000"/>
                <w:sz w:val="22"/>
                <w:szCs w:val="22"/>
              </w:rPr>
              <w:t>FY 20-21</w:t>
            </w:r>
          </w:p>
        </w:tc>
        <w:tc>
          <w:tcPr>
            <w:tcW w:w="0" w:type="auto"/>
            <w:tcBorders>
              <w:top w:val="single" w:sz="8" w:space="0" w:color="auto"/>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center"/>
          </w:tcPr>
          <w:p w14:paraId="2267C666" w14:textId="77777777" w:rsidR="0051101E" w:rsidRPr="00161D2C" w:rsidRDefault="0051101E" w:rsidP="00D77783">
            <w:pPr>
              <w:jc w:val="center"/>
              <w:rPr>
                <w:rFonts w:ascii="Arial" w:hAnsi="Arial" w:cs="Arial"/>
                <w:color w:val="000000"/>
                <w:sz w:val="22"/>
                <w:szCs w:val="22"/>
              </w:rPr>
            </w:pPr>
            <w:r w:rsidRPr="00161D2C">
              <w:rPr>
                <w:rFonts w:ascii="Arial" w:hAnsi="Arial" w:cs="Arial"/>
                <w:b/>
                <w:bCs/>
                <w:color w:val="000000"/>
                <w:sz w:val="22"/>
                <w:szCs w:val="22"/>
              </w:rPr>
              <w:t>FY 21-22</w:t>
            </w:r>
          </w:p>
        </w:tc>
        <w:tc>
          <w:tcPr>
            <w:tcW w:w="0" w:type="auto"/>
            <w:tcBorders>
              <w:top w:val="single" w:sz="8" w:space="0" w:color="auto"/>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center"/>
          </w:tcPr>
          <w:p w14:paraId="0232FD44" w14:textId="77777777" w:rsidR="0051101E" w:rsidRPr="00161D2C" w:rsidRDefault="0051101E" w:rsidP="00D77783">
            <w:pPr>
              <w:jc w:val="center"/>
              <w:rPr>
                <w:rFonts w:ascii="Arial" w:hAnsi="Arial" w:cs="Arial"/>
                <w:color w:val="000000"/>
                <w:sz w:val="22"/>
                <w:szCs w:val="22"/>
              </w:rPr>
            </w:pPr>
            <w:r w:rsidRPr="00161D2C">
              <w:rPr>
                <w:rFonts w:ascii="Arial" w:hAnsi="Arial" w:cs="Arial"/>
                <w:b/>
                <w:bCs/>
                <w:color w:val="000000"/>
                <w:sz w:val="22"/>
                <w:szCs w:val="22"/>
              </w:rPr>
              <w:t>FY 22-23</w:t>
            </w:r>
            <w:r w:rsidRPr="00161D2C">
              <w:rPr>
                <w:rFonts w:ascii="Arial" w:hAnsi="Arial" w:cs="Arial"/>
                <w:b/>
                <w:bCs/>
                <w:color w:val="000000"/>
                <w:sz w:val="22"/>
                <w:szCs w:val="22"/>
              </w:rPr>
              <w:br/>
              <w:t>(Up Until 15/05/2022)</w:t>
            </w:r>
          </w:p>
        </w:tc>
        <w:tc>
          <w:tcPr>
            <w:tcW w:w="0" w:type="auto"/>
            <w:tcBorders>
              <w:top w:val="single" w:sz="8" w:space="0" w:color="auto"/>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center"/>
          </w:tcPr>
          <w:p w14:paraId="792AD4BE"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Grand Total</w:t>
            </w:r>
          </w:p>
        </w:tc>
      </w:tr>
      <w:tr w:rsidR="0051101E" w:rsidRPr="00161D2C" w14:paraId="57EA9FB3" w14:textId="77777777" w:rsidTr="00D77783">
        <w:trPr>
          <w:trHeight w:val="276"/>
        </w:trPr>
        <w:tc>
          <w:tcPr>
            <w:tcW w:w="0" w:type="auto"/>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F0479F4"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101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9C74A5A"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276</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D7C27D4"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510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F10AE4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626</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FAD7D3"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442</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B36810F"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66</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2501FA43"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1920</w:t>
            </w:r>
          </w:p>
        </w:tc>
      </w:tr>
      <w:tr w:rsidR="0051101E" w:rsidRPr="00161D2C" w14:paraId="1D7EDC02"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EFD7B2E"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999</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D6B75CB"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261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E92BDAB"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456</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E83298E"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613</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8DDFDA8"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446</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7590468"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59</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7D0AAC3F"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1835</w:t>
            </w:r>
          </w:p>
        </w:tc>
      </w:tr>
      <w:tr w:rsidR="0051101E" w:rsidRPr="00161D2C" w14:paraId="613B4AE8"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6CAFA97"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101 WELSH</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3FC3FBB"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F25D0B6"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8C49F8C"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A2997FF"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8B8FF2E"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4C2276FB"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12</w:t>
            </w:r>
          </w:p>
        </w:tc>
      </w:tr>
      <w:tr w:rsidR="0051101E" w:rsidRPr="00161D2C" w14:paraId="14311E92"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AB58A50"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ALARM CO.</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187E558"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5764958"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5E88FC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5E0CB31"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BDFE0FA"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06C6D048"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2</w:t>
            </w:r>
          </w:p>
        </w:tc>
      </w:tr>
      <w:tr w:rsidR="0051101E" w:rsidRPr="00161D2C" w14:paraId="61B9E59D"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B6E744C"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AMBULANCE</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770565D"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48</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BADDD97"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65</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81ABF5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64</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52B9CD6"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43</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52C9FF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5</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2C01F251"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225</w:t>
            </w:r>
          </w:p>
        </w:tc>
      </w:tr>
      <w:tr w:rsidR="0051101E" w:rsidRPr="00161D2C" w14:paraId="4D0B26D7"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3AAB039"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CARELINE</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6373BAC"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FF8FB77"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D3F71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7BB3F18"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5703A5D"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3D7BAF91"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w:t>
            </w:r>
          </w:p>
        </w:tc>
      </w:tr>
      <w:tr w:rsidR="0051101E" w:rsidRPr="00161D2C" w14:paraId="2905EA43"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FDDE5CA"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E-MAIL</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EC54E80"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7</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2614F5B"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A2E1B24"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16</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5D4200D"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18</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5DE62BF"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5F7F12ED"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54</w:t>
            </w:r>
          </w:p>
        </w:tc>
      </w:tr>
      <w:tr w:rsidR="0051101E" w:rsidRPr="00161D2C" w14:paraId="62C4CD76"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2F8CFD9"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F/BOOK</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E4AAAEB"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18BF994"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1F24E26"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7ACE82B"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F535D5D"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0C3184EA"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4</w:t>
            </w:r>
          </w:p>
        </w:tc>
      </w:tr>
      <w:tr w:rsidR="0051101E" w:rsidRPr="00161D2C" w14:paraId="576F1214"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30B1A82"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F/BOOK DM</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C04C39E"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DD16ECB"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6945F41"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516FDAE"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3</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E0ED77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4A6D1FF0"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3</w:t>
            </w:r>
          </w:p>
        </w:tc>
      </w:tr>
      <w:tr w:rsidR="0051101E" w:rsidRPr="00161D2C" w14:paraId="79CECE07"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B156593"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FIRE</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EE6B036"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302F277"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31C99D2"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B45D7EA"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17928E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50236B0E"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w:t>
            </w:r>
          </w:p>
        </w:tc>
      </w:tr>
      <w:tr w:rsidR="0051101E" w:rsidRPr="00161D2C" w14:paraId="3BEC954C"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DC2C97F"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ONLINE</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4B8D6CC"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214F26D"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8A520C8"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7</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1E762B0"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4C1BF1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67CCEEA8"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19</w:t>
            </w:r>
          </w:p>
        </w:tc>
      </w:tr>
      <w:tr w:rsidR="0051101E" w:rsidRPr="00161D2C" w14:paraId="66FC3109"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E285E85"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ORLO</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DBF1351"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6550622"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6D91BFF"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213D0B8"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D3AD678"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05429935"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2</w:t>
            </w:r>
          </w:p>
        </w:tc>
      </w:tr>
      <w:tr w:rsidR="0051101E" w:rsidRPr="00161D2C" w14:paraId="78B1FD63"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3F21B9B"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OTHER</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A19F462"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0C11CCF"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B7AF66F"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74CD3DF"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3</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968D9CA"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76781B08"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18</w:t>
            </w:r>
          </w:p>
        </w:tc>
      </w:tr>
      <w:tr w:rsidR="0051101E" w:rsidRPr="00161D2C" w14:paraId="2D5376DF"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F52A5FD"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POL968</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0B6D1D3"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6</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09C493F"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12</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6B2B535"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22</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0DE5D87"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7</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DB6AFC6"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2482145A"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48</w:t>
            </w:r>
          </w:p>
        </w:tc>
      </w:tr>
      <w:tr w:rsidR="0051101E" w:rsidRPr="00161D2C" w14:paraId="464E87B9"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60408FF"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lastRenderedPageBreak/>
              <w:t>POL984</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3DA237D"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29027D6"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F5503C6"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B7EA443"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470764F"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0977719F"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w:t>
            </w:r>
          </w:p>
        </w:tc>
      </w:tr>
      <w:tr w:rsidR="0051101E" w:rsidRPr="00161D2C" w14:paraId="7A248E8C"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DB9AF6E"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POLICE</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78BE607"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D0476ED"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8</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F5360E1"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6</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CB8581A"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718B86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4A675B40"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28</w:t>
            </w:r>
          </w:p>
        </w:tc>
      </w:tr>
      <w:tr w:rsidR="0051101E" w:rsidRPr="00161D2C" w14:paraId="352FBA2D"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77D8B11"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PSP</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64CEEE8"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0760B0D"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B92EA95"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3</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E3E2F72"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2AEEFAB"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3C2D695C"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7</w:t>
            </w:r>
          </w:p>
        </w:tc>
      </w:tr>
      <w:tr w:rsidR="0051101E" w:rsidRPr="00161D2C" w14:paraId="039D6356"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3061C54"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RADIO</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C797D0A"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6</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BBE96CA"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13</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9ABB007"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A8CE512"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A3CA5EC"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03B64C65"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41</w:t>
            </w:r>
          </w:p>
        </w:tc>
      </w:tr>
      <w:tr w:rsidR="0051101E" w:rsidRPr="00161D2C" w14:paraId="1DC96DB4"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7F886E6"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Single Online Home (Dyfed-Powys Police Website)</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45C094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9DD064A"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0 </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F473DBE"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B187B6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7</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5435FBB"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14BC7B0D"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8</w:t>
            </w:r>
          </w:p>
        </w:tc>
      </w:tr>
      <w:tr w:rsidR="0051101E" w:rsidRPr="00161D2C" w14:paraId="62375347"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3824CE9"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TEL.</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8CD5B2A"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40</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92F2FE8"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24</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24D7BFE"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32</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19ABFA1"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12</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8B63CCF"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1247A951"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109</w:t>
            </w:r>
          </w:p>
        </w:tc>
      </w:tr>
      <w:tr w:rsidR="0051101E" w:rsidRPr="00161D2C" w14:paraId="133FAC89" w14:textId="77777777" w:rsidTr="00D77783">
        <w:trPr>
          <w:trHeight w:val="276"/>
        </w:trPr>
        <w:tc>
          <w:tcPr>
            <w:tcW w:w="0" w:type="auto"/>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F82B63D"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VISITOR</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4962E22"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0749E74"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4</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4EF8249"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2</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366028F"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1</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B7D1232" w14:textId="77777777" w:rsidR="0051101E" w:rsidRPr="00161D2C" w:rsidRDefault="0051101E" w:rsidP="00D77783">
            <w:pPr>
              <w:jc w:val="center"/>
              <w:rPr>
                <w:rFonts w:ascii="Arial" w:hAnsi="Arial" w:cs="Arial"/>
                <w:color w:val="000000"/>
                <w:sz w:val="22"/>
                <w:szCs w:val="22"/>
              </w:rPr>
            </w:pPr>
            <w:r w:rsidRPr="00161D2C">
              <w:rPr>
                <w:rFonts w:ascii="Arial" w:hAnsi="Arial" w:cs="Arial"/>
                <w:color w:val="000000"/>
                <w:sz w:val="22"/>
                <w:szCs w:val="22"/>
              </w:rPr>
              <w:t> 0</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682FF7BB"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11</w:t>
            </w:r>
          </w:p>
        </w:tc>
      </w:tr>
      <w:tr w:rsidR="0051101E" w:rsidRPr="00161D2C" w14:paraId="0A78E909" w14:textId="77777777" w:rsidTr="00D77783">
        <w:trPr>
          <w:trHeight w:val="276"/>
        </w:trPr>
        <w:tc>
          <w:tcPr>
            <w:tcW w:w="0" w:type="auto"/>
            <w:tcBorders>
              <w:top w:val="nil"/>
              <w:left w:val="single" w:sz="8" w:space="0" w:color="auto"/>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0CCAB0F4"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Grand Total</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56F3486C"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656</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4E2E3186"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1127</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5D2EB6CC"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1418</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64279722"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1009</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5DDDEA30"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139</w:t>
            </w:r>
          </w:p>
        </w:tc>
        <w:tc>
          <w:tcPr>
            <w:tcW w:w="0" w:type="auto"/>
            <w:tcBorders>
              <w:top w:val="nil"/>
              <w:left w:val="nil"/>
              <w:bottom w:val="single" w:sz="8" w:space="0" w:color="auto"/>
              <w:right w:val="single" w:sz="8" w:space="0" w:color="auto"/>
            </w:tcBorders>
            <w:shd w:val="clear" w:color="auto" w:fill="E2EFD9" w:themeFill="accent6" w:themeFillTint="33"/>
            <w:noWrap/>
            <w:tcMar>
              <w:top w:w="0" w:type="dxa"/>
              <w:left w:w="108" w:type="dxa"/>
              <w:bottom w:w="0" w:type="dxa"/>
              <w:right w:w="108" w:type="dxa"/>
            </w:tcMar>
            <w:vAlign w:val="bottom"/>
            <w:hideMark/>
          </w:tcPr>
          <w:p w14:paraId="256E106D" w14:textId="77777777" w:rsidR="0051101E" w:rsidRPr="00161D2C" w:rsidRDefault="0051101E" w:rsidP="00D77783">
            <w:pPr>
              <w:jc w:val="center"/>
              <w:rPr>
                <w:rFonts w:ascii="Arial" w:hAnsi="Arial" w:cs="Arial"/>
                <w:b/>
                <w:bCs/>
                <w:color w:val="000000"/>
                <w:sz w:val="22"/>
                <w:szCs w:val="22"/>
              </w:rPr>
            </w:pPr>
            <w:r w:rsidRPr="00161D2C">
              <w:rPr>
                <w:rFonts w:ascii="Arial" w:hAnsi="Arial" w:cs="Arial"/>
                <w:b/>
                <w:bCs/>
                <w:color w:val="000000"/>
                <w:sz w:val="22"/>
                <w:szCs w:val="22"/>
              </w:rPr>
              <w:t>4349</w:t>
            </w:r>
          </w:p>
        </w:tc>
      </w:tr>
    </w:tbl>
    <w:p w14:paraId="5B90C407" w14:textId="77777777" w:rsidR="0051101E" w:rsidRPr="005D13ED" w:rsidRDefault="0051101E" w:rsidP="0051101E">
      <w:pPr>
        <w:jc w:val="both"/>
        <w:rPr>
          <w:rFonts w:ascii="Arial" w:hAnsi="Arial" w:cs="Arial"/>
          <w:bCs/>
          <w:sz w:val="22"/>
          <w:szCs w:val="22"/>
        </w:rPr>
      </w:pPr>
    </w:p>
    <w:p w14:paraId="5BBD1E80" w14:textId="77777777" w:rsidR="0051101E" w:rsidRDefault="0051101E" w:rsidP="0051101E">
      <w:pPr>
        <w:rPr>
          <w:rFonts w:ascii="Arial" w:hAnsi="Arial" w:cs="Arial"/>
          <w:sz w:val="22"/>
          <w:szCs w:val="22"/>
        </w:rPr>
      </w:pPr>
    </w:p>
    <w:p w14:paraId="01480C2A" w14:textId="77777777" w:rsidR="0051101E" w:rsidRPr="002D6308" w:rsidRDefault="0051101E" w:rsidP="0051101E">
      <w:pPr>
        <w:rPr>
          <w:rFonts w:ascii="Arial" w:hAnsi="Arial" w:cs="Arial"/>
          <w:i/>
          <w:iCs/>
          <w:sz w:val="22"/>
          <w:szCs w:val="22"/>
        </w:rPr>
      </w:pPr>
      <w:r w:rsidRPr="002D6308">
        <w:rPr>
          <w:rFonts w:ascii="Arial" w:hAnsi="Arial" w:cs="Arial"/>
          <w:i/>
          <w:iCs/>
          <w:sz w:val="22"/>
          <w:szCs w:val="22"/>
        </w:rPr>
        <w:t>Please note: The figures provided above are calls where a mental health tag was attached to them, indicating it was mental health related. We have no other way of tracking if an incident was mental health related on the system that records incidents.</w:t>
      </w:r>
    </w:p>
    <w:p w14:paraId="44075DCE" w14:textId="77777777" w:rsidR="0051101E" w:rsidRPr="005D13ED" w:rsidRDefault="0051101E" w:rsidP="0051101E">
      <w:pPr>
        <w:rPr>
          <w:rFonts w:ascii="Arial" w:hAnsi="Arial" w:cs="Arial"/>
          <w:sz w:val="22"/>
          <w:szCs w:val="22"/>
          <w:u w:val="single"/>
        </w:rPr>
      </w:pPr>
      <w:r w:rsidRPr="005D13ED">
        <w:rPr>
          <w:rFonts w:ascii="Arial" w:hAnsi="Arial" w:cs="Arial"/>
          <w:sz w:val="22"/>
          <w:szCs w:val="22"/>
        </w:rPr>
        <w:tab/>
      </w:r>
      <w:r w:rsidRPr="005D13ED">
        <w:rPr>
          <w:rFonts w:ascii="Arial" w:hAnsi="Arial" w:cs="Arial"/>
          <w:sz w:val="22"/>
          <w:szCs w:val="22"/>
        </w:rPr>
        <w:tab/>
      </w:r>
      <w:r w:rsidRPr="005D13ED">
        <w:rPr>
          <w:rFonts w:ascii="Arial" w:hAnsi="Arial" w:cs="Arial"/>
          <w:sz w:val="22"/>
          <w:szCs w:val="22"/>
        </w:rPr>
        <w:tab/>
      </w:r>
      <w:r w:rsidRPr="005D13ED">
        <w:rPr>
          <w:rFonts w:ascii="Arial" w:hAnsi="Arial" w:cs="Arial"/>
          <w:sz w:val="22"/>
          <w:szCs w:val="22"/>
        </w:rPr>
        <w:tab/>
      </w:r>
      <w:r w:rsidRPr="005D13ED">
        <w:rPr>
          <w:rFonts w:ascii="Arial" w:hAnsi="Arial" w:cs="Arial"/>
          <w:sz w:val="22"/>
          <w:szCs w:val="22"/>
          <w:u w:val="single"/>
        </w:rPr>
        <w:tab/>
      </w:r>
      <w:r w:rsidRPr="005D13ED">
        <w:rPr>
          <w:rFonts w:ascii="Arial" w:hAnsi="Arial" w:cs="Arial"/>
          <w:sz w:val="22"/>
          <w:szCs w:val="22"/>
          <w:u w:val="single"/>
        </w:rPr>
        <w:tab/>
      </w:r>
      <w:r w:rsidRPr="005D13ED">
        <w:rPr>
          <w:rFonts w:ascii="Arial" w:hAnsi="Arial" w:cs="Arial"/>
          <w:sz w:val="22"/>
          <w:szCs w:val="22"/>
          <w:u w:val="single"/>
        </w:rPr>
        <w:tab/>
      </w:r>
      <w:r w:rsidRPr="005D13ED">
        <w:rPr>
          <w:rFonts w:ascii="Arial" w:hAnsi="Arial" w:cs="Arial"/>
          <w:sz w:val="22"/>
          <w:szCs w:val="22"/>
          <w:u w:val="single"/>
        </w:rPr>
        <w:tab/>
      </w:r>
      <w:r w:rsidRPr="005D13ED">
        <w:rPr>
          <w:rFonts w:ascii="Arial" w:hAnsi="Arial" w:cs="Arial"/>
          <w:sz w:val="22"/>
          <w:szCs w:val="22"/>
          <w:u w:val="single"/>
        </w:rPr>
        <w:tab/>
      </w:r>
    </w:p>
    <w:p w14:paraId="69A68AAA" w14:textId="77777777" w:rsidR="0051101E" w:rsidRPr="005D13ED" w:rsidRDefault="0051101E" w:rsidP="0051101E">
      <w:pPr>
        <w:rPr>
          <w:rFonts w:ascii="Arial" w:hAnsi="Arial" w:cs="Arial"/>
          <w:sz w:val="22"/>
          <w:szCs w:val="22"/>
        </w:rPr>
      </w:pPr>
    </w:p>
    <w:p w14:paraId="35229777" w14:textId="77777777" w:rsidR="0051101E" w:rsidRDefault="0051101E" w:rsidP="0051101E">
      <w:pPr>
        <w:spacing w:before="100" w:beforeAutospacing="1" w:after="100" w:afterAutospacing="1"/>
        <w:jc w:val="center"/>
        <w:rPr>
          <w:rFonts w:ascii="Arial" w:hAnsi="Arial" w:cs="Arial"/>
          <w:b/>
          <w:bCs/>
          <w:sz w:val="22"/>
          <w:szCs w:val="22"/>
        </w:rPr>
      </w:pPr>
      <w:r>
        <w:rPr>
          <w:rFonts w:ascii="Arial" w:hAnsi="Arial" w:cs="Arial"/>
          <w:b/>
          <w:bCs/>
          <w:sz w:val="22"/>
          <w:szCs w:val="22"/>
        </w:rPr>
        <w:t>It should be noted that as a result of the systems adopted by Dyfed-Powys Police in relation to the recording of such information that the information released may or may not be accurate.</w:t>
      </w:r>
    </w:p>
    <w:p w14:paraId="0B1985CD" w14:textId="77777777" w:rsidR="0051101E" w:rsidRPr="005D13ED" w:rsidRDefault="0051101E" w:rsidP="0051101E">
      <w:pPr>
        <w:jc w:val="center"/>
        <w:rPr>
          <w:rFonts w:ascii="Arial" w:hAnsi="Arial" w:cs="Arial"/>
          <w:sz w:val="22"/>
          <w:szCs w:val="22"/>
        </w:rPr>
      </w:pPr>
      <w:r w:rsidRPr="001F18B8">
        <w:rPr>
          <w:rFonts w:ascii="Arial" w:hAnsi="Arial" w:cs="Arial"/>
          <w:sz w:val="22"/>
          <w:szCs w:val="22"/>
        </w:rPr>
        <w:t>(This is a response under the Freedom of Information Act 2000 and disclosed on 1</w:t>
      </w:r>
      <w:r>
        <w:rPr>
          <w:rFonts w:ascii="Arial" w:hAnsi="Arial" w:cs="Arial"/>
          <w:sz w:val="22"/>
          <w:szCs w:val="22"/>
        </w:rPr>
        <w:t>6</w:t>
      </w:r>
      <w:r w:rsidRPr="001F18B8">
        <w:rPr>
          <w:rFonts w:ascii="Arial" w:hAnsi="Arial" w:cs="Arial"/>
          <w:sz w:val="22"/>
          <w:szCs w:val="22"/>
        </w:rPr>
        <w:t>/06/2022)</w:t>
      </w:r>
    </w:p>
    <w:p w14:paraId="6D2ECD94" w14:textId="77777777" w:rsidR="0051101E" w:rsidRPr="005D13ED" w:rsidRDefault="0051101E" w:rsidP="0051101E">
      <w:pPr>
        <w:rPr>
          <w:rFonts w:ascii="Arial" w:hAnsi="Arial" w:cs="Arial"/>
          <w:sz w:val="22"/>
          <w:szCs w:val="22"/>
        </w:rPr>
      </w:pPr>
    </w:p>
    <w:p w14:paraId="359CAACB" w14:textId="0ADC048F" w:rsidR="0051101E" w:rsidRDefault="0051101E" w:rsidP="00E155C1">
      <w:pPr>
        <w:rPr>
          <w:rFonts w:ascii="Times New Roman" w:hAnsi="Times New Roman" w:cs="Times New Roman"/>
        </w:rPr>
      </w:pPr>
    </w:p>
    <w:p w14:paraId="35A786F7" w14:textId="76F1813A" w:rsidR="0051101E" w:rsidRDefault="0051101E" w:rsidP="00E155C1">
      <w:pPr>
        <w:rPr>
          <w:rFonts w:ascii="Times New Roman" w:hAnsi="Times New Roman" w:cs="Times New Roman"/>
        </w:rPr>
      </w:pPr>
    </w:p>
    <w:p w14:paraId="29F7838F" w14:textId="177ED799" w:rsidR="0051101E" w:rsidRDefault="0051101E" w:rsidP="00E155C1">
      <w:pPr>
        <w:rPr>
          <w:rFonts w:ascii="Times New Roman" w:hAnsi="Times New Roman" w:cs="Times New Roman"/>
        </w:rPr>
      </w:pPr>
    </w:p>
    <w:p w14:paraId="7821C978" w14:textId="433AE5F9" w:rsidR="0051101E" w:rsidRDefault="0051101E" w:rsidP="00E155C1">
      <w:pPr>
        <w:rPr>
          <w:rFonts w:ascii="Times New Roman" w:hAnsi="Times New Roman" w:cs="Times New Roman"/>
        </w:rPr>
      </w:pPr>
    </w:p>
    <w:p w14:paraId="45955228" w14:textId="0C7D9410" w:rsidR="0051101E" w:rsidRDefault="0051101E" w:rsidP="00E155C1">
      <w:pPr>
        <w:rPr>
          <w:rFonts w:ascii="Times New Roman" w:hAnsi="Times New Roman" w:cs="Times New Roman"/>
        </w:rPr>
      </w:pPr>
    </w:p>
    <w:p w14:paraId="48A5E0E2" w14:textId="1EB12B59" w:rsidR="0051101E" w:rsidRDefault="0051101E" w:rsidP="00E155C1">
      <w:pPr>
        <w:rPr>
          <w:rFonts w:ascii="Times New Roman" w:hAnsi="Times New Roman" w:cs="Times New Roman"/>
        </w:rPr>
      </w:pPr>
    </w:p>
    <w:p w14:paraId="0DD8C8BB" w14:textId="509967C7" w:rsidR="0051101E" w:rsidRDefault="0051101E" w:rsidP="00E155C1">
      <w:pPr>
        <w:rPr>
          <w:rFonts w:ascii="Times New Roman" w:hAnsi="Times New Roman" w:cs="Times New Roman"/>
        </w:rPr>
      </w:pPr>
    </w:p>
    <w:p w14:paraId="282F1FD3" w14:textId="32E4B606" w:rsidR="0051101E" w:rsidRDefault="0051101E" w:rsidP="00E155C1">
      <w:pPr>
        <w:rPr>
          <w:rFonts w:ascii="Times New Roman" w:hAnsi="Times New Roman" w:cs="Times New Roman"/>
        </w:rPr>
      </w:pPr>
    </w:p>
    <w:p w14:paraId="0B27CBE4" w14:textId="10C596CA" w:rsidR="0051101E" w:rsidRDefault="0051101E" w:rsidP="00E155C1">
      <w:pPr>
        <w:rPr>
          <w:rFonts w:ascii="Times New Roman" w:hAnsi="Times New Roman" w:cs="Times New Roman"/>
        </w:rPr>
      </w:pPr>
    </w:p>
    <w:p w14:paraId="07367643" w14:textId="4F63A8A1" w:rsidR="0051101E" w:rsidRDefault="0051101E" w:rsidP="00E155C1">
      <w:pPr>
        <w:rPr>
          <w:rFonts w:ascii="Times New Roman" w:hAnsi="Times New Roman" w:cs="Times New Roman"/>
        </w:rPr>
      </w:pPr>
    </w:p>
    <w:p w14:paraId="3D48FC7C" w14:textId="340AEC47" w:rsidR="0051101E" w:rsidRDefault="0051101E" w:rsidP="00E155C1">
      <w:pPr>
        <w:rPr>
          <w:rFonts w:ascii="Times New Roman" w:hAnsi="Times New Roman" w:cs="Times New Roman"/>
        </w:rPr>
      </w:pPr>
    </w:p>
    <w:p w14:paraId="2217215B" w14:textId="6C67776C" w:rsidR="0051101E" w:rsidRDefault="0051101E" w:rsidP="00E155C1">
      <w:pPr>
        <w:rPr>
          <w:rFonts w:ascii="Times New Roman" w:hAnsi="Times New Roman" w:cs="Times New Roman"/>
        </w:rPr>
      </w:pPr>
    </w:p>
    <w:p w14:paraId="585D627E" w14:textId="11986A25" w:rsidR="0051101E" w:rsidRDefault="0051101E" w:rsidP="00E155C1">
      <w:pPr>
        <w:rPr>
          <w:rFonts w:ascii="Times New Roman" w:hAnsi="Times New Roman" w:cs="Times New Roman"/>
        </w:rPr>
      </w:pPr>
    </w:p>
    <w:p w14:paraId="1F2CD646" w14:textId="16250430" w:rsidR="0051101E" w:rsidRDefault="0051101E" w:rsidP="00E155C1">
      <w:pPr>
        <w:rPr>
          <w:rFonts w:ascii="Times New Roman" w:hAnsi="Times New Roman" w:cs="Times New Roman"/>
        </w:rPr>
      </w:pPr>
    </w:p>
    <w:p w14:paraId="251E673A" w14:textId="1A6AE1FB" w:rsidR="0051101E" w:rsidRDefault="0051101E" w:rsidP="00E155C1">
      <w:pPr>
        <w:rPr>
          <w:rFonts w:ascii="Times New Roman" w:hAnsi="Times New Roman" w:cs="Times New Roman"/>
        </w:rPr>
      </w:pPr>
    </w:p>
    <w:p w14:paraId="116C1FB8" w14:textId="7C099EE5" w:rsidR="0051101E" w:rsidRDefault="0051101E" w:rsidP="00E155C1">
      <w:pPr>
        <w:rPr>
          <w:rFonts w:ascii="Times New Roman" w:hAnsi="Times New Roman" w:cs="Times New Roman"/>
        </w:rPr>
      </w:pPr>
    </w:p>
    <w:p w14:paraId="1821BB38" w14:textId="611808EA" w:rsidR="0051101E" w:rsidRDefault="0051101E" w:rsidP="00E155C1">
      <w:pPr>
        <w:rPr>
          <w:rFonts w:ascii="Times New Roman" w:hAnsi="Times New Roman" w:cs="Times New Roman"/>
        </w:rPr>
      </w:pPr>
    </w:p>
    <w:p w14:paraId="721AF456" w14:textId="0F1C86B3" w:rsidR="0051101E" w:rsidRDefault="0051101E" w:rsidP="00E155C1">
      <w:pPr>
        <w:rPr>
          <w:rFonts w:ascii="Times New Roman" w:hAnsi="Times New Roman" w:cs="Times New Roman"/>
        </w:rPr>
      </w:pPr>
    </w:p>
    <w:p w14:paraId="54683374" w14:textId="3C8ACC59" w:rsidR="0051101E" w:rsidRDefault="0051101E" w:rsidP="00E155C1">
      <w:pPr>
        <w:rPr>
          <w:rFonts w:ascii="Times New Roman" w:hAnsi="Times New Roman" w:cs="Times New Roman"/>
        </w:rPr>
      </w:pPr>
    </w:p>
    <w:p w14:paraId="33CE38B1" w14:textId="0961A749" w:rsidR="0051101E" w:rsidRDefault="0051101E" w:rsidP="00E155C1">
      <w:pPr>
        <w:rPr>
          <w:rFonts w:ascii="Times New Roman" w:hAnsi="Times New Roman" w:cs="Times New Roman"/>
        </w:rPr>
      </w:pPr>
    </w:p>
    <w:p w14:paraId="025B4BDA" w14:textId="0379A3BF" w:rsidR="0051101E" w:rsidRDefault="0051101E" w:rsidP="00E155C1">
      <w:pPr>
        <w:rPr>
          <w:rFonts w:ascii="Times New Roman" w:hAnsi="Times New Roman" w:cs="Times New Roman"/>
        </w:rPr>
      </w:pPr>
    </w:p>
    <w:p w14:paraId="6C8B76AE" w14:textId="3D54ED0F" w:rsidR="0051101E" w:rsidRDefault="0051101E" w:rsidP="00E155C1">
      <w:pPr>
        <w:rPr>
          <w:rFonts w:ascii="Times New Roman" w:hAnsi="Times New Roman" w:cs="Times New Roman"/>
        </w:rPr>
      </w:pPr>
    </w:p>
    <w:p w14:paraId="7E172CBD" w14:textId="5A1C5C20" w:rsidR="0051101E" w:rsidRDefault="0051101E" w:rsidP="00E155C1">
      <w:pPr>
        <w:rPr>
          <w:rFonts w:ascii="Times New Roman" w:hAnsi="Times New Roman" w:cs="Times New Roman"/>
        </w:rPr>
      </w:pPr>
    </w:p>
    <w:p w14:paraId="0D070F12" w14:textId="62D9D80A" w:rsidR="0051101E" w:rsidRDefault="0051101E" w:rsidP="00E155C1">
      <w:pPr>
        <w:rPr>
          <w:rFonts w:ascii="Times New Roman" w:hAnsi="Times New Roman" w:cs="Times New Roman"/>
        </w:rPr>
      </w:pPr>
    </w:p>
    <w:p w14:paraId="5A41E1CE" w14:textId="2C808470" w:rsidR="0051101E" w:rsidRDefault="0051101E" w:rsidP="00E155C1">
      <w:pPr>
        <w:rPr>
          <w:rFonts w:ascii="Times New Roman" w:hAnsi="Times New Roman" w:cs="Times New Roman"/>
        </w:rPr>
      </w:pPr>
    </w:p>
    <w:p w14:paraId="5965860B" w14:textId="26D4272B" w:rsidR="0051101E" w:rsidRDefault="0051101E" w:rsidP="00E155C1">
      <w:pPr>
        <w:rPr>
          <w:rFonts w:ascii="Times New Roman" w:hAnsi="Times New Roman" w:cs="Times New Roman"/>
        </w:rPr>
      </w:pPr>
    </w:p>
    <w:p w14:paraId="33EF67ED" w14:textId="0272B7A2" w:rsidR="0051101E" w:rsidRDefault="0051101E" w:rsidP="00E155C1">
      <w:pPr>
        <w:rPr>
          <w:rFonts w:ascii="Times New Roman" w:hAnsi="Times New Roman" w:cs="Times New Roman"/>
        </w:rPr>
      </w:pPr>
    </w:p>
    <w:p w14:paraId="05FB6EBD" w14:textId="19D3F493" w:rsidR="0051101E" w:rsidRDefault="0051101E" w:rsidP="00E155C1">
      <w:pPr>
        <w:rPr>
          <w:rFonts w:ascii="Times New Roman" w:hAnsi="Times New Roman" w:cs="Times New Roman"/>
        </w:rPr>
      </w:pPr>
    </w:p>
    <w:p w14:paraId="735A6070" w14:textId="6D32B0B8" w:rsidR="0051101E" w:rsidRDefault="0051101E" w:rsidP="00E155C1">
      <w:pPr>
        <w:rPr>
          <w:rFonts w:ascii="Times New Roman" w:hAnsi="Times New Roman" w:cs="Times New Roman"/>
        </w:rPr>
      </w:pPr>
    </w:p>
    <w:p w14:paraId="4CB26706" w14:textId="6B5163AF" w:rsidR="0051101E" w:rsidRDefault="0051101E" w:rsidP="00E155C1">
      <w:pPr>
        <w:rPr>
          <w:rFonts w:ascii="Times New Roman" w:hAnsi="Times New Roman" w:cs="Times New Roman"/>
        </w:rPr>
      </w:pPr>
      <w:r>
        <w:rPr>
          <w:rFonts w:ascii="Times New Roman" w:hAnsi="Times New Roman" w:cs="Times New Roman"/>
        </w:rPr>
        <w:t xml:space="preserve">Appendix 3A </w:t>
      </w:r>
    </w:p>
    <w:p w14:paraId="2C6A1AC0" w14:textId="7D90FA0F" w:rsidR="0051101E" w:rsidRDefault="0051101E" w:rsidP="00E155C1">
      <w:pPr>
        <w:rPr>
          <w:rFonts w:ascii="Times New Roman" w:hAnsi="Times New Roman" w:cs="Times New Roman"/>
        </w:rPr>
      </w:pPr>
    </w:p>
    <w:p w14:paraId="4365451C" w14:textId="7D474C2A" w:rsidR="0051101E" w:rsidRPr="0051101E" w:rsidRDefault="0051101E" w:rsidP="0051101E">
      <w:pPr>
        <w:rPr>
          <w:rFonts w:ascii="Times New Roman" w:eastAsia="Times New Roman" w:hAnsi="Times New Roman" w:cs="Times New Roman"/>
          <w:lang w:eastAsia="en-GB"/>
        </w:rPr>
      </w:pPr>
      <w:r w:rsidRPr="0051101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"C:\\var\\folders\\_z\\41k33fw555q14pf1r5gp7mhc0000gn\\T\\com.microsoft.Word\\WebArchiveCopyPasteTempFiles\\page1image40284768" \* MERGEFORMAT </w:instrText>
      </w:r>
      <w:r w:rsidRPr="0051101E">
        <w:rPr>
          <w:rFonts w:ascii="Times New Roman" w:eastAsia="Times New Roman" w:hAnsi="Times New Roman" w:cs="Times New Roman"/>
          <w:lang w:eastAsia="en-GB"/>
        </w:rPr>
        <w:fldChar w:fldCharType="separate"/>
      </w:r>
      <w:r w:rsidRPr="0051101E">
        <w:rPr>
          <w:rFonts w:ascii="Times New Roman" w:eastAsia="Times New Roman" w:hAnsi="Times New Roman" w:cs="Times New Roman"/>
          <w:noProof/>
          <w:lang w:eastAsia="en-GB"/>
        </w:rPr>
        <w:drawing>
          <wp:inline distT="0" distB="0" distL="0" distR="0" wp14:anchorId="6F498140" wp14:editId="127B90DD">
            <wp:extent cx="4465320" cy="1325880"/>
            <wp:effectExtent l="0" t="0" r="5080" b="0"/>
            <wp:docPr id="87" name="Picture 87" descr="page1image4028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page1image40284768"/>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465320" cy="1325880"/>
                    </a:xfrm>
                    <a:prstGeom prst="rect">
                      <a:avLst/>
                    </a:prstGeom>
                    <a:noFill/>
                    <a:ln>
                      <a:noFill/>
                    </a:ln>
                  </pic:spPr>
                </pic:pic>
              </a:graphicData>
            </a:graphic>
          </wp:inline>
        </w:drawing>
      </w:r>
      <w:r w:rsidRPr="0051101E">
        <w:rPr>
          <w:rFonts w:ascii="Times New Roman" w:eastAsia="Times New Roman" w:hAnsi="Times New Roman" w:cs="Times New Roman"/>
          <w:lang w:eastAsia="en-GB"/>
        </w:rPr>
        <w:fldChar w:fldCharType="end"/>
      </w:r>
    </w:p>
    <w:p w14:paraId="1F1911D9"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Bold" w:eastAsia="Times New Roman" w:hAnsi="Arial,Bold" w:cs="Times New Roman"/>
          <w:sz w:val="22"/>
          <w:szCs w:val="22"/>
          <w:lang w:eastAsia="en-GB"/>
        </w:rPr>
        <w:t xml:space="preserve">Freedom of Information Act 2000 </w:t>
      </w:r>
    </w:p>
    <w:p w14:paraId="1FCE8109"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Bold" w:eastAsia="Times New Roman" w:hAnsi="Arial,Bold" w:cs="Times New Roman"/>
          <w:sz w:val="22"/>
          <w:szCs w:val="22"/>
          <w:lang w:eastAsia="en-GB"/>
        </w:rPr>
        <w:t xml:space="preserve">Internal Review Process </w:t>
      </w:r>
    </w:p>
    <w:p w14:paraId="5038E985"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sz w:val="22"/>
          <w:szCs w:val="22"/>
          <w:lang w:eastAsia="en-GB"/>
        </w:rPr>
        <w:t xml:space="preserve">Dyfed Powys Police have an internal review process for requestors who wish to seek an internal review regarding their requests for information. Using the internal review process will not affect the right of a requestor to appeal directly to the Information Commissioner if he/she so wishes. </w:t>
      </w:r>
    </w:p>
    <w:p w14:paraId="32637673"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Bold" w:eastAsia="Times New Roman" w:hAnsi="Arial,Bold" w:cs="Times New Roman"/>
          <w:sz w:val="22"/>
          <w:szCs w:val="22"/>
          <w:lang w:eastAsia="en-GB"/>
        </w:rPr>
        <w:t xml:space="preserve">Who can seek an internal review? </w:t>
      </w:r>
    </w:p>
    <w:p w14:paraId="2CC3D92B"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sz w:val="22"/>
          <w:szCs w:val="22"/>
          <w:lang w:eastAsia="en-GB"/>
        </w:rPr>
        <w:t xml:space="preserve">Anyone who has requested information from the Force can request an internal review; this includes applicants whose requests have been deemed vexatious. If a requestor has requested information and is not satisfied with the way Dyfed Powys Police has dealt with the request, the requestor can use the internal review process to have it looked at again. If someone who requested information would like to submit an internal review but cannot do so themselves another person can submit an internal review on their behalf. </w:t>
      </w:r>
    </w:p>
    <w:p w14:paraId="706F13B8"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Bold" w:eastAsia="Times New Roman" w:hAnsi="Arial,Bold" w:cs="Times New Roman"/>
          <w:sz w:val="22"/>
          <w:szCs w:val="22"/>
          <w:lang w:eastAsia="en-GB"/>
        </w:rPr>
        <w:t xml:space="preserve">What can a requestor seek an internal review about? </w:t>
      </w:r>
    </w:p>
    <w:p w14:paraId="70547686"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sz w:val="22"/>
          <w:szCs w:val="22"/>
          <w:lang w:eastAsia="en-GB"/>
        </w:rPr>
        <w:t xml:space="preserve">A requestor can seek an internal review about the range, amount and format of information Dyfed Powys Police have sent following a request. A requestor can also seek an internal review about the way a request was handled – for example, the time it took to respond, or the way letters were worded. </w:t>
      </w:r>
    </w:p>
    <w:p w14:paraId="7353D61B"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Bold" w:eastAsia="Times New Roman" w:hAnsi="Arial,Bold" w:cs="Times New Roman"/>
          <w:sz w:val="22"/>
          <w:szCs w:val="22"/>
          <w:lang w:eastAsia="en-GB"/>
        </w:rPr>
        <w:t xml:space="preserve">How can a requestor submit an internal review? </w:t>
      </w:r>
    </w:p>
    <w:p w14:paraId="7249CB82" w14:textId="461DA93F"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sz w:val="22"/>
          <w:szCs w:val="22"/>
          <w:lang w:eastAsia="en-GB"/>
        </w:rPr>
        <w:t xml:space="preserve">A requestor will need to contact the Freedom of Information Unit at Dyfed Powys Police. It will be helpful if the requestor can provide as much information as possible about the request made and the reason for the internal review. If </w:t>
      </w:r>
      <w:r w:rsidR="00192FD1" w:rsidRPr="0051101E">
        <w:rPr>
          <w:rFonts w:ascii="Arial" w:eastAsia="Times New Roman" w:hAnsi="Arial" w:cs="Arial"/>
          <w:sz w:val="22"/>
          <w:szCs w:val="22"/>
          <w:lang w:eastAsia="en-GB"/>
        </w:rPr>
        <w:t>possible,</w:t>
      </w:r>
      <w:r w:rsidRPr="0051101E">
        <w:rPr>
          <w:rFonts w:ascii="Arial" w:eastAsia="Times New Roman" w:hAnsi="Arial" w:cs="Arial"/>
          <w:sz w:val="22"/>
          <w:szCs w:val="22"/>
          <w:lang w:eastAsia="en-GB"/>
        </w:rPr>
        <w:t xml:space="preserve"> the original reference number provided to the requestor should be quoted. The Freedom of Information Unit can be contacted at the following address: </w:t>
      </w:r>
    </w:p>
    <w:p w14:paraId="14112441"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sz w:val="22"/>
          <w:szCs w:val="22"/>
          <w:lang w:eastAsia="en-GB"/>
        </w:rPr>
        <w:t>Freedom of Information Unit Dyfed Powys Police</w:t>
      </w:r>
      <w:r w:rsidRPr="0051101E">
        <w:rPr>
          <w:rFonts w:ascii="Arial" w:eastAsia="Times New Roman" w:hAnsi="Arial" w:cs="Arial"/>
          <w:sz w:val="22"/>
          <w:szCs w:val="22"/>
          <w:lang w:eastAsia="en-GB"/>
        </w:rPr>
        <w:br/>
        <w:t>PO Box 99</w:t>
      </w:r>
      <w:r w:rsidRPr="0051101E">
        <w:rPr>
          <w:rFonts w:ascii="Arial" w:eastAsia="Times New Roman" w:hAnsi="Arial" w:cs="Arial"/>
          <w:sz w:val="22"/>
          <w:szCs w:val="22"/>
          <w:lang w:eastAsia="en-GB"/>
        </w:rPr>
        <w:br/>
        <w:t xml:space="preserve">Llangunnor </w:t>
      </w:r>
    </w:p>
    <w:p w14:paraId="70A885FC"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sz w:val="22"/>
          <w:szCs w:val="22"/>
          <w:lang w:eastAsia="en-GB"/>
        </w:rPr>
        <w:t>Carmarthen</w:t>
      </w:r>
      <w:r w:rsidRPr="0051101E">
        <w:rPr>
          <w:rFonts w:ascii="Arial" w:eastAsia="Times New Roman" w:hAnsi="Arial" w:cs="Arial"/>
          <w:sz w:val="22"/>
          <w:szCs w:val="22"/>
          <w:lang w:eastAsia="en-GB"/>
        </w:rPr>
        <w:br/>
        <w:t>SA31 2PF</w:t>
      </w:r>
      <w:r w:rsidRPr="0051101E">
        <w:rPr>
          <w:rFonts w:ascii="Arial" w:eastAsia="Times New Roman" w:hAnsi="Arial" w:cs="Arial"/>
          <w:sz w:val="22"/>
          <w:szCs w:val="22"/>
          <w:lang w:eastAsia="en-GB"/>
        </w:rPr>
        <w:br/>
      </w:r>
      <w:r w:rsidRPr="0051101E">
        <w:rPr>
          <w:rFonts w:ascii="Arial" w:eastAsia="Times New Roman" w:hAnsi="Arial" w:cs="Arial"/>
          <w:sz w:val="22"/>
          <w:szCs w:val="22"/>
          <w:lang w:eastAsia="en-GB"/>
        </w:rPr>
        <w:lastRenderedPageBreak/>
        <w:t>Telephone: 101 /01267 222020</w:t>
      </w:r>
      <w:r w:rsidRPr="0051101E">
        <w:rPr>
          <w:rFonts w:ascii="Arial" w:eastAsia="Times New Roman" w:hAnsi="Arial" w:cs="Arial"/>
          <w:sz w:val="22"/>
          <w:szCs w:val="22"/>
          <w:lang w:eastAsia="en-GB"/>
        </w:rPr>
        <w:br/>
        <w:t xml:space="preserve">Direct Line: 01267 226014/01267 226297 E-mail: </w:t>
      </w:r>
      <w:r w:rsidRPr="0051101E">
        <w:rPr>
          <w:rFonts w:ascii="Arial" w:eastAsia="Times New Roman" w:hAnsi="Arial" w:cs="Arial"/>
          <w:color w:val="0000FF"/>
          <w:sz w:val="22"/>
          <w:szCs w:val="22"/>
          <w:lang w:eastAsia="en-GB"/>
        </w:rPr>
        <w:t xml:space="preserve">FOI@Dyfed-Powys.pnn.police.uk </w:t>
      </w:r>
    </w:p>
    <w:p w14:paraId="1EDCFDC6" w14:textId="523FBE23" w:rsidR="0051101E" w:rsidRPr="0051101E" w:rsidRDefault="0051101E" w:rsidP="0051101E">
      <w:pPr>
        <w:rPr>
          <w:rFonts w:ascii="Times New Roman" w:eastAsia="Times New Roman" w:hAnsi="Times New Roman" w:cs="Times New Roman"/>
          <w:lang w:eastAsia="en-GB"/>
        </w:rPr>
      </w:pPr>
    </w:p>
    <w:p w14:paraId="1F004F3A"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Bold" w:eastAsia="Times New Roman" w:hAnsi="Arial,Bold" w:cs="Times New Roman"/>
          <w:sz w:val="22"/>
          <w:szCs w:val="22"/>
          <w:lang w:eastAsia="en-GB"/>
        </w:rPr>
        <w:t xml:space="preserve">Time Limits </w:t>
      </w:r>
    </w:p>
    <w:p w14:paraId="69EC23AF" w14:textId="52EC6CAE" w:rsidR="0051101E" w:rsidRPr="0051101E" w:rsidRDefault="0051101E" w:rsidP="0051101E">
      <w:pPr>
        <w:rPr>
          <w:rFonts w:ascii="Times New Roman" w:eastAsia="Times New Roman" w:hAnsi="Times New Roman" w:cs="Times New Roman"/>
          <w:lang w:eastAsia="en-GB"/>
        </w:rPr>
      </w:pPr>
      <w:r w:rsidRPr="0051101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"C:\\var\\folders\\_z\\41k33fw555q14pf1r5gp7mhc0000gn\\T\\com.microsoft.Word\\WebArchiveCopyPasteTempFiles\\page2image42350464" \* MERGEFORMAT </w:instrText>
      </w:r>
      <w:r w:rsidRPr="0051101E">
        <w:rPr>
          <w:rFonts w:ascii="Times New Roman" w:eastAsia="Times New Roman" w:hAnsi="Times New Roman" w:cs="Times New Roman"/>
          <w:lang w:eastAsia="en-GB"/>
        </w:rPr>
        <w:fldChar w:fldCharType="separate"/>
      </w:r>
      <w:r w:rsidRPr="0051101E">
        <w:rPr>
          <w:rFonts w:ascii="Times New Roman" w:eastAsia="Times New Roman" w:hAnsi="Times New Roman" w:cs="Times New Roman"/>
          <w:noProof/>
          <w:lang w:eastAsia="en-GB"/>
        </w:rPr>
        <w:drawing>
          <wp:inline distT="0" distB="0" distL="0" distR="0" wp14:anchorId="2E702798" wp14:editId="4E34BD5C">
            <wp:extent cx="777240" cy="15240"/>
            <wp:effectExtent l="0" t="0" r="0" b="0"/>
            <wp:docPr id="80" name="Picture 80" descr="page2image42350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page2image4235046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77240" cy="15240"/>
                    </a:xfrm>
                    <a:prstGeom prst="rect">
                      <a:avLst/>
                    </a:prstGeom>
                    <a:noFill/>
                    <a:ln>
                      <a:noFill/>
                    </a:ln>
                  </pic:spPr>
                </pic:pic>
              </a:graphicData>
            </a:graphic>
          </wp:inline>
        </w:drawing>
      </w:r>
      <w:r w:rsidRPr="0051101E">
        <w:rPr>
          <w:rFonts w:ascii="Times New Roman" w:eastAsia="Times New Roman" w:hAnsi="Times New Roman" w:cs="Times New Roman"/>
          <w:lang w:eastAsia="en-GB"/>
        </w:rPr>
        <w:fldChar w:fldCharType="end"/>
      </w:r>
    </w:p>
    <w:p w14:paraId="2321D295"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sz w:val="22"/>
          <w:szCs w:val="22"/>
          <w:lang w:eastAsia="en-GB"/>
        </w:rPr>
        <w:t xml:space="preserve">If you wish to submit an internal review you should do this within two months following the final response you receive from Dyfed Powys Police in relation to your request, this is in line with ICO (Information Commissioner’s Office) guidance. Dyfed Powys Police aims to deal with and complete your internal review as soon as practicable and in any case within twenty working days and in “exceptional circumstances” forty working days following receipt of your request for a review, this is in line with Information Commissioner’s Office Guidance. </w:t>
      </w:r>
    </w:p>
    <w:p w14:paraId="63986815"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sz w:val="22"/>
          <w:szCs w:val="22"/>
          <w:lang w:eastAsia="en-GB"/>
        </w:rPr>
        <w:t xml:space="preserve">What will happen to a request for an internal review? </w:t>
      </w:r>
    </w:p>
    <w:p w14:paraId="68DDD22E" w14:textId="77777777" w:rsidR="0051101E" w:rsidRPr="0051101E" w:rsidRDefault="0051101E" w:rsidP="0051101E">
      <w:pPr>
        <w:numPr>
          <w:ilvl w:val="0"/>
          <w:numId w:val="7"/>
        </w:numPr>
        <w:spacing w:before="100" w:beforeAutospacing="1" w:after="100" w:afterAutospacing="1"/>
        <w:rPr>
          <w:rFonts w:ascii="Times New Roman" w:eastAsia="Times New Roman" w:hAnsi="Times New Roman" w:cs="Times New Roman"/>
          <w:lang w:eastAsia="en-GB"/>
        </w:rPr>
      </w:pPr>
      <w:r w:rsidRPr="0051101E">
        <w:rPr>
          <w:rFonts w:ascii="Symbol" w:eastAsia="Times New Roman" w:hAnsi="Symbol" w:cs="Times New Roman"/>
          <w:sz w:val="22"/>
          <w:szCs w:val="22"/>
          <w:lang w:eastAsia="en-GB"/>
        </w:rPr>
        <w:sym w:font="Symbol" w:char="F0B7"/>
      </w:r>
      <w:r w:rsidRPr="0051101E">
        <w:rPr>
          <w:rFonts w:ascii="Symbol" w:eastAsia="Times New Roman" w:hAnsi="Symbol" w:cs="Times New Roman"/>
          <w:sz w:val="22"/>
          <w:szCs w:val="22"/>
          <w:lang w:eastAsia="en-GB"/>
        </w:rPr>
        <w:t xml:space="preserve"> </w:t>
      </w:r>
      <w:r w:rsidRPr="0051101E">
        <w:rPr>
          <w:rFonts w:ascii="Symbol" w:eastAsia="Times New Roman" w:hAnsi="Times New Roman" w:cs="Times New Roman"/>
          <w:sz w:val="22"/>
          <w:szCs w:val="22"/>
          <w:lang w:eastAsia="en-GB"/>
        </w:rPr>
        <w:t> </w:t>
      </w:r>
      <w:r w:rsidRPr="0051101E">
        <w:rPr>
          <w:rFonts w:ascii="Arial" w:eastAsia="Times New Roman" w:hAnsi="Arial" w:cs="Arial"/>
          <w:sz w:val="22"/>
          <w:szCs w:val="22"/>
          <w:lang w:eastAsia="en-GB"/>
        </w:rPr>
        <w:t xml:space="preserve">Once the Freedom of Information Unit has enough details to identify the request the Dyfed Powys Police will begin a review of what happened and when. </w:t>
      </w:r>
    </w:p>
    <w:p w14:paraId="20D525C6" w14:textId="4D06F053" w:rsidR="0051101E" w:rsidRPr="0051101E" w:rsidRDefault="0051101E" w:rsidP="0051101E">
      <w:pPr>
        <w:numPr>
          <w:ilvl w:val="0"/>
          <w:numId w:val="7"/>
        </w:numPr>
        <w:spacing w:before="100" w:beforeAutospacing="1" w:after="100" w:afterAutospacing="1"/>
        <w:rPr>
          <w:rFonts w:ascii="Times New Roman" w:eastAsia="Times New Roman" w:hAnsi="Times New Roman" w:cs="Times New Roman"/>
          <w:lang w:eastAsia="en-GB"/>
        </w:rPr>
      </w:pPr>
      <w:r w:rsidRPr="0051101E">
        <w:rPr>
          <w:rFonts w:ascii="Symbol" w:eastAsia="Times New Roman" w:hAnsi="Symbol" w:cs="Times New Roman"/>
          <w:sz w:val="22"/>
          <w:szCs w:val="22"/>
          <w:lang w:eastAsia="en-GB"/>
        </w:rPr>
        <w:sym w:font="Symbol" w:char="F0B7"/>
      </w:r>
      <w:r w:rsidRPr="0051101E">
        <w:rPr>
          <w:rFonts w:ascii="Symbol" w:eastAsia="Times New Roman" w:hAnsi="Symbol" w:cs="Times New Roman"/>
          <w:sz w:val="22"/>
          <w:szCs w:val="22"/>
          <w:lang w:eastAsia="en-GB"/>
        </w:rPr>
        <w:t xml:space="preserve"> </w:t>
      </w:r>
      <w:r w:rsidRPr="0051101E">
        <w:rPr>
          <w:rFonts w:ascii="Symbol" w:eastAsia="Times New Roman" w:hAnsi="Times New Roman" w:cs="Times New Roman"/>
          <w:sz w:val="22"/>
          <w:szCs w:val="22"/>
          <w:lang w:eastAsia="en-GB"/>
        </w:rPr>
        <w:t> </w:t>
      </w:r>
      <w:r w:rsidRPr="0051101E">
        <w:rPr>
          <w:rFonts w:ascii="Arial" w:eastAsia="Times New Roman" w:hAnsi="Arial" w:cs="Arial"/>
          <w:sz w:val="22"/>
          <w:szCs w:val="22"/>
          <w:lang w:eastAsia="en-GB"/>
        </w:rPr>
        <w:t xml:space="preserve">Where Dyfed Powys Police has not followed proper </w:t>
      </w:r>
      <w:r w:rsidR="00192FD1" w:rsidRPr="0051101E">
        <w:rPr>
          <w:rFonts w:ascii="Arial" w:eastAsia="Times New Roman" w:hAnsi="Arial" w:cs="Arial"/>
          <w:sz w:val="22"/>
          <w:szCs w:val="22"/>
          <w:lang w:eastAsia="en-GB"/>
        </w:rPr>
        <w:t>procedures or</w:t>
      </w:r>
      <w:r w:rsidRPr="0051101E">
        <w:rPr>
          <w:rFonts w:ascii="Arial" w:eastAsia="Times New Roman" w:hAnsi="Arial" w:cs="Arial"/>
          <w:sz w:val="22"/>
          <w:szCs w:val="22"/>
          <w:lang w:eastAsia="en-GB"/>
        </w:rPr>
        <w:t xml:space="preserve"> has failed to provide a high quality of service, an apology and an explanation on what procedures Dyfed Powys Police will follow to ensure it doesn’t happen again will be provided to the requestor. </w:t>
      </w:r>
    </w:p>
    <w:p w14:paraId="2C16E875" w14:textId="77777777" w:rsidR="0051101E" w:rsidRPr="0051101E" w:rsidRDefault="0051101E" w:rsidP="0051101E">
      <w:pPr>
        <w:numPr>
          <w:ilvl w:val="0"/>
          <w:numId w:val="7"/>
        </w:numPr>
        <w:spacing w:before="100" w:beforeAutospacing="1" w:after="100" w:afterAutospacing="1"/>
        <w:rPr>
          <w:rFonts w:ascii="Times New Roman" w:eastAsia="Times New Roman" w:hAnsi="Times New Roman" w:cs="Times New Roman"/>
          <w:lang w:eastAsia="en-GB"/>
        </w:rPr>
      </w:pPr>
      <w:r w:rsidRPr="0051101E">
        <w:rPr>
          <w:rFonts w:ascii="Symbol" w:eastAsia="Times New Roman" w:hAnsi="Symbol" w:cs="Times New Roman"/>
          <w:sz w:val="22"/>
          <w:szCs w:val="22"/>
          <w:lang w:eastAsia="en-GB"/>
        </w:rPr>
        <w:sym w:font="Symbol" w:char="F0B7"/>
      </w:r>
      <w:r w:rsidRPr="0051101E">
        <w:rPr>
          <w:rFonts w:ascii="Symbol" w:eastAsia="Times New Roman" w:hAnsi="Symbol" w:cs="Times New Roman"/>
          <w:sz w:val="22"/>
          <w:szCs w:val="22"/>
          <w:lang w:eastAsia="en-GB"/>
        </w:rPr>
        <w:t xml:space="preserve"> </w:t>
      </w:r>
      <w:r w:rsidRPr="0051101E">
        <w:rPr>
          <w:rFonts w:ascii="Symbol" w:eastAsia="Times New Roman" w:hAnsi="Times New Roman" w:cs="Times New Roman"/>
          <w:sz w:val="22"/>
          <w:szCs w:val="22"/>
          <w:lang w:eastAsia="en-GB"/>
        </w:rPr>
        <w:t> </w:t>
      </w:r>
      <w:r w:rsidRPr="0051101E">
        <w:rPr>
          <w:rFonts w:ascii="Arial" w:eastAsia="Times New Roman" w:hAnsi="Arial" w:cs="Arial"/>
          <w:sz w:val="22"/>
          <w:szCs w:val="22"/>
          <w:lang w:eastAsia="en-GB"/>
        </w:rPr>
        <w:t xml:space="preserve">If Dyfed Powys Police should have provided information and has not provided it, the requestor will be sent the information immediately. If it is believed following review that the original response was correct, the requestor will be informed of this. The requestor will be informed of his/her options. </w:t>
      </w:r>
    </w:p>
    <w:p w14:paraId="05E0ADF1" w14:textId="77777777" w:rsidR="0051101E" w:rsidRPr="0051101E" w:rsidRDefault="0051101E" w:rsidP="0051101E">
      <w:pPr>
        <w:spacing w:before="100" w:beforeAutospacing="1" w:after="100" w:afterAutospacing="1"/>
        <w:ind w:left="720"/>
        <w:rPr>
          <w:rFonts w:ascii="Times New Roman" w:eastAsia="Times New Roman" w:hAnsi="Times New Roman" w:cs="Times New Roman"/>
          <w:lang w:eastAsia="en-GB"/>
        </w:rPr>
      </w:pPr>
      <w:r w:rsidRPr="0051101E">
        <w:rPr>
          <w:rFonts w:ascii="Arial,Bold" w:eastAsia="Times New Roman" w:hAnsi="Arial,Bold" w:cs="Times New Roman"/>
          <w:sz w:val="22"/>
          <w:szCs w:val="22"/>
          <w:lang w:eastAsia="en-GB"/>
        </w:rPr>
        <w:t xml:space="preserve">Appeal to the Information Commissioner </w:t>
      </w:r>
    </w:p>
    <w:p w14:paraId="177DBD70" w14:textId="662B2A5F" w:rsidR="0051101E" w:rsidRPr="0051101E" w:rsidRDefault="0051101E" w:rsidP="0051101E">
      <w:pPr>
        <w:spacing w:before="100" w:beforeAutospacing="1" w:after="100" w:afterAutospacing="1"/>
        <w:ind w:left="720"/>
        <w:rPr>
          <w:rFonts w:ascii="Times New Roman" w:eastAsia="Times New Roman" w:hAnsi="Times New Roman" w:cs="Times New Roman"/>
          <w:lang w:eastAsia="en-GB"/>
        </w:rPr>
      </w:pPr>
      <w:r w:rsidRPr="0051101E">
        <w:rPr>
          <w:rFonts w:ascii="Arial" w:eastAsia="Times New Roman" w:hAnsi="Arial" w:cs="Arial"/>
          <w:sz w:val="22"/>
          <w:szCs w:val="22"/>
          <w:lang w:eastAsia="en-GB"/>
        </w:rPr>
        <w:t xml:space="preserve">If the requestor is still not satisfied following the </w:t>
      </w:r>
      <w:r w:rsidR="00192FD1" w:rsidRPr="0051101E">
        <w:rPr>
          <w:rFonts w:ascii="Arial" w:eastAsia="Times New Roman" w:hAnsi="Arial" w:cs="Arial"/>
          <w:sz w:val="22"/>
          <w:szCs w:val="22"/>
          <w:lang w:eastAsia="en-GB"/>
        </w:rPr>
        <w:t>review,</w:t>
      </w:r>
      <w:r w:rsidRPr="0051101E">
        <w:rPr>
          <w:rFonts w:ascii="Arial" w:eastAsia="Times New Roman" w:hAnsi="Arial" w:cs="Arial"/>
          <w:sz w:val="22"/>
          <w:szCs w:val="22"/>
          <w:lang w:eastAsia="en-GB"/>
        </w:rPr>
        <w:t xml:space="preserve"> he/she can take the appeal to the Information Commissioner who may investigate the matter on behalf of the requestor. This option is open to the requestor at all times. It would be preferable to Dyfed Powys Police if matters were sorted out at a local level if possible. The Information Commissioner will decide if he/she will investigate or not. </w:t>
      </w:r>
    </w:p>
    <w:p w14:paraId="4DD91EB8" w14:textId="77777777" w:rsidR="0051101E" w:rsidRPr="0051101E" w:rsidRDefault="0051101E" w:rsidP="0051101E">
      <w:pPr>
        <w:spacing w:before="100" w:beforeAutospacing="1" w:after="100" w:afterAutospacing="1"/>
        <w:ind w:left="720"/>
        <w:rPr>
          <w:rFonts w:ascii="Times New Roman" w:eastAsia="Times New Roman" w:hAnsi="Times New Roman" w:cs="Times New Roman"/>
          <w:lang w:eastAsia="en-GB"/>
        </w:rPr>
      </w:pPr>
      <w:r w:rsidRPr="0051101E">
        <w:rPr>
          <w:rFonts w:ascii="Arial" w:eastAsia="Times New Roman" w:hAnsi="Arial" w:cs="Arial"/>
          <w:sz w:val="22"/>
          <w:szCs w:val="22"/>
          <w:lang w:eastAsia="en-GB"/>
        </w:rPr>
        <w:t>The Information Commissioner’s office can be contacted at the following address: Information Commissioner</w:t>
      </w:r>
      <w:r w:rsidRPr="0051101E">
        <w:rPr>
          <w:rFonts w:ascii="Arial" w:eastAsia="Times New Roman" w:hAnsi="Arial" w:cs="Arial"/>
          <w:sz w:val="22"/>
          <w:szCs w:val="22"/>
          <w:lang w:eastAsia="en-GB"/>
        </w:rPr>
        <w:br/>
        <w:t>Wycliffe House</w:t>
      </w:r>
      <w:r w:rsidRPr="0051101E">
        <w:rPr>
          <w:rFonts w:ascii="Arial" w:eastAsia="Times New Roman" w:hAnsi="Arial" w:cs="Arial"/>
          <w:sz w:val="22"/>
          <w:szCs w:val="22"/>
          <w:lang w:eastAsia="en-GB"/>
        </w:rPr>
        <w:br/>
        <w:t xml:space="preserve">Water Lane </w:t>
      </w:r>
    </w:p>
    <w:p w14:paraId="1D7C590E" w14:textId="77777777" w:rsidR="0051101E" w:rsidRPr="0051101E" w:rsidRDefault="0051101E" w:rsidP="0051101E">
      <w:pPr>
        <w:spacing w:before="100" w:beforeAutospacing="1" w:after="100" w:afterAutospacing="1"/>
        <w:ind w:left="720"/>
        <w:rPr>
          <w:rFonts w:ascii="Times New Roman" w:eastAsia="Times New Roman" w:hAnsi="Times New Roman" w:cs="Times New Roman"/>
          <w:lang w:eastAsia="en-GB"/>
        </w:rPr>
      </w:pPr>
      <w:r w:rsidRPr="0051101E">
        <w:rPr>
          <w:rFonts w:ascii="Arial" w:eastAsia="Times New Roman" w:hAnsi="Arial" w:cs="Arial"/>
          <w:sz w:val="22"/>
          <w:szCs w:val="22"/>
          <w:lang w:eastAsia="en-GB"/>
        </w:rPr>
        <w:t xml:space="preserve">Wilmslow Cheshire SK9 5AF </w:t>
      </w:r>
    </w:p>
    <w:p w14:paraId="46712A41" w14:textId="77777777" w:rsidR="0051101E" w:rsidRPr="0051101E" w:rsidRDefault="0051101E" w:rsidP="0051101E">
      <w:pPr>
        <w:spacing w:before="100" w:beforeAutospacing="1" w:after="100" w:afterAutospacing="1"/>
        <w:ind w:left="720"/>
        <w:rPr>
          <w:rFonts w:ascii="Times New Roman" w:eastAsia="Times New Roman" w:hAnsi="Times New Roman" w:cs="Times New Roman"/>
          <w:lang w:eastAsia="en-GB"/>
        </w:rPr>
      </w:pPr>
      <w:r w:rsidRPr="0051101E">
        <w:rPr>
          <w:rFonts w:ascii="Arial,Bold" w:eastAsia="Times New Roman" w:hAnsi="Arial,Bold" w:cs="Times New Roman"/>
          <w:sz w:val="22"/>
          <w:szCs w:val="22"/>
          <w:lang w:eastAsia="en-GB"/>
        </w:rPr>
        <w:t xml:space="preserve">Telephone: </w:t>
      </w:r>
      <w:r w:rsidRPr="0051101E">
        <w:rPr>
          <w:rFonts w:ascii="Arial" w:eastAsia="Times New Roman" w:hAnsi="Arial" w:cs="Arial"/>
          <w:sz w:val="22"/>
          <w:szCs w:val="22"/>
          <w:lang w:eastAsia="en-GB"/>
        </w:rPr>
        <w:t xml:space="preserve">0303 123 1113 or 01625 54 57 45 </w:t>
      </w:r>
      <w:r w:rsidRPr="0051101E">
        <w:rPr>
          <w:rFonts w:ascii="Arial,Bold" w:eastAsia="Times New Roman" w:hAnsi="Arial,Bold" w:cs="Times New Roman"/>
          <w:sz w:val="22"/>
          <w:szCs w:val="22"/>
          <w:lang w:eastAsia="en-GB"/>
        </w:rPr>
        <w:t xml:space="preserve">Web address: </w:t>
      </w:r>
      <w:r w:rsidRPr="0051101E">
        <w:rPr>
          <w:rFonts w:ascii="Arial" w:eastAsia="Times New Roman" w:hAnsi="Arial" w:cs="Arial"/>
          <w:color w:val="0000FF"/>
          <w:sz w:val="22"/>
          <w:szCs w:val="22"/>
          <w:lang w:eastAsia="en-GB"/>
        </w:rPr>
        <w:t xml:space="preserve">www.ico.org.uk </w:t>
      </w:r>
    </w:p>
    <w:p w14:paraId="7CC73240" w14:textId="35AA7FB3" w:rsidR="0051101E" w:rsidRPr="0051101E" w:rsidRDefault="0051101E" w:rsidP="0051101E">
      <w:pPr>
        <w:rPr>
          <w:rFonts w:ascii="Times New Roman" w:eastAsia="Times New Roman" w:hAnsi="Times New Roman" w:cs="Times New Roman"/>
          <w:lang w:eastAsia="en-GB"/>
        </w:rPr>
      </w:pPr>
    </w:p>
    <w:p w14:paraId="3DD60823" w14:textId="371F7CDC" w:rsidR="0051101E" w:rsidRDefault="0051101E" w:rsidP="00E155C1">
      <w:pPr>
        <w:rPr>
          <w:rFonts w:ascii="Times New Roman" w:hAnsi="Times New Roman" w:cs="Times New Roman"/>
        </w:rPr>
      </w:pPr>
    </w:p>
    <w:p w14:paraId="4E05DE49" w14:textId="522D729B" w:rsidR="0051101E" w:rsidRDefault="0051101E" w:rsidP="00E155C1">
      <w:pPr>
        <w:rPr>
          <w:rFonts w:ascii="Times New Roman" w:hAnsi="Times New Roman" w:cs="Times New Roman"/>
        </w:rPr>
      </w:pPr>
    </w:p>
    <w:p w14:paraId="34928737" w14:textId="745A19D3" w:rsidR="0051101E" w:rsidRDefault="0051101E" w:rsidP="00E155C1">
      <w:pPr>
        <w:rPr>
          <w:rFonts w:ascii="Times New Roman" w:hAnsi="Times New Roman" w:cs="Times New Roman"/>
        </w:rPr>
      </w:pPr>
    </w:p>
    <w:p w14:paraId="3F9DB37B" w14:textId="1FFB4B07" w:rsidR="0051101E" w:rsidRDefault="0051101E" w:rsidP="00E155C1">
      <w:pPr>
        <w:rPr>
          <w:rFonts w:ascii="Times New Roman" w:hAnsi="Times New Roman" w:cs="Times New Roman"/>
        </w:rPr>
      </w:pPr>
    </w:p>
    <w:p w14:paraId="067A211D" w14:textId="165519A6" w:rsidR="0051101E" w:rsidRDefault="0051101E" w:rsidP="00E155C1">
      <w:pPr>
        <w:rPr>
          <w:rFonts w:ascii="Times New Roman" w:hAnsi="Times New Roman" w:cs="Times New Roman"/>
        </w:rPr>
      </w:pPr>
    </w:p>
    <w:p w14:paraId="59C5AD0D" w14:textId="0F8CAAF6" w:rsidR="0051101E" w:rsidRDefault="0051101E" w:rsidP="00E155C1">
      <w:pPr>
        <w:rPr>
          <w:rFonts w:ascii="Times New Roman" w:hAnsi="Times New Roman" w:cs="Times New Roman"/>
        </w:rPr>
      </w:pPr>
    </w:p>
    <w:p w14:paraId="22874DAD" w14:textId="3BBBA311" w:rsidR="0051101E" w:rsidRDefault="0051101E" w:rsidP="00E155C1">
      <w:pPr>
        <w:rPr>
          <w:rFonts w:ascii="Times New Roman" w:hAnsi="Times New Roman" w:cs="Times New Roman"/>
        </w:rPr>
      </w:pPr>
    </w:p>
    <w:p w14:paraId="38D1FA6F" w14:textId="6A81349C" w:rsidR="0051101E" w:rsidRDefault="0051101E" w:rsidP="00E155C1">
      <w:pPr>
        <w:rPr>
          <w:rFonts w:ascii="Times New Roman" w:hAnsi="Times New Roman" w:cs="Times New Roman"/>
        </w:rPr>
      </w:pPr>
    </w:p>
    <w:p w14:paraId="79CC3F07" w14:textId="5E70D1AF" w:rsidR="0051101E" w:rsidRDefault="0051101E" w:rsidP="00E155C1">
      <w:pPr>
        <w:rPr>
          <w:rFonts w:ascii="Times New Roman" w:hAnsi="Times New Roman" w:cs="Times New Roman"/>
        </w:rPr>
      </w:pPr>
      <w:r>
        <w:rPr>
          <w:rFonts w:ascii="Times New Roman" w:hAnsi="Times New Roman" w:cs="Times New Roman"/>
        </w:rPr>
        <w:t xml:space="preserve">Appendix 4 </w:t>
      </w:r>
    </w:p>
    <w:p w14:paraId="2929091B" w14:textId="264F252E" w:rsidR="0051101E" w:rsidRDefault="0051101E" w:rsidP="00E155C1">
      <w:pPr>
        <w:rPr>
          <w:rFonts w:ascii="Times New Roman" w:hAnsi="Times New Roman" w:cs="Times New Roman"/>
        </w:rPr>
      </w:pPr>
    </w:p>
    <w:p w14:paraId="7D0D4B8D" w14:textId="4BB03956" w:rsidR="0051101E" w:rsidRPr="0051101E" w:rsidRDefault="0051101E" w:rsidP="0051101E">
      <w:pPr>
        <w:rPr>
          <w:rFonts w:ascii="Times New Roman" w:eastAsia="Times New Roman" w:hAnsi="Times New Roman" w:cs="Times New Roman"/>
          <w:lang w:eastAsia="en-GB"/>
        </w:rPr>
      </w:pPr>
      <w:r w:rsidRPr="0051101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"C:\\var\\folders\\_z\\41k33fw555q14pf1r5gp7mhc0000gn\\T\\com.microsoft.Word\\WebArchiveCopyPasteTempFiles\\page1image40257568" \* MERGEFORMAT </w:instrText>
      </w:r>
      <w:r w:rsidRPr="0051101E">
        <w:rPr>
          <w:rFonts w:ascii="Times New Roman" w:eastAsia="Times New Roman" w:hAnsi="Times New Roman" w:cs="Times New Roman"/>
          <w:lang w:eastAsia="en-GB"/>
        </w:rPr>
        <w:fldChar w:fldCharType="separate"/>
      </w:r>
      <w:r w:rsidRPr="0051101E">
        <w:rPr>
          <w:rFonts w:ascii="Times New Roman" w:eastAsia="Times New Roman" w:hAnsi="Times New Roman" w:cs="Times New Roman"/>
          <w:noProof/>
          <w:lang w:eastAsia="en-GB"/>
        </w:rPr>
        <w:drawing>
          <wp:inline distT="0" distB="0" distL="0" distR="0" wp14:anchorId="26294190" wp14:editId="6F4B38C4">
            <wp:extent cx="5727700" cy="1358900"/>
            <wp:effectExtent l="0" t="0" r="0" b="0"/>
            <wp:docPr id="89" name="Picture 89" descr="page1image40257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page1image4025756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27700" cy="1358900"/>
                    </a:xfrm>
                    <a:prstGeom prst="rect">
                      <a:avLst/>
                    </a:prstGeom>
                    <a:noFill/>
                    <a:ln>
                      <a:noFill/>
                    </a:ln>
                  </pic:spPr>
                </pic:pic>
              </a:graphicData>
            </a:graphic>
          </wp:inline>
        </w:drawing>
      </w:r>
      <w:r w:rsidRPr="0051101E">
        <w:rPr>
          <w:rFonts w:ascii="Times New Roman" w:eastAsia="Times New Roman" w:hAnsi="Times New Roman" w:cs="Times New Roman"/>
          <w:lang w:eastAsia="en-GB"/>
        </w:rPr>
        <w:fldChar w:fldCharType="end"/>
      </w:r>
    </w:p>
    <w:p w14:paraId="021869CC"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b/>
          <w:bCs/>
          <w:lang w:eastAsia="en-GB"/>
        </w:rPr>
        <w:t xml:space="preserve">Freedom of Information Request 523/22 </w:t>
      </w:r>
    </w:p>
    <w:p w14:paraId="7D9F571A"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b/>
          <w:bCs/>
          <w:i/>
          <w:iCs/>
          <w:sz w:val="20"/>
          <w:szCs w:val="20"/>
          <w:lang w:eastAsia="en-GB"/>
        </w:rPr>
        <w:t>Response Date: 23</w:t>
      </w:r>
      <w:r w:rsidRPr="0051101E">
        <w:rPr>
          <w:rFonts w:ascii="Arial" w:eastAsia="Times New Roman" w:hAnsi="Arial" w:cs="Arial"/>
          <w:b/>
          <w:bCs/>
          <w:i/>
          <w:iCs/>
          <w:position w:val="6"/>
          <w:sz w:val="12"/>
          <w:szCs w:val="12"/>
          <w:lang w:eastAsia="en-GB"/>
        </w:rPr>
        <w:t xml:space="preserve">rd </w:t>
      </w:r>
      <w:r w:rsidRPr="0051101E">
        <w:rPr>
          <w:rFonts w:ascii="Arial" w:eastAsia="Times New Roman" w:hAnsi="Arial" w:cs="Arial"/>
          <w:b/>
          <w:bCs/>
          <w:i/>
          <w:iCs/>
          <w:sz w:val="20"/>
          <w:szCs w:val="20"/>
          <w:lang w:eastAsia="en-GB"/>
        </w:rPr>
        <w:t xml:space="preserve">June 2022 </w:t>
      </w:r>
    </w:p>
    <w:p w14:paraId="64DD6FCA" w14:textId="228103D3"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b/>
          <w:bCs/>
          <w:sz w:val="20"/>
          <w:szCs w:val="20"/>
          <w:lang w:eastAsia="en-GB"/>
        </w:rPr>
        <w:t xml:space="preserve">I am looking for data from pre pandemic (April 2018) to post pandemic (May 15th 2022) where Police have been called for incidents that relate to mental health in any way. I am trying to evidence if the calls for mental health to police have risen since pre pandemic and if </w:t>
      </w:r>
      <w:r w:rsidR="00192FD1" w:rsidRPr="0051101E">
        <w:rPr>
          <w:rFonts w:ascii="Arial" w:eastAsia="Times New Roman" w:hAnsi="Arial" w:cs="Arial"/>
          <w:b/>
          <w:bCs/>
          <w:sz w:val="20"/>
          <w:szCs w:val="20"/>
          <w:lang w:eastAsia="en-GB"/>
        </w:rPr>
        <w:t>so,</w:t>
      </w:r>
      <w:r w:rsidRPr="0051101E">
        <w:rPr>
          <w:rFonts w:ascii="Arial" w:eastAsia="Times New Roman" w:hAnsi="Arial" w:cs="Arial"/>
          <w:b/>
          <w:bCs/>
          <w:sz w:val="20"/>
          <w:szCs w:val="20"/>
          <w:lang w:eastAsia="en-GB"/>
        </w:rPr>
        <w:t xml:space="preserve"> how much. Statistics relating to this is the information that is sought and any qualifying information such as origins or call (broadly for example, ambulance, public, third sector such as charity) to summarise date period 01/04/18 - 15/05/22</w:t>
      </w:r>
      <w:r w:rsidRPr="0051101E">
        <w:rPr>
          <w:rFonts w:ascii="Arial" w:eastAsia="Times New Roman" w:hAnsi="Arial" w:cs="Arial"/>
          <w:b/>
          <w:bCs/>
          <w:sz w:val="20"/>
          <w:szCs w:val="20"/>
          <w:lang w:eastAsia="en-GB"/>
        </w:rPr>
        <w:br/>
        <w:t xml:space="preserve">requested - any call where mental health is factored Location - Force wide data in financial years please </w:t>
      </w:r>
    </w:p>
    <w:p w14:paraId="1E168628"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b/>
          <w:bCs/>
          <w:i/>
          <w:iCs/>
          <w:sz w:val="20"/>
          <w:szCs w:val="20"/>
          <w:lang w:eastAsia="en-GB"/>
        </w:rPr>
        <w:t xml:space="preserve">Clarification: I am looking for all calls that have the mental health qualifier and their origins for example if they originated from ambulance etc. </w:t>
      </w:r>
    </w:p>
    <w:p w14:paraId="612563FA"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 w:eastAsia="Times New Roman" w:hAnsi="Arial" w:cs="Arial"/>
          <w:b/>
          <w:bCs/>
          <w:color w:val="000099"/>
          <w:sz w:val="20"/>
          <w:szCs w:val="20"/>
          <w:lang w:eastAsia="en-GB"/>
        </w:rPr>
        <w:t xml:space="preserve">RESPONSE </w:t>
      </w:r>
    </w:p>
    <w:p w14:paraId="7279578B"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MT" w:eastAsia="Times New Roman" w:hAnsi="ArialMT" w:cs="Times New Roman"/>
          <w:color w:val="000099"/>
          <w:sz w:val="20"/>
          <w:szCs w:val="20"/>
          <w:lang w:eastAsia="en-GB"/>
        </w:rPr>
        <w:t xml:space="preserve">We consulted with our analysts that have provided a response to your request. </w:t>
      </w:r>
    </w:p>
    <w:p w14:paraId="342054A6"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MT" w:eastAsia="Times New Roman" w:hAnsi="ArialMT" w:cs="Times New Roman"/>
          <w:color w:val="000099"/>
          <w:sz w:val="20"/>
          <w:szCs w:val="20"/>
          <w:lang w:eastAsia="en-GB"/>
        </w:rPr>
        <w:t xml:space="preserve">Please see attached document entitled ‘Response data 523_22’ which breaks down calls received that relate to mental health. </w:t>
      </w:r>
    </w:p>
    <w:p w14:paraId="575C4689" w14:textId="77777777" w:rsidR="0051101E" w:rsidRPr="0051101E" w:rsidRDefault="0051101E" w:rsidP="0051101E">
      <w:pPr>
        <w:spacing w:before="100" w:beforeAutospacing="1" w:after="100" w:afterAutospacing="1"/>
        <w:rPr>
          <w:rFonts w:ascii="Times New Roman" w:eastAsia="Times New Roman" w:hAnsi="Times New Roman" w:cs="Times New Roman"/>
          <w:lang w:eastAsia="en-GB"/>
        </w:rPr>
      </w:pPr>
      <w:r w:rsidRPr="0051101E">
        <w:rPr>
          <w:rFonts w:ascii="ArialMT" w:eastAsia="Times New Roman" w:hAnsi="ArialMT" w:cs="Times New Roman"/>
          <w:color w:val="000099"/>
          <w:sz w:val="20"/>
          <w:szCs w:val="20"/>
          <w:lang w:eastAsia="en-GB"/>
        </w:rPr>
        <w:t xml:space="preserve">Please note we have provided a breakdown by method of the call but we do not record origins of the call in a retrievable format. </w:t>
      </w:r>
    </w:p>
    <w:p w14:paraId="0A0AD4A2" w14:textId="57DB51B7" w:rsidR="0051101E" w:rsidRPr="0051101E" w:rsidRDefault="0051101E" w:rsidP="0051101E">
      <w:pPr>
        <w:rPr>
          <w:rFonts w:ascii="Times New Roman" w:eastAsia="Times New Roman" w:hAnsi="Times New Roman" w:cs="Times New Roman"/>
          <w:lang w:eastAsia="en-GB"/>
        </w:rPr>
      </w:pPr>
      <w:r w:rsidRPr="0051101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"C:\\var\\folders\\_z\\41k33fw555q14pf1r5gp7mhc0000gn\\T\\com.microsoft.Word\\WebArchiveCopyPasteTempFiles\\page1image40264016" \* MERGEFORMAT </w:instrText>
      </w:r>
      <w:r w:rsidRPr="0051101E">
        <w:rPr>
          <w:rFonts w:ascii="Times New Roman" w:eastAsia="Times New Roman" w:hAnsi="Times New Roman" w:cs="Times New Roman"/>
          <w:lang w:eastAsia="en-GB"/>
        </w:rPr>
        <w:fldChar w:fldCharType="separate"/>
      </w:r>
      <w:r w:rsidRPr="0051101E">
        <w:rPr>
          <w:rFonts w:ascii="Times New Roman" w:eastAsia="Times New Roman" w:hAnsi="Times New Roman" w:cs="Times New Roman"/>
          <w:noProof/>
          <w:lang w:eastAsia="en-GB"/>
        </w:rPr>
        <w:drawing>
          <wp:inline distT="0" distB="0" distL="0" distR="0" wp14:anchorId="17C50995" wp14:editId="0BDBDDA9">
            <wp:extent cx="5727700" cy="1043305"/>
            <wp:effectExtent l="0" t="0" r="0" b="0"/>
            <wp:docPr id="88" name="Picture 88" descr="page1image4026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page1image4026401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27700" cy="1043305"/>
                    </a:xfrm>
                    <a:prstGeom prst="rect">
                      <a:avLst/>
                    </a:prstGeom>
                    <a:noFill/>
                    <a:ln>
                      <a:noFill/>
                    </a:ln>
                  </pic:spPr>
                </pic:pic>
              </a:graphicData>
            </a:graphic>
          </wp:inline>
        </w:drawing>
      </w:r>
      <w:r w:rsidRPr="0051101E">
        <w:rPr>
          <w:rFonts w:ascii="Times New Roman" w:eastAsia="Times New Roman" w:hAnsi="Times New Roman" w:cs="Times New Roman"/>
          <w:lang w:eastAsia="en-GB"/>
        </w:rPr>
        <w:fldChar w:fldCharType="end"/>
      </w:r>
    </w:p>
    <w:p w14:paraId="45521D6B" w14:textId="72C04808" w:rsidR="0051101E" w:rsidRDefault="0051101E" w:rsidP="00E155C1">
      <w:pPr>
        <w:rPr>
          <w:rFonts w:ascii="Times New Roman" w:hAnsi="Times New Roman" w:cs="Times New Roman"/>
        </w:rPr>
      </w:pPr>
    </w:p>
    <w:p w14:paraId="5598411C" w14:textId="4D069FB8" w:rsidR="0051101E" w:rsidRDefault="0051101E" w:rsidP="00E155C1">
      <w:pPr>
        <w:rPr>
          <w:rFonts w:ascii="Times New Roman" w:hAnsi="Times New Roman" w:cs="Times New Roman"/>
        </w:rPr>
      </w:pPr>
    </w:p>
    <w:p w14:paraId="122A39CD" w14:textId="78F82CC9" w:rsidR="0051101E" w:rsidRDefault="0051101E" w:rsidP="00E155C1">
      <w:pPr>
        <w:rPr>
          <w:rFonts w:ascii="Times New Roman" w:hAnsi="Times New Roman" w:cs="Times New Roman"/>
        </w:rPr>
      </w:pPr>
    </w:p>
    <w:p w14:paraId="63DB0784" w14:textId="64BC2D64" w:rsidR="0051101E" w:rsidRDefault="0051101E" w:rsidP="00E155C1">
      <w:pPr>
        <w:rPr>
          <w:rFonts w:ascii="Times New Roman" w:hAnsi="Times New Roman" w:cs="Times New Roman"/>
        </w:rPr>
      </w:pPr>
    </w:p>
    <w:p w14:paraId="22263863" w14:textId="2F4DE663" w:rsidR="0051101E" w:rsidRDefault="0051101E" w:rsidP="00E155C1">
      <w:pPr>
        <w:rPr>
          <w:rFonts w:ascii="Times New Roman" w:hAnsi="Times New Roman" w:cs="Times New Roman"/>
        </w:rPr>
      </w:pPr>
    </w:p>
    <w:p w14:paraId="5A8C3530" w14:textId="4FE14861" w:rsidR="0051101E" w:rsidRDefault="0051101E" w:rsidP="00E155C1">
      <w:pPr>
        <w:rPr>
          <w:rFonts w:ascii="Times New Roman" w:hAnsi="Times New Roman" w:cs="Times New Roman"/>
        </w:rPr>
      </w:pPr>
    </w:p>
    <w:p w14:paraId="10A29831" w14:textId="48B5594E" w:rsidR="0051101E" w:rsidRDefault="0051101E" w:rsidP="00E155C1">
      <w:pPr>
        <w:rPr>
          <w:rFonts w:ascii="Times New Roman" w:hAnsi="Times New Roman" w:cs="Times New Roman"/>
        </w:rPr>
      </w:pPr>
    </w:p>
    <w:p w14:paraId="702FE671" w14:textId="78A86679" w:rsidR="0051101E" w:rsidRDefault="0051101E" w:rsidP="00E155C1">
      <w:pPr>
        <w:rPr>
          <w:rFonts w:ascii="Times New Roman" w:hAnsi="Times New Roman" w:cs="Times New Roman"/>
        </w:rPr>
      </w:pPr>
    </w:p>
    <w:p w14:paraId="6F701FAC" w14:textId="3B7C0318" w:rsidR="0051101E" w:rsidRDefault="0051101E" w:rsidP="00E155C1">
      <w:pPr>
        <w:rPr>
          <w:rFonts w:ascii="Times New Roman" w:hAnsi="Times New Roman" w:cs="Times New Roman"/>
        </w:rPr>
      </w:pPr>
    </w:p>
    <w:p w14:paraId="1F8F8211" w14:textId="5F7D918D" w:rsidR="0051101E" w:rsidRDefault="0051101E" w:rsidP="00E155C1">
      <w:pPr>
        <w:rPr>
          <w:rFonts w:ascii="Times New Roman" w:hAnsi="Times New Roman" w:cs="Times New Roman"/>
        </w:rPr>
      </w:pPr>
    </w:p>
    <w:p w14:paraId="6F45C415" w14:textId="517251C6" w:rsidR="0051101E" w:rsidRDefault="0051101E" w:rsidP="00E155C1">
      <w:pPr>
        <w:rPr>
          <w:rFonts w:ascii="Times New Roman" w:hAnsi="Times New Roman" w:cs="Times New Roman"/>
        </w:rPr>
      </w:pPr>
      <w:r>
        <w:rPr>
          <w:rFonts w:ascii="Times New Roman" w:hAnsi="Times New Roman" w:cs="Times New Roman"/>
        </w:rPr>
        <w:t>Appendix 4A</w:t>
      </w:r>
    </w:p>
    <w:p w14:paraId="29B7E9EE" w14:textId="0F961081" w:rsidR="0051101E" w:rsidRDefault="0051101E" w:rsidP="00E155C1">
      <w:pPr>
        <w:rPr>
          <w:rFonts w:ascii="Times New Roman" w:hAnsi="Times New Roman" w:cs="Times New Roman"/>
        </w:rPr>
      </w:pPr>
    </w:p>
    <w:p w14:paraId="14A53CBE" w14:textId="77777777" w:rsidR="00C86919" w:rsidRDefault="00C86919" w:rsidP="00E155C1">
      <w:pPr>
        <w:rPr>
          <w:rFonts w:ascii="Times New Roman" w:hAnsi="Times New Roman" w:cs="Times New Roman"/>
          <w:noProof/>
        </w:rPr>
      </w:pPr>
    </w:p>
    <w:p w14:paraId="0B03CB74" w14:textId="53DB06EB" w:rsidR="0051101E" w:rsidRDefault="00D178BE" w:rsidP="00E155C1">
      <w:pPr>
        <w:rPr>
          <w:rFonts w:ascii="Times New Roman" w:hAnsi="Times New Roman" w:cs="Times New Roman"/>
        </w:rPr>
      </w:pPr>
      <w:r>
        <w:rPr>
          <w:rFonts w:ascii="Times New Roman" w:hAnsi="Times New Roman" w:cs="Times New Roman"/>
          <w:noProof/>
        </w:rPr>
        <w:lastRenderedPageBreak/>
        <w:drawing>
          <wp:inline distT="0" distB="0" distL="0" distR="0" wp14:anchorId="3B5FC231" wp14:editId="762B0E78">
            <wp:extent cx="8781323" cy="6243423"/>
            <wp:effectExtent l="0" t="7620" r="0" b="0"/>
            <wp:docPr id="187" name="Picture 187" descr="A picture containing text, indoor, monitor,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Picture 187" descr="A picture containing text, indoor, monitor, window&#10;&#10;Description automatically generated"/>
                    <pic:cNvPicPr/>
                  </pic:nvPicPr>
                  <pic:blipFill rotWithShape="1">
                    <a:blip r:embed="rId74">
                      <a:extLst>
                        <a:ext uri="{28A0092B-C50C-407E-A947-70E740481C1C}">
                          <a14:useLocalDpi xmlns:a14="http://schemas.microsoft.com/office/drawing/2010/main" val="0"/>
                        </a:ext>
                      </a:extLst>
                    </a:blip>
                    <a:srcRect l="9844" t="8333" r="12194" b="6819"/>
                    <a:stretch/>
                  </pic:blipFill>
                  <pic:spPr bwMode="auto">
                    <a:xfrm rot="5400000">
                      <a:off x="0" y="0"/>
                      <a:ext cx="8810937" cy="6264478"/>
                    </a:xfrm>
                    <a:prstGeom prst="rect">
                      <a:avLst/>
                    </a:prstGeom>
                    <a:ln>
                      <a:noFill/>
                    </a:ln>
                    <a:extLst>
                      <a:ext uri="{53640926-AAD7-44D8-BBD7-CCE9431645EC}">
                        <a14:shadowObscured xmlns:a14="http://schemas.microsoft.com/office/drawing/2010/main"/>
                      </a:ext>
                    </a:extLst>
                  </pic:spPr>
                </pic:pic>
              </a:graphicData>
            </a:graphic>
          </wp:inline>
        </w:drawing>
      </w:r>
    </w:p>
    <w:p w14:paraId="0398A8A2" w14:textId="1289F093" w:rsidR="00D178BE" w:rsidRDefault="00D178BE" w:rsidP="00E155C1">
      <w:pPr>
        <w:rPr>
          <w:rFonts w:ascii="Times New Roman" w:hAnsi="Times New Roman" w:cs="Times New Roman"/>
        </w:rPr>
      </w:pPr>
    </w:p>
    <w:p w14:paraId="50DEE0D6" w14:textId="11645CBE" w:rsidR="00D178BE" w:rsidRDefault="00D178BE" w:rsidP="00E155C1">
      <w:pPr>
        <w:rPr>
          <w:rFonts w:ascii="Times New Roman" w:hAnsi="Times New Roman" w:cs="Times New Roman"/>
        </w:rPr>
      </w:pPr>
    </w:p>
    <w:p w14:paraId="5246A72F" w14:textId="317199F1" w:rsidR="00D178BE" w:rsidRDefault="00D178BE" w:rsidP="00E155C1">
      <w:pPr>
        <w:rPr>
          <w:rFonts w:ascii="Times New Roman" w:hAnsi="Times New Roman" w:cs="Times New Roman"/>
        </w:rPr>
      </w:pPr>
      <w:r>
        <w:rPr>
          <w:rFonts w:ascii="Times New Roman" w:hAnsi="Times New Roman" w:cs="Times New Roman"/>
        </w:rPr>
        <w:t xml:space="preserve">Appendix 4B </w:t>
      </w:r>
    </w:p>
    <w:p w14:paraId="6E2B9082" w14:textId="1853C2E4" w:rsidR="00D178BE" w:rsidRDefault="00D178BE" w:rsidP="00E155C1">
      <w:pPr>
        <w:rPr>
          <w:rFonts w:ascii="Times New Roman" w:hAnsi="Times New Roman" w:cs="Times New Roman"/>
        </w:rPr>
      </w:pPr>
    </w:p>
    <w:p w14:paraId="2E1770C9" w14:textId="616F9D14" w:rsidR="00D178BE" w:rsidRPr="00D178BE" w:rsidRDefault="00D178BE" w:rsidP="00D178BE">
      <w:pPr>
        <w:rPr>
          <w:rFonts w:ascii="Times New Roman" w:eastAsia="Times New Roman" w:hAnsi="Times New Roman" w:cs="Times New Roman"/>
          <w:lang w:eastAsia="en-GB"/>
        </w:rPr>
      </w:pP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"C:\\var\\folders\\_z\\41k33fw555q14pf1r5gp7mhc0000gn\\T\\com.microsoft.Word\\WebArchiveCopyPasteTempFiles\\page1image38407632"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1157F5A1" wp14:editId="01CA03F9">
            <wp:extent cx="5727700" cy="1358900"/>
            <wp:effectExtent l="0" t="0" r="0" b="0"/>
            <wp:docPr id="195" name="Picture 195" descr="page1image38407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page1image3840763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727700" cy="135890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p>
    <w:p w14:paraId="544EA9E8"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 w:eastAsia="Times New Roman" w:hAnsi="Arial" w:cs="Arial"/>
          <w:b/>
          <w:bCs/>
          <w:lang w:eastAsia="en-GB"/>
        </w:rPr>
        <w:t xml:space="preserve">SOUTH WALES POLICE </w:t>
      </w:r>
      <w:r w:rsidRPr="00D178BE">
        <w:rPr>
          <w:rFonts w:ascii="Arial" w:eastAsia="Times New Roman" w:hAnsi="Arial" w:cs="Arial"/>
          <w:b/>
          <w:bCs/>
          <w:sz w:val="20"/>
          <w:szCs w:val="20"/>
          <w:lang w:eastAsia="en-GB"/>
        </w:rPr>
        <w:t xml:space="preserve">Freedom of Information Complaints Procedure </w:t>
      </w:r>
    </w:p>
    <w:p w14:paraId="68D90FC8"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If, upon receiving a response to a Freedom of Information Request, you are unhappy with the outcome, you may request an Internal Review. </w:t>
      </w:r>
    </w:p>
    <w:p w14:paraId="6A3F5813"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Please note, any written reply from an applicant expressing dissatisfaction with an authority’s response to a request for an information will be treated as a complaint and will automatically lead to an Internal Review. </w:t>
      </w:r>
    </w:p>
    <w:p w14:paraId="1B22CABD"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Please send any requests for an Internal Review to: freedomof.information@south-wales.pnn.police.uk Alternatively, requests can be addressed to: </w:t>
      </w:r>
    </w:p>
    <w:p w14:paraId="20C8757A"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Freedom of Information</w:t>
      </w:r>
      <w:r w:rsidRPr="00D178BE">
        <w:rPr>
          <w:rFonts w:ascii="ArialMT" w:eastAsia="Times New Roman" w:hAnsi="ArialMT" w:cs="Times New Roman"/>
          <w:sz w:val="20"/>
          <w:szCs w:val="20"/>
          <w:lang w:eastAsia="en-GB"/>
        </w:rPr>
        <w:br/>
        <w:t>South Wales Police Data Management and Disclosure Unit South Wales Police Headquarters</w:t>
      </w:r>
      <w:r w:rsidRPr="00D178BE">
        <w:rPr>
          <w:rFonts w:ascii="ArialMT" w:eastAsia="Times New Roman" w:hAnsi="ArialMT" w:cs="Times New Roman"/>
          <w:sz w:val="20"/>
          <w:szCs w:val="20"/>
          <w:lang w:eastAsia="en-GB"/>
        </w:rPr>
        <w:br/>
        <w:t>Cowbridge Road</w:t>
      </w:r>
      <w:r w:rsidRPr="00D178BE">
        <w:rPr>
          <w:rFonts w:ascii="ArialMT" w:eastAsia="Times New Roman" w:hAnsi="ArialMT" w:cs="Times New Roman"/>
          <w:sz w:val="20"/>
          <w:szCs w:val="20"/>
          <w:lang w:eastAsia="en-GB"/>
        </w:rPr>
        <w:br/>
        <w:t>Bridgend</w:t>
      </w:r>
      <w:r w:rsidRPr="00D178BE">
        <w:rPr>
          <w:rFonts w:ascii="ArialMT" w:eastAsia="Times New Roman" w:hAnsi="ArialMT" w:cs="Times New Roman"/>
          <w:sz w:val="20"/>
          <w:szCs w:val="20"/>
          <w:lang w:eastAsia="en-GB"/>
        </w:rPr>
        <w:br/>
        <w:t xml:space="preserve">CF31 3SU </w:t>
      </w:r>
    </w:p>
    <w:p w14:paraId="454F815E"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In order to progress your Internal Review as quickly as possible, please clearly explain the reasons for your dissatisfaction and quote your initial request reference number. </w:t>
      </w:r>
    </w:p>
    <w:p w14:paraId="1622C7E5"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Please include full contact details including a phone number where possible, in case we need to contact you during the Internal Review process. </w:t>
      </w:r>
    </w:p>
    <w:p w14:paraId="4F5B6060"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Receipt of your Internal Review will be acknowledged in writing. A fair and thorough review will then take place, enabling a fresh decision to be taken on a reconsideration of all the factors relevant to the issue. You will then be provided with a report containing the findings of the review and any subsequent actions takenby South Wales Police. It should take no longer than 20 working days to complete the Internal Review process. </w:t>
      </w:r>
    </w:p>
    <w:p w14:paraId="7F8D27F3"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If after the appeals procedure has concluded, you are still dissatisfied you have the right to direct your comments to the Information Commissioner (www.ico.gov.uk) who will give it due consideration. </w:t>
      </w:r>
    </w:p>
    <w:p w14:paraId="654296C0"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Please note, the Information Commissioner will expect an applicant to have requested an Internal Review before they conduct an investigation into the matter. </w:t>
      </w:r>
    </w:p>
    <w:p w14:paraId="469E3F28" w14:textId="084E7713"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If you have any queries in relation to this </w:t>
      </w:r>
      <w:r w:rsidR="00192FD1" w:rsidRPr="00D178BE">
        <w:rPr>
          <w:rFonts w:ascii="ArialMT" w:eastAsia="Times New Roman" w:hAnsi="ArialMT" w:cs="Times New Roman"/>
          <w:sz w:val="20"/>
          <w:szCs w:val="20"/>
          <w:lang w:eastAsia="en-GB"/>
        </w:rPr>
        <w:t>process,</w:t>
      </w:r>
      <w:r w:rsidRPr="00D178BE">
        <w:rPr>
          <w:rFonts w:ascii="ArialMT" w:eastAsia="Times New Roman" w:hAnsi="ArialMT" w:cs="Times New Roman"/>
          <w:sz w:val="20"/>
          <w:szCs w:val="20"/>
          <w:lang w:eastAsia="en-GB"/>
        </w:rPr>
        <w:t xml:space="preserve"> please contact the Freedom of Information Office on 01656 303444 or via email at the email address provided above. </w:t>
      </w:r>
    </w:p>
    <w:p w14:paraId="3FE9C197"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This complaints procedure will also be followed if a complaint is received in relation to the South Wales Police Publication Scheme. </w:t>
      </w:r>
    </w:p>
    <w:p w14:paraId="05B49274" w14:textId="16569A08" w:rsidR="00D178BE" w:rsidRPr="00D178BE" w:rsidRDefault="00D178BE" w:rsidP="00D178BE">
      <w:pPr>
        <w:rPr>
          <w:rFonts w:ascii="Times New Roman" w:eastAsia="Times New Roman" w:hAnsi="Times New Roman" w:cs="Times New Roman"/>
          <w:lang w:eastAsia="en-GB"/>
        </w:rPr>
      </w:pPr>
      <w:r w:rsidRPr="00D178BE">
        <w:rPr>
          <w:rFonts w:ascii="Times New Roman" w:eastAsia="Times New Roman" w:hAnsi="Times New Roman" w:cs="Times New Roman"/>
          <w:lang w:eastAsia="en-GB"/>
        </w:rPr>
        <w:lastRenderedPageBreak/>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"C:\\var\\folders\\_z\\41k33fw555q14pf1r5gp7mhc0000gn\\T\\com.microsoft.Word\\WebArchiveCopyPasteTempFiles\\page1image44772416"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7676CCDE" wp14:editId="3F309D48">
            <wp:extent cx="1722120" cy="15240"/>
            <wp:effectExtent l="0" t="0" r="5080" b="0"/>
            <wp:docPr id="194" name="Picture 194" descr="page1image4477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page1image4477241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22120" cy="1524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"C:\\var\\folders\\_z\\41k33fw555q14pf1r5gp7mhc0000gn\\T\\com.microsoft.Word\\WebArchiveCopyPasteTempFiles\\page1image44772608"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469E675F" wp14:editId="4D06D39C">
            <wp:extent cx="2804160" cy="15240"/>
            <wp:effectExtent l="0" t="0" r="2540" b="0"/>
            <wp:docPr id="193" name="Picture 193" descr="page1image4477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page1image4477260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804160" cy="1524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"C:\\var\\folders\\_z\\41k33fw555q14pf1r5gp7mhc0000gn\\T\\com.microsoft.Word\\WebArchiveCopyPasteTempFiles\\page1image38410752"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45F071C4" wp14:editId="40B468D7">
            <wp:extent cx="5727700" cy="1043305"/>
            <wp:effectExtent l="0" t="0" r="0" b="0"/>
            <wp:docPr id="192" name="Picture 192" descr="page1image38410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page1image3841075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27700" cy="1043305"/>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p>
    <w:p w14:paraId="7B632263" w14:textId="54206CAE" w:rsidR="00D178BE" w:rsidRPr="00D178BE" w:rsidRDefault="00D178BE" w:rsidP="00D178BE">
      <w:pPr>
        <w:rPr>
          <w:rFonts w:ascii="Times New Roman" w:eastAsia="Times New Roman" w:hAnsi="Times New Roman" w:cs="Times New Roman"/>
          <w:lang w:eastAsia="en-GB"/>
        </w:rPr>
      </w:pP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"C:\\var\\folders\\_z\\41k33fw555q14pf1r5gp7mhc0000gn\\T\\com.microsoft.Word\\WebArchiveCopyPasteTempFiles\\page2image38416784"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34494645" wp14:editId="1DE2C506">
            <wp:extent cx="5727700" cy="1358900"/>
            <wp:effectExtent l="0" t="0" r="0" b="0"/>
            <wp:docPr id="191" name="Picture 191" descr="page2image3841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page2image3841678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727700" cy="135890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p>
    <w:p w14:paraId="252B1D4A"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 w:eastAsia="Times New Roman" w:hAnsi="Arial" w:cs="Arial"/>
          <w:b/>
          <w:bCs/>
          <w:lang w:eastAsia="en-GB"/>
        </w:rPr>
        <w:t xml:space="preserve">HEDDLU DE CYMRU </w:t>
      </w:r>
      <w:r w:rsidRPr="00D178BE">
        <w:rPr>
          <w:rFonts w:ascii="Arial" w:eastAsia="Times New Roman" w:hAnsi="Arial" w:cs="Arial"/>
          <w:b/>
          <w:bCs/>
          <w:sz w:val="20"/>
          <w:szCs w:val="20"/>
          <w:lang w:eastAsia="en-GB"/>
        </w:rPr>
        <w:t xml:space="preserve">Gweithdrefn Cwyno am Rhyddid Gwybodaeth </w:t>
      </w:r>
    </w:p>
    <w:p w14:paraId="020F53F6"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Os byddwch, wrth dderbyn ymateb i Gynnig Rhyddid Gwybodaeth, yn anhapus â'r canlyniad, gallwch ofyn am Adolygiad Mewnol. </w:t>
      </w:r>
    </w:p>
    <w:p w14:paraId="2114C110"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Cofiwch, caiff unrhyw ymateb ysgrifenedig gan ymgeisydd yn mynegi anfodlonrwydd ynglŷn ag ymateb awdurdod i gais am wybodaeth ei drin fel cwyn a bydd yn arwain at Adolygiad Mewnol yn awtomatig. </w:t>
      </w:r>
    </w:p>
    <w:p w14:paraId="343F3B3D"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Anfonwch unrhyw geisiadau am Adolygiad Mewnol at : freedomof.information@south-wales.pnn.police.uk Neu, gall ceisiadau cael eu hanfon at: </w:t>
      </w:r>
    </w:p>
    <w:p w14:paraId="78D05505"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Rhyddid Gwybodaeth</w:t>
      </w:r>
      <w:r w:rsidRPr="00D178BE">
        <w:rPr>
          <w:rFonts w:ascii="ArialMT" w:eastAsia="Times New Roman" w:hAnsi="ArialMT" w:cs="Times New Roman"/>
          <w:sz w:val="20"/>
          <w:szCs w:val="20"/>
          <w:lang w:eastAsia="en-GB"/>
        </w:rPr>
        <w:br/>
        <w:t>Uned Rheoli a Datblygu Data Heddlu De Cymru Pencadlys Heddlu De Cymru</w:t>
      </w:r>
      <w:r w:rsidRPr="00D178BE">
        <w:rPr>
          <w:rFonts w:ascii="ArialMT" w:eastAsia="Times New Roman" w:hAnsi="ArialMT" w:cs="Times New Roman"/>
          <w:sz w:val="20"/>
          <w:szCs w:val="20"/>
          <w:lang w:eastAsia="en-GB"/>
        </w:rPr>
        <w:br/>
        <w:t>Heol y Bont-faen</w:t>
      </w:r>
      <w:r w:rsidRPr="00D178BE">
        <w:rPr>
          <w:rFonts w:ascii="ArialMT" w:eastAsia="Times New Roman" w:hAnsi="ArialMT" w:cs="Times New Roman"/>
          <w:sz w:val="20"/>
          <w:szCs w:val="20"/>
          <w:lang w:eastAsia="en-GB"/>
        </w:rPr>
        <w:br/>
        <w:t>Pen-y-bont ar Ogwr</w:t>
      </w:r>
      <w:r w:rsidRPr="00D178BE">
        <w:rPr>
          <w:rFonts w:ascii="ArialMT" w:eastAsia="Times New Roman" w:hAnsi="ArialMT" w:cs="Times New Roman"/>
          <w:sz w:val="20"/>
          <w:szCs w:val="20"/>
          <w:lang w:eastAsia="en-GB"/>
        </w:rPr>
        <w:br/>
        <w:t xml:space="preserve">CF31 3SU </w:t>
      </w:r>
    </w:p>
    <w:p w14:paraId="6B5A940E"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Er mwyn prosesu eich Adolygiad Mewnol mor gyflym â phosib, esboniwch eich rhesymau dros eich anfodlonrwydd yn glir os gwelwch yn dda a dyfynnwch rif cyfeirnod eich cais cychwynnol. </w:t>
      </w:r>
    </w:p>
    <w:p w14:paraId="0CEEC504"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A wnewch chi gynnwys eich manylion cyswllt llawn os gwelwch yn dda gan gynnwys rhif ffôn lle y bo'n bosibl, rhag ofn y bydd angen inni gysylltu â chi yn ystod y Broses Adolygu. </w:t>
      </w:r>
    </w:p>
    <w:p w14:paraId="3F08DB88"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Byddwn yn cydnabod derbyn eich Adolygiad Mewnol yn ysgrifenedig. Caiff adolygiad teg a thrylwyr ei wneud, gan alluogi penderfyniad ffres ar ôl ail-ystyried yr holl ffactorau sy'n berthnasol i'r broblem. Byddwch wedyn yn derbyn adroddiad yn cynnwys canfyddiadau'r adolygiad ac unrhyw gamau dilynol a gymerwyd gan Heddlu De Cymru. Ni ddylai gymryd mwy na 20 diwrnod gwaith i gwblhau'r broses Adolygiad Mewnol. </w:t>
      </w:r>
    </w:p>
    <w:p w14:paraId="51DAC945"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Os byddwch dal yn anfodlon ar ôl i'r broses apelio ddod i ben, mae gennych hawl i gyfeirio'ch sylwadau at y Comisiynydd Gwybodaeth (www.ico.gov.uk) a fydd yn rhoi'r ystyriaeth ddyledus iddynt. </w:t>
      </w:r>
    </w:p>
    <w:p w14:paraId="5168463D"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Noder, bydd y Comisiynydd Gwybodaeth yn disgwyl i'r ymgeisydd fod wedi gwneud cais am Adolygiad Mewnol cyn iddynt gynnal ymchwiliad i'r mater. </w:t>
      </w:r>
    </w:p>
    <w:p w14:paraId="285B7AC3"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t xml:space="preserve">Os oes gennych unrhyw ymholiadau yn ymwneud â'r broses hon, yna cysylltwch â'r Swyddfa Rhyddid Gwybodaeth ar 01656 303444 neu drwy'r cyfeiriad e-bost sydd wedi'i nodi uchod. </w:t>
      </w:r>
    </w:p>
    <w:p w14:paraId="58815432" w14:textId="77777777" w:rsidR="00D178BE" w:rsidRPr="00D178BE" w:rsidRDefault="00D178BE" w:rsidP="00D178BE">
      <w:pPr>
        <w:spacing w:before="100" w:beforeAutospacing="1" w:after="100" w:afterAutospacing="1"/>
        <w:rPr>
          <w:rFonts w:ascii="Times New Roman" w:eastAsia="Times New Roman" w:hAnsi="Times New Roman" w:cs="Times New Roman"/>
          <w:lang w:eastAsia="en-GB"/>
        </w:rPr>
      </w:pPr>
      <w:r w:rsidRPr="00D178BE">
        <w:rPr>
          <w:rFonts w:ascii="ArialMT" w:eastAsia="Times New Roman" w:hAnsi="ArialMT" w:cs="Times New Roman"/>
          <w:sz w:val="20"/>
          <w:szCs w:val="20"/>
          <w:lang w:eastAsia="en-GB"/>
        </w:rPr>
        <w:lastRenderedPageBreak/>
        <w:t xml:space="preserve">Bydd y weithdrefn gwyno hon yn cael ei ddilyn hefyd os bydd cwyn yn cael ei derbyn yn ymwneud â Chynllun Cyhoeddiadau Heddlu De Cymru. </w:t>
      </w:r>
    </w:p>
    <w:p w14:paraId="7487D555" w14:textId="744490FB" w:rsidR="00D178BE" w:rsidRPr="00D178BE" w:rsidRDefault="00D178BE" w:rsidP="00D178BE">
      <w:pPr>
        <w:rPr>
          <w:rFonts w:ascii="Times New Roman" w:eastAsia="Times New Roman" w:hAnsi="Times New Roman" w:cs="Times New Roman"/>
          <w:lang w:eastAsia="en-GB"/>
        </w:rPr>
      </w:pP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"C:\\var\\folders\\_z\\41k33fw555q14pf1r5gp7mhc0000gn\\T\\com.microsoft.Word\\WebArchiveCopyPasteTempFiles\\page2image44771264"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7A198547" wp14:editId="52454307">
            <wp:extent cx="1493520" cy="15240"/>
            <wp:effectExtent l="0" t="0" r="5080" b="0"/>
            <wp:docPr id="190" name="Picture 190" descr="page2image4477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page2image4477126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493520" cy="1524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"C:\\var\\folders\\_z\\41k33fw555q14pf1r5gp7mhc0000gn\\T\\com.microsoft.Word\\WebArchiveCopyPasteTempFiles\\page2image44770688"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401AE82F" wp14:editId="56AF6A89">
            <wp:extent cx="2743200" cy="15240"/>
            <wp:effectExtent l="0" t="0" r="0" b="0"/>
            <wp:docPr id="189" name="Picture 189" descr="page2image44770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page2image4477068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743200" cy="1524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"C:\\var\\folders\\_z\\41k33fw555q14pf1r5gp7mhc0000gn\\T\\com.microsoft.Word\\WebArchiveCopyPasteTempFiles\\page2image38408464"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634A226C" wp14:editId="213E1CB8">
            <wp:extent cx="5727700" cy="1043305"/>
            <wp:effectExtent l="0" t="0" r="0" b="0"/>
            <wp:docPr id="188" name="Picture 188" descr="page2image38408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page2image38408464"/>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27700" cy="1043305"/>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p>
    <w:p w14:paraId="60685B73" w14:textId="319E34A1" w:rsidR="00D178BE" w:rsidRDefault="00D178BE" w:rsidP="00E155C1">
      <w:pPr>
        <w:rPr>
          <w:rFonts w:ascii="Times New Roman" w:hAnsi="Times New Roman" w:cs="Times New Roman"/>
        </w:rPr>
      </w:pPr>
    </w:p>
    <w:p w14:paraId="1D55D2A4" w14:textId="007EA25E" w:rsidR="00D178BE" w:rsidRDefault="00D178BE" w:rsidP="00E155C1">
      <w:pPr>
        <w:rPr>
          <w:rFonts w:ascii="Times New Roman" w:hAnsi="Times New Roman" w:cs="Times New Roman"/>
        </w:rPr>
      </w:pPr>
    </w:p>
    <w:p w14:paraId="152799E3" w14:textId="2B47539D" w:rsidR="00D178BE" w:rsidRDefault="00D178BE" w:rsidP="00E155C1">
      <w:pPr>
        <w:rPr>
          <w:rFonts w:ascii="Times New Roman" w:hAnsi="Times New Roman" w:cs="Times New Roman"/>
        </w:rPr>
      </w:pPr>
    </w:p>
    <w:p w14:paraId="6A5F6B36" w14:textId="69A0EF83" w:rsidR="00D178BE" w:rsidRDefault="00D178BE" w:rsidP="00E155C1">
      <w:pPr>
        <w:rPr>
          <w:rFonts w:ascii="Times New Roman" w:hAnsi="Times New Roman" w:cs="Times New Roman"/>
        </w:rPr>
      </w:pPr>
    </w:p>
    <w:p w14:paraId="5E116488" w14:textId="5C4A9D7B" w:rsidR="00D178BE" w:rsidRDefault="00D178BE" w:rsidP="00E155C1">
      <w:pPr>
        <w:rPr>
          <w:rFonts w:ascii="Times New Roman" w:hAnsi="Times New Roman" w:cs="Times New Roman"/>
        </w:rPr>
      </w:pPr>
    </w:p>
    <w:p w14:paraId="35885CFD" w14:textId="4B641F90" w:rsidR="00D178BE" w:rsidRDefault="00D178BE" w:rsidP="00E155C1">
      <w:pPr>
        <w:rPr>
          <w:rFonts w:ascii="Times New Roman" w:hAnsi="Times New Roman" w:cs="Times New Roman"/>
        </w:rPr>
      </w:pPr>
    </w:p>
    <w:p w14:paraId="5B1BC65B" w14:textId="5395723D" w:rsidR="00D178BE" w:rsidRDefault="00D178BE" w:rsidP="00E155C1">
      <w:pPr>
        <w:rPr>
          <w:rFonts w:ascii="Times New Roman" w:hAnsi="Times New Roman" w:cs="Times New Roman"/>
        </w:rPr>
      </w:pPr>
    </w:p>
    <w:p w14:paraId="274C7E8E" w14:textId="3C9FD2BF" w:rsidR="00D178BE" w:rsidRDefault="00D178BE" w:rsidP="00E155C1">
      <w:pPr>
        <w:rPr>
          <w:rFonts w:ascii="Times New Roman" w:hAnsi="Times New Roman" w:cs="Times New Roman"/>
        </w:rPr>
      </w:pPr>
    </w:p>
    <w:p w14:paraId="5A64B5F6" w14:textId="64A590A2" w:rsidR="00D178BE" w:rsidRDefault="00D178BE" w:rsidP="00E155C1">
      <w:pPr>
        <w:rPr>
          <w:rFonts w:ascii="Times New Roman" w:hAnsi="Times New Roman" w:cs="Times New Roman"/>
        </w:rPr>
      </w:pPr>
    </w:p>
    <w:p w14:paraId="3EAA70C4" w14:textId="2BB4E7D8" w:rsidR="00D178BE" w:rsidRDefault="00D178BE" w:rsidP="00E155C1">
      <w:pPr>
        <w:rPr>
          <w:rFonts w:ascii="Times New Roman" w:hAnsi="Times New Roman" w:cs="Times New Roman"/>
        </w:rPr>
      </w:pPr>
    </w:p>
    <w:p w14:paraId="562F1EBC" w14:textId="68BB0742" w:rsidR="00D178BE" w:rsidRDefault="00D178BE" w:rsidP="00E155C1">
      <w:pPr>
        <w:rPr>
          <w:rFonts w:ascii="Times New Roman" w:hAnsi="Times New Roman" w:cs="Times New Roman"/>
        </w:rPr>
      </w:pPr>
    </w:p>
    <w:p w14:paraId="6A125D92" w14:textId="5D9C87C6" w:rsidR="00D178BE" w:rsidRDefault="00D178BE" w:rsidP="00E155C1">
      <w:pPr>
        <w:rPr>
          <w:rFonts w:ascii="Times New Roman" w:hAnsi="Times New Roman" w:cs="Times New Roman"/>
        </w:rPr>
      </w:pPr>
    </w:p>
    <w:p w14:paraId="591199AF" w14:textId="1341B7DA" w:rsidR="00D178BE" w:rsidRDefault="00D178BE" w:rsidP="00E155C1">
      <w:pPr>
        <w:rPr>
          <w:rFonts w:ascii="Times New Roman" w:hAnsi="Times New Roman" w:cs="Times New Roman"/>
        </w:rPr>
      </w:pPr>
    </w:p>
    <w:p w14:paraId="5B36E18A" w14:textId="63773F93" w:rsidR="00D178BE" w:rsidRDefault="00D178BE" w:rsidP="00E155C1">
      <w:pPr>
        <w:rPr>
          <w:rFonts w:ascii="Times New Roman" w:hAnsi="Times New Roman" w:cs="Times New Roman"/>
        </w:rPr>
      </w:pPr>
    </w:p>
    <w:p w14:paraId="70CEDF70" w14:textId="4B5EC140" w:rsidR="00D178BE" w:rsidRDefault="00D178BE" w:rsidP="00E155C1">
      <w:pPr>
        <w:rPr>
          <w:rFonts w:ascii="Times New Roman" w:hAnsi="Times New Roman" w:cs="Times New Roman"/>
        </w:rPr>
      </w:pPr>
    </w:p>
    <w:p w14:paraId="0D288DF1" w14:textId="67DA1A49" w:rsidR="00D178BE" w:rsidRDefault="00D178BE" w:rsidP="00E155C1">
      <w:pPr>
        <w:rPr>
          <w:rFonts w:ascii="Times New Roman" w:hAnsi="Times New Roman" w:cs="Times New Roman"/>
        </w:rPr>
      </w:pPr>
    </w:p>
    <w:p w14:paraId="352F4427" w14:textId="715659A4" w:rsidR="00D178BE" w:rsidRDefault="00D178BE" w:rsidP="00E155C1">
      <w:pPr>
        <w:rPr>
          <w:rFonts w:ascii="Times New Roman" w:hAnsi="Times New Roman" w:cs="Times New Roman"/>
        </w:rPr>
      </w:pPr>
    </w:p>
    <w:p w14:paraId="18B9E1BD" w14:textId="2E15DE90" w:rsidR="00D178BE" w:rsidRDefault="00D178BE" w:rsidP="00E155C1">
      <w:pPr>
        <w:rPr>
          <w:rFonts w:ascii="Times New Roman" w:hAnsi="Times New Roman" w:cs="Times New Roman"/>
        </w:rPr>
      </w:pPr>
    </w:p>
    <w:p w14:paraId="1807F80E" w14:textId="04C3FE57" w:rsidR="00D178BE" w:rsidRDefault="00D178BE" w:rsidP="00E155C1">
      <w:pPr>
        <w:rPr>
          <w:rFonts w:ascii="Times New Roman" w:hAnsi="Times New Roman" w:cs="Times New Roman"/>
        </w:rPr>
      </w:pPr>
    </w:p>
    <w:p w14:paraId="6E010D7E" w14:textId="396F9C53" w:rsidR="00D178BE" w:rsidRDefault="00D178BE" w:rsidP="00E155C1">
      <w:pPr>
        <w:rPr>
          <w:rFonts w:ascii="Times New Roman" w:hAnsi="Times New Roman" w:cs="Times New Roman"/>
        </w:rPr>
      </w:pPr>
    </w:p>
    <w:p w14:paraId="09CCF83E" w14:textId="175C1F11" w:rsidR="00D178BE" w:rsidRDefault="00D178BE" w:rsidP="00E155C1">
      <w:pPr>
        <w:rPr>
          <w:rFonts w:ascii="Times New Roman" w:hAnsi="Times New Roman" w:cs="Times New Roman"/>
        </w:rPr>
      </w:pPr>
    </w:p>
    <w:p w14:paraId="4420A006" w14:textId="32A7DFA5" w:rsidR="00D178BE" w:rsidRDefault="00D178BE" w:rsidP="00E155C1">
      <w:pPr>
        <w:rPr>
          <w:rFonts w:ascii="Times New Roman" w:hAnsi="Times New Roman" w:cs="Times New Roman"/>
        </w:rPr>
      </w:pPr>
    </w:p>
    <w:p w14:paraId="6D3B9222" w14:textId="21621059" w:rsidR="00D178BE" w:rsidRDefault="00D178BE" w:rsidP="00E155C1">
      <w:pPr>
        <w:rPr>
          <w:rFonts w:ascii="Times New Roman" w:hAnsi="Times New Roman" w:cs="Times New Roman"/>
        </w:rPr>
      </w:pPr>
    </w:p>
    <w:p w14:paraId="4A19F2AF" w14:textId="608000EF" w:rsidR="00D178BE" w:rsidRDefault="00D178BE" w:rsidP="00E155C1">
      <w:pPr>
        <w:rPr>
          <w:rFonts w:ascii="Times New Roman" w:hAnsi="Times New Roman" w:cs="Times New Roman"/>
        </w:rPr>
      </w:pPr>
    </w:p>
    <w:p w14:paraId="29B0B71A" w14:textId="7B6D37F5" w:rsidR="00D178BE" w:rsidRDefault="00D178BE" w:rsidP="00E155C1">
      <w:pPr>
        <w:rPr>
          <w:rFonts w:ascii="Times New Roman" w:hAnsi="Times New Roman" w:cs="Times New Roman"/>
        </w:rPr>
      </w:pPr>
    </w:p>
    <w:p w14:paraId="2808B834" w14:textId="718F62A7" w:rsidR="00D178BE" w:rsidRDefault="00D178BE" w:rsidP="00E155C1">
      <w:pPr>
        <w:rPr>
          <w:rFonts w:ascii="Times New Roman" w:hAnsi="Times New Roman" w:cs="Times New Roman"/>
        </w:rPr>
      </w:pPr>
    </w:p>
    <w:p w14:paraId="24C8909D" w14:textId="3D6098E6" w:rsidR="00D178BE" w:rsidRDefault="00D178BE" w:rsidP="00E155C1">
      <w:pPr>
        <w:rPr>
          <w:rFonts w:ascii="Times New Roman" w:hAnsi="Times New Roman" w:cs="Times New Roman"/>
        </w:rPr>
      </w:pPr>
    </w:p>
    <w:p w14:paraId="3DD67C6E" w14:textId="68706FBC" w:rsidR="00D178BE" w:rsidRDefault="00D178BE" w:rsidP="00E155C1">
      <w:pPr>
        <w:rPr>
          <w:rFonts w:ascii="Times New Roman" w:hAnsi="Times New Roman" w:cs="Times New Roman"/>
        </w:rPr>
      </w:pPr>
    </w:p>
    <w:p w14:paraId="3C7B6F17" w14:textId="66619F7E" w:rsidR="00D178BE" w:rsidRDefault="00D178BE" w:rsidP="00E155C1">
      <w:pPr>
        <w:rPr>
          <w:rFonts w:ascii="Times New Roman" w:hAnsi="Times New Roman" w:cs="Times New Roman"/>
        </w:rPr>
      </w:pPr>
    </w:p>
    <w:p w14:paraId="4A309251" w14:textId="446A1CB2" w:rsidR="00D178BE" w:rsidRDefault="00D178BE" w:rsidP="00E155C1">
      <w:pPr>
        <w:rPr>
          <w:rFonts w:ascii="Times New Roman" w:hAnsi="Times New Roman" w:cs="Times New Roman"/>
        </w:rPr>
      </w:pPr>
    </w:p>
    <w:p w14:paraId="35DBA864" w14:textId="46D7C1FE" w:rsidR="00D178BE" w:rsidRDefault="00D178BE" w:rsidP="00E155C1">
      <w:pPr>
        <w:rPr>
          <w:rFonts w:ascii="Times New Roman" w:hAnsi="Times New Roman" w:cs="Times New Roman"/>
        </w:rPr>
      </w:pPr>
    </w:p>
    <w:p w14:paraId="5E3A19EB" w14:textId="760134BE" w:rsidR="00D178BE" w:rsidRDefault="00D178BE" w:rsidP="00E155C1">
      <w:pPr>
        <w:rPr>
          <w:rFonts w:ascii="Times New Roman" w:hAnsi="Times New Roman" w:cs="Times New Roman"/>
        </w:rPr>
      </w:pPr>
    </w:p>
    <w:p w14:paraId="27515E34" w14:textId="7797AA0F" w:rsidR="00D178BE" w:rsidRDefault="00D178BE" w:rsidP="00E155C1">
      <w:pPr>
        <w:rPr>
          <w:rFonts w:ascii="Times New Roman" w:hAnsi="Times New Roman" w:cs="Times New Roman"/>
        </w:rPr>
      </w:pPr>
    </w:p>
    <w:p w14:paraId="1063F1FF" w14:textId="65477084" w:rsidR="00D178BE" w:rsidRDefault="00D178BE" w:rsidP="00E155C1">
      <w:pPr>
        <w:rPr>
          <w:rFonts w:ascii="Times New Roman" w:hAnsi="Times New Roman" w:cs="Times New Roman"/>
        </w:rPr>
      </w:pPr>
    </w:p>
    <w:p w14:paraId="00B47098" w14:textId="25501544" w:rsidR="00D178BE" w:rsidRDefault="00D178BE" w:rsidP="00E155C1">
      <w:pPr>
        <w:rPr>
          <w:rFonts w:ascii="Times New Roman" w:hAnsi="Times New Roman" w:cs="Times New Roman"/>
        </w:rPr>
      </w:pPr>
    </w:p>
    <w:p w14:paraId="0C4CA554" w14:textId="736F3B67" w:rsidR="00D178BE" w:rsidRDefault="00D178BE" w:rsidP="00E155C1">
      <w:pPr>
        <w:rPr>
          <w:rFonts w:ascii="Times New Roman" w:hAnsi="Times New Roman" w:cs="Times New Roman"/>
        </w:rPr>
      </w:pPr>
    </w:p>
    <w:p w14:paraId="0D46C33D" w14:textId="6EBCAABD" w:rsidR="00D178BE" w:rsidRDefault="00D178BE" w:rsidP="00E155C1">
      <w:pPr>
        <w:rPr>
          <w:rFonts w:ascii="Times New Roman" w:hAnsi="Times New Roman" w:cs="Times New Roman"/>
        </w:rPr>
      </w:pPr>
    </w:p>
    <w:p w14:paraId="56EEFB9C" w14:textId="29377FB1" w:rsidR="00D178BE" w:rsidRDefault="00D178BE" w:rsidP="00E155C1">
      <w:pPr>
        <w:rPr>
          <w:rFonts w:ascii="Times New Roman" w:hAnsi="Times New Roman" w:cs="Times New Roman"/>
        </w:rPr>
      </w:pPr>
    </w:p>
    <w:p w14:paraId="512A71FB" w14:textId="64638B5D" w:rsidR="00D178BE" w:rsidRDefault="00D178BE" w:rsidP="00E155C1">
      <w:pPr>
        <w:rPr>
          <w:rFonts w:ascii="Times New Roman" w:hAnsi="Times New Roman" w:cs="Times New Roman"/>
        </w:rPr>
      </w:pPr>
    </w:p>
    <w:p w14:paraId="59E65F2D" w14:textId="75DE2CDE" w:rsidR="00D178BE" w:rsidRDefault="00D178BE" w:rsidP="00E155C1">
      <w:pPr>
        <w:rPr>
          <w:rFonts w:ascii="Times New Roman" w:hAnsi="Times New Roman" w:cs="Times New Roman"/>
        </w:rPr>
      </w:pPr>
    </w:p>
    <w:p w14:paraId="5BB0F321" w14:textId="156FFBD4" w:rsidR="00D178BE" w:rsidRDefault="00D178BE" w:rsidP="00E155C1">
      <w:pPr>
        <w:rPr>
          <w:rFonts w:ascii="Times New Roman" w:hAnsi="Times New Roman" w:cs="Times New Roman"/>
        </w:rPr>
      </w:pPr>
      <w:r>
        <w:rPr>
          <w:rFonts w:ascii="Times New Roman" w:hAnsi="Times New Roman" w:cs="Times New Roman"/>
        </w:rPr>
        <w:lastRenderedPageBreak/>
        <w:t xml:space="preserve">Appendix 5 </w:t>
      </w:r>
    </w:p>
    <w:p w14:paraId="041CB7E8" w14:textId="5CC7E21F" w:rsidR="00D178BE" w:rsidRDefault="00D178BE" w:rsidP="00E155C1">
      <w:pPr>
        <w:rPr>
          <w:rFonts w:ascii="Times New Roman" w:hAnsi="Times New Roman" w:cs="Times New Roman"/>
        </w:rPr>
      </w:pPr>
    </w:p>
    <w:p w14:paraId="0435D62F"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27/07/2022, 11:51 Mental Health Demand on Policing Survey </w:t>
      </w:r>
    </w:p>
    <w:p w14:paraId="206673A3"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54"/>
          <w:szCs w:val="54"/>
          <w:lang w:eastAsia="en-GB"/>
        </w:rPr>
        <w:t xml:space="preserve">Mental Health Demand on Policing Survey </w:t>
      </w:r>
    </w:p>
    <w:p w14:paraId="156EEE4A"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b/>
          <w:bCs/>
          <w:color w:val="232323"/>
          <w:sz w:val="20"/>
          <w:szCs w:val="20"/>
          <w:lang w:eastAsia="en-GB"/>
        </w:rPr>
        <w:t xml:space="preserve">Information Sheet </w:t>
      </w:r>
    </w:p>
    <w:p w14:paraId="5BB83797"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b/>
          <w:bCs/>
          <w:color w:val="232323"/>
          <w:sz w:val="20"/>
          <w:szCs w:val="20"/>
          <w:lang w:eastAsia="en-GB"/>
        </w:rPr>
        <w:t xml:space="preserve">Study Title: </w:t>
      </w:r>
      <w:r w:rsidRPr="00D178BE">
        <w:rPr>
          <w:rFonts w:ascii="Tahoma" w:eastAsia="Times New Roman" w:hAnsi="Tahoma" w:cs="Tahoma"/>
          <w:color w:val="232323"/>
          <w:sz w:val="20"/>
          <w:szCs w:val="20"/>
          <w:lang w:eastAsia="en-GB"/>
        </w:rPr>
        <w:t xml:space="preserve">A critical evaluation of mental health demand on the Police </w:t>
      </w:r>
    </w:p>
    <w:p w14:paraId="45398A3A"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b/>
          <w:bCs/>
          <w:color w:val="232323"/>
          <w:sz w:val="20"/>
          <w:szCs w:val="20"/>
          <w:lang w:eastAsia="en-GB"/>
        </w:rPr>
        <w:t xml:space="preserve">Invitation </w:t>
      </w:r>
    </w:p>
    <w:p w14:paraId="4B789BE6"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The researcher would like to invite you to take part in a research study. Before you decide </w:t>
      </w:r>
    </w:p>
    <w:p w14:paraId="6D01B5AC"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whether to take part it is important that you understand why the research is being done and </w:t>
      </w:r>
    </w:p>
    <w:p w14:paraId="75A36FA2"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what it will involve for you. Please take time to read this carefully and ask the researcher if </w:t>
      </w:r>
    </w:p>
    <w:p w14:paraId="19FE8647"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you have any questions. If at any point anything becomes unclear or whether you would like </w:t>
      </w:r>
    </w:p>
    <w:p w14:paraId="5471FEF9"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more information, please sent your questions to the researcher. </w:t>
      </w:r>
    </w:p>
    <w:p w14:paraId="344F849A"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b/>
          <w:bCs/>
          <w:color w:val="232323"/>
          <w:sz w:val="20"/>
          <w:szCs w:val="20"/>
          <w:lang w:eastAsia="en-GB"/>
        </w:rPr>
        <w:t xml:space="preserve">What is the purpose of the study? </w:t>
      </w:r>
    </w:p>
    <w:p w14:paraId="699EE23B"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The purpose of this study is to aid the researcher in their degree dissertation, it will be used </w:t>
      </w:r>
    </w:p>
    <w:p w14:paraId="0F59ECEB"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for an educational purpose. The results will also be provided to the university and public for </w:t>
      </w:r>
    </w:p>
    <w:p w14:paraId="07E2B40A"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consideration of advising funding in Welsh Government in order to further support Police </w:t>
      </w:r>
    </w:p>
    <w:p w14:paraId="1F218DBF"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services and the NHS. </w:t>
      </w:r>
    </w:p>
    <w:p w14:paraId="65478F02"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b/>
          <w:bCs/>
          <w:color w:val="232323"/>
          <w:sz w:val="20"/>
          <w:szCs w:val="20"/>
          <w:lang w:eastAsia="en-GB"/>
        </w:rPr>
        <w:t xml:space="preserve">Why have I been invited to take part? </w:t>
      </w:r>
    </w:p>
    <w:p w14:paraId="05462987"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We are hoping to recruit as many participants as possible to obtain a broad view of the </w:t>
      </w:r>
    </w:p>
    <w:p w14:paraId="6FB3E5CC" w14:textId="7C9AB36A"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mental health crisis in Wales from the perspective of people working in either sector </w:t>
      </w:r>
      <w:r w:rsidR="00192FD1" w:rsidRPr="00D178BE">
        <w:rPr>
          <w:rFonts w:ascii="Tahoma" w:eastAsia="Times New Roman" w:hAnsi="Tahoma" w:cs="Tahoma"/>
          <w:color w:val="232323"/>
          <w:sz w:val="20"/>
          <w:szCs w:val="20"/>
          <w:lang w:eastAsia="en-GB"/>
        </w:rPr>
        <w:t>or</w:t>
      </w:r>
      <w:r w:rsidRPr="00D178BE">
        <w:rPr>
          <w:rFonts w:ascii="Tahoma" w:eastAsia="Times New Roman" w:hAnsi="Tahoma" w:cs="Tahoma"/>
          <w:color w:val="232323"/>
          <w:sz w:val="20"/>
          <w:szCs w:val="20"/>
          <w:lang w:eastAsia="en-GB"/>
        </w:rPr>
        <w:t xml:space="preserve"> the </w:t>
      </w:r>
    </w:p>
    <w:p w14:paraId="6383C76E"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eligibility question is built into the survey. </w:t>
      </w:r>
    </w:p>
    <w:p w14:paraId="5186BEC5"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b/>
          <w:bCs/>
          <w:color w:val="232323"/>
          <w:sz w:val="20"/>
          <w:szCs w:val="20"/>
          <w:lang w:eastAsia="en-GB"/>
        </w:rPr>
        <w:t xml:space="preserve">Do I have to take part? </w:t>
      </w:r>
    </w:p>
    <w:p w14:paraId="3951766A"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No. It is up to you to decide if you wish to take part in this study. It is important that you </w:t>
      </w:r>
    </w:p>
    <w:p w14:paraId="05389B1A"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read this information sheet in order to understand what is involved during this study. You will </w:t>
      </w:r>
    </w:p>
    <w:p w14:paraId="67A2D8B5"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then be asked to sign a consent for to show that you agree to take part. You are free to </w:t>
      </w:r>
    </w:p>
    <w:p w14:paraId="6D6094A8"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lastRenderedPageBreak/>
        <w:t xml:space="preserve">withdraw at any time, without giving a reason. </w:t>
      </w:r>
    </w:p>
    <w:p w14:paraId="2D33E95E"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b/>
          <w:bCs/>
          <w:color w:val="232323"/>
          <w:sz w:val="20"/>
          <w:szCs w:val="20"/>
          <w:lang w:eastAsia="en-GB"/>
        </w:rPr>
        <w:t xml:space="preserve">What will happen to me if I take part? </w:t>
      </w:r>
    </w:p>
    <w:p w14:paraId="3B8C8A33"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333333"/>
          <w:sz w:val="20"/>
          <w:szCs w:val="20"/>
          <w:lang w:eastAsia="en-GB"/>
        </w:rPr>
        <w:t xml:space="preserve">When taking part in this questionnaire the researcher encourages you to answer the </w:t>
      </w:r>
    </w:p>
    <w:p w14:paraId="199E9235"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333333"/>
          <w:sz w:val="20"/>
          <w:szCs w:val="20"/>
          <w:lang w:eastAsia="en-GB"/>
        </w:rPr>
        <w:t xml:space="preserve">questions truthfully and honestly, this will help the researcher to see potential trends. The </w:t>
      </w:r>
    </w:p>
    <w:p w14:paraId="735BC043"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333333"/>
          <w:sz w:val="20"/>
          <w:szCs w:val="20"/>
          <w:lang w:eastAsia="en-GB"/>
        </w:rPr>
        <w:t xml:space="preserve">questionnaire will not take long to complete, and your responses will be kept for no longer </w:t>
      </w:r>
    </w:p>
    <w:p w14:paraId="21EBAF58"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333333"/>
          <w:sz w:val="20"/>
          <w:szCs w:val="20"/>
          <w:lang w:eastAsia="en-GB"/>
        </w:rPr>
        <w:t xml:space="preserve">than necessary. The research will be completed through Microsoft Forms and will be </w:t>
      </w:r>
    </w:p>
    <w:p w14:paraId="69B2971C"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AD1414"/>
          <w:sz w:val="20"/>
          <w:szCs w:val="20"/>
          <w:lang w:eastAsia="en-GB"/>
        </w:rPr>
        <w:t xml:space="preserve">* </w:t>
      </w:r>
      <w:r w:rsidRPr="00D178BE">
        <w:rPr>
          <w:rFonts w:ascii="Tahoma" w:eastAsia="Times New Roman" w:hAnsi="Tahoma" w:cs="Tahoma"/>
          <w:color w:val="1E1E1E"/>
          <w:sz w:val="20"/>
          <w:szCs w:val="20"/>
          <w:lang w:eastAsia="en-GB"/>
        </w:rPr>
        <w:t xml:space="preserve">Required </w:t>
      </w:r>
      <w:r w:rsidRPr="00D178BE">
        <w:rPr>
          <w:rFonts w:ascii="Tahoma" w:eastAsia="Times New Roman" w:hAnsi="Tahoma" w:cs="Tahoma"/>
          <w:color w:val="333333"/>
          <w:sz w:val="20"/>
          <w:szCs w:val="20"/>
          <w:lang w:eastAsia="en-GB"/>
        </w:rPr>
        <w:t xml:space="preserve">accessed remotely. </w:t>
      </w:r>
    </w:p>
    <w:p w14:paraId="035C0CB4"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b/>
          <w:bCs/>
          <w:color w:val="753D99"/>
          <w:sz w:val="32"/>
          <w:szCs w:val="32"/>
          <w:lang w:eastAsia="en-GB"/>
        </w:rPr>
        <w:t xml:space="preserve">Information Sheet Continued </w:t>
      </w:r>
    </w:p>
    <w:p w14:paraId="7D600EB5"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b/>
          <w:bCs/>
          <w:color w:val="333333"/>
          <w:sz w:val="20"/>
          <w:szCs w:val="20"/>
          <w:lang w:eastAsia="en-GB"/>
        </w:rPr>
        <w:t xml:space="preserve">Expenses and Payments </w:t>
      </w:r>
    </w:p>
    <w:p w14:paraId="6921343B"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333333"/>
          <w:sz w:val="20"/>
          <w:szCs w:val="20"/>
          <w:lang w:eastAsia="en-GB"/>
        </w:rPr>
        <w:t>There will be no monetary gain for yourself in taking part in this research, the participation of yourself is completely voluntary. Due to the research being conducted online there will not be any cost incurred to the participants.</w:t>
      </w:r>
      <w:r w:rsidRPr="00D178BE">
        <w:rPr>
          <w:rFonts w:ascii="Tahoma" w:eastAsia="Times New Roman" w:hAnsi="Tahoma" w:cs="Tahoma"/>
          <w:color w:val="333333"/>
          <w:sz w:val="20"/>
          <w:szCs w:val="20"/>
          <w:lang w:eastAsia="en-GB"/>
        </w:rPr>
        <w:br/>
      </w:r>
      <w:r w:rsidRPr="00D178BE">
        <w:rPr>
          <w:rFonts w:ascii="Tahoma" w:eastAsia="Times New Roman" w:hAnsi="Tahoma" w:cs="Tahoma"/>
          <w:b/>
          <w:bCs/>
          <w:color w:val="333333"/>
          <w:sz w:val="20"/>
          <w:szCs w:val="20"/>
          <w:lang w:eastAsia="en-GB"/>
        </w:rPr>
        <w:t xml:space="preserve">What will I have to do? </w:t>
      </w:r>
    </w:p>
    <w:p w14:paraId="39DDACA7"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333333"/>
          <w:sz w:val="20"/>
          <w:szCs w:val="20"/>
          <w:lang w:eastAsia="en-GB"/>
        </w:rPr>
        <w:t xml:space="preserve">The researcher would like you to read the information sheet and if you are happy, tick the consent box on the survey which is question 1, this shows that you are happy to take part in the study. After submission of the questionnaire, there will be no further action required form you. </w:t>
      </w:r>
      <w:r w:rsidRPr="00D178BE">
        <w:rPr>
          <w:rFonts w:ascii="Tahoma" w:eastAsia="Times New Roman" w:hAnsi="Tahoma" w:cs="Tahoma"/>
          <w:b/>
          <w:bCs/>
          <w:color w:val="333333"/>
          <w:sz w:val="20"/>
          <w:szCs w:val="20"/>
          <w:lang w:eastAsia="en-GB"/>
        </w:rPr>
        <w:t xml:space="preserve">Are there any disadvantages or risks to taking part? </w:t>
      </w:r>
    </w:p>
    <w:p w14:paraId="083547C1"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https://forms.office.com/Pages/DesignPageV2.aspx?origin=NeoPortalPage&amp;subpage=design&amp;id=-REPTm4EBUWcuNshUjEeIWIjnHUUrr1Aul8zXA6-GHBU... 1/7 </w:t>
      </w:r>
    </w:p>
    <w:p w14:paraId="7F0E7CB8"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27/07/2022, 11:51 Mental Health Demand on Policing Survey </w:t>
      </w:r>
    </w:p>
    <w:p w14:paraId="69D3953A"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b/>
          <w:bCs/>
          <w:color w:val="333333"/>
          <w:sz w:val="20"/>
          <w:szCs w:val="20"/>
          <w:lang w:eastAsia="en-GB"/>
        </w:rPr>
        <w:t xml:space="preserve">Are there any disadvantages or risks to taking part? </w:t>
      </w:r>
    </w:p>
    <w:p w14:paraId="7510D1F8"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333333"/>
          <w:sz w:val="20"/>
          <w:szCs w:val="20"/>
          <w:lang w:eastAsia="en-GB"/>
        </w:rPr>
        <w:t xml:space="preserve">There are no perceived disadvantages to taking part. Your assistance will greatly assist in understanding the demand of the mental health crisis on the NHS and Police in Wales. Once the research is completed and should you feel like you need support, there are many organisations that can help. </w:t>
      </w:r>
    </w:p>
    <w:p w14:paraId="2154199F" w14:textId="7DA5746C"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333333"/>
          <w:sz w:val="20"/>
          <w:szCs w:val="20"/>
          <w:lang w:eastAsia="en-GB"/>
        </w:rPr>
        <w:t xml:space="preserve">Heads Together </w:t>
      </w:r>
      <w:r w:rsidRPr="00D178BE">
        <w:rPr>
          <w:rFonts w:ascii="Tahoma" w:eastAsia="Times New Roman" w:hAnsi="Tahoma" w:cs="Tahoma"/>
          <w:color w:val="541989"/>
          <w:sz w:val="20"/>
          <w:szCs w:val="20"/>
          <w:lang w:eastAsia="en-GB"/>
        </w:rPr>
        <w:t>https://www.headstogether.org.uk/partners/charity-partners/</w:t>
      </w:r>
      <w:r w:rsidRPr="00D178BE">
        <w:rPr>
          <w:rFonts w:ascii="Tahoma" w:eastAsia="Times New Roman" w:hAnsi="Tahoma" w:cs="Tahoma"/>
          <w:color w:val="541989"/>
          <w:sz w:val="20"/>
          <w:szCs w:val="20"/>
          <w:lang w:eastAsia="en-GB"/>
        </w:rPr>
        <w:br/>
      </w:r>
      <w:r w:rsidRPr="00D178BE">
        <w:rPr>
          <w:rFonts w:ascii="Tahoma" w:eastAsia="Times New Roman" w:hAnsi="Tahoma" w:cs="Tahoma"/>
          <w:color w:val="232323"/>
          <w:sz w:val="20"/>
          <w:szCs w:val="20"/>
          <w:lang w:eastAsia="en-GB"/>
        </w:rPr>
        <w:t>Heads Together brings together a coalition of charities with decades of experience in tackling the stigma around mental health in the UK.</w:t>
      </w:r>
      <w:r w:rsidRPr="00D178BE">
        <w:rPr>
          <w:rFonts w:ascii="Tahoma" w:eastAsia="Times New Roman" w:hAnsi="Tahoma" w:cs="Tahoma"/>
          <w:color w:val="232323"/>
          <w:sz w:val="20"/>
          <w:szCs w:val="20"/>
          <w:lang w:eastAsia="en-GB"/>
        </w:rPr>
        <w:br/>
      </w:r>
      <w:r w:rsidRPr="00D178BE">
        <w:rPr>
          <w:rFonts w:ascii="Tahoma" w:eastAsia="Times New Roman" w:hAnsi="Tahoma" w:cs="Tahoma"/>
          <w:b/>
          <w:bCs/>
          <w:color w:val="333333"/>
          <w:sz w:val="20"/>
          <w:szCs w:val="20"/>
          <w:lang w:eastAsia="en-GB"/>
        </w:rPr>
        <w:t>Will the information I give stay confidential?</w:t>
      </w:r>
      <w:r w:rsidRPr="00D178BE">
        <w:rPr>
          <w:rFonts w:ascii="Tahoma" w:eastAsia="Times New Roman" w:hAnsi="Tahoma" w:cs="Tahoma"/>
          <w:b/>
          <w:bCs/>
          <w:color w:val="333333"/>
          <w:sz w:val="20"/>
          <w:szCs w:val="20"/>
          <w:lang w:eastAsia="en-GB"/>
        </w:rPr>
        <w:br/>
      </w:r>
      <w:r w:rsidRPr="00D178BE">
        <w:rPr>
          <w:rFonts w:ascii="Tahoma" w:eastAsia="Times New Roman" w:hAnsi="Tahoma" w:cs="Tahoma"/>
          <w:color w:val="333333"/>
          <w:sz w:val="20"/>
          <w:szCs w:val="20"/>
          <w:lang w:eastAsia="en-GB"/>
        </w:rPr>
        <w:t>The researcher would like to emphasise that the research will be conducted in accordance with the University of Wales Trinity Saint David regulations in accordance with research guidelines. You will not be asked for your name but will be asked for characteristics about yourself. Your response will be anonymous, and the researcher will not be able to see your email address as this will also be kept anonymous. Your force will not see your response directly, they will only see the final analysed results if they request a copy, no names will be disclosed.</w:t>
      </w:r>
      <w:r w:rsidRPr="00D178BE">
        <w:rPr>
          <w:rFonts w:ascii="Tahoma" w:eastAsia="Times New Roman" w:hAnsi="Tahoma" w:cs="Tahoma"/>
          <w:color w:val="333333"/>
          <w:sz w:val="20"/>
          <w:szCs w:val="20"/>
          <w:lang w:eastAsia="en-GB"/>
        </w:rPr>
        <w:br/>
        <w:t>All data gathered in this study will be kept confidential and anonymous in accordance with the University of Wales Trinity Saint David ethical guidelines as well as the Data Protection Act 1998. This act specifies how the information gathered should be handled and how it should be kept safe and secure. It also specifies that the data gathered should not be kept for longer than necessary.</w:t>
      </w:r>
      <w:r w:rsidRPr="00D178BE">
        <w:rPr>
          <w:rFonts w:ascii="Tahoma" w:eastAsia="Times New Roman" w:hAnsi="Tahoma" w:cs="Tahoma"/>
          <w:color w:val="333333"/>
          <w:sz w:val="20"/>
          <w:szCs w:val="20"/>
          <w:lang w:eastAsia="en-GB"/>
        </w:rPr>
        <w:br/>
      </w:r>
      <w:r w:rsidRPr="00D178BE">
        <w:rPr>
          <w:rFonts w:ascii="Tahoma" w:eastAsia="Times New Roman" w:hAnsi="Tahoma" w:cs="Tahoma"/>
          <w:b/>
          <w:bCs/>
          <w:color w:val="232323"/>
          <w:sz w:val="20"/>
          <w:szCs w:val="20"/>
          <w:lang w:eastAsia="en-GB"/>
        </w:rPr>
        <w:t>What will happen if I don’t carry on with the study?</w:t>
      </w:r>
      <w:r w:rsidRPr="00D178BE">
        <w:rPr>
          <w:rFonts w:ascii="Tahoma" w:eastAsia="Times New Roman" w:hAnsi="Tahoma" w:cs="Tahoma"/>
          <w:b/>
          <w:bCs/>
          <w:color w:val="232323"/>
          <w:sz w:val="20"/>
          <w:szCs w:val="20"/>
          <w:lang w:eastAsia="en-GB"/>
        </w:rPr>
        <w:br/>
      </w:r>
      <w:r w:rsidRPr="00D178BE">
        <w:rPr>
          <w:rFonts w:ascii="Tahoma" w:eastAsia="Times New Roman" w:hAnsi="Tahoma" w:cs="Tahoma"/>
          <w:color w:val="232323"/>
          <w:sz w:val="20"/>
          <w:szCs w:val="20"/>
          <w:lang w:eastAsia="en-GB"/>
        </w:rPr>
        <w:lastRenderedPageBreak/>
        <w:t xml:space="preserve">If you withdraw from the study all the information and data collected from you, to date, will be destroyed. If you do wish to withdraw, please ensure that your request is done before the analysis is completed as your request may not be processed before the results are published. </w:t>
      </w:r>
      <w:r w:rsidRPr="00D178BE">
        <w:rPr>
          <w:rFonts w:ascii="Tahoma" w:eastAsia="Times New Roman" w:hAnsi="Tahoma" w:cs="Tahoma"/>
          <w:b/>
          <w:bCs/>
          <w:color w:val="232323"/>
          <w:sz w:val="20"/>
          <w:szCs w:val="20"/>
          <w:lang w:eastAsia="en-GB"/>
        </w:rPr>
        <w:t>What will happen to the results of the research study?</w:t>
      </w:r>
      <w:r w:rsidRPr="00D178BE">
        <w:rPr>
          <w:rFonts w:ascii="Tahoma" w:eastAsia="Times New Roman" w:hAnsi="Tahoma" w:cs="Tahoma"/>
          <w:b/>
          <w:bCs/>
          <w:color w:val="232323"/>
          <w:sz w:val="20"/>
          <w:szCs w:val="20"/>
          <w:lang w:eastAsia="en-GB"/>
        </w:rPr>
        <w:br/>
      </w:r>
      <w:r w:rsidRPr="00D178BE">
        <w:rPr>
          <w:rFonts w:ascii="Tahoma" w:eastAsia="Times New Roman" w:hAnsi="Tahoma" w:cs="Tahoma"/>
          <w:color w:val="232323"/>
          <w:sz w:val="20"/>
          <w:szCs w:val="20"/>
          <w:lang w:eastAsia="en-GB"/>
        </w:rPr>
        <w:t>This research is being carried out as part of a Degree for Professional Policing at the University of Wales Trinity Saint David. The findings of this study will be reported as part of a dissertation and may also be published in academic journals or at conferences.</w:t>
      </w:r>
      <w:r w:rsidRPr="00D178BE">
        <w:rPr>
          <w:rFonts w:ascii="Tahoma" w:eastAsia="Times New Roman" w:hAnsi="Tahoma" w:cs="Tahoma"/>
          <w:color w:val="232323"/>
          <w:sz w:val="20"/>
          <w:szCs w:val="20"/>
          <w:lang w:eastAsia="en-GB"/>
        </w:rPr>
        <w:br/>
      </w:r>
      <w:r w:rsidRPr="00D178BE">
        <w:rPr>
          <w:rFonts w:ascii="Tahoma" w:eastAsia="Times New Roman" w:hAnsi="Tahoma" w:cs="Tahoma"/>
          <w:b/>
          <w:bCs/>
          <w:color w:val="232323"/>
          <w:sz w:val="20"/>
          <w:szCs w:val="20"/>
          <w:lang w:eastAsia="en-GB"/>
        </w:rPr>
        <w:t>Who is organising the research?</w:t>
      </w:r>
      <w:r w:rsidRPr="00D178BE">
        <w:rPr>
          <w:rFonts w:ascii="Tahoma" w:eastAsia="Times New Roman" w:hAnsi="Tahoma" w:cs="Tahoma"/>
          <w:b/>
          <w:bCs/>
          <w:color w:val="232323"/>
          <w:sz w:val="20"/>
          <w:szCs w:val="20"/>
          <w:lang w:eastAsia="en-GB"/>
        </w:rPr>
        <w:br/>
      </w:r>
      <w:r w:rsidRPr="00D178BE">
        <w:rPr>
          <w:rFonts w:ascii="Tahoma" w:eastAsia="Times New Roman" w:hAnsi="Tahoma" w:cs="Tahoma"/>
          <w:color w:val="232323"/>
          <w:sz w:val="20"/>
          <w:szCs w:val="20"/>
          <w:lang w:eastAsia="en-GB"/>
        </w:rPr>
        <w:t>This research has been approved by the University of Wales Trinity Saint David, Ethics Committee.</w:t>
      </w:r>
      <w:r w:rsidRPr="00D178BE">
        <w:rPr>
          <w:rFonts w:ascii="Tahoma" w:eastAsia="Times New Roman" w:hAnsi="Tahoma" w:cs="Tahoma"/>
          <w:color w:val="232323"/>
          <w:sz w:val="20"/>
          <w:szCs w:val="20"/>
          <w:lang w:eastAsia="en-GB"/>
        </w:rPr>
        <w:br/>
      </w:r>
      <w:r w:rsidRPr="00D178BE">
        <w:rPr>
          <w:rFonts w:ascii="Tahoma" w:eastAsia="Times New Roman" w:hAnsi="Tahoma" w:cs="Tahoma"/>
          <w:b/>
          <w:bCs/>
          <w:color w:val="232323"/>
          <w:sz w:val="20"/>
          <w:szCs w:val="20"/>
          <w:lang w:eastAsia="en-GB"/>
        </w:rPr>
        <w:t>What happens next?</w:t>
      </w:r>
      <w:r w:rsidRPr="00D178BE">
        <w:rPr>
          <w:rFonts w:ascii="Tahoma" w:eastAsia="Times New Roman" w:hAnsi="Tahoma" w:cs="Tahoma"/>
          <w:b/>
          <w:bCs/>
          <w:color w:val="232323"/>
          <w:sz w:val="20"/>
          <w:szCs w:val="20"/>
          <w:lang w:eastAsia="en-GB"/>
        </w:rPr>
        <w:br/>
      </w:r>
      <w:r w:rsidRPr="00D178BE">
        <w:rPr>
          <w:rFonts w:ascii="Tahoma" w:eastAsia="Times New Roman" w:hAnsi="Tahoma" w:cs="Tahoma"/>
          <w:color w:val="232323"/>
          <w:sz w:val="20"/>
          <w:szCs w:val="20"/>
          <w:lang w:eastAsia="en-GB"/>
        </w:rPr>
        <w:t>If you would like a copy of the information sheet and survey with consent for your records, please email the researcher.</w:t>
      </w:r>
      <w:r w:rsidRPr="00D178BE">
        <w:rPr>
          <w:rFonts w:ascii="Tahoma" w:eastAsia="Times New Roman" w:hAnsi="Tahoma" w:cs="Tahoma"/>
          <w:color w:val="232323"/>
          <w:sz w:val="20"/>
          <w:szCs w:val="20"/>
          <w:lang w:eastAsia="en-GB"/>
        </w:rPr>
        <w:br/>
      </w:r>
      <w:r w:rsidRPr="00D178BE">
        <w:rPr>
          <w:rFonts w:ascii="Tahoma" w:eastAsia="Times New Roman" w:hAnsi="Tahoma" w:cs="Tahoma"/>
          <w:b/>
          <w:bCs/>
          <w:color w:val="333333"/>
          <w:sz w:val="20"/>
          <w:szCs w:val="20"/>
          <w:lang w:eastAsia="en-GB"/>
        </w:rPr>
        <w:t>Thank you for taking the time to read this information</w:t>
      </w:r>
      <w:r w:rsidRPr="00D178BE">
        <w:rPr>
          <w:rFonts w:ascii="Tahoma" w:eastAsia="Times New Roman" w:hAnsi="Tahoma" w:cs="Tahoma"/>
          <w:b/>
          <w:bCs/>
          <w:color w:val="333333"/>
          <w:sz w:val="20"/>
          <w:szCs w:val="20"/>
          <w:lang w:eastAsia="en-GB"/>
        </w:rPr>
        <w:br/>
      </w:r>
      <w:r w:rsidRPr="00D178BE">
        <w:rPr>
          <w:rFonts w:ascii="Tahoma" w:eastAsia="Times New Roman" w:hAnsi="Tahoma" w:cs="Tahoma"/>
          <w:color w:val="333333"/>
          <w:sz w:val="20"/>
          <w:szCs w:val="20"/>
          <w:lang w:eastAsia="en-GB"/>
        </w:rPr>
        <w:t>If you decide to take part or you have any questions, concerns or complaints about this study please contact one of the research team using the details below.</w:t>
      </w:r>
      <w:r w:rsidRPr="00D178BE">
        <w:rPr>
          <w:rFonts w:ascii="Tahoma" w:eastAsia="Times New Roman" w:hAnsi="Tahoma" w:cs="Tahoma"/>
          <w:color w:val="333333"/>
          <w:sz w:val="20"/>
          <w:szCs w:val="20"/>
          <w:lang w:eastAsia="en-GB"/>
        </w:rPr>
        <w:br/>
      </w:r>
      <w:r w:rsidRPr="00D178BE">
        <w:rPr>
          <w:rFonts w:ascii="Tahoma" w:eastAsia="Times New Roman" w:hAnsi="Tahoma" w:cs="Tahoma"/>
          <w:b/>
          <w:bCs/>
          <w:color w:val="333333"/>
          <w:sz w:val="20"/>
          <w:szCs w:val="20"/>
          <w:lang w:eastAsia="en-GB"/>
        </w:rPr>
        <w:t xml:space="preserve">Researcher: </w:t>
      </w:r>
      <w:r w:rsidRPr="00D178BE">
        <w:rPr>
          <w:rFonts w:ascii="Tahoma" w:eastAsia="Times New Roman" w:hAnsi="Tahoma" w:cs="Tahoma"/>
          <w:color w:val="333333"/>
          <w:sz w:val="20"/>
          <w:szCs w:val="20"/>
          <w:lang w:eastAsia="en-GB"/>
        </w:rPr>
        <w:t>Warren Griffiths</w:t>
      </w:r>
      <w:r w:rsidRPr="00D178BE">
        <w:rPr>
          <w:rFonts w:ascii="Tahoma" w:eastAsia="Times New Roman" w:hAnsi="Tahoma" w:cs="Tahoma"/>
          <w:color w:val="333333"/>
          <w:sz w:val="20"/>
          <w:szCs w:val="20"/>
          <w:lang w:eastAsia="en-GB"/>
        </w:rPr>
        <w:br/>
        <w:t xml:space="preserve">Email: </w:t>
      </w:r>
      <w:r w:rsidRPr="00D178BE">
        <w:rPr>
          <w:rFonts w:ascii="Tahoma" w:eastAsia="Times New Roman" w:hAnsi="Tahoma" w:cs="Tahoma"/>
          <w:color w:val="0000ED"/>
          <w:sz w:val="20"/>
          <w:szCs w:val="20"/>
          <w:lang w:eastAsia="en-GB"/>
        </w:rPr>
        <w:t>1916169@student.uwtsd.ac.uk</w:t>
      </w:r>
    </w:p>
    <w:p w14:paraId="3267AC6C" w14:textId="6EA1B047" w:rsidR="00D178BE" w:rsidRPr="00D178BE" w:rsidRDefault="00D178BE" w:rsidP="00D178BE">
      <w:pPr>
        <w:shd w:val="clear" w:color="auto" w:fill="FFFFFF"/>
        <w:rPr>
          <w:rFonts w:ascii="Times New Roman" w:eastAsia="Times New Roman" w:hAnsi="Times New Roman" w:cs="Times New Roman"/>
          <w:lang w:eastAsia="en-GB"/>
        </w:rPr>
      </w:pPr>
    </w:p>
    <w:p w14:paraId="4E4E85E6"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https://forms.office.com/Pages/DesignPageV2.aspx?origin=NeoPortalPage&amp;subpage=design&amp;id=-REPTm4EBUWcuNshUjEeIWIjnHUUrr1Aul8zXA6-GHBU... 2/7 </w:t>
      </w:r>
    </w:p>
    <w:p w14:paraId="35739A27"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27/07/2022, 11:51 Mental Health Demand on Policing Survey </w:t>
      </w:r>
    </w:p>
    <w:p w14:paraId="2EED9C97"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32"/>
          <w:szCs w:val="32"/>
          <w:lang w:eastAsia="en-GB"/>
        </w:rPr>
        <w:t xml:space="preserve">Survey Questions </w:t>
      </w:r>
    </w:p>
    <w:p w14:paraId="6C9D1F33" w14:textId="77777777" w:rsidR="00D178BE" w:rsidRPr="00D178BE" w:rsidRDefault="00D178BE" w:rsidP="00D178BE">
      <w:pPr>
        <w:numPr>
          <w:ilvl w:val="0"/>
          <w:numId w:val="8"/>
        </w:numPr>
        <w:shd w:val="clear" w:color="auto" w:fill="FFFFFF"/>
        <w:spacing w:before="100" w:beforeAutospacing="1" w:after="100" w:afterAutospacing="1"/>
        <w:rPr>
          <w:rFonts w:ascii="Tahoma" w:eastAsia="Times New Roman" w:hAnsi="Tahoma" w:cs="Tahoma"/>
          <w:color w:val="232323"/>
          <w:sz w:val="26"/>
          <w:szCs w:val="26"/>
          <w:lang w:eastAsia="en-GB"/>
        </w:rPr>
      </w:pPr>
      <w:r w:rsidRPr="00D178BE">
        <w:rPr>
          <w:rFonts w:ascii="Tahoma" w:eastAsia="Times New Roman" w:hAnsi="Tahoma" w:cs="Tahoma"/>
          <w:color w:val="232323"/>
          <w:sz w:val="26"/>
          <w:szCs w:val="26"/>
          <w:lang w:eastAsia="en-GB"/>
        </w:rPr>
        <w:t xml:space="preserve">To be eligible to complete this survey, please confirm that you work for the NHS or Police service in Wales and have done so for 3 years or more (Pre Covid-19 to Post Covid-19) </w:t>
      </w:r>
      <w:r w:rsidRPr="00D178BE">
        <w:rPr>
          <w:rFonts w:ascii="Tahoma" w:eastAsia="Times New Roman" w:hAnsi="Tahoma" w:cs="Tahoma"/>
          <w:color w:val="AD1414"/>
          <w:sz w:val="26"/>
          <w:szCs w:val="26"/>
          <w:lang w:eastAsia="en-GB"/>
        </w:rPr>
        <w:t xml:space="preserve">* </w:t>
      </w:r>
    </w:p>
    <w:p w14:paraId="62C2D944" w14:textId="77777777" w:rsidR="00D178BE" w:rsidRPr="00D178BE" w:rsidRDefault="00D178BE" w:rsidP="00D178BE">
      <w:pPr>
        <w:shd w:val="clear" w:color="auto" w:fill="FFFFFF"/>
        <w:spacing w:before="100" w:beforeAutospacing="1" w:after="100" w:afterAutospacing="1"/>
        <w:ind w:left="720"/>
        <w:rPr>
          <w:rFonts w:ascii="Tahoma" w:eastAsia="Times New Roman" w:hAnsi="Tahoma" w:cs="Tahoma"/>
          <w:color w:val="232323"/>
          <w:sz w:val="26"/>
          <w:szCs w:val="26"/>
          <w:lang w:eastAsia="en-GB"/>
        </w:rPr>
      </w:pPr>
      <w:r w:rsidRPr="00D178BE">
        <w:rPr>
          <w:rFonts w:ascii="Tahoma" w:eastAsia="Times New Roman" w:hAnsi="Tahoma" w:cs="Tahoma"/>
          <w:color w:val="232323"/>
          <w:sz w:val="20"/>
          <w:szCs w:val="20"/>
          <w:lang w:eastAsia="en-GB"/>
        </w:rPr>
        <w:t xml:space="preserve">I confirm the above is true </w:t>
      </w:r>
    </w:p>
    <w:p w14:paraId="6815FBB7" w14:textId="77777777" w:rsidR="00D178BE" w:rsidRPr="00D178BE" w:rsidRDefault="00D178BE" w:rsidP="00D178BE">
      <w:pPr>
        <w:numPr>
          <w:ilvl w:val="0"/>
          <w:numId w:val="8"/>
        </w:numPr>
        <w:shd w:val="clear" w:color="auto" w:fill="FFFFFF"/>
        <w:spacing w:before="100" w:beforeAutospacing="1" w:after="100" w:afterAutospacing="1"/>
        <w:rPr>
          <w:rFonts w:ascii="Tahoma" w:eastAsia="Times New Roman" w:hAnsi="Tahoma" w:cs="Tahoma"/>
          <w:color w:val="232323"/>
          <w:sz w:val="26"/>
          <w:szCs w:val="26"/>
          <w:lang w:eastAsia="en-GB"/>
        </w:rPr>
      </w:pPr>
      <w:r w:rsidRPr="00D178BE">
        <w:rPr>
          <w:rFonts w:ascii="Tahoma" w:eastAsia="Times New Roman" w:hAnsi="Tahoma" w:cs="Tahoma"/>
          <w:color w:val="232323"/>
          <w:sz w:val="26"/>
          <w:szCs w:val="26"/>
          <w:lang w:eastAsia="en-GB"/>
        </w:rPr>
        <w:t xml:space="preserve">Which service do you work for? </w:t>
      </w:r>
      <w:r w:rsidRPr="00D178BE">
        <w:rPr>
          <w:rFonts w:ascii="Tahoma" w:eastAsia="Times New Roman" w:hAnsi="Tahoma" w:cs="Tahoma"/>
          <w:color w:val="AD1414"/>
          <w:sz w:val="26"/>
          <w:szCs w:val="26"/>
          <w:lang w:eastAsia="en-GB"/>
        </w:rPr>
        <w:t xml:space="preserve">* </w:t>
      </w:r>
      <w:r w:rsidRPr="00D178BE">
        <w:rPr>
          <w:rFonts w:ascii="Tahoma" w:eastAsia="Times New Roman" w:hAnsi="Tahoma" w:cs="Tahoma"/>
          <w:color w:val="232323"/>
          <w:sz w:val="20"/>
          <w:szCs w:val="20"/>
          <w:lang w:eastAsia="en-GB"/>
        </w:rPr>
        <w:t xml:space="preserve">NHS </w:t>
      </w:r>
    </w:p>
    <w:p w14:paraId="2E66788B" w14:textId="77777777" w:rsidR="00D178BE" w:rsidRPr="00D178BE" w:rsidRDefault="00D178BE" w:rsidP="00D178BE">
      <w:pPr>
        <w:shd w:val="clear" w:color="auto" w:fill="FFFFFF"/>
        <w:spacing w:before="100" w:beforeAutospacing="1" w:after="100" w:afterAutospacing="1"/>
        <w:ind w:left="720"/>
        <w:rPr>
          <w:rFonts w:ascii="Tahoma" w:eastAsia="Times New Roman" w:hAnsi="Tahoma" w:cs="Tahoma"/>
          <w:color w:val="232323"/>
          <w:sz w:val="26"/>
          <w:szCs w:val="26"/>
          <w:lang w:eastAsia="en-GB"/>
        </w:rPr>
      </w:pPr>
      <w:r w:rsidRPr="00D178BE">
        <w:rPr>
          <w:rFonts w:ascii="Tahoma" w:eastAsia="Times New Roman" w:hAnsi="Tahoma" w:cs="Tahoma"/>
          <w:color w:val="232323"/>
          <w:sz w:val="20"/>
          <w:szCs w:val="20"/>
          <w:lang w:eastAsia="en-GB"/>
        </w:rPr>
        <w:t xml:space="preserve">Police </w:t>
      </w:r>
    </w:p>
    <w:p w14:paraId="2C2B36E7" w14:textId="77777777" w:rsidR="00D178BE" w:rsidRPr="00D178BE" w:rsidRDefault="00D178BE" w:rsidP="00D178BE">
      <w:pPr>
        <w:numPr>
          <w:ilvl w:val="0"/>
          <w:numId w:val="8"/>
        </w:numPr>
        <w:shd w:val="clear" w:color="auto" w:fill="FFFFFF"/>
        <w:spacing w:before="100" w:beforeAutospacing="1" w:after="100" w:afterAutospacing="1"/>
        <w:rPr>
          <w:rFonts w:ascii="Tahoma" w:eastAsia="Times New Roman" w:hAnsi="Tahoma" w:cs="Tahoma"/>
          <w:color w:val="232323"/>
          <w:sz w:val="26"/>
          <w:szCs w:val="26"/>
          <w:lang w:eastAsia="en-GB"/>
        </w:rPr>
      </w:pPr>
      <w:r w:rsidRPr="00D178BE">
        <w:rPr>
          <w:rFonts w:ascii="Tahoma" w:eastAsia="Times New Roman" w:hAnsi="Tahoma" w:cs="Tahoma"/>
          <w:color w:val="232323"/>
          <w:sz w:val="26"/>
          <w:szCs w:val="26"/>
          <w:lang w:eastAsia="en-GB"/>
        </w:rPr>
        <w:t xml:space="preserve">Length of service </w:t>
      </w:r>
      <w:r w:rsidRPr="00D178BE">
        <w:rPr>
          <w:rFonts w:ascii="Tahoma" w:eastAsia="Times New Roman" w:hAnsi="Tahoma" w:cs="Tahoma"/>
          <w:color w:val="AD1414"/>
          <w:sz w:val="26"/>
          <w:szCs w:val="26"/>
          <w:lang w:eastAsia="en-GB"/>
        </w:rPr>
        <w:t xml:space="preserve">* </w:t>
      </w:r>
    </w:p>
    <w:p w14:paraId="10E5FD8F" w14:textId="77777777" w:rsidR="00D178BE" w:rsidRPr="00D178BE" w:rsidRDefault="00D178BE" w:rsidP="00D178BE">
      <w:pPr>
        <w:shd w:val="clear" w:color="auto" w:fill="FFFFFF"/>
        <w:spacing w:before="100" w:beforeAutospacing="1" w:after="100" w:afterAutospacing="1"/>
        <w:ind w:left="720"/>
        <w:rPr>
          <w:rFonts w:ascii="Tahoma" w:eastAsia="Times New Roman" w:hAnsi="Tahoma" w:cs="Tahoma"/>
          <w:color w:val="232323"/>
          <w:sz w:val="26"/>
          <w:szCs w:val="26"/>
          <w:lang w:eastAsia="en-GB"/>
        </w:rPr>
      </w:pPr>
      <w:r w:rsidRPr="00D178BE">
        <w:rPr>
          <w:rFonts w:ascii="Tahoma" w:eastAsia="Times New Roman" w:hAnsi="Tahoma" w:cs="Tahoma"/>
          <w:color w:val="232323"/>
          <w:sz w:val="20"/>
          <w:szCs w:val="20"/>
          <w:lang w:eastAsia="en-GB"/>
        </w:rPr>
        <w:t>3-5 Years</w:t>
      </w:r>
      <w:r w:rsidRPr="00D178BE">
        <w:rPr>
          <w:rFonts w:ascii="Tahoma" w:eastAsia="Times New Roman" w:hAnsi="Tahoma" w:cs="Tahoma"/>
          <w:color w:val="232323"/>
          <w:sz w:val="20"/>
          <w:szCs w:val="20"/>
          <w:lang w:eastAsia="en-GB"/>
        </w:rPr>
        <w:br/>
        <w:t>6-10 Years</w:t>
      </w:r>
      <w:r w:rsidRPr="00D178BE">
        <w:rPr>
          <w:rFonts w:ascii="Tahoma" w:eastAsia="Times New Roman" w:hAnsi="Tahoma" w:cs="Tahoma"/>
          <w:color w:val="232323"/>
          <w:sz w:val="20"/>
          <w:szCs w:val="20"/>
          <w:lang w:eastAsia="en-GB"/>
        </w:rPr>
        <w:br/>
        <w:t>11-15 Years</w:t>
      </w:r>
      <w:r w:rsidRPr="00D178BE">
        <w:rPr>
          <w:rFonts w:ascii="Tahoma" w:eastAsia="Times New Roman" w:hAnsi="Tahoma" w:cs="Tahoma"/>
          <w:color w:val="232323"/>
          <w:sz w:val="20"/>
          <w:szCs w:val="20"/>
          <w:lang w:eastAsia="en-GB"/>
        </w:rPr>
        <w:br/>
        <w:t xml:space="preserve">16 Years or more </w:t>
      </w:r>
    </w:p>
    <w:p w14:paraId="623D0EEB" w14:textId="77777777" w:rsidR="00D178BE" w:rsidRPr="00D178BE" w:rsidRDefault="00D178BE" w:rsidP="00D178BE">
      <w:pPr>
        <w:numPr>
          <w:ilvl w:val="0"/>
          <w:numId w:val="8"/>
        </w:numPr>
        <w:shd w:val="clear" w:color="auto" w:fill="FFFFFF"/>
        <w:spacing w:before="100" w:beforeAutospacing="1" w:after="100" w:afterAutospacing="1"/>
        <w:rPr>
          <w:rFonts w:ascii="Tahoma" w:eastAsia="Times New Roman" w:hAnsi="Tahoma" w:cs="Tahoma"/>
          <w:color w:val="232323"/>
          <w:sz w:val="26"/>
          <w:szCs w:val="26"/>
          <w:lang w:eastAsia="en-GB"/>
        </w:rPr>
      </w:pPr>
      <w:r w:rsidRPr="00D178BE">
        <w:rPr>
          <w:rFonts w:ascii="Tahoma" w:eastAsia="Times New Roman" w:hAnsi="Tahoma" w:cs="Tahoma"/>
          <w:color w:val="232323"/>
          <w:sz w:val="26"/>
          <w:szCs w:val="26"/>
          <w:lang w:eastAsia="en-GB"/>
        </w:rPr>
        <w:t xml:space="preserve">Which age bracket do you fall within? </w:t>
      </w:r>
      <w:r w:rsidRPr="00D178BE">
        <w:rPr>
          <w:rFonts w:ascii="Tahoma" w:eastAsia="Times New Roman" w:hAnsi="Tahoma" w:cs="Tahoma"/>
          <w:color w:val="AD1414"/>
          <w:sz w:val="26"/>
          <w:szCs w:val="26"/>
          <w:lang w:eastAsia="en-GB"/>
        </w:rPr>
        <w:t xml:space="preserve">* </w:t>
      </w:r>
    </w:p>
    <w:p w14:paraId="5B724182" w14:textId="77777777" w:rsidR="00D178BE" w:rsidRPr="00D178BE" w:rsidRDefault="00D178BE" w:rsidP="00D178BE">
      <w:pPr>
        <w:shd w:val="clear" w:color="auto" w:fill="FFFFFF"/>
        <w:spacing w:before="100" w:beforeAutospacing="1" w:after="100" w:afterAutospacing="1"/>
        <w:ind w:left="720"/>
        <w:rPr>
          <w:rFonts w:ascii="Tahoma" w:eastAsia="Times New Roman" w:hAnsi="Tahoma" w:cs="Tahoma"/>
          <w:color w:val="232323"/>
          <w:sz w:val="26"/>
          <w:szCs w:val="26"/>
          <w:lang w:eastAsia="en-GB"/>
        </w:rPr>
      </w:pPr>
      <w:r w:rsidRPr="00D178BE">
        <w:rPr>
          <w:rFonts w:ascii="Tahoma" w:eastAsia="Times New Roman" w:hAnsi="Tahoma" w:cs="Tahoma"/>
          <w:color w:val="232323"/>
          <w:sz w:val="20"/>
          <w:szCs w:val="20"/>
          <w:lang w:eastAsia="en-GB"/>
        </w:rPr>
        <w:t>18-24 years old 25-34 years old 35-44 years old 45-54 years old</w:t>
      </w:r>
      <w:r w:rsidRPr="00D178BE">
        <w:rPr>
          <w:rFonts w:ascii="Tahoma" w:eastAsia="Times New Roman" w:hAnsi="Tahoma" w:cs="Tahoma"/>
          <w:color w:val="232323"/>
          <w:sz w:val="20"/>
          <w:szCs w:val="20"/>
          <w:lang w:eastAsia="en-GB"/>
        </w:rPr>
        <w:br/>
        <w:t xml:space="preserve">55 years old and over </w:t>
      </w:r>
    </w:p>
    <w:p w14:paraId="494806E5"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https://forms.office.com/Pages/DesignPageV2.aspx?origin=NeoPortalPage&amp;subpage=design&amp;id=-REPTm4EBUWcuNshUjEeIWIjnHUUrr1Aul8zXA6-GHBU... 3/7 </w:t>
      </w:r>
    </w:p>
    <w:p w14:paraId="6B3D63E5"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27/07/2022, 11:51 Mental Health Demand on Policing Survey </w:t>
      </w:r>
    </w:p>
    <w:p w14:paraId="2D2E26D4"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lastRenderedPageBreak/>
        <w:t xml:space="preserve">5. Choose an option that best describes your ethnic group or background </w:t>
      </w:r>
    </w:p>
    <w:p w14:paraId="5E945660"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AD1414"/>
          <w:sz w:val="26"/>
          <w:szCs w:val="26"/>
          <w:lang w:eastAsia="en-GB"/>
        </w:rPr>
        <w:t xml:space="preserve">* </w:t>
      </w:r>
    </w:p>
    <w:p w14:paraId="7BC28606"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White (Welsh/English/Scottish/Northern Irish/British/Irish/Gypsy/Irish Traveller) </w:t>
      </w:r>
    </w:p>
    <w:p w14:paraId="709C9C9F"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Multiple Ethic Groups (White and Black African/White and Black Caribbean/White and Asian) </w:t>
      </w:r>
    </w:p>
    <w:p w14:paraId="4331771F"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Asian or Asian British (Indian/Pakistani/Bangladeshi/Chinese) Black (African, Caribbean or Black British)</w:t>
      </w:r>
      <w:r w:rsidRPr="00D178BE">
        <w:rPr>
          <w:rFonts w:ascii="Tahoma" w:eastAsia="Times New Roman" w:hAnsi="Tahoma" w:cs="Tahoma"/>
          <w:color w:val="232323"/>
          <w:sz w:val="20"/>
          <w:szCs w:val="20"/>
          <w:lang w:eastAsia="en-GB"/>
        </w:rPr>
        <w:br/>
        <w:t xml:space="preserve">Prefer not to say </w:t>
      </w:r>
    </w:p>
    <w:p w14:paraId="5BB3C7BC"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1E1E1E"/>
          <w:sz w:val="20"/>
          <w:szCs w:val="20"/>
          <w:lang w:eastAsia="en-GB"/>
        </w:rPr>
        <w:t xml:space="preserve">Other </w:t>
      </w:r>
    </w:p>
    <w:p w14:paraId="1B027195"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t xml:space="preserve">6. Choose an option that describes your gender identity </w:t>
      </w:r>
      <w:r w:rsidRPr="00D178BE">
        <w:rPr>
          <w:rFonts w:ascii="Tahoma" w:eastAsia="Times New Roman" w:hAnsi="Tahoma" w:cs="Tahoma"/>
          <w:color w:val="AD1414"/>
          <w:sz w:val="26"/>
          <w:szCs w:val="26"/>
          <w:lang w:eastAsia="en-GB"/>
        </w:rPr>
        <w:t xml:space="preserve">* </w:t>
      </w:r>
    </w:p>
    <w:p w14:paraId="47CC2563"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Woman</w:t>
      </w:r>
      <w:r w:rsidRPr="00D178BE">
        <w:rPr>
          <w:rFonts w:ascii="Tahoma" w:eastAsia="Times New Roman" w:hAnsi="Tahoma" w:cs="Tahoma"/>
          <w:color w:val="232323"/>
          <w:sz w:val="20"/>
          <w:szCs w:val="20"/>
          <w:lang w:eastAsia="en-GB"/>
        </w:rPr>
        <w:br/>
        <w:t>Man Non-binary/Non-Conforming Transgender</w:t>
      </w:r>
      <w:r w:rsidRPr="00D178BE">
        <w:rPr>
          <w:rFonts w:ascii="Tahoma" w:eastAsia="Times New Roman" w:hAnsi="Tahoma" w:cs="Tahoma"/>
          <w:color w:val="232323"/>
          <w:sz w:val="20"/>
          <w:szCs w:val="20"/>
          <w:lang w:eastAsia="en-GB"/>
        </w:rPr>
        <w:br/>
        <w:t xml:space="preserve">Prefer not to say </w:t>
      </w:r>
    </w:p>
    <w:p w14:paraId="7DC33302"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t xml:space="preserve">7. Do you feel Covid-19 has impacted the demand for mental health services? </w:t>
      </w:r>
      <w:r w:rsidRPr="00D178BE">
        <w:rPr>
          <w:rFonts w:ascii="Tahoma" w:eastAsia="Times New Roman" w:hAnsi="Tahoma" w:cs="Tahoma"/>
          <w:color w:val="AD1414"/>
          <w:sz w:val="26"/>
          <w:szCs w:val="26"/>
          <w:lang w:eastAsia="en-GB"/>
        </w:rPr>
        <w:t xml:space="preserve">* </w:t>
      </w:r>
    </w:p>
    <w:p w14:paraId="4488D115"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Yes</w:t>
      </w:r>
      <w:r w:rsidRPr="00D178BE">
        <w:rPr>
          <w:rFonts w:ascii="Tahoma" w:eastAsia="Times New Roman" w:hAnsi="Tahoma" w:cs="Tahoma"/>
          <w:color w:val="232323"/>
          <w:sz w:val="20"/>
          <w:szCs w:val="20"/>
          <w:lang w:eastAsia="en-GB"/>
        </w:rPr>
        <w:br/>
        <w:t>No</w:t>
      </w:r>
      <w:r w:rsidRPr="00D178BE">
        <w:rPr>
          <w:rFonts w:ascii="Tahoma" w:eastAsia="Times New Roman" w:hAnsi="Tahoma" w:cs="Tahoma"/>
          <w:color w:val="232323"/>
          <w:sz w:val="20"/>
          <w:szCs w:val="20"/>
          <w:lang w:eastAsia="en-GB"/>
        </w:rPr>
        <w:br/>
        <w:t xml:space="preserve">Not sure </w:t>
      </w:r>
    </w:p>
    <w:p w14:paraId="4FC9E81F"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https://forms.office.com/Pages/DesignPageV2.aspx?origin=NeoPortalPage&amp;subpage=design&amp;id=-REPTm4EBUWcuNshUjEeIWIjnHUUrr1Aul8zXA6-GHBU... 4/7 </w:t>
      </w:r>
    </w:p>
    <w:p w14:paraId="0FDAD0C5"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27/07/2022, 11:51 Mental Health Demand on Policing Survey </w:t>
      </w:r>
    </w:p>
    <w:p w14:paraId="5887D16F"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t xml:space="preserve">8. Please explain your response to question 7 </w:t>
      </w:r>
      <w:r w:rsidRPr="00D178BE">
        <w:rPr>
          <w:rFonts w:ascii="Tahoma" w:eastAsia="Times New Roman" w:hAnsi="Tahoma" w:cs="Tahoma"/>
          <w:color w:val="AD1414"/>
          <w:sz w:val="26"/>
          <w:szCs w:val="26"/>
          <w:lang w:eastAsia="en-GB"/>
        </w:rPr>
        <w:t xml:space="preserve">* </w:t>
      </w:r>
    </w:p>
    <w:p w14:paraId="6D7A6E2E" w14:textId="410C8A15" w:rsidR="00D178BE" w:rsidRPr="00D178BE" w:rsidRDefault="00D178BE" w:rsidP="00D178BE">
      <w:pPr>
        <w:shd w:val="clear" w:color="auto" w:fill="FFFFFF"/>
        <w:rPr>
          <w:rFonts w:ascii="Times New Roman" w:eastAsia="Times New Roman" w:hAnsi="Times New Roman" w:cs="Times New Roman"/>
          <w:lang w:eastAsia="en-GB"/>
        </w:rPr>
      </w:pP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"C:\\var\\folders\\_z\\41k33fw555q14pf1r5gp7mhc0000gn\\T\\com.microsoft.Word\\WebArchiveCopyPasteTempFiles\\page5image55366352"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23026F99" wp14:editId="16AB4A63">
            <wp:extent cx="5364480" cy="746760"/>
            <wp:effectExtent l="0" t="0" r="0" b="2540"/>
            <wp:docPr id="203" name="Picture 203" descr="page5image5536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page5image5536635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364480" cy="74676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p>
    <w:p w14:paraId="0CE1D945"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t xml:space="preserve">9. Pre Covid-19, in relation to mental health incidents, were Police </w:t>
      </w:r>
      <w:r w:rsidRPr="00D178BE">
        <w:rPr>
          <w:rFonts w:ascii="Tahoma" w:eastAsia="Times New Roman" w:hAnsi="Tahoma" w:cs="Tahoma"/>
          <w:color w:val="AD1414"/>
          <w:sz w:val="26"/>
          <w:szCs w:val="26"/>
          <w:lang w:eastAsia="en-GB"/>
        </w:rPr>
        <w:t xml:space="preserve">* </w:t>
      </w:r>
    </w:p>
    <w:p w14:paraId="4F58D799"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Under utilised</w:t>
      </w:r>
      <w:r w:rsidRPr="00D178BE">
        <w:rPr>
          <w:rFonts w:ascii="Tahoma" w:eastAsia="Times New Roman" w:hAnsi="Tahoma" w:cs="Tahoma"/>
          <w:color w:val="232323"/>
          <w:sz w:val="20"/>
          <w:szCs w:val="20"/>
          <w:lang w:eastAsia="en-GB"/>
        </w:rPr>
        <w:br/>
        <w:t>Over utilised</w:t>
      </w:r>
      <w:r w:rsidRPr="00D178BE">
        <w:rPr>
          <w:rFonts w:ascii="Tahoma" w:eastAsia="Times New Roman" w:hAnsi="Tahoma" w:cs="Tahoma"/>
          <w:color w:val="232323"/>
          <w:sz w:val="20"/>
          <w:szCs w:val="20"/>
          <w:lang w:eastAsia="en-GB"/>
        </w:rPr>
        <w:br/>
        <w:t xml:space="preserve">Utilised where appropriate </w:t>
      </w:r>
    </w:p>
    <w:p w14:paraId="1E53F6E1"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t xml:space="preserve">10. Please explain your response to question 9 </w:t>
      </w:r>
      <w:r w:rsidRPr="00D178BE">
        <w:rPr>
          <w:rFonts w:ascii="Tahoma" w:eastAsia="Times New Roman" w:hAnsi="Tahoma" w:cs="Tahoma"/>
          <w:color w:val="AD1414"/>
          <w:sz w:val="26"/>
          <w:szCs w:val="26"/>
          <w:lang w:eastAsia="en-GB"/>
        </w:rPr>
        <w:t xml:space="preserve">* </w:t>
      </w:r>
    </w:p>
    <w:p w14:paraId="1632D79A" w14:textId="6F1B0290" w:rsidR="00D178BE" w:rsidRPr="00D178BE" w:rsidRDefault="00D178BE" w:rsidP="00D178BE">
      <w:pPr>
        <w:shd w:val="clear" w:color="auto" w:fill="FFFFFF"/>
        <w:rPr>
          <w:rFonts w:ascii="Times New Roman" w:eastAsia="Times New Roman" w:hAnsi="Times New Roman" w:cs="Times New Roman"/>
          <w:lang w:eastAsia="en-GB"/>
        </w:rPr>
      </w:pP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"C:\\var\\folders\\_z\\41k33fw555q14pf1r5gp7mhc0000gn\\T\\com.microsoft.Word\\WebArchiveCopyPasteTempFiles\\page5image55375872"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2F800525" wp14:editId="5685EF9C">
            <wp:extent cx="5364480" cy="746760"/>
            <wp:effectExtent l="0" t="0" r="0" b="0"/>
            <wp:docPr id="202" name="Picture 202" descr="page5image5537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page5image5537587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364480" cy="74676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p>
    <w:p w14:paraId="3785FBD3"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lastRenderedPageBreak/>
        <w:t xml:space="preserve">11. Since Covid-19, has demand for mental health </w:t>
      </w:r>
      <w:r w:rsidRPr="00D178BE">
        <w:rPr>
          <w:rFonts w:ascii="Tahoma" w:eastAsia="Times New Roman" w:hAnsi="Tahoma" w:cs="Tahoma"/>
          <w:color w:val="AD1414"/>
          <w:sz w:val="26"/>
          <w:szCs w:val="26"/>
          <w:lang w:eastAsia="en-GB"/>
        </w:rPr>
        <w:t xml:space="preserve">* </w:t>
      </w:r>
    </w:p>
    <w:p w14:paraId="2A1A8F11"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Increased Decreased Stayed the same Unsure </w:t>
      </w:r>
    </w:p>
    <w:p w14:paraId="57EF489B"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https://forms.office.com/Pages/DesignPageV2.aspx?origin=NeoPortalPage&amp;subpage=design&amp;id=-REPTm4EBUWcuNshUjEeIWIjnHUUrr1Aul8zXA6-GHBU... 5/7 </w:t>
      </w:r>
    </w:p>
    <w:p w14:paraId="11C13C73"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27/07/2022, 11:51 Mental Health Demand on Policing Survey </w:t>
      </w:r>
    </w:p>
    <w:p w14:paraId="3D38CEF6"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t xml:space="preserve">12. Please explain your response to question 11 </w:t>
      </w:r>
      <w:r w:rsidRPr="00D178BE">
        <w:rPr>
          <w:rFonts w:ascii="Tahoma" w:eastAsia="Times New Roman" w:hAnsi="Tahoma" w:cs="Tahoma"/>
          <w:color w:val="AD1414"/>
          <w:sz w:val="26"/>
          <w:szCs w:val="26"/>
          <w:lang w:eastAsia="en-GB"/>
        </w:rPr>
        <w:t xml:space="preserve">* </w:t>
      </w:r>
    </w:p>
    <w:p w14:paraId="47687C46" w14:textId="15F19E1B" w:rsidR="00D178BE" w:rsidRPr="00D178BE" w:rsidRDefault="00D178BE" w:rsidP="00D178BE">
      <w:pPr>
        <w:shd w:val="clear" w:color="auto" w:fill="FFFFFF"/>
        <w:rPr>
          <w:rFonts w:ascii="Times New Roman" w:eastAsia="Times New Roman" w:hAnsi="Times New Roman" w:cs="Times New Roman"/>
          <w:lang w:eastAsia="en-GB"/>
        </w:rPr>
      </w:pP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"C:\\var\\folders\\_z\\41k33fw555q14pf1r5gp7mhc0000gn\\T\\com.microsoft.Word\\WebArchiveCopyPasteTempFiles\\page6image55292608"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5D5217A2" wp14:editId="00031ADD">
            <wp:extent cx="5364480" cy="746760"/>
            <wp:effectExtent l="0" t="0" r="0" b="2540"/>
            <wp:docPr id="201" name="Picture 201" descr="page6image5529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page6image5529260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364480" cy="74676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p>
    <w:p w14:paraId="0E745928" w14:textId="77777777" w:rsidR="00D178BE" w:rsidRPr="00D178BE" w:rsidRDefault="00D178BE" w:rsidP="00D178BE">
      <w:pPr>
        <w:numPr>
          <w:ilvl w:val="0"/>
          <w:numId w:val="9"/>
        </w:numPr>
        <w:shd w:val="clear" w:color="auto" w:fill="FFFFFF"/>
        <w:spacing w:before="100" w:beforeAutospacing="1" w:after="100" w:afterAutospacing="1"/>
        <w:rPr>
          <w:rFonts w:ascii="Tahoma" w:eastAsia="Times New Roman" w:hAnsi="Tahoma" w:cs="Tahoma"/>
          <w:color w:val="232323"/>
          <w:sz w:val="26"/>
          <w:szCs w:val="26"/>
          <w:lang w:eastAsia="en-GB"/>
        </w:rPr>
      </w:pPr>
      <w:r w:rsidRPr="00D178BE">
        <w:rPr>
          <w:rFonts w:ascii="Tahoma" w:eastAsia="Times New Roman" w:hAnsi="Tahoma" w:cs="Tahoma"/>
          <w:color w:val="232323"/>
          <w:sz w:val="26"/>
          <w:szCs w:val="26"/>
          <w:lang w:eastAsia="en-GB"/>
        </w:rPr>
        <w:t xml:space="preserve">Since Covid-19, does the NHS rely on Police for attendance at mental health incidents </w:t>
      </w:r>
      <w:r w:rsidRPr="00D178BE">
        <w:rPr>
          <w:rFonts w:ascii="Tahoma" w:eastAsia="Times New Roman" w:hAnsi="Tahoma" w:cs="Tahoma"/>
          <w:color w:val="AD1414"/>
          <w:sz w:val="26"/>
          <w:szCs w:val="26"/>
          <w:lang w:eastAsia="en-GB"/>
        </w:rPr>
        <w:t xml:space="preserve">* </w:t>
      </w:r>
    </w:p>
    <w:p w14:paraId="208D1133" w14:textId="77777777" w:rsidR="00D178BE" w:rsidRPr="00D178BE" w:rsidRDefault="00D178BE" w:rsidP="00D178BE">
      <w:pPr>
        <w:shd w:val="clear" w:color="auto" w:fill="FFFFFF"/>
        <w:spacing w:before="100" w:beforeAutospacing="1" w:after="100" w:afterAutospacing="1"/>
        <w:ind w:left="720"/>
        <w:rPr>
          <w:rFonts w:ascii="Tahoma" w:eastAsia="Times New Roman" w:hAnsi="Tahoma" w:cs="Tahoma"/>
          <w:color w:val="232323"/>
          <w:sz w:val="26"/>
          <w:szCs w:val="26"/>
          <w:lang w:eastAsia="en-GB"/>
        </w:rPr>
      </w:pPr>
      <w:r w:rsidRPr="00D178BE">
        <w:rPr>
          <w:rFonts w:ascii="Tahoma" w:eastAsia="Times New Roman" w:hAnsi="Tahoma" w:cs="Tahoma"/>
          <w:color w:val="232323"/>
          <w:sz w:val="20"/>
          <w:szCs w:val="20"/>
          <w:lang w:eastAsia="en-GB"/>
        </w:rPr>
        <w:t>More Less</w:t>
      </w:r>
      <w:r w:rsidRPr="00D178BE">
        <w:rPr>
          <w:rFonts w:ascii="Tahoma" w:eastAsia="Times New Roman" w:hAnsi="Tahoma" w:cs="Tahoma"/>
          <w:color w:val="232323"/>
          <w:sz w:val="20"/>
          <w:szCs w:val="20"/>
          <w:lang w:eastAsia="en-GB"/>
        </w:rPr>
        <w:br/>
        <w:t xml:space="preserve">The same Unsure </w:t>
      </w:r>
    </w:p>
    <w:p w14:paraId="5ED997CF" w14:textId="77777777" w:rsidR="00D178BE" w:rsidRPr="00D178BE" w:rsidRDefault="00D178BE" w:rsidP="00D178BE">
      <w:pPr>
        <w:numPr>
          <w:ilvl w:val="0"/>
          <w:numId w:val="9"/>
        </w:numPr>
        <w:shd w:val="clear" w:color="auto" w:fill="FFFFFF"/>
        <w:spacing w:before="100" w:beforeAutospacing="1" w:after="100" w:afterAutospacing="1"/>
        <w:rPr>
          <w:rFonts w:ascii="Tahoma" w:eastAsia="Times New Roman" w:hAnsi="Tahoma" w:cs="Tahoma"/>
          <w:color w:val="232323"/>
          <w:sz w:val="26"/>
          <w:szCs w:val="26"/>
          <w:lang w:eastAsia="en-GB"/>
        </w:rPr>
      </w:pPr>
      <w:r w:rsidRPr="00D178BE">
        <w:rPr>
          <w:rFonts w:ascii="Tahoma" w:eastAsia="Times New Roman" w:hAnsi="Tahoma" w:cs="Tahoma"/>
          <w:color w:val="232323"/>
          <w:sz w:val="26"/>
          <w:szCs w:val="26"/>
          <w:lang w:eastAsia="en-GB"/>
        </w:rPr>
        <w:t xml:space="preserve">Please explain your response to question 13 </w:t>
      </w:r>
      <w:r w:rsidRPr="00D178BE">
        <w:rPr>
          <w:rFonts w:ascii="Tahoma" w:eastAsia="Times New Roman" w:hAnsi="Tahoma" w:cs="Tahoma"/>
          <w:color w:val="AD1414"/>
          <w:sz w:val="26"/>
          <w:szCs w:val="26"/>
          <w:lang w:eastAsia="en-GB"/>
        </w:rPr>
        <w:t xml:space="preserve">* </w:t>
      </w:r>
    </w:p>
    <w:p w14:paraId="5CA1C893" w14:textId="060108AA" w:rsidR="00D178BE" w:rsidRPr="00D178BE" w:rsidRDefault="00D178BE" w:rsidP="00D178BE">
      <w:pPr>
        <w:shd w:val="clear" w:color="auto" w:fill="FFFFFF"/>
        <w:rPr>
          <w:rFonts w:ascii="Times New Roman" w:eastAsia="Times New Roman" w:hAnsi="Times New Roman" w:cs="Times New Roman"/>
          <w:lang w:eastAsia="en-GB"/>
        </w:rPr>
      </w:pP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"C:\\var\\folders\\_z\\41k33fw555q14pf1r5gp7mhc0000gn\\T\\com.microsoft.Word\\WebArchiveCopyPasteTempFiles\\page6image55294400"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31618EB9" wp14:editId="5CF26452">
            <wp:extent cx="5364480" cy="746760"/>
            <wp:effectExtent l="0" t="0" r="0" b="0"/>
            <wp:docPr id="200" name="Picture 200" descr="page6image5529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page6image5529440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364480" cy="74676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p>
    <w:p w14:paraId="45988A37"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t xml:space="preserve">15. Pre Covid-19, in your opinion, who responded first or initially to mental health incidents? </w:t>
      </w:r>
      <w:r w:rsidRPr="00D178BE">
        <w:rPr>
          <w:rFonts w:ascii="Tahoma" w:eastAsia="Times New Roman" w:hAnsi="Tahoma" w:cs="Tahoma"/>
          <w:color w:val="AD1414"/>
          <w:sz w:val="26"/>
          <w:szCs w:val="26"/>
          <w:lang w:eastAsia="en-GB"/>
        </w:rPr>
        <w:t xml:space="preserve">* </w:t>
      </w:r>
    </w:p>
    <w:p w14:paraId="07FB3F85"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NHS Police Unsure </w:t>
      </w:r>
    </w:p>
    <w:p w14:paraId="4CC07522"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https://forms.office.com/Pages/DesignPageV2.aspx?origin=NeoPortalPage&amp;subpage=design&amp;id=-REPTm4EBUWcuNshUjEeIWIjnHUUrr1Aul8zXA6-GHBU... 6/7 </w:t>
      </w:r>
    </w:p>
    <w:p w14:paraId="0E5A6C73"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27/07/2022, 11:51 Mental Health Demand on Policing Survey </w:t>
      </w:r>
    </w:p>
    <w:p w14:paraId="3DFF3C1D"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t xml:space="preserve">16. Further to the previous question, since Covid-19, has this </w:t>
      </w:r>
      <w:r w:rsidRPr="00D178BE">
        <w:rPr>
          <w:rFonts w:ascii="Tahoma" w:eastAsia="Times New Roman" w:hAnsi="Tahoma" w:cs="Tahoma"/>
          <w:color w:val="AD1414"/>
          <w:sz w:val="26"/>
          <w:szCs w:val="26"/>
          <w:lang w:eastAsia="en-GB"/>
        </w:rPr>
        <w:t xml:space="preserve">* </w:t>
      </w:r>
    </w:p>
    <w:p w14:paraId="03B1F131"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0"/>
          <w:szCs w:val="20"/>
          <w:lang w:eastAsia="en-GB"/>
        </w:rPr>
        <w:t xml:space="preserve">Increased Decreased Unsure </w:t>
      </w:r>
    </w:p>
    <w:p w14:paraId="5C7E914F"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t xml:space="preserve">17. Please explain your response to question 15 &amp; 16 </w:t>
      </w:r>
      <w:r w:rsidRPr="00D178BE">
        <w:rPr>
          <w:rFonts w:ascii="Tahoma" w:eastAsia="Times New Roman" w:hAnsi="Tahoma" w:cs="Tahoma"/>
          <w:color w:val="AD1414"/>
          <w:sz w:val="26"/>
          <w:szCs w:val="26"/>
          <w:lang w:eastAsia="en-GB"/>
        </w:rPr>
        <w:t xml:space="preserve">* </w:t>
      </w:r>
    </w:p>
    <w:p w14:paraId="7E99597D" w14:textId="640CEC2C" w:rsidR="00D178BE" w:rsidRPr="00D178BE" w:rsidRDefault="00D178BE" w:rsidP="00D178BE">
      <w:pPr>
        <w:shd w:val="clear" w:color="auto" w:fill="FFFFFF"/>
        <w:rPr>
          <w:rFonts w:ascii="Times New Roman" w:eastAsia="Times New Roman" w:hAnsi="Times New Roman" w:cs="Times New Roman"/>
          <w:lang w:eastAsia="en-GB"/>
        </w:rPr>
      </w:pP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"C:\\var\\folders\\_z\\41k33fw555q14pf1r5gp7mhc0000gn\\T\\com.microsoft.Word\\WebArchiveCopyPasteTempFiles\\page7image55320896"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06AD2621" wp14:editId="4F2715E2">
            <wp:extent cx="5364480" cy="746760"/>
            <wp:effectExtent l="0" t="0" r="0" b="0"/>
            <wp:docPr id="199" name="Picture 199" descr="page7image55320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page7image5532089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364480" cy="74676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p>
    <w:p w14:paraId="5C0B0FC9"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232323"/>
          <w:sz w:val="26"/>
          <w:szCs w:val="26"/>
          <w:lang w:eastAsia="en-GB"/>
        </w:rPr>
        <w:lastRenderedPageBreak/>
        <w:t xml:space="preserve">18. Thank you for completing this survey, please use the below text box should there be any further comments or responses you would like to add </w:t>
      </w:r>
    </w:p>
    <w:p w14:paraId="2F698A22" w14:textId="2826F185" w:rsidR="00D178BE" w:rsidRPr="00D178BE" w:rsidRDefault="00D178BE" w:rsidP="00D178BE">
      <w:pPr>
        <w:shd w:val="clear" w:color="auto" w:fill="FFFFFF"/>
        <w:rPr>
          <w:rFonts w:ascii="Times New Roman" w:eastAsia="Times New Roman" w:hAnsi="Times New Roman" w:cs="Times New Roman"/>
          <w:lang w:eastAsia="en-GB"/>
        </w:rPr>
      </w:pP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"C:\\var\\folders\\_z\\41k33fw555q14pf1r5gp7mhc0000gn\\T\\com.microsoft.Word\\WebArchiveCopyPasteTempFiles\\page7image55321904"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3B9C6813" wp14:editId="588CFF88">
            <wp:extent cx="5364480" cy="701040"/>
            <wp:effectExtent l="0" t="0" r="0" b="0"/>
            <wp:docPr id="198" name="Picture 198" descr="page7image5532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page7image5532190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364480" cy="70104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"C:\\var\\folders\\_z\\41k33fw555q14pf1r5gp7mhc0000gn\\T\\com.microsoft.Word\\WebArchiveCopyPasteTempFiles\\page7image44724224"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7A51818E" wp14:editId="2B3857F6">
            <wp:extent cx="5727700" cy="13335"/>
            <wp:effectExtent l="0" t="0" r="0" b="0"/>
            <wp:docPr id="197" name="Picture 197" descr="page7image4472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page7image4472422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27700" cy="13335"/>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p>
    <w:p w14:paraId="7EE4F458"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1E1E1E"/>
          <w:sz w:val="20"/>
          <w:szCs w:val="20"/>
          <w:lang w:eastAsia="en-GB"/>
        </w:rPr>
        <w:t xml:space="preserve">This content is neither created nor endorsed by Microsoft. The data you submit will be sent to the form owner. </w:t>
      </w:r>
    </w:p>
    <w:p w14:paraId="307EC470"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ahoma" w:eastAsia="Times New Roman" w:hAnsi="Tahoma" w:cs="Tahoma"/>
          <w:color w:val="1E1E1E"/>
          <w:sz w:val="20"/>
          <w:szCs w:val="20"/>
          <w:lang w:eastAsia="en-GB"/>
        </w:rPr>
        <w:t xml:space="preserve">Microsoft Forms </w:t>
      </w:r>
    </w:p>
    <w:p w14:paraId="0A42C8E5" w14:textId="0CE68DEB" w:rsidR="00D178BE" w:rsidRPr="00D178BE" w:rsidRDefault="00D178BE" w:rsidP="00D178BE">
      <w:pPr>
        <w:shd w:val="clear" w:color="auto" w:fill="FFFFFF"/>
        <w:rPr>
          <w:rFonts w:ascii="Times New Roman" w:eastAsia="Times New Roman" w:hAnsi="Times New Roman" w:cs="Times New Roman"/>
          <w:lang w:eastAsia="en-GB"/>
        </w:rPr>
      </w:pPr>
      <w:r w:rsidRPr="00D178BE">
        <w:rPr>
          <w:rFonts w:ascii="Times New Roman" w:eastAsia="Times New Roman" w:hAnsi="Times New Roman" w:cs="Times New Roman"/>
          <w:lang w:eastAsia="en-GB"/>
        </w:rPr>
        <w:fldChar w:fldCharType="begin"/>
      </w:r>
      <w:r w:rsidR="007521EB">
        <w:rPr>
          <w:rFonts w:ascii="Times New Roman" w:eastAsia="Times New Roman" w:hAnsi="Times New Roman" w:cs="Times New Roman"/>
          <w:lang w:eastAsia="en-GB"/>
        </w:rPr>
        <w:instrText xml:space="preserve"> INCLUDEPICTURE "C:\\var\\folders\\_z\\41k33fw555q14pf1r5gp7mhc0000gn\\T\\com.microsoft.Word\\WebArchiveCopyPasteTempFiles\\page7image38469840" \* MERGEFORMAT </w:instrText>
      </w:r>
      <w:r w:rsidRPr="00D178BE">
        <w:rPr>
          <w:rFonts w:ascii="Times New Roman" w:eastAsia="Times New Roman" w:hAnsi="Times New Roman" w:cs="Times New Roman"/>
          <w:lang w:eastAsia="en-GB"/>
        </w:rPr>
        <w:fldChar w:fldCharType="separate"/>
      </w:r>
      <w:r w:rsidRPr="00D178BE">
        <w:rPr>
          <w:rFonts w:ascii="Times New Roman" w:eastAsia="Times New Roman" w:hAnsi="Times New Roman" w:cs="Times New Roman"/>
          <w:noProof/>
          <w:lang w:eastAsia="en-GB"/>
        </w:rPr>
        <w:drawing>
          <wp:inline distT="0" distB="0" distL="0" distR="0" wp14:anchorId="23E430EE" wp14:editId="1CB0D24C">
            <wp:extent cx="182880" cy="182880"/>
            <wp:effectExtent l="0" t="0" r="0" b="0"/>
            <wp:docPr id="196" name="Picture 196" descr="page7image38469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page7image3846984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D178BE">
        <w:rPr>
          <w:rFonts w:ascii="Times New Roman" w:eastAsia="Times New Roman" w:hAnsi="Times New Roman" w:cs="Times New Roman"/>
          <w:lang w:eastAsia="en-GB"/>
        </w:rPr>
        <w:fldChar w:fldCharType="end"/>
      </w:r>
    </w:p>
    <w:p w14:paraId="3F21A241" w14:textId="77777777" w:rsidR="00D178BE" w:rsidRPr="00D178BE" w:rsidRDefault="00D178BE" w:rsidP="00D178BE">
      <w:pPr>
        <w:shd w:val="clear" w:color="auto" w:fill="FFFFFF"/>
        <w:spacing w:before="100" w:beforeAutospacing="1" w:after="100" w:afterAutospacing="1"/>
        <w:rPr>
          <w:rFonts w:ascii="Times New Roman" w:eastAsia="Times New Roman" w:hAnsi="Times New Roman" w:cs="Times New Roman"/>
          <w:lang w:eastAsia="en-GB"/>
        </w:rPr>
      </w:pPr>
      <w:r w:rsidRPr="00D178BE">
        <w:rPr>
          <w:rFonts w:ascii="Times" w:eastAsia="Times New Roman" w:hAnsi="Times" w:cs="Times New Roman"/>
          <w:sz w:val="16"/>
          <w:szCs w:val="16"/>
          <w:lang w:eastAsia="en-GB"/>
        </w:rPr>
        <w:t xml:space="preserve">https://forms.office.com/Pages/DesignPageV2.aspx?origin=NeoPortalPage&amp;subpage=design&amp;id=-REPTm4EBUWcuNshUjEeIWIjnHUUrr1Aul8zXA6-GHBU... 7/7 </w:t>
      </w:r>
    </w:p>
    <w:p w14:paraId="7B3AAADB" w14:textId="2E737666" w:rsidR="00D178BE" w:rsidRDefault="00D178BE" w:rsidP="00E155C1">
      <w:pPr>
        <w:rPr>
          <w:rFonts w:ascii="Times New Roman" w:hAnsi="Times New Roman" w:cs="Times New Roman"/>
        </w:rPr>
      </w:pPr>
    </w:p>
    <w:p w14:paraId="1E91E9BE" w14:textId="5EC0EAD3" w:rsidR="00D178BE" w:rsidRDefault="00D178BE" w:rsidP="00E155C1">
      <w:pPr>
        <w:rPr>
          <w:rFonts w:ascii="Times New Roman" w:hAnsi="Times New Roman" w:cs="Times New Roman"/>
        </w:rPr>
      </w:pPr>
    </w:p>
    <w:p w14:paraId="29FD8176" w14:textId="7D5C596A" w:rsidR="00D178BE" w:rsidRDefault="00D178BE" w:rsidP="00E155C1">
      <w:pPr>
        <w:rPr>
          <w:rFonts w:ascii="Times New Roman" w:hAnsi="Times New Roman" w:cs="Times New Roman"/>
        </w:rPr>
      </w:pPr>
    </w:p>
    <w:p w14:paraId="5ADF37A2" w14:textId="40663312" w:rsidR="00D178BE" w:rsidRDefault="00D178BE" w:rsidP="00E155C1">
      <w:pPr>
        <w:rPr>
          <w:rFonts w:ascii="Times New Roman" w:hAnsi="Times New Roman" w:cs="Times New Roman"/>
        </w:rPr>
      </w:pPr>
    </w:p>
    <w:p w14:paraId="2BC1FEA0" w14:textId="4C5205BC" w:rsidR="00D178BE" w:rsidRDefault="00D178BE" w:rsidP="00E155C1">
      <w:pPr>
        <w:rPr>
          <w:rFonts w:ascii="Times New Roman" w:hAnsi="Times New Roman" w:cs="Times New Roman"/>
        </w:rPr>
      </w:pPr>
    </w:p>
    <w:p w14:paraId="01B2CD53" w14:textId="437B9C54" w:rsidR="00D178BE" w:rsidRDefault="00D178BE" w:rsidP="00E155C1">
      <w:pPr>
        <w:rPr>
          <w:rFonts w:ascii="Times New Roman" w:hAnsi="Times New Roman" w:cs="Times New Roman"/>
        </w:rPr>
      </w:pPr>
    </w:p>
    <w:p w14:paraId="78291EAD" w14:textId="5C8AD3B9" w:rsidR="00D178BE" w:rsidRDefault="00D178BE" w:rsidP="00E155C1">
      <w:pPr>
        <w:rPr>
          <w:rFonts w:ascii="Times New Roman" w:hAnsi="Times New Roman" w:cs="Times New Roman"/>
        </w:rPr>
      </w:pPr>
    </w:p>
    <w:p w14:paraId="54E94A3B" w14:textId="14D1941A" w:rsidR="00D178BE" w:rsidRDefault="00D178BE" w:rsidP="00E155C1">
      <w:pPr>
        <w:rPr>
          <w:rFonts w:ascii="Times New Roman" w:hAnsi="Times New Roman" w:cs="Times New Roman"/>
        </w:rPr>
      </w:pPr>
    </w:p>
    <w:p w14:paraId="472B54AE" w14:textId="645C69A1" w:rsidR="00D178BE" w:rsidRDefault="00D178BE" w:rsidP="00E155C1">
      <w:pPr>
        <w:rPr>
          <w:rFonts w:ascii="Times New Roman" w:hAnsi="Times New Roman" w:cs="Times New Roman"/>
        </w:rPr>
      </w:pPr>
    </w:p>
    <w:p w14:paraId="484D3E33" w14:textId="5657F5E7" w:rsidR="00D178BE" w:rsidRDefault="00D178BE" w:rsidP="00E155C1">
      <w:pPr>
        <w:rPr>
          <w:rFonts w:ascii="Times New Roman" w:hAnsi="Times New Roman" w:cs="Times New Roman"/>
        </w:rPr>
      </w:pPr>
    </w:p>
    <w:p w14:paraId="078194C9" w14:textId="11358BC9" w:rsidR="00D178BE" w:rsidRDefault="00D178BE" w:rsidP="00E155C1">
      <w:pPr>
        <w:rPr>
          <w:rFonts w:ascii="Times New Roman" w:hAnsi="Times New Roman" w:cs="Times New Roman"/>
        </w:rPr>
      </w:pPr>
    </w:p>
    <w:p w14:paraId="4E404A4D" w14:textId="136F533A" w:rsidR="00D178BE" w:rsidRDefault="00D178BE" w:rsidP="00E155C1">
      <w:pPr>
        <w:rPr>
          <w:rFonts w:ascii="Times New Roman" w:hAnsi="Times New Roman" w:cs="Times New Roman"/>
        </w:rPr>
      </w:pPr>
    </w:p>
    <w:p w14:paraId="30D89716" w14:textId="0028F79F" w:rsidR="00D178BE" w:rsidRDefault="00D178BE" w:rsidP="00E155C1">
      <w:pPr>
        <w:rPr>
          <w:rFonts w:ascii="Times New Roman" w:hAnsi="Times New Roman" w:cs="Times New Roman"/>
        </w:rPr>
      </w:pPr>
    </w:p>
    <w:p w14:paraId="3EB02CF5" w14:textId="07B99491" w:rsidR="00D178BE" w:rsidRDefault="00D178BE" w:rsidP="00E155C1">
      <w:pPr>
        <w:rPr>
          <w:rFonts w:ascii="Times New Roman" w:hAnsi="Times New Roman" w:cs="Times New Roman"/>
        </w:rPr>
      </w:pPr>
    </w:p>
    <w:p w14:paraId="31616BB6" w14:textId="20D22E93" w:rsidR="00D178BE" w:rsidRDefault="000B70CF" w:rsidP="00E155C1">
      <w:pPr>
        <w:rPr>
          <w:rFonts w:ascii="Times New Roman" w:hAnsi="Times New Roman" w:cs="Times New Roman"/>
        </w:rPr>
      </w:pPr>
      <w:r>
        <w:rPr>
          <w:rFonts w:ascii="Times New Roman" w:hAnsi="Times New Roman" w:cs="Times New Roman"/>
        </w:rPr>
        <w:t xml:space="preserve">Appendix 6 </w:t>
      </w:r>
    </w:p>
    <w:p w14:paraId="3A517320" w14:textId="5DB56859" w:rsidR="000B70CF" w:rsidRDefault="000B70CF" w:rsidP="00E155C1">
      <w:pPr>
        <w:rPr>
          <w:rFonts w:ascii="Times New Roman" w:hAnsi="Times New Roman" w:cs="Times New Roman"/>
        </w:rPr>
      </w:pPr>
      <w:r>
        <w:rPr>
          <w:rFonts w:ascii="Times New Roman" w:hAnsi="Times New Roman" w:cs="Times New Roman"/>
          <w:noProof/>
        </w:rPr>
        <w:lastRenderedPageBreak/>
        <w:drawing>
          <wp:inline distT="0" distB="0" distL="0" distR="0" wp14:anchorId="1371147F" wp14:editId="2AF058C8">
            <wp:extent cx="8042910" cy="5811449"/>
            <wp:effectExtent l="0" t="1588"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pic:cNvPicPr/>
                  </pic:nvPicPr>
                  <pic:blipFill>
                    <a:blip r:embed="rId87">
                      <a:extLst>
                        <a:ext uri="{28A0092B-C50C-407E-A947-70E740481C1C}">
                          <a14:useLocalDpi xmlns:a14="http://schemas.microsoft.com/office/drawing/2010/main" val="0"/>
                        </a:ext>
                      </a:extLst>
                    </a:blip>
                    <a:stretch>
                      <a:fillRect/>
                    </a:stretch>
                  </pic:blipFill>
                  <pic:spPr>
                    <a:xfrm rot="5400000">
                      <a:off x="0" y="0"/>
                      <a:ext cx="8063481" cy="5826312"/>
                    </a:xfrm>
                    <a:prstGeom prst="rect">
                      <a:avLst/>
                    </a:prstGeom>
                  </pic:spPr>
                </pic:pic>
              </a:graphicData>
            </a:graphic>
          </wp:inline>
        </w:drawing>
      </w:r>
    </w:p>
    <w:p w14:paraId="493BB341" w14:textId="4C149D17" w:rsidR="000B70CF" w:rsidRDefault="000B70CF" w:rsidP="00E155C1">
      <w:pPr>
        <w:rPr>
          <w:rFonts w:ascii="Times New Roman" w:hAnsi="Times New Roman" w:cs="Times New Roman"/>
        </w:rPr>
      </w:pPr>
      <w:r>
        <w:rPr>
          <w:rFonts w:ascii="Times New Roman" w:hAnsi="Times New Roman" w:cs="Times New Roman"/>
          <w:noProof/>
        </w:rPr>
        <w:lastRenderedPageBreak/>
        <w:drawing>
          <wp:inline distT="0" distB="0" distL="0" distR="0" wp14:anchorId="0E18E883" wp14:editId="4F36865B">
            <wp:extent cx="8685390" cy="6367780"/>
            <wp:effectExtent l="2858" t="0" r="4762" b="4763"/>
            <wp:docPr id="207" name="Picture 207" descr="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Table, Excel&#10;&#10;Description automatically generated"/>
                    <pic:cNvPicPr/>
                  </pic:nvPicPr>
                  <pic:blipFill>
                    <a:blip r:embed="rId88">
                      <a:extLst>
                        <a:ext uri="{28A0092B-C50C-407E-A947-70E740481C1C}">
                          <a14:useLocalDpi xmlns:a14="http://schemas.microsoft.com/office/drawing/2010/main" val="0"/>
                        </a:ext>
                      </a:extLst>
                    </a:blip>
                    <a:stretch>
                      <a:fillRect/>
                    </a:stretch>
                  </pic:blipFill>
                  <pic:spPr>
                    <a:xfrm rot="5400000">
                      <a:off x="0" y="0"/>
                      <a:ext cx="8705135" cy="6382256"/>
                    </a:xfrm>
                    <a:prstGeom prst="rect">
                      <a:avLst/>
                    </a:prstGeom>
                  </pic:spPr>
                </pic:pic>
              </a:graphicData>
            </a:graphic>
          </wp:inline>
        </w:drawing>
      </w:r>
    </w:p>
    <w:p w14:paraId="6528D8B7" w14:textId="6B0EE189" w:rsidR="000B70CF" w:rsidRDefault="000B70CF" w:rsidP="00E155C1">
      <w:pPr>
        <w:rPr>
          <w:rFonts w:ascii="Times New Roman" w:hAnsi="Times New Roman" w:cs="Times New Roman"/>
        </w:rPr>
      </w:pPr>
    </w:p>
    <w:p w14:paraId="34EF24AE" w14:textId="2B76701B" w:rsidR="000B70CF" w:rsidRDefault="000B70CF" w:rsidP="00E155C1">
      <w:pPr>
        <w:rPr>
          <w:rFonts w:ascii="Times New Roman" w:hAnsi="Times New Roman" w:cs="Times New Roman"/>
        </w:rPr>
      </w:pPr>
      <w:r>
        <w:rPr>
          <w:rFonts w:ascii="Times New Roman" w:hAnsi="Times New Roman" w:cs="Times New Roman"/>
          <w:noProof/>
        </w:rPr>
        <w:drawing>
          <wp:inline distT="0" distB="0" distL="0" distR="0" wp14:anchorId="79B796EB" wp14:editId="27AF8B15">
            <wp:extent cx="8014268" cy="6430929"/>
            <wp:effectExtent l="4127" t="0" r="4128" b="4127"/>
            <wp:docPr id="208" name="Picture 20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Graphical user interface, application, table&#10;&#10;Description automatically generated"/>
                    <pic:cNvPicPr/>
                  </pic:nvPicPr>
                  <pic:blipFill>
                    <a:blip r:embed="rId89">
                      <a:extLst>
                        <a:ext uri="{28A0092B-C50C-407E-A947-70E740481C1C}">
                          <a14:useLocalDpi xmlns:a14="http://schemas.microsoft.com/office/drawing/2010/main" val="0"/>
                        </a:ext>
                      </a:extLst>
                    </a:blip>
                    <a:stretch>
                      <a:fillRect/>
                    </a:stretch>
                  </pic:blipFill>
                  <pic:spPr>
                    <a:xfrm rot="5400000">
                      <a:off x="0" y="0"/>
                      <a:ext cx="8034899" cy="6447484"/>
                    </a:xfrm>
                    <a:prstGeom prst="rect">
                      <a:avLst/>
                    </a:prstGeom>
                  </pic:spPr>
                </pic:pic>
              </a:graphicData>
            </a:graphic>
          </wp:inline>
        </w:drawing>
      </w:r>
    </w:p>
    <w:p w14:paraId="35D84281" w14:textId="447C1512" w:rsidR="000B70CF" w:rsidRDefault="000B70CF" w:rsidP="00E155C1">
      <w:pPr>
        <w:rPr>
          <w:rFonts w:ascii="Times New Roman" w:hAnsi="Times New Roman" w:cs="Times New Roman"/>
        </w:rPr>
      </w:pPr>
    </w:p>
    <w:p w14:paraId="674134F2" w14:textId="4B9906D9" w:rsidR="000B70CF" w:rsidRDefault="000B70CF" w:rsidP="00E155C1">
      <w:pPr>
        <w:rPr>
          <w:rFonts w:ascii="Times New Roman" w:hAnsi="Times New Roman" w:cs="Times New Roman"/>
        </w:rPr>
      </w:pPr>
    </w:p>
    <w:p w14:paraId="48A891FE" w14:textId="05F58AFA" w:rsidR="000B70CF" w:rsidRDefault="000B70CF" w:rsidP="00E155C1">
      <w:pPr>
        <w:rPr>
          <w:rFonts w:ascii="Times New Roman" w:hAnsi="Times New Roman" w:cs="Times New Roman"/>
        </w:rPr>
      </w:pPr>
    </w:p>
    <w:p w14:paraId="37E15A29" w14:textId="1CE4BE28" w:rsidR="000B70CF" w:rsidRDefault="000B70CF" w:rsidP="00E155C1">
      <w:pPr>
        <w:rPr>
          <w:rFonts w:ascii="Times New Roman" w:hAnsi="Times New Roman" w:cs="Times New Roman"/>
        </w:rPr>
      </w:pPr>
      <w:r>
        <w:rPr>
          <w:rFonts w:ascii="Times New Roman" w:hAnsi="Times New Roman" w:cs="Times New Roman"/>
        </w:rPr>
        <w:lastRenderedPageBreak/>
        <w:t xml:space="preserve">Appendix 7 </w:t>
      </w:r>
    </w:p>
    <w:p w14:paraId="0E5FC978" w14:textId="27E862E3" w:rsidR="000B70CF" w:rsidRDefault="000B70CF" w:rsidP="00E155C1">
      <w:pPr>
        <w:rPr>
          <w:rFonts w:ascii="Times New Roman" w:hAnsi="Times New Roman" w:cs="Times New Roman"/>
        </w:rPr>
      </w:pPr>
    </w:p>
    <w:p w14:paraId="5EFB0CFE"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b/>
          <w:bCs/>
          <w:color w:val="000000"/>
          <w:sz w:val="22"/>
          <w:szCs w:val="22"/>
          <w:lang w:eastAsia="en-GB"/>
        </w:rPr>
        <w:t>Interview with AMHP’s </w:t>
      </w:r>
    </w:p>
    <w:p w14:paraId="602E504D"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6BCB869E"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79F843C5"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What is your role title?</w:t>
      </w:r>
    </w:p>
    <w:p w14:paraId="444CDDD1"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53E68180"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4D02FEE4"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How long have you been in your role?</w:t>
      </w:r>
    </w:p>
    <w:p w14:paraId="06F9402E"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231FE5E7"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19C38372"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What service do you work for?</w:t>
      </w:r>
    </w:p>
    <w:p w14:paraId="7C966C8D"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31CF49A5"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7849127C"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Can you describe your role?</w:t>
      </w:r>
    </w:p>
    <w:p w14:paraId="26570D32"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74A1EB3D"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02CA6638"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In your opinion, who should be attending Mental Health incidents in the first instance?</w:t>
      </w:r>
    </w:p>
    <w:p w14:paraId="29C02AEB"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4C3B322B"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16008054"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In your opinion, who attends Mental Health incidents in the first instance?</w:t>
      </w:r>
    </w:p>
    <w:p w14:paraId="2C47CECA"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59D4DEAB"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566F244E"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In your opinion, who is best equipped to attend mental health incidents in the first instance in terms of skills?</w:t>
      </w:r>
    </w:p>
    <w:p w14:paraId="00D0AA8B"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602B40AE"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765D372A"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Prior to the pandemic, what was your view to the amount of calls you were getting in relation to mental health?</w:t>
      </w:r>
    </w:p>
    <w:p w14:paraId="711A3766"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15CC28B0"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54419950"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How has the pandemic impacted that?</w:t>
      </w:r>
    </w:p>
    <w:p w14:paraId="73A386CC"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63774029"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70E54F11"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Do you feel the pandemic has had a negative effect on mental health services in Wales?</w:t>
      </w:r>
    </w:p>
    <w:p w14:paraId="281727C7"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1B5DC6A6"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779AA179"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Can you elaborate on your previous answer?</w:t>
      </w:r>
    </w:p>
    <w:p w14:paraId="023190A1"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428612BB"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2C896A27"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On a scale of 1-10 prior to the pandemic, how much did the NHS/Ambulance service rely on Police for initial attendance to Mental health calls?</w:t>
      </w:r>
    </w:p>
    <w:p w14:paraId="2EBA18F6"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345C5116"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549F89EA"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Can you elaborate on your previous answer?</w:t>
      </w:r>
    </w:p>
    <w:p w14:paraId="077AB672"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09B5DE20"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211739A2"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On a scale of 1-10, post pandemic, how much did the NHS/Ambulance service rely on Police for initial attendance to Mental health calls?</w:t>
      </w:r>
    </w:p>
    <w:p w14:paraId="130AC4AF"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1F283655"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64B91CAA"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lastRenderedPageBreak/>
        <w:t>Can you elaborate on your previous answer?</w:t>
      </w:r>
    </w:p>
    <w:p w14:paraId="2C8D9208"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4E280270"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6FF2721A"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In your view, what can be done to improve mental health services in Wales?</w:t>
      </w:r>
    </w:p>
    <w:p w14:paraId="43105378"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645EFE87"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2B577C60"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If you had a way of implementing an idea to fix the way mental health services are currently in Wales, what would that idea be? </w:t>
      </w:r>
    </w:p>
    <w:p w14:paraId="564B47F7"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2114A773"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30689CA7"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What boundaries do you feel are in place to stop this idea being put into place?</w:t>
      </w:r>
    </w:p>
    <w:p w14:paraId="384E7D26"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3623E369"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19D80D5C"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Where do you see mental health services in 5 years?</w:t>
      </w:r>
    </w:p>
    <w:p w14:paraId="10855093"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6570DC2F"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35BBED89"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Do you think they would have improved?</w:t>
      </w:r>
    </w:p>
    <w:p w14:paraId="05948148" w14:textId="77777777" w:rsidR="00EE7A22" w:rsidRPr="00542992" w:rsidRDefault="00EE7A22" w:rsidP="00EE7A22">
      <w:pPr>
        <w:rPr>
          <w:rFonts w:ascii="Calibri" w:eastAsia="Times New Roman" w:hAnsi="Calibri" w:cs="Calibri"/>
          <w:color w:val="000000"/>
          <w:sz w:val="22"/>
          <w:szCs w:val="22"/>
          <w:lang w:eastAsia="en-GB"/>
        </w:rPr>
      </w:pPr>
      <w:r w:rsidRPr="00542992">
        <w:rPr>
          <w:rFonts w:ascii="Calibri" w:eastAsia="Times New Roman" w:hAnsi="Calibri" w:cs="Calibri"/>
          <w:color w:val="000000"/>
          <w:sz w:val="22"/>
          <w:szCs w:val="22"/>
          <w:lang w:eastAsia="en-GB"/>
        </w:rPr>
        <w:t> </w:t>
      </w:r>
    </w:p>
    <w:p w14:paraId="2D3058D6" w14:textId="77777777" w:rsidR="00EE7A22" w:rsidRDefault="00EE7A22" w:rsidP="00EE7A22"/>
    <w:p w14:paraId="19265B62" w14:textId="77777777" w:rsidR="000B70CF" w:rsidRDefault="000B70CF" w:rsidP="00E155C1">
      <w:pPr>
        <w:rPr>
          <w:rFonts w:ascii="Times New Roman" w:hAnsi="Times New Roman" w:cs="Times New Roman"/>
        </w:rPr>
      </w:pPr>
    </w:p>
    <w:p w14:paraId="24A41652" w14:textId="45F90E99" w:rsidR="000B70CF" w:rsidRDefault="000B70CF" w:rsidP="00E155C1">
      <w:pPr>
        <w:rPr>
          <w:rFonts w:ascii="Times New Roman" w:hAnsi="Times New Roman" w:cs="Times New Roman"/>
        </w:rPr>
      </w:pPr>
    </w:p>
    <w:p w14:paraId="7EB1D001" w14:textId="0685C10F" w:rsidR="000B70CF" w:rsidRDefault="000B70CF" w:rsidP="00E155C1">
      <w:pPr>
        <w:rPr>
          <w:rFonts w:ascii="Times New Roman" w:hAnsi="Times New Roman" w:cs="Times New Roman"/>
        </w:rPr>
      </w:pPr>
    </w:p>
    <w:p w14:paraId="544C1851" w14:textId="0C22EED5" w:rsidR="000B70CF" w:rsidRDefault="000B70CF" w:rsidP="00E155C1">
      <w:pPr>
        <w:rPr>
          <w:rFonts w:ascii="Times New Roman" w:hAnsi="Times New Roman" w:cs="Times New Roman"/>
        </w:rPr>
      </w:pPr>
    </w:p>
    <w:p w14:paraId="333129E9" w14:textId="0021A2E5" w:rsidR="00EE7A22" w:rsidRDefault="00EE7A22" w:rsidP="00E155C1">
      <w:pPr>
        <w:rPr>
          <w:rFonts w:ascii="Times New Roman" w:hAnsi="Times New Roman" w:cs="Times New Roman"/>
        </w:rPr>
      </w:pPr>
    </w:p>
    <w:p w14:paraId="2572D71A" w14:textId="41B2C4DB" w:rsidR="00EE7A22" w:rsidRDefault="00EE7A22" w:rsidP="00E155C1">
      <w:pPr>
        <w:rPr>
          <w:rFonts w:ascii="Times New Roman" w:hAnsi="Times New Roman" w:cs="Times New Roman"/>
        </w:rPr>
      </w:pPr>
    </w:p>
    <w:p w14:paraId="0236E792" w14:textId="0F5E6FA2" w:rsidR="00EE7A22" w:rsidRDefault="00EE7A22" w:rsidP="00E155C1">
      <w:pPr>
        <w:rPr>
          <w:rFonts w:ascii="Times New Roman" w:hAnsi="Times New Roman" w:cs="Times New Roman"/>
        </w:rPr>
      </w:pPr>
    </w:p>
    <w:p w14:paraId="34ED580C" w14:textId="105785B3" w:rsidR="00EE7A22" w:rsidRDefault="00EE7A22" w:rsidP="00E155C1">
      <w:pPr>
        <w:rPr>
          <w:rFonts w:ascii="Times New Roman" w:hAnsi="Times New Roman" w:cs="Times New Roman"/>
        </w:rPr>
      </w:pPr>
    </w:p>
    <w:p w14:paraId="08B0E67E" w14:textId="058727AD" w:rsidR="00EE7A22" w:rsidRDefault="00EE7A22" w:rsidP="00E155C1">
      <w:pPr>
        <w:rPr>
          <w:rFonts w:ascii="Times New Roman" w:hAnsi="Times New Roman" w:cs="Times New Roman"/>
        </w:rPr>
      </w:pPr>
    </w:p>
    <w:p w14:paraId="2D09B84B" w14:textId="68EFE1AC" w:rsidR="00EE7A22" w:rsidRDefault="00EE7A22" w:rsidP="00E155C1">
      <w:pPr>
        <w:rPr>
          <w:rFonts w:ascii="Times New Roman" w:hAnsi="Times New Roman" w:cs="Times New Roman"/>
        </w:rPr>
      </w:pPr>
    </w:p>
    <w:p w14:paraId="55B167D0" w14:textId="11E878B9" w:rsidR="00EE7A22" w:rsidRDefault="00EE7A22" w:rsidP="00E155C1">
      <w:pPr>
        <w:rPr>
          <w:rFonts w:ascii="Times New Roman" w:hAnsi="Times New Roman" w:cs="Times New Roman"/>
        </w:rPr>
      </w:pPr>
    </w:p>
    <w:p w14:paraId="1E6C02BD" w14:textId="30B1C29C" w:rsidR="00EE7A22" w:rsidRDefault="00EE7A22" w:rsidP="00E155C1">
      <w:pPr>
        <w:rPr>
          <w:rFonts w:ascii="Times New Roman" w:hAnsi="Times New Roman" w:cs="Times New Roman"/>
        </w:rPr>
      </w:pPr>
    </w:p>
    <w:p w14:paraId="2E83AC1F" w14:textId="0C6EE5C0" w:rsidR="00EE7A22" w:rsidRDefault="00EE7A22" w:rsidP="00E155C1">
      <w:pPr>
        <w:rPr>
          <w:rFonts w:ascii="Times New Roman" w:hAnsi="Times New Roman" w:cs="Times New Roman"/>
        </w:rPr>
      </w:pPr>
    </w:p>
    <w:p w14:paraId="1570AAFA" w14:textId="1E5C0374" w:rsidR="00EE7A22" w:rsidRDefault="00EE7A22" w:rsidP="00E155C1">
      <w:pPr>
        <w:rPr>
          <w:rFonts w:ascii="Times New Roman" w:hAnsi="Times New Roman" w:cs="Times New Roman"/>
        </w:rPr>
      </w:pPr>
    </w:p>
    <w:p w14:paraId="4AFD2952" w14:textId="6D2700C2" w:rsidR="00EE7A22" w:rsidRDefault="00EE7A22" w:rsidP="00E155C1">
      <w:pPr>
        <w:rPr>
          <w:rFonts w:ascii="Times New Roman" w:hAnsi="Times New Roman" w:cs="Times New Roman"/>
        </w:rPr>
      </w:pPr>
    </w:p>
    <w:p w14:paraId="0C5507BE" w14:textId="3516C1D7" w:rsidR="00EE7A22" w:rsidRDefault="00EE7A22" w:rsidP="00E155C1">
      <w:pPr>
        <w:rPr>
          <w:rFonts w:ascii="Times New Roman" w:hAnsi="Times New Roman" w:cs="Times New Roman"/>
        </w:rPr>
      </w:pPr>
    </w:p>
    <w:p w14:paraId="45172953" w14:textId="2499354A" w:rsidR="00EE7A22" w:rsidRDefault="00EE7A22" w:rsidP="00E155C1">
      <w:pPr>
        <w:rPr>
          <w:rFonts w:ascii="Times New Roman" w:hAnsi="Times New Roman" w:cs="Times New Roman"/>
        </w:rPr>
      </w:pPr>
    </w:p>
    <w:p w14:paraId="249E0D15" w14:textId="5E68B71E" w:rsidR="00EE7A22" w:rsidRDefault="00EE7A22" w:rsidP="00E155C1">
      <w:pPr>
        <w:rPr>
          <w:rFonts w:ascii="Times New Roman" w:hAnsi="Times New Roman" w:cs="Times New Roman"/>
        </w:rPr>
      </w:pPr>
    </w:p>
    <w:p w14:paraId="7245E797" w14:textId="7ED2890F" w:rsidR="00EE7A22" w:rsidRDefault="00EE7A22" w:rsidP="00E155C1">
      <w:pPr>
        <w:rPr>
          <w:rFonts w:ascii="Times New Roman" w:hAnsi="Times New Roman" w:cs="Times New Roman"/>
        </w:rPr>
      </w:pPr>
    </w:p>
    <w:p w14:paraId="6DE0F25E" w14:textId="69BEEBF8" w:rsidR="00EE7A22" w:rsidRDefault="00EE7A22" w:rsidP="00E155C1">
      <w:pPr>
        <w:rPr>
          <w:rFonts w:ascii="Times New Roman" w:hAnsi="Times New Roman" w:cs="Times New Roman"/>
        </w:rPr>
      </w:pPr>
    </w:p>
    <w:p w14:paraId="5C6F719E" w14:textId="3A66A326" w:rsidR="00EE7A22" w:rsidRDefault="00EE7A22" w:rsidP="00E155C1">
      <w:pPr>
        <w:rPr>
          <w:rFonts w:ascii="Times New Roman" w:hAnsi="Times New Roman" w:cs="Times New Roman"/>
        </w:rPr>
      </w:pPr>
    </w:p>
    <w:p w14:paraId="0E8DC019" w14:textId="6F0F4A02" w:rsidR="00EE7A22" w:rsidRDefault="00EE7A22" w:rsidP="00E155C1">
      <w:pPr>
        <w:rPr>
          <w:rFonts w:ascii="Times New Roman" w:hAnsi="Times New Roman" w:cs="Times New Roman"/>
        </w:rPr>
      </w:pPr>
    </w:p>
    <w:p w14:paraId="38972125" w14:textId="18DF4A02" w:rsidR="00EE7A22" w:rsidRDefault="00EE7A22" w:rsidP="00E155C1">
      <w:pPr>
        <w:rPr>
          <w:rFonts w:ascii="Times New Roman" w:hAnsi="Times New Roman" w:cs="Times New Roman"/>
        </w:rPr>
      </w:pPr>
    </w:p>
    <w:p w14:paraId="4926DFBB" w14:textId="7361DAD4" w:rsidR="00EE7A22" w:rsidRDefault="00EE7A22" w:rsidP="00E155C1">
      <w:pPr>
        <w:rPr>
          <w:rFonts w:ascii="Times New Roman" w:hAnsi="Times New Roman" w:cs="Times New Roman"/>
        </w:rPr>
      </w:pPr>
    </w:p>
    <w:p w14:paraId="0C14E550" w14:textId="18ADEFED" w:rsidR="00EE7A22" w:rsidRDefault="00EE7A22" w:rsidP="00E155C1">
      <w:pPr>
        <w:rPr>
          <w:rFonts w:ascii="Times New Roman" w:hAnsi="Times New Roman" w:cs="Times New Roman"/>
        </w:rPr>
      </w:pPr>
    </w:p>
    <w:p w14:paraId="63DA23F9" w14:textId="42A2EF3C" w:rsidR="00EE7A22" w:rsidRDefault="00EE7A22" w:rsidP="00E155C1">
      <w:pPr>
        <w:rPr>
          <w:rFonts w:ascii="Times New Roman" w:hAnsi="Times New Roman" w:cs="Times New Roman"/>
        </w:rPr>
      </w:pPr>
    </w:p>
    <w:p w14:paraId="7FC09A39" w14:textId="1AE97D36" w:rsidR="00EE7A22" w:rsidRDefault="00EE7A22" w:rsidP="00E155C1">
      <w:pPr>
        <w:rPr>
          <w:rFonts w:ascii="Times New Roman" w:hAnsi="Times New Roman" w:cs="Times New Roman"/>
        </w:rPr>
      </w:pPr>
    </w:p>
    <w:p w14:paraId="0A7547E1" w14:textId="50532C3F" w:rsidR="00EE7A22" w:rsidRDefault="00EE7A22" w:rsidP="00E155C1">
      <w:pPr>
        <w:rPr>
          <w:rFonts w:ascii="Times New Roman" w:hAnsi="Times New Roman" w:cs="Times New Roman"/>
        </w:rPr>
      </w:pPr>
    </w:p>
    <w:p w14:paraId="21D55EDB" w14:textId="11A4B59A" w:rsidR="00EE7A22" w:rsidRDefault="00EE7A22" w:rsidP="00E155C1">
      <w:pPr>
        <w:rPr>
          <w:rFonts w:ascii="Times New Roman" w:hAnsi="Times New Roman" w:cs="Times New Roman"/>
        </w:rPr>
      </w:pPr>
    </w:p>
    <w:p w14:paraId="76D797B4" w14:textId="47E3CE86" w:rsidR="00EE7A22" w:rsidRDefault="00EE7A22" w:rsidP="00E155C1">
      <w:pPr>
        <w:rPr>
          <w:rFonts w:ascii="Times New Roman" w:hAnsi="Times New Roman" w:cs="Times New Roman"/>
        </w:rPr>
      </w:pPr>
    </w:p>
    <w:p w14:paraId="0976C785" w14:textId="2CD0EED1" w:rsidR="00EE7A22" w:rsidRDefault="00EE7A22" w:rsidP="00E155C1">
      <w:pPr>
        <w:rPr>
          <w:rFonts w:ascii="Times New Roman" w:hAnsi="Times New Roman" w:cs="Times New Roman"/>
        </w:rPr>
      </w:pPr>
    </w:p>
    <w:p w14:paraId="686F4F8F" w14:textId="114C1BFC" w:rsidR="00EE7A22" w:rsidRDefault="00EE7A22" w:rsidP="00E155C1">
      <w:pPr>
        <w:rPr>
          <w:rFonts w:ascii="Times New Roman" w:hAnsi="Times New Roman" w:cs="Times New Roman"/>
        </w:rPr>
      </w:pPr>
    </w:p>
    <w:p w14:paraId="2FDA5DA0" w14:textId="4C7168A3" w:rsidR="00EE7A22" w:rsidRDefault="00EE7A22" w:rsidP="00E155C1">
      <w:pPr>
        <w:rPr>
          <w:rFonts w:ascii="Times New Roman" w:hAnsi="Times New Roman" w:cs="Times New Roman"/>
        </w:rPr>
      </w:pPr>
      <w:r>
        <w:rPr>
          <w:rFonts w:ascii="Times New Roman" w:hAnsi="Times New Roman" w:cs="Times New Roman"/>
        </w:rPr>
        <w:lastRenderedPageBreak/>
        <w:t xml:space="preserve">Appendix 8 </w:t>
      </w:r>
    </w:p>
    <w:p w14:paraId="35C82562" w14:textId="5A4EF738" w:rsidR="00EE7A22" w:rsidRDefault="00EE7A22" w:rsidP="00E155C1">
      <w:pPr>
        <w:rPr>
          <w:rFonts w:ascii="Times New Roman" w:hAnsi="Times New Roman" w:cs="Times New Roman"/>
        </w:rPr>
      </w:pPr>
    </w:p>
    <w:p w14:paraId="2622FE79" w14:textId="77777777" w:rsidR="00EE7A22" w:rsidRDefault="00EE7A22" w:rsidP="00EE7A22">
      <w:pPr>
        <w:rPr>
          <w:b/>
          <w:bCs/>
        </w:rPr>
      </w:pPr>
      <w:r>
        <w:rPr>
          <w:b/>
          <w:bCs/>
        </w:rPr>
        <w:t xml:space="preserve">Interview with AMHP’s </w:t>
      </w:r>
    </w:p>
    <w:p w14:paraId="27893150" w14:textId="77777777" w:rsidR="00EE7A22" w:rsidRDefault="00EE7A22" w:rsidP="00EE7A22"/>
    <w:p w14:paraId="55359D3B" w14:textId="77777777" w:rsidR="00EE7A22" w:rsidRDefault="00EE7A22" w:rsidP="00EE7A22"/>
    <w:p w14:paraId="04DDD21B" w14:textId="77777777" w:rsidR="00EE7A22" w:rsidRDefault="00EE7A22" w:rsidP="00EE7A22">
      <w:r>
        <w:t>What is your role title?</w:t>
      </w:r>
    </w:p>
    <w:p w14:paraId="4CD1F7FA" w14:textId="77777777" w:rsidR="00EE7A22" w:rsidRDefault="00EE7A22" w:rsidP="00EE7A22">
      <w:pPr>
        <w:rPr>
          <w:color w:val="FF0000"/>
        </w:rPr>
      </w:pPr>
    </w:p>
    <w:p w14:paraId="2E230511" w14:textId="22326D8A" w:rsidR="00EE7A22" w:rsidRPr="001C3156" w:rsidRDefault="00EE7A22" w:rsidP="00EE7A22">
      <w:pPr>
        <w:rPr>
          <w:color w:val="FF0000"/>
        </w:rPr>
      </w:pPr>
      <w:r>
        <w:rPr>
          <w:color w:val="FF0000"/>
        </w:rPr>
        <w:t xml:space="preserve">Mental health triage </w:t>
      </w:r>
      <w:r w:rsidR="008459F3">
        <w:rPr>
          <w:color w:val="FF0000"/>
        </w:rPr>
        <w:t>professional</w:t>
      </w:r>
    </w:p>
    <w:p w14:paraId="10862F73" w14:textId="77777777" w:rsidR="00EE7A22" w:rsidRDefault="00EE7A22" w:rsidP="00EE7A22"/>
    <w:p w14:paraId="06D71331" w14:textId="77777777" w:rsidR="00EE7A22" w:rsidRDefault="00EE7A22" w:rsidP="00EE7A22">
      <w:r>
        <w:t>How long have you been in your role?</w:t>
      </w:r>
    </w:p>
    <w:p w14:paraId="0407EC10" w14:textId="77777777" w:rsidR="00EE7A22" w:rsidRDefault="00EE7A22" w:rsidP="00EE7A22">
      <w:pPr>
        <w:rPr>
          <w:color w:val="FF0000"/>
        </w:rPr>
      </w:pPr>
      <w:r>
        <w:t xml:space="preserve"> </w:t>
      </w:r>
    </w:p>
    <w:p w14:paraId="3EF7CA33" w14:textId="77777777" w:rsidR="00EE7A22" w:rsidRPr="001C3156" w:rsidRDefault="00EE7A22" w:rsidP="00EE7A22">
      <w:pPr>
        <w:rPr>
          <w:color w:val="FF0000"/>
        </w:rPr>
      </w:pPr>
      <w:r>
        <w:rPr>
          <w:color w:val="FF0000"/>
        </w:rPr>
        <w:t>3 years</w:t>
      </w:r>
    </w:p>
    <w:p w14:paraId="4314DCB2" w14:textId="77777777" w:rsidR="00EE7A22" w:rsidRDefault="00EE7A22" w:rsidP="00EE7A22"/>
    <w:p w14:paraId="12636E29" w14:textId="77777777" w:rsidR="00EE7A22" w:rsidRDefault="00EE7A22" w:rsidP="00EE7A22">
      <w:r>
        <w:t>What service do you work for?</w:t>
      </w:r>
    </w:p>
    <w:p w14:paraId="0B85D80A" w14:textId="77777777" w:rsidR="00EE7A22" w:rsidRDefault="00EE7A22" w:rsidP="00EE7A22"/>
    <w:p w14:paraId="28BDB381" w14:textId="53B20DB6" w:rsidR="00EE7A22" w:rsidRPr="002A0872" w:rsidRDefault="008459F3" w:rsidP="00EE7A22">
      <w:pPr>
        <w:rPr>
          <w:color w:val="FF0000"/>
        </w:rPr>
      </w:pPr>
      <w:r w:rsidRPr="002A0872">
        <w:rPr>
          <w:color w:val="FF0000"/>
        </w:rPr>
        <w:t>Gwent</w:t>
      </w:r>
      <w:r w:rsidR="00EE7A22" w:rsidRPr="002A0872">
        <w:rPr>
          <w:color w:val="FF0000"/>
        </w:rPr>
        <w:t xml:space="preserve"> police mental health team </w:t>
      </w:r>
    </w:p>
    <w:p w14:paraId="109C145D" w14:textId="77777777" w:rsidR="00EE7A22" w:rsidRDefault="00EE7A22" w:rsidP="00EE7A22"/>
    <w:p w14:paraId="4EC5E59D" w14:textId="77777777" w:rsidR="00EE7A22" w:rsidRDefault="00EE7A22" w:rsidP="00EE7A22">
      <w:r>
        <w:t>Can you describe your role?</w:t>
      </w:r>
    </w:p>
    <w:p w14:paraId="190689DC" w14:textId="77777777" w:rsidR="00EE7A22" w:rsidRDefault="00EE7A22" w:rsidP="00EE7A22"/>
    <w:p w14:paraId="2AE37DE3" w14:textId="77777777" w:rsidR="00EE7A22" w:rsidRPr="002A0872" w:rsidRDefault="00EE7A22" w:rsidP="00EE7A22">
      <w:pPr>
        <w:rPr>
          <w:color w:val="FF0000"/>
        </w:rPr>
      </w:pPr>
      <w:r w:rsidRPr="002A0872">
        <w:rPr>
          <w:color w:val="FF0000"/>
        </w:rPr>
        <w:t>The MHTP has knowledge and experience of working with people with mental health problems and read only access to information held on health and social services databases.  (Of the current team, 4 are Approved Mental Health Professionals (AMHPs), 1 is a Registered Mental Health Nurse and 1 is a registered Social Worker with a background in Child and Adolescent Mental Health.</w:t>
      </w:r>
    </w:p>
    <w:p w14:paraId="74613372" w14:textId="77777777" w:rsidR="00EE7A22" w:rsidRPr="002A0872" w:rsidRDefault="00EE7A22" w:rsidP="00EE7A22">
      <w:pPr>
        <w:rPr>
          <w:color w:val="FF0000"/>
        </w:rPr>
      </w:pPr>
    </w:p>
    <w:p w14:paraId="4FFF8F47" w14:textId="77777777" w:rsidR="00EE7A22" w:rsidRPr="002A0872" w:rsidRDefault="00EE7A22" w:rsidP="00EE7A22">
      <w:pPr>
        <w:rPr>
          <w:color w:val="FF0000"/>
        </w:rPr>
      </w:pPr>
      <w:r w:rsidRPr="002A0872">
        <w:rPr>
          <w:color w:val="FF0000"/>
        </w:rPr>
        <w:t>The role of the MHTP is to use their knowledge and expertise to provide advice, guidance and direction to Police Staff and Officers both in the FCR and in the community with regard to any incoming calls or live incidents where there are concerns, or possible concerns, regarding a person’s mental health.  Changes to Section 136 of the Mental Health Act following the implementation of the Police and Crime Act 2016 mean that Police officers, where practicable, have a responsibility to consult certain professionals before making the decision to detain someone under Section 136.  It is expected that the MHTPs who are AMHPs and the MHTP who is a registered nurse would fulfil that role when available (ward staff at Talygarn are the agreed contingency).  Such consultation has been shown to lead to a reduction in the use of Section 136 and the promotion of other, less restrictive alternatives.</w:t>
      </w:r>
    </w:p>
    <w:p w14:paraId="1A28822B" w14:textId="77777777" w:rsidR="00EE7A22" w:rsidRPr="002A0872" w:rsidRDefault="00EE7A22" w:rsidP="00EE7A22">
      <w:pPr>
        <w:rPr>
          <w:color w:val="FF0000"/>
        </w:rPr>
      </w:pPr>
    </w:p>
    <w:p w14:paraId="1F166A43" w14:textId="77777777" w:rsidR="00EE7A22" w:rsidRPr="002A0872" w:rsidRDefault="00EE7A22" w:rsidP="00EE7A22">
      <w:pPr>
        <w:rPr>
          <w:color w:val="FF0000"/>
        </w:rPr>
      </w:pPr>
      <w:r w:rsidRPr="002A0872">
        <w:rPr>
          <w:color w:val="FF0000"/>
        </w:rPr>
        <w:t xml:space="preserve">Input from MHT has proven to have the potential to reduce the number of occasions when Police need to be deployed to incidents and to reduce the amount of time Police spend dealing with incidents once deployed.  It has also been shown to lead to better outcomes for service users through signposting and negotiating access to more appropriate services as well as through a reduction in Section 136 detentions.  </w:t>
      </w:r>
    </w:p>
    <w:p w14:paraId="39F7607C" w14:textId="77777777" w:rsidR="00EE7A22" w:rsidRPr="002A0872" w:rsidRDefault="00EE7A22" w:rsidP="00EE7A22">
      <w:pPr>
        <w:rPr>
          <w:color w:val="FF0000"/>
        </w:rPr>
      </w:pPr>
    </w:p>
    <w:p w14:paraId="623D4E36" w14:textId="77777777" w:rsidR="00EE7A22" w:rsidRPr="002A0872" w:rsidRDefault="00EE7A22" w:rsidP="00EE7A22">
      <w:pPr>
        <w:rPr>
          <w:color w:val="FF0000"/>
        </w:rPr>
      </w:pPr>
      <w:r w:rsidRPr="002A0872">
        <w:rPr>
          <w:color w:val="FF0000"/>
        </w:rPr>
        <w:t xml:space="preserve">Whilst it is the benefits to the Police force that have led to the funding of the MHT service, it is important to remember that the primary focus of MHT has to be on the health and wellbeing of the person rather than on saving Police time.  Indeed, there will be occasions when securing the best outcome for the person will mean more Police time rather than less, </w:t>
      </w:r>
      <w:r w:rsidRPr="002A0872">
        <w:rPr>
          <w:color w:val="FF0000"/>
        </w:rPr>
        <w:lastRenderedPageBreak/>
        <w:t xml:space="preserve">at least in the short term.  It is also important that MHT does not take on roles and responsibilities that are the responsibility of partner agencies in health and social services.   </w:t>
      </w:r>
    </w:p>
    <w:p w14:paraId="64EE4D4C" w14:textId="77777777" w:rsidR="00EE7A22" w:rsidRPr="002A0872" w:rsidRDefault="00EE7A22" w:rsidP="00EE7A22">
      <w:pPr>
        <w:rPr>
          <w:color w:val="FF0000"/>
        </w:rPr>
      </w:pPr>
    </w:p>
    <w:p w14:paraId="25185B17" w14:textId="77777777" w:rsidR="00EE7A22" w:rsidRPr="002A0872" w:rsidRDefault="00EE7A22" w:rsidP="00EE7A22">
      <w:pPr>
        <w:rPr>
          <w:color w:val="FF0000"/>
        </w:rPr>
      </w:pPr>
      <w:r w:rsidRPr="002A0872">
        <w:rPr>
          <w:color w:val="FF0000"/>
        </w:rPr>
        <w:t>Any mental health incidents should be tagged for the attention of MHT on Storm.  If there is any doubt into the mind of the MHTP as to what is expected of them then they should seek clarification from the AIS or call handler.</w:t>
      </w:r>
    </w:p>
    <w:p w14:paraId="326B4C36" w14:textId="77777777" w:rsidR="00EE7A22" w:rsidRPr="002A0872" w:rsidRDefault="00EE7A22" w:rsidP="00EE7A22">
      <w:pPr>
        <w:rPr>
          <w:color w:val="FF0000"/>
        </w:rPr>
      </w:pPr>
    </w:p>
    <w:p w14:paraId="595778B3" w14:textId="77777777" w:rsidR="00EE7A22" w:rsidRPr="002A0872" w:rsidRDefault="00EE7A22" w:rsidP="00EE7A22">
      <w:pPr>
        <w:rPr>
          <w:color w:val="FF0000"/>
        </w:rPr>
      </w:pPr>
      <w:r w:rsidRPr="002A0872">
        <w:rPr>
          <w:color w:val="FF0000"/>
        </w:rPr>
        <w:t>Having been tagged it is the responsibility of MHT to check the databases they have access to for relevant information and to communicate that information via entries in the STORM log as appropriate (please see the sections below on case recording and information sharing for further information).  MHT should also consult the frequently presenting persons file to see if there is information that should inform the Police response (please see section on frequently presenting persons below).</w:t>
      </w:r>
    </w:p>
    <w:p w14:paraId="0BBE5701" w14:textId="77777777" w:rsidR="00EE7A22" w:rsidRPr="002A0872" w:rsidRDefault="00EE7A22" w:rsidP="00EE7A22">
      <w:pPr>
        <w:rPr>
          <w:color w:val="FF0000"/>
        </w:rPr>
      </w:pPr>
    </w:p>
    <w:p w14:paraId="201C6B07" w14:textId="77777777" w:rsidR="00EE7A22" w:rsidRPr="002A0872" w:rsidRDefault="00EE7A22" w:rsidP="00EE7A22">
      <w:pPr>
        <w:rPr>
          <w:color w:val="FF0000"/>
        </w:rPr>
      </w:pPr>
      <w:r w:rsidRPr="002A0872">
        <w:rPr>
          <w:color w:val="FF0000"/>
        </w:rPr>
        <w:t xml:space="preserve">MHT can speak to officers at the scene if they consider it appropriate although they should never agree to using ‘Point to Point’ contact as such calls are not recorded unlike all other calls to and from the control room.  MHT can also speak directly to members of the public if they consider it appropriate.  MHT would not be expected to speak directly with a person who is at imminent risk of suicide e.g. someone standing on the side of the Severn Bridge threatening to jump off.  This would be a role for a trained Police negotiator.  </w:t>
      </w:r>
    </w:p>
    <w:p w14:paraId="7D429EB7" w14:textId="77777777" w:rsidR="00EE7A22" w:rsidRDefault="00EE7A22" w:rsidP="00EE7A22"/>
    <w:p w14:paraId="7FCFD501" w14:textId="77777777" w:rsidR="00EE7A22" w:rsidRDefault="00EE7A22" w:rsidP="00EE7A22">
      <w:r>
        <w:t>In your opinion, who should be attending Mental Health incidents in the first instance?</w:t>
      </w:r>
    </w:p>
    <w:p w14:paraId="632B7163" w14:textId="77777777" w:rsidR="00EE7A22" w:rsidRDefault="00EE7A22" w:rsidP="00EE7A22"/>
    <w:p w14:paraId="14A9BDB5" w14:textId="616123EC" w:rsidR="00EE7A22" w:rsidRPr="002A0872" w:rsidRDefault="00EE7A22" w:rsidP="00EE7A22">
      <w:pPr>
        <w:rPr>
          <w:color w:val="FF0000"/>
        </w:rPr>
      </w:pPr>
      <w:r w:rsidRPr="002A0872">
        <w:rPr>
          <w:color w:val="FF0000"/>
        </w:rPr>
        <w:t xml:space="preserve">It would be dependant upon the actual situation however first point of contact for </w:t>
      </w:r>
      <w:r w:rsidR="008459F3" w:rsidRPr="002A0872">
        <w:rPr>
          <w:color w:val="FF0000"/>
        </w:rPr>
        <w:t>MH</w:t>
      </w:r>
      <w:r w:rsidRPr="002A0872">
        <w:rPr>
          <w:color w:val="FF0000"/>
        </w:rPr>
        <w:t xml:space="preserve"> incidents should be ambulance r the community </w:t>
      </w:r>
      <w:r w:rsidR="008459F3" w:rsidRPr="002A0872">
        <w:rPr>
          <w:color w:val="FF0000"/>
        </w:rPr>
        <w:t>MH</w:t>
      </w:r>
      <w:r w:rsidRPr="002A0872">
        <w:rPr>
          <w:color w:val="FF0000"/>
        </w:rPr>
        <w:t xml:space="preserve"> / crisis teams.</w:t>
      </w:r>
    </w:p>
    <w:p w14:paraId="4EDF7AF5" w14:textId="00BE0DFC" w:rsidR="00EE7A22" w:rsidRPr="002A0872" w:rsidRDefault="008459F3" w:rsidP="00EE7A22">
      <w:pPr>
        <w:rPr>
          <w:color w:val="FF0000"/>
        </w:rPr>
      </w:pPr>
      <w:r w:rsidRPr="002A0872">
        <w:rPr>
          <w:color w:val="FF0000"/>
        </w:rPr>
        <w:t>However,</w:t>
      </w:r>
      <w:r w:rsidR="00EE7A22" w:rsidRPr="002A0872">
        <w:rPr>
          <w:color w:val="FF0000"/>
        </w:rPr>
        <w:t xml:space="preserve"> if there is an immediate identifiable risk to life where it requires an emergency response to prevent danger to life then police would be first contact although I would still expect the police after reducing risk to be supported by community </w:t>
      </w:r>
      <w:r w:rsidRPr="002A0872">
        <w:rPr>
          <w:color w:val="FF0000"/>
        </w:rPr>
        <w:t>MH</w:t>
      </w:r>
      <w:r w:rsidR="00EE7A22" w:rsidRPr="002A0872">
        <w:rPr>
          <w:color w:val="FF0000"/>
        </w:rPr>
        <w:t xml:space="preserve"> or ambulance to address the mental health issue and make the appropriate referral to the appropriate professionals.</w:t>
      </w:r>
    </w:p>
    <w:p w14:paraId="6E7CD74D" w14:textId="77777777" w:rsidR="00EE7A22" w:rsidRDefault="00EE7A22" w:rsidP="00EE7A22"/>
    <w:p w14:paraId="465C9E0F" w14:textId="77777777" w:rsidR="00EE7A22" w:rsidRDefault="00EE7A22" w:rsidP="00EE7A22">
      <w:r>
        <w:t>In your opinion, who attends Mental Health incidents in the first instance?</w:t>
      </w:r>
    </w:p>
    <w:p w14:paraId="6A286D4E" w14:textId="77777777" w:rsidR="00EE7A22" w:rsidRPr="002A0872" w:rsidRDefault="00EE7A22" w:rsidP="00EE7A22">
      <w:pPr>
        <w:rPr>
          <w:color w:val="FF0000"/>
        </w:rPr>
      </w:pPr>
    </w:p>
    <w:p w14:paraId="2BF62A98" w14:textId="047344E9" w:rsidR="00EE7A22" w:rsidRPr="002A0872" w:rsidRDefault="008459F3" w:rsidP="00EE7A22">
      <w:pPr>
        <w:rPr>
          <w:color w:val="FF0000"/>
        </w:rPr>
      </w:pPr>
      <w:r w:rsidRPr="002A0872">
        <w:rPr>
          <w:color w:val="FF0000"/>
        </w:rPr>
        <w:t>It</w:t>
      </w:r>
      <w:r w:rsidR="00EE7A22" w:rsidRPr="002A0872">
        <w:rPr>
          <w:color w:val="FF0000"/>
        </w:rPr>
        <w:t xml:space="preserve"> </w:t>
      </w:r>
      <w:r w:rsidRPr="002A0872">
        <w:rPr>
          <w:color w:val="FF0000"/>
        </w:rPr>
        <w:t>is becoming</w:t>
      </w:r>
      <w:r w:rsidR="00EE7A22" w:rsidRPr="002A0872">
        <w:rPr>
          <w:color w:val="FF0000"/>
        </w:rPr>
        <w:t xml:space="preserve"> more and more prevalent that public, ambulance and </w:t>
      </w:r>
      <w:r w:rsidRPr="002A0872">
        <w:rPr>
          <w:color w:val="FF0000"/>
        </w:rPr>
        <w:t>MH</w:t>
      </w:r>
      <w:r w:rsidR="00EE7A22" w:rsidRPr="002A0872">
        <w:rPr>
          <w:color w:val="FF0000"/>
        </w:rPr>
        <w:t xml:space="preserve"> teams make contact to police to attend as the first contact and is increasing demand on police for </w:t>
      </w:r>
      <w:r w:rsidRPr="002A0872">
        <w:rPr>
          <w:color w:val="FF0000"/>
        </w:rPr>
        <w:t>MH</w:t>
      </w:r>
      <w:r w:rsidR="00EE7A22" w:rsidRPr="002A0872">
        <w:rPr>
          <w:color w:val="FF0000"/>
        </w:rPr>
        <w:t xml:space="preserve"> incidents. </w:t>
      </w:r>
    </w:p>
    <w:p w14:paraId="1DCCDA38" w14:textId="77777777" w:rsidR="00EE7A22" w:rsidRDefault="00EE7A22" w:rsidP="00EE7A22"/>
    <w:p w14:paraId="56DC5761" w14:textId="77777777" w:rsidR="00EE7A22" w:rsidRDefault="00EE7A22" w:rsidP="00EE7A22">
      <w:r>
        <w:t>In your opinion, who is best equipped to attend mental health incidents in the first instance in terms of skills?</w:t>
      </w:r>
    </w:p>
    <w:p w14:paraId="5E11178D" w14:textId="77777777" w:rsidR="00EE7A22" w:rsidRDefault="00EE7A22" w:rsidP="00EE7A22"/>
    <w:p w14:paraId="50C16AF7" w14:textId="65C3AABF" w:rsidR="00EE7A22" w:rsidRPr="002A0872" w:rsidRDefault="00EE7A22" w:rsidP="00EE7A22">
      <w:pPr>
        <w:rPr>
          <w:color w:val="FF0000"/>
        </w:rPr>
      </w:pPr>
      <w:r w:rsidRPr="002A0872">
        <w:rPr>
          <w:color w:val="FF0000"/>
        </w:rPr>
        <w:t xml:space="preserve">Again this depends upon the situation and the amount of risk/danger is being posed to the individual and public members. In terms of skills however then community </w:t>
      </w:r>
      <w:r w:rsidR="008459F3" w:rsidRPr="002A0872">
        <w:rPr>
          <w:color w:val="FF0000"/>
        </w:rPr>
        <w:t>MH</w:t>
      </w:r>
      <w:r w:rsidRPr="002A0872">
        <w:rPr>
          <w:color w:val="FF0000"/>
        </w:rPr>
        <w:t xml:space="preserve"> teams /crisis teams would be best equipped given their qualifications and skills in </w:t>
      </w:r>
      <w:r w:rsidR="008459F3" w:rsidRPr="002A0872">
        <w:rPr>
          <w:color w:val="FF0000"/>
        </w:rPr>
        <w:t>MH</w:t>
      </w:r>
      <w:r w:rsidRPr="002A0872">
        <w:rPr>
          <w:color w:val="FF0000"/>
        </w:rPr>
        <w:t>.</w:t>
      </w:r>
    </w:p>
    <w:p w14:paraId="27317167" w14:textId="77777777" w:rsidR="00EE7A22" w:rsidRDefault="00EE7A22" w:rsidP="00EE7A22"/>
    <w:p w14:paraId="2ED856EF" w14:textId="77777777" w:rsidR="00EE7A22" w:rsidRDefault="00EE7A22" w:rsidP="00EE7A22">
      <w:r>
        <w:t>Prior to the pandemic, what was your view to the amount of calls you were getting in relation to mental health?</w:t>
      </w:r>
    </w:p>
    <w:p w14:paraId="3C8BD27C" w14:textId="77777777" w:rsidR="00EE7A22" w:rsidRDefault="00EE7A22" w:rsidP="00EE7A22"/>
    <w:p w14:paraId="5B16B9B5" w14:textId="77777777" w:rsidR="00EE7A22" w:rsidRPr="002A0872" w:rsidRDefault="00EE7A22" w:rsidP="00EE7A22">
      <w:pPr>
        <w:rPr>
          <w:color w:val="FF0000"/>
        </w:rPr>
      </w:pPr>
      <w:r w:rsidRPr="002A0872">
        <w:rPr>
          <w:color w:val="FF0000"/>
        </w:rPr>
        <w:lastRenderedPageBreak/>
        <w:t xml:space="preserve">Mental health calls have always had a high prevalence with a varied degree of the types of mental health calls we were getting </w:t>
      </w:r>
    </w:p>
    <w:p w14:paraId="11DF4CB8" w14:textId="77777777" w:rsidR="00EE7A22" w:rsidRDefault="00EE7A22" w:rsidP="00EE7A22"/>
    <w:p w14:paraId="3E8EDAE7" w14:textId="77777777" w:rsidR="00EE7A22" w:rsidRDefault="00EE7A22" w:rsidP="00EE7A22">
      <w:r>
        <w:t xml:space="preserve">How has the pandemic impacted that? </w:t>
      </w:r>
    </w:p>
    <w:p w14:paraId="0970A245" w14:textId="77777777" w:rsidR="00EE7A22" w:rsidRDefault="00EE7A22" w:rsidP="00EE7A22"/>
    <w:p w14:paraId="410DD615" w14:textId="60C3F1F5" w:rsidR="00EE7A22" w:rsidRPr="002A0872" w:rsidRDefault="00EE7A22" w:rsidP="00EE7A22">
      <w:pPr>
        <w:rPr>
          <w:color w:val="FF0000"/>
        </w:rPr>
      </w:pPr>
      <w:r w:rsidRPr="002A0872">
        <w:rPr>
          <w:color w:val="FF0000"/>
        </w:rPr>
        <w:t xml:space="preserve">I do feel that it increased during the pandemic, however I do feel that since we’ve begun to return back to some form of normality the calls are at higher prevalence.  </w:t>
      </w:r>
      <w:r w:rsidR="008459F3" w:rsidRPr="002A0872">
        <w:rPr>
          <w:color w:val="FF0000"/>
        </w:rPr>
        <w:t>Also,</w:t>
      </w:r>
      <w:r w:rsidRPr="002A0872">
        <w:rPr>
          <w:color w:val="FF0000"/>
        </w:rPr>
        <w:t xml:space="preserve"> the suicide rate feels its also increased however may just be a coincidence or </w:t>
      </w:r>
      <w:r w:rsidR="008459F3" w:rsidRPr="002A0872">
        <w:rPr>
          <w:color w:val="FF0000"/>
        </w:rPr>
        <w:t>I’ve</w:t>
      </w:r>
      <w:r w:rsidRPr="002A0872">
        <w:rPr>
          <w:color w:val="FF0000"/>
        </w:rPr>
        <w:t xml:space="preserve"> dealt with more than I normally would. I also feel that during the pandemic we dealt with more people who were diagnosed with serious mental illnesses such as bi polars. Schizophrenics. </w:t>
      </w:r>
    </w:p>
    <w:p w14:paraId="4ADAB321" w14:textId="77777777" w:rsidR="00EE7A22" w:rsidRDefault="00EE7A22" w:rsidP="00EE7A22"/>
    <w:p w14:paraId="4316C81D" w14:textId="77777777" w:rsidR="00EE7A22" w:rsidRDefault="00EE7A22" w:rsidP="00EE7A22"/>
    <w:p w14:paraId="5C07D32E" w14:textId="77777777" w:rsidR="00EE7A22" w:rsidRDefault="00EE7A22" w:rsidP="00EE7A22"/>
    <w:p w14:paraId="333D72F7" w14:textId="77777777" w:rsidR="00EE7A22" w:rsidRDefault="00EE7A22" w:rsidP="00EE7A22">
      <w:r>
        <w:t>Do you feel the pandemic has had a negative effect on mental health services in Wales?</w:t>
      </w:r>
    </w:p>
    <w:p w14:paraId="57702CBE" w14:textId="77777777" w:rsidR="00EE7A22" w:rsidRDefault="00EE7A22" w:rsidP="00EE7A22"/>
    <w:p w14:paraId="05716C03" w14:textId="74590FC5" w:rsidR="00EE7A22" w:rsidRPr="002A0872" w:rsidRDefault="00192FD1" w:rsidP="00EE7A22">
      <w:pPr>
        <w:rPr>
          <w:color w:val="FF0000"/>
        </w:rPr>
      </w:pPr>
      <w:r w:rsidRPr="002A0872">
        <w:rPr>
          <w:color w:val="FF0000"/>
        </w:rPr>
        <w:t>Yes,</w:t>
      </w:r>
      <w:r w:rsidR="00EE7A22" w:rsidRPr="002A0872">
        <w:rPr>
          <w:color w:val="FF0000"/>
        </w:rPr>
        <w:t xml:space="preserve"> I do feel that </w:t>
      </w:r>
      <w:r w:rsidRPr="002A0872">
        <w:rPr>
          <w:color w:val="FF0000"/>
        </w:rPr>
        <w:t>it’s</w:t>
      </w:r>
      <w:r w:rsidR="00EE7A22" w:rsidRPr="002A0872">
        <w:rPr>
          <w:color w:val="FF0000"/>
        </w:rPr>
        <w:t xml:space="preserve"> had a negative impact.</w:t>
      </w:r>
    </w:p>
    <w:p w14:paraId="6B4973A6" w14:textId="77777777" w:rsidR="00EE7A22" w:rsidRDefault="00EE7A22" w:rsidP="00EE7A22"/>
    <w:p w14:paraId="7BE688DC" w14:textId="77777777" w:rsidR="00EE7A22" w:rsidRDefault="00EE7A22" w:rsidP="00EE7A22">
      <w:r>
        <w:t>Can you elaborate on your previous answer?</w:t>
      </w:r>
    </w:p>
    <w:p w14:paraId="561D4CF1" w14:textId="77777777" w:rsidR="00EE7A22" w:rsidRDefault="00EE7A22" w:rsidP="00EE7A22"/>
    <w:p w14:paraId="3D1D9E7B" w14:textId="77777777" w:rsidR="00EE7A22" w:rsidRPr="002A0872" w:rsidRDefault="00EE7A22" w:rsidP="00EE7A22">
      <w:pPr>
        <w:rPr>
          <w:color w:val="FF0000"/>
        </w:rPr>
      </w:pPr>
      <w:r w:rsidRPr="002A0872">
        <w:rPr>
          <w:color w:val="FF0000"/>
        </w:rPr>
        <w:t>Due to pandemic services changed the way they worked so face to face support was ceased, services reduced their hours, some services ceased operation and this had a wider impact on the general public as they relied upon these services for social contact, making friends, gave them a purpose to their day and a reason to leave the house</w:t>
      </w:r>
    </w:p>
    <w:p w14:paraId="3455A1DC" w14:textId="77777777" w:rsidR="00EE7A22" w:rsidRDefault="00EE7A22" w:rsidP="00EE7A22"/>
    <w:p w14:paraId="542F5235" w14:textId="77777777" w:rsidR="00EE7A22" w:rsidRDefault="00EE7A22" w:rsidP="00EE7A22">
      <w:r>
        <w:t>On a scale of 1-10 prior to the pandemic, how much did the NHS/Ambulance service rely on Police for initial attendance to Mental health calls?</w:t>
      </w:r>
    </w:p>
    <w:p w14:paraId="36719A90" w14:textId="77777777" w:rsidR="00EE7A22" w:rsidRDefault="00EE7A22" w:rsidP="00EE7A22"/>
    <w:p w14:paraId="3F4361F3" w14:textId="77777777" w:rsidR="00EE7A22" w:rsidRDefault="00EE7A22" w:rsidP="00EE7A22">
      <w:r>
        <w:t xml:space="preserve"> </w:t>
      </w:r>
      <w:r w:rsidRPr="002A0872">
        <w:rPr>
          <w:color w:val="FF0000"/>
        </w:rPr>
        <w:t>5</w:t>
      </w:r>
    </w:p>
    <w:p w14:paraId="171186BD" w14:textId="77777777" w:rsidR="00EE7A22" w:rsidRDefault="00EE7A22" w:rsidP="00EE7A22"/>
    <w:p w14:paraId="166AC3E0" w14:textId="77777777" w:rsidR="00EE7A22" w:rsidRDefault="00EE7A22" w:rsidP="00EE7A22">
      <w:r>
        <w:t>Can you elaborate on your previous answer?</w:t>
      </w:r>
    </w:p>
    <w:p w14:paraId="18E9193B" w14:textId="77777777" w:rsidR="00EE7A22" w:rsidRDefault="00EE7A22" w:rsidP="00EE7A22"/>
    <w:p w14:paraId="4179B065" w14:textId="32564498" w:rsidR="00EE7A22" w:rsidRPr="00472676" w:rsidRDefault="00EE7A22" w:rsidP="00EE7A22">
      <w:pPr>
        <w:rPr>
          <w:color w:val="FF0000"/>
        </w:rPr>
      </w:pPr>
      <w:r w:rsidRPr="002A0872">
        <w:rPr>
          <w:color w:val="FF0000"/>
        </w:rPr>
        <w:t xml:space="preserve">We were generally called to assist ambulance pre covid and also contacted by community teams to assist when they had not been able to see someone or due gain access to homes for </w:t>
      </w:r>
      <w:r w:rsidR="008459F3" w:rsidRPr="002A0872">
        <w:rPr>
          <w:color w:val="FF0000"/>
        </w:rPr>
        <w:t>MH</w:t>
      </w:r>
      <w:r w:rsidRPr="002A0872">
        <w:rPr>
          <w:color w:val="FF0000"/>
        </w:rPr>
        <w:t xml:space="preserve"> patients or to report missing people after a period of their engagement had failed.</w:t>
      </w:r>
    </w:p>
    <w:p w14:paraId="7470E2DD" w14:textId="77777777" w:rsidR="00EE7A22" w:rsidRDefault="00EE7A22" w:rsidP="00EE7A22">
      <w:r>
        <w:t>On a scale of 1-10, post pandemic, how much did the NHS/Ambulance service rely on Police for initial attendance to Mental health calls?</w:t>
      </w:r>
    </w:p>
    <w:p w14:paraId="29BC1FC3" w14:textId="77777777" w:rsidR="00EE7A22" w:rsidRPr="002A0872" w:rsidRDefault="00EE7A22" w:rsidP="00EE7A22">
      <w:pPr>
        <w:rPr>
          <w:color w:val="FF0000"/>
        </w:rPr>
      </w:pPr>
    </w:p>
    <w:p w14:paraId="311B4FD6" w14:textId="77777777" w:rsidR="00EE7A22" w:rsidRPr="002A0872" w:rsidRDefault="00EE7A22" w:rsidP="00EE7A22">
      <w:pPr>
        <w:rPr>
          <w:color w:val="FF0000"/>
        </w:rPr>
      </w:pPr>
      <w:r w:rsidRPr="002A0872">
        <w:rPr>
          <w:color w:val="FF0000"/>
        </w:rPr>
        <w:t xml:space="preserve">9 </w:t>
      </w:r>
    </w:p>
    <w:p w14:paraId="7FD28FF7" w14:textId="77777777" w:rsidR="00EE7A22" w:rsidRDefault="00EE7A22" w:rsidP="00EE7A22"/>
    <w:p w14:paraId="4BEA0505" w14:textId="77777777" w:rsidR="00EE7A22" w:rsidRDefault="00EE7A22" w:rsidP="00EE7A22"/>
    <w:p w14:paraId="6BCF6841" w14:textId="77777777" w:rsidR="00EE7A22" w:rsidRPr="00472676" w:rsidRDefault="00EE7A22" w:rsidP="00EE7A22">
      <w:r>
        <w:t>Can you elaborate on your previous answer?</w:t>
      </w:r>
    </w:p>
    <w:p w14:paraId="0EDF84D8" w14:textId="77777777" w:rsidR="00EE7A22" w:rsidRPr="002A0872" w:rsidRDefault="00EE7A22" w:rsidP="00EE7A22">
      <w:pPr>
        <w:rPr>
          <w:color w:val="FF0000"/>
        </w:rPr>
      </w:pPr>
      <w:r w:rsidRPr="002A0872">
        <w:rPr>
          <w:color w:val="FF0000"/>
        </w:rPr>
        <w:t>we are called more than ever by ambulance to attend in place of their service as they have no resource to attend, also if we attend in first instance and ask for ambo to attend to take to a+e it’s rare to never that this service happens now the demand on police has increased to police conveying like tis now the normal process.  Also, we have more requests to attend people who</w:t>
      </w:r>
      <w:r>
        <w:rPr>
          <w:color w:val="FF0000"/>
        </w:rPr>
        <w:t xml:space="preserve"> </w:t>
      </w:r>
      <w:r w:rsidRPr="002A0872">
        <w:rPr>
          <w:color w:val="FF0000"/>
        </w:rPr>
        <w:t xml:space="preserve">are elf harming as ambulance don’t have the resources and advise there’s a weapon – this can be a kitchen knife or a razor which are held in every household. </w:t>
      </w:r>
    </w:p>
    <w:p w14:paraId="2FF8166E" w14:textId="77777777" w:rsidR="00EE7A22" w:rsidRPr="002A0872" w:rsidRDefault="00EE7A22" w:rsidP="00EE7A22">
      <w:pPr>
        <w:rPr>
          <w:color w:val="FF0000"/>
        </w:rPr>
      </w:pPr>
      <w:r w:rsidRPr="002A0872">
        <w:rPr>
          <w:color w:val="FF0000"/>
        </w:rPr>
        <w:lastRenderedPageBreak/>
        <w:t>We also get requests to do welfares on people who have left the hospital which I don’t recall having pre pandemic when they should be sending ambo.</w:t>
      </w:r>
    </w:p>
    <w:p w14:paraId="5B814A22" w14:textId="77777777" w:rsidR="00EE7A22" w:rsidRPr="002A0872" w:rsidRDefault="00EE7A22" w:rsidP="00EE7A22">
      <w:pPr>
        <w:rPr>
          <w:color w:val="FF0000"/>
        </w:rPr>
      </w:pPr>
      <w:r w:rsidRPr="002A0872">
        <w:rPr>
          <w:color w:val="FF0000"/>
        </w:rPr>
        <w:t xml:space="preserve">Mental health community teams have reduced face to face appointments and pre covid if someone was suicidal or a concern for safety, they would attend the home to assess then call for police back up if required now they call police as primary intervention.  Also they would normally attend homes for appts if they aren’t home leave a calling card and do this for a day or two then call </w:t>
      </w:r>
      <w:r>
        <w:rPr>
          <w:noProof/>
          <w:color w:val="FF0000"/>
        </w:rPr>
        <w:drawing>
          <wp:inline distT="0" distB="0" distL="0" distR="0" wp14:anchorId="6F87F6EC" wp14:editId="4E18A8AE">
            <wp:extent cx="5731510" cy="3502025"/>
            <wp:effectExtent l="0" t="0" r="0" b="3175"/>
            <wp:docPr id="209" name="Picture 20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90">
                      <a:extLst>
                        <a:ext uri="{28A0092B-C50C-407E-A947-70E740481C1C}">
                          <a14:useLocalDpi xmlns:a14="http://schemas.microsoft.com/office/drawing/2010/main" val="0"/>
                        </a:ext>
                      </a:extLst>
                    </a:blip>
                    <a:stretch>
                      <a:fillRect/>
                    </a:stretch>
                  </pic:blipFill>
                  <pic:spPr>
                    <a:xfrm>
                      <a:off x="0" y="0"/>
                      <a:ext cx="5731510" cy="3502025"/>
                    </a:xfrm>
                    <a:prstGeom prst="rect">
                      <a:avLst/>
                    </a:prstGeom>
                  </pic:spPr>
                </pic:pic>
              </a:graphicData>
            </a:graphic>
          </wp:inline>
        </w:drawing>
      </w:r>
      <w:r w:rsidRPr="002A0872">
        <w:rPr>
          <w:color w:val="FF0000"/>
        </w:rPr>
        <w:t>and report a welfare check now they won’t attend the home and call through as a welfare after one failed telephone contact.</w:t>
      </w:r>
    </w:p>
    <w:p w14:paraId="0A05E1D5" w14:textId="77777777" w:rsidR="00EE7A22" w:rsidRDefault="00EE7A22" w:rsidP="00EE7A22"/>
    <w:p w14:paraId="1EB555F0" w14:textId="77777777" w:rsidR="00EE7A22" w:rsidRDefault="00EE7A22" w:rsidP="00EE7A22">
      <w:r>
        <w:t>In your view, what can be done to improve mental health services in Wales?</w:t>
      </w:r>
    </w:p>
    <w:p w14:paraId="2DAE9C73" w14:textId="77777777" w:rsidR="00EE7A22" w:rsidRDefault="00EE7A22" w:rsidP="00EE7A22"/>
    <w:p w14:paraId="1EB4AD77" w14:textId="77777777" w:rsidR="00EE7A22" w:rsidRPr="002A0872" w:rsidRDefault="00EE7A22" w:rsidP="00EE7A22">
      <w:pPr>
        <w:rPr>
          <w:color w:val="FF0000"/>
        </w:rPr>
      </w:pPr>
      <w:r w:rsidRPr="002A0872">
        <w:rPr>
          <w:color w:val="FF0000"/>
        </w:rPr>
        <w:t xml:space="preserve">Reintroduce the working hours and contact facilities they were running pre covid, increase the numbers of staffing available also re open the smaller hospitals such as nhh and rgh . </w:t>
      </w:r>
    </w:p>
    <w:p w14:paraId="146F5EDD" w14:textId="77777777" w:rsidR="00EE7A22" w:rsidRPr="002A0872" w:rsidRDefault="00EE7A22" w:rsidP="00EE7A22">
      <w:pPr>
        <w:rPr>
          <w:color w:val="FF0000"/>
        </w:rPr>
      </w:pPr>
      <w:r w:rsidRPr="002A0872">
        <w:rPr>
          <w:color w:val="FF0000"/>
        </w:rPr>
        <w:t xml:space="preserve">Look into the ambulance situation and staffing so response can be met. </w:t>
      </w:r>
    </w:p>
    <w:p w14:paraId="0F96F358" w14:textId="77777777" w:rsidR="00EE7A22" w:rsidRPr="002A0872" w:rsidRDefault="00EE7A22" w:rsidP="00EE7A22">
      <w:pPr>
        <w:rPr>
          <w:color w:val="FF0000"/>
        </w:rPr>
      </w:pPr>
      <w:r w:rsidRPr="002A0872">
        <w:rPr>
          <w:color w:val="FF0000"/>
        </w:rPr>
        <w:t>Also re introducing the social clubs which many people who suffer with their mental health found to be their life crutch previously.</w:t>
      </w:r>
    </w:p>
    <w:p w14:paraId="2D022D25" w14:textId="77777777" w:rsidR="00EE7A22" w:rsidRDefault="00EE7A22" w:rsidP="00EE7A22"/>
    <w:p w14:paraId="478AA46E" w14:textId="77777777" w:rsidR="00EE7A22" w:rsidRDefault="00EE7A22" w:rsidP="00EE7A22"/>
    <w:p w14:paraId="2CD2EE72" w14:textId="77777777" w:rsidR="00EE7A22" w:rsidRDefault="00EE7A22" w:rsidP="00EE7A22"/>
    <w:p w14:paraId="33126721" w14:textId="77777777" w:rsidR="00EE7A22" w:rsidRDefault="00EE7A22" w:rsidP="00EE7A22">
      <w:r>
        <w:t>What boundaries do you feel are in place to stop this idea being put into place?</w:t>
      </w:r>
    </w:p>
    <w:p w14:paraId="640B1D0D" w14:textId="77777777" w:rsidR="00EE7A22" w:rsidRDefault="00EE7A22" w:rsidP="00EE7A22"/>
    <w:p w14:paraId="1966612E" w14:textId="77777777" w:rsidR="00EE7A22" w:rsidRPr="002A0872" w:rsidRDefault="00EE7A22" w:rsidP="00EE7A22">
      <w:pPr>
        <w:rPr>
          <w:color w:val="FF0000"/>
        </w:rPr>
      </w:pPr>
      <w:r w:rsidRPr="002A0872">
        <w:rPr>
          <w:color w:val="FF0000"/>
        </w:rPr>
        <w:t>Government and finances and staff shortages and cuts to resources.</w:t>
      </w:r>
    </w:p>
    <w:p w14:paraId="07AAD2F1" w14:textId="77777777" w:rsidR="00EE7A22" w:rsidRPr="002A0872" w:rsidRDefault="00EE7A22" w:rsidP="00EE7A22">
      <w:pPr>
        <w:rPr>
          <w:color w:val="FF0000"/>
        </w:rPr>
      </w:pPr>
    </w:p>
    <w:p w14:paraId="3F6B27FD" w14:textId="77777777" w:rsidR="00EE7A22" w:rsidRDefault="00EE7A22" w:rsidP="00EE7A22">
      <w:r>
        <w:t>Where do you see mental health services in 5 years?</w:t>
      </w:r>
    </w:p>
    <w:p w14:paraId="0CE9F6D8" w14:textId="77777777" w:rsidR="00EE7A22" w:rsidRDefault="00EE7A22" w:rsidP="00EE7A22"/>
    <w:p w14:paraId="06AF7F75" w14:textId="77777777" w:rsidR="00EE7A22" w:rsidRDefault="00EE7A22" w:rsidP="00EE7A22">
      <w:r w:rsidRPr="002A0872">
        <w:rPr>
          <w:color w:val="FF0000"/>
        </w:rPr>
        <w:lastRenderedPageBreak/>
        <w:t>I cant see that there will be much of a change except more interventions will be done online and given to people to access and complete on their own where as pre covid these we conducted face to face</w:t>
      </w:r>
      <w:r>
        <w:t>.</w:t>
      </w:r>
    </w:p>
    <w:p w14:paraId="15B96DD1" w14:textId="77777777" w:rsidR="00EE7A22" w:rsidRDefault="00EE7A22" w:rsidP="00EE7A22"/>
    <w:p w14:paraId="05B6BB41" w14:textId="77777777" w:rsidR="00EE7A22" w:rsidRDefault="00EE7A22" w:rsidP="00EE7A22">
      <w:r>
        <w:t>Do you think they would have improved?</w:t>
      </w:r>
    </w:p>
    <w:p w14:paraId="4E3A554C" w14:textId="77777777" w:rsidR="00EE7A22" w:rsidRDefault="00EE7A22" w:rsidP="00EE7A22"/>
    <w:p w14:paraId="2EE736A7" w14:textId="77777777" w:rsidR="00EE7A22" w:rsidRPr="002A0872" w:rsidRDefault="00EE7A22" w:rsidP="00EE7A22">
      <w:pPr>
        <w:rPr>
          <w:color w:val="FF0000"/>
        </w:rPr>
      </w:pPr>
      <w:r w:rsidRPr="002A0872">
        <w:rPr>
          <w:color w:val="FF0000"/>
        </w:rPr>
        <w:t xml:space="preserve">It would hard to say, I hope they will be but at this time it seems impossible to have appositive outlook on the future of mental health when its in such a dire state. </w:t>
      </w:r>
    </w:p>
    <w:p w14:paraId="772869AD" w14:textId="77777777" w:rsidR="00EE7A22" w:rsidRDefault="00EE7A22" w:rsidP="00EE7A22"/>
    <w:p w14:paraId="2F6637B1" w14:textId="7F73464E" w:rsidR="000B70CF" w:rsidRDefault="000B70CF" w:rsidP="00E155C1">
      <w:pPr>
        <w:rPr>
          <w:rFonts w:ascii="Times New Roman" w:hAnsi="Times New Roman" w:cs="Times New Roman"/>
        </w:rPr>
      </w:pPr>
    </w:p>
    <w:p w14:paraId="045D29B5" w14:textId="618AB237" w:rsidR="000B70CF" w:rsidRDefault="000B70CF" w:rsidP="00E155C1">
      <w:pPr>
        <w:rPr>
          <w:rFonts w:ascii="Times New Roman" w:hAnsi="Times New Roman" w:cs="Times New Roman"/>
        </w:rPr>
      </w:pPr>
    </w:p>
    <w:p w14:paraId="20E3E5B6" w14:textId="2DEC25D4" w:rsidR="000B70CF" w:rsidRDefault="000B70CF" w:rsidP="00E155C1">
      <w:pPr>
        <w:rPr>
          <w:rFonts w:ascii="Times New Roman" w:hAnsi="Times New Roman" w:cs="Times New Roman"/>
        </w:rPr>
      </w:pPr>
    </w:p>
    <w:p w14:paraId="577402E4" w14:textId="189FCC9B" w:rsidR="000B70CF" w:rsidRDefault="000B70CF" w:rsidP="00E155C1">
      <w:pPr>
        <w:rPr>
          <w:rFonts w:ascii="Times New Roman" w:hAnsi="Times New Roman" w:cs="Times New Roman"/>
        </w:rPr>
      </w:pPr>
    </w:p>
    <w:p w14:paraId="45791FBD" w14:textId="4245BA9D" w:rsidR="000B70CF" w:rsidRDefault="000B70CF" w:rsidP="00E155C1">
      <w:pPr>
        <w:rPr>
          <w:rFonts w:ascii="Times New Roman" w:hAnsi="Times New Roman" w:cs="Times New Roman"/>
        </w:rPr>
      </w:pPr>
    </w:p>
    <w:p w14:paraId="0814FF17" w14:textId="288AD7F8" w:rsidR="00EE7A22" w:rsidRDefault="00EE7A22" w:rsidP="00E155C1">
      <w:pPr>
        <w:rPr>
          <w:rFonts w:ascii="Times New Roman" w:hAnsi="Times New Roman" w:cs="Times New Roman"/>
        </w:rPr>
      </w:pPr>
    </w:p>
    <w:p w14:paraId="718C0AED" w14:textId="248C0B07" w:rsidR="00EE7A22" w:rsidRDefault="00EE7A22" w:rsidP="00E155C1">
      <w:pPr>
        <w:rPr>
          <w:rFonts w:ascii="Times New Roman" w:hAnsi="Times New Roman" w:cs="Times New Roman"/>
        </w:rPr>
      </w:pPr>
    </w:p>
    <w:p w14:paraId="2B8FD8CC" w14:textId="487CC800" w:rsidR="00EE7A22" w:rsidRDefault="00EE7A22" w:rsidP="00E155C1">
      <w:pPr>
        <w:rPr>
          <w:rFonts w:ascii="Times New Roman" w:hAnsi="Times New Roman" w:cs="Times New Roman"/>
        </w:rPr>
      </w:pPr>
    </w:p>
    <w:p w14:paraId="7611832F" w14:textId="18E2A474" w:rsidR="00EE7A22" w:rsidRDefault="00EE7A22" w:rsidP="00E155C1">
      <w:pPr>
        <w:rPr>
          <w:rFonts w:ascii="Times New Roman" w:hAnsi="Times New Roman" w:cs="Times New Roman"/>
        </w:rPr>
      </w:pPr>
    </w:p>
    <w:p w14:paraId="49CBABB7" w14:textId="25876073" w:rsidR="00EE7A22" w:rsidRDefault="00EE7A22" w:rsidP="00E155C1">
      <w:pPr>
        <w:rPr>
          <w:rFonts w:ascii="Times New Roman" w:hAnsi="Times New Roman" w:cs="Times New Roman"/>
        </w:rPr>
      </w:pPr>
    </w:p>
    <w:p w14:paraId="558BF4DE" w14:textId="753DC15C" w:rsidR="00EE7A22" w:rsidRDefault="00EE7A22" w:rsidP="00E155C1">
      <w:pPr>
        <w:rPr>
          <w:rFonts w:ascii="Times New Roman" w:hAnsi="Times New Roman" w:cs="Times New Roman"/>
        </w:rPr>
      </w:pPr>
    </w:p>
    <w:p w14:paraId="5D2FE905" w14:textId="120B55BD" w:rsidR="00EE7A22" w:rsidRDefault="00EE7A22" w:rsidP="00E155C1">
      <w:pPr>
        <w:rPr>
          <w:rFonts w:ascii="Times New Roman" w:hAnsi="Times New Roman" w:cs="Times New Roman"/>
        </w:rPr>
      </w:pPr>
    </w:p>
    <w:p w14:paraId="57E4DCDF" w14:textId="01FA2D1C" w:rsidR="00EE7A22" w:rsidRDefault="00EE7A22" w:rsidP="00E155C1">
      <w:pPr>
        <w:rPr>
          <w:rFonts w:ascii="Times New Roman" w:hAnsi="Times New Roman" w:cs="Times New Roman"/>
        </w:rPr>
      </w:pPr>
    </w:p>
    <w:p w14:paraId="75A13355" w14:textId="443B2B82" w:rsidR="00EE7A22" w:rsidRDefault="00EE7A22" w:rsidP="00E155C1">
      <w:pPr>
        <w:rPr>
          <w:rFonts w:ascii="Times New Roman" w:hAnsi="Times New Roman" w:cs="Times New Roman"/>
        </w:rPr>
      </w:pPr>
    </w:p>
    <w:p w14:paraId="2D00ECB9" w14:textId="17864E86" w:rsidR="00EE7A22" w:rsidRDefault="00EE7A22" w:rsidP="00E155C1">
      <w:pPr>
        <w:rPr>
          <w:rFonts w:ascii="Times New Roman" w:hAnsi="Times New Roman" w:cs="Times New Roman"/>
        </w:rPr>
      </w:pPr>
    </w:p>
    <w:p w14:paraId="167F31F0" w14:textId="28AB9410" w:rsidR="00EE7A22" w:rsidRDefault="00EE7A22" w:rsidP="00E155C1">
      <w:pPr>
        <w:rPr>
          <w:rFonts w:ascii="Times New Roman" w:hAnsi="Times New Roman" w:cs="Times New Roman"/>
        </w:rPr>
      </w:pPr>
    </w:p>
    <w:p w14:paraId="595BF56A" w14:textId="37E2C7EA" w:rsidR="00EE7A22" w:rsidRDefault="00EE7A22" w:rsidP="00E155C1">
      <w:pPr>
        <w:rPr>
          <w:rFonts w:ascii="Times New Roman" w:hAnsi="Times New Roman" w:cs="Times New Roman"/>
        </w:rPr>
      </w:pPr>
    </w:p>
    <w:p w14:paraId="121C1EC6" w14:textId="5BD53F56" w:rsidR="00EE7A22" w:rsidRDefault="00EE7A22" w:rsidP="00E155C1">
      <w:pPr>
        <w:rPr>
          <w:rFonts w:ascii="Times New Roman" w:hAnsi="Times New Roman" w:cs="Times New Roman"/>
        </w:rPr>
      </w:pPr>
    </w:p>
    <w:p w14:paraId="1EEBA2EE" w14:textId="50D65263" w:rsidR="00EE7A22" w:rsidRDefault="00EE7A22" w:rsidP="00E155C1">
      <w:pPr>
        <w:rPr>
          <w:rFonts w:ascii="Times New Roman" w:hAnsi="Times New Roman" w:cs="Times New Roman"/>
        </w:rPr>
      </w:pPr>
    </w:p>
    <w:p w14:paraId="49237635" w14:textId="707AABB6" w:rsidR="00EE7A22" w:rsidRDefault="00EE7A22" w:rsidP="00E155C1">
      <w:pPr>
        <w:rPr>
          <w:rFonts w:ascii="Times New Roman" w:hAnsi="Times New Roman" w:cs="Times New Roman"/>
        </w:rPr>
      </w:pPr>
    </w:p>
    <w:p w14:paraId="2D1A6ADE" w14:textId="698282F7" w:rsidR="00EE7A22" w:rsidRDefault="00EE7A22" w:rsidP="00E155C1">
      <w:pPr>
        <w:rPr>
          <w:rFonts w:ascii="Times New Roman" w:hAnsi="Times New Roman" w:cs="Times New Roman"/>
        </w:rPr>
      </w:pPr>
    </w:p>
    <w:p w14:paraId="4EE72009" w14:textId="13C4DF1A" w:rsidR="00EE7A22" w:rsidRDefault="00EE7A22" w:rsidP="00E155C1">
      <w:pPr>
        <w:rPr>
          <w:rFonts w:ascii="Times New Roman" w:hAnsi="Times New Roman" w:cs="Times New Roman"/>
        </w:rPr>
      </w:pPr>
    </w:p>
    <w:p w14:paraId="02AF9628" w14:textId="2520285E" w:rsidR="00EE7A22" w:rsidRDefault="00EE7A22" w:rsidP="00E155C1">
      <w:pPr>
        <w:rPr>
          <w:rFonts w:ascii="Times New Roman" w:hAnsi="Times New Roman" w:cs="Times New Roman"/>
        </w:rPr>
      </w:pPr>
    </w:p>
    <w:p w14:paraId="5DB95B97" w14:textId="2AFB9E9A" w:rsidR="00EE7A22" w:rsidRDefault="00EE7A22" w:rsidP="00E155C1">
      <w:pPr>
        <w:rPr>
          <w:rFonts w:ascii="Times New Roman" w:hAnsi="Times New Roman" w:cs="Times New Roman"/>
        </w:rPr>
      </w:pPr>
    </w:p>
    <w:p w14:paraId="12003F42" w14:textId="2E877B21" w:rsidR="00EE7A22" w:rsidRDefault="00EE7A22" w:rsidP="00E155C1">
      <w:pPr>
        <w:rPr>
          <w:rFonts w:ascii="Times New Roman" w:hAnsi="Times New Roman" w:cs="Times New Roman"/>
        </w:rPr>
      </w:pPr>
    </w:p>
    <w:p w14:paraId="1E8B64A7" w14:textId="64A10EF7" w:rsidR="00EE7A22" w:rsidRDefault="00EE7A22" w:rsidP="00E155C1">
      <w:pPr>
        <w:rPr>
          <w:rFonts w:ascii="Times New Roman" w:hAnsi="Times New Roman" w:cs="Times New Roman"/>
        </w:rPr>
      </w:pPr>
    </w:p>
    <w:p w14:paraId="11C811B2" w14:textId="435B85B9" w:rsidR="00EE7A22" w:rsidRDefault="00EE7A22" w:rsidP="00E155C1">
      <w:pPr>
        <w:rPr>
          <w:rFonts w:ascii="Times New Roman" w:hAnsi="Times New Roman" w:cs="Times New Roman"/>
        </w:rPr>
      </w:pPr>
    </w:p>
    <w:p w14:paraId="2925DC8E" w14:textId="2C8AFEF7" w:rsidR="00EE7A22" w:rsidRDefault="00EE7A22" w:rsidP="00E155C1">
      <w:pPr>
        <w:rPr>
          <w:rFonts w:ascii="Times New Roman" w:hAnsi="Times New Roman" w:cs="Times New Roman"/>
        </w:rPr>
      </w:pPr>
    </w:p>
    <w:p w14:paraId="6B64193A" w14:textId="7A28BB8E" w:rsidR="00EE7A22" w:rsidRDefault="00EE7A22" w:rsidP="00E155C1">
      <w:pPr>
        <w:rPr>
          <w:rFonts w:ascii="Times New Roman" w:hAnsi="Times New Roman" w:cs="Times New Roman"/>
        </w:rPr>
      </w:pPr>
    </w:p>
    <w:p w14:paraId="07B02F99" w14:textId="0D1EC18C" w:rsidR="00EE7A22" w:rsidRDefault="00EE7A22" w:rsidP="00E155C1">
      <w:pPr>
        <w:rPr>
          <w:rFonts w:ascii="Times New Roman" w:hAnsi="Times New Roman" w:cs="Times New Roman"/>
        </w:rPr>
      </w:pPr>
    </w:p>
    <w:p w14:paraId="6FF3DDD7" w14:textId="799273F8" w:rsidR="00EE7A22" w:rsidRDefault="00EE7A22" w:rsidP="00E155C1">
      <w:pPr>
        <w:rPr>
          <w:rFonts w:ascii="Times New Roman" w:hAnsi="Times New Roman" w:cs="Times New Roman"/>
        </w:rPr>
      </w:pPr>
    </w:p>
    <w:p w14:paraId="0277DC78" w14:textId="4B51A64F" w:rsidR="00EE7A22" w:rsidRDefault="00EE7A22" w:rsidP="00E155C1">
      <w:pPr>
        <w:rPr>
          <w:rFonts w:ascii="Times New Roman" w:hAnsi="Times New Roman" w:cs="Times New Roman"/>
        </w:rPr>
      </w:pPr>
    </w:p>
    <w:p w14:paraId="1665FFD1" w14:textId="6213BA9B" w:rsidR="00EE7A22" w:rsidRDefault="00EE7A22" w:rsidP="00E155C1">
      <w:pPr>
        <w:rPr>
          <w:rFonts w:ascii="Times New Roman" w:hAnsi="Times New Roman" w:cs="Times New Roman"/>
        </w:rPr>
      </w:pPr>
    </w:p>
    <w:p w14:paraId="29EAC9AA" w14:textId="2F47542D" w:rsidR="00EE7A22" w:rsidRDefault="00EE7A22" w:rsidP="00E155C1">
      <w:pPr>
        <w:rPr>
          <w:rFonts w:ascii="Times New Roman" w:hAnsi="Times New Roman" w:cs="Times New Roman"/>
        </w:rPr>
      </w:pPr>
    </w:p>
    <w:p w14:paraId="5E751EE2" w14:textId="4E2EAA74" w:rsidR="00EE7A22" w:rsidRDefault="00EE7A22" w:rsidP="00E155C1">
      <w:pPr>
        <w:rPr>
          <w:rFonts w:ascii="Times New Roman" w:hAnsi="Times New Roman" w:cs="Times New Roman"/>
        </w:rPr>
      </w:pPr>
    </w:p>
    <w:p w14:paraId="6F4E029F" w14:textId="1EC78FD7" w:rsidR="00EE7A22" w:rsidRDefault="00EE7A22" w:rsidP="00E155C1">
      <w:pPr>
        <w:rPr>
          <w:rFonts w:ascii="Times New Roman" w:hAnsi="Times New Roman" w:cs="Times New Roman"/>
        </w:rPr>
      </w:pPr>
    </w:p>
    <w:p w14:paraId="68E5EB2B" w14:textId="577BB613" w:rsidR="00EE7A22" w:rsidRDefault="00EE7A22" w:rsidP="00E155C1">
      <w:pPr>
        <w:rPr>
          <w:rFonts w:ascii="Times New Roman" w:hAnsi="Times New Roman" w:cs="Times New Roman"/>
        </w:rPr>
      </w:pPr>
    </w:p>
    <w:p w14:paraId="4004CE7E" w14:textId="13729E94" w:rsidR="00EE7A22" w:rsidRDefault="00EE7A22" w:rsidP="00E155C1">
      <w:pPr>
        <w:rPr>
          <w:rFonts w:ascii="Times New Roman" w:hAnsi="Times New Roman" w:cs="Times New Roman"/>
        </w:rPr>
      </w:pPr>
    </w:p>
    <w:p w14:paraId="2F3A4F56" w14:textId="6B02593A" w:rsidR="00EE7A22" w:rsidRDefault="00EE7A22" w:rsidP="00E155C1">
      <w:pPr>
        <w:rPr>
          <w:rFonts w:ascii="Times New Roman" w:hAnsi="Times New Roman" w:cs="Times New Roman"/>
        </w:rPr>
      </w:pPr>
    </w:p>
    <w:p w14:paraId="5425EEBF" w14:textId="4E44E5C9" w:rsidR="00EE7A22" w:rsidRDefault="00EE7A22" w:rsidP="00E155C1">
      <w:pPr>
        <w:rPr>
          <w:rFonts w:ascii="Times New Roman" w:hAnsi="Times New Roman" w:cs="Times New Roman"/>
        </w:rPr>
      </w:pPr>
    </w:p>
    <w:p w14:paraId="4430260A" w14:textId="06301531" w:rsidR="00EE7A22" w:rsidRDefault="00EE7A22" w:rsidP="00E155C1">
      <w:pPr>
        <w:rPr>
          <w:rFonts w:ascii="Times New Roman" w:hAnsi="Times New Roman" w:cs="Times New Roman"/>
        </w:rPr>
      </w:pPr>
    </w:p>
    <w:p w14:paraId="7DA9BE2E" w14:textId="73F1F28E" w:rsidR="00EE7A22" w:rsidRDefault="00EE7A22" w:rsidP="00E155C1">
      <w:pPr>
        <w:rPr>
          <w:rFonts w:ascii="Times New Roman" w:hAnsi="Times New Roman" w:cs="Times New Roman"/>
        </w:rPr>
      </w:pPr>
    </w:p>
    <w:p w14:paraId="23F31791" w14:textId="7F5F1E58" w:rsidR="00EE7A22" w:rsidRDefault="00EE7A22" w:rsidP="00E155C1">
      <w:pPr>
        <w:rPr>
          <w:rFonts w:ascii="Times New Roman" w:hAnsi="Times New Roman" w:cs="Times New Roman"/>
        </w:rPr>
      </w:pPr>
      <w:r>
        <w:rPr>
          <w:rFonts w:ascii="Times New Roman" w:hAnsi="Times New Roman" w:cs="Times New Roman"/>
        </w:rPr>
        <w:t xml:space="preserve">Appendix 9 </w:t>
      </w:r>
    </w:p>
    <w:p w14:paraId="7F1C254E" w14:textId="75D00D9B" w:rsidR="00EE7A22" w:rsidRDefault="00EE7A22" w:rsidP="00E155C1">
      <w:pPr>
        <w:rPr>
          <w:rFonts w:ascii="Times New Roman" w:hAnsi="Times New Roman" w:cs="Times New Roman"/>
        </w:rPr>
      </w:pPr>
    </w:p>
    <w:p w14:paraId="7547DEC5" w14:textId="77777777" w:rsidR="00EE7A22" w:rsidRDefault="00EE7A22" w:rsidP="00EE7A22">
      <w:pPr>
        <w:rPr>
          <w:b/>
          <w:bCs/>
        </w:rPr>
      </w:pPr>
      <w:r>
        <w:rPr>
          <w:b/>
          <w:bCs/>
        </w:rPr>
        <w:t xml:space="preserve">Interview with AMHP’s </w:t>
      </w:r>
    </w:p>
    <w:p w14:paraId="613A1836" w14:textId="77777777" w:rsidR="00EE7A22" w:rsidRDefault="00EE7A22" w:rsidP="00EE7A22"/>
    <w:p w14:paraId="0CBFB825" w14:textId="77777777" w:rsidR="00EE7A22" w:rsidRDefault="00EE7A22" w:rsidP="00EE7A22"/>
    <w:p w14:paraId="320825D4" w14:textId="77777777" w:rsidR="00EE7A22" w:rsidRDefault="00EE7A22" w:rsidP="00EE7A22">
      <w:r>
        <w:t>What is your role title?</w:t>
      </w:r>
    </w:p>
    <w:p w14:paraId="7DA00D4E" w14:textId="77777777" w:rsidR="00EE7A22" w:rsidRPr="002549F5" w:rsidRDefault="00EE7A22" w:rsidP="00EE7A22">
      <w:pPr>
        <w:rPr>
          <w:i/>
          <w:iCs/>
        </w:rPr>
      </w:pPr>
      <w:r w:rsidRPr="002549F5">
        <w:rPr>
          <w:i/>
          <w:iCs/>
        </w:rPr>
        <w:t xml:space="preserve">Lead Nurse Adult mental health &amp; Specialist services </w:t>
      </w:r>
    </w:p>
    <w:p w14:paraId="002B5AA2" w14:textId="77777777" w:rsidR="00EE7A22" w:rsidRDefault="00EE7A22" w:rsidP="00EE7A22"/>
    <w:p w14:paraId="1A409E8B" w14:textId="77777777" w:rsidR="00EE7A22" w:rsidRDefault="00EE7A22" w:rsidP="00EE7A22"/>
    <w:p w14:paraId="3C0EFBFC" w14:textId="77777777" w:rsidR="00EE7A22" w:rsidRDefault="00EE7A22" w:rsidP="00EE7A22">
      <w:r>
        <w:t>How long have you been in your role?</w:t>
      </w:r>
    </w:p>
    <w:p w14:paraId="25E5D150" w14:textId="77777777" w:rsidR="00EE7A22" w:rsidRPr="002549F5" w:rsidRDefault="00EE7A22" w:rsidP="00EE7A22">
      <w:pPr>
        <w:rPr>
          <w:i/>
          <w:iCs/>
        </w:rPr>
      </w:pPr>
      <w:r w:rsidRPr="002549F5">
        <w:rPr>
          <w:i/>
          <w:iCs/>
        </w:rPr>
        <w:t xml:space="preserve">Approximately </w:t>
      </w:r>
      <w:r>
        <w:rPr>
          <w:i/>
          <w:iCs/>
        </w:rPr>
        <w:t>18 months</w:t>
      </w:r>
      <w:r w:rsidRPr="002549F5">
        <w:rPr>
          <w:i/>
          <w:iCs/>
        </w:rPr>
        <w:t xml:space="preserve"> </w:t>
      </w:r>
    </w:p>
    <w:p w14:paraId="7C9BC326" w14:textId="77777777" w:rsidR="00EE7A22" w:rsidRDefault="00EE7A22" w:rsidP="00EE7A22"/>
    <w:p w14:paraId="7E9A87E1" w14:textId="77777777" w:rsidR="00EE7A22" w:rsidRDefault="00EE7A22" w:rsidP="00EE7A22">
      <w:r>
        <w:t>What service do you work for?</w:t>
      </w:r>
    </w:p>
    <w:p w14:paraId="095BC558" w14:textId="77777777" w:rsidR="00EE7A22" w:rsidRPr="002549F5" w:rsidRDefault="00EE7A22" w:rsidP="00EE7A22">
      <w:pPr>
        <w:rPr>
          <w:i/>
          <w:iCs/>
        </w:rPr>
      </w:pPr>
      <w:r w:rsidRPr="002549F5">
        <w:rPr>
          <w:i/>
          <w:iCs/>
        </w:rPr>
        <w:t xml:space="preserve">Adult mental health service </w:t>
      </w:r>
      <w:r>
        <w:rPr>
          <w:i/>
          <w:iCs/>
        </w:rPr>
        <w:t xml:space="preserve">– Mental health &amp; Learning Disabilities Division ABUHB </w:t>
      </w:r>
    </w:p>
    <w:p w14:paraId="20AE6529" w14:textId="77777777" w:rsidR="00EE7A22" w:rsidRDefault="00EE7A22" w:rsidP="00EE7A22"/>
    <w:p w14:paraId="5D6BA578" w14:textId="77777777" w:rsidR="00EE7A22" w:rsidRDefault="00EE7A22" w:rsidP="00EE7A22">
      <w:r>
        <w:t>Can you describe your role?</w:t>
      </w:r>
    </w:p>
    <w:p w14:paraId="05B7C2B1" w14:textId="77777777" w:rsidR="00EE7A22" w:rsidRPr="002549F5" w:rsidRDefault="00EE7A22" w:rsidP="00EE7A22">
      <w:pPr>
        <w:rPr>
          <w:i/>
          <w:iCs/>
        </w:rPr>
      </w:pPr>
      <w:r w:rsidRPr="002549F5">
        <w:rPr>
          <w:i/>
          <w:iCs/>
        </w:rPr>
        <w:t>The lead  Nurse – for Adult Mental Health services is a visible, authoritative and professional clinical leader with responsibility for the direction of nursing, implementation of the corporate nursing agenda, enhancement/modernisation of clinical practice and development of clinical staff to optimise the patient and family experience of care.</w:t>
      </w:r>
    </w:p>
    <w:p w14:paraId="75B4A876" w14:textId="77777777" w:rsidR="00EE7A22" w:rsidRDefault="00EE7A22" w:rsidP="00EE7A22"/>
    <w:p w14:paraId="2EAF9E7F" w14:textId="77777777" w:rsidR="00EE7A22" w:rsidRDefault="00EE7A22" w:rsidP="00EE7A22">
      <w:r>
        <w:t>In your opinion, who should be attending Mental Health incidents in the first instance?</w:t>
      </w:r>
    </w:p>
    <w:p w14:paraId="226029B5" w14:textId="77777777" w:rsidR="00EE7A22" w:rsidRDefault="00EE7A22" w:rsidP="00EE7A22">
      <w:pPr>
        <w:rPr>
          <w:i/>
          <w:iCs/>
        </w:rPr>
      </w:pPr>
      <w:r>
        <w:rPr>
          <w:i/>
          <w:iCs/>
        </w:rPr>
        <w:t>Difficult question to answer as this will depend on the individual and circumstances</w:t>
      </w:r>
    </w:p>
    <w:p w14:paraId="5E2CC7BD" w14:textId="77777777" w:rsidR="00EE7A22" w:rsidRPr="002549F5" w:rsidRDefault="00EE7A22" w:rsidP="00EE7A22">
      <w:pPr>
        <w:rPr>
          <w:i/>
          <w:iCs/>
        </w:rPr>
      </w:pPr>
      <w:r>
        <w:rPr>
          <w:i/>
          <w:iCs/>
        </w:rPr>
        <w:t xml:space="preserve">My thoughts are that Mental health should be like physical health will all staff/ services having a basic understanding of MH issues - </w:t>
      </w:r>
    </w:p>
    <w:p w14:paraId="76F78655" w14:textId="77777777" w:rsidR="00EE7A22" w:rsidRDefault="00EE7A22" w:rsidP="00EE7A22"/>
    <w:p w14:paraId="10E96192" w14:textId="77777777" w:rsidR="00EE7A22" w:rsidRDefault="00EE7A22" w:rsidP="00EE7A22">
      <w:r>
        <w:t>In your opinion, who attends Mental Health incidents in the first instance?</w:t>
      </w:r>
    </w:p>
    <w:p w14:paraId="6450C6B9" w14:textId="77777777" w:rsidR="00EE7A22" w:rsidRPr="002549F5" w:rsidRDefault="00EE7A22" w:rsidP="00EE7A22">
      <w:pPr>
        <w:rPr>
          <w:i/>
          <w:iCs/>
        </w:rPr>
      </w:pPr>
      <w:r>
        <w:rPr>
          <w:i/>
          <w:iCs/>
        </w:rPr>
        <w:t xml:space="preserve">Again a difficult question to answer- depending on the nature of the concern. </w:t>
      </w:r>
    </w:p>
    <w:p w14:paraId="09E49940" w14:textId="77777777" w:rsidR="00EE7A22" w:rsidRDefault="00EE7A22" w:rsidP="00EE7A22"/>
    <w:p w14:paraId="21D7F143" w14:textId="77777777" w:rsidR="00EE7A22" w:rsidRDefault="00EE7A22" w:rsidP="00EE7A22">
      <w:r>
        <w:t>In your opinion, who is best equipped to attend mental health incidents in the first instance in terms of skills?</w:t>
      </w:r>
    </w:p>
    <w:p w14:paraId="744F55FA" w14:textId="77777777" w:rsidR="00EE7A22" w:rsidRPr="0092184A" w:rsidRDefault="00EE7A22" w:rsidP="00EE7A22">
      <w:pPr>
        <w:rPr>
          <w:i/>
          <w:iCs/>
        </w:rPr>
      </w:pPr>
      <w:r w:rsidRPr="0092184A">
        <w:rPr>
          <w:i/>
          <w:iCs/>
        </w:rPr>
        <w:t xml:space="preserve">Again- all staff/ services should have a level of understanding but who / what happens next is dependent upon the complexity of the situation. mental health is everyone’s business </w:t>
      </w:r>
    </w:p>
    <w:p w14:paraId="22A25255" w14:textId="77777777" w:rsidR="00EE7A22" w:rsidRDefault="00EE7A22" w:rsidP="00EE7A22"/>
    <w:p w14:paraId="483D39C1" w14:textId="77777777" w:rsidR="00EE7A22" w:rsidRDefault="00EE7A22" w:rsidP="00EE7A22">
      <w:r>
        <w:t>Prior to the pandemic, what was your view to the amount of calls you were getting in relation to mental health?</w:t>
      </w:r>
    </w:p>
    <w:p w14:paraId="6FDD87C3" w14:textId="528BA6CE" w:rsidR="00EE7A22" w:rsidRPr="0092184A" w:rsidRDefault="00EE7A22" w:rsidP="00EE7A22">
      <w:pPr>
        <w:rPr>
          <w:i/>
          <w:iCs/>
        </w:rPr>
      </w:pPr>
      <w:r w:rsidRPr="0092184A">
        <w:rPr>
          <w:i/>
          <w:iCs/>
        </w:rPr>
        <w:t xml:space="preserve">Purely my opinion but I think we experienced an increase in MH calls as GPs were more difficult to see and book appointments and Primary care services withdrew from </w:t>
      </w:r>
      <w:r w:rsidR="00192FD1" w:rsidRPr="0092184A">
        <w:rPr>
          <w:i/>
          <w:iCs/>
        </w:rPr>
        <w:t>face-to-face</w:t>
      </w:r>
      <w:r w:rsidRPr="0092184A">
        <w:rPr>
          <w:i/>
          <w:iCs/>
        </w:rPr>
        <w:t xml:space="preserve"> contact. Secondary services continued to provide assessments and interventions. </w:t>
      </w:r>
    </w:p>
    <w:p w14:paraId="20AE3E33" w14:textId="77777777" w:rsidR="00EE7A22" w:rsidRDefault="00EE7A22" w:rsidP="00EE7A22"/>
    <w:p w14:paraId="5794F5D4" w14:textId="77777777" w:rsidR="00EE7A22" w:rsidRDefault="00EE7A22" w:rsidP="00EE7A22">
      <w:r>
        <w:t>How has the pandemic impacted that?</w:t>
      </w:r>
    </w:p>
    <w:p w14:paraId="08A7B4EA" w14:textId="77777777" w:rsidR="00EE7A22" w:rsidRPr="00266F4D" w:rsidRDefault="00EE7A22" w:rsidP="00EE7A22">
      <w:pPr>
        <w:rPr>
          <w:i/>
          <w:iCs/>
        </w:rPr>
      </w:pPr>
      <w:r w:rsidRPr="00266F4D">
        <w:rPr>
          <w:i/>
          <w:iCs/>
        </w:rPr>
        <w:t xml:space="preserve">As above- also patients were reluctant to attend and engage with staff based on their own anxieties around COVID and some became quite isolated as a result of this behaviour which has led toa deterioration in these cases. COVID ad isolation has not been beneficial for secondary MH patients </w:t>
      </w:r>
    </w:p>
    <w:p w14:paraId="24D421E4" w14:textId="77777777" w:rsidR="00EE7A22" w:rsidRDefault="00EE7A22" w:rsidP="00EE7A22"/>
    <w:p w14:paraId="7924FA19" w14:textId="77777777" w:rsidR="00EE7A22" w:rsidRDefault="00EE7A22" w:rsidP="00EE7A22">
      <w:r>
        <w:lastRenderedPageBreak/>
        <w:t>Do you feel the pandemic has had a negative effect on mental health services in Wales?</w:t>
      </w:r>
    </w:p>
    <w:p w14:paraId="1A9B7BDC" w14:textId="77777777" w:rsidR="00EE7A22" w:rsidRPr="00266F4D" w:rsidRDefault="00EE7A22" w:rsidP="00EE7A22">
      <w:pPr>
        <w:rPr>
          <w:i/>
          <w:iCs/>
        </w:rPr>
      </w:pPr>
      <w:r w:rsidRPr="00266F4D">
        <w:rPr>
          <w:i/>
          <w:iCs/>
        </w:rPr>
        <w:t xml:space="preserve">Yes. </w:t>
      </w:r>
    </w:p>
    <w:p w14:paraId="59EB5441" w14:textId="77777777" w:rsidR="00EE7A22" w:rsidRDefault="00EE7A22" w:rsidP="00EE7A22"/>
    <w:p w14:paraId="340C1755" w14:textId="77777777" w:rsidR="00EE7A22" w:rsidRDefault="00EE7A22" w:rsidP="00EE7A22">
      <w:r>
        <w:t>Can you elaborate on your previous answer?</w:t>
      </w:r>
    </w:p>
    <w:p w14:paraId="4EE7E9ED" w14:textId="77777777" w:rsidR="00EE7A22" w:rsidRPr="00266F4D" w:rsidRDefault="00EE7A22" w:rsidP="00EE7A22">
      <w:pPr>
        <w:rPr>
          <w:i/>
          <w:iCs/>
        </w:rPr>
      </w:pPr>
      <w:r w:rsidRPr="00266F4D">
        <w:rPr>
          <w:i/>
          <w:iCs/>
        </w:rPr>
        <w:t xml:space="preserve">As above </w:t>
      </w:r>
    </w:p>
    <w:p w14:paraId="3205FEF7" w14:textId="77777777" w:rsidR="00EE7A22" w:rsidRDefault="00EE7A22" w:rsidP="00EE7A22"/>
    <w:p w14:paraId="2B1329B7" w14:textId="77777777" w:rsidR="00EE7A22" w:rsidRDefault="00EE7A22" w:rsidP="00EE7A22">
      <w:r>
        <w:t>On a scale of 1-10 prior to the pandemic, how much did the NHS/Ambulance service rely on Police for initial attendance to Mental health calls?</w:t>
      </w:r>
    </w:p>
    <w:p w14:paraId="19341F1C" w14:textId="77777777" w:rsidR="00EE7A22" w:rsidRDefault="00EE7A22" w:rsidP="00EE7A22"/>
    <w:p w14:paraId="7F9A2F8A" w14:textId="77777777" w:rsidR="00EE7A22" w:rsidRPr="00266F4D" w:rsidRDefault="00EE7A22" w:rsidP="00EE7A22">
      <w:pPr>
        <w:rPr>
          <w:i/>
          <w:iCs/>
        </w:rPr>
      </w:pPr>
      <w:r w:rsidRPr="00266F4D">
        <w:rPr>
          <w:i/>
          <w:iCs/>
        </w:rPr>
        <w:t xml:space="preserve">I don’t think I can answer this question </w:t>
      </w:r>
    </w:p>
    <w:p w14:paraId="591EAE14" w14:textId="77777777" w:rsidR="00EE7A22" w:rsidRDefault="00EE7A22" w:rsidP="00EE7A22">
      <w:r>
        <w:t>Can you elaborate on your previous answer?</w:t>
      </w:r>
    </w:p>
    <w:p w14:paraId="0909134E" w14:textId="77777777" w:rsidR="00EE7A22" w:rsidRDefault="00EE7A22" w:rsidP="00EE7A22"/>
    <w:p w14:paraId="3C36493D" w14:textId="77777777" w:rsidR="00EE7A22" w:rsidRDefault="00EE7A22" w:rsidP="00EE7A22">
      <w:r w:rsidRPr="00266F4D">
        <w:rPr>
          <w:i/>
          <w:iCs/>
        </w:rPr>
        <w:t>What I can say is that a lot of police calls are tagged as mental health- which I don’t think needs to be the case. as a result of this Police are being drawn into situations that they may not necessarily need to be a part of</w:t>
      </w:r>
      <w:r>
        <w:t xml:space="preserve">. </w:t>
      </w:r>
    </w:p>
    <w:p w14:paraId="09A481F4" w14:textId="77777777" w:rsidR="00EE7A22" w:rsidRDefault="00EE7A22" w:rsidP="00EE7A22"/>
    <w:p w14:paraId="071A2A7C" w14:textId="77777777" w:rsidR="00EE7A22" w:rsidRDefault="00EE7A22" w:rsidP="00EE7A22">
      <w:r>
        <w:t>On a scale of 1-10, post pandemic, how much did the NHS/Ambulance service rely on Police for initial attendance to Mental health calls?</w:t>
      </w:r>
    </w:p>
    <w:p w14:paraId="11DC9D68" w14:textId="77777777" w:rsidR="00EE7A22" w:rsidRPr="00266F4D" w:rsidRDefault="00EE7A22" w:rsidP="00EE7A22">
      <w:pPr>
        <w:rPr>
          <w:i/>
          <w:iCs/>
        </w:rPr>
      </w:pPr>
      <w:r w:rsidRPr="00266F4D">
        <w:rPr>
          <w:i/>
          <w:iCs/>
        </w:rPr>
        <w:t xml:space="preserve">Again – I’m not sure I can answer this </w:t>
      </w:r>
    </w:p>
    <w:p w14:paraId="578F67C3" w14:textId="77777777" w:rsidR="00EE7A22" w:rsidRDefault="00EE7A22" w:rsidP="00EE7A22"/>
    <w:p w14:paraId="338C7A88" w14:textId="77777777" w:rsidR="00EE7A22" w:rsidRDefault="00EE7A22" w:rsidP="00EE7A22">
      <w:r>
        <w:t>Can you elaborate on your previous answer?</w:t>
      </w:r>
    </w:p>
    <w:p w14:paraId="2F459351" w14:textId="77777777" w:rsidR="00EE7A22" w:rsidRPr="00266F4D" w:rsidRDefault="00EE7A22" w:rsidP="00EE7A22">
      <w:pPr>
        <w:rPr>
          <w:i/>
          <w:iCs/>
        </w:rPr>
      </w:pPr>
      <w:r w:rsidRPr="00266F4D">
        <w:rPr>
          <w:i/>
          <w:iCs/>
        </w:rPr>
        <w:t xml:space="preserve">As above </w:t>
      </w:r>
    </w:p>
    <w:p w14:paraId="1B315116" w14:textId="77777777" w:rsidR="00EE7A22" w:rsidRDefault="00EE7A22" w:rsidP="00EE7A22"/>
    <w:p w14:paraId="4E00777B" w14:textId="77777777" w:rsidR="00EE7A22" w:rsidRDefault="00EE7A22" w:rsidP="00EE7A22">
      <w:r>
        <w:t>In your view, what can be done to improve mental health services in Wales?</w:t>
      </w:r>
    </w:p>
    <w:p w14:paraId="02F49642" w14:textId="77777777" w:rsidR="00EE7A22" w:rsidRPr="00266F4D" w:rsidRDefault="00EE7A22" w:rsidP="00EE7A22">
      <w:pPr>
        <w:rPr>
          <w:i/>
          <w:iCs/>
        </w:rPr>
      </w:pPr>
      <w:r w:rsidRPr="00266F4D">
        <w:rPr>
          <w:i/>
          <w:iCs/>
        </w:rPr>
        <w:t>I think there are several issues –</w:t>
      </w:r>
    </w:p>
    <w:p w14:paraId="7C351D04" w14:textId="77777777" w:rsidR="00EE7A22" w:rsidRDefault="00EE7A22" w:rsidP="00EE7A22">
      <w:pPr>
        <w:pStyle w:val="ListParagraph"/>
        <w:numPr>
          <w:ilvl w:val="0"/>
          <w:numId w:val="10"/>
        </w:numPr>
        <w:rPr>
          <w:i/>
          <w:iCs/>
        </w:rPr>
      </w:pPr>
      <w:r w:rsidRPr="00266F4D">
        <w:rPr>
          <w:i/>
          <w:iCs/>
        </w:rPr>
        <w:t xml:space="preserve">Access to GPs and primary care </w:t>
      </w:r>
    </w:p>
    <w:p w14:paraId="1CA727C1" w14:textId="77777777" w:rsidR="00EE7A22" w:rsidRDefault="00EE7A22" w:rsidP="00EE7A22">
      <w:pPr>
        <w:pStyle w:val="ListParagraph"/>
        <w:numPr>
          <w:ilvl w:val="0"/>
          <w:numId w:val="10"/>
        </w:numPr>
        <w:rPr>
          <w:i/>
          <w:iCs/>
        </w:rPr>
      </w:pPr>
      <w:r>
        <w:rPr>
          <w:i/>
          <w:iCs/>
        </w:rPr>
        <w:t xml:space="preserve">7 days a week </w:t>
      </w:r>
      <w:r w:rsidRPr="00266F4D">
        <w:rPr>
          <w:i/>
          <w:iCs/>
        </w:rPr>
        <w:t>services</w:t>
      </w:r>
      <w:r>
        <w:rPr>
          <w:i/>
          <w:iCs/>
        </w:rPr>
        <w:t xml:space="preserve">- MH problems don’t stop after 5 pm in secondary care. </w:t>
      </w:r>
    </w:p>
    <w:p w14:paraId="53ACE6E9" w14:textId="77777777" w:rsidR="00EE7A22" w:rsidRDefault="00EE7A22" w:rsidP="00EE7A22">
      <w:pPr>
        <w:pStyle w:val="ListParagraph"/>
        <w:numPr>
          <w:ilvl w:val="0"/>
          <w:numId w:val="10"/>
        </w:numPr>
        <w:rPr>
          <w:i/>
          <w:iCs/>
        </w:rPr>
      </w:pPr>
      <w:r>
        <w:rPr>
          <w:i/>
          <w:iCs/>
        </w:rPr>
        <w:t xml:space="preserve">Pop up clinics – normalising MH issues – reducing stigma </w:t>
      </w:r>
    </w:p>
    <w:p w14:paraId="2B2363A5" w14:textId="77777777" w:rsidR="00EE7A22" w:rsidRDefault="00EE7A22" w:rsidP="00EE7A22">
      <w:pPr>
        <w:pStyle w:val="ListParagraph"/>
        <w:numPr>
          <w:ilvl w:val="0"/>
          <w:numId w:val="10"/>
        </w:numPr>
        <w:rPr>
          <w:i/>
          <w:iCs/>
        </w:rPr>
      </w:pPr>
      <w:r>
        <w:rPr>
          <w:i/>
          <w:iCs/>
        </w:rPr>
        <w:t>Issues with recruitment and retention – staffing across several disciplines – pressure on services</w:t>
      </w:r>
    </w:p>
    <w:p w14:paraId="07B2731B" w14:textId="77777777" w:rsidR="00EE7A22" w:rsidRDefault="00EE7A22" w:rsidP="00EE7A22">
      <w:pPr>
        <w:pStyle w:val="ListParagraph"/>
        <w:numPr>
          <w:ilvl w:val="0"/>
          <w:numId w:val="10"/>
        </w:numPr>
        <w:rPr>
          <w:i/>
          <w:iCs/>
        </w:rPr>
      </w:pPr>
      <w:r>
        <w:rPr>
          <w:i/>
          <w:iCs/>
        </w:rPr>
        <w:t xml:space="preserve">Navigating the MH system… how people access care. Hopefully the 111 single point of access will help with this. </w:t>
      </w:r>
    </w:p>
    <w:p w14:paraId="63F69531" w14:textId="77777777" w:rsidR="00EE7A22" w:rsidRDefault="00EE7A22" w:rsidP="00EE7A22">
      <w:pPr>
        <w:pStyle w:val="ListParagraph"/>
        <w:numPr>
          <w:ilvl w:val="0"/>
          <w:numId w:val="10"/>
        </w:numPr>
        <w:rPr>
          <w:i/>
          <w:iCs/>
        </w:rPr>
      </w:pPr>
      <w:r>
        <w:rPr>
          <w:i/>
          <w:iCs/>
        </w:rPr>
        <w:t>Investment in estates – some MH environments are poor and not fit for purpose</w:t>
      </w:r>
    </w:p>
    <w:p w14:paraId="05C67676" w14:textId="77777777" w:rsidR="00EE7A22" w:rsidRPr="00416994" w:rsidRDefault="00EE7A22" w:rsidP="00EE7A22">
      <w:pPr>
        <w:pStyle w:val="ListParagraph"/>
        <w:numPr>
          <w:ilvl w:val="0"/>
          <w:numId w:val="10"/>
        </w:numPr>
        <w:rPr>
          <w:i/>
          <w:iCs/>
        </w:rPr>
      </w:pPr>
      <w:r>
        <w:rPr>
          <w:i/>
          <w:iCs/>
        </w:rPr>
        <w:t xml:space="preserve">HB’s have chosen to disinvest in local services and relied upon commissioned services – often far from home – we need to support people locally with our own staff and services with better outcomes for individuals </w:t>
      </w:r>
    </w:p>
    <w:p w14:paraId="29BB316F" w14:textId="77777777" w:rsidR="00EE7A22" w:rsidRDefault="00EE7A22" w:rsidP="00EE7A22"/>
    <w:p w14:paraId="0D643B61" w14:textId="77777777" w:rsidR="00EE7A22" w:rsidRDefault="00EE7A22" w:rsidP="00EE7A22">
      <w:r>
        <w:lastRenderedPageBreak/>
        <w:t xml:space="preserve">If you had a way of implementing an idea to fix the way mental health services are currently in Wales, what would that idea be? </w:t>
      </w:r>
      <w:r>
        <w:rPr>
          <w:noProof/>
        </w:rPr>
        <w:drawing>
          <wp:inline distT="0" distB="0" distL="0" distR="0" wp14:anchorId="127B1EDF" wp14:editId="185C1AD2">
            <wp:extent cx="5731510" cy="2272030"/>
            <wp:effectExtent l="0" t="0" r="0" b="1270"/>
            <wp:docPr id="216" name="Picture 21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91">
                      <a:extLst>
                        <a:ext uri="{28A0092B-C50C-407E-A947-70E740481C1C}">
                          <a14:useLocalDpi xmlns:a14="http://schemas.microsoft.com/office/drawing/2010/main" val="0"/>
                        </a:ext>
                      </a:extLst>
                    </a:blip>
                    <a:stretch>
                      <a:fillRect/>
                    </a:stretch>
                  </pic:blipFill>
                  <pic:spPr>
                    <a:xfrm>
                      <a:off x="0" y="0"/>
                      <a:ext cx="5731510" cy="2272030"/>
                    </a:xfrm>
                    <a:prstGeom prst="rect">
                      <a:avLst/>
                    </a:prstGeom>
                  </pic:spPr>
                </pic:pic>
              </a:graphicData>
            </a:graphic>
          </wp:inline>
        </w:drawing>
      </w:r>
    </w:p>
    <w:p w14:paraId="5946B9B9" w14:textId="77777777" w:rsidR="00EE7A22" w:rsidRDefault="00EE7A22" w:rsidP="00EE7A22"/>
    <w:p w14:paraId="094FE4F9" w14:textId="77777777" w:rsidR="00EE7A22" w:rsidRPr="00416994" w:rsidRDefault="00EE7A22" w:rsidP="00EE7A22">
      <w:pPr>
        <w:rPr>
          <w:i/>
          <w:iCs/>
        </w:rPr>
      </w:pPr>
      <w:r w:rsidRPr="00416994">
        <w:rPr>
          <w:i/>
          <w:iCs/>
        </w:rPr>
        <w:t xml:space="preserve">I think the 111 service would be a good start as it should reduce the complexities of the system and stop the ping pong effect from people being bounced from one service to another </w:t>
      </w:r>
    </w:p>
    <w:p w14:paraId="590FD41C" w14:textId="77777777" w:rsidR="00EE7A22" w:rsidRDefault="00EE7A22" w:rsidP="00EE7A22"/>
    <w:p w14:paraId="4F492417" w14:textId="77777777" w:rsidR="00EE7A22" w:rsidRDefault="00EE7A22" w:rsidP="00EE7A22"/>
    <w:p w14:paraId="43FA721A" w14:textId="77777777" w:rsidR="00EE7A22" w:rsidRDefault="00EE7A22" w:rsidP="00EE7A22">
      <w:r>
        <w:t>What boundaries do you feel are in place to stop this idea being put into place?</w:t>
      </w:r>
    </w:p>
    <w:p w14:paraId="79F830EC" w14:textId="77777777" w:rsidR="00EE7A22" w:rsidRDefault="00EE7A22" w:rsidP="00EE7A22">
      <w:pPr>
        <w:pStyle w:val="ListParagraph"/>
        <w:numPr>
          <w:ilvl w:val="0"/>
          <w:numId w:val="11"/>
        </w:numPr>
      </w:pPr>
      <w:r>
        <w:t>Time</w:t>
      </w:r>
    </w:p>
    <w:p w14:paraId="4179DA00" w14:textId="77777777" w:rsidR="00EE7A22" w:rsidRDefault="00EE7A22" w:rsidP="00EE7A22">
      <w:pPr>
        <w:pStyle w:val="ListParagraph"/>
        <w:numPr>
          <w:ilvl w:val="0"/>
          <w:numId w:val="11"/>
        </w:numPr>
      </w:pPr>
      <w:r>
        <w:t>Money</w:t>
      </w:r>
    </w:p>
    <w:p w14:paraId="7AAD0D09" w14:textId="77777777" w:rsidR="00EE7A22" w:rsidRDefault="00EE7A22" w:rsidP="00EE7A22">
      <w:pPr>
        <w:pStyle w:val="ListParagraph"/>
        <w:numPr>
          <w:ilvl w:val="0"/>
          <w:numId w:val="11"/>
        </w:numPr>
      </w:pPr>
      <w:r>
        <w:t xml:space="preserve">Resources- staffing/ estates </w:t>
      </w:r>
    </w:p>
    <w:p w14:paraId="5BDA06B5" w14:textId="77777777" w:rsidR="00EE7A22" w:rsidRDefault="00EE7A22" w:rsidP="00EE7A22">
      <w:pPr>
        <w:pStyle w:val="ListParagraph"/>
        <w:numPr>
          <w:ilvl w:val="0"/>
          <w:numId w:val="11"/>
        </w:numPr>
      </w:pPr>
      <w:r>
        <w:t xml:space="preserve">Lack of coordinated approach between Heal boards </w:t>
      </w:r>
    </w:p>
    <w:p w14:paraId="56403215" w14:textId="3BD95D85" w:rsidR="00EE7A22" w:rsidRDefault="00EE7A22" w:rsidP="00EE7A22">
      <w:pPr>
        <w:pStyle w:val="ListParagraph"/>
        <w:numPr>
          <w:ilvl w:val="0"/>
          <w:numId w:val="11"/>
        </w:numPr>
      </w:pPr>
      <w:r>
        <w:t xml:space="preserve">Dealing with the </w:t>
      </w:r>
      <w:r w:rsidR="00192FD1">
        <w:t>aftereffects</w:t>
      </w:r>
      <w:r>
        <w:t xml:space="preserve"> of COVID </w:t>
      </w:r>
    </w:p>
    <w:p w14:paraId="77CE31C8" w14:textId="77777777" w:rsidR="00EE7A22" w:rsidRDefault="00EE7A22" w:rsidP="00EE7A22">
      <w:pPr>
        <w:pStyle w:val="ListParagraph"/>
      </w:pPr>
    </w:p>
    <w:p w14:paraId="3C58C3E9" w14:textId="77777777" w:rsidR="00EE7A22" w:rsidRDefault="00EE7A22" w:rsidP="00EE7A22"/>
    <w:p w14:paraId="34609E08" w14:textId="77777777" w:rsidR="00EE7A22" w:rsidRDefault="00EE7A22" w:rsidP="00EE7A22">
      <w:r>
        <w:t>Where do you see mental health services in 5 years?</w:t>
      </w:r>
    </w:p>
    <w:p w14:paraId="799B7152" w14:textId="77777777" w:rsidR="00EE7A22" w:rsidRDefault="00EE7A22" w:rsidP="00EE7A22"/>
    <w:p w14:paraId="5B573D84" w14:textId="77777777" w:rsidR="00EE7A22" w:rsidRPr="00833416" w:rsidRDefault="00EE7A22" w:rsidP="00EE7A22">
      <w:pPr>
        <w:rPr>
          <w:i/>
          <w:iCs/>
        </w:rPr>
      </w:pPr>
      <w:r w:rsidRPr="00833416">
        <w:rPr>
          <w:i/>
          <w:iCs/>
        </w:rPr>
        <w:t xml:space="preserve">I am hopeful that things will have changed ( for the better) as it often feels that we are at breaking point and that MH services are part of a wider machine that is creaking under the pressure. If we do not change – then it wont just be MH services that go into meltdown. </w:t>
      </w:r>
    </w:p>
    <w:p w14:paraId="3CDFCBFE" w14:textId="77777777" w:rsidR="00EE7A22" w:rsidRDefault="00EE7A22" w:rsidP="00EE7A22"/>
    <w:p w14:paraId="70A19D59" w14:textId="77777777" w:rsidR="00EE7A22" w:rsidRDefault="00EE7A22" w:rsidP="00EE7A22">
      <w:r>
        <w:t>Do you think they would have improved?</w:t>
      </w:r>
    </w:p>
    <w:p w14:paraId="031E4384" w14:textId="77777777" w:rsidR="00EE7A22" w:rsidRDefault="00EE7A22" w:rsidP="00EE7A22">
      <w:r>
        <w:t xml:space="preserve">I think the approval for the SISU build at the Llanfrechfa site would be a turning point for secondary services and that MH services will be able to focus and plan for the future as this will allow us to support more individuals in Locked rehab, low secure settings and identify a pathway for local recovery. </w:t>
      </w:r>
    </w:p>
    <w:p w14:paraId="35383AB2" w14:textId="49308C11" w:rsidR="000B70CF" w:rsidRDefault="000B70CF" w:rsidP="00E155C1">
      <w:pPr>
        <w:rPr>
          <w:rFonts w:ascii="Times New Roman" w:hAnsi="Times New Roman" w:cs="Times New Roman"/>
        </w:rPr>
      </w:pPr>
    </w:p>
    <w:p w14:paraId="667A3400" w14:textId="7929DD4E" w:rsidR="000B70CF" w:rsidRDefault="000B70CF" w:rsidP="00E155C1">
      <w:pPr>
        <w:rPr>
          <w:rFonts w:ascii="Times New Roman" w:hAnsi="Times New Roman" w:cs="Times New Roman"/>
        </w:rPr>
      </w:pPr>
    </w:p>
    <w:p w14:paraId="561BFC76" w14:textId="0AB10FEA" w:rsidR="000B70CF" w:rsidRDefault="000B70CF" w:rsidP="00E155C1">
      <w:pPr>
        <w:rPr>
          <w:rFonts w:ascii="Times New Roman" w:hAnsi="Times New Roman" w:cs="Times New Roman"/>
        </w:rPr>
      </w:pPr>
    </w:p>
    <w:p w14:paraId="45BC3DB4" w14:textId="6197F6FC" w:rsidR="000B70CF" w:rsidRDefault="000B70CF" w:rsidP="00E155C1">
      <w:pPr>
        <w:rPr>
          <w:rFonts w:ascii="Times New Roman" w:hAnsi="Times New Roman" w:cs="Times New Roman"/>
        </w:rPr>
      </w:pPr>
    </w:p>
    <w:p w14:paraId="1DEAFE29" w14:textId="5B2531DA" w:rsidR="000B70CF" w:rsidRDefault="000B70CF" w:rsidP="00E155C1">
      <w:pPr>
        <w:rPr>
          <w:rFonts w:ascii="Times New Roman" w:hAnsi="Times New Roman" w:cs="Times New Roman"/>
        </w:rPr>
      </w:pPr>
    </w:p>
    <w:p w14:paraId="3CF6528F" w14:textId="50CA1409" w:rsidR="000B70CF" w:rsidRDefault="000B70CF" w:rsidP="00E155C1">
      <w:pPr>
        <w:rPr>
          <w:rFonts w:ascii="Times New Roman" w:hAnsi="Times New Roman" w:cs="Times New Roman"/>
        </w:rPr>
      </w:pPr>
    </w:p>
    <w:p w14:paraId="736F802C" w14:textId="77777777" w:rsidR="000B70CF" w:rsidRPr="00CB307E" w:rsidRDefault="000B70CF" w:rsidP="00E155C1">
      <w:pPr>
        <w:rPr>
          <w:rFonts w:ascii="Times New Roman" w:hAnsi="Times New Roman" w:cs="Times New Roman"/>
        </w:rPr>
      </w:pPr>
    </w:p>
    <w:sectPr w:rsidR="000B70CF" w:rsidRPr="00CB307E" w:rsidSect="006027AD">
      <w:headerReference w:type="default" r:id="rId92"/>
      <w:footerReference w:type="even" r:id="rId93"/>
      <w:footerReference w:type="default" r:id="rId94"/>
      <w:pgSz w:w="11900" w:h="16840"/>
      <w:pgMar w:top="1440" w:right="1440" w:bottom="1440" w:left="1440" w:header="708" w:footer="708"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Vanesa Serafini" w:date="2022-10-27T19:27:00Z" w:initials="VS">
    <w:p w14:paraId="58779335" w14:textId="77777777" w:rsidR="007521EB" w:rsidRDefault="007521EB" w:rsidP="00823F7D">
      <w:pPr>
        <w:pStyle w:val="CommentText"/>
      </w:pPr>
      <w:r>
        <w:rPr>
          <w:rStyle w:val="CommentReference"/>
        </w:rPr>
        <w:annotationRef/>
      </w:r>
      <w:r>
        <w:t>You need to reference quotes properly pinpointing page number.</w:t>
      </w:r>
    </w:p>
  </w:comment>
  <w:comment w:id="2" w:author="Vanesa Serafini" w:date="2022-10-27T19:33:00Z" w:initials="VS">
    <w:p w14:paraId="7E3A1BCA" w14:textId="77777777" w:rsidR="002C0B5C" w:rsidRDefault="002C0B5C" w:rsidP="00257687">
      <w:pPr>
        <w:pStyle w:val="CommentText"/>
      </w:pPr>
      <w:r>
        <w:rPr>
          <w:rStyle w:val="CommentReference"/>
        </w:rPr>
        <w:annotationRef/>
      </w:r>
      <w:r>
        <w:t>Is this 42% of 100% or 42% of 84% this is unclear.</w:t>
      </w:r>
    </w:p>
  </w:comment>
  <w:comment w:id="3" w:author="Vanesa Serafini" w:date="2022-10-27T19:36:00Z" w:initials="VS">
    <w:p w14:paraId="554B5DEE" w14:textId="77777777" w:rsidR="003E308A" w:rsidRDefault="003E308A" w:rsidP="0007580F">
      <w:pPr>
        <w:pStyle w:val="CommentText"/>
      </w:pPr>
      <w:r>
        <w:rPr>
          <w:rStyle w:val="CommentReference"/>
        </w:rPr>
        <w:annotationRef/>
      </w:r>
      <w:r>
        <w:t>Ok what is th elink between this information and your research question?</w:t>
      </w:r>
    </w:p>
  </w:comment>
  <w:comment w:id="5" w:author="Vanesa Serafini" w:date="2022-10-27T19:41:00Z" w:initials="VS">
    <w:p w14:paraId="2CEA914C" w14:textId="77777777" w:rsidR="0073225E" w:rsidRDefault="0073225E" w:rsidP="006B68E1">
      <w:pPr>
        <w:pStyle w:val="CommentText"/>
      </w:pPr>
      <w:r>
        <w:rPr>
          <w:rStyle w:val="CommentReference"/>
        </w:rPr>
        <w:annotationRef/>
      </w:r>
      <w:r>
        <w:t xml:space="preserve">Is there any relevant data or research to evidence and establish that the police was already dealing with situations that should have been dealt with by other services? Either pre or post pandemic? Only saying because all you have established here is that the pandemic is causing more stressful situations for people. There is not enough to establish that either pre or post pandemic the police was dealing with issues around mental health that other services should be dealing with.  </w:t>
      </w:r>
    </w:p>
  </w:comment>
  <w:comment w:id="6" w:author="Vanesa Serafini" w:date="2022-10-27T19:50:00Z" w:initials="VS">
    <w:p w14:paraId="2FCB1FE6" w14:textId="77777777" w:rsidR="00946F78" w:rsidRDefault="00946F78" w:rsidP="00EB5C75">
      <w:pPr>
        <w:pStyle w:val="CommentText"/>
      </w:pPr>
      <w:r>
        <w:rPr>
          <w:rStyle w:val="CommentReference"/>
        </w:rPr>
        <w:annotationRef/>
      </w:r>
      <w:r>
        <w:t>great</w:t>
      </w:r>
    </w:p>
  </w:comment>
  <w:comment w:id="7" w:author="Vanesa Serafini" w:date="2022-10-27T19:55:00Z" w:initials="VS">
    <w:p w14:paraId="4F5E9510" w14:textId="77777777" w:rsidR="00A874B0" w:rsidRDefault="00A874B0" w:rsidP="00390A51">
      <w:pPr>
        <w:pStyle w:val="CommentText"/>
      </w:pPr>
      <w:r>
        <w:rPr>
          <w:rStyle w:val="CommentReference"/>
        </w:rPr>
        <w:annotationRef/>
      </w:r>
      <w:r>
        <w:t>This section is still very short and basic.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779335" w15:done="1"/>
  <w15:commentEx w15:paraId="7E3A1BCA" w15:done="1"/>
  <w15:commentEx w15:paraId="554B5DEE" w15:done="1"/>
  <w15:commentEx w15:paraId="2CEA914C" w15:done="1"/>
  <w15:commentEx w15:paraId="2FCB1FE6" w15:done="1"/>
  <w15:commentEx w15:paraId="4F5E951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55A26" w16cex:dateUtc="2022-10-27T18:27:00Z"/>
  <w16cex:commentExtensible w16cex:durableId="27055B8C" w16cex:dateUtc="2022-10-27T18:33:00Z"/>
  <w16cex:commentExtensible w16cex:durableId="27055C53" w16cex:dateUtc="2022-10-27T18:36:00Z"/>
  <w16cex:commentExtensible w16cex:durableId="27055D66" w16cex:dateUtc="2022-10-27T18:41:00Z"/>
  <w16cex:commentExtensible w16cex:durableId="27055F85" w16cex:dateUtc="2022-10-27T18:50:00Z"/>
  <w16cex:commentExtensible w16cex:durableId="27056095" w16cex:dateUtc="2022-10-27T18: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779335" w16cid:durableId="27055A26"/>
  <w16cid:commentId w16cid:paraId="7E3A1BCA" w16cid:durableId="27055B8C"/>
  <w16cid:commentId w16cid:paraId="554B5DEE" w16cid:durableId="27055C53"/>
  <w16cid:commentId w16cid:paraId="2CEA914C" w16cid:durableId="27055D66"/>
  <w16cid:commentId w16cid:paraId="2FCB1FE6" w16cid:durableId="27055F85"/>
  <w16cid:commentId w16cid:paraId="4F5E9510" w16cid:durableId="270560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8AEE3" w14:textId="77777777" w:rsidR="00607B50" w:rsidRDefault="00607B50" w:rsidP="006027AD">
      <w:r>
        <w:separator/>
      </w:r>
    </w:p>
  </w:endnote>
  <w:endnote w:type="continuationSeparator" w:id="0">
    <w:p w14:paraId="689983CA" w14:textId="77777777" w:rsidR="00607B50" w:rsidRDefault="00607B50" w:rsidP="00602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erdana,Bold">
    <w:altName w:val="Verdana"/>
    <w:panose1 w:val="020B0604020202020204"/>
    <w:charset w:val="00"/>
    <w:family w:val="roman"/>
    <w:pitch w:val="default"/>
  </w:font>
  <w:font w:name="Arial,Bold">
    <w:altName w:val="Arial"/>
    <w:panose1 w:val="020B0604020202020204"/>
    <w:charset w:val="00"/>
    <w:family w:val="roman"/>
    <w:pitch w:val="default"/>
  </w:font>
  <w:font w:name="ArialMT">
    <w:altName w:val="Arial"/>
    <w:panose1 w:val="020B0604020202020204"/>
    <w:charset w:val="00"/>
    <w:family w:val="roman"/>
    <w:pitch w:val="default"/>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4443457"/>
      <w:docPartObj>
        <w:docPartGallery w:val="Page Numbers (Bottom of Page)"/>
        <w:docPartUnique/>
      </w:docPartObj>
    </w:sdtPr>
    <w:sdtContent>
      <w:p w14:paraId="23F7B1D2" w14:textId="377332B0" w:rsidR="006027AD" w:rsidRDefault="006027AD" w:rsidP="00B23A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6E7127" w14:textId="77777777" w:rsidR="006027AD" w:rsidRDefault="006027AD" w:rsidP="006027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8509572"/>
      <w:docPartObj>
        <w:docPartGallery w:val="Page Numbers (Bottom of Page)"/>
        <w:docPartUnique/>
      </w:docPartObj>
    </w:sdtPr>
    <w:sdtContent>
      <w:p w14:paraId="000E6B7A" w14:textId="3C38873F" w:rsidR="006027AD" w:rsidRDefault="006027AD" w:rsidP="00B23A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3488476" w14:textId="77777777" w:rsidR="006027AD" w:rsidRDefault="006027AD" w:rsidP="006027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69D38" w14:textId="77777777" w:rsidR="00607B50" w:rsidRDefault="00607B50" w:rsidP="006027AD">
      <w:r>
        <w:separator/>
      </w:r>
    </w:p>
  </w:footnote>
  <w:footnote w:type="continuationSeparator" w:id="0">
    <w:p w14:paraId="502E6A7A" w14:textId="77777777" w:rsidR="00607B50" w:rsidRDefault="00607B50" w:rsidP="00602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44C51" w14:textId="0D38B9C0" w:rsidR="007A2A55" w:rsidRPr="008907CC" w:rsidRDefault="002B27A5" w:rsidP="007A2A55">
    <w:pPr>
      <w:jc w:val="center"/>
      <w:rPr>
        <w:rFonts w:ascii="Arial" w:hAnsi="Arial" w:cs="Arial"/>
        <w:sz w:val="30"/>
        <w:szCs w:val="30"/>
      </w:rPr>
    </w:pPr>
    <w:r>
      <w:t xml:space="preserve">Warren Griffiths </w:t>
    </w:r>
    <w:r w:rsidR="007A2A55">
      <w:t xml:space="preserve">1916169                                              </w:t>
    </w:r>
    <w:r w:rsidR="007A2A55" w:rsidRPr="007A2A55">
      <w:rPr>
        <w:rFonts w:cstheme="minorHAnsi"/>
      </w:rPr>
      <w:t>BSc (Hons) Professional Policing Practice</w:t>
    </w:r>
  </w:p>
  <w:p w14:paraId="0CA30216" w14:textId="3E509E83" w:rsidR="007A2A55" w:rsidRDefault="007A2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8BC"/>
    <w:multiLevelType w:val="hybridMultilevel"/>
    <w:tmpl w:val="3BBC0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C1CD3"/>
    <w:multiLevelType w:val="multilevel"/>
    <w:tmpl w:val="1DFA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A34E1"/>
    <w:multiLevelType w:val="multilevel"/>
    <w:tmpl w:val="B97EA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DE21B1"/>
    <w:multiLevelType w:val="hybridMultilevel"/>
    <w:tmpl w:val="8B22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F7693"/>
    <w:multiLevelType w:val="hybridMultilevel"/>
    <w:tmpl w:val="90302B4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 w15:restartNumberingAfterBreak="0">
    <w:nsid w:val="26C93828"/>
    <w:multiLevelType w:val="hybridMultilevel"/>
    <w:tmpl w:val="1FD24762"/>
    <w:lvl w:ilvl="0" w:tplc="0150AE64">
      <w:start w:val="1"/>
      <w:numFmt w:val="lowerLetter"/>
      <w:lvlText w:val="%1)"/>
      <w:lvlJc w:val="left"/>
      <w:pPr>
        <w:tabs>
          <w:tab w:val="num" w:pos="720"/>
        </w:tabs>
        <w:ind w:left="720" w:hanging="360"/>
      </w:pPr>
    </w:lvl>
    <w:lvl w:ilvl="1" w:tplc="AAA40826" w:tentative="1">
      <w:start w:val="1"/>
      <w:numFmt w:val="lowerLetter"/>
      <w:lvlText w:val="%2)"/>
      <w:lvlJc w:val="left"/>
      <w:pPr>
        <w:tabs>
          <w:tab w:val="num" w:pos="1440"/>
        </w:tabs>
        <w:ind w:left="1440" w:hanging="360"/>
      </w:pPr>
    </w:lvl>
    <w:lvl w:ilvl="2" w:tplc="F9E42B28" w:tentative="1">
      <w:start w:val="1"/>
      <w:numFmt w:val="lowerLetter"/>
      <w:lvlText w:val="%3)"/>
      <w:lvlJc w:val="left"/>
      <w:pPr>
        <w:tabs>
          <w:tab w:val="num" w:pos="2160"/>
        </w:tabs>
        <w:ind w:left="2160" w:hanging="360"/>
      </w:pPr>
    </w:lvl>
    <w:lvl w:ilvl="3" w:tplc="12ACD810" w:tentative="1">
      <w:start w:val="1"/>
      <w:numFmt w:val="lowerLetter"/>
      <w:lvlText w:val="%4)"/>
      <w:lvlJc w:val="left"/>
      <w:pPr>
        <w:tabs>
          <w:tab w:val="num" w:pos="2880"/>
        </w:tabs>
        <w:ind w:left="2880" w:hanging="360"/>
      </w:pPr>
    </w:lvl>
    <w:lvl w:ilvl="4" w:tplc="5E9E285A" w:tentative="1">
      <w:start w:val="1"/>
      <w:numFmt w:val="lowerLetter"/>
      <w:lvlText w:val="%5)"/>
      <w:lvlJc w:val="left"/>
      <w:pPr>
        <w:tabs>
          <w:tab w:val="num" w:pos="3600"/>
        </w:tabs>
        <w:ind w:left="3600" w:hanging="360"/>
      </w:pPr>
    </w:lvl>
    <w:lvl w:ilvl="5" w:tplc="83D06CDE" w:tentative="1">
      <w:start w:val="1"/>
      <w:numFmt w:val="lowerLetter"/>
      <w:lvlText w:val="%6)"/>
      <w:lvlJc w:val="left"/>
      <w:pPr>
        <w:tabs>
          <w:tab w:val="num" w:pos="4320"/>
        </w:tabs>
        <w:ind w:left="4320" w:hanging="360"/>
      </w:pPr>
    </w:lvl>
    <w:lvl w:ilvl="6" w:tplc="01489566" w:tentative="1">
      <w:start w:val="1"/>
      <w:numFmt w:val="lowerLetter"/>
      <w:lvlText w:val="%7)"/>
      <w:lvlJc w:val="left"/>
      <w:pPr>
        <w:tabs>
          <w:tab w:val="num" w:pos="5040"/>
        </w:tabs>
        <w:ind w:left="5040" w:hanging="360"/>
      </w:pPr>
    </w:lvl>
    <w:lvl w:ilvl="7" w:tplc="FE7A36A0" w:tentative="1">
      <w:start w:val="1"/>
      <w:numFmt w:val="lowerLetter"/>
      <w:lvlText w:val="%8)"/>
      <w:lvlJc w:val="left"/>
      <w:pPr>
        <w:tabs>
          <w:tab w:val="num" w:pos="5760"/>
        </w:tabs>
        <w:ind w:left="5760" w:hanging="360"/>
      </w:pPr>
    </w:lvl>
    <w:lvl w:ilvl="8" w:tplc="09764178" w:tentative="1">
      <w:start w:val="1"/>
      <w:numFmt w:val="lowerLetter"/>
      <w:lvlText w:val="%9)"/>
      <w:lvlJc w:val="left"/>
      <w:pPr>
        <w:tabs>
          <w:tab w:val="num" w:pos="6480"/>
        </w:tabs>
        <w:ind w:left="6480" w:hanging="360"/>
      </w:pPr>
    </w:lvl>
  </w:abstractNum>
  <w:abstractNum w:abstractNumId="6" w15:restartNumberingAfterBreak="0">
    <w:nsid w:val="26F36AFB"/>
    <w:multiLevelType w:val="hybridMultilevel"/>
    <w:tmpl w:val="37A407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F10D7D"/>
    <w:multiLevelType w:val="multilevel"/>
    <w:tmpl w:val="2DD217B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40092F"/>
    <w:multiLevelType w:val="hybridMultilevel"/>
    <w:tmpl w:val="2304B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797484"/>
    <w:multiLevelType w:val="hybridMultilevel"/>
    <w:tmpl w:val="37A407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5987C17"/>
    <w:multiLevelType w:val="hybridMultilevel"/>
    <w:tmpl w:val="DF64B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8B0FD2"/>
    <w:multiLevelType w:val="hybridMultilevel"/>
    <w:tmpl w:val="37A407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C89055F"/>
    <w:multiLevelType w:val="multilevel"/>
    <w:tmpl w:val="8D7433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25A2761"/>
    <w:multiLevelType w:val="hybridMultilevel"/>
    <w:tmpl w:val="7BD88510"/>
    <w:lvl w:ilvl="0" w:tplc="3B208700">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EBF3244"/>
    <w:multiLevelType w:val="hybridMultilevel"/>
    <w:tmpl w:val="37A407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5608583">
    <w:abstractNumId w:val="5"/>
  </w:num>
  <w:num w:numId="2" w16cid:durableId="1518152822">
    <w:abstractNumId w:val="6"/>
  </w:num>
  <w:num w:numId="3" w16cid:durableId="446852384">
    <w:abstractNumId w:val="14"/>
  </w:num>
  <w:num w:numId="4" w16cid:durableId="796139442">
    <w:abstractNumId w:val="11"/>
  </w:num>
  <w:num w:numId="5" w16cid:durableId="1950235545">
    <w:abstractNumId w:val="9"/>
  </w:num>
  <w:num w:numId="6" w16cid:durableId="777985319">
    <w:abstractNumId w:val="13"/>
  </w:num>
  <w:num w:numId="7" w16cid:durableId="1986814133">
    <w:abstractNumId w:val="1"/>
  </w:num>
  <w:num w:numId="8" w16cid:durableId="1233858687">
    <w:abstractNumId w:val="2"/>
  </w:num>
  <w:num w:numId="9" w16cid:durableId="1075592409">
    <w:abstractNumId w:val="7"/>
  </w:num>
  <w:num w:numId="10" w16cid:durableId="239601920">
    <w:abstractNumId w:val="3"/>
  </w:num>
  <w:num w:numId="11" w16cid:durableId="1934850252">
    <w:abstractNumId w:val="0"/>
  </w:num>
  <w:num w:numId="12" w16cid:durableId="1225412682">
    <w:abstractNumId w:val="12"/>
  </w:num>
  <w:num w:numId="13" w16cid:durableId="251400616">
    <w:abstractNumId w:val="4"/>
  </w:num>
  <w:num w:numId="14" w16cid:durableId="93600423">
    <w:abstractNumId w:val="10"/>
  </w:num>
  <w:num w:numId="15" w16cid:durableId="128982666">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anesa Serafini">
    <w15:presenceInfo w15:providerId="Windows Live" w15:userId="f57dc505ae6d4c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EFB"/>
    <w:rsid w:val="000372B8"/>
    <w:rsid w:val="000406EC"/>
    <w:rsid w:val="0004081D"/>
    <w:rsid w:val="00057A17"/>
    <w:rsid w:val="000B70CF"/>
    <w:rsid w:val="00100057"/>
    <w:rsid w:val="001260F2"/>
    <w:rsid w:val="001346B1"/>
    <w:rsid w:val="0014575D"/>
    <w:rsid w:val="00184B8D"/>
    <w:rsid w:val="00192FD1"/>
    <w:rsid w:val="001A5273"/>
    <w:rsid w:val="001B24DB"/>
    <w:rsid w:val="00214B45"/>
    <w:rsid w:val="0022005F"/>
    <w:rsid w:val="00245DDB"/>
    <w:rsid w:val="00264F01"/>
    <w:rsid w:val="002B27A5"/>
    <w:rsid w:val="002C0B5C"/>
    <w:rsid w:val="002C7B83"/>
    <w:rsid w:val="002D3D0D"/>
    <w:rsid w:val="002D466E"/>
    <w:rsid w:val="002E4045"/>
    <w:rsid w:val="002F57FE"/>
    <w:rsid w:val="00303E51"/>
    <w:rsid w:val="003040B9"/>
    <w:rsid w:val="003153BC"/>
    <w:rsid w:val="00327EF5"/>
    <w:rsid w:val="003328B4"/>
    <w:rsid w:val="00337281"/>
    <w:rsid w:val="00351746"/>
    <w:rsid w:val="00357F34"/>
    <w:rsid w:val="00371C5E"/>
    <w:rsid w:val="00375F98"/>
    <w:rsid w:val="003E308A"/>
    <w:rsid w:val="003F2639"/>
    <w:rsid w:val="004013E2"/>
    <w:rsid w:val="004236AE"/>
    <w:rsid w:val="00455A7A"/>
    <w:rsid w:val="004D746E"/>
    <w:rsid w:val="0051101E"/>
    <w:rsid w:val="00512947"/>
    <w:rsid w:val="00563892"/>
    <w:rsid w:val="0058148F"/>
    <w:rsid w:val="00594102"/>
    <w:rsid w:val="005966EC"/>
    <w:rsid w:val="005C2EAC"/>
    <w:rsid w:val="005D0198"/>
    <w:rsid w:val="005D31D7"/>
    <w:rsid w:val="005D4864"/>
    <w:rsid w:val="005D6B9E"/>
    <w:rsid w:val="005E3077"/>
    <w:rsid w:val="005F5082"/>
    <w:rsid w:val="006027AD"/>
    <w:rsid w:val="00603491"/>
    <w:rsid w:val="00605D29"/>
    <w:rsid w:val="00607B50"/>
    <w:rsid w:val="006266F3"/>
    <w:rsid w:val="0063276E"/>
    <w:rsid w:val="00640473"/>
    <w:rsid w:val="006C0AB2"/>
    <w:rsid w:val="006C0EB4"/>
    <w:rsid w:val="006C2870"/>
    <w:rsid w:val="006D7C2A"/>
    <w:rsid w:val="00702C3D"/>
    <w:rsid w:val="0070662C"/>
    <w:rsid w:val="0072682B"/>
    <w:rsid w:val="0073225E"/>
    <w:rsid w:val="007521EB"/>
    <w:rsid w:val="00752942"/>
    <w:rsid w:val="0079371E"/>
    <w:rsid w:val="007A2A55"/>
    <w:rsid w:val="007A3B1E"/>
    <w:rsid w:val="007A73F9"/>
    <w:rsid w:val="007C10F5"/>
    <w:rsid w:val="007E2187"/>
    <w:rsid w:val="007E5FFE"/>
    <w:rsid w:val="007F1433"/>
    <w:rsid w:val="00800812"/>
    <w:rsid w:val="008367BF"/>
    <w:rsid w:val="008459F3"/>
    <w:rsid w:val="00850E46"/>
    <w:rsid w:val="00851147"/>
    <w:rsid w:val="008516BB"/>
    <w:rsid w:val="00863074"/>
    <w:rsid w:val="00870223"/>
    <w:rsid w:val="008907CC"/>
    <w:rsid w:val="008E7FAC"/>
    <w:rsid w:val="0091155E"/>
    <w:rsid w:val="00946F78"/>
    <w:rsid w:val="00984424"/>
    <w:rsid w:val="00993FDF"/>
    <w:rsid w:val="009C427D"/>
    <w:rsid w:val="009F08DF"/>
    <w:rsid w:val="00A10C9D"/>
    <w:rsid w:val="00A37FB7"/>
    <w:rsid w:val="00A601CA"/>
    <w:rsid w:val="00A623B2"/>
    <w:rsid w:val="00A65CBC"/>
    <w:rsid w:val="00A874B0"/>
    <w:rsid w:val="00A94F73"/>
    <w:rsid w:val="00AC5B63"/>
    <w:rsid w:val="00B03B03"/>
    <w:rsid w:val="00B20743"/>
    <w:rsid w:val="00B23A30"/>
    <w:rsid w:val="00B346F9"/>
    <w:rsid w:val="00B63FB2"/>
    <w:rsid w:val="00BA7AFC"/>
    <w:rsid w:val="00BC68AB"/>
    <w:rsid w:val="00BD4D60"/>
    <w:rsid w:val="00C124B7"/>
    <w:rsid w:val="00C170C6"/>
    <w:rsid w:val="00C600C4"/>
    <w:rsid w:val="00C65198"/>
    <w:rsid w:val="00C65264"/>
    <w:rsid w:val="00C86919"/>
    <w:rsid w:val="00CB0EFB"/>
    <w:rsid w:val="00CB307E"/>
    <w:rsid w:val="00CD2FAA"/>
    <w:rsid w:val="00CE1B21"/>
    <w:rsid w:val="00D13772"/>
    <w:rsid w:val="00D14585"/>
    <w:rsid w:val="00D178BE"/>
    <w:rsid w:val="00D20487"/>
    <w:rsid w:val="00D26A03"/>
    <w:rsid w:val="00D5007D"/>
    <w:rsid w:val="00D65A06"/>
    <w:rsid w:val="00D97576"/>
    <w:rsid w:val="00DB1059"/>
    <w:rsid w:val="00DB3FC4"/>
    <w:rsid w:val="00DF51E4"/>
    <w:rsid w:val="00E075F8"/>
    <w:rsid w:val="00E143DE"/>
    <w:rsid w:val="00E155C1"/>
    <w:rsid w:val="00E407F5"/>
    <w:rsid w:val="00E41A80"/>
    <w:rsid w:val="00E703D3"/>
    <w:rsid w:val="00E803DE"/>
    <w:rsid w:val="00E87844"/>
    <w:rsid w:val="00E970DF"/>
    <w:rsid w:val="00EE7A22"/>
    <w:rsid w:val="00F23611"/>
    <w:rsid w:val="00F25F5E"/>
    <w:rsid w:val="00F35B66"/>
    <w:rsid w:val="00FA2322"/>
    <w:rsid w:val="00FB1CFC"/>
    <w:rsid w:val="00FB3C11"/>
    <w:rsid w:val="00FB57F0"/>
    <w:rsid w:val="00FD0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DBA75"/>
  <w15:chartTrackingRefBased/>
  <w15:docId w15:val="{7E548326-AB84-3C40-B725-13862F928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C11"/>
    <w:pPr>
      <w:keepNext/>
      <w:keepLines/>
      <w:spacing w:before="240"/>
      <w:outlineLvl w:val="0"/>
    </w:pPr>
    <w:rPr>
      <w:rFonts w:ascii="Arial" w:eastAsiaTheme="majorEastAsia" w:hAnsi="Arial" w:cstheme="majorBidi"/>
      <w:b/>
      <w:color w:val="25366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027AD"/>
    <w:pPr>
      <w:tabs>
        <w:tab w:val="center" w:pos="4513"/>
        <w:tab w:val="right" w:pos="9026"/>
      </w:tabs>
    </w:pPr>
  </w:style>
  <w:style w:type="character" w:customStyle="1" w:styleId="FooterChar">
    <w:name w:val="Footer Char"/>
    <w:basedOn w:val="DefaultParagraphFont"/>
    <w:link w:val="Footer"/>
    <w:uiPriority w:val="99"/>
    <w:rsid w:val="006027AD"/>
  </w:style>
  <w:style w:type="character" w:styleId="PageNumber">
    <w:name w:val="page number"/>
    <w:basedOn w:val="DefaultParagraphFont"/>
    <w:uiPriority w:val="99"/>
    <w:semiHidden/>
    <w:unhideWhenUsed/>
    <w:rsid w:val="006027AD"/>
  </w:style>
  <w:style w:type="paragraph" w:styleId="Header">
    <w:name w:val="header"/>
    <w:basedOn w:val="Normal"/>
    <w:link w:val="HeaderChar"/>
    <w:uiPriority w:val="99"/>
    <w:unhideWhenUsed/>
    <w:rsid w:val="007A2A55"/>
    <w:pPr>
      <w:tabs>
        <w:tab w:val="center" w:pos="4513"/>
        <w:tab w:val="right" w:pos="9026"/>
      </w:tabs>
    </w:pPr>
  </w:style>
  <w:style w:type="character" w:customStyle="1" w:styleId="HeaderChar">
    <w:name w:val="Header Char"/>
    <w:basedOn w:val="DefaultParagraphFont"/>
    <w:link w:val="Header"/>
    <w:uiPriority w:val="99"/>
    <w:rsid w:val="007A2A55"/>
  </w:style>
  <w:style w:type="paragraph" w:styleId="ListParagraph">
    <w:name w:val="List Paragraph"/>
    <w:basedOn w:val="Normal"/>
    <w:uiPriority w:val="34"/>
    <w:qFormat/>
    <w:rsid w:val="0072682B"/>
    <w:pPr>
      <w:ind w:left="720"/>
      <w:contextualSpacing/>
    </w:pPr>
  </w:style>
  <w:style w:type="table" w:styleId="TableGrid">
    <w:name w:val="Table Grid"/>
    <w:basedOn w:val="TableNormal"/>
    <w:uiPriority w:val="39"/>
    <w:rsid w:val="007268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28B4"/>
    <w:rPr>
      <w:color w:val="0000FF"/>
      <w:u w:val="single"/>
    </w:rPr>
  </w:style>
  <w:style w:type="paragraph" w:styleId="Bibliography">
    <w:name w:val="Bibliography"/>
    <w:basedOn w:val="Normal"/>
    <w:next w:val="Normal"/>
    <w:uiPriority w:val="37"/>
    <w:unhideWhenUsed/>
    <w:rsid w:val="003328B4"/>
  </w:style>
  <w:style w:type="character" w:customStyle="1" w:styleId="Heading1Char">
    <w:name w:val="Heading 1 Char"/>
    <w:basedOn w:val="DefaultParagraphFont"/>
    <w:link w:val="Heading1"/>
    <w:uiPriority w:val="9"/>
    <w:rsid w:val="00FB3C11"/>
    <w:rPr>
      <w:rFonts w:ascii="Arial" w:eastAsiaTheme="majorEastAsia" w:hAnsi="Arial" w:cstheme="majorBidi"/>
      <w:b/>
      <w:color w:val="253668"/>
      <w:sz w:val="32"/>
      <w:szCs w:val="32"/>
    </w:rPr>
  </w:style>
  <w:style w:type="paragraph" w:styleId="NormalWeb">
    <w:name w:val="Normal (Web)"/>
    <w:basedOn w:val="Normal"/>
    <w:uiPriority w:val="99"/>
    <w:semiHidden/>
    <w:unhideWhenUsed/>
    <w:rsid w:val="00FB3C11"/>
    <w:pPr>
      <w:spacing w:before="100" w:beforeAutospacing="1" w:after="100" w:afterAutospacing="1"/>
    </w:pPr>
    <w:rPr>
      <w:rFonts w:ascii="Times New Roman" w:eastAsia="Times New Roman" w:hAnsi="Times New Roman" w:cs="Times New Roman"/>
      <w:lang w:eastAsia="en-GB"/>
    </w:rPr>
  </w:style>
  <w:style w:type="paragraph" w:styleId="Revision">
    <w:name w:val="Revision"/>
    <w:hidden/>
    <w:uiPriority w:val="99"/>
    <w:semiHidden/>
    <w:rsid w:val="00851147"/>
  </w:style>
  <w:style w:type="character" w:customStyle="1" w:styleId="apple-converted-space">
    <w:name w:val="apple-converted-space"/>
    <w:basedOn w:val="DefaultParagraphFont"/>
    <w:rsid w:val="00057A17"/>
  </w:style>
  <w:style w:type="character" w:customStyle="1" w:styleId="ref-journal">
    <w:name w:val="ref-journal"/>
    <w:basedOn w:val="DefaultParagraphFont"/>
    <w:rsid w:val="00371C5E"/>
  </w:style>
  <w:style w:type="character" w:customStyle="1" w:styleId="ref-vol">
    <w:name w:val="ref-vol"/>
    <w:basedOn w:val="DefaultParagraphFont"/>
    <w:rsid w:val="00371C5E"/>
  </w:style>
  <w:style w:type="character" w:styleId="FollowedHyperlink">
    <w:name w:val="FollowedHyperlink"/>
    <w:basedOn w:val="DefaultParagraphFont"/>
    <w:uiPriority w:val="99"/>
    <w:semiHidden/>
    <w:unhideWhenUsed/>
    <w:rsid w:val="00371C5E"/>
    <w:rPr>
      <w:color w:val="954F72" w:themeColor="followedHyperlink"/>
      <w:u w:val="single"/>
    </w:rPr>
  </w:style>
  <w:style w:type="character" w:styleId="CommentReference">
    <w:name w:val="annotation reference"/>
    <w:basedOn w:val="DefaultParagraphFont"/>
    <w:uiPriority w:val="99"/>
    <w:semiHidden/>
    <w:unhideWhenUsed/>
    <w:rsid w:val="007521EB"/>
    <w:rPr>
      <w:sz w:val="16"/>
      <w:szCs w:val="16"/>
    </w:rPr>
  </w:style>
  <w:style w:type="paragraph" w:styleId="CommentText">
    <w:name w:val="annotation text"/>
    <w:basedOn w:val="Normal"/>
    <w:link w:val="CommentTextChar"/>
    <w:uiPriority w:val="99"/>
    <w:unhideWhenUsed/>
    <w:rsid w:val="007521EB"/>
    <w:rPr>
      <w:sz w:val="20"/>
      <w:szCs w:val="20"/>
    </w:rPr>
  </w:style>
  <w:style w:type="character" w:customStyle="1" w:styleId="CommentTextChar">
    <w:name w:val="Comment Text Char"/>
    <w:basedOn w:val="DefaultParagraphFont"/>
    <w:link w:val="CommentText"/>
    <w:uiPriority w:val="99"/>
    <w:rsid w:val="007521EB"/>
    <w:rPr>
      <w:sz w:val="20"/>
      <w:szCs w:val="20"/>
    </w:rPr>
  </w:style>
  <w:style w:type="paragraph" w:styleId="CommentSubject">
    <w:name w:val="annotation subject"/>
    <w:basedOn w:val="CommentText"/>
    <w:next w:val="CommentText"/>
    <w:link w:val="CommentSubjectChar"/>
    <w:uiPriority w:val="99"/>
    <w:semiHidden/>
    <w:unhideWhenUsed/>
    <w:rsid w:val="007521EB"/>
    <w:rPr>
      <w:b/>
      <w:bCs/>
    </w:rPr>
  </w:style>
  <w:style w:type="character" w:customStyle="1" w:styleId="CommentSubjectChar">
    <w:name w:val="Comment Subject Char"/>
    <w:basedOn w:val="CommentTextChar"/>
    <w:link w:val="CommentSubject"/>
    <w:uiPriority w:val="99"/>
    <w:semiHidden/>
    <w:rsid w:val="007521E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404132">
      <w:bodyDiv w:val="1"/>
      <w:marLeft w:val="0"/>
      <w:marRight w:val="0"/>
      <w:marTop w:val="0"/>
      <w:marBottom w:val="0"/>
      <w:divBdr>
        <w:top w:val="none" w:sz="0" w:space="0" w:color="auto"/>
        <w:left w:val="none" w:sz="0" w:space="0" w:color="auto"/>
        <w:bottom w:val="none" w:sz="0" w:space="0" w:color="auto"/>
        <w:right w:val="none" w:sz="0" w:space="0" w:color="auto"/>
      </w:divBdr>
      <w:divsChild>
        <w:div w:id="1936740595">
          <w:marLeft w:val="0"/>
          <w:marRight w:val="0"/>
          <w:marTop w:val="0"/>
          <w:marBottom w:val="0"/>
          <w:divBdr>
            <w:top w:val="none" w:sz="0" w:space="0" w:color="auto"/>
            <w:left w:val="none" w:sz="0" w:space="0" w:color="auto"/>
            <w:bottom w:val="none" w:sz="0" w:space="0" w:color="auto"/>
            <w:right w:val="none" w:sz="0" w:space="0" w:color="auto"/>
          </w:divBdr>
          <w:divsChild>
            <w:div w:id="828209567">
              <w:marLeft w:val="0"/>
              <w:marRight w:val="0"/>
              <w:marTop w:val="0"/>
              <w:marBottom w:val="240"/>
              <w:divBdr>
                <w:top w:val="none" w:sz="0" w:space="0" w:color="auto"/>
                <w:left w:val="none" w:sz="0" w:space="0" w:color="auto"/>
                <w:bottom w:val="none" w:sz="0" w:space="0" w:color="auto"/>
                <w:right w:val="none" w:sz="0" w:space="0" w:color="auto"/>
              </w:divBdr>
            </w:div>
            <w:div w:id="2122143518">
              <w:marLeft w:val="0"/>
              <w:marRight w:val="0"/>
              <w:marTop w:val="0"/>
              <w:marBottom w:val="240"/>
              <w:divBdr>
                <w:top w:val="none" w:sz="0" w:space="0" w:color="auto"/>
                <w:left w:val="none" w:sz="0" w:space="0" w:color="auto"/>
                <w:bottom w:val="none" w:sz="0" w:space="0" w:color="auto"/>
                <w:right w:val="none" w:sz="0" w:space="0" w:color="auto"/>
              </w:divBdr>
            </w:div>
            <w:div w:id="905607691">
              <w:marLeft w:val="0"/>
              <w:marRight w:val="0"/>
              <w:marTop w:val="0"/>
              <w:marBottom w:val="240"/>
              <w:divBdr>
                <w:top w:val="none" w:sz="0" w:space="0" w:color="auto"/>
                <w:left w:val="none" w:sz="0" w:space="0" w:color="auto"/>
                <w:bottom w:val="none" w:sz="0" w:space="0" w:color="auto"/>
                <w:right w:val="none" w:sz="0" w:space="0" w:color="auto"/>
              </w:divBdr>
            </w:div>
            <w:div w:id="585769615">
              <w:marLeft w:val="0"/>
              <w:marRight w:val="0"/>
              <w:marTop w:val="0"/>
              <w:marBottom w:val="240"/>
              <w:divBdr>
                <w:top w:val="none" w:sz="0" w:space="0" w:color="auto"/>
                <w:left w:val="none" w:sz="0" w:space="0" w:color="auto"/>
                <w:bottom w:val="none" w:sz="0" w:space="0" w:color="auto"/>
                <w:right w:val="none" w:sz="0" w:space="0" w:color="auto"/>
              </w:divBdr>
            </w:div>
            <w:div w:id="1395738714">
              <w:marLeft w:val="0"/>
              <w:marRight w:val="0"/>
              <w:marTop w:val="0"/>
              <w:marBottom w:val="240"/>
              <w:divBdr>
                <w:top w:val="none" w:sz="0" w:space="0" w:color="auto"/>
                <w:left w:val="none" w:sz="0" w:space="0" w:color="auto"/>
                <w:bottom w:val="none" w:sz="0" w:space="0" w:color="auto"/>
                <w:right w:val="none" w:sz="0" w:space="0" w:color="auto"/>
              </w:divBdr>
            </w:div>
            <w:div w:id="106872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96807">
      <w:bodyDiv w:val="1"/>
      <w:marLeft w:val="0"/>
      <w:marRight w:val="0"/>
      <w:marTop w:val="0"/>
      <w:marBottom w:val="0"/>
      <w:divBdr>
        <w:top w:val="none" w:sz="0" w:space="0" w:color="auto"/>
        <w:left w:val="none" w:sz="0" w:space="0" w:color="auto"/>
        <w:bottom w:val="none" w:sz="0" w:space="0" w:color="auto"/>
        <w:right w:val="none" w:sz="0" w:space="0" w:color="auto"/>
      </w:divBdr>
    </w:div>
    <w:div w:id="670062450">
      <w:bodyDiv w:val="1"/>
      <w:marLeft w:val="0"/>
      <w:marRight w:val="0"/>
      <w:marTop w:val="0"/>
      <w:marBottom w:val="0"/>
      <w:divBdr>
        <w:top w:val="none" w:sz="0" w:space="0" w:color="auto"/>
        <w:left w:val="none" w:sz="0" w:space="0" w:color="auto"/>
        <w:bottom w:val="none" w:sz="0" w:space="0" w:color="auto"/>
        <w:right w:val="none" w:sz="0" w:space="0" w:color="auto"/>
      </w:divBdr>
      <w:divsChild>
        <w:div w:id="176504640">
          <w:marLeft w:val="0"/>
          <w:marRight w:val="0"/>
          <w:marTop w:val="0"/>
          <w:marBottom w:val="0"/>
          <w:divBdr>
            <w:top w:val="none" w:sz="0" w:space="0" w:color="auto"/>
            <w:left w:val="none" w:sz="0" w:space="0" w:color="auto"/>
            <w:bottom w:val="none" w:sz="0" w:space="0" w:color="auto"/>
            <w:right w:val="none" w:sz="0" w:space="0" w:color="auto"/>
          </w:divBdr>
          <w:divsChild>
            <w:div w:id="874270408">
              <w:marLeft w:val="0"/>
              <w:marRight w:val="0"/>
              <w:marTop w:val="0"/>
              <w:marBottom w:val="0"/>
              <w:divBdr>
                <w:top w:val="none" w:sz="0" w:space="0" w:color="auto"/>
                <w:left w:val="none" w:sz="0" w:space="0" w:color="auto"/>
                <w:bottom w:val="none" w:sz="0" w:space="0" w:color="auto"/>
                <w:right w:val="none" w:sz="0" w:space="0" w:color="auto"/>
              </w:divBdr>
              <w:divsChild>
                <w:div w:id="233127378">
                  <w:marLeft w:val="0"/>
                  <w:marRight w:val="0"/>
                  <w:marTop w:val="0"/>
                  <w:marBottom w:val="0"/>
                  <w:divBdr>
                    <w:top w:val="none" w:sz="0" w:space="0" w:color="auto"/>
                    <w:left w:val="none" w:sz="0" w:space="0" w:color="auto"/>
                    <w:bottom w:val="none" w:sz="0" w:space="0" w:color="auto"/>
                    <w:right w:val="none" w:sz="0" w:space="0" w:color="auto"/>
                  </w:divBdr>
                </w:div>
              </w:divsChild>
            </w:div>
            <w:div w:id="445930485">
              <w:marLeft w:val="0"/>
              <w:marRight w:val="0"/>
              <w:marTop w:val="0"/>
              <w:marBottom w:val="0"/>
              <w:divBdr>
                <w:top w:val="none" w:sz="0" w:space="0" w:color="auto"/>
                <w:left w:val="none" w:sz="0" w:space="0" w:color="auto"/>
                <w:bottom w:val="none" w:sz="0" w:space="0" w:color="auto"/>
                <w:right w:val="none" w:sz="0" w:space="0" w:color="auto"/>
              </w:divBdr>
              <w:divsChild>
                <w:div w:id="1985884961">
                  <w:marLeft w:val="0"/>
                  <w:marRight w:val="0"/>
                  <w:marTop w:val="0"/>
                  <w:marBottom w:val="0"/>
                  <w:divBdr>
                    <w:top w:val="none" w:sz="0" w:space="0" w:color="auto"/>
                    <w:left w:val="none" w:sz="0" w:space="0" w:color="auto"/>
                    <w:bottom w:val="none" w:sz="0" w:space="0" w:color="auto"/>
                    <w:right w:val="none" w:sz="0" w:space="0" w:color="auto"/>
                  </w:divBdr>
                </w:div>
              </w:divsChild>
            </w:div>
            <w:div w:id="1366832686">
              <w:marLeft w:val="0"/>
              <w:marRight w:val="0"/>
              <w:marTop w:val="0"/>
              <w:marBottom w:val="0"/>
              <w:divBdr>
                <w:top w:val="none" w:sz="0" w:space="0" w:color="auto"/>
                <w:left w:val="none" w:sz="0" w:space="0" w:color="auto"/>
                <w:bottom w:val="none" w:sz="0" w:space="0" w:color="auto"/>
                <w:right w:val="none" w:sz="0" w:space="0" w:color="auto"/>
              </w:divBdr>
              <w:divsChild>
                <w:div w:id="1985816951">
                  <w:marLeft w:val="0"/>
                  <w:marRight w:val="0"/>
                  <w:marTop w:val="0"/>
                  <w:marBottom w:val="0"/>
                  <w:divBdr>
                    <w:top w:val="none" w:sz="0" w:space="0" w:color="auto"/>
                    <w:left w:val="none" w:sz="0" w:space="0" w:color="auto"/>
                    <w:bottom w:val="none" w:sz="0" w:space="0" w:color="auto"/>
                    <w:right w:val="none" w:sz="0" w:space="0" w:color="auto"/>
                  </w:divBdr>
                </w:div>
              </w:divsChild>
            </w:div>
            <w:div w:id="101845621">
              <w:marLeft w:val="0"/>
              <w:marRight w:val="0"/>
              <w:marTop w:val="0"/>
              <w:marBottom w:val="0"/>
              <w:divBdr>
                <w:top w:val="none" w:sz="0" w:space="0" w:color="auto"/>
                <w:left w:val="none" w:sz="0" w:space="0" w:color="auto"/>
                <w:bottom w:val="none" w:sz="0" w:space="0" w:color="auto"/>
                <w:right w:val="none" w:sz="0" w:space="0" w:color="auto"/>
              </w:divBdr>
              <w:divsChild>
                <w:div w:id="441808794">
                  <w:marLeft w:val="0"/>
                  <w:marRight w:val="0"/>
                  <w:marTop w:val="0"/>
                  <w:marBottom w:val="0"/>
                  <w:divBdr>
                    <w:top w:val="none" w:sz="0" w:space="0" w:color="auto"/>
                    <w:left w:val="none" w:sz="0" w:space="0" w:color="auto"/>
                    <w:bottom w:val="none" w:sz="0" w:space="0" w:color="auto"/>
                    <w:right w:val="none" w:sz="0" w:space="0" w:color="auto"/>
                  </w:divBdr>
                </w:div>
              </w:divsChild>
            </w:div>
            <w:div w:id="15890501">
              <w:marLeft w:val="0"/>
              <w:marRight w:val="0"/>
              <w:marTop w:val="0"/>
              <w:marBottom w:val="0"/>
              <w:divBdr>
                <w:top w:val="none" w:sz="0" w:space="0" w:color="auto"/>
                <w:left w:val="none" w:sz="0" w:space="0" w:color="auto"/>
                <w:bottom w:val="none" w:sz="0" w:space="0" w:color="auto"/>
                <w:right w:val="none" w:sz="0" w:space="0" w:color="auto"/>
              </w:divBdr>
              <w:divsChild>
                <w:div w:id="984121113">
                  <w:marLeft w:val="0"/>
                  <w:marRight w:val="0"/>
                  <w:marTop w:val="0"/>
                  <w:marBottom w:val="0"/>
                  <w:divBdr>
                    <w:top w:val="none" w:sz="0" w:space="0" w:color="auto"/>
                    <w:left w:val="none" w:sz="0" w:space="0" w:color="auto"/>
                    <w:bottom w:val="none" w:sz="0" w:space="0" w:color="auto"/>
                    <w:right w:val="none" w:sz="0" w:space="0" w:color="auto"/>
                  </w:divBdr>
                </w:div>
              </w:divsChild>
            </w:div>
            <w:div w:id="1783761328">
              <w:marLeft w:val="0"/>
              <w:marRight w:val="0"/>
              <w:marTop w:val="0"/>
              <w:marBottom w:val="0"/>
              <w:divBdr>
                <w:top w:val="none" w:sz="0" w:space="0" w:color="auto"/>
                <w:left w:val="none" w:sz="0" w:space="0" w:color="auto"/>
                <w:bottom w:val="none" w:sz="0" w:space="0" w:color="auto"/>
                <w:right w:val="none" w:sz="0" w:space="0" w:color="auto"/>
              </w:divBdr>
              <w:divsChild>
                <w:div w:id="348604857">
                  <w:marLeft w:val="0"/>
                  <w:marRight w:val="0"/>
                  <w:marTop w:val="0"/>
                  <w:marBottom w:val="0"/>
                  <w:divBdr>
                    <w:top w:val="none" w:sz="0" w:space="0" w:color="auto"/>
                    <w:left w:val="none" w:sz="0" w:space="0" w:color="auto"/>
                    <w:bottom w:val="none" w:sz="0" w:space="0" w:color="auto"/>
                    <w:right w:val="none" w:sz="0" w:space="0" w:color="auto"/>
                  </w:divBdr>
                </w:div>
              </w:divsChild>
            </w:div>
            <w:div w:id="909342505">
              <w:marLeft w:val="0"/>
              <w:marRight w:val="0"/>
              <w:marTop w:val="0"/>
              <w:marBottom w:val="0"/>
              <w:divBdr>
                <w:top w:val="none" w:sz="0" w:space="0" w:color="auto"/>
                <w:left w:val="none" w:sz="0" w:space="0" w:color="auto"/>
                <w:bottom w:val="none" w:sz="0" w:space="0" w:color="auto"/>
                <w:right w:val="none" w:sz="0" w:space="0" w:color="auto"/>
              </w:divBdr>
              <w:divsChild>
                <w:div w:id="766267619">
                  <w:marLeft w:val="0"/>
                  <w:marRight w:val="0"/>
                  <w:marTop w:val="0"/>
                  <w:marBottom w:val="0"/>
                  <w:divBdr>
                    <w:top w:val="none" w:sz="0" w:space="0" w:color="auto"/>
                    <w:left w:val="none" w:sz="0" w:space="0" w:color="auto"/>
                    <w:bottom w:val="none" w:sz="0" w:space="0" w:color="auto"/>
                    <w:right w:val="none" w:sz="0" w:space="0" w:color="auto"/>
                  </w:divBdr>
                </w:div>
              </w:divsChild>
            </w:div>
            <w:div w:id="2104105575">
              <w:marLeft w:val="0"/>
              <w:marRight w:val="0"/>
              <w:marTop w:val="0"/>
              <w:marBottom w:val="0"/>
              <w:divBdr>
                <w:top w:val="none" w:sz="0" w:space="0" w:color="auto"/>
                <w:left w:val="none" w:sz="0" w:space="0" w:color="auto"/>
                <w:bottom w:val="none" w:sz="0" w:space="0" w:color="auto"/>
                <w:right w:val="none" w:sz="0" w:space="0" w:color="auto"/>
              </w:divBdr>
              <w:divsChild>
                <w:div w:id="178353430">
                  <w:marLeft w:val="0"/>
                  <w:marRight w:val="0"/>
                  <w:marTop w:val="0"/>
                  <w:marBottom w:val="0"/>
                  <w:divBdr>
                    <w:top w:val="none" w:sz="0" w:space="0" w:color="auto"/>
                    <w:left w:val="none" w:sz="0" w:space="0" w:color="auto"/>
                    <w:bottom w:val="none" w:sz="0" w:space="0" w:color="auto"/>
                    <w:right w:val="none" w:sz="0" w:space="0" w:color="auto"/>
                  </w:divBdr>
                </w:div>
              </w:divsChild>
            </w:div>
            <w:div w:id="444351390">
              <w:marLeft w:val="0"/>
              <w:marRight w:val="0"/>
              <w:marTop w:val="0"/>
              <w:marBottom w:val="0"/>
              <w:divBdr>
                <w:top w:val="none" w:sz="0" w:space="0" w:color="auto"/>
                <w:left w:val="none" w:sz="0" w:space="0" w:color="auto"/>
                <w:bottom w:val="none" w:sz="0" w:space="0" w:color="auto"/>
                <w:right w:val="none" w:sz="0" w:space="0" w:color="auto"/>
              </w:divBdr>
              <w:divsChild>
                <w:div w:id="2078897918">
                  <w:marLeft w:val="0"/>
                  <w:marRight w:val="0"/>
                  <w:marTop w:val="0"/>
                  <w:marBottom w:val="0"/>
                  <w:divBdr>
                    <w:top w:val="none" w:sz="0" w:space="0" w:color="auto"/>
                    <w:left w:val="none" w:sz="0" w:space="0" w:color="auto"/>
                    <w:bottom w:val="none" w:sz="0" w:space="0" w:color="auto"/>
                    <w:right w:val="none" w:sz="0" w:space="0" w:color="auto"/>
                  </w:divBdr>
                </w:div>
              </w:divsChild>
            </w:div>
            <w:div w:id="1263491618">
              <w:marLeft w:val="0"/>
              <w:marRight w:val="0"/>
              <w:marTop w:val="0"/>
              <w:marBottom w:val="0"/>
              <w:divBdr>
                <w:top w:val="none" w:sz="0" w:space="0" w:color="auto"/>
                <w:left w:val="none" w:sz="0" w:space="0" w:color="auto"/>
                <w:bottom w:val="none" w:sz="0" w:space="0" w:color="auto"/>
                <w:right w:val="none" w:sz="0" w:space="0" w:color="auto"/>
              </w:divBdr>
              <w:divsChild>
                <w:div w:id="725572973">
                  <w:marLeft w:val="0"/>
                  <w:marRight w:val="0"/>
                  <w:marTop w:val="0"/>
                  <w:marBottom w:val="0"/>
                  <w:divBdr>
                    <w:top w:val="none" w:sz="0" w:space="0" w:color="auto"/>
                    <w:left w:val="none" w:sz="0" w:space="0" w:color="auto"/>
                    <w:bottom w:val="none" w:sz="0" w:space="0" w:color="auto"/>
                    <w:right w:val="none" w:sz="0" w:space="0" w:color="auto"/>
                  </w:divBdr>
                </w:div>
              </w:divsChild>
            </w:div>
            <w:div w:id="1541212446">
              <w:marLeft w:val="0"/>
              <w:marRight w:val="0"/>
              <w:marTop w:val="0"/>
              <w:marBottom w:val="0"/>
              <w:divBdr>
                <w:top w:val="none" w:sz="0" w:space="0" w:color="auto"/>
                <w:left w:val="none" w:sz="0" w:space="0" w:color="auto"/>
                <w:bottom w:val="none" w:sz="0" w:space="0" w:color="auto"/>
                <w:right w:val="none" w:sz="0" w:space="0" w:color="auto"/>
              </w:divBdr>
              <w:divsChild>
                <w:div w:id="1637638784">
                  <w:marLeft w:val="0"/>
                  <w:marRight w:val="0"/>
                  <w:marTop w:val="0"/>
                  <w:marBottom w:val="0"/>
                  <w:divBdr>
                    <w:top w:val="none" w:sz="0" w:space="0" w:color="auto"/>
                    <w:left w:val="none" w:sz="0" w:space="0" w:color="auto"/>
                    <w:bottom w:val="none" w:sz="0" w:space="0" w:color="auto"/>
                    <w:right w:val="none" w:sz="0" w:space="0" w:color="auto"/>
                  </w:divBdr>
                </w:div>
              </w:divsChild>
            </w:div>
            <w:div w:id="1009065891">
              <w:marLeft w:val="0"/>
              <w:marRight w:val="0"/>
              <w:marTop w:val="0"/>
              <w:marBottom w:val="0"/>
              <w:divBdr>
                <w:top w:val="none" w:sz="0" w:space="0" w:color="auto"/>
                <w:left w:val="none" w:sz="0" w:space="0" w:color="auto"/>
                <w:bottom w:val="none" w:sz="0" w:space="0" w:color="auto"/>
                <w:right w:val="none" w:sz="0" w:space="0" w:color="auto"/>
              </w:divBdr>
              <w:divsChild>
                <w:div w:id="1163158406">
                  <w:marLeft w:val="0"/>
                  <w:marRight w:val="0"/>
                  <w:marTop w:val="0"/>
                  <w:marBottom w:val="0"/>
                  <w:divBdr>
                    <w:top w:val="none" w:sz="0" w:space="0" w:color="auto"/>
                    <w:left w:val="none" w:sz="0" w:space="0" w:color="auto"/>
                    <w:bottom w:val="none" w:sz="0" w:space="0" w:color="auto"/>
                    <w:right w:val="none" w:sz="0" w:space="0" w:color="auto"/>
                  </w:divBdr>
                </w:div>
              </w:divsChild>
            </w:div>
            <w:div w:id="1159266905">
              <w:marLeft w:val="0"/>
              <w:marRight w:val="0"/>
              <w:marTop w:val="0"/>
              <w:marBottom w:val="0"/>
              <w:divBdr>
                <w:top w:val="none" w:sz="0" w:space="0" w:color="auto"/>
                <w:left w:val="none" w:sz="0" w:space="0" w:color="auto"/>
                <w:bottom w:val="none" w:sz="0" w:space="0" w:color="auto"/>
                <w:right w:val="none" w:sz="0" w:space="0" w:color="auto"/>
              </w:divBdr>
              <w:divsChild>
                <w:div w:id="1295209306">
                  <w:marLeft w:val="0"/>
                  <w:marRight w:val="0"/>
                  <w:marTop w:val="0"/>
                  <w:marBottom w:val="0"/>
                  <w:divBdr>
                    <w:top w:val="none" w:sz="0" w:space="0" w:color="auto"/>
                    <w:left w:val="none" w:sz="0" w:space="0" w:color="auto"/>
                    <w:bottom w:val="none" w:sz="0" w:space="0" w:color="auto"/>
                    <w:right w:val="none" w:sz="0" w:space="0" w:color="auto"/>
                  </w:divBdr>
                </w:div>
              </w:divsChild>
            </w:div>
            <w:div w:id="1942298642">
              <w:marLeft w:val="0"/>
              <w:marRight w:val="0"/>
              <w:marTop w:val="0"/>
              <w:marBottom w:val="0"/>
              <w:divBdr>
                <w:top w:val="none" w:sz="0" w:space="0" w:color="auto"/>
                <w:left w:val="none" w:sz="0" w:space="0" w:color="auto"/>
                <w:bottom w:val="none" w:sz="0" w:space="0" w:color="auto"/>
                <w:right w:val="none" w:sz="0" w:space="0" w:color="auto"/>
              </w:divBdr>
              <w:divsChild>
                <w:div w:id="711734572">
                  <w:marLeft w:val="0"/>
                  <w:marRight w:val="0"/>
                  <w:marTop w:val="0"/>
                  <w:marBottom w:val="0"/>
                  <w:divBdr>
                    <w:top w:val="none" w:sz="0" w:space="0" w:color="auto"/>
                    <w:left w:val="none" w:sz="0" w:space="0" w:color="auto"/>
                    <w:bottom w:val="none" w:sz="0" w:space="0" w:color="auto"/>
                    <w:right w:val="none" w:sz="0" w:space="0" w:color="auto"/>
                  </w:divBdr>
                </w:div>
              </w:divsChild>
            </w:div>
            <w:div w:id="198399305">
              <w:marLeft w:val="0"/>
              <w:marRight w:val="0"/>
              <w:marTop w:val="0"/>
              <w:marBottom w:val="0"/>
              <w:divBdr>
                <w:top w:val="none" w:sz="0" w:space="0" w:color="auto"/>
                <w:left w:val="none" w:sz="0" w:space="0" w:color="auto"/>
                <w:bottom w:val="none" w:sz="0" w:space="0" w:color="auto"/>
                <w:right w:val="none" w:sz="0" w:space="0" w:color="auto"/>
              </w:divBdr>
              <w:divsChild>
                <w:div w:id="1478645336">
                  <w:marLeft w:val="0"/>
                  <w:marRight w:val="0"/>
                  <w:marTop w:val="0"/>
                  <w:marBottom w:val="0"/>
                  <w:divBdr>
                    <w:top w:val="none" w:sz="0" w:space="0" w:color="auto"/>
                    <w:left w:val="none" w:sz="0" w:space="0" w:color="auto"/>
                    <w:bottom w:val="none" w:sz="0" w:space="0" w:color="auto"/>
                    <w:right w:val="none" w:sz="0" w:space="0" w:color="auto"/>
                  </w:divBdr>
                </w:div>
              </w:divsChild>
            </w:div>
            <w:div w:id="1605726552">
              <w:marLeft w:val="0"/>
              <w:marRight w:val="0"/>
              <w:marTop w:val="0"/>
              <w:marBottom w:val="0"/>
              <w:divBdr>
                <w:top w:val="none" w:sz="0" w:space="0" w:color="auto"/>
                <w:left w:val="none" w:sz="0" w:space="0" w:color="auto"/>
                <w:bottom w:val="none" w:sz="0" w:space="0" w:color="auto"/>
                <w:right w:val="none" w:sz="0" w:space="0" w:color="auto"/>
              </w:divBdr>
              <w:divsChild>
                <w:div w:id="2022395438">
                  <w:marLeft w:val="0"/>
                  <w:marRight w:val="0"/>
                  <w:marTop w:val="0"/>
                  <w:marBottom w:val="0"/>
                  <w:divBdr>
                    <w:top w:val="none" w:sz="0" w:space="0" w:color="auto"/>
                    <w:left w:val="none" w:sz="0" w:space="0" w:color="auto"/>
                    <w:bottom w:val="none" w:sz="0" w:space="0" w:color="auto"/>
                    <w:right w:val="none" w:sz="0" w:space="0" w:color="auto"/>
                  </w:divBdr>
                </w:div>
              </w:divsChild>
            </w:div>
            <w:div w:id="2010793951">
              <w:marLeft w:val="0"/>
              <w:marRight w:val="0"/>
              <w:marTop w:val="0"/>
              <w:marBottom w:val="0"/>
              <w:divBdr>
                <w:top w:val="none" w:sz="0" w:space="0" w:color="auto"/>
                <w:left w:val="none" w:sz="0" w:space="0" w:color="auto"/>
                <w:bottom w:val="none" w:sz="0" w:space="0" w:color="auto"/>
                <w:right w:val="none" w:sz="0" w:space="0" w:color="auto"/>
              </w:divBdr>
              <w:divsChild>
                <w:div w:id="1740517109">
                  <w:marLeft w:val="0"/>
                  <w:marRight w:val="0"/>
                  <w:marTop w:val="0"/>
                  <w:marBottom w:val="0"/>
                  <w:divBdr>
                    <w:top w:val="none" w:sz="0" w:space="0" w:color="auto"/>
                    <w:left w:val="none" w:sz="0" w:space="0" w:color="auto"/>
                    <w:bottom w:val="none" w:sz="0" w:space="0" w:color="auto"/>
                    <w:right w:val="none" w:sz="0" w:space="0" w:color="auto"/>
                  </w:divBdr>
                </w:div>
              </w:divsChild>
            </w:div>
            <w:div w:id="1127239868">
              <w:marLeft w:val="0"/>
              <w:marRight w:val="0"/>
              <w:marTop w:val="0"/>
              <w:marBottom w:val="0"/>
              <w:divBdr>
                <w:top w:val="none" w:sz="0" w:space="0" w:color="auto"/>
                <w:left w:val="none" w:sz="0" w:space="0" w:color="auto"/>
                <w:bottom w:val="none" w:sz="0" w:space="0" w:color="auto"/>
                <w:right w:val="none" w:sz="0" w:space="0" w:color="auto"/>
              </w:divBdr>
              <w:divsChild>
                <w:div w:id="1513756976">
                  <w:marLeft w:val="0"/>
                  <w:marRight w:val="0"/>
                  <w:marTop w:val="0"/>
                  <w:marBottom w:val="0"/>
                  <w:divBdr>
                    <w:top w:val="none" w:sz="0" w:space="0" w:color="auto"/>
                    <w:left w:val="none" w:sz="0" w:space="0" w:color="auto"/>
                    <w:bottom w:val="none" w:sz="0" w:space="0" w:color="auto"/>
                    <w:right w:val="none" w:sz="0" w:space="0" w:color="auto"/>
                  </w:divBdr>
                </w:div>
              </w:divsChild>
            </w:div>
            <w:div w:id="282617878">
              <w:marLeft w:val="0"/>
              <w:marRight w:val="0"/>
              <w:marTop w:val="0"/>
              <w:marBottom w:val="0"/>
              <w:divBdr>
                <w:top w:val="none" w:sz="0" w:space="0" w:color="auto"/>
                <w:left w:val="none" w:sz="0" w:space="0" w:color="auto"/>
                <w:bottom w:val="none" w:sz="0" w:space="0" w:color="auto"/>
                <w:right w:val="none" w:sz="0" w:space="0" w:color="auto"/>
              </w:divBdr>
              <w:divsChild>
                <w:div w:id="1383597861">
                  <w:marLeft w:val="0"/>
                  <w:marRight w:val="0"/>
                  <w:marTop w:val="0"/>
                  <w:marBottom w:val="0"/>
                  <w:divBdr>
                    <w:top w:val="none" w:sz="0" w:space="0" w:color="auto"/>
                    <w:left w:val="none" w:sz="0" w:space="0" w:color="auto"/>
                    <w:bottom w:val="none" w:sz="0" w:space="0" w:color="auto"/>
                    <w:right w:val="none" w:sz="0" w:space="0" w:color="auto"/>
                  </w:divBdr>
                </w:div>
              </w:divsChild>
            </w:div>
            <w:div w:id="1860779061">
              <w:marLeft w:val="0"/>
              <w:marRight w:val="0"/>
              <w:marTop w:val="0"/>
              <w:marBottom w:val="0"/>
              <w:divBdr>
                <w:top w:val="none" w:sz="0" w:space="0" w:color="auto"/>
                <w:left w:val="none" w:sz="0" w:space="0" w:color="auto"/>
                <w:bottom w:val="none" w:sz="0" w:space="0" w:color="auto"/>
                <w:right w:val="none" w:sz="0" w:space="0" w:color="auto"/>
              </w:divBdr>
              <w:divsChild>
                <w:div w:id="1018656853">
                  <w:marLeft w:val="0"/>
                  <w:marRight w:val="0"/>
                  <w:marTop w:val="0"/>
                  <w:marBottom w:val="0"/>
                  <w:divBdr>
                    <w:top w:val="none" w:sz="0" w:space="0" w:color="auto"/>
                    <w:left w:val="none" w:sz="0" w:space="0" w:color="auto"/>
                    <w:bottom w:val="none" w:sz="0" w:space="0" w:color="auto"/>
                    <w:right w:val="none" w:sz="0" w:space="0" w:color="auto"/>
                  </w:divBdr>
                </w:div>
              </w:divsChild>
            </w:div>
            <w:div w:id="1651472885">
              <w:marLeft w:val="0"/>
              <w:marRight w:val="0"/>
              <w:marTop w:val="0"/>
              <w:marBottom w:val="0"/>
              <w:divBdr>
                <w:top w:val="none" w:sz="0" w:space="0" w:color="auto"/>
                <w:left w:val="none" w:sz="0" w:space="0" w:color="auto"/>
                <w:bottom w:val="none" w:sz="0" w:space="0" w:color="auto"/>
                <w:right w:val="none" w:sz="0" w:space="0" w:color="auto"/>
              </w:divBdr>
              <w:divsChild>
                <w:div w:id="1446386836">
                  <w:marLeft w:val="0"/>
                  <w:marRight w:val="0"/>
                  <w:marTop w:val="0"/>
                  <w:marBottom w:val="0"/>
                  <w:divBdr>
                    <w:top w:val="none" w:sz="0" w:space="0" w:color="auto"/>
                    <w:left w:val="none" w:sz="0" w:space="0" w:color="auto"/>
                    <w:bottom w:val="none" w:sz="0" w:space="0" w:color="auto"/>
                    <w:right w:val="none" w:sz="0" w:space="0" w:color="auto"/>
                  </w:divBdr>
                </w:div>
              </w:divsChild>
            </w:div>
            <w:div w:id="1372341580">
              <w:marLeft w:val="0"/>
              <w:marRight w:val="0"/>
              <w:marTop w:val="0"/>
              <w:marBottom w:val="0"/>
              <w:divBdr>
                <w:top w:val="none" w:sz="0" w:space="0" w:color="auto"/>
                <w:left w:val="none" w:sz="0" w:space="0" w:color="auto"/>
                <w:bottom w:val="none" w:sz="0" w:space="0" w:color="auto"/>
                <w:right w:val="none" w:sz="0" w:space="0" w:color="auto"/>
              </w:divBdr>
              <w:divsChild>
                <w:div w:id="1250582210">
                  <w:marLeft w:val="0"/>
                  <w:marRight w:val="0"/>
                  <w:marTop w:val="0"/>
                  <w:marBottom w:val="0"/>
                  <w:divBdr>
                    <w:top w:val="none" w:sz="0" w:space="0" w:color="auto"/>
                    <w:left w:val="none" w:sz="0" w:space="0" w:color="auto"/>
                    <w:bottom w:val="none" w:sz="0" w:space="0" w:color="auto"/>
                    <w:right w:val="none" w:sz="0" w:space="0" w:color="auto"/>
                  </w:divBdr>
                </w:div>
              </w:divsChild>
            </w:div>
            <w:div w:id="2078939259">
              <w:marLeft w:val="0"/>
              <w:marRight w:val="0"/>
              <w:marTop w:val="0"/>
              <w:marBottom w:val="0"/>
              <w:divBdr>
                <w:top w:val="none" w:sz="0" w:space="0" w:color="auto"/>
                <w:left w:val="none" w:sz="0" w:space="0" w:color="auto"/>
                <w:bottom w:val="none" w:sz="0" w:space="0" w:color="auto"/>
                <w:right w:val="none" w:sz="0" w:space="0" w:color="auto"/>
              </w:divBdr>
              <w:divsChild>
                <w:div w:id="45880731">
                  <w:marLeft w:val="0"/>
                  <w:marRight w:val="0"/>
                  <w:marTop w:val="0"/>
                  <w:marBottom w:val="0"/>
                  <w:divBdr>
                    <w:top w:val="none" w:sz="0" w:space="0" w:color="auto"/>
                    <w:left w:val="none" w:sz="0" w:space="0" w:color="auto"/>
                    <w:bottom w:val="none" w:sz="0" w:space="0" w:color="auto"/>
                    <w:right w:val="none" w:sz="0" w:space="0" w:color="auto"/>
                  </w:divBdr>
                </w:div>
              </w:divsChild>
            </w:div>
            <w:div w:id="1035279485">
              <w:marLeft w:val="0"/>
              <w:marRight w:val="0"/>
              <w:marTop w:val="0"/>
              <w:marBottom w:val="0"/>
              <w:divBdr>
                <w:top w:val="none" w:sz="0" w:space="0" w:color="auto"/>
                <w:left w:val="none" w:sz="0" w:space="0" w:color="auto"/>
                <w:bottom w:val="none" w:sz="0" w:space="0" w:color="auto"/>
                <w:right w:val="none" w:sz="0" w:space="0" w:color="auto"/>
              </w:divBdr>
              <w:divsChild>
                <w:div w:id="748231974">
                  <w:marLeft w:val="0"/>
                  <w:marRight w:val="0"/>
                  <w:marTop w:val="0"/>
                  <w:marBottom w:val="0"/>
                  <w:divBdr>
                    <w:top w:val="none" w:sz="0" w:space="0" w:color="auto"/>
                    <w:left w:val="none" w:sz="0" w:space="0" w:color="auto"/>
                    <w:bottom w:val="none" w:sz="0" w:space="0" w:color="auto"/>
                    <w:right w:val="none" w:sz="0" w:space="0" w:color="auto"/>
                  </w:divBdr>
                </w:div>
              </w:divsChild>
            </w:div>
            <w:div w:id="2136213969">
              <w:marLeft w:val="0"/>
              <w:marRight w:val="0"/>
              <w:marTop w:val="0"/>
              <w:marBottom w:val="0"/>
              <w:divBdr>
                <w:top w:val="none" w:sz="0" w:space="0" w:color="auto"/>
                <w:left w:val="none" w:sz="0" w:space="0" w:color="auto"/>
                <w:bottom w:val="none" w:sz="0" w:space="0" w:color="auto"/>
                <w:right w:val="none" w:sz="0" w:space="0" w:color="auto"/>
              </w:divBdr>
              <w:divsChild>
                <w:div w:id="1812674967">
                  <w:marLeft w:val="0"/>
                  <w:marRight w:val="0"/>
                  <w:marTop w:val="0"/>
                  <w:marBottom w:val="0"/>
                  <w:divBdr>
                    <w:top w:val="none" w:sz="0" w:space="0" w:color="auto"/>
                    <w:left w:val="none" w:sz="0" w:space="0" w:color="auto"/>
                    <w:bottom w:val="none" w:sz="0" w:space="0" w:color="auto"/>
                    <w:right w:val="none" w:sz="0" w:space="0" w:color="auto"/>
                  </w:divBdr>
                </w:div>
              </w:divsChild>
            </w:div>
            <w:div w:id="2000501559">
              <w:marLeft w:val="0"/>
              <w:marRight w:val="0"/>
              <w:marTop w:val="0"/>
              <w:marBottom w:val="0"/>
              <w:divBdr>
                <w:top w:val="none" w:sz="0" w:space="0" w:color="auto"/>
                <w:left w:val="none" w:sz="0" w:space="0" w:color="auto"/>
                <w:bottom w:val="none" w:sz="0" w:space="0" w:color="auto"/>
                <w:right w:val="none" w:sz="0" w:space="0" w:color="auto"/>
              </w:divBdr>
              <w:divsChild>
                <w:div w:id="415253298">
                  <w:marLeft w:val="0"/>
                  <w:marRight w:val="0"/>
                  <w:marTop w:val="0"/>
                  <w:marBottom w:val="0"/>
                  <w:divBdr>
                    <w:top w:val="none" w:sz="0" w:space="0" w:color="auto"/>
                    <w:left w:val="none" w:sz="0" w:space="0" w:color="auto"/>
                    <w:bottom w:val="none" w:sz="0" w:space="0" w:color="auto"/>
                    <w:right w:val="none" w:sz="0" w:space="0" w:color="auto"/>
                  </w:divBdr>
                </w:div>
              </w:divsChild>
            </w:div>
            <w:div w:id="1724520252">
              <w:marLeft w:val="0"/>
              <w:marRight w:val="0"/>
              <w:marTop w:val="0"/>
              <w:marBottom w:val="0"/>
              <w:divBdr>
                <w:top w:val="none" w:sz="0" w:space="0" w:color="auto"/>
                <w:left w:val="none" w:sz="0" w:space="0" w:color="auto"/>
                <w:bottom w:val="none" w:sz="0" w:space="0" w:color="auto"/>
                <w:right w:val="none" w:sz="0" w:space="0" w:color="auto"/>
              </w:divBdr>
              <w:divsChild>
                <w:div w:id="1271939146">
                  <w:marLeft w:val="0"/>
                  <w:marRight w:val="0"/>
                  <w:marTop w:val="0"/>
                  <w:marBottom w:val="0"/>
                  <w:divBdr>
                    <w:top w:val="none" w:sz="0" w:space="0" w:color="auto"/>
                    <w:left w:val="none" w:sz="0" w:space="0" w:color="auto"/>
                    <w:bottom w:val="none" w:sz="0" w:space="0" w:color="auto"/>
                    <w:right w:val="none" w:sz="0" w:space="0" w:color="auto"/>
                  </w:divBdr>
                </w:div>
              </w:divsChild>
            </w:div>
            <w:div w:id="2023169106">
              <w:marLeft w:val="0"/>
              <w:marRight w:val="0"/>
              <w:marTop w:val="0"/>
              <w:marBottom w:val="0"/>
              <w:divBdr>
                <w:top w:val="none" w:sz="0" w:space="0" w:color="auto"/>
                <w:left w:val="none" w:sz="0" w:space="0" w:color="auto"/>
                <w:bottom w:val="none" w:sz="0" w:space="0" w:color="auto"/>
                <w:right w:val="none" w:sz="0" w:space="0" w:color="auto"/>
              </w:divBdr>
              <w:divsChild>
                <w:div w:id="1487824653">
                  <w:marLeft w:val="0"/>
                  <w:marRight w:val="0"/>
                  <w:marTop w:val="0"/>
                  <w:marBottom w:val="0"/>
                  <w:divBdr>
                    <w:top w:val="none" w:sz="0" w:space="0" w:color="auto"/>
                    <w:left w:val="none" w:sz="0" w:space="0" w:color="auto"/>
                    <w:bottom w:val="none" w:sz="0" w:space="0" w:color="auto"/>
                    <w:right w:val="none" w:sz="0" w:space="0" w:color="auto"/>
                  </w:divBdr>
                </w:div>
              </w:divsChild>
            </w:div>
            <w:div w:id="407386639">
              <w:marLeft w:val="0"/>
              <w:marRight w:val="0"/>
              <w:marTop w:val="0"/>
              <w:marBottom w:val="0"/>
              <w:divBdr>
                <w:top w:val="none" w:sz="0" w:space="0" w:color="auto"/>
                <w:left w:val="none" w:sz="0" w:space="0" w:color="auto"/>
                <w:bottom w:val="none" w:sz="0" w:space="0" w:color="auto"/>
                <w:right w:val="none" w:sz="0" w:space="0" w:color="auto"/>
              </w:divBdr>
              <w:divsChild>
                <w:div w:id="1932279783">
                  <w:marLeft w:val="0"/>
                  <w:marRight w:val="0"/>
                  <w:marTop w:val="0"/>
                  <w:marBottom w:val="0"/>
                  <w:divBdr>
                    <w:top w:val="none" w:sz="0" w:space="0" w:color="auto"/>
                    <w:left w:val="none" w:sz="0" w:space="0" w:color="auto"/>
                    <w:bottom w:val="none" w:sz="0" w:space="0" w:color="auto"/>
                    <w:right w:val="none" w:sz="0" w:space="0" w:color="auto"/>
                  </w:divBdr>
                </w:div>
              </w:divsChild>
            </w:div>
            <w:div w:id="1370689850">
              <w:marLeft w:val="0"/>
              <w:marRight w:val="0"/>
              <w:marTop w:val="0"/>
              <w:marBottom w:val="0"/>
              <w:divBdr>
                <w:top w:val="none" w:sz="0" w:space="0" w:color="auto"/>
                <w:left w:val="none" w:sz="0" w:space="0" w:color="auto"/>
                <w:bottom w:val="none" w:sz="0" w:space="0" w:color="auto"/>
                <w:right w:val="none" w:sz="0" w:space="0" w:color="auto"/>
              </w:divBdr>
              <w:divsChild>
                <w:div w:id="1597833435">
                  <w:marLeft w:val="0"/>
                  <w:marRight w:val="0"/>
                  <w:marTop w:val="0"/>
                  <w:marBottom w:val="0"/>
                  <w:divBdr>
                    <w:top w:val="none" w:sz="0" w:space="0" w:color="auto"/>
                    <w:left w:val="none" w:sz="0" w:space="0" w:color="auto"/>
                    <w:bottom w:val="none" w:sz="0" w:space="0" w:color="auto"/>
                    <w:right w:val="none" w:sz="0" w:space="0" w:color="auto"/>
                  </w:divBdr>
                </w:div>
              </w:divsChild>
            </w:div>
            <w:div w:id="1474443939">
              <w:marLeft w:val="0"/>
              <w:marRight w:val="0"/>
              <w:marTop w:val="0"/>
              <w:marBottom w:val="0"/>
              <w:divBdr>
                <w:top w:val="none" w:sz="0" w:space="0" w:color="auto"/>
                <w:left w:val="none" w:sz="0" w:space="0" w:color="auto"/>
                <w:bottom w:val="none" w:sz="0" w:space="0" w:color="auto"/>
                <w:right w:val="none" w:sz="0" w:space="0" w:color="auto"/>
              </w:divBdr>
              <w:divsChild>
                <w:div w:id="2069575509">
                  <w:marLeft w:val="0"/>
                  <w:marRight w:val="0"/>
                  <w:marTop w:val="0"/>
                  <w:marBottom w:val="0"/>
                  <w:divBdr>
                    <w:top w:val="none" w:sz="0" w:space="0" w:color="auto"/>
                    <w:left w:val="none" w:sz="0" w:space="0" w:color="auto"/>
                    <w:bottom w:val="none" w:sz="0" w:space="0" w:color="auto"/>
                    <w:right w:val="none" w:sz="0" w:space="0" w:color="auto"/>
                  </w:divBdr>
                </w:div>
              </w:divsChild>
            </w:div>
            <w:div w:id="1068065955">
              <w:marLeft w:val="0"/>
              <w:marRight w:val="0"/>
              <w:marTop w:val="0"/>
              <w:marBottom w:val="0"/>
              <w:divBdr>
                <w:top w:val="none" w:sz="0" w:space="0" w:color="auto"/>
                <w:left w:val="none" w:sz="0" w:space="0" w:color="auto"/>
                <w:bottom w:val="none" w:sz="0" w:space="0" w:color="auto"/>
                <w:right w:val="none" w:sz="0" w:space="0" w:color="auto"/>
              </w:divBdr>
              <w:divsChild>
                <w:div w:id="485316876">
                  <w:marLeft w:val="0"/>
                  <w:marRight w:val="0"/>
                  <w:marTop w:val="0"/>
                  <w:marBottom w:val="0"/>
                  <w:divBdr>
                    <w:top w:val="none" w:sz="0" w:space="0" w:color="auto"/>
                    <w:left w:val="none" w:sz="0" w:space="0" w:color="auto"/>
                    <w:bottom w:val="none" w:sz="0" w:space="0" w:color="auto"/>
                    <w:right w:val="none" w:sz="0" w:space="0" w:color="auto"/>
                  </w:divBdr>
                </w:div>
              </w:divsChild>
            </w:div>
            <w:div w:id="194275535">
              <w:marLeft w:val="0"/>
              <w:marRight w:val="0"/>
              <w:marTop w:val="0"/>
              <w:marBottom w:val="0"/>
              <w:divBdr>
                <w:top w:val="none" w:sz="0" w:space="0" w:color="auto"/>
                <w:left w:val="none" w:sz="0" w:space="0" w:color="auto"/>
                <w:bottom w:val="none" w:sz="0" w:space="0" w:color="auto"/>
                <w:right w:val="none" w:sz="0" w:space="0" w:color="auto"/>
              </w:divBdr>
              <w:divsChild>
                <w:div w:id="1529483525">
                  <w:marLeft w:val="0"/>
                  <w:marRight w:val="0"/>
                  <w:marTop w:val="0"/>
                  <w:marBottom w:val="0"/>
                  <w:divBdr>
                    <w:top w:val="none" w:sz="0" w:space="0" w:color="auto"/>
                    <w:left w:val="none" w:sz="0" w:space="0" w:color="auto"/>
                    <w:bottom w:val="none" w:sz="0" w:space="0" w:color="auto"/>
                    <w:right w:val="none" w:sz="0" w:space="0" w:color="auto"/>
                  </w:divBdr>
                </w:div>
              </w:divsChild>
            </w:div>
            <w:div w:id="143085654">
              <w:marLeft w:val="0"/>
              <w:marRight w:val="0"/>
              <w:marTop w:val="0"/>
              <w:marBottom w:val="0"/>
              <w:divBdr>
                <w:top w:val="none" w:sz="0" w:space="0" w:color="auto"/>
                <w:left w:val="none" w:sz="0" w:space="0" w:color="auto"/>
                <w:bottom w:val="none" w:sz="0" w:space="0" w:color="auto"/>
                <w:right w:val="none" w:sz="0" w:space="0" w:color="auto"/>
              </w:divBdr>
              <w:divsChild>
                <w:div w:id="1866744290">
                  <w:marLeft w:val="0"/>
                  <w:marRight w:val="0"/>
                  <w:marTop w:val="0"/>
                  <w:marBottom w:val="0"/>
                  <w:divBdr>
                    <w:top w:val="none" w:sz="0" w:space="0" w:color="auto"/>
                    <w:left w:val="none" w:sz="0" w:space="0" w:color="auto"/>
                    <w:bottom w:val="none" w:sz="0" w:space="0" w:color="auto"/>
                    <w:right w:val="none" w:sz="0" w:space="0" w:color="auto"/>
                  </w:divBdr>
                </w:div>
              </w:divsChild>
            </w:div>
            <w:div w:id="1531142207">
              <w:marLeft w:val="0"/>
              <w:marRight w:val="0"/>
              <w:marTop w:val="0"/>
              <w:marBottom w:val="0"/>
              <w:divBdr>
                <w:top w:val="none" w:sz="0" w:space="0" w:color="auto"/>
                <w:left w:val="none" w:sz="0" w:space="0" w:color="auto"/>
                <w:bottom w:val="none" w:sz="0" w:space="0" w:color="auto"/>
                <w:right w:val="none" w:sz="0" w:space="0" w:color="auto"/>
              </w:divBdr>
              <w:divsChild>
                <w:div w:id="280844723">
                  <w:marLeft w:val="0"/>
                  <w:marRight w:val="0"/>
                  <w:marTop w:val="0"/>
                  <w:marBottom w:val="0"/>
                  <w:divBdr>
                    <w:top w:val="none" w:sz="0" w:space="0" w:color="auto"/>
                    <w:left w:val="none" w:sz="0" w:space="0" w:color="auto"/>
                    <w:bottom w:val="none" w:sz="0" w:space="0" w:color="auto"/>
                    <w:right w:val="none" w:sz="0" w:space="0" w:color="auto"/>
                  </w:divBdr>
                </w:div>
              </w:divsChild>
            </w:div>
            <w:div w:id="542210784">
              <w:marLeft w:val="0"/>
              <w:marRight w:val="0"/>
              <w:marTop w:val="0"/>
              <w:marBottom w:val="0"/>
              <w:divBdr>
                <w:top w:val="none" w:sz="0" w:space="0" w:color="auto"/>
                <w:left w:val="none" w:sz="0" w:space="0" w:color="auto"/>
                <w:bottom w:val="none" w:sz="0" w:space="0" w:color="auto"/>
                <w:right w:val="none" w:sz="0" w:space="0" w:color="auto"/>
              </w:divBdr>
              <w:divsChild>
                <w:div w:id="2134396260">
                  <w:marLeft w:val="0"/>
                  <w:marRight w:val="0"/>
                  <w:marTop w:val="0"/>
                  <w:marBottom w:val="0"/>
                  <w:divBdr>
                    <w:top w:val="none" w:sz="0" w:space="0" w:color="auto"/>
                    <w:left w:val="none" w:sz="0" w:space="0" w:color="auto"/>
                    <w:bottom w:val="none" w:sz="0" w:space="0" w:color="auto"/>
                    <w:right w:val="none" w:sz="0" w:space="0" w:color="auto"/>
                  </w:divBdr>
                </w:div>
              </w:divsChild>
            </w:div>
            <w:div w:id="1461801052">
              <w:marLeft w:val="0"/>
              <w:marRight w:val="0"/>
              <w:marTop w:val="0"/>
              <w:marBottom w:val="0"/>
              <w:divBdr>
                <w:top w:val="none" w:sz="0" w:space="0" w:color="auto"/>
                <w:left w:val="none" w:sz="0" w:space="0" w:color="auto"/>
                <w:bottom w:val="none" w:sz="0" w:space="0" w:color="auto"/>
                <w:right w:val="none" w:sz="0" w:space="0" w:color="auto"/>
              </w:divBdr>
              <w:divsChild>
                <w:div w:id="150103253">
                  <w:marLeft w:val="0"/>
                  <w:marRight w:val="0"/>
                  <w:marTop w:val="0"/>
                  <w:marBottom w:val="0"/>
                  <w:divBdr>
                    <w:top w:val="none" w:sz="0" w:space="0" w:color="auto"/>
                    <w:left w:val="none" w:sz="0" w:space="0" w:color="auto"/>
                    <w:bottom w:val="none" w:sz="0" w:space="0" w:color="auto"/>
                    <w:right w:val="none" w:sz="0" w:space="0" w:color="auto"/>
                  </w:divBdr>
                </w:div>
              </w:divsChild>
            </w:div>
            <w:div w:id="1939093181">
              <w:marLeft w:val="0"/>
              <w:marRight w:val="0"/>
              <w:marTop w:val="0"/>
              <w:marBottom w:val="0"/>
              <w:divBdr>
                <w:top w:val="none" w:sz="0" w:space="0" w:color="auto"/>
                <w:left w:val="none" w:sz="0" w:space="0" w:color="auto"/>
                <w:bottom w:val="none" w:sz="0" w:space="0" w:color="auto"/>
                <w:right w:val="none" w:sz="0" w:space="0" w:color="auto"/>
              </w:divBdr>
              <w:divsChild>
                <w:div w:id="2044017317">
                  <w:marLeft w:val="0"/>
                  <w:marRight w:val="0"/>
                  <w:marTop w:val="0"/>
                  <w:marBottom w:val="0"/>
                  <w:divBdr>
                    <w:top w:val="none" w:sz="0" w:space="0" w:color="auto"/>
                    <w:left w:val="none" w:sz="0" w:space="0" w:color="auto"/>
                    <w:bottom w:val="none" w:sz="0" w:space="0" w:color="auto"/>
                    <w:right w:val="none" w:sz="0" w:space="0" w:color="auto"/>
                  </w:divBdr>
                </w:div>
              </w:divsChild>
            </w:div>
            <w:div w:id="1335645737">
              <w:marLeft w:val="0"/>
              <w:marRight w:val="0"/>
              <w:marTop w:val="0"/>
              <w:marBottom w:val="0"/>
              <w:divBdr>
                <w:top w:val="none" w:sz="0" w:space="0" w:color="auto"/>
                <w:left w:val="none" w:sz="0" w:space="0" w:color="auto"/>
                <w:bottom w:val="none" w:sz="0" w:space="0" w:color="auto"/>
                <w:right w:val="none" w:sz="0" w:space="0" w:color="auto"/>
              </w:divBdr>
              <w:divsChild>
                <w:div w:id="167408533">
                  <w:marLeft w:val="0"/>
                  <w:marRight w:val="0"/>
                  <w:marTop w:val="0"/>
                  <w:marBottom w:val="0"/>
                  <w:divBdr>
                    <w:top w:val="none" w:sz="0" w:space="0" w:color="auto"/>
                    <w:left w:val="none" w:sz="0" w:space="0" w:color="auto"/>
                    <w:bottom w:val="none" w:sz="0" w:space="0" w:color="auto"/>
                    <w:right w:val="none" w:sz="0" w:space="0" w:color="auto"/>
                  </w:divBdr>
                </w:div>
              </w:divsChild>
            </w:div>
            <w:div w:id="754787152">
              <w:marLeft w:val="0"/>
              <w:marRight w:val="0"/>
              <w:marTop w:val="0"/>
              <w:marBottom w:val="0"/>
              <w:divBdr>
                <w:top w:val="none" w:sz="0" w:space="0" w:color="auto"/>
                <w:left w:val="none" w:sz="0" w:space="0" w:color="auto"/>
                <w:bottom w:val="none" w:sz="0" w:space="0" w:color="auto"/>
                <w:right w:val="none" w:sz="0" w:space="0" w:color="auto"/>
              </w:divBdr>
              <w:divsChild>
                <w:div w:id="196743274">
                  <w:marLeft w:val="0"/>
                  <w:marRight w:val="0"/>
                  <w:marTop w:val="0"/>
                  <w:marBottom w:val="0"/>
                  <w:divBdr>
                    <w:top w:val="none" w:sz="0" w:space="0" w:color="auto"/>
                    <w:left w:val="none" w:sz="0" w:space="0" w:color="auto"/>
                    <w:bottom w:val="none" w:sz="0" w:space="0" w:color="auto"/>
                    <w:right w:val="none" w:sz="0" w:space="0" w:color="auto"/>
                  </w:divBdr>
                </w:div>
              </w:divsChild>
            </w:div>
            <w:div w:id="630522459">
              <w:marLeft w:val="0"/>
              <w:marRight w:val="0"/>
              <w:marTop w:val="0"/>
              <w:marBottom w:val="0"/>
              <w:divBdr>
                <w:top w:val="none" w:sz="0" w:space="0" w:color="auto"/>
                <w:left w:val="none" w:sz="0" w:space="0" w:color="auto"/>
                <w:bottom w:val="none" w:sz="0" w:space="0" w:color="auto"/>
                <w:right w:val="none" w:sz="0" w:space="0" w:color="auto"/>
              </w:divBdr>
              <w:divsChild>
                <w:div w:id="1353873871">
                  <w:marLeft w:val="0"/>
                  <w:marRight w:val="0"/>
                  <w:marTop w:val="0"/>
                  <w:marBottom w:val="0"/>
                  <w:divBdr>
                    <w:top w:val="none" w:sz="0" w:space="0" w:color="auto"/>
                    <w:left w:val="none" w:sz="0" w:space="0" w:color="auto"/>
                    <w:bottom w:val="none" w:sz="0" w:space="0" w:color="auto"/>
                    <w:right w:val="none" w:sz="0" w:space="0" w:color="auto"/>
                  </w:divBdr>
                </w:div>
              </w:divsChild>
            </w:div>
            <w:div w:id="81490552">
              <w:marLeft w:val="0"/>
              <w:marRight w:val="0"/>
              <w:marTop w:val="0"/>
              <w:marBottom w:val="0"/>
              <w:divBdr>
                <w:top w:val="none" w:sz="0" w:space="0" w:color="auto"/>
                <w:left w:val="none" w:sz="0" w:space="0" w:color="auto"/>
                <w:bottom w:val="none" w:sz="0" w:space="0" w:color="auto"/>
                <w:right w:val="none" w:sz="0" w:space="0" w:color="auto"/>
              </w:divBdr>
              <w:divsChild>
                <w:div w:id="1895654143">
                  <w:marLeft w:val="0"/>
                  <w:marRight w:val="0"/>
                  <w:marTop w:val="0"/>
                  <w:marBottom w:val="0"/>
                  <w:divBdr>
                    <w:top w:val="none" w:sz="0" w:space="0" w:color="auto"/>
                    <w:left w:val="none" w:sz="0" w:space="0" w:color="auto"/>
                    <w:bottom w:val="none" w:sz="0" w:space="0" w:color="auto"/>
                    <w:right w:val="none" w:sz="0" w:space="0" w:color="auto"/>
                  </w:divBdr>
                </w:div>
              </w:divsChild>
            </w:div>
            <w:div w:id="1962953658">
              <w:marLeft w:val="0"/>
              <w:marRight w:val="0"/>
              <w:marTop w:val="0"/>
              <w:marBottom w:val="0"/>
              <w:divBdr>
                <w:top w:val="none" w:sz="0" w:space="0" w:color="auto"/>
                <w:left w:val="none" w:sz="0" w:space="0" w:color="auto"/>
                <w:bottom w:val="none" w:sz="0" w:space="0" w:color="auto"/>
                <w:right w:val="none" w:sz="0" w:space="0" w:color="auto"/>
              </w:divBdr>
              <w:divsChild>
                <w:div w:id="153377878">
                  <w:marLeft w:val="0"/>
                  <w:marRight w:val="0"/>
                  <w:marTop w:val="0"/>
                  <w:marBottom w:val="0"/>
                  <w:divBdr>
                    <w:top w:val="none" w:sz="0" w:space="0" w:color="auto"/>
                    <w:left w:val="none" w:sz="0" w:space="0" w:color="auto"/>
                    <w:bottom w:val="none" w:sz="0" w:space="0" w:color="auto"/>
                    <w:right w:val="none" w:sz="0" w:space="0" w:color="auto"/>
                  </w:divBdr>
                </w:div>
              </w:divsChild>
            </w:div>
            <w:div w:id="43332445">
              <w:marLeft w:val="0"/>
              <w:marRight w:val="0"/>
              <w:marTop w:val="0"/>
              <w:marBottom w:val="0"/>
              <w:divBdr>
                <w:top w:val="none" w:sz="0" w:space="0" w:color="auto"/>
                <w:left w:val="none" w:sz="0" w:space="0" w:color="auto"/>
                <w:bottom w:val="none" w:sz="0" w:space="0" w:color="auto"/>
                <w:right w:val="none" w:sz="0" w:space="0" w:color="auto"/>
              </w:divBdr>
              <w:divsChild>
                <w:div w:id="1217473159">
                  <w:marLeft w:val="0"/>
                  <w:marRight w:val="0"/>
                  <w:marTop w:val="0"/>
                  <w:marBottom w:val="0"/>
                  <w:divBdr>
                    <w:top w:val="none" w:sz="0" w:space="0" w:color="auto"/>
                    <w:left w:val="none" w:sz="0" w:space="0" w:color="auto"/>
                    <w:bottom w:val="none" w:sz="0" w:space="0" w:color="auto"/>
                    <w:right w:val="none" w:sz="0" w:space="0" w:color="auto"/>
                  </w:divBdr>
                </w:div>
              </w:divsChild>
            </w:div>
            <w:div w:id="348651916">
              <w:marLeft w:val="0"/>
              <w:marRight w:val="0"/>
              <w:marTop w:val="0"/>
              <w:marBottom w:val="0"/>
              <w:divBdr>
                <w:top w:val="none" w:sz="0" w:space="0" w:color="auto"/>
                <w:left w:val="none" w:sz="0" w:space="0" w:color="auto"/>
                <w:bottom w:val="none" w:sz="0" w:space="0" w:color="auto"/>
                <w:right w:val="none" w:sz="0" w:space="0" w:color="auto"/>
              </w:divBdr>
              <w:divsChild>
                <w:div w:id="2099715915">
                  <w:marLeft w:val="0"/>
                  <w:marRight w:val="0"/>
                  <w:marTop w:val="0"/>
                  <w:marBottom w:val="0"/>
                  <w:divBdr>
                    <w:top w:val="none" w:sz="0" w:space="0" w:color="auto"/>
                    <w:left w:val="none" w:sz="0" w:space="0" w:color="auto"/>
                    <w:bottom w:val="none" w:sz="0" w:space="0" w:color="auto"/>
                    <w:right w:val="none" w:sz="0" w:space="0" w:color="auto"/>
                  </w:divBdr>
                </w:div>
              </w:divsChild>
            </w:div>
            <w:div w:id="928658936">
              <w:marLeft w:val="0"/>
              <w:marRight w:val="0"/>
              <w:marTop w:val="0"/>
              <w:marBottom w:val="0"/>
              <w:divBdr>
                <w:top w:val="none" w:sz="0" w:space="0" w:color="auto"/>
                <w:left w:val="none" w:sz="0" w:space="0" w:color="auto"/>
                <w:bottom w:val="none" w:sz="0" w:space="0" w:color="auto"/>
                <w:right w:val="none" w:sz="0" w:space="0" w:color="auto"/>
              </w:divBdr>
              <w:divsChild>
                <w:div w:id="1567909259">
                  <w:marLeft w:val="0"/>
                  <w:marRight w:val="0"/>
                  <w:marTop w:val="0"/>
                  <w:marBottom w:val="0"/>
                  <w:divBdr>
                    <w:top w:val="none" w:sz="0" w:space="0" w:color="auto"/>
                    <w:left w:val="none" w:sz="0" w:space="0" w:color="auto"/>
                    <w:bottom w:val="none" w:sz="0" w:space="0" w:color="auto"/>
                    <w:right w:val="none" w:sz="0" w:space="0" w:color="auto"/>
                  </w:divBdr>
                </w:div>
              </w:divsChild>
            </w:div>
            <w:div w:id="1328635132">
              <w:marLeft w:val="0"/>
              <w:marRight w:val="0"/>
              <w:marTop w:val="0"/>
              <w:marBottom w:val="0"/>
              <w:divBdr>
                <w:top w:val="none" w:sz="0" w:space="0" w:color="auto"/>
                <w:left w:val="none" w:sz="0" w:space="0" w:color="auto"/>
                <w:bottom w:val="none" w:sz="0" w:space="0" w:color="auto"/>
                <w:right w:val="none" w:sz="0" w:space="0" w:color="auto"/>
              </w:divBdr>
              <w:divsChild>
                <w:div w:id="2116947831">
                  <w:marLeft w:val="0"/>
                  <w:marRight w:val="0"/>
                  <w:marTop w:val="0"/>
                  <w:marBottom w:val="0"/>
                  <w:divBdr>
                    <w:top w:val="none" w:sz="0" w:space="0" w:color="auto"/>
                    <w:left w:val="none" w:sz="0" w:space="0" w:color="auto"/>
                    <w:bottom w:val="none" w:sz="0" w:space="0" w:color="auto"/>
                    <w:right w:val="none" w:sz="0" w:space="0" w:color="auto"/>
                  </w:divBdr>
                </w:div>
              </w:divsChild>
            </w:div>
            <w:div w:id="2120179000">
              <w:marLeft w:val="0"/>
              <w:marRight w:val="0"/>
              <w:marTop w:val="0"/>
              <w:marBottom w:val="0"/>
              <w:divBdr>
                <w:top w:val="none" w:sz="0" w:space="0" w:color="auto"/>
                <w:left w:val="none" w:sz="0" w:space="0" w:color="auto"/>
                <w:bottom w:val="none" w:sz="0" w:space="0" w:color="auto"/>
                <w:right w:val="none" w:sz="0" w:space="0" w:color="auto"/>
              </w:divBdr>
              <w:divsChild>
                <w:div w:id="1525826304">
                  <w:marLeft w:val="0"/>
                  <w:marRight w:val="0"/>
                  <w:marTop w:val="0"/>
                  <w:marBottom w:val="0"/>
                  <w:divBdr>
                    <w:top w:val="none" w:sz="0" w:space="0" w:color="auto"/>
                    <w:left w:val="none" w:sz="0" w:space="0" w:color="auto"/>
                    <w:bottom w:val="none" w:sz="0" w:space="0" w:color="auto"/>
                    <w:right w:val="none" w:sz="0" w:space="0" w:color="auto"/>
                  </w:divBdr>
                </w:div>
              </w:divsChild>
            </w:div>
            <w:div w:id="1600526305">
              <w:marLeft w:val="0"/>
              <w:marRight w:val="0"/>
              <w:marTop w:val="0"/>
              <w:marBottom w:val="0"/>
              <w:divBdr>
                <w:top w:val="none" w:sz="0" w:space="0" w:color="auto"/>
                <w:left w:val="none" w:sz="0" w:space="0" w:color="auto"/>
                <w:bottom w:val="none" w:sz="0" w:space="0" w:color="auto"/>
                <w:right w:val="none" w:sz="0" w:space="0" w:color="auto"/>
              </w:divBdr>
              <w:divsChild>
                <w:div w:id="1188569246">
                  <w:marLeft w:val="0"/>
                  <w:marRight w:val="0"/>
                  <w:marTop w:val="0"/>
                  <w:marBottom w:val="0"/>
                  <w:divBdr>
                    <w:top w:val="none" w:sz="0" w:space="0" w:color="auto"/>
                    <w:left w:val="none" w:sz="0" w:space="0" w:color="auto"/>
                    <w:bottom w:val="none" w:sz="0" w:space="0" w:color="auto"/>
                    <w:right w:val="none" w:sz="0" w:space="0" w:color="auto"/>
                  </w:divBdr>
                </w:div>
              </w:divsChild>
            </w:div>
            <w:div w:id="936716167">
              <w:marLeft w:val="0"/>
              <w:marRight w:val="0"/>
              <w:marTop w:val="0"/>
              <w:marBottom w:val="0"/>
              <w:divBdr>
                <w:top w:val="none" w:sz="0" w:space="0" w:color="auto"/>
                <w:left w:val="none" w:sz="0" w:space="0" w:color="auto"/>
                <w:bottom w:val="none" w:sz="0" w:space="0" w:color="auto"/>
                <w:right w:val="none" w:sz="0" w:space="0" w:color="auto"/>
              </w:divBdr>
              <w:divsChild>
                <w:div w:id="639268610">
                  <w:marLeft w:val="0"/>
                  <w:marRight w:val="0"/>
                  <w:marTop w:val="0"/>
                  <w:marBottom w:val="0"/>
                  <w:divBdr>
                    <w:top w:val="none" w:sz="0" w:space="0" w:color="auto"/>
                    <w:left w:val="none" w:sz="0" w:space="0" w:color="auto"/>
                    <w:bottom w:val="none" w:sz="0" w:space="0" w:color="auto"/>
                    <w:right w:val="none" w:sz="0" w:space="0" w:color="auto"/>
                  </w:divBdr>
                </w:div>
              </w:divsChild>
            </w:div>
            <w:div w:id="642393260">
              <w:marLeft w:val="0"/>
              <w:marRight w:val="0"/>
              <w:marTop w:val="0"/>
              <w:marBottom w:val="0"/>
              <w:divBdr>
                <w:top w:val="none" w:sz="0" w:space="0" w:color="auto"/>
                <w:left w:val="none" w:sz="0" w:space="0" w:color="auto"/>
                <w:bottom w:val="none" w:sz="0" w:space="0" w:color="auto"/>
                <w:right w:val="none" w:sz="0" w:space="0" w:color="auto"/>
              </w:divBdr>
              <w:divsChild>
                <w:div w:id="1866165543">
                  <w:marLeft w:val="0"/>
                  <w:marRight w:val="0"/>
                  <w:marTop w:val="0"/>
                  <w:marBottom w:val="0"/>
                  <w:divBdr>
                    <w:top w:val="none" w:sz="0" w:space="0" w:color="auto"/>
                    <w:left w:val="none" w:sz="0" w:space="0" w:color="auto"/>
                    <w:bottom w:val="none" w:sz="0" w:space="0" w:color="auto"/>
                    <w:right w:val="none" w:sz="0" w:space="0" w:color="auto"/>
                  </w:divBdr>
                </w:div>
              </w:divsChild>
            </w:div>
            <w:div w:id="1895506956">
              <w:marLeft w:val="0"/>
              <w:marRight w:val="0"/>
              <w:marTop w:val="0"/>
              <w:marBottom w:val="0"/>
              <w:divBdr>
                <w:top w:val="none" w:sz="0" w:space="0" w:color="auto"/>
                <w:left w:val="none" w:sz="0" w:space="0" w:color="auto"/>
                <w:bottom w:val="none" w:sz="0" w:space="0" w:color="auto"/>
                <w:right w:val="none" w:sz="0" w:space="0" w:color="auto"/>
              </w:divBdr>
              <w:divsChild>
                <w:div w:id="2079667296">
                  <w:marLeft w:val="0"/>
                  <w:marRight w:val="0"/>
                  <w:marTop w:val="0"/>
                  <w:marBottom w:val="0"/>
                  <w:divBdr>
                    <w:top w:val="none" w:sz="0" w:space="0" w:color="auto"/>
                    <w:left w:val="none" w:sz="0" w:space="0" w:color="auto"/>
                    <w:bottom w:val="none" w:sz="0" w:space="0" w:color="auto"/>
                    <w:right w:val="none" w:sz="0" w:space="0" w:color="auto"/>
                  </w:divBdr>
                </w:div>
              </w:divsChild>
            </w:div>
            <w:div w:id="1406952388">
              <w:marLeft w:val="0"/>
              <w:marRight w:val="0"/>
              <w:marTop w:val="0"/>
              <w:marBottom w:val="0"/>
              <w:divBdr>
                <w:top w:val="none" w:sz="0" w:space="0" w:color="auto"/>
                <w:left w:val="none" w:sz="0" w:space="0" w:color="auto"/>
                <w:bottom w:val="none" w:sz="0" w:space="0" w:color="auto"/>
                <w:right w:val="none" w:sz="0" w:space="0" w:color="auto"/>
              </w:divBdr>
              <w:divsChild>
                <w:div w:id="42606353">
                  <w:marLeft w:val="0"/>
                  <w:marRight w:val="0"/>
                  <w:marTop w:val="0"/>
                  <w:marBottom w:val="0"/>
                  <w:divBdr>
                    <w:top w:val="none" w:sz="0" w:space="0" w:color="auto"/>
                    <w:left w:val="none" w:sz="0" w:space="0" w:color="auto"/>
                    <w:bottom w:val="none" w:sz="0" w:space="0" w:color="auto"/>
                    <w:right w:val="none" w:sz="0" w:space="0" w:color="auto"/>
                  </w:divBdr>
                </w:div>
              </w:divsChild>
            </w:div>
            <w:div w:id="141898538">
              <w:marLeft w:val="0"/>
              <w:marRight w:val="0"/>
              <w:marTop w:val="0"/>
              <w:marBottom w:val="0"/>
              <w:divBdr>
                <w:top w:val="none" w:sz="0" w:space="0" w:color="auto"/>
                <w:left w:val="none" w:sz="0" w:space="0" w:color="auto"/>
                <w:bottom w:val="none" w:sz="0" w:space="0" w:color="auto"/>
                <w:right w:val="none" w:sz="0" w:space="0" w:color="auto"/>
              </w:divBdr>
              <w:divsChild>
                <w:div w:id="152642456">
                  <w:marLeft w:val="0"/>
                  <w:marRight w:val="0"/>
                  <w:marTop w:val="0"/>
                  <w:marBottom w:val="0"/>
                  <w:divBdr>
                    <w:top w:val="none" w:sz="0" w:space="0" w:color="auto"/>
                    <w:left w:val="none" w:sz="0" w:space="0" w:color="auto"/>
                    <w:bottom w:val="none" w:sz="0" w:space="0" w:color="auto"/>
                    <w:right w:val="none" w:sz="0" w:space="0" w:color="auto"/>
                  </w:divBdr>
                </w:div>
              </w:divsChild>
            </w:div>
            <w:div w:id="1982883510">
              <w:marLeft w:val="0"/>
              <w:marRight w:val="0"/>
              <w:marTop w:val="0"/>
              <w:marBottom w:val="0"/>
              <w:divBdr>
                <w:top w:val="none" w:sz="0" w:space="0" w:color="auto"/>
                <w:left w:val="none" w:sz="0" w:space="0" w:color="auto"/>
                <w:bottom w:val="none" w:sz="0" w:space="0" w:color="auto"/>
                <w:right w:val="none" w:sz="0" w:space="0" w:color="auto"/>
              </w:divBdr>
              <w:divsChild>
                <w:div w:id="1762800697">
                  <w:marLeft w:val="0"/>
                  <w:marRight w:val="0"/>
                  <w:marTop w:val="0"/>
                  <w:marBottom w:val="0"/>
                  <w:divBdr>
                    <w:top w:val="none" w:sz="0" w:space="0" w:color="auto"/>
                    <w:left w:val="none" w:sz="0" w:space="0" w:color="auto"/>
                    <w:bottom w:val="none" w:sz="0" w:space="0" w:color="auto"/>
                    <w:right w:val="none" w:sz="0" w:space="0" w:color="auto"/>
                  </w:divBdr>
                </w:div>
              </w:divsChild>
            </w:div>
            <w:div w:id="288096650">
              <w:marLeft w:val="0"/>
              <w:marRight w:val="0"/>
              <w:marTop w:val="0"/>
              <w:marBottom w:val="0"/>
              <w:divBdr>
                <w:top w:val="none" w:sz="0" w:space="0" w:color="auto"/>
                <w:left w:val="none" w:sz="0" w:space="0" w:color="auto"/>
                <w:bottom w:val="none" w:sz="0" w:space="0" w:color="auto"/>
                <w:right w:val="none" w:sz="0" w:space="0" w:color="auto"/>
              </w:divBdr>
              <w:divsChild>
                <w:div w:id="1874682857">
                  <w:marLeft w:val="0"/>
                  <w:marRight w:val="0"/>
                  <w:marTop w:val="0"/>
                  <w:marBottom w:val="0"/>
                  <w:divBdr>
                    <w:top w:val="none" w:sz="0" w:space="0" w:color="auto"/>
                    <w:left w:val="none" w:sz="0" w:space="0" w:color="auto"/>
                    <w:bottom w:val="none" w:sz="0" w:space="0" w:color="auto"/>
                    <w:right w:val="none" w:sz="0" w:space="0" w:color="auto"/>
                  </w:divBdr>
                </w:div>
              </w:divsChild>
            </w:div>
            <w:div w:id="713505279">
              <w:marLeft w:val="0"/>
              <w:marRight w:val="0"/>
              <w:marTop w:val="0"/>
              <w:marBottom w:val="0"/>
              <w:divBdr>
                <w:top w:val="none" w:sz="0" w:space="0" w:color="auto"/>
                <w:left w:val="none" w:sz="0" w:space="0" w:color="auto"/>
                <w:bottom w:val="none" w:sz="0" w:space="0" w:color="auto"/>
                <w:right w:val="none" w:sz="0" w:space="0" w:color="auto"/>
              </w:divBdr>
              <w:divsChild>
                <w:div w:id="278993102">
                  <w:marLeft w:val="0"/>
                  <w:marRight w:val="0"/>
                  <w:marTop w:val="0"/>
                  <w:marBottom w:val="0"/>
                  <w:divBdr>
                    <w:top w:val="none" w:sz="0" w:space="0" w:color="auto"/>
                    <w:left w:val="none" w:sz="0" w:space="0" w:color="auto"/>
                    <w:bottom w:val="none" w:sz="0" w:space="0" w:color="auto"/>
                    <w:right w:val="none" w:sz="0" w:space="0" w:color="auto"/>
                  </w:divBdr>
                </w:div>
              </w:divsChild>
            </w:div>
            <w:div w:id="1615286335">
              <w:marLeft w:val="0"/>
              <w:marRight w:val="0"/>
              <w:marTop w:val="0"/>
              <w:marBottom w:val="0"/>
              <w:divBdr>
                <w:top w:val="none" w:sz="0" w:space="0" w:color="auto"/>
                <w:left w:val="none" w:sz="0" w:space="0" w:color="auto"/>
                <w:bottom w:val="none" w:sz="0" w:space="0" w:color="auto"/>
                <w:right w:val="none" w:sz="0" w:space="0" w:color="auto"/>
              </w:divBdr>
              <w:divsChild>
                <w:div w:id="2050643366">
                  <w:marLeft w:val="0"/>
                  <w:marRight w:val="0"/>
                  <w:marTop w:val="0"/>
                  <w:marBottom w:val="0"/>
                  <w:divBdr>
                    <w:top w:val="none" w:sz="0" w:space="0" w:color="auto"/>
                    <w:left w:val="none" w:sz="0" w:space="0" w:color="auto"/>
                    <w:bottom w:val="none" w:sz="0" w:space="0" w:color="auto"/>
                    <w:right w:val="none" w:sz="0" w:space="0" w:color="auto"/>
                  </w:divBdr>
                </w:div>
              </w:divsChild>
            </w:div>
            <w:div w:id="342896262">
              <w:marLeft w:val="0"/>
              <w:marRight w:val="0"/>
              <w:marTop w:val="0"/>
              <w:marBottom w:val="0"/>
              <w:divBdr>
                <w:top w:val="none" w:sz="0" w:space="0" w:color="auto"/>
                <w:left w:val="none" w:sz="0" w:space="0" w:color="auto"/>
                <w:bottom w:val="none" w:sz="0" w:space="0" w:color="auto"/>
                <w:right w:val="none" w:sz="0" w:space="0" w:color="auto"/>
              </w:divBdr>
              <w:divsChild>
                <w:div w:id="784616494">
                  <w:marLeft w:val="0"/>
                  <w:marRight w:val="0"/>
                  <w:marTop w:val="0"/>
                  <w:marBottom w:val="0"/>
                  <w:divBdr>
                    <w:top w:val="none" w:sz="0" w:space="0" w:color="auto"/>
                    <w:left w:val="none" w:sz="0" w:space="0" w:color="auto"/>
                    <w:bottom w:val="none" w:sz="0" w:space="0" w:color="auto"/>
                    <w:right w:val="none" w:sz="0" w:space="0" w:color="auto"/>
                  </w:divBdr>
                </w:div>
              </w:divsChild>
            </w:div>
            <w:div w:id="290744304">
              <w:marLeft w:val="0"/>
              <w:marRight w:val="0"/>
              <w:marTop w:val="0"/>
              <w:marBottom w:val="0"/>
              <w:divBdr>
                <w:top w:val="none" w:sz="0" w:space="0" w:color="auto"/>
                <w:left w:val="none" w:sz="0" w:space="0" w:color="auto"/>
                <w:bottom w:val="none" w:sz="0" w:space="0" w:color="auto"/>
                <w:right w:val="none" w:sz="0" w:space="0" w:color="auto"/>
              </w:divBdr>
              <w:divsChild>
                <w:div w:id="1738092801">
                  <w:marLeft w:val="0"/>
                  <w:marRight w:val="0"/>
                  <w:marTop w:val="0"/>
                  <w:marBottom w:val="0"/>
                  <w:divBdr>
                    <w:top w:val="none" w:sz="0" w:space="0" w:color="auto"/>
                    <w:left w:val="none" w:sz="0" w:space="0" w:color="auto"/>
                    <w:bottom w:val="none" w:sz="0" w:space="0" w:color="auto"/>
                    <w:right w:val="none" w:sz="0" w:space="0" w:color="auto"/>
                  </w:divBdr>
                </w:div>
              </w:divsChild>
            </w:div>
            <w:div w:id="204293771">
              <w:marLeft w:val="0"/>
              <w:marRight w:val="0"/>
              <w:marTop w:val="0"/>
              <w:marBottom w:val="0"/>
              <w:divBdr>
                <w:top w:val="none" w:sz="0" w:space="0" w:color="auto"/>
                <w:left w:val="none" w:sz="0" w:space="0" w:color="auto"/>
                <w:bottom w:val="none" w:sz="0" w:space="0" w:color="auto"/>
                <w:right w:val="none" w:sz="0" w:space="0" w:color="auto"/>
              </w:divBdr>
              <w:divsChild>
                <w:div w:id="338968250">
                  <w:marLeft w:val="0"/>
                  <w:marRight w:val="0"/>
                  <w:marTop w:val="0"/>
                  <w:marBottom w:val="0"/>
                  <w:divBdr>
                    <w:top w:val="none" w:sz="0" w:space="0" w:color="auto"/>
                    <w:left w:val="none" w:sz="0" w:space="0" w:color="auto"/>
                    <w:bottom w:val="none" w:sz="0" w:space="0" w:color="auto"/>
                    <w:right w:val="none" w:sz="0" w:space="0" w:color="auto"/>
                  </w:divBdr>
                </w:div>
              </w:divsChild>
            </w:div>
            <w:div w:id="1699038455">
              <w:marLeft w:val="0"/>
              <w:marRight w:val="0"/>
              <w:marTop w:val="0"/>
              <w:marBottom w:val="0"/>
              <w:divBdr>
                <w:top w:val="none" w:sz="0" w:space="0" w:color="auto"/>
                <w:left w:val="none" w:sz="0" w:space="0" w:color="auto"/>
                <w:bottom w:val="none" w:sz="0" w:space="0" w:color="auto"/>
                <w:right w:val="none" w:sz="0" w:space="0" w:color="auto"/>
              </w:divBdr>
              <w:divsChild>
                <w:div w:id="1471173547">
                  <w:marLeft w:val="0"/>
                  <w:marRight w:val="0"/>
                  <w:marTop w:val="0"/>
                  <w:marBottom w:val="0"/>
                  <w:divBdr>
                    <w:top w:val="none" w:sz="0" w:space="0" w:color="auto"/>
                    <w:left w:val="none" w:sz="0" w:space="0" w:color="auto"/>
                    <w:bottom w:val="none" w:sz="0" w:space="0" w:color="auto"/>
                    <w:right w:val="none" w:sz="0" w:space="0" w:color="auto"/>
                  </w:divBdr>
                </w:div>
              </w:divsChild>
            </w:div>
            <w:div w:id="527302911">
              <w:marLeft w:val="0"/>
              <w:marRight w:val="0"/>
              <w:marTop w:val="0"/>
              <w:marBottom w:val="0"/>
              <w:divBdr>
                <w:top w:val="none" w:sz="0" w:space="0" w:color="auto"/>
                <w:left w:val="none" w:sz="0" w:space="0" w:color="auto"/>
                <w:bottom w:val="none" w:sz="0" w:space="0" w:color="auto"/>
                <w:right w:val="none" w:sz="0" w:space="0" w:color="auto"/>
              </w:divBdr>
              <w:divsChild>
                <w:div w:id="1630621716">
                  <w:marLeft w:val="0"/>
                  <w:marRight w:val="0"/>
                  <w:marTop w:val="0"/>
                  <w:marBottom w:val="0"/>
                  <w:divBdr>
                    <w:top w:val="none" w:sz="0" w:space="0" w:color="auto"/>
                    <w:left w:val="none" w:sz="0" w:space="0" w:color="auto"/>
                    <w:bottom w:val="none" w:sz="0" w:space="0" w:color="auto"/>
                    <w:right w:val="none" w:sz="0" w:space="0" w:color="auto"/>
                  </w:divBdr>
                </w:div>
              </w:divsChild>
            </w:div>
            <w:div w:id="953947219">
              <w:marLeft w:val="0"/>
              <w:marRight w:val="0"/>
              <w:marTop w:val="0"/>
              <w:marBottom w:val="0"/>
              <w:divBdr>
                <w:top w:val="none" w:sz="0" w:space="0" w:color="auto"/>
                <w:left w:val="none" w:sz="0" w:space="0" w:color="auto"/>
                <w:bottom w:val="none" w:sz="0" w:space="0" w:color="auto"/>
                <w:right w:val="none" w:sz="0" w:space="0" w:color="auto"/>
              </w:divBdr>
              <w:divsChild>
                <w:div w:id="1182471875">
                  <w:marLeft w:val="0"/>
                  <w:marRight w:val="0"/>
                  <w:marTop w:val="0"/>
                  <w:marBottom w:val="0"/>
                  <w:divBdr>
                    <w:top w:val="none" w:sz="0" w:space="0" w:color="auto"/>
                    <w:left w:val="none" w:sz="0" w:space="0" w:color="auto"/>
                    <w:bottom w:val="none" w:sz="0" w:space="0" w:color="auto"/>
                    <w:right w:val="none" w:sz="0" w:space="0" w:color="auto"/>
                  </w:divBdr>
                </w:div>
              </w:divsChild>
            </w:div>
            <w:div w:id="764499520">
              <w:marLeft w:val="0"/>
              <w:marRight w:val="0"/>
              <w:marTop w:val="0"/>
              <w:marBottom w:val="0"/>
              <w:divBdr>
                <w:top w:val="none" w:sz="0" w:space="0" w:color="auto"/>
                <w:left w:val="none" w:sz="0" w:space="0" w:color="auto"/>
                <w:bottom w:val="none" w:sz="0" w:space="0" w:color="auto"/>
                <w:right w:val="none" w:sz="0" w:space="0" w:color="auto"/>
              </w:divBdr>
              <w:divsChild>
                <w:div w:id="1203588680">
                  <w:marLeft w:val="0"/>
                  <w:marRight w:val="0"/>
                  <w:marTop w:val="0"/>
                  <w:marBottom w:val="0"/>
                  <w:divBdr>
                    <w:top w:val="none" w:sz="0" w:space="0" w:color="auto"/>
                    <w:left w:val="none" w:sz="0" w:space="0" w:color="auto"/>
                    <w:bottom w:val="none" w:sz="0" w:space="0" w:color="auto"/>
                    <w:right w:val="none" w:sz="0" w:space="0" w:color="auto"/>
                  </w:divBdr>
                </w:div>
              </w:divsChild>
            </w:div>
            <w:div w:id="2015494194">
              <w:marLeft w:val="0"/>
              <w:marRight w:val="0"/>
              <w:marTop w:val="0"/>
              <w:marBottom w:val="0"/>
              <w:divBdr>
                <w:top w:val="none" w:sz="0" w:space="0" w:color="auto"/>
                <w:left w:val="none" w:sz="0" w:space="0" w:color="auto"/>
                <w:bottom w:val="none" w:sz="0" w:space="0" w:color="auto"/>
                <w:right w:val="none" w:sz="0" w:space="0" w:color="auto"/>
              </w:divBdr>
              <w:divsChild>
                <w:div w:id="2131975438">
                  <w:marLeft w:val="0"/>
                  <w:marRight w:val="0"/>
                  <w:marTop w:val="0"/>
                  <w:marBottom w:val="0"/>
                  <w:divBdr>
                    <w:top w:val="none" w:sz="0" w:space="0" w:color="auto"/>
                    <w:left w:val="none" w:sz="0" w:space="0" w:color="auto"/>
                    <w:bottom w:val="none" w:sz="0" w:space="0" w:color="auto"/>
                    <w:right w:val="none" w:sz="0" w:space="0" w:color="auto"/>
                  </w:divBdr>
                </w:div>
              </w:divsChild>
            </w:div>
            <w:div w:id="222716369">
              <w:marLeft w:val="0"/>
              <w:marRight w:val="0"/>
              <w:marTop w:val="0"/>
              <w:marBottom w:val="0"/>
              <w:divBdr>
                <w:top w:val="none" w:sz="0" w:space="0" w:color="auto"/>
                <w:left w:val="none" w:sz="0" w:space="0" w:color="auto"/>
                <w:bottom w:val="none" w:sz="0" w:space="0" w:color="auto"/>
                <w:right w:val="none" w:sz="0" w:space="0" w:color="auto"/>
              </w:divBdr>
              <w:divsChild>
                <w:div w:id="415060754">
                  <w:marLeft w:val="0"/>
                  <w:marRight w:val="0"/>
                  <w:marTop w:val="0"/>
                  <w:marBottom w:val="0"/>
                  <w:divBdr>
                    <w:top w:val="none" w:sz="0" w:space="0" w:color="auto"/>
                    <w:left w:val="none" w:sz="0" w:space="0" w:color="auto"/>
                    <w:bottom w:val="none" w:sz="0" w:space="0" w:color="auto"/>
                    <w:right w:val="none" w:sz="0" w:space="0" w:color="auto"/>
                  </w:divBdr>
                </w:div>
              </w:divsChild>
            </w:div>
            <w:div w:id="1171019465">
              <w:marLeft w:val="0"/>
              <w:marRight w:val="0"/>
              <w:marTop w:val="0"/>
              <w:marBottom w:val="0"/>
              <w:divBdr>
                <w:top w:val="none" w:sz="0" w:space="0" w:color="auto"/>
                <w:left w:val="none" w:sz="0" w:space="0" w:color="auto"/>
                <w:bottom w:val="none" w:sz="0" w:space="0" w:color="auto"/>
                <w:right w:val="none" w:sz="0" w:space="0" w:color="auto"/>
              </w:divBdr>
              <w:divsChild>
                <w:div w:id="604383517">
                  <w:marLeft w:val="0"/>
                  <w:marRight w:val="0"/>
                  <w:marTop w:val="0"/>
                  <w:marBottom w:val="0"/>
                  <w:divBdr>
                    <w:top w:val="none" w:sz="0" w:space="0" w:color="auto"/>
                    <w:left w:val="none" w:sz="0" w:space="0" w:color="auto"/>
                    <w:bottom w:val="none" w:sz="0" w:space="0" w:color="auto"/>
                    <w:right w:val="none" w:sz="0" w:space="0" w:color="auto"/>
                  </w:divBdr>
                </w:div>
              </w:divsChild>
            </w:div>
            <w:div w:id="249701407">
              <w:marLeft w:val="0"/>
              <w:marRight w:val="0"/>
              <w:marTop w:val="0"/>
              <w:marBottom w:val="0"/>
              <w:divBdr>
                <w:top w:val="none" w:sz="0" w:space="0" w:color="auto"/>
                <w:left w:val="none" w:sz="0" w:space="0" w:color="auto"/>
                <w:bottom w:val="none" w:sz="0" w:space="0" w:color="auto"/>
                <w:right w:val="none" w:sz="0" w:space="0" w:color="auto"/>
              </w:divBdr>
              <w:divsChild>
                <w:div w:id="296423409">
                  <w:marLeft w:val="0"/>
                  <w:marRight w:val="0"/>
                  <w:marTop w:val="0"/>
                  <w:marBottom w:val="0"/>
                  <w:divBdr>
                    <w:top w:val="none" w:sz="0" w:space="0" w:color="auto"/>
                    <w:left w:val="none" w:sz="0" w:space="0" w:color="auto"/>
                    <w:bottom w:val="none" w:sz="0" w:space="0" w:color="auto"/>
                    <w:right w:val="none" w:sz="0" w:space="0" w:color="auto"/>
                  </w:divBdr>
                </w:div>
              </w:divsChild>
            </w:div>
            <w:div w:id="1129585945">
              <w:marLeft w:val="0"/>
              <w:marRight w:val="0"/>
              <w:marTop w:val="0"/>
              <w:marBottom w:val="0"/>
              <w:divBdr>
                <w:top w:val="none" w:sz="0" w:space="0" w:color="auto"/>
                <w:left w:val="none" w:sz="0" w:space="0" w:color="auto"/>
                <w:bottom w:val="none" w:sz="0" w:space="0" w:color="auto"/>
                <w:right w:val="none" w:sz="0" w:space="0" w:color="auto"/>
              </w:divBdr>
              <w:divsChild>
                <w:div w:id="1293487714">
                  <w:marLeft w:val="0"/>
                  <w:marRight w:val="0"/>
                  <w:marTop w:val="0"/>
                  <w:marBottom w:val="0"/>
                  <w:divBdr>
                    <w:top w:val="none" w:sz="0" w:space="0" w:color="auto"/>
                    <w:left w:val="none" w:sz="0" w:space="0" w:color="auto"/>
                    <w:bottom w:val="none" w:sz="0" w:space="0" w:color="auto"/>
                    <w:right w:val="none" w:sz="0" w:space="0" w:color="auto"/>
                  </w:divBdr>
                </w:div>
              </w:divsChild>
            </w:div>
            <w:div w:id="972947499">
              <w:marLeft w:val="0"/>
              <w:marRight w:val="0"/>
              <w:marTop w:val="0"/>
              <w:marBottom w:val="0"/>
              <w:divBdr>
                <w:top w:val="none" w:sz="0" w:space="0" w:color="auto"/>
                <w:left w:val="none" w:sz="0" w:space="0" w:color="auto"/>
                <w:bottom w:val="none" w:sz="0" w:space="0" w:color="auto"/>
                <w:right w:val="none" w:sz="0" w:space="0" w:color="auto"/>
              </w:divBdr>
              <w:divsChild>
                <w:div w:id="1573660399">
                  <w:marLeft w:val="0"/>
                  <w:marRight w:val="0"/>
                  <w:marTop w:val="0"/>
                  <w:marBottom w:val="0"/>
                  <w:divBdr>
                    <w:top w:val="none" w:sz="0" w:space="0" w:color="auto"/>
                    <w:left w:val="none" w:sz="0" w:space="0" w:color="auto"/>
                    <w:bottom w:val="none" w:sz="0" w:space="0" w:color="auto"/>
                    <w:right w:val="none" w:sz="0" w:space="0" w:color="auto"/>
                  </w:divBdr>
                </w:div>
              </w:divsChild>
            </w:div>
            <w:div w:id="885948092">
              <w:marLeft w:val="0"/>
              <w:marRight w:val="0"/>
              <w:marTop w:val="0"/>
              <w:marBottom w:val="0"/>
              <w:divBdr>
                <w:top w:val="none" w:sz="0" w:space="0" w:color="auto"/>
                <w:left w:val="none" w:sz="0" w:space="0" w:color="auto"/>
                <w:bottom w:val="none" w:sz="0" w:space="0" w:color="auto"/>
                <w:right w:val="none" w:sz="0" w:space="0" w:color="auto"/>
              </w:divBdr>
              <w:divsChild>
                <w:div w:id="1732776606">
                  <w:marLeft w:val="0"/>
                  <w:marRight w:val="0"/>
                  <w:marTop w:val="0"/>
                  <w:marBottom w:val="0"/>
                  <w:divBdr>
                    <w:top w:val="none" w:sz="0" w:space="0" w:color="auto"/>
                    <w:left w:val="none" w:sz="0" w:space="0" w:color="auto"/>
                    <w:bottom w:val="none" w:sz="0" w:space="0" w:color="auto"/>
                    <w:right w:val="none" w:sz="0" w:space="0" w:color="auto"/>
                  </w:divBdr>
                </w:div>
              </w:divsChild>
            </w:div>
            <w:div w:id="1098217359">
              <w:marLeft w:val="0"/>
              <w:marRight w:val="0"/>
              <w:marTop w:val="0"/>
              <w:marBottom w:val="0"/>
              <w:divBdr>
                <w:top w:val="none" w:sz="0" w:space="0" w:color="auto"/>
                <w:left w:val="none" w:sz="0" w:space="0" w:color="auto"/>
                <w:bottom w:val="none" w:sz="0" w:space="0" w:color="auto"/>
                <w:right w:val="none" w:sz="0" w:space="0" w:color="auto"/>
              </w:divBdr>
              <w:divsChild>
                <w:div w:id="763495239">
                  <w:marLeft w:val="0"/>
                  <w:marRight w:val="0"/>
                  <w:marTop w:val="0"/>
                  <w:marBottom w:val="0"/>
                  <w:divBdr>
                    <w:top w:val="none" w:sz="0" w:space="0" w:color="auto"/>
                    <w:left w:val="none" w:sz="0" w:space="0" w:color="auto"/>
                    <w:bottom w:val="none" w:sz="0" w:space="0" w:color="auto"/>
                    <w:right w:val="none" w:sz="0" w:space="0" w:color="auto"/>
                  </w:divBdr>
                </w:div>
              </w:divsChild>
            </w:div>
            <w:div w:id="1365792450">
              <w:marLeft w:val="0"/>
              <w:marRight w:val="0"/>
              <w:marTop w:val="0"/>
              <w:marBottom w:val="0"/>
              <w:divBdr>
                <w:top w:val="none" w:sz="0" w:space="0" w:color="auto"/>
                <w:left w:val="none" w:sz="0" w:space="0" w:color="auto"/>
                <w:bottom w:val="none" w:sz="0" w:space="0" w:color="auto"/>
                <w:right w:val="none" w:sz="0" w:space="0" w:color="auto"/>
              </w:divBdr>
              <w:divsChild>
                <w:div w:id="1612322830">
                  <w:marLeft w:val="0"/>
                  <w:marRight w:val="0"/>
                  <w:marTop w:val="0"/>
                  <w:marBottom w:val="0"/>
                  <w:divBdr>
                    <w:top w:val="none" w:sz="0" w:space="0" w:color="auto"/>
                    <w:left w:val="none" w:sz="0" w:space="0" w:color="auto"/>
                    <w:bottom w:val="none" w:sz="0" w:space="0" w:color="auto"/>
                    <w:right w:val="none" w:sz="0" w:space="0" w:color="auto"/>
                  </w:divBdr>
                </w:div>
              </w:divsChild>
            </w:div>
            <w:div w:id="53505320">
              <w:marLeft w:val="0"/>
              <w:marRight w:val="0"/>
              <w:marTop w:val="0"/>
              <w:marBottom w:val="0"/>
              <w:divBdr>
                <w:top w:val="none" w:sz="0" w:space="0" w:color="auto"/>
                <w:left w:val="none" w:sz="0" w:space="0" w:color="auto"/>
                <w:bottom w:val="none" w:sz="0" w:space="0" w:color="auto"/>
                <w:right w:val="none" w:sz="0" w:space="0" w:color="auto"/>
              </w:divBdr>
              <w:divsChild>
                <w:div w:id="1908613192">
                  <w:marLeft w:val="0"/>
                  <w:marRight w:val="0"/>
                  <w:marTop w:val="0"/>
                  <w:marBottom w:val="0"/>
                  <w:divBdr>
                    <w:top w:val="none" w:sz="0" w:space="0" w:color="auto"/>
                    <w:left w:val="none" w:sz="0" w:space="0" w:color="auto"/>
                    <w:bottom w:val="none" w:sz="0" w:space="0" w:color="auto"/>
                    <w:right w:val="none" w:sz="0" w:space="0" w:color="auto"/>
                  </w:divBdr>
                </w:div>
              </w:divsChild>
            </w:div>
            <w:div w:id="958606323">
              <w:marLeft w:val="0"/>
              <w:marRight w:val="0"/>
              <w:marTop w:val="0"/>
              <w:marBottom w:val="0"/>
              <w:divBdr>
                <w:top w:val="none" w:sz="0" w:space="0" w:color="auto"/>
                <w:left w:val="none" w:sz="0" w:space="0" w:color="auto"/>
                <w:bottom w:val="none" w:sz="0" w:space="0" w:color="auto"/>
                <w:right w:val="none" w:sz="0" w:space="0" w:color="auto"/>
              </w:divBdr>
              <w:divsChild>
                <w:div w:id="859855526">
                  <w:marLeft w:val="0"/>
                  <w:marRight w:val="0"/>
                  <w:marTop w:val="0"/>
                  <w:marBottom w:val="0"/>
                  <w:divBdr>
                    <w:top w:val="none" w:sz="0" w:space="0" w:color="auto"/>
                    <w:left w:val="none" w:sz="0" w:space="0" w:color="auto"/>
                    <w:bottom w:val="none" w:sz="0" w:space="0" w:color="auto"/>
                    <w:right w:val="none" w:sz="0" w:space="0" w:color="auto"/>
                  </w:divBdr>
                </w:div>
              </w:divsChild>
            </w:div>
            <w:div w:id="425687324">
              <w:marLeft w:val="0"/>
              <w:marRight w:val="0"/>
              <w:marTop w:val="0"/>
              <w:marBottom w:val="0"/>
              <w:divBdr>
                <w:top w:val="none" w:sz="0" w:space="0" w:color="auto"/>
                <w:left w:val="none" w:sz="0" w:space="0" w:color="auto"/>
                <w:bottom w:val="none" w:sz="0" w:space="0" w:color="auto"/>
                <w:right w:val="none" w:sz="0" w:space="0" w:color="auto"/>
              </w:divBdr>
              <w:divsChild>
                <w:div w:id="495606798">
                  <w:marLeft w:val="0"/>
                  <w:marRight w:val="0"/>
                  <w:marTop w:val="0"/>
                  <w:marBottom w:val="0"/>
                  <w:divBdr>
                    <w:top w:val="none" w:sz="0" w:space="0" w:color="auto"/>
                    <w:left w:val="none" w:sz="0" w:space="0" w:color="auto"/>
                    <w:bottom w:val="none" w:sz="0" w:space="0" w:color="auto"/>
                    <w:right w:val="none" w:sz="0" w:space="0" w:color="auto"/>
                  </w:divBdr>
                </w:div>
              </w:divsChild>
            </w:div>
            <w:div w:id="341399227">
              <w:marLeft w:val="0"/>
              <w:marRight w:val="0"/>
              <w:marTop w:val="0"/>
              <w:marBottom w:val="0"/>
              <w:divBdr>
                <w:top w:val="none" w:sz="0" w:space="0" w:color="auto"/>
                <w:left w:val="none" w:sz="0" w:space="0" w:color="auto"/>
                <w:bottom w:val="none" w:sz="0" w:space="0" w:color="auto"/>
                <w:right w:val="none" w:sz="0" w:space="0" w:color="auto"/>
              </w:divBdr>
              <w:divsChild>
                <w:div w:id="1173571616">
                  <w:marLeft w:val="0"/>
                  <w:marRight w:val="0"/>
                  <w:marTop w:val="0"/>
                  <w:marBottom w:val="0"/>
                  <w:divBdr>
                    <w:top w:val="none" w:sz="0" w:space="0" w:color="auto"/>
                    <w:left w:val="none" w:sz="0" w:space="0" w:color="auto"/>
                    <w:bottom w:val="none" w:sz="0" w:space="0" w:color="auto"/>
                    <w:right w:val="none" w:sz="0" w:space="0" w:color="auto"/>
                  </w:divBdr>
                </w:div>
              </w:divsChild>
            </w:div>
            <w:div w:id="2099518218">
              <w:marLeft w:val="0"/>
              <w:marRight w:val="0"/>
              <w:marTop w:val="0"/>
              <w:marBottom w:val="0"/>
              <w:divBdr>
                <w:top w:val="none" w:sz="0" w:space="0" w:color="auto"/>
                <w:left w:val="none" w:sz="0" w:space="0" w:color="auto"/>
                <w:bottom w:val="none" w:sz="0" w:space="0" w:color="auto"/>
                <w:right w:val="none" w:sz="0" w:space="0" w:color="auto"/>
              </w:divBdr>
              <w:divsChild>
                <w:div w:id="1652976524">
                  <w:marLeft w:val="0"/>
                  <w:marRight w:val="0"/>
                  <w:marTop w:val="0"/>
                  <w:marBottom w:val="0"/>
                  <w:divBdr>
                    <w:top w:val="none" w:sz="0" w:space="0" w:color="auto"/>
                    <w:left w:val="none" w:sz="0" w:space="0" w:color="auto"/>
                    <w:bottom w:val="none" w:sz="0" w:space="0" w:color="auto"/>
                    <w:right w:val="none" w:sz="0" w:space="0" w:color="auto"/>
                  </w:divBdr>
                </w:div>
              </w:divsChild>
            </w:div>
            <w:div w:id="748306312">
              <w:marLeft w:val="0"/>
              <w:marRight w:val="0"/>
              <w:marTop w:val="0"/>
              <w:marBottom w:val="0"/>
              <w:divBdr>
                <w:top w:val="none" w:sz="0" w:space="0" w:color="auto"/>
                <w:left w:val="none" w:sz="0" w:space="0" w:color="auto"/>
                <w:bottom w:val="none" w:sz="0" w:space="0" w:color="auto"/>
                <w:right w:val="none" w:sz="0" w:space="0" w:color="auto"/>
              </w:divBdr>
              <w:divsChild>
                <w:div w:id="1335959098">
                  <w:marLeft w:val="0"/>
                  <w:marRight w:val="0"/>
                  <w:marTop w:val="0"/>
                  <w:marBottom w:val="0"/>
                  <w:divBdr>
                    <w:top w:val="none" w:sz="0" w:space="0" w:color="auto"/>
                    <w:left w:val="none" w:sz="0" w:space="0" w:color="auto"/>
                    <w:bottom w:val="none" w:sz="0" w:space="0" w:color="auto"/>
                    <w:right w:val="none" w:sz="0" w:space="0" w:color="auto"/>
                  </w:divBdr>
                </w:div>
              </w:divsChild>
            </w:div>
            <w:div w:id="1585187115">
              <w:marLeft w:val="0"/>
              <w:marRight w:val="0"/>
              <w:marTop w:val="0"/>
              <w:marBottom w:val="0"/>
              <w:divBdr>
                <w:top w:val="none" w:sz="0" w:space="0" w:color="auto"/>
                <w:left w:val="none" w:sz="0" w:space="0" w:color="auto"/>
                <w:bottom w:val="none" w:sz="0" w:space="0" w:color="auto"/>
                <w:right w:val="none" w:sz="0" w:space="0" w:color="auto"/>
              </w:divBdr>
              <w:divsChild>
                <w:div w:id="1775436719">
                  <w:marLeft w:val="0"/>
                  <w:marRight w:val="0"/>
                  <w:marTop w:val="0"/>
                  <w:marBottom w:val="0"/>
                  <w:divBdr>
                    <w:top w:val="none" w:sz="0" w:space="0" w:color="auto"/>
                    <w:left w:val="none" w:sz="0" w:space="0" w:color="auto"/>
                    <w:bottom w:val="none" w:sz="0" w:space="0" w:color="auto"/>
                    <w:right w:val="none" w:sz="0" w:space="0" w:color="auto"/>
                  </w:divBdr>
                </w:div>
              </w:divsChild>
            </w:div>
            <w:div w:id="1168715529">
              <w:marLeft w:val="0"/>
              <w:marRight w:val="0"/>
              <w:marTop w:val="0"/>
              <w:marBottom w:val="0"/>
              <w:divBdr>
                <w:top w:val="none" w:sz="0" w:space="0" w:color="auto"/>
                <w:left w:val="none" w:sz="0" w:space="0" w:color="auto"/>
                <w:bottom w:val="none" w:sz="0" w:space="0" w:color="auto"/>
                <w:right w:val="none" w:sz="0" w:space="0" w:color="auto"/>
              </w:divBdr>
              <w:divsChild>
                <w:div w:id="1250118309">
                  <w:marLeft w:val="0"/>
                  <w:marRight w:val="0"/>
                  <w:marTop w:val="0"/>
                  <w:marBottom w:val="0"/>
                  <w:divBdr>
                    <w:top w:val="none" w:sz="0" w:space="0" w:color="auto"/>
                    <w:left w:val="none" w:sz="0" w:space="0" w:color="auto"/>
                    <w:bottom w:val="none" w:sz="0" w:space="0" w:color="auto"/>
                    <w:right w:val="none" w:sz="0" w:space="0" w:color="auto"/>
                  </w:divBdr>
                </w:div>
              </w:divsChild>
            </w:div>
            <w:div w:id="941228924">
              <w:marLeft w:val="0"/>
              <w:marRight w:val="0"/>
              <w:marTop w:val="0"/>
              <w:marBottom w:val="0"/>
              <w:divBdr>
                <w:top w:val="none" w:sz="0" w:space="0" w:color="auto"/>
                <w:left w:val="none" w:sz="0" w:space="0" w:color="auto"/>
                <w:bottom w:val="none" w:sz="0" w:space="0" w:color="auto"/>
                <w:right w:val="none" w:sz="0" w:space="0" w:color="auto"/>
              </w:divBdr>
              <w:divsChild>
                <w:div w:id="193159663">
                  <w:marLeft w:val="0"/>
                  <w:marRight w:val="0"/>
                  <w:marTop w:val="0"/>
                  <w:marBottom w:val="0"/>
                  <w:divBdr>
                    <w:top w:val="none" w:sz="0" w:space="0" w:color="auto"/>
                    <w:left w:val="none" w:sz="0" w:space="0" w:color="auto"/>
                    <w:bottom w:val="none" w:sz="0" w:space="0" w:color="auto"/>
                    <w:right w:val="none" w:sz="0" w:space="0" w:color="auto"/>
                  </w:divBdr>
                </w:div>
              </w:divsChild>
            </w:div>
            <w:div w:id="173687533">
              <w:marLeft w:val="0"/>
              <w:marRight w:val="0"/>
              <w:marTop w:val="0"/>
              <w:marBottom w:val="0"/>
              <w:divBdr>
                <w:top w:val="none" w:sz="0" w:space="0" w:color="auto"/>
                <w:left w:val="none" w:sz="0" w:space="0" w:color="auto"/>
                <w:bottom w:val="none" w:sz="0" w:space="0" w:color="auto"/>
                <w:right w:val="none" w:sz="0" w:space="0" w:color="auto"/>
              </w:divBdr>
              <w:divsChild>
                <w:div w:id="1192183923">
                  <w:marLeft w:val="0"/>
                  <w:marRight w:val="0"/>
                  <w:marTop w:val="0"/>
                  <w:marBottom w:val="0"/>
                  <w:divBdr>
                    <w:top w:val="none" w:sz="0" w:space="0" w:color="auto"/>
                    <w:left w:val="none" w:sz="0" w:space="0" w:color="auto"/>
                    <w:bottom w:val="none" w:sz="0" w:space="0" w:color="auto"/>
                    <w:right w:val="none" w:sz="0" w:space="0" w:color="auto"/>
                  </w:divBdr>
                </w:div>
              </w:divsChild>
            </w:div>
            <w:div w:id="857962091">
              <w:marLeft w:val="0"/>
              <w:marRight w:val="0"/>
              <w:marTop w:val="0"/>
              <w:marBottom w:val="0"/>
              <w:divBdr>
                <w:top w:val="none" w:sz="0" w:space="0" w:color="auto"/>
                <w:left w:val="none" w:sz="0" w:space="0" w:color="auto"/>
                <w:bottom w:val="none" w:sz="0" w:space="0" w:color="auto"/>
                <w:right w:val="none" w:sz="0" w:space="0" w:color="auto"/>
              </w:divBdr>
              <w:divsChild>
                <w:div w:id="591621482">
                  <w:marLeft w:val="0"/>
                  <w:marRight w:val="0"/>
                  <w:marTop w:val="0"/>
                  <w:marBottom w:val="0"/>
                  <w:divBdr>
                    <w:top w:val="none" w:sz="0" w:space="0" w:color="auto"/>
                    <w:left w:val="none" w:sz="0" w:space="0" w:color="auto"/>
                    <w:bottom w:val="none" w:sz="0" w:space="0" w:color="auto"/>
                    <w:right w:val="none" w:sz="0" w:space="0" w:color="auto"/>
                  </w:divBdr>
                </w:div>
              </w:divsChild>
            </w:div>
            <w:div w:id="170145013">
              <w:marLeft w:val="0"/>
              <w:marRight w:val="0"/>
              <w:marTop w:val="0"/>
              <w:marBottom w:val="0"/>
              <w:divBdr>
                <w:top w:val="none" w:sz="0" w:space="0" w:color="auto"/>
                <w:left w:val="none" w:sz="0" w:space="0" w:color="auto"/>
                <w:bottom w:val="none" w:sz="0" w:space="0" w:color="auto"/>
                <w:right w:val="none" w:sz="0" w:space="0" w:color="auto"/>
              </w:divBdr>
              <w:divsChild>
                <w:div w:id="358699167">
                  <w:marLeft w:val="0"/>
                  <w:marRight w:val="0"/>
                  <w:marTop w:val="0"/>
                  <w:marBottom w:val="0"/>
                  <w:divBdr>
                    <w:top w:val="none" w:sz="0" w:space="0" w:color="auto"/>
                    <w:left w:val="none" w:sz="0" w:space="0" w:color="auto"/>
                    <w:bottom w:val="none" w:sz="0" w:space="0" w:color="auto"/>
                    <w:right w:val="none" w:sz="0" w:space="0" w:color="auto"/>
                  </w:divBdr>
                </w:div>
              </w:divsChild>
            </w:div>
            <w:div w:id="997028447">
              <w:marLeft w:val="0"/>
              <w:marRight w:val="0"/>
              <w:marTop w:val="0"/>
              <w:marBottom w:val="0"/>
              <w:divBdr>
                <w:top w:val="none" w:sz="0" w:space="0" w:color="auto"/>
                <w:left w:val="none" w:sz="0" w:space="0" w:color="auto"/>
                <w:bottom w:val="none" w:sz="0" w:space="0" w:color="auto"/>
                <w:right w:val="none" w:sz="0" w:space="0" w:color="auto"/>
              </w:divBdr>
              <w:divsChild>
                <w:div w:id="587925553">
                  <w:marLeft w:val="0"/>
                  <w:marRight w:val="0"/>
                  <w:marTop w:val="0"/>
                  <w:marBottom w:val="0"/>
                  <w:divBdr>
                    <w:top w:val="none" w:sz="0" w:space="0" w:color="auto"/>
                    <w:left w:val="none" w:sz="0" w:space="0" w:color="auto"/>
                    <w:bottom w:val="none" w:sz="0" w:space="0" w:color="auto"/>
                    <w:right w:val="none" w:sz="0" w:space="0" w:color="auto"/>
                  </w:divBdr>
                </w:div>
              </w:divsChild>
            </w:div>
            <w:div w:id="1828783150">
              <w:marLeft w:val="0"/>
              <w:marRight w:val="0"/>
              <w:marTop w:val="0"/>
              <w:marBottom w:val="0"/>
              <w:divBdr>
                <w:top w:val="none" w:sz="0" w:space="0" w:color="auto"/>
                <w:left w:val="none" w:sz="0" w:space="0" w:color="auto"/>
                <w:bottom w:val="none" w:sz="0" w:space="0" w:color="auto"/>
                <w:right w:val="none" w:sz="0" w:space="0" w:color="auto"/>
              </w:divBdr>
              <w:divsChild>
                <w:div w:id="1117867340">
                  <w:marLeft w:val="0"/>
                  <w:marRight w:val="0"/>
                  <w:marTop w:val="0"/>
                  <w:marBottom w:val="0"/>
                  <w:divBdr>
                    <w:top w:val="none" w:sz="0" w:space="0" w:color="auto"/>
                    <w:left w:val="none" w:sz="0" w:space="0" w:color="auto"/>
                    <w:bottom w:val="none" w:sz="0" w:space="0" w:color="auto"/>
                    <w:right w:val="none" w:sz="0" w:space="0" w:color="auto"/>
                  </w:divBdr>
                </w:div>
              </w:divsChild>
            </w:div>
            <w:div w:id="1528567262">
              <w:marLeft w:val="0"/>
              <w:marRight w:val="0"/>
              <w:marTop w:val="0"/>
              <w:marBottom w:val="0"/>
              <w:divBdr>
                <w:top w:val="none" w:sz="0" w:space="0" w:color="auto"/>
                <w:left w:val="none" w:sz="0" w:space="0" w:color="auto"/>
                <w:bottom w:val="none" w:sz="0" w:space="0" w:color="auto"/>
                <w:right w:val="none" w:sz="0" w:space="0" w:color="auto"/>
              </w:divBdr>
              <w:divsChild>
                <w:div w:id="1539245792">
                  <w:marLeft w:val="0"/>
                  <w:marRight w:val="0"/>
                  <w:marTop w:val="0"/>
                  <w:marBottom w:val="0"/>
                  <w:divBdr>
                    <w:top w:val="none" w:sz="0" w:space="0" w:color="auto"/>
                    <w:left w:val="none" w:sz="0" w:space="0" w:color="auto"/>
                    <w:bottom w:val="none" w:sz="0" w:space="0" w:color="auto"/>
                    <w:right w:val="none" w:sz="0" w:space="0" w:color="auto"/>
                  </w:divBdr>
                </w:div>
              </w:divsChild>
            </w:div>
            <w:div w:id="1981960081">
              <w:marLeft w:val="0"/>
              <w:marRight w:val="0"/>
              <w:marTop w:val="0"/>
              <w:marBottom w:val="0"/>
              <w:divBdr>
                <w:top w:val="none" w:sz="0" w:space="0" w:color="auto"/>
                <w:left w:val="none" w:sz="0" w:space="0" w:color="auto"/>
                <w:bottom w:val="none" w:sz="0" w:space="0" w:color="auto"/>
                <w:right w:val="none" w:sz="0" w:space="0" w:color="auto"/>
              </w:divBdr>
              <w:divsChild>
                <w:div w:id="1818256801">
                  <w:marLeft w:val="0"/>
                  <w:marRight w:val="0"/>
                  <w:marTop w:val="0"/>
                  <w:marBottom w:val="0"/>
                  <w:divBdr>
                    <w:top w:val="none" w:sz="0" w:space="0" w:color="auto"/>
                    <w:left w:val="none" w:sz="0" w:space="0" w:color="auto"/>
                    <w:bottom w:val="none" w:sz="0" w:space="0" w:color="auto"/>
                    <w:right w:val="none" w:sz="0" w:space="0" w:color="auto"/>
                  </w:divBdr>
                </w:div>
              </w:divsChild>
            </w:div>
            <w:div w:id="1844782405">
              <w:marLeft w:val="0"/>
              <w:marRight w:val="0"/>
              <w:marTop w:val="0"/>
              <w:marBottom w:val="0"/>
              <w:divBdr>
                <w:top w:val="none" w:sz="0" w:space="0" w:color="auto"/>
                <w:left w:val="none" w:sz="0" w:space="0" w:color="auto"/>
                <w:bottom w:val="none" w:sz="0" w:space="0" w:color="auto"/>
                <w:right w:val="none" w:sz="0" w:space="0" w:color="auto"/>
              </w:divBdr>
              <w:divsChild>
                <w:div w:id="2146846534">
                  <w:marLeft w:val="0"/>
                  <w:marRight w:val="0"/>
                  <w:marTop w:val="0"/>
                  <w:marBottom w:val="0"/>
                  <w:divBdr>
                    <w:top w:val="none" w:sz="0" w:space="0" w:color="auto"/>
                    <w:left w:val="none" w:sz="0" w:space="0" w:color="auto"/>
                    <w:bottom w:val="none" w:sz="0" w:space="0" w:color="auto"/>
                    <w:right w:val="none" w:sz="0" w:space="0" w:color="auto"/>
                  </w:divBdr>
                </w:div>
              </w:divsChild>
            </w:div>
            <w:div w:id="1057901660">
              <w:marLeft w:val="0"/>
              <w:marRight w:val="0"/>
              <w:marTop w:val="0"/>
              <w:marBottom w:val="0"/>
              <w:divBdr>
                <w:top w:val="none" w:sz="0" w:space="0" w:color="auto"/>
                <w:left w:val="none" w:sz="0" w:space="0" w:color="auto"/>
                <w:bottom w:val="none" w:sz="0" w:space="0" w:color="auto"/>
                <w:right w:val="none" w:sz="0" w:space="0" w:color="auto"/>
              </w:divBdr>
              <w:divsChild>
                <w:div w:id="1581982370">
                  <w:marLeft w:val="0"/>
                  <w:marRight w:val="0"/>
                  <w:marTop w:val="0"/>
                  <w:marBottom w:val="0"/>
                  <w:divBdr>
                    <w:top w:val="none" w:sz="0" w:space="0" w:color="auto"/>
                    <w:left w:val="none" w:sz="0" w:space="0" w:color="auto"/>
                    <w:bottom w:val="none" w:sz="0" w:space="0" w:color="auto"/>
                    <w:right w:val="none" w:sz="0" w:space="0" w:color="auto"/>
                  </w:divBdr>
                </w:div>
              </w:divsChild>
            </w:div>
            <w:div w:id="1119185786">
              <w:marLeft w:val="0"/>
              <w:marRight w:val="0"/>
              <w:marTop w:val="0"/>
              <w:marBottom w:val="0"/>
              <w:divBdr>
                <w:top w:val="none" w:sz="0" w:space="0" w:color="auto"/>
                <w:left w:val="none" w:sz="0" w:space="0" w:color="auto"/>
                <w:bottom w:val="none" w:sz="0" w:space="0" w:color="auto"/>
                <w:right w:val="none" w:sz="0" w:space="0" w:color="auto"/>
              </w:divBdr>
              <w:divsChild>
                <w:div w:id="387653609">
                  <w:marLeft w:val="0"/>
                  <w:marRight w:val="0"/>
                  <w:marTop w:val="0"/>
                  <w:marBottom w:val="0"/>
                  <w:divBdr>
                    <w:top w:val="none" w:sz="0" w:space="0" w:color="auto"/>
                    <w:left w:val="none" w:sz="0" w:space="0" w:color="auto"/>
                    <w:bottom w:val="none" w:sz="0" w:space="0" w:color="auto"/>
                    <w:right w:val="none" w:sz="0" w:space="0" w:color="auto"/>
                  </w:divBdr>
                </w:div>
              </w:divsChild>
            </w:div>
            <w:div w:id="1059590434">
              <w:marLeft w:val="0"/>
              <w:marRight w:val="0"/>
              <w:marTop w:val="0"/>
              <w:marBottom w:val="0"/>
              <w:divBdr>
                <w:top w:val="none" w:sz="0" w:space="0" w:color="auto"/>
                <w:left w:val="none" w:sz="0" w:space="0" w:color="auto"/>
                <w:bottom w:val="none" w:sz="0" w:space="0" w:color="auto"/>
                <w:right w:val="none" w:sz="0" w:space="0" w:color="auto"/>
              </w:divBdr>
              <w:divsChild>
                <w:div w:id="1019507878">
                  <w:marLeft w:val="0"/>
                  <w:marRight w:val="0"/>
                  <w:marTop w:val="0"/>
                  <w:marBottom w:val="0"/>
                  <w:divBdr>
                    <w:top w:val="none" w:sz="0" w:space="0" w:color="auto"/>
                    <w:left w:val="none" w:sz="0" w:space="0" w:color="auto"/>
                    <w:bottom w:val="none" w:sz="0" w:space="0" w:color="auto"/>
                    <w:right w:val="none" w:sz="0" w:space="0" w:color="auto"/>
                  </w:divBdr>
                </w:div>
              </w:divsChild>
            </w:div>
            <w:div w:id="868757689">
              <w:marLeft w:val="0"/>
              <w:marRight w:val="0"/>
              <w:marTop w:val="0"/>
              <w:marBottom w:val="0"/>
              <w:divBdr>
                <w:top w:val="none" w:sz="0" w:space="0" w:color="auto"/>
                <w:left w:val="none" w:sz="0" w:space="0" w:color="auto"/>
                <w:bottom w:val="none" w:sz="0" w:space="0" w:color="auto"/>
                <w:right w:val="none" w:sz="0" w:space="0" w:color="auto"/>
              </w:divBdr>
              <w:divsChild>
                <w:div w:id="1608275522">
                  <w:marLeft w:val="0"/>
                  <w:marRight w:val="0"/>
                  <w:marTop w:val="0"/>
                  <w:marBottom w:val="0"/>
                  <w:divBdr>
                    <w:top w:val="none" w:sz="0" w:space="0" w:color="auto"/>
                    <w:left w:val="none" w:sz="0" w:space="0" w:color="auto"/>
                    <w:bottom w:val="none" w:sz="0" w:space="0" w:color="auto"/>
                    <w:right w:val="none" w:sz="0" w:space="0" w:color="auto"/>
                  </w:divBdr>
                </w:div>
              </w:divsChild>
            </w:div>
            <w:div w:id="122696999">
              <w:marLeft w:val="0"/>
              <w:marRight w:val="0"/>
              <w:marTop w:val="0"/>
              <w:marBottom w:val="0"/>
              <w:divBdr>
                <w:top w:val="none" w:sz="0" w:space="0" w:color="auto"/>
                <w:left w:val="none" w:sz="0" w:space="0" w:color="auto"/>
                <w:bottom w:val="none" w:sz="0" w:space="0" w:color="auto"/>
                <w:right w:val="none" w:sz="0" w:space="0" w:color="auto"/>
              </w:divBdr>
              <w:divsChild>
                <w:div w:id="1098986576">
                  <w:marLeft w:val="0"/>
                  <w:marRight w:val="0"/>
                  <w:marTop w:val="0"/>
                  <w:marBottom w:val="0"/>
                  <w:divBdr>
                    <w:top w:val="none" w:sz="0" w:space="0" w:color="auto"/>
                    <w:left w:val="none" w:sz="0" w:space="0" w:color="auto"/>
                    <w:bottom w:val="none" w:sz="0" w:space="0" w:color="auto"/>
                    <w:right w:val="none" w:sz="0" w:space="0" w:color="auto"/>
                  </w:divBdr>
                </w:div>
              </w:divsChild>
            </w:div>
            <w:div w:id="1950966926">
              <w:marLeft w:val="0"/>
              <w:marRight w:val="0"/>
              <w:marTop w:val="0"/>
              <w:marBottom w:val="0"/>
              <w:divBdr>
                <w:top w:val="none" w:sz="0" w:space="0" w:color="auto"/>
                <w:left w:val="none" w:sz="0" w:space="0" w:color="auto"/>
                <w:bottom w:val="none" w:sz="0" w:space="0" w:color="auto"/>
                <w:right w:val="none" w:sz="0" w:space="0" w:color="auto"/>
              </w:divBdr>
              <w:divsChild>
                <w:div w:id="713698760">
                  <w:marLeft w:val="0"/>
                  <w:marRight w:val="0"/>
                  <w:marTop w:val="0"/>
                  <w:marBottom w:val="0"/>
                  <w:divBdr>
                    <w:top w:val="none" w:sz="0" w:space="0" w:color="auto"/>
                    <w:left w:val="none" w:sz="0" w:space="0" w:color="auto"/>
                    <w:bottom w:val="none" w:sz="0" w:space="0" w:color="auto"/>
                    <w:right w:val="none" w:sz="0" w:space="0" w:color="auto"/>
                  </w:divBdr>
                </w:div>
              </w:divsChild>
            </w:div>
            <w:div w:id="86390733">
              <w:marLeft w:val="0"/>
              <w:marRight w:val="0"/>
              <w:marTop w:val="0"/>
              <w:marBottom w:val="0"/>
              <w:divBdr>
                <w:top w:val="none" w:sz="0" w:space="0" w:color="auto"/>
                <w:left w:val="none" w:sz="0" w:space="0" w:color="auto"/>
                <w:bottom w:val="none" w:sz="0" w:space="0" w:color="auto"/>
                <w:right w:val="none" w:sz="0" w:space="0" w:color="auto"/>
              </w:divBdr>
              <w:divsChild>
                <w:div w:id="1349793155">
                  <w:marLeft w:val="0"/>
                  <w:marRight w:val="0"/>
                  <w:marTop w:val="0"/>
                  <w:marBottom w:val="0"/>
                  <w:divBdr>
                    <w:top w:val="none" w:sz="0" w:space="0" w:color="auto"/>
                    <w:left w:val="none" w:sz="0" w:space="0" w:color="auto"/>
                    <w:bottom w:val="none" w:sz="0" w:space="0" w:color="auto"/>
                    <w:right w:val="none" w:sz="0" w:space="0" w:color="auto"/>
                  </w:divBdr>
                </w:div>
              </w:divsChild>
            </w:div>
            <w:div w:id="1763333524">
              <w:marLeft w:val="0"/>
              <w:marRight w:val="0"/>
              <w:marTop w:val="0"/>
              <w:marBottom w:val="0"/>
              <w:divBdr>
                <w:top w:val="none" w:sz="0" w:space="0" w:color="auto"/>
                <w:left w:val="none" w:sz="0" w:space="0" w:color="auto"/>
                <w:bottom w:val="none" w:sz="0" w:space="0" w:color="auto"/>
                <w:right w:val="none" w:sz="0" w:space="0" w:color="auto"/>
              </w:divBdr>
              <w:divsChild>
                <w:div w:id="1531408017">
                  <w:marLeft w:val="0"/>
                  <w:marRight w:val="0"/>
                  <w:marTop w:val="0"/>
                  <w:marBottom w:val="0"/>
                  <w:divBdr>
                    <w:top w:val="none" w:sz="0" w:space="0" w:color="auto"/>
                    <w:left w:val="none" w:sz="0" w:space="0" w:color="auto"/>
                    <w:bottom w:val="none" w:sz="0" w:space="0" w:color="auto"/>
                    <w:right w:val="none" w:sz="0" w:space="0" w:color="auto"/>
                  </w:divBdr>
                </w:div>
              </w:divsChild>
            </w:div>
            <w:div w:id="1626808067">
              <w:marLeft w:val="0"/>
              <w:marRight w:val="0"/>
              <w:marTop w:val="0"/>
              <w:marBottom w:val="0"/>
              <w:divBdr>
                <w:top w:val="none" w:sz="0" w:space="0" w:color="auto"/>
                <w:left w:val="none" w:sz="0" w:space="0" w:color="auto"/>
                <w:bottom w:val="none" w:sz="0" w:space="0" w:color="auto"/>
                <w:right w:val="none" w:sz="0" w:space="0" w:color="auto"/>
              </w:divBdr>
              <w:divsChild>
                <w:div w:id="518205152">
                  <w:marLeft w:val="0"/>
                  <w:marRight w:val="0"/>
                  <w:marTop w:val="0"/>
                  <w:marBottom w:val="0"/>
                  <w:divBdr>
                    <w:top w:val="none" w:sz="0" w:space="0" w:color="auto"/>
                    <w:left w:val="none" w:sz="0" w:space="0" w:color="auto"/>
                    <w:bottom w:val="none" w:sz="0" w:space="0" w:color="auto"/>
                    <w:right w:val="none" w:sz="0" w:space="0" w:color="auto"/>
                  </w:divBdr>
                </w:div>
              </w:divsChild>
            </w:div>
            <w:div w:id="1693995483">
              <w:marLeft w:val="0"/>
              <w:marRight w:val="0"/>
              <w:marTop w:val="0"/>
              <w:marBottom w:val="0"/>
              <w:divBdr>
                <w:top w:val="none" w:sz="0" w:space="0" w:color="auto"/>
                <w:left w:val="none" w:sz="0" w:space="0" w:color="auto"/>
                <w:bottom w:val="none" w:sz="0" w:space="0" w:color="auto"/>
                <w:right w:val="none" w:sz="0" w:space="0" w:color="auto"/>
              </w:divBdr>
              <w:divsChild>
                <w:div w:id="917255154">
                  <w:marLeft w:val="0"/>
                  <w:marRight w:val="0"/>
                  <w:marTop w:val="0"/>
                  <w:marBottom w:val="0"/>
                  <w:divBdr>
                    <w:top w:val="none" w:sz="0" w:space="0" w:color="auto"/>
                    <w:left w:val="none" w:sz="0" w:space="0" w:color="auto"/>
                    <w:bottom w:val="none" w:sz="0" w:space="0" w:color="auto"/>
                    <w:right w:val="none" w:sz="0" w:space="0" w:color="auto"/>
                  </w:divBdr>
                </w:div>
              </w:divsChild>
            </w:div>
            <w:div w:id="913007011">
              <w:marLeft w:val="0"/>
              <w:marRight w:val="0"/>
              <w:marTop w:val="0"/>
              <w:marBottom w:val="0"/>
              <w:divBdr>
                <w:top w:val="none" w:sz="0" w:space="0" w:color="auto"/>
                <w:left w:val="none" w:sz="0" w:space="0" w:color="auto"/>
                <w:bottom w:val="none" w:sz="0" w:space="0" w:color="auto"/>
                <w:right w:val="none" w:sz="0" w:space="0" w:color="auto"/>
              </w:divBdr>
              <w:divsChild>
                <w:div w:id="1706175312">
                  <w:marLeft w:val="0"/>
                  <w:marRight w:val="0"/>
                  <w:marTop w:val="0"/>
                  <w:marBottom w:val="0"/>
                  <w:divBdr>
                    <w:top w:val="none" w:sz="0" w:space="0" w:color="auto"/>
                    <w:left w:val="none" w:sz="0" w:space="0" w:color="auto"/>
                    <w:bottom w:val="none" w:sz="0" w:space="0" w:color="auto"/>
                    <w:right w:val="none" w:sz="0" w:space="0" w:color="auto"/>
                  </w:divBdr>
                </w:div>
              </w:divsChild>
            </w:div>
            <w:div w:id="707531096">
              <w:marLeft w:val="0"/>
              <w:marRight w:val="0"/>
              <w:marTop w:val="0"/>
              <w:marBottom w:val="0"/>
              <w:divBdr>
                <w:top w:val="none" w:sz="0" w:space="0" w:color="auto"/>
                <w:left w:val="none" w:sz="0" w:space="0" w:color="auto"/>
                <w:bottom w:val="none" w:sz="0" w:space="0" w:color="auto"/>
                <w:right w:val="none" w:sz="0" w:space="0" w:color="auto"/>
              </w:divBdr>
              <w:divsChild>
                <w:div w:id="1186598073">
                  <w:marLeft w:val="0"/>
                  <w:marRight w:val="0"/>
                  <w:marTop w:val="0"/>
                  <w:marBottom w:val="0"/>
                  <w:divBdr>
                    <w:top w:val="none" w:sz="0" w:space="0" w:color="auto"/>
                    <w:left w:val="none" w:sz="0" w:space="0" w:color="auto"/>
                    <w:bottom w:val="none" w:sz="0" w:space="0" w:color="auto"/>
                    <w:right w:val="none" w:sz="0" w:space="0" w:color="auto"/>
                  </w:divBdr>
                </w:div>
              </w:divsChild>
            </w:div>
            <w:div w:id="1701542272">
              <w:marLeft w:val="0"/>
              <w:marRight w:val="0"/>
              <w:marTop w:val="0"/>
              <w:marBottom w:val="0"/>
              <w:divBdr>
                <w:top w:val="none" w:sz="0" w:space="0" w:color="auto"/>
                <w:left w:val="none" w:sz="0" w:space="0" w:color="auto"/>
                <w:bottom w:val="none" w:sz="0" w:space="0" w:color="auto"/>
                <w:right w:val="none" w:sz="0" w:space="0" w:color="auto"/>
              </w:divBdr>
              <w:divsChild>
                <w:div w:id="1733578603">
                  <w:marLeft w:val="0"/>
                  <w:marRight w:val="0"/>
                  <w:marTop w:val="0"/>
                  <w:marBottom w:val="0"/>
                  <w:divBdr>
                    <w:top w:val="none" w:sz="0" w:space="0" w:color="auto"/>
                    <w:left w:val="none" w:sz="0" w:space="0" w:color="auto"/>
                    <w:bottom w:val="none" w:sz="0" w:space="0" w:color="auto"/>
                    <w:right w:val="none" w:sz="0" w:space="0" w:color="auto"/>
                  </w:divBdr>
                </w:div>
              </w:divsChild>
            </w:div>
            <w:div w:id="1455949919">
              <w:marLeft w:val="0"/>
              <w:marRight w:val="0"/>
              <w:marTop w:val="0"/>
              <w:marBottom w:val="0"/>
              <w:divBdr>
                <w:top w:val="none" w:sz="0" w:space="0" w:color="auto"/>
                <w:left w:val="none" w:sz="0" w:space="0" w:color="auto"/>
                <w:bottom w:val="none" w:sz="0" w:space="0" w:color="auto"/>
                <w:right w:val="none" w:sz="0" w:space="0" w:color="auto"/>
              </w:divBdr>
              <w:divsChild>
                <w:div w:id="1321931509">
                  <w:marLeft w:val="0"/>
                  <w:marRight w:val="0"/>
                  <w:marTop w:val="0"/>
                  <w:marBottom w:val="0"/>
                  <w:divBdr>
                    <w:top w:val="none" w:sz="0" w:space="0" w:color="auto"/>
                    <w:left w:val="none" w:sz="0" w:space="0" w:color="auto"/>
                    <w:bottom w:val="none" w:sz="0" w:space="0" w:color="auto"/>
                    <w:right w:val="none" w:sz="0" w:space="0" w:color="auto"/>
                  </w:divBdr>
                </w:div>
              </w:divsChild>
            </w:div>
            <w:div w:id="185869110">
              <w:marLeft w:val="0"/>
              <w:marRight w:val="0"/>
              <w:marTop w:val="0"/>
              <w:marBottom w:val="0"/>
              <w:divBdr>
                <w:top w:val="none" w:sz="0" w:space="0" w:color="auto"/>
                <w:left w:val="none" w:sz="0" w:space="0" w:color="auto"/>
                <w:bottom w:val="none" w:sz="0" w:space="0" w:color="auto"/>
                <w:right w:val="none" w:sz="0" w:space="0" w:color="auto"/>
              </w:divBdr>
              <w:divsChild>
                <w:div w:id="662389465">
                  <w:marLeft w:val="0"/>
                  <w:marRight w:val="0"/>
                  <w:marTop w:val="0"/>
                  <w:marBottom w:val="0"/>
                  <w:divBdr>
                    <w:top w:val="none" w:sz="0" w:space="0" w:color="auto"/>
                    <w:left w:val="none" w:sz="0" w:space="0" w:color="auto"/>
                    <w:bottom w:val="none" w:sz="0" w:space="0" w:color="auto"/>
                    <w:right w:val="none" w:sz="0" w:space="0" w:color="auto"/>
                  </w:divBdr>
                </w:div>
              </w:divsChild>
            </w:div>
            <w:div w:id="1888178378">
              <w:marLeft w:val="0"/>
              <w:marRight w:val="0"/>
              <w:marTop w:val="0"/>
              <w:marBottom w:val="0"/>
              <w:divBdr>
                <w:top w:val="none" w:sz="0" w:space="0" w:color="auto"/>
                <w:left w:val="none" w:sz="0" w:space="0" w:color="auto"/>
                <w:bottom w:val="none" w:sz="0" w:space="0" w:color="auto"/>
                <w:right w:val="none" w:sz="0" w:space="0" w:color="auto"/>
              </w:divBdr>
              <w:divsChild>
                <w:div w:id="1331913050">
                  <w:marLeft w:val="0"/>
                  <w:marRight w:val="0"/>
                  <w:marTop w:val="0"/>
                  <w:marBottom w:val="0"/>
                  <w:divBdr>
                    <w:top w:val="none" w:sz="0" w:space="0" w:color="auto"/>
                    <w:left w:val="none" w:sz="0" w:space="0" w:color="auto"/>
                    <w:bottom w:val="none" w:sz="0" w:space="0" w:color="auto"/>
                    <w:right w:val="none" w:sz="0" w:space="0" w:color="auto"/>
                  </w:divBdr>
                </w:div>
              </w:divsChild>
            </w:div>
            <w:div w:id="1332634524">
              <w:marLeft w:val="0"/>
              <w:marRight w:val="0"/>
              <w:marTop w:val="0"/>
              <w:marBottom w:val="0"/>
              <w:divBdr>
                <w:top w:val="none" w:sz="0" w:space="0" w:color="auto"/>
                <w:left w:val="none" w:sz="0" w:space="0" w:color="auto"/>
                <w:bottom w:val="none" w:sz="0" w:space="0" w:color="auto"/>
                <w:right w:val="none" w:sz="0" w:space="0" w:color="auto"/>
              </w:divBdr>
              <w:divsChild>
                <w:div w:id="2104911834">
                  <w:marLeft w:val="0"/>
                  <w:marRight w:val="0"/>
                  <w:marTop w:val="0"/>
                  <w:marBottom w:val="0"/>
                  <w:divBdr>
                    <w:top w:val="none" w:sz="0" w:space="0" w:color="auto"/>
                    <w:left w:val="none" w:sz="0" w:space="0" w:color="auto"/>
                    <w:bottom w:val="none" w:sz="0" w:space="0" w:color="auto"/>
                    <w:right w:val="none" w:sz="0" w:space="0" w:color="auto"/>
                  </w:divBdr>
                </w:div>
              </w:divsChild>
            </w:div>
            <w:div w:id="2132164650">
              <w:marLeft w:val="0"/>
              <w:marRight w:val="0"/>
              <w:marTop w:val="0"/>
              <w:marBottom w:val="0"/>
              <w:divBdr>
                <w:top w:val="none" w:sz="0" w:space="0" w:color="auto"/>
                <w:left w:val="none" w:sz="0" w:space="0" w:color="auto"/>
                <w:bottom w:val="none" w:sz="0" w:space="0" w:color="auto"/>
                <w:right w:val="none" w:sz="0" w:space="0" w:color="auto"/>
              </w:divBdr>
              <w:divsChild>
                <w:div w:id="2050379675">
                  <w:marLeft w:val="0"/>
                  <w:marRight w:val="0"/>
                  <w:marTop w:val="0"/>
                  <w:marBottom w:val="0"/>
                  <w:divBdr>
                    <w:top w:val="none" w:sz="0" w:space="0" w:color="auto"/>
                    <w:left w:val="none" w:sz="0" w:space="0" w:color="auto"/>
                    <w:bottom w:val="none" w:sz="0" w:space="0" w:color="auto"/>
                    <w:right w:val="none" w:sz="0" w:space="0" w:color="auto"/>
                  </w:divBdr>
                </w:div>
              </w:divsChild>
            </w:div>
            <w:div w:id="1668170251">
              <w:marLeft w:val="0"/>
              <w:marRight w:val="0"/>
              <w:marTop w:val="0"/>
              <w:marBottom w:val="0"/>
              <w:divBdr>
                <w:top w:val="none" w:sz="0" w:space="0" w:color="auto"/>
                <w:left w:val="none" w:sz="0" w:space="0" w:color="auto"/>
                <w:bottom w:val="none" w:sz="0" w:space="0" w:color="auto"/>
                <w:right w:val="none" w:sz="0" w:space="0" w:color="auto"/>
              </w:divBdr>
              <w:divsChild>
                <w:div w:id="443698414">
                  <w:marLeft w:val="0"/>
                  <w:marRight w:val="0"/>
                  <w:marTop w:val="0"/>
                  <w:marBottom w:val="0"/>
                  <w:divBdr>
                    <w:top w:val="none" w:sz="0" w:space="0" w:color="auto"/>
                    <w:left w:val="none" w:sz="0" w:space="0" w:color="auto"/>
                    <w:bottom w:val="none" w:sz="0" w:space="0" w:color="auto"/>
                    <w:right w:val="none" w:sz="0" w:space="0" w:color="auto"/>
                  </w:divBdr>
                </w:div>
              </w:divsChild>
            </w:div>
            <w:div w:id="297154785">
              <w:marLeft w:val="0"/>
              <w:marRight w:val="0"/>
              <w:marTop w:val="0"/>
              <w:marBottom w:val="0"/>
              <w:divBdr>
                <w:top w:val="none" w:sz="0" w:space="0" w:color="auto"/>
                <w:left w:val="none" w:sz="0" w:space="0" w:color="auto"/>
                <w:bottom w:val="none" w:sz="0" w:space="0" w:color="auto"/>
                <w:right w:val="none" w:sz="0" w:space="0" w:color="auto"/>
              </w:divBdr>
              <w:divsChild>
                <w:div w:id="1028068143">
                  <w:marLeft w:val="0"/>
                  <w:marRight w:val="0"/>
                  <w:marTop w:val="0"/>
                  <w:marBottom w:val="0"/>
                  <w:divBdr>
                    <w:top w:val="none" w:sz="0" w:space="0" w:color="auto"/>
                    <w:left w:val="none" w:sz="0" w:space="0" w:color="auto"/>
                    <w:bottom w:val="none" w:sz="0" w:space="0" w:color="auto"/>
                    <w:right w:val="none" w:sz="0" w:space="0" w:color="auto"/>
                  </w:divBdr>
                </w:div>
              </w:divsChild>
            </w:div>
            <w:div w:id="944533775">
              <w:marLeft w:val="0"/>
              <w:marRight w:val="0"/>
              <w:marTop w:val="0"/>
              <w:marBottom w:val="0"/>
              <w:divBdr>
                <w:top w:val="none" w:sz="0" w:space="0" w:color="auto"/>
                <w:left w:val="none" w:sz="0" w:space="0" w:color="auto"/>
                <w:bottom w:val="none" w:sz="0" w:space="0" w:color="auto"/>
                <w:right w:val="none" w:sz="0" w:space="0" w:color="auto"/>
              </w:divBdr>
              <w:divsChild>
                <w:div w:id="796873395">
                  <w:marLeft w:val="0"/>
                  <w:marRight w:val="0"/>
                  <w:marTop w:val="0"/>
                  <w:marBottom w:val="0"/>
                  <w:divBdr>
                    <w:top w:val="none" w:sz="0" w:space="0" w:color="auto"/>
                    <w:left w:val="none" w:sz="0" w:space="0" w:color="auto"/>
                    <w:bottom w:val="none" w:sz="0" w:space="0" w:color="auto"/>
                    <w:right w:val="none" w:sz="0" w:space="0" w:color="auto"/>
                  </w:divBdr>
                </w:div>
              </w:divsChild>
            </w:div>
            <w:div w:id="511337459">
              <w:marLeft w:val="0"/>
              <w:marRight w:val="0"/>
              <w:marTop w:val="0"/>
              <w:marBottom w:val="0"/>
              <w:divBdr>
                <w:top w:val="none" w:sz="0" w:space="0" w:color="auto"/>
                <w:left w:val="none" w:sz="0" w:space="0" w:color="auto"/>
                <w:bottom w:val="none" w:sz="0" w:space="0" w:color="auto"/>
                <w:right w:val="none" w:sz="0" w:space="0" w:color="auto"/>
              </w:divBdr>
              <w:divsChild>
                <w:div w:id="1748916931">
                  <w:marLeft w:val="0"/>
                  <w:marRight w:val="0"/>
                  <w:marTop w:val="0"/>
                  <w:marBottom w:val="0"/>
                  <w:divBdr>
                    <w:top w:val="none" w:sz="0" w:space="0" w:color="auto"/>
                    <w:left w:val="none" w:sz="0" w:space="0" w:color="auto"/>
                    <w:bottom w:val="none" w:sz="0" w:space="0" w:color="auto"/>
                    <w:right w:val="none" w:sz="0" w:space="0" w:color="auto"/>
                  </w:divBdr>
                </w:div>
              </w:divsChild>
            </w:div>
            <w:div w:id="325788693">
              <w:marLeft w:val="0"/>
              <w:marRight w:val="0"/>
              <w:marTop w:val="0"/>
              <w:marBottom w:val="0"/>
              <w:divBdr>
                <w:top w:val="none" w:sz="0" w:space="0" w:color="auto"/>
                <w:left w:val="none" w:sz="0" w:space="0" w:color="auto"/>
                <w:bottom w:val="none" w:sz="0" w:space="0" w:color="auto"/>
                <w:right w:val="none" w:sz="0" w:space="0" w:color="auto"/>
              </w:divBdr>
              <w:divsChild>
                <w:div w:id="20447649">
                  <w:marLeft w:val="0"/>
                  <w:marRight w:val="0"/>
                  <w:marTop w:val="0"/>
                  <w:marBottom w:val="0"/>
                  <w:divBdr>
                    <w:top w:val="none" w:sz="0" w:space="0" w:color="auto"/>
                    <w:left w:val="none" w:sz="0" w:space="0" w:color="auto"/>
                    <w:bottom w:val="none" w:sz="0" w:space="0" w:color="auto"/>
                    <w:right w:val="none" w:sz="0" w:space="0" w:color="auto"/>
                  </w:divBdr>
                </w:div>
              </w:divsChild>
            </w:div>
            <w:div w:id="1189177390">
              <w:marLeft w:val="0"/>
              <w:marRight w:val="0"/>
              <w:marTop w:val="0"/>
              <w:marBottom w:val="0"/>
              <w:divBdr>
                <w:top w:val="none" w:sz="0" w:space="0" w:color="auto"/>
                <w:left w:val="none" w:sz="0" w:space="0" w:color="auto"/>
                <w:bottom w:val="none" w:sz="0" w:space="0" w:color="auto"/>
                <w:right w:val="none" w:sz="0" w:space="0" w:color="auto"/>
              </w:divBdr>
              <w:divsChild>
                <w:div w:id="1376008885">
                  <w:marLeft w:val="0"/>
                  <w:marRight w:val="0"/>
                  <w:marTop w:val="0"/>
                  <w:marBottom w:val="0"/>
                  <w:divBdr>
                    <w:top w:val="none" w:sz="0" w:space="0" w:color="auto"/>
                    <w:left w:val="none" w:sz="0" w:space="0" w:color="auto"/>
                    <w:bottom w:val="none" w:sz="0" w:space="0" w:color="auto"/>
                    <w:right w:val="none" w:sz="0" w:space="0" w:color="auto"/>
                  </w:divBdr>
                </w:div>
              </w:divsChild>
            </w:div>
            <w:div w:id="114177513">
              <w:marLeft w:val="0"/>
              <w:marRight w:val="0"/>
              <w:marTop w:val="0"/>
              <w:marBottom w:val="0"/>
              <w:divBdr>
                <w:top w:val="none" w:sz="0" w:space="0" w:color="auto"/>
                <w:left w:val="none" w:sz="0" w:space="0" w:color="auto"/>
                <w:bottom w:val="none" w:sz="0" w:space="0" w:color="auto"/>
                <w:right w:val="none" w:sz="0" w:space="0" w:color="auto"/>
              </w:divBdr>
              <w:divsChild>
                <w:div w:id="1719084635">
                  <w:marLeft w:val="0"/>
                  <w:marRight w:val="0"/>
                  <w:marTop w:val="0"/>
                  <w:marBottom w:val="0"/>
                  <w:divBdr>
                    <w:top w:val="none" w:sz="0" w:space="0" w:color="auto"/>
                    <w:left w:val="none" w:sz="0" w:space="0" w:color="auto"/>
                    <w:bottom w:val="none" w:sz="0" w:space="0" w:color="auto"/>
                    <w:right w:val="none" w:sz="0" w:space="0" w:color="auto"/>
                  </w:divBdr>
                </w:div>
              </w:divsChild>
            </w:div>
            <w:div w:id="30039074">
              <w:marLeft w:val="0"/>
              <w:marRight w:val="0"/>
              <w:marTop w:val="0"/>
              <w:marBottom w:val="0"/>
              <w:divBdr>
                <w:top w:val="none" w:sz="0" w:space="0" w:color="auto"/>
                <w:left w:val="none" w:sz="0" w:space="0" w:color="auto"/>
                <w:bottom w:val="none" w:sz="0" w:space="0" w:color="auto"/>
                <w:right w:val="none" w:sz="0" w:space="0" w:color="auto"/>
              </w:divBdr>
              <w:divsChild>
                <w:div w:id="1191534685">
                  <w:marLeft w:val="0"/>
                  <w:marRight w:val="0"/>
                  <w:marTop w:val="0"/>
                  <w:marBottom w:val="0"/>
                  <w:divBdr>
                    <w:top w:val="none" w:sz="0" w:space="0" w:color="auto"/>
                    <w:left w:val="none" w:sz="0" w:space="0" w:color="auto"/>
                    <w:bottom w:val="none" w:sz="0" w:space="0" w:color="auto"/>
                    <w:right w:val="none" w:sz="0" w:space="0" w:color="auto"/>
                  </w:divBdr>
                </w:div>
              </w:divsChild>
            </w:div>
            <w:div w:id="1558466311">
              <w:marLeft w:val="0"/>
              <w:marRight w:val="0"/>
              <w:marTop w:val="0"/>
              <w:marBottom w:val="0"/>
              <w:divBdr>
                <w:top w:val="none" w:sz="0" w:space="0" w:color="auto"/>
                <w:left w:val="none" w:sz="0" w:space="0" w:color="auto"/>
                <w:bottom w:val="none" w:sz="0" w:space="0" w:color="auto"/>
                <w:right w:val="none" w:sz="0" w:space="0" w:color="auto"/>
              </w:divBdr>
              <w:divsChild>
                <w:div w:id="467748157">
                  <w:marLeft w:val="0"/>
                  <w:marRight w:val="0"/>
                  <w:marTop w:val="0"/>
                  <w:marBottom w:val="0"/>
                  <w:divBdr>
                    <w:top w:val="none" w:sz="0" w:space="0" w:color="auto"/>
                    <w:left w:val="none" w:sz="0" w:space="0" w:color="auto"/>
                    <w:bottom w:val="none" w:sz="0" w:space="0" w:color="auto"/>
                    <w:right w:val="none" w:sz="0" w:space="0" w:color="auto"/>
                  </w:divBdr>
                </w:div>
              </w:divsChild>
            </w:div>
            <w:div w:id="1240479301">
              <w:marLeft w:val="0"/>
              <w:marRight w:val="0"/>
              <w:marTop w:val="0"/>
              <w:marBottom w:val="0"/>
              <w:divBdr>
                <w:top w:val="none" w:sz="0" w:space="0" w:color="auto"/>
                <w:left w:val="none" w:sz="0" w:space="0" w:color="auto"/>
                <w:bottom w:val="none" w:sz="0" w:space="0" w:color="auto"/>
                <w:right w:val="none" w:sz="0" w:space="0" w:color="auto"/>
              </w:divBdr>
              <w:divsChild>
                <w:div w:id="1501000150">
                  <w:marLeft w:val="0"/>
                  <w:marRight w:val="0"/>
                  <w:marTop w:val="0"/>
                  <w:marBottom w:val="0"/>
                  <w:divBdr>
                    <w:top w:val="none" w:sz="0" w:space="0" w:color="auto"/>
                    <w:left w:val="none" w:sz="0" w:space="0" w:color="auto"/>
                    <w:bottom w:val="none" w:sz="0" w:space="0" w:color="auto"/>
                    <w:right w:val="none" w:sz="0" w:space="0" w:color="auto"/>
                  </w:divBdr>
                </w:div>
              </w:divsChild>
            </w:div>
            <w:div w:id="1494029123">
              <w:marLeft w:val="0"/>
              <w:marRight w:val="0"/>
              <w:marTop w:val="0"/>
              <w:marBottom w:val="0"/>
              <w:divBdr>
                <w:top w:val="none" w:sz="0" w:space="0" w:color="auto"/>
                <w:left w:val="none" w:sz="0" w:space="0" w:color="auto"/>
                <w:bottom w:val="none" w:sz="0" w:space="0" w:color="auto"/>
                <w:right w:val="none" w:sz="0" w:space="0" w:color="auto"/>
              </w:divBdr>
              <w:divsChild>
                <w:div w:id="2049989033">
                  <w:marLeft w:val="0"/>
                  <w:marRight w:val="0"/>
                  <w:marTop w:val="0"/>
                  <w:marBottom w:val="0"/>
                  <w:divBdr>
                    <w:top w:val="none" w:sz="0" w:space="0" w:color="auto"/>
                    <w:left w:val="none" w:sz="0" w:space="0" w:color="auto"/>
                    <w:bottom w:val="none" w:sz="0" w:space="0" w:color="auto"/>
                    <w:right w:val="none" w:sz="0" w:space="0" w:color="auto"/>
                  </w:divBdr>
                </w:div>
              </w:divsChild>
            </w:div>
            <w:div w:id="738551126">
              <w:marLeft w:val="0"/>
              <w:marRight w:val="0"/>
              <w:marTop w:val="0"/>
              <w:marBottom w:val="0"/>
              <w:divBdr>
                <w:top w:val="none" w:sz="0" w:space="0" w:color="auto"/>
                <w:left w:val="none" w:sz="0" w:space="0" w:color="auto"/>
                <w:bottom w:val="none" w:sz="0" w:space="0" w:color="auto"/>
                <w:right w:val="none" w:sz="0" w:space="0" w:color="auto"/>
              </w:divBdr>
              <w:divsChild>
                <w:div w:id="2002125408">
                  <w:marLeft w:val="0"/>
                  <w:marRight w:val="0"/>
                  <w:marTop w:val="0"/>
                  <w:marBottom w:val="0"/>
                  <w:divBdr>
                    <w:top w:val="none" w:sz="0" w:space="0" w:color="auto"/>
                    <w:left w:val="none" w:sz="0" w:space="0" w:color="auto"/>
                    <w:bottom w:val="none" w:sz="0" w:space="0" w:color="auto"/>
                    <w:right w:val="none" w:sz="0" w:space="0" w:color="auto"/>
                  </w:divBdr>
                </w:div>
              </w:divsChild>
            </w:div>
            <w:div w:id="1283683911">
              <w:marLeft w:val="0"/>
              <w:marRight w:val="0"/>
              <w:marTop w:val="0"/>
              <w:marBottom w:val="0"/>
              <w:divBdr>
                <w:top w:val="none" w:sz="0" w:space="0" w:color="auto"/>
                <w:left w:val="none" w:sz="0" w:space="0" w:color="auto"/>
                <w:bottom w:val="none" w:sz="0" w:space="0" w:color="auto"/>
                <w:right w:val="none" w:sz="0" w:space="0" w:color="auto"/>
              </w:divBdr>
              <w:divsChild>
                <w:div w:id="661929720">
                  <w:marLeft w:val="0"/>
                  <w:marRight w:val="0"/>
                  <w:marTop w:val="0"/>
                  <w:marBottom w:val="0"/>
                  <w:divBdr>
                    <w:top w:val="none" w:sz="0" w:space="0" w:color="auto"/>
                    <w:left w:val="none" w:sz="0" w:space="0" w:color="auto"/>
                    <w:bottom w:val="none" w:sz="0" w:space="0" w:color="auto"/>
                    <w:right w:val="none" w:sz="0" w:space="0" w:color="auto"/>
                  </w:divBdr>
                </w:div>
              </w:divsChild>
            </w:div>
            <w:div w:id="1055470551">
              <w:marLeft w:val="0"/>
              <w:marRight w:val="0"/>
              <w:marTop w:val="0"/>
              <w:marBottom w:val="0"/>
              <w:divBdr>
                <w:top w:val="none" w:sz="0" w:space="0" w:color="auto"/>
                <w:left w:val="none" w:sz="0" w:space="0" w:color="auto"/>
                <w:bottom w:val="none" w:sz="0" w:space="0" w:color="auto"/>
                <w:right w:val="none" w:sz="0" w:space="0" w:color="auto"/>
              </w:divBdr>
              <w:divsChild>
                <w:div w:id="680863111">
                  <w:marLeft w:val="0"/>
                  <w:marRight w:val="0"/>
                  <w:marTop w:val="0"/>
                  <w:marBottom w:val="0"/>
                  <w:divBdr>
                    <w:top w:val="none" w:sz="0" w:space="0" w:color="auto"/>
                    <w:left w:val="none" w:sz="0" w:space="0" w:color="auto"/>
                    <w:bottom w:val="none" w:sz="0" w:space="0" w:color="auto"/>
                    <w:right w:val="none" w:sz="0" w:space="0" w:color="auto"/>
                  </w:divBdr>
                </w:div>
              </w:divsChild>
            </w:div>
            <w:div w:id="2092576437">
              <w:marLeft w:val="0"/>
              <w:marRight w:val="0"/>
              <w:marTop w:val="0"/>
              <w:marBottom w:val="0"/>
              <w:divBdr>
                <w:top w:val="none" w:sz="0" w:space="0" w:color="auto"/>
                <w:left w:val="none" w:sz="0" w:space="0" w:color="auto"/>
                <w:bottom w:val="none" w:sz="0" w:space="0" w:color="auto"/>
                <w:right w:val="none" w:sz="0" w:space="0" w:color="auto"/>
              </w:divBdr>
              <w:divsChild>
                <w:div w:id="1764690371">
                  <w:marLeft w:val="0"/>
                  <w:marRight w:val="0"/>
                  <w:marTop w:val="0"/>
                  <w:marBottom w:val="0"/>
                  <w:divBdr>
                    <w:top w:val="none" w:sz="0" w:space="0" w:color="auto"/>
                    <w:left w:val="none" w:sz="0" w:space="0" w:color="auto"/>
                    <w:bottom w:val="none" w:sz="0" w:space="0" w:color="auto"/>
                    <w:right w:val="none" w:sz="0" w:space="0" w:color="auto"/>
                  </w:divBdr>
                </w:div>
              </w:divsChild>
            </w:div>
            <w:div w:id="1484273210">
              <w:marLeft w:val="0"/>
              <w:marRight w:val="0"/>
              <w:marTop w:val="0"/>
              <w:marBottom w:val="0"/>
              <w:divBdr>
                <w:top w:val="none" w:sz="0" w:space="0" w:color="auto"/>
                <w:left w:val="none" w:sz="0" w:space="0" w:color="auto"/>
                <w:bottom w:val="none" w:sz="0" w:space="0" w:color="auto"/>
                <w:right w:val="none" w:sz="0" w:space="0" w:color="auto"/>
              </w:divBdr>
              <w:divsChild>
                <w:div w:id="2124566839">
                  <w:marLeft w:val="0"/>
                  <w:marRight w:val="0"/>
                  <w:marTop w:val="0"/>
                  <w:marBottom w:val="0"/>
                  <w:divBdr>
                    <w:top w:val="none" w:sz="0" w:space="0" w:color="auto"/>
                    <w:left w:val="none" w:sz="0" w:space="0" w:color="auto"/>
                    <w:bottom w:val="none" w:sz="0" w:space="0" w:color="auto"/>
                    <w:right w:val="none" w:sz="0" w:space="0" w:color="auto"/>
                  </w:divBdr>
                </w:div>
              </w:divsChild>
            </w:div>
            <w:div w:id="554850534">
              <w:marLeft w:val="0"/>
              <w:marRight w:val="0"/>
              <w:marTop w:val="0"/>
              <w:marBottom w:val="0"/>
              <w:divBdr>
                <w:top w:val="none" w:sz="0" w:space="0" w:color="auto"/>
                <w:left w:val="none" w:sz="0" w:space="0" w:color="auto"/>
                <w:bottom w:val="none" w:sz="0" w:space="0" w:color="auto"/>
                <w:right w:val="none" w:sz="0" w:space="0" w:color="auto"/>
              </w:divBdr>
              <w:divsChild>
                <w:div w:id="1544975355">
                  <w:marLeft w:val="0"/>
                  <w:marRight w:val="0"/>
                  <w:marTop w:val="0"/>
                  <w:marBottom w:val="0"/>
                  <w:divBdr>
                    <w:top w:val="none" w:sz="0" w:space="0" w:color="auto"/>
                    <w:left w:val="none" w:sz="0" w:space="0" w:color="auto"/>
                    <w:bottom w:val="none" w:sz="0" w:space="0" w:color="auto"/>
                    <w:right w:val="none" w:sz="0" w:space="0" w:color="auto"/>
                  </w:divBdr>
                </w:div>
              </w:divsChild>
            </w:div>
            <w:div w:id="724648663">
              <w:marLeft w:val="0"/>
              <w:marRight w:val="0"/>
              <w:marTop w:val="0"/>
              <w:marBottom w:val="0"/>
              <w:divBdr>
                <w:top w:val="none" w:sz="0" w:space="0" w:color="auto"/>
                <w:left w:val="none" w:sz="0" w:space="0" w:color="auto"/>
                <w:bottom w:val="none" w:sz="0" w:space="0" w:color="auto"/>
                <w:right w:val="none" w:sz="0" w:space="0" w:color="auto"/>
              </w:divBdr>
              <w:divsChild>
                <w:div w:id="433987354">
                  <w:marLeft w:val="0"/>
                  <w:marRight w:val="0"/>
                  <w:marTop w:val="0"/>
                  <w:marBottom w:val="0"/>
                  <w:divBdr>
                    <w:top w:val="none" w:sz="0" w:space="0" w:color="auto"/>
                    <w:left w:val="none" w:sz="0" w:space="0" w:color="auto"/>
                    <w:bottom w:val="none" w:sz="0" w:space="0" w:color="auto"/>
                    <w:right w:val="none" w:sz="0" w:space="0" w:color="auto"/>
                  </w:divBdr>
                </w:div>
              </w:divsChild>
            </w:div>
            <w:div w:id="1237008744">
              <w:marLeft w:val="0"/>
              <w:marRight w:val="0"/>
              <w:marTop w:val="0"/>
              <w:marBottom w:val="0"/>
              <w:divBdr>
                <w:top w:val="none" w:sz="0" w:space="0" w:color="auto"/>
                <w:left w:val="none" w:sz="0" w:space="0" w:color="auto"/>
                <w:bottom w:val="none" w:sz="0" w:space="0" w:color="auto"/>
                <w:right w:val="none" w:sz="0" w:space="0" w:color="auto"/>
              </w:divBdr>
              <w:divsChild>
                <w:div w:id="1569029945">
                  <w:marLeft w:val="0"/>
                  <w:marRight w:val="0"/>
                  <w:marTop w:val="0"/>
                  <w:marBottom w:val="0"/>
                  <w:divBdr>
                    <w:top w:val="none" w:sz="0" w:space="0" w:color="auto"/>
                    <w:left w:val="none" w:sz="0" w:space="0" w:color="auto"/>
                    <w:bottom w:val="none" w:sz="0" w:space="0" w:color="auto"/>
                    <w:right w:val="none" w:sz="0" w:space="0" w:color="auto"/>
                  </w:divBdr>
                </w:div>
              </w:divsChild>
            </w:div>
            <w:div w:id="942421910">
              <w:marLeft w:val="0"/>
              <w:marRight w:val="0"/>
              <w:marTop w:val="0"/>
              <w:marBottom w:val="0"/>
              <w:divBdr>
                <w:top w:val="none" w:sz="0" w:space="0" w:color="auto"/>
                <w:left w:val="none" w:sz="0" w:space="0" w:color="auto"/>
                <w:bottom w:val="none" w:sz="0" w:space="0" w:color="auto"/>
                <w:right w:val="none" w:sz="0" w:space="0" w:color="auto"/>
              </w:divBdr>
              <w:divsChild>
                <w:div w:id="1293747669">
                  <w:marLeft w:val="0"/>
                  <w:marRight w:val="0"/>
                  <w:marTop w:val="0"/>
                  <w:marBottom w:val="0"/>
                  <w:divBdr>
                    <w:top w:val="none" w:sz="0" w:space="0" w:color="auto"/>
                    <w:left w:val="none" w:sz="0" w:space="0" w:color="auto"/>
                    <w:bottom w:val="none" w:sz="0" w:space="0" w:color="auto"/>
                    <w:right w:val="none" w:sz="0" w:space="0" w:color="auto"/>
                  </w:divBdr>
                </w:div>
              </w:divsChild>
            </w:div>
            <w:div w:id="384912891">
              <w:marLeft w:val="0"/>
              <w:marRight w:val="0"/>
              <w:marTop w:val="0"/>
              <w:marBottom w:val="0"/>
              <w:divBdr>
                <w:top w:val="none" w:sz="0" w:space="0" w:color="auto"/>
                <w:left w:val="none" w:sz="0" w:space="0" w:color="auto"/>
                <w:bottom w:val="none" w:sz="0" w:space="0" w:color="auto"/>
                <w:right w:val="none" w:sz="0" w:space="0" w:color="auto"/>
              </w:divBdr>
              <w:divsChild>
                <w:div w:id="211891891">
                  <w:marLeft w:val="0"/>
                  <w:marRight w:val="0"/>
                  <w:marTop w:val="0"/>
                  <w:marBottom w:val="0"/>
                  <w:divBdr>
                    <w:top w:val="none" w:sz="0" w:space="0" w:color="auto"/>
                    <w:left w:val="none" w:sz="0" w:space="0" w:color="auto"/>
                    <w:bottom w:val="none" w:sz="0" w:space="0" w:color="auto"/>
                    <w:right w:val="none" w:sz="0" w:space="0" w:color="auto"/>
                  </w:divBdr>
                </w:div>
              </w:divsChild>
            </w:div>
            <w:div w:id="2028409422">
              <w:marLeft w:val="0"/>
              <w:marRight w:val="0"/>
              <w:marTop w:val="0"/>
              <w:marBottom w:val="0"/>
              <w:divBdr>
                <w:top w:val="none" w:sz="0" w:space="0" w:color="auto"/>
                <w:left w:val="none" w:sz="0" w:space="0" w:color="auto"/>
                <w:bottom w:val="none" w:sz="0" w:space="0" w:color="auto"/>
                <w:right w:val="none" w:sz="0" w:space="0" w:color="auto"/>
              </w:divBdr>
              <w:divsChild>
                <w:div w:id="789325243">
                  <w:marLeft w:val="0"/>
                  <w:marRight w:val="0"/>
                  <w:marTop w:val="0"/>
                  <w:marBottom w:val="0"/>
                  <w:divBdr>
                    <w:top w:val="none" w:sz="0" w:space="0" w:color="auto"/>
                    <w:left w:val="none" w:sz="0" w:space="0" w:color="auto"/>
                    <w:bottom w:val="none" w:sz="0" w:space="0" w:color="auto"/>
                    <w:right w:val="none" w:sz="0" w:space="0" w:color="auto"/>
                  </w:divBdr>
                </w:div>
              </w:divsChild>
            </w:div>
            <w:div w:id="1669207723">
              <w:marLeft w:val="0"/>
              <w:marRight w:val="0"/>
              <w:marTop w:val="0"/>
              <w:marBottom w:val="0"/>
              <w:divBdr>
                <w:top w:val="none" w:sz="0" w:space="0" w:color="auto"/>
                <w:left w:val="none" w:sz="0" w:space="0" w:color="auto"/>
                <w:bottom w:val="none" w:sz="0" w:space="0" w:color="auto"/>
                <w:right w:val="none" w:sz="0" w:space="0" w:color="auto"/>
              </w:divBdr>
              <w:divsChild>
                <w:div w:id="894704421">
                  <w:marLeft w:val="0"/>
                  <w:marRight w:val="0"/>
                  <w:marTop w:val="0"/>
                  <w:marBottom w:val="0"/>
                  <w:divBdr>
                    <w:top w:val="none" w:sz="0" w:space="0" w:color="auto"/>
                    <w:left w:val="none" w:sz="0" w:space="0" w:color="auto"/>
                    <w:bottom w:val="none" w:sz="0" w:space="0" w:color="auto"/>
                    <w:right w:val="none" w:sz="0" w:space="0" w:color="auto"/>
                  </w:divBdr>
                </w:div>
              </w:divsChild>
            </w:div>
            <w:div w:id="1403916757">
              <w:marLeft w:val="0"/>
              <w:marRight w:val="0"/>
              <w:marTop w:val="0"/>
              <w:marBottom w:val="0"/>
              <w:divBdr>
                <w:top w:val="none" w:sz="0" w:space="0" w:color="auto"/>
                <w:left w:val="none" w:sz="0" w:space="0" w:color="auto"/>
                <w:bottom w:val="none" w:sz="0" w:space="0" w:color="auto"/>
                <w:right w:val="none" w:sz="0" w:space="0" w:color="auto"/>
              </w:divBdr>
              <w:divsChild>
                <w:div w:id="754285188">
                  <w:marLeft w:val="0"/>
                  <w:marRight w:val="0"/>
                  <w:marTop w:val="0"/>
                  <w:marBottom w:val="0"/>
                  <w:divBdr>
                    <w:top w:val="none" w:sz="0" w:space="0" w:color="auto"/>
                    <w:left w:val="none" w:sz="0" w:space="0" w:color="auto"/>
                    <w:bottom w:val="none" w:sz="0" w:space="0" w:color="auto"/>
                    <w:right w:val="none" w:sz="0" w:space="0" w:color="auto"/>
                  </w:divBdr>
                </w:div>
              </w:divsChild>
            </w:div>
            <w:div w:id="1920401653">
              <w:marLeft w:val="0"/>
              <w:marRight w:val="0"/>
              <w:marTop w:val="0"/>
              <w:marBottom w:val="0"/>
              <w:divBdr>
                <w:top w:val="none" w:sz="0" w:space="0" w:color="auto"/>
                <w:left w:val="none" w:sz="0" w:space="0" w:color="auto"/>
                <w:bottom w:val="none" w:sz="0" w:space="0" w:color="auto"/>
                <w:right w:val="none" w:sz="0" w:space="0" w:color="auto"/>
              </w:divBdr>
              <w:divsChild>
                <w:div w:id="474684441">
                  <w:marLeft w:val="0"/>
                  <w:marRight w:val="0"/>
                  <w:marTop w:val="0"/>
                  <w:marBottom w:val="0"/>
                  <w:divBdr>
                    <w:top w:val="none" w:sz="0" w:space="0" w:color="auto"/>
                    <w:left w:val="none" w:sz="0" w:space="0" w:color="auto"/>
                    <w:bottom w:val="none" w:sz="0" w:space="0" w:color="auto"/>
                    <w:right w:val="none" w:sz="0" w:space="0" w:color="auto"/>
                  </w:divBdr>
                </w:div>
              </w:divsChild>
            </w:div>
            <w:div w:id="13382095">
              <w:marLeft w:val="0"/>
              <w:marRight w:val="0"/>
              <w:marTop w:val="0"/>
              <w:marBottom w:val="0"/>
              <w:divBdr>
                <w:top w:val="none" w:sz="0" w:space="0" w:color="auto"/>
                <w:left w:val="none" w:sz="0" w:space="0" w:color="auto"/>
                <w:bottom w:val="none" w:sz="0" w:space="0" w:color="auto"/>
                <w:right w:val="none" w:sz="0" w:space="0" w:color="auto"/>
              </w:divBdr>
              <w:divsChild>
                <w:div w:id="1302080929">
                  <w:marLeft w:val="0"/>
                  <w:marRight w:val="0"/>
                  <w:marTop w:val="0"/>
                  <w:marBottom w:val="0"/>
                  <w:divBdr>
                    <w:top w:val="none" w:sz="0" w:space="0" w:color="auto"/>
                    <w:left w:val="none" w:sz="0" w:space="0" w:color="auto"/>
                    <w:bottom w:val="none" w:sz="0" w:space="0" w:color="auto"/>
                    <w:right w:val="none" w:sz="0" w:space="0" w:color="auto"/>
                  </w:divBdr>
                </w:div>
              </w:divsChild>
            </w:div>
            <w:div w:id="1906060467">
              <w:marLeft w:val="0"/>
              <w:marRight w:val="0"/>
              <w:marTop w:val="0"/>
              <w:marBottom w:val="0"/>
              <w:divBdr>
                <w:top w:val="none" w:sz="0" w:space="0" w:color="auto"/>
                <w:left w:val="none" w:sz="0" w:space="0" w:color="auto"/>
                <w:bottom w:val="none" w:sz="0" w:space="0" w:color="auto"/>
                <w:right w:val="none" w:sz="0" w:space="0" w:color="auto"/>
              </w:divBdr>
              <w:divsChild>
                <w:div w:id="1484740871">
                  <w:marLeft w:val="0"/>
                  <w:marRight w:val="0"/>
                  <w:marTop w:val="0"/>
                  <w:marBottom w:val="0"/>
                  <w:divBdr>
                    <w:top w:val="none" w:sz="0" w:space="0" w:color="auto"/>
                    <w:left w:val="none" w:sz="0" w:space="0" w:color="auto"/>
                    <w:bottom w:val="none" w:sz="0" w:space="0" w:color="auto"/>
                    <w:right w:val="none" w:sz="0" w:space="0" w:color="auto"/>
                  </w:divBdr>
                </w:div>
              </w:divsChild>
            </w:div>
            <w:div w:id="1755667159">
              <w:marLeft w:val="0"/>
              <w:marRight w:val="0"/>
              <w:marTop w:val="0"/>
              <w:marBottom w:val="0"/>
              <w:divBdr>
                <w:top w:val="none" w:sz="0" w:space="0" w:color="auto"/>
                <w:left w:val="none" w:sz="0" w:space="0" w:color="auto"/>
                <w:bottom w:val="none" w:sz="0" w:space="0" w:color="auto"/>
                <w:right w:val="none" w:sz="0" w:space="0" w:color="auto"/>
              </w:divBdr>
              <w:divsChild>
                <w:div w:id="1372998440">
                  <w:marLeft w:val="0"/>
                  <w:marRight w:val="0"/>
                  <w:marTop w:val="0"/>
                  <w:marBottom w:val="0"/>
                  <w:divBdr>
                    <w:top w:val="none" w:sz="0" w:space="0" w:color="auto"/>
                    <w:left w:val="none" w:sz="0" w:space="0" w:color="auto"/>
                    <w:bottom w:val="none" w:sz="0" w:space="0" w:color="auto"/>
                    <w:right w:val="none" w:sz="0" w:space="0" w:color="auto"/>
                  </w:divBdr>
                </w:div>
              </w:divsChild>
            </w:div>
            <w:div w:id="476535148">
              <w:marLeft w:val="0"/>
              <w:marRight w:val="0"/>
              <w:marTop w:val="0"/>
              <w:marBottom w:val="0"/>
              <w:divBdr>
                <w:top w:val="none" w:sz="0" w:space="0" w:color="auto"/>
                <w:left w:val="none" w:sz="0" w:space="0" w:color="auto"/>
                <w:bottom w:val="none" w:sz="0" w:space="0" w:color="auto"/>
                <w:right w:val="none" w:sz="0" w:space="0" w:color="auto"/>
              </w:divBdr>
              <w:divsChild>
                <w:div w:id="2097239891">
                  <w:marLeft w:val="0"/>
                  <w:marRight w:val="0"/>
                  <w:marTop w:val="0"/>
                  <w:marBottom w:val="0"/>
                  <w:divBdr>
                    <w:top w:val="none" w:sz="0" w:space="0" w:color="auto"/>
                    <w:left w:val="none" w:sz="0" w:space="0" w:color="auto"/>
                    <w:bottom w:val="none" w:sz="0" w:space="0" w:color="auto"/>
                    <w:right w:val="none" w:sz="0" w:space="0" w:color="auto"/>
                  </w:divBdr>
                </w:div>
              </w:divsChild>
            </w:div>
            <w:div w:id="1146780657">
              <w:marLeft w:val="0"/>
              <w:marRight w:val="0"/>
              <w:marTop w:val="0"/>
              <w:marBottom w:val="0"/>
              <w:divBdr>
                <w:top w:val="none" w:sz="0" w:space="0" w:color="auto"/>
                <w:left w:val="none" w:sz="0" w:space="0" w:color="auto"/>
                <w:bottom w:val="none" w:sz="0" w:space="0" w:color="auto"/>
                <w:right w:val="none" w:sz="0" w:space="0" w:color="auto"/>
              </w:divBdr>
              <w:divsChild>
                <w:div w:id="565141986">
                  <w:marLeft w:val="0"/>
                  <w:marRight w:val="0"/>
                  <w:marTop w:val="0"/>
                  <w:marBottom w:val="0"/>
                  <w:divBdr>
                    <w:top w:val="none" w:sz="0" w:space="0" w:color="auto"/>
                    <w:left w:val="none" w:sz="0" w:space="0" w:color="auto"/>
                    <w:bottom w:val="none" w:sz="0" w:space="0" w:color="auto"/>
                    <w:right w:val="none" w:sz="0" w:space="0" w:color="auto"/>
                  </w:divBdr>
                </w:div>
              </w:divsChild>
            </w:div>
            <w:div w:id="86773132">
              <w:marLeft w:val="0"/>
              <w:marRight w:val="0"/>
              <w:marTop w:val="0"/>
              <w:marBottom w:val="0"/>
              <w:divBdr>
                <w:top w:val="none" w:sz="0" w:space="0" w:color="auto"/>
                <w:left w:val="none" w:sz="0" w:space="0" w:color="auto"/>
                <w:bottom w:val="none" w:sz="0" w:space="0" w:color="auto"/>
                <w:right w:val="none" w:sz="0" w:space="0" w:color="auto"/>
              </w:divBdr>
              <w:divsChild>
                <w:div w:id="2028672438">
                  <w:marLeft w:val="0"/>
                  <w:marRight w:val="0"/>
                  <w:marTop w:val="0"/>
                  <w:marBottom w:val="0"/>
                  <w:divBdr>
                    <w:top w:val="none" w:sz="0" w:space="0" w:color="auto"/>
                    <w:left w:val="none" w:sz="0" w:space="0" w:color="auto"/>
                    <w:bottom w:val="none" w:sz="0" w:space="0" w:color="auto"/>
                    <w:right w:val="none" w:sz="0" w:space="0" w:color="auto"/>
                  </w:divBdr>
                </w:div>
              </w:divsChild>
            </w:div>
            <w:div w:id="591814464">
              <w:marLeft w:val="0"/>
              <w:marRight w:val="0"/>
              <w:marTop w:val="0"/>
              <w:marBottom w:val="0"/>
              <w:divBdr>
                <w:top w:val="none" w:sz="0" w:space="0" w:color="auto"/>
                <w:left w:val="none" w:sz="0" w:space="0" w:color="auto"/>
                <w:bottom w:val="none" w:sz="0" w:space="0" w:color="auto"/>
                <w:right w:val="none" w:sz="0" w:space="0" w:color="auto"/>
              </w:divBdr>
              <w:divsChild>
                <w:div w:id="1095128134">
                  <w:marLeft w:val="0"/>
                  <w:marRight w:val="0"/>
                  <w:marTop w:val="0"/>
                  <w:marBottom w:val="0"/>
                  <w:divBdr>
                    <w:top w:val="none" w:sz="0" w:space="0" w:color="auto"/>
                    <w:left w:val="none" w:sz="0" w:space="0" w:color="auto"/>
                    <w:bottom w:val="none" w:sz="0" w:space="0" w:color="auto"/>
                    <w:right w:val="none" w:sz="0" w:space="0" w:color="auto"/>
                  </w:divBdr>
                </w:div>
              </w:divsChild>
            </w:div>
            <w:div w:id="569655330">
              <w:marLeft w:val="0"/>
              <w:marRight w:val="0"/>
              <w:marTop w:val="0"/>
              <w:marBottom w:val="0"/>
              <w:divBdr>
                <w:top w:val="none" w:sz="0" w:space="0" w:color="auto"/>
                <w:left w:val="none" w:sz="0" w:space="0" w:color="auto"/>
                <w:bottom w:val="none" w:sz="0" w:space="0" w:color="auto"/>
                <w:right w:val="none" w:sz="0" w:space="0" w:color="auto"/>
              </w:divBdr>
              <w:divsChild>
                <w:div w:id="1310868479">
                  <w:marLeft w:val="0"/>
                  <w:marRight w:val="0"/>
                  <w:marTop w:val="0"/>
                  <w:marBottom w:val="0"/>
                  <w:divBdr>
                    <w:top w:val="none" w:sz="0" w:space="0" w:color="auto"/>
                    <w:left w:val="none" w:sz="0" w:space="0" w:color="auto"/>
                    <w:bottom w:val="none" w:sz="0" w:space="0" w:color="auto"/>
                    <w:right w:val="none" w:sz="0" w:space="0" w:color="auto"/>
                  </w:divBdr>
                </w:div>
              </w:divsChild>
            </w:div>
            <w:div w:id="450441001">
              <w:marLeft w:val="0"/>
              <w:marRight w:val="0"/>
              <w:marTop w:val="0"/>
              <w:marBottom w:val="0"/>
              <w:divBdr>
                <w:top w:val="none" w:sz="0" w:space="0" w:color="auto"/>
                <w:left w:val="none" w:sz="0" w:space="0" w:color="auto"/>
                <w:bottom w:val="none" w:sz="0" w:space="0" w:color="auto"/>
                <w:right w:val="none" w:sz="0" w:space="0" w:color="auto"/>
              </w:divBdr>
              <w:divsChild>
                <w:div w:id="1887255800">
                  <w:marLeft w:val="0"/>
                  <w:marRight w:val="0"/>
                  <w:marTop w:val="0"/>
                  <w:marBottom w:val="0"/>
                  <w:divBdr>
                    <w:top w:val="none" w:sz="0" w:space="0" w:color="auto"/>
                    <w:left w:val="none" w:sz="0" w:space="0" w:color="auto"/>
                    <w:bottom w:val="none" w:sz="0" w:space="0" w:color="auto"/>
                    <w:right w:val="none" w:sz="0" w:space="0" w:color="auto"/>
                  </w:divBdr>
                </w:div>
              </w:divsChild>
            </w:div>
            <w:div w:id="1773472339">
              <w:marLeft w:val="0"/>
              <w:marRight w:val="0"/>
              <w:marTop w:val="0"/>
              <w:marBottom w:val="0"/>
              <w:divBdr>
                <w:top w:val="none" w:sz="0" w:space="0" w:color="auto"/>
                <w:left w:val="none" w:sz="0" w:space="0" w:color="auto"/>
                <w:bottom w:val="none" w:sz="0" w:space="0" w:color="auto"/>
                <w:right w:val="none" w:sz="0" w:space="0" w:color="auto"/>
              </w:divBdr>
              <w:divsChild>
                <w:div w:id="1342198469">
                  <w:marLeft w:val="0"/>
                  <w:marRight w:val="0"/>
                  <w:marTop w:val="0"/>
                  <w:marBottom w:val="0"/>
                  <w:divBdr>
                    <w:top w:val="none" w:sz="0" w:space="0" w:color="auto"/>
                    <w:left w:val="none" w:sz="0" w:space="0" w:color="auto"/>
                    <w:bottom w:val="none" w:sz="0" w:space="0" w:color="auto"/>
                    <w:right w:val="none" w:sz="0" w:space="0" w:color="auto"/>
                  </w:divBdr>
                </w:div>
              </w:divsChild>
            </w:div>
            <w:div w:id="549342366">
              <w:marLeft w:val="0"/>
              <w:marRight w:val="0"/>
              <w:marTop w:val="0"/>
              <w:marBottom w:val="0"/>
              <w:divBdr>
                <w:top w:val="none" w:sz="0" w:space="0" w:color="auto"/>
                <w:left w:val="none" w:sz="0" w:space="0" w:color="auto"/>
                <w:bottom w:val="none" w:sz="0" w:space="0" w:color="auto"/>
                <w:right w:val="none" w:sz="0" w:space="0" w:color="auto"/>
              </w:divBdr>
              <w:divsChild>
                <w:div w:id="344477535">
                  <w:marLeft w:val="0"/>
                  <w:marRight w:val="0"/>
                  <w:marTop w:val="0"/>
                  <w:marBottom w:val="0"/>
                  <w:divBdr>
                    <w:top w:val="none" w:sz="0" w:space="0" w:color="auto"/>
                    <w:left w:val="none" w:sz="0" w:space="0" w:color="auto"/>
                    <w:bottom w:val="none" w:sz="0" w:space="0" w:color="auto"/>
                    <w:right w:val="none" w:sz="0" w:space="0" w:color="auto"/>
                  </w:divBdr>
                </w:div>
              </w:divsChild>
            </w:div>
            <w:div w:id="2021589109">
              <w:marLeft w:val="0"/>
              <w:marRight w:val="0"/>
              <w:marTop w:val="0"/>
              <w:marBottom w:val="0"/>
              <w:divBdr>
                <w:top w:val="none" w:sz="0" w:space="0" w:color="auto"/>
                <w:left w:val="none" w:sz="0" w:space="0" w:color="auto"/>
                <w:bottom w:val="none" w:sz="0" w:space="0" w:color="auto"/>
                <w:right w:val="none" w:sz="0" w:space="0" w:color="auto"/>
              </w:divBdr>
              <w:divsChild>
                <w:div w:id="1882936205">
                  <w:marLeft w:val="0"/>
                  <w:marRight w:val="0"/>
                  <w:marTop w:val="0"/>
                  <w:marBottom w:val="0"/>
                  <w:divBdr>
                    <w:top w:val="none" w:sz="0" w:space="0" w:color="auto"/>
                    <w:left w:val="none" w:sz="0" w:space="0" w:color="auto"/>
                    <w:bottom w:val="none" w:sz="0" w:space="0" w:color="auto"/>
                    <w:right w:val="none" w:sz="0" w:space="0" w:color="auto"/>
                  </w:divBdr>
                </w:div>
              </w:divsChild>
            </w:div>
            <w:div w:id="2086994652">
              <w:marLeft w:val="0"/>
              <w:marRight w:val="0"/>
              <w:marTop w:val="0"/>
              <w:marBottom w:val="0"/>
              <w:divBdr>
                <w:top w:val="none" w:sz="0" w:space="0" w:color="auto"/>
                <w:left w:val="none" w:sz="0" w:space="0" w:color="auto"/>
                <w:bottom w:val="none" w:sz="0" w:space="0" w:color="auto"/>
                <w:right w:val="none" w:sz="0" w:space="0" w:color="auto"/>
              </w:divBdr>
              <w:divsChild>
                <w:div w:id="380204490">
                  <w:marLeft w:val="0"/>
                  <w:marRight w:val="0"/>
                  <w:marTop w:val="0"/>
                  <w:marBottom w:val="0"/>
                  <w:divBdr>
                    <w:top w:val="none" w:sz="0" w:space="0" w:color="auto"/>
                    <w:left w:val="none" w:sz="0" w:space="0" w:color="auto"/>
                    <w:bottom w:val="none" w:sz="0" w:space="0" w:color="auto"/>
                    <w:right w:val="none" w:sz="0" w:space="0" w:color="auto"/>
                  </w:divBdr>
                </w:div>
              </w:divsChild>
            </w:div>
            <w:div w:id="376122097">
              <w:marLeft w:val="0"/>
              <w:marRight w:val="0"/>
              <w:marTop w:val="0"/>
              <w:marBottom w:val="0"/>
              <w:divBdr>
                <w:top w:val="none" w:sz="0" w:space="0" w:color="auto"/>
                <w:left w:val="none" w:sz="0" w:space="0" w:color="auto"/>
                <w:bottom w:val="none" w:sz="0" w:space="0" w:color="auto"/>
                <w:right w:val="none" w:sz="0" w:space="0" w:color="auto"/>
              </w:divBdr>
              <w:divsChild>
                <w:div w:id="832143229">
                  <w:marLeft w:val="0"/>
                  <w:marRight w:val="0"/>
                  <w:marTop w:val="0"/>
                  <w:marBottom w:val="0"/>
                  <w:divBdr>
                    <w:top w:val="none" w:sz="0" w:space="0" w:color="auto"/>
                    <w:left w:val="none" w:sz="0" w:space="0" w:color="auto"/>
                    <w:bottom w:val="none" w:sz="0" w:space="0" w:color="auto"/>
                    <w:right w:val="none" w:sz="0" w:space="0" w:color="auto"/>
                  </w:divBdr>
                </w:div>
              </w:divsChild>
            </w:div>
            <w:div w:id="1687058066">
              <w:marLeft w:val="0"/>
              <w:marRight w:val="0"/>
              <w:marTop w:val="0"/>
              <w:marBottom w:val="0"/>
              <w:divBdr>
                <w:top w:val="none" w:sz="0" w:space="0" w:color="auto"/>
                <w:left w:val="none" w:sz="0" w:space="0" w:color="auto"/>
                <w:bottom w:val="none" w:sz="0" w:space="0" w:color="auto"/>
                <w:right w:val="none" w:sz="0" w:space="0" w:color="auto"/>
              </w:divBdr>
              <w:divsChild>
                <w:div w:id="2075739640">
                  <w:marLeft w:val="0"/>
                  <w:marRight w:val="0"/>
                  <w:marTop w:val="0"/>
                  <w:marBottom w:val="0"/>
                  <w:divBdr>
                    <w:top w:val="none" w:sz="0" w:space="0" w:color="auto"/>
                    <w:left w:val="none" w:sz="0" w:space="0" w:color="auto"/>
                    <w:bottom w:val="none" w:sz="0" w:space="0" w:color="auto"/>
                    <w:right w:val="none" w:sz="0" w:space="0" w:color="auto"/>
                  </w:divBdr>
                </w:div>
              </w:divsChild>
            </w:div>
            <w:div w:id="246617652">
              <w:marLeft w:val="0"/>
              <w:marRight w:val="0"/>
              <w:marTop w:val="0"/>
              <w:marBottom w:val="0"/>
              <w:divBdr>
                <w:top w:val="none" w:sz="0" w:space="0" w:color="auto"/>
                <w:left w:val="none" w:sz="0" w:space="0" w:color="auto"/>
                <w:bottom w:val="none" w:sz="0" w:space="0" w:color="auto"/>
                <w:right w:val="none" w:sz="0" w:space="0" w:color="auto"/>
              </w:divBdr>
              <w:divsChild>
                <w:div w:id="1697848229">
                  <w:marLeft w:val="0"/>
                  <w:marRight w:val="0"/>
                  <w:marTop w:val="0"/>
                  <w:marBottom w:val="0"/>
                  <w:divBdr>
                    <w:top w:val="none" w:sz="0" w:space="0" w:color="auto"/>
                    <w:left w:val="none" w:sz="0" w:space="0" w:color="auto"/>
                    <w:bottom w:val="none" w:sz="0" w:space="0" w:color="auto"/>
                    <w:right w:val="none" w:sz="0" w:space="0" w:color="auto"/>
                  </w:divBdr>
                </w:div>
              </w:divsChild>
            </w:div>
            <w:div w:id="2119253457">
              <w:marLeft w:val="0"/>
              <w:marRight w:val="0"/>
              <w:marTop w:val="0"/>
              <w:marBottom w:val="0"/>
              <w:divBdr>
                <w:top w:val="none" w:sz="0" w:space="0" w:color="auto"/>
                <w:left w:val="none" w:sz="0" w:space="0" w:color="auto"/>
                <w:bottom w:val="none" w:sz="0" w:space="0" w:color="auto"/>
                <w:right w:val="none" w:sz="0" w:space="0" w:color="auto"/>
              </w:divBdr>
              <w:divsChild>
                <w:div w:id="1562712009">
                  <w:marLeft w:val="0"/>
                  <w:marRight w:val="0"/>
                  <w:marTop w:val="0"/>
                  <w:marBottom w:val="0"/>
                  <w:divBdr>
                    <w:top w:val="none" w:sz="0" w:space="0" w:color="auto"/>
                    <w:left w:val="none" w:sz="0" w:space="0" w:color="auto"/>
                    <w:bottom w:val="none" w:sz="0" w:space="0" w:color="auto"/>
                    <w:right w:val="none" w:sz="0" w:space="0" w:color="auto"/>
                  </w:divBdr>
                </w:div>
              </w:divsChild>
            </w:div>
            <w:div w:id="112022627">
              <w:marLeft w:val="0"/>
              <w:marRight w:val="0"/>
              <w:marTop w:val="0"/>
              <w:marBottom w:val="0"/>
              <w:divBdr>
                <w:top w:val="none" w:sz="0" w:space="0" w:color="auto"/>
                <w:left w:val="none" w:sz="0" w:space="0" w:color="auto"/>
                <w:bottom w:val="none" w:sz="0" w:space="0" w:color="auto"/>
                <w:right w:val="none" w:sz="0" w:space="0" w:color="auto"/>
              </w:divBdr>
              <w:divsChild>
                <w:div w:id="420686110">
                  <w:marLeft w:val="0"/>
                  <w:marRight w:val="0"/>
                  <w:marTop w:val="0"/>
                  <w:marBottom w:val="0"/>
                  <w:divBdr>
                    <w:top w:val="none" w:sz="0" w:space="0" w:color="auto"/>
                    <w:left w:val="none" w:sz="0" w:space="0" w:color="auto"/>
                    <w:bottom w:val="none" w:sz="0" w:space="0" w:color="auto"/>
                    <w:right w:val="none" w:sz="0" w:space="0" w:color="auto"/>
                  </w:divBdr>
                </w:div>
              </w:divsChild>
            </w:div>
            <w:div w:id="393309561">
              <w:marLeft w:val="0"/>
              <w:marRight w:val="0"/>
              <w:marTop w:val="0"/>
              <w:marBottom w:val="0"/>
              <w:divBdr>
                <w:top w:val="none" w:sz="0" w:space="0" w:color="auto"/>
                <w:left w:val="none" w:sz="0" w:space="0" w:color="auto"/>
                <w:bottom w:val="none" w:sz="0" w:space="0" w:color="auto"/>
                <w:right w:val="none" w:sz="0" w:space="0" w:color="auto"/>
              </w:divBdr>
              <w:divsChild>
                <w:div w:id="1784500937">
                  <w:marLeft w:val="0"/>
                  <w:marRight w:val="0"/>
                  <w:marTop w:val="0"/>
                  <w:marBottom w:val="0"/>
                  <w:divBdr>
                    <w:top w:val="none" w:sz="0" w:space="0" w:color="auto"/>
                    <w:left w:val="none" w:sz="0" w:space="0" w:color="auto"/>
                    <w:bottom w:val="none" w:sz="0" w:space="0" w:color="auto"/>
                    <w:right w:val="none" w:sz="0" w:space="0" w:color="auto"/>
                  </w:divBdr>
                </w:div>
              </w:divsChild>
            </w:div>
            <w:div w:id="537276314">
              <w:marLeft w:val="0"/>
              <w:marRight w:val="0"/>
              <w:marTop w:val="0"/>
              <w:marBottom w:val="0"/>
              <w:divBdr>
                <w:top w:val="none" w:sz="0" w:space="0" w:color="auto"/>
                <w:left w:val="none" w:sz="0" w:space="0" w:color="auto"/>
                <w:bottom w:val="none" w:sz="0" w:space="0" w:color="auto"/>
                <w:right w:val="none" w:sz="0" w:space="0" w:color="auto"/>
              </w:divBdr>
              <w:divsChild>
                <w:div w:id="1078014453">
                  <w:marLeft w:val="0"/>
                  <w:marRight w:val="0"/>
                  <w:marTop w:val="0"/>
                  <w:marBottom w:val="0"/>
                  <w:divBdr>
                    <w:top w:val="none" w:sz="0" w:space="0" w:color="auto"/>
                    <w:left w:val="none" w:sz="0" w:space="0" w:color="auto"/>
                    <w:bottom w:val="none" w:sz="0" w:space="0" w:color="auto"/>
                    <w:right w:val="none" w:sz="0" w:space="0" w:color="auto"/>
                  </w:divBdr>
                </w:div>
              </w:divsChild>
            </w:div>
            <w:div w:id="827092691">
              <w:marLeft w:val="0"/>
              <w:marRight w:val="0"/>
              <w:marTop w:val="0"/>
              <w:marBottom w:val="0"/>
              <w:divBdr>
                <w:top w:val="none" w:sz="0" w:space="0" w:color="auto"/>
                <w:left w:val="none" w:sz="0" w:space="0" w:color="auto"/>
                <w:bottom w:val="none" w:sz="0" w:space="0" w:color="auto"/>
                <w:right w:val="none" w:sz="0" w:space="0" w:color="auto"/>
              </w:divBdr>
              <w:divsChild>
                <w:div w:id="894506834">
                  <w:marLeft w:val="0"/>
                  <w:marRight w:val="0"/>
                  <w:marTop w:val="0"/>
                  <w:marBottom w:val="0"/>
                  <w:divBdr>
                    <w:top w:val="none" w:sz="0" w:space="0" w:color="auto"/>
                    <w:left w:val="none" w:sz="0" w:space="0" w:color="auto"/>
                    <w:bottom w:val="none" w:sz="0" w:space="0" w:color="auto"/>
                    <w:right w:val="none" w:sz="0" w:space="0" w:color="auto"/>
                  </w:divBdr>
                </w:div>
              </w:divsChild>
            </w:div>
            <w:div w:id="924654307">
              <w:marLeft w:val="0"/>
              <w:marRight w:val="0"/>
              <w:marTop w:val="0"/>
              <w:marBottom w:val="0"/>
              <w:divBdr>
                <w:top w:val="none" w:sz="0" w:space="0" w:color="auto"/>
                <w:left w:val="none" w:sz="0" w:space="0" w:color="auto"/>
                <w:bottom w:val="none" w:sz="0" w:space="0" w:color="auto"/>
                <w:right w:val="none" w:sz="0" w:space="0" w:color="auto"/>
              </w:divBdr>
              <w:divsChild>
                <w:div w:id="904144269">
                  <w:marLeft w:val="0"/>
                  <w:marRight w:val="0"/>
                  <w:marTop w:val="0"/>
                  <w:marBottom w:val="0"/>
                  <w:divBdr>
                    <w:top w:val="none" w:sz="0" w:space="0" w:color="auto"/>
                    <w:left w:val="none" w:sz="0" w:space="0" w:color="auto"/>
                    <w:bottom w:val="none" w:sz="0" w:space="0" w:color="auto"/>
                    <w:right w:val="none" w:sz="0" w:space="0" w:color="auto"/>
                  </w:divBdr>
                </w:div>
              </w:divsChild>
            </w:div>
            <w:div w:id="1969583868">
              <w:marLeft w:val="0"/>
              <w:marRight w:val="0"/>
              <w:marTop w:val="0"/>
              <w:marBottom w:val="0"/>
              <w:divBdr>
                <w:top w:val="none" w:sz="0" w:space="0" w:color="auto"/>
                <w:left w:val="none" w:sz="0" w:space="0" w:color="auto"/>
                <w:bottom w:val="none" w:sz="0" w:space="0" w:color="auto"/>
                <w:right w:val="none" w:sz="0" w:space="0" w:color="auto"/>
              </w:divBdr>
              <w:divsChild>
                <w:div w:id="269777464">
                  <w:marLeft w:val="0"/>
                  <w:marRight w:val="0"/>
                  <w:marTop w:val="0"/>
                  <w:marBottom w:val="0"/>
                  <w:divBdr>
                    <w:top w:val="none" w:sz="0" w:space="0" w:color="auto"/>
                    <w:left w:val="none" w:sz="0" w:space="0" w:color="auto"/>
                    <w:bottom w:val="none" w:sz="0" w:space="0" w:color="auto"/>
                    <w:right w:val="none" w:sz="0" w:space="0" w:color="auto"/>
                  </w:divBdr>
                </w:div>
              </w:divsChild>
            </w:div>
            <w:div w:id="765661251">
              <w:marLeft w:val="0"/>
              <w:marRight w:val="0"/>
              <w:marTop w:val="0"/>
              <w:marBottom w:val="0"/>
              <w:divBdr>
                <w:top w:val="none" w:sz="0" w:space="0" w:color="auto"/>
                <w:left w:val="none" w:sz="0" w:space="0" w:color="auto"/>
                <w:bottom w:val="none" w:sz="0" w:space="0" w:color="auto"/>
                <w:right w:val="none" w:sz="0" w:space="0" w:color="auto"/>
              </w:divBdr>
              <w:divsChild>
                <w:div w:id="974918348">
                  <w:marLeft w:val="0"/>
                  <w:marRight w:val="0"/>
                  <w:marTop w:val="0"/>
                  <w:marBottom w:val="0"/>
                  <w:divBdr>
                    <w:top w:val="none" w:sz="0" w:space="0" w:color="auto"/>
                    <w:left w:val="none" w:sz="0" w:space="0" w:color="auto"/>
                    <w:bottom w:val="none" w:sz="0" w:space="0" w:color="auto"/>
                    <w:right w:val="none" w:sz="0" w:space="0" w:color="auto"/>
                  </w:divBdr>
                </w:div>
              </w:divsChild>
            </w:div>
            <w:div w:id="1005790004">
              <w:marLeft w:val="0"/>
              <w:marRight w:val="0"/>
              <w:marTop w:val="0"/>
              <w:marBottom w:val="0"/>
              <w:divBdr>
                <w:top w:val="none" w:sz="0" w:space="0" w:color="auto"/>
                <w:left w:val="none" w:sz="0" w:space="0" w:color="auto"/>
                <w:bottom w:val="none" w:sz="0" w:space="0" w:color="auto"/>
                <w:right w:val="none" w:sz="0" w:space="0" w:color="auto"/>
              </w:divBdr>
              <w:divsChild>
                <w:div w:id="1712070590">
                  <w:marLeft w:val="0"/>
                  <w:marRight w:val="0"/>
                  <w:marTop w:val="0"/>
                  <w:marBottom w:val="0"/>
                  <w:divBdr>
                    <w:top w:val="none" w:sz="0" w:space="0" w:color="auto"/>
                    <w:left w:val="none" w:sz="0" w:space="0" w:color="auto"/>
                    <w:bottom w:val="none" w:sz="0" w:space="0" w:color="auto"/>
                    <w:right w:val="none" w:sz="0" w:space="0" w:color="auto"/>
                  </w:divBdr>
                </w:div>
              </w:divsChild>
            </w:div>
            <w:div w:id="262878184">
              <w:marLeft w:val="0"/>
              <w:marRight w:val="0"/>
              <w:marTop w:val="0"/>
              <w:marBottom w:val="0"/>
              <w:divBdr>
                <w:top w:val="none" w:sz="0" w:space="0" w:color="auto"/>
                <w:left w:val="none" w:sz="0" w:space="0" w:color="auto"/>
                <w:bottom w:val="none" w:sz="0" w:space="0" w:color="auto"/>
                <w:right w:val="none" w:sz="0" w:space="0" w:color="auto"/>
              </w:divBdr>
              <w:divsChild>
                <w:div w:id="125467937">
                  <w:marLeft w:val="0"/>
                  <w:marRight w:val="0"/>
                  <w:marTop w:val="0"/>
                  <w:marBottom w:val="0"/>
                  <w:divBdr>
                    <w:top w:val="none" w:sz="0" w:space="0" w:color="auto"/>
                    <w:left w:val="none" w:sz="0" w:space="0" w:color="auto"/>
                    <w:bottom w:val="none" w:sz="0" w:space="0" w:color="auto"/>
                    <w:right w:val="none" w:sz="0" w:space="0" w:color="auto"/>
                  </w:divBdr>
                </w:div>
              </w:divsChild>
            </w:div>
            <w:div w:id="734475745">
              <w:marLeft w:val="0"/>
              <w:marRight w:val="0"/>
              <w:marTop w:val="0"/>
              <w:marBottom w:val="0"/>
              <w:divBdr>
                <w:top w:val="none" w:sz="0" w:space="0" w:color="auto"/>
                <w:left w:val="none" w:sz="0" w:space="0" w:color="auto"/>
                <w:bottom w:val="none" w:sz="0" w:space="0" w:color="auto"/>
                <w:right w:val="none" w:sz="0" w:space="0" w:color="auto"/>
              </w:divBdr>
              <w:divsChild>
                <w:div w:id="1861700841">
                  <w:marLeft w:val="0"/>
                  <w:marRight w:val="0"/>
                  <w:marTop w:val="0"/>
                  <w:marBottom w:val="0"/>
                  <w:divBdr>
                    <w:top w:val="none" w:sz="0" w:space="0" w:color="auto"/>
                    <w:left w:val="none" w:sz="0" w:space="0" w:color="auto"/>
                    <w:bottom w:val="none" w:sz="0" w:space="0" w:color="auto"/>
                    <w:right w:val="none" w:sz="0" w:space="0" w:color="auto"/>
                  </w:divBdr>
                </w:div>
              </w:divsChild>
            </w:div>
            <w:div w:id="910388627">
              <w:marLeft w:val="0"/>
              <w:marRight w:val="0"/>
              <w:marTop w:val="0"/>
              <w:marBottom w:val="0"/>
              <w:divBdr>
                <w:top w:val="none" w:sz="0" w:space="0" w:color="auto"/>
                <w:left w:val="none" w:sz="0" w:space="0" w:color="auto"/>
                <w:bottom w:val="none" w:sz="0" w:space="0" w:color="auto"/>
                <w:right w:val="none" w:sz="0" w:space="0" w:color="auto"/>
              </w:divBdr>
              <w:divsChild>
                <w:div w:id="460881400">
                  <w:marLeft w:val="0"/>
                  <w:marRight w:val="0"/>
                  <w:marTop w:val="0"/>
                  <w:marBottom w:val="0"/>
                  <w:divBdr>
                    <w:top w:val="none" w:sz="0" w:space="0" w:color="auto"/>
                    <w:left w:val="none" w:sz="0" w:space="0" w:color="auto"/>
                    <w:bottom w:val="none" w:sz="0" w:space="0" w:color="auto"/>
                    <w:right w:val="none" w:sz="0" w:space="0" w:color="auto"/>
                  </w:divBdr>
                </w:div>
              </w:divsChild>
            </w:div>
            <w:div w:id="1736707223">
              <w:marLeft w:val="0"/>
              <w:marRight w:val="0"/>
              <w:marTop w:val="0"/>
              <w:marBottom w:val="0"/>
              <w:divBdr>
                <w:top w:val="none" w:sz="0" w:space="0" w:color="auto"/>
                <w:left w:val="none" w:sz="0" w:space="0" w:color="auto"/>
                <w:bottom w:val="none" w:sz="0" w:space="0" w:color="auto"/>
                <w:right w:val="none" w:sz="0" w:space="0" w:color="auto"/>
              </w:divBdr>
              <w:divsChild>
                <w:div w:id="1542477336">
                  <w:marLeft w:val="0"/>
                  <w:marRight w:val="0"/>
                  <w:marTop w:val="0"/>
                  <w:marBottom w:val="0"/>
                  <w:divBdr>
                    <w:top w:val="none" w:sz="0" w:space="0" w:color="auto"/>
                    <w:left w:val="none" w:sz="0" w:space="0" w:color="auto"/>
                    <w:bottom w:val="none" w:sz="0" w:space="0" w:color="auto"/>
                    <w:right w:val="none" w:sz="0" w:space="0" w:color="auto"/>
                  </w:divBdr>
                </w:div>
              </w:divsChild>
            </w:div>
            <w:div w:id="1925337217">
              <w:marLeft w:val="0"/>
              <w:marRight w:val="0"/>
              <w:marTop w:val="0"/>
              <w:marBottom w:val="0"/>
              <w:divBdr>
                <w:top w:val="none" w:sz="0" w:space="0" w:color="auto"/>
                <w:left w:val="none" w:sz="0" w:space="0" w:color="auto"/>
                <w:bottom w:val="none" w:sz="0" w:space="0" w:color="auto"/>
                <w:right w:val="none" w:sz="0" w:space="0" w:color="auto"/>
              </w:divBdr>
              <w:divsChild>
                <w:div w:id="2007787016">
                  <w:marLeft w:val="0"/>
                  <w:marRight w:val="0"/>
                  <w:marTop w:val="0"/>
                  <w:marBottom w:val="0"/>
                  <w:divBdr>
                    <w:top w:val="none" w:sz="0" w:space="0" w:color="auto"/>
                    <w:left w:val="none" w:sz="0" w:space="0" w:color="auto"/>
                    <w:bottom w:val="none" w:sz="0" w:space="0" w:color="auto"/>
                    <w:right w:val="none" w:sz="0" w:space="0" w:color="auto"/>
                  </w:divBdr>
                </w:div>
              </w:divsChild>
            </w:div>
            <w:div w:id="540752123">
              <w:marLeft w:val="0"/>
              <w:marRight w:val="0"/>
              <w:marTop w:val="0"/>
              <w:marBottom w:val="0"/>
              <w:divBdr>
                <w:top w:val="none" w:sz="0" w:space="0" w:color="auto"/>
                <w:left w:val="none" w:sz="0" w:space="0" w:color="auto"/>
                <w:bottom w:val="none" w:sz="0" w:space="0" w:color="auto"/>
                <w:right w:val="none" w:sz="0" w:space="0" w:color="auto"/>
              </w:divBdr>
              <w:divsChild>
                <w:div w:id="265499302">
                  <w:marLeft w:val="0"/>
                  <w:marRight w:val="0"/>
                  <w:marTop w:val="0"/>
                  <w:marBottom w:val="0"/>
                  <w:divBdr>
                    <w:top w:val="none" w:sz="0" w:space="0" w:color="auto"/>
                    <w:left w:val="none" w:sz="0" w:space="0" w:color="auto"/>
                    <w:bottom w:val="none" w:sz="0" w:space="0" w:color="auto"/>
                    <w:right w:val="none" w:sz="0" w:space="0" w:color="auto"/>
                  </w:divBdr>
                </w:div>
              </w:divsChild>
            </w:div>
            <w:div w:id="574511708">
              <w:marLeft w:val="0"/>
              <w:marRight w:val="0"/>
              <w:marTop w:val="0"/>
              <w:marBottom w:val="0"/>
              <w:divBdr>
                <w:top w:val="none" w:sz="0" w:space="0" w:color="auto"/>
                <w:left w:val="none" w:sz="0" w:space="0" w:color="auto"/>
                <w:bottom w:val="none" w:sz="0" w:space="0" w:color="auto"/>
                <w:right w:val="none" w:sz="0" w:space="0" w:color="auto"/>
              </w:divBdr>
              <w:divsChild>
                <w:div w:id="38629261">
                  <w:marLeft w:val="0"/>
                  <w:marRight w:val="0"/>
                  <w:marTop w:val="0"/>
                  <w:marBottom w:val="0"/>
                  <w:divBdr>
                    <w:top w:val="none" w:sz="0" w:space="0" w:color="auto"/>
                    <w:left w:val="none" w:sz="0" w:space="0" w:color="auto"/>
                    <w:bottom w:val="none" w:sz="0" w:space="0" w:color="auto"/>
                    <w:right w:val="none" w:sz="0" w:space="0" w:color="auto"/>
                  </w:divBdr>
                </w:div>
              </w:divsChild>
            </w:div>
            <w:div w:id="489903704">
              <w:marLeft w:val="0"/>
              <w:marRight w:val="0"/>
              <w:marTop w:val="0"/>
              <w:marBottom w:val="0"/>
              <w:divBdr>
                <w:top w:val="none" w:sz="0" w:space="0" w:color="auto"/>
                <w:left w:val="none" w:sz="0" w:space="0" w:color="auto"/>
                <w:bottom w:val="none" w:sz="0" w:space="0" w:color="auto"/>
                <w:right w:val="none" w:sz="0" w:space="0" w:color="auto"/>
              </w:divBdr>
              <w:divsChild>
                <w:div w:id="257566924">
                  <w:marLeft w:val="0"/>
                  <w:marRight w:val="0"/>
                  <w:marTop w:val="0"/>
                  <w:marBottom w:val="0"/>
                  <w:divBdr>
                    <w:top w:val="none" w:sz="0" w:space="0" w:color="auto"/>
                    <w:left w:val="none" w:sz="0" w:space="0" w:color="auto"/>
                    <w:bottom w:val="none" w:sz="0" w:space="0" w:color="auto"/>
                    <w:right w:val="none" w:sz="0" w:space="0" w:color="auto"/>
                  </w:divBdr>
                </w:div>
              </w:divsChild>
            </w:div>
            <w:div w:id="1707291713">
              <w:marLeft w:val="0"/>
              <w:marRight w:val="0"/>
              <w:marTop w:val="0"/>
              <w:marBottom w:val="0"/>
              <w:divBdr>
                <w:top w:val="none" w:sz="0" w:space="0" w:color="auto"/>
                <w:left w:val="none" w:sz="0" w:space="0" w:color="auto"/>
                <w:bottom w:val="none" w:sz="0" w:space="0" w:color="auto"/>
                <w:right w:val="none" w:sz="0" w:space="0" w:color="auto"/>
              </w:divBdr>
              <w:divsChild>
                <w:div w:id="552736535">
                  <w:marLeft w:val="0"/>
                  <w:marRight w:val="0"/>
                  <w:marTop w:val="0"/>
                  <w:marBottom w:val="0"/>
                  <w:divBdr>
                    <w:top w:val="none" w:sz="0" w:space="0" w:color="auto"/>
                    <w:left w:val="none" w:sz="0" w:space="0" w:color="auto"/>
                    <w:bottom w:val="none" w:sz="0" w:space="0" w:color="auto"/>
                    <w:right w:val="none" w:sz="0" w:space="0" w:color="auto"/>
                  </w:divBdr>
                </w:div>
              </w:divsChild>
            </w:div>
            <w:div w:id="1107697246">
              <w:marLeft w:val="0"/>
              <w:marRight w:val="0"/>
              <w:marTop w:val="0"/>
              <w:marBottom w:val="0"/>
              <w:divBdr>
                <w:top w:val="none" w:sz="0" w:space="0" w:color="auto"/>
                <w:left w:val="none" w:sz="0" w:space="0" w:color="auto"/>
                <w:bottom w:val="none" w:sz="0" w:space="0" w:color="auto"/>
                <w:right w:val="none" w:sz="0" w:space="0" w:color="auto"/>
              </w:divBdr>
              <w:divsChild>
                <w:div w:id="924923102">
                  <w:marLeft w:val="0"/>
                  <w:marRight w:val="0"/>
                  <w:marTop w:val="0"/>
                  <w:marBottom w:val="0"/>
                  <w:divBdr>
                    <w:top w:val="none" w:sz="0" w:space="0" w:color="auto"/>
                    <w:left w:val="none" w:sz="0" w:space="0" w:color="auto"/>
                    <w:bottom w:val="none" w:sz="0" w:space="0" w:color="auto"/>
                    <w:right w:val="none" w:sz="0" w:space="0" w:color="auto"/>
                  </w:divBdr>
                </w:div>
              </w:divsChild>
            </w:div>
            <w:div w:id="1219512241">
              <w:marLeft w:val="0"/>
              <w:marRight w:val="0"/>
              <w:marTop w:val="0"/>
              <w:marBottom w:val="0"/>
              <w:divBdr>
                <w:top w:val="none" w:sz="0" w:space="0" w:color="auto"/>
                <w:left w:val="none" w:sz="0" w:space="0" w:color="auto"/>
                <w:bottom w:val="none" w:sz="0" w:space="0" w:color="auto"/>
                <w:right w:val="none" w:sz="0" w:space="0" w:color="auto"/>
              </w:divBdr>
              <w:divsChild>
                <w:div w:id="298464482">
                  <w:marLeft w:val="0"/>
                  <w:marRight w:val="0"/>
                  <w:marTop w:val="0"/>
                  <w:marBottom w:val="0"/>
                  <w:divBdr>
                    <w:top w:val="none" w:sz="0" w:space="0" w:color="auto"/>
                    <w:left w:val="none" w:sz="0" w:space="0" w:color="auto"/>
                    <w:bottom w:val="none" w:sz="0" w:space="0" w:color="auto"/>
                    <w:right w:val="none" w:sz="0" w:space="0" w:color="auto"/>
                  </w:divBdr>
                </w:div>
              </w:divsChild>
            </w:div>
            <w:div w:id="1665745205">
              <w:marLeft w:val="0"/>
              <w:marRight w:val="0"/>
              <w:marTop w:val="0"/>
              <w:marBottom w:val="0"/>
              <w:divBdr>
                <w:top w:val="none" w:sz="0" w:space="0" w:color="auto"/>
                <w:left w:val="none" w:sz="0" w:space="0" w:color="auto"/>
                <w:bottom w:val="none" w:sz="0" w:space="0" w:color="auto"/>
                <w:right w:val="none" w:sz="0" w:space="0" w:color="auto"/>
              </w:divBdr>
              <w:divsChild>
                <w:div w:id="2027559824">
                  <w:marLeft w:val="0"/>
                  <w:marRight w:val="0"/>
                  <w:marTop w:val="0"/>
                  <w:marBottom w:val="0"/>
                  <w:divBdr>
                    <w:top w:val="none" w:sz="0" w:space="0" w:color="auto"/>
                    <w:left w:val="none" w:sz="0" w:space="0" w:color="auto"/>
                    <w:bottom w:val="none" w:sz="0" w:space="0" w:color="auto"/>
                    <w:right w:val="none" w:sz="0" w:space="0" w:color="auto"/>
                  </w:divBdr>
                </w:div>
              </w:divsChild>
            </w:div>
            <w:div w:id="1280142758">
              <w:marLeft w:val="0"/>
              <w:marRight w:val="0"/>
              <w:marTop w:val="0"/>
              <w:marBottom w:val="0"/>
              <w:divBdr>
                <w:top w:val="none" w:sz="0" w:space="0" w:color="auto"/>
                <w:left w:val="none" w:sz="0" w:space="0" w:color="auto"/>
                <w:bottom w:val="none" w:sz="0" w:space="0" w:color="auto"/>
                <w:right w:val="none" w:sz="0" w:space="0" w:color="auto"/>
              </w:divBdr>
              <w:divsChild>
                <w:div w:id="464083676">
                  <w:marLeft w:val="0"/>
                  <w:marRight w:val="0"/>
                  <w:marTop w:val="0"/>
                  <w:marBottom w:val="0"/>
                  <w:divBdr>
                    <w:top w:val="none" w:sz="0" w:space="0" w:color="auto"/>
                    <w:left w:val="none" w:sz="0" w:space="0" w:color="auto"/>
                    <w:bottom w:val="none" w:sz="0" w:space="0" w:color="auto"/>
                    <w:right w:val="none" w:sz="0" w:space="0" w:color="auto"/>
                  </w:divBdr>
                </w:div>
              </w:divsChild>
            </w:div>
            <w:div w:id="771634627">
              <w:marLeft w:val="0"/>
              <w:marRight w:val="0"/>
              <w:marTop w:val="0"/>
              <w:marBottom w:val="0"/>
              <w:divBdr>
                <w:top w:val="none" w:sz="0" w:space="0" w:color="auto"/>
                <w:left w:val="none" w:sz="0" w:space="0" w:color="auto"/>
                <w:bottom w:val="none" w:sz="0" w:space="0" w:color="auto"/>
                <w:right w:val="none" w:sz="0" w:space="0" w:color="auto"/>
              </w:divBdr>
              <w:divsChild>
                <w:div w:id="591160542">
                  <w:marLeft w:val="0"/>
                  <w:marRight w:val="0"/>
                  <w:marTop w:val="0"/>
                  <w:marBottom w:val="0"/>
                  <w:divBdr>
                    <w:top w:val="none" w:sz="0" w:space="0" w:color="auto"/>
                    <w:left w:val="none" w:sz="0" w:space="0" w:color="auto"/>
                    <w:bottom w:val="none" w:sz="0" w:space="0" w:color="auto"/>
                    <w:right w:val="none" w:sz="0" w:space="0" w:color="auto"/>
                  </w:divBdr>
                </w:div>
              </w:divsChild>
            </w:div>
            <w:div w:id="779490665">
              <w:marLeft w:val="0"/>
              <w:marRight w:val="0"/>
              <w:marTop w:val="0"/>
              <w:marBottom w:val="0"/>
              <w:divBdr>
                <w:top w:val="none" w:sz="0" w:space="0" w:color="auto"/>
                <w:left w:val="none" w:sz="0" w:space="0" w:color="auto"/>
                <w:bottom w:val="none" w:sz="0" w:space="0" w:color="auto"/>
                <w:right w:val="none" w:sz="0" w:space="0" w:color="auto"/>
              </w:divBdr>
              <w:divsChild>
                <w:div w:id="152766099">
                  <w:marLeft w:val="0"/>
                  <w:marRight w:val="0"/>
                  <w:marTop w:val="0"/>
                  <w:marBottom w:val="0"/>
                  <w:divBdr>
                    <w:top w:val="none" w:sz="0" w:space="0" w:color="auto"/>
                    <w:left w:val="none" w:sz="0" w:space="0" w:color="auto"/>
                    <w:bottom w:val="none" w:sz="0" w:space="0" w:color="auto"/>
                    <w:right w:val="none" w:sz="0" w:space="0" w:color="auto"/>
                  </w:divBdr>
                </w:div>
              </w:divsChild>
            </w:div>
            <w:div w:id="1783915346">
              <w:marLeft w:val="0"/>
              <w:marRight w:val="0"/>
              <w:marTop w:val="0"/>
              <w:marBottom w:val="0"/>
              <w:divBdr>
                <w:top w:val="none" w:sz="0" w:space="0" w:color="auto"/>
                <w:left w:val="none" w:sz="0" w:space="0" w:color="auto"/>
                <w:bottom w:val="none" w:sz="0" w:space="0" w:color="auto"/>
                <w:right w:val="none" w:sz="0" w:space="0" w:color="auto"/>
              </w:divBdr>
              <w:divsChild>
                <w:div w:id="1618876027">
                  <w:marLeft w:val="0"/>
                  <w:marRight w:val="0"/>
                  <w:marTop w:val="0"/>
                  <w:marBottom w:val="0"/>
                  <w:divBdr>
                    <w:top w:val="none" w:sz="0" w:space="0" w:color="auto"/>
                    <w:left w:val="none" w:sz="0" w:space="0" w:color="auto"/>
                    <w:bottom w:val="none" w:sz="0" w:space="0" w:color="auto"/>
                    <w:right w:val="none" w:sz="0" w:space="0" w:color="auto"/>
                  </w:divBdr>
                </w:div>
              </w:divsChild>
            </w:div>
            <w:div w:id="701632141">
              <w:marLeft w:val="0"/>
              <w:marRight w:val="0"/>
              <w:marTop w:val="0"/>
              <w:marBottom w:val="0"/>
              <w:divBdr>
                <w:top w:val="none" w:sz="0" w:space="0" w:color="auto"/>
                <w:left w:val="none" w:sz="0" w:space="0" w:color="auto"/>
                <w:bottom w:val="none" w:sz="0" w:space="0" w:color="auto"/>
                <w:right w:val="none" w:sz="0" w:space="0" w:color="auto"/>
              </w:divBdr>
              <w:divsChild>
                <w:div w:id="178665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4399">
          <w:marLeft w:val="0"/>
          <w:marRight w:val="0"/>
          <w:marTop w:val="0"/>
          <w:marBottom w:val="0"/>
          <w:divBdr>
            <w:top w:val="none" w:sz="0" w:space="0" w:color="auto"/>
            <w:left w:val="none" w:sz="0" w:space="0" w:color="auto"/>
            <w:bottom w:val="none" w:sz="0" w:space="0" w:color="auto"/>
            <w:right w:val="none" w:sz="0" w:space="0" w:color="auto"/>
          </w:divBdr>
          <w:divsChild>
            <w:div w:id="2129275489">
              <w:marLeft w:val="0"/>
              <w:marRight w:val="0"/>
              <w:marTop w:val="0"/>
              <w:marBottom w:val="0"/>
              <w:divBdr>
                <w:top w:val="none" w:sz="0" w:space="0" w:color="auto"/>
                <w:left w:val="none" w:sz="0" w:space="0" w:color="auto"/>
                <w:bottom w:val="none" w:sz="0" w:space="0" w:color="auto"/>
                <w:right w:val="none" w:sz="0" w:space="0" w:color="auto"/>
              </w:divBdr>
              <w:divsChild>
                <w:div w:id="263660219">
                  <w:marLeft w:val="0"/>
                  <w:marRight w:val="0"/>
                  <w:marTop w:val="0"/>
                  <w:marBottom w:val="0"/>
                  <w:divBdr>
                    <w:top w:val="none" w:sz="0" w:space="0" w:color="auto"/>
                    <w:left w:val="none" w:sz="0" w:space="0" w:color="auto"/>
                    <w:bottom w:val="none" w:sz="0" w:space="0" w:color="auto"/>
                    <w:right w:val="none" w:sz="0" w:space="0" w:color="auto"/>
                  </w:divBdr>
                </w:div>
              </w:divsChild>
            </w:div>
            <w:div w:id="692220016">
              <w:marLeft w:val="0"/>
              <w:marRight w:val="0"/>
              <w:marTop w:val="0"/>
              <w:marBottom w:val="0"/>
              <w:divBdr>
                <w:top w:val="none" w:sz="0" w:space="0" w:color="auto"/>
                <w:left w:val="none" w:sz="0" w:space="0" w:color="auto"/>
                <w:bottom w:val="none" w:sz="0" w:space="0" w:color="auto"/>
                <w:right w:val="none" w:sz="0" w:space="0" w:color="auto"/>
              </w:divBdr>
              <w:divsChild>
                <w:div w:id="1460413664">
                  <w:marLeft w:val="0"/>
                  <w:marRight w:val="0"/>
                  <w:marTop w:val="0"/>
                  <w:marBottom w:val="0"/>
                  <w:divBdr>
                    <w:top w:val="none" w:sz="0" w:space="0" w:color="auto"/>
                    <w:left w:val="none" w:sz="0" w:space="0" w:color="auto"/>
                    <w:bottom w:val="none" w:sz="0" w:space="0" w:color="auto"/>
                    <w:right w:val="none" w:sz="0" w:space="0" w:color="auto"/>
                  </w:divBdr>
                </w:div>
              </w:divsChild>
            </w:div>
            <w:div w:id="247927941">
              <w:marLeft w:val="0"/>
              <w:marRight w:val="0"/>
              <w:marTop w:val="0"/>
              <w:marBottom w:val="0"/>
              <w:divBdr>
                <w:top w:val="none" w:sz="0" w:space="0" w:color="auto"/>
                <w:left w:val="none" w:sz="0" w:space="0" w:color="auto"/>
                <w:bottom w:val="none" w:sz="0" w:space="0" w:color="auto"/>
                <w:right w:val="none" w:sz="0" w:space="0" w:color="auto"/>
              </w:divBdr>
              <w:divsChild>
                <w:div w:id="448743099">
                  <w:marLeft w:val="0"/>
                  <w:marRight w:val="0"/>
                  <w:marTop w:val="0"/>
                  <w:marBottom w:val="0"/>
                  <w:divBdr>
                    <w:top w:val="none" w:sz="0" w:space="0" w:color="auto"/>
                    <w:left w:val="none" w:sz="0" w:space="0" w:color="auto"/>
                    <w:bottom w:val="none" w:sz="0" w:space="0" w:color="auto"/>
                    <w:right w:val="none" w:sz="0" w:space="0" w:color="auto"/>
                  </w:divBdr>
                </w:div>
              </w:divsChild>
            </w:div>
            <w:div w:id="1341468722">
              <w:marLeft w:val="0"/>
              <w:marRight w:val="0"/>
              <w:marTop w:val="0"/>
              <w:marBottom w:val="0"/>
              <w:divBdr>
                <w:top w:val="none" w:sz="0" w:space="0" w:color="auto"/>
                <w:left w:val="none" w:sz="0" w:space="0" w:color="auto"/>
                <w:bottom w:val="none" w:sz="0" w:space="0" w:color="auto"/>
                <w:right w:val="none" w:sz="0" w:space="0" w:color="auto"/>
              </w:divBdr>
              <w:divsChild>
                <w:div w:id="939484309">
                  <w:marLeft w:val="0"/>
                  <w:marRight w:val="0"/>
                  <w:marTop w:val="0"/>
                  <w:marBottom w:val="0"/>
                  <w:divBdr>
                    <w:top w:val="none" w:sz="0" w:space="0" w:color="auto"/>
                    <w:left w:val="none" w:sz="0" w:space="0" w:color="auto"/>
                    <w:bottom w:val="none" w:sz="0" w:space="0" w:color="auto"/>
                    <w:right w:val="none" w:sz="0" w:space="0" w:color="auto"/>
                  </w:divBdr>
                </w:div>
              </w:divsChild>
            </w:div>
            <w:div w:id="1012033366">
              <w:marLeft w:val="0"/>
              <w:marRight w:val="0"/>
              <w:marTop w:val="0"/>
              <w:marBottom w:val="0"/>
              <w:divBdr>
                <w:top w:val="none" w:sz="0" w:space="0" w:color="auto"/>
                <w:left w:val="none" w:sz="0" w:space="0" w:color="auto"/>
                <w:bottom w:val="none" w:sz="0" w:space="0" w:color="auto"/>
                <w:right w:val="none" w:sz="0" w:space="0" w:color="auto"/>
              </w:divBdr>
              <w:divsChild>
                <w:div w:id="2022926648">
                  <w:marLeft w:val="0"/>
                  <w:marRight w:val="0"/>
                  <w:marTop w:val="0"/>
                  <w:marBottom w:val="0"/>
                  <w:divBdr>
                    <w:top w:val="none" w:sz="0" w:space="0" w:color="auto"/>
                    <w:left w:val="none" w:sz="0" w:space="0" w:color="auto"/>
                    <w:bottom w:val="none" w:sz="0" w:space="0" w:color="auto"/>
                    <w:right w:val="none" w:sz="0" w:space="0" w:color="auto"/>
                  </w:divBdr>
                </w:div>
              </w:divsChild>
            </w:div>
            <w:div w:id="973409607">
              <w:marLeft w:val="0"/>
              <w:marRight w:val="0"/>
              <w:marTop w:val="0"/>
              <w:marBottom w:val="0"/>
              <w:divBdr>
                <w:top w:val="none" w:sz="0" w:space="0" w:color="auto"/>
                <w:left w:val="none" w:sz="0" w:space="0" w:color="auto"/>
                <w:bottom w:val="none" w:sz="0" w:space="0" w:color="auto"/>
                <w:right w:val="none" w:sz="0" w:space="0" w:color="auto"/>
              </w:divBdr>
              <w:divsChild>
                <w:div w:id="2049447549">
                  <w:marLeft w:val="0"/>
                  <w:marRight w:val="0"/>
                  <w:marTop w:val="0"/>
                  <w:marBottom w:val="0"/>
                  <w:divBdr>
                    <w:top w:val="none" w:sz="0" w:space="0" w:color="auto"/>
                    <w:left w:val="none" w:sz="0" w:space="0" w:color="auto"/>
                    <w:bottom w:val="none" w:sz="0" w:space="0" w:color="auto"/>
                    <w:right w:val="none" w:sz="0" w:space="0" w:color="auto"/>
                  </w:divBdr>
                </w:div>
              </w:divsChild>
            </w:div>
            <w:div w:id="918714429">
              <w:marLeft w:val="0"/>
              <w:marRight w:val="0"/>
              <w:marTop w:val="0"/>
              <w:marBottom w:val="0"/>
              <w:divBdr>
                <w:top w:val="none" w:sz="0" w:space="0" w:color="auto"/>
                <w:left w:val="none" w:sz="0" w:space="0" w:color="auto"/>
                <w:bottom w:val="none" w:sz="0" w:space="0" w:color="auto"/>
                <w:right w:val="none" w:sz="0" w:space="0" w:color="auto"/>
              </w:divBdr>
              <w:divsChild>
                <w:div w:id="1957174752">
                  <w:marLeft w:val="0"/>
                  <w:marRight w:val="0"/>
                  <w:marTop w:val="0"/>
                  <w:marBottom w:val="0"/>
                  <w:divBdr>
                    <w:top w:val="none" w:sz="0" w:space="0" w:color="auto"/>
                    <w:left w:val="none" w:sz="0" w:space="0" w:color="auto"/>
                    <w:bottom w:val="none" w:sz="0" w:space="0" w:color="auto"/>
                    <w:right w:val="none" w:sz="0" w:space="0" w:color="auto"/>
                  </w:divBdr>
                </w:div>
              </w:divsChild>
            </w:div>
            <w:div w:id="363940838">
              <w:marLeft w:val="0"/>
              <w:marRight w:val="0"/>
              <w:marTop w:val="0"/>
              <w:marBottom w:val="0"/>
              <w:divBdr>
                <w:top w:val="none" w:sz="0" w:space="0" w:color="auto"/>
                <w:left w:val="none" w:sz="0" w:space="0" w:color="auto"/>
                <w:bottom w:val="none" w:sz="0" w:space="0" w:color="auto"/>
                <w:right w:val="none" w:sz="0" w:space="0" w:color="auto"/>
              </w:divBdr>
              <w:divsChild>
                <w:div w:id="1486822846">
                  <w:marLeft w:val="0"/>
                  <w:marRight w:val="0"/>
                  <w:marTop w:val="0"/>
                  <w:marBottom w:val="0"/>
                  <w:divBdr>
                    <w:top w:val="none" w:sz="0" w:space="0" w:color="auto"/>
                    <w:left w:val="none" w:sz="0" w:space="0" w:color="auto"/>
                    <w:bottom w:val="none" w:sz="0" w:space="0" w:color="auto"/>
                    <w:right w:val="none" w:sz="0" w:space="0" w:color="auto"/>
                  </w:divBdr>
                </w:div>
              </w:divsChild>
            </w:div>
            <w:div w:id="1160196461">
              <w:marLeft w:val="0"/>
              <w:marRight w:val="0"/>
              <w:marTop w:val="0"/>
              <w:marBottom w:val="0"/>
              <w:divBdr>
                <w:top w:val="none" w:sz="0" w:space="0" w:color="auto"/>
                <w:left w:val="none" w:sz="0" w:space="0" w:color="auto"/>
                <w:bottom w:val="none" w:sz="0" w:space="0" w:color="auto"/>
                <w:right w:val="none" w:sz="0" w:space="0" w:color="auto"/>
              </w:divBdr>
              <w:divsChild>
                <w:div w:id="1491018402">
                  <w:marLeft w:val="0"/>
                  <w:marRight w:val="0"/>
                  <w:marTop w:val="0"/>
                  <w:marBottom w:val="0"/>
                  <w:divBdr>
                    <w:top w:val="none" w:sz="0" w:space="0" w:color="auto"/>
                    <w:left w:val="none" w:sz="0" w:space="0" w:color="auto"/>
                    <w:bottom w:val="none" w:sz="0" w:space="0" w:color="auto"/>
                    <w:right w:val="none" w:sz="0" w:space="0" w:color="auto"/>
                  </w:divBdr>
                </w:div>
              </w:divsChild>
            </w:div>
            <w:div w:id="192039680">
              <w:marLeft w:val="0"/>
              <w:marRight w:val="0"/>
              <w:marTop w:val="0"/>
              <w:marBottom w:val="0"/>
              <w:divBdr>
                <w:top w:val="none" w:sz="0" w:space="0" w:color="auto"/>
                <w:left w:val="none" w:sz="0" w:space="0" w:color="auto"/>
                <w:bottom w:val="none" w:sz="0" w:space="0" w:color="auto"/>
                <w:right w:val="none" w:sz="0" w:space="0" w:color="auto"/>
              </w:divBdr>
              <w:divsChild>
                <w:div w:id="903679554">
                  <w:marLeft w:val="0"/>
                  <w:marRight w:val="0"/>
                  <w:marTop w:val="0"/>
                  <w:marBottom w:val="0"/>
                  <w:divBdr>
                    <w:top w:val="none" w:sz="0" w:space="0" w:color="auto"/>
                    <w:left w:val="none" w:sz="0" w:space="0" w:color="auto"/>
                    <w:bottom w:val="none" w:sz="0" w:space="0" w:color="auto"/>
                    <w:right w:val="none" w:sz="0" w:space="0" w:color="auto"/>
                  </w:divBdr>
                </w:div>
              </w:divsChild>
            </w:div>
            <w:div w:id="1683240351">
              <w:marLeft w:val="0"/>
              <w:marRight w:val="0"/>
              <w:marTop w:val="0"/>
              <w:marBottom w:val="0"/>
              <w:divBdr>
                <w:top w:val="none" w:sz="0" w:space="0" w:color="auto"/>
                <w:left w:val="none" w:sz="0" w:space="0" w:color="auto"/>
                <w:bottom w:val="none" w:sz="0" w:space="0" w:color="auto"/>
                <w:right w:val="none" w:sz="0" w:space="0" w:color="auto"/>
              </w:divBdr>
              <w:divsChild>
                <w:div w:id="1585140020">
                  <w:marLeft w:val="0"/>
                  <w:marRight w:val="0"/>
                  <w:marTop w:val="0"/>
                  <w:marBottom w:val="0"/>
                  <w:divBdr>
                    <w:top w:val="none" w:sz="0" w:space="0" w:color="auto"/>
                    <w:left w:val="none" w:sz="0" w:space="0" w:color="auto"/>
                    <w:bottom w:val="none" w:sz="0" w:space="0" w:color="auto"/>
                    <w:right w:val="none" w:sz="0" w:space="0" w:color="auto"/>
                  </w:divBdr>
                </w:div>
              </w:divsChild>
            </w:div>
            <w:div w:id="1041827214">
              <w:marLeft w:val="0"/>
              <w:marRight w:val="0"/>
              <w:marTop w:val="0"/>
              <w:marBottom w:val="0"/>
              <w:divBdr>
                <w:top w:val="none" w:sz="0" w:space="0" w:color="auto"/>
                <w:left w:val="none" w:sz="0" w:space="0" w:color="auto"/>
                <w:bottom w:val="none" w:sz="0" w:space="0" w:color="auto"/>
                <w:right w:val="none" w:sz="0" w:space="0" w:color="auto"/>
              </w:divBdr>
              <w:divsChild>
                <w:div w:id="429356065">
                  <w:marLeft w:val="0"/>
                  <w:marRight w:val="0"/>
                  <w:marTop w:val="0"/>
                  <w:marBottom w:val="0"/>
                  <w:divBdr>
                    <w:top w:val="none" w:sz="0" w:space="0" w:color="auto"/>
                    <w:left w:val="none" w:sz="0" w:space="0" w:color="auto"/>
                    <w:bottom w:val="none" w:sz="0" w:space="0" w:color="auto"/>
                    <w:right w:val="none" w:sz="0" w:space="0" w:color="auto"/>
                  </w:divBdr>
                </w:div>
              </w:divsChild>
            </w:div>
            <w:div w:id="7022962">
              <w:marLeft w:val="0"/>
              <w:marRight w:val="0"/>
              <w:marTop w:val="0"/>
              <w:marBottom w:val="0"/>
              <w:divBdr>
                <w:top w:val="none" w:sz="0" w:space="0" w:color="auto"/>
                <w:left w:val="none" w:sz="0" w:space="0" w:color="auto"/>
                <w:bottom w:val="none" w:sz="0" w:space="0" w:color="auto"/>
                <w:right w:val="none" w:sz="0" w:space="0" w:color="auto"/>
              </w:divBdr>
              <w:divsChild>
                <w:div w:id="738792346">
                  <w:marLeft w:val="0"/>
                  <w:marRight w:val="0"/>
                  <w:marTop w:val="0"/>
                  <w:marBottom w:val="0"/>
                  <w:divBdr>
                    <w:top w:val="none" w:sz="0" w:space="0" w:color="auto"/>
                    <w:left w:val="none" w:sz="0" w:space="0" w:color="auto"/>
                    <w:bottom w:val="none" w:sz="0" w:space="0" w:color="auto"/>
                    <w:right w:val="none" w:sz="0" w:space="0" w:color="auto"/>
                  </w:divBdr>
                </w:div>
              </w:divsChild>
            </w:div>
            <w:div w:id="919143949">
              <w:marLeft w:val="0"/>
              <w:marRight w:val="0"/>
              <w:marTop w:val="0"/>
              <w:marBottom w:val="0"/>
              <w:divBdr>
                <w:top w:val="none" w:sz="0" w:space="0" w:color="auto"/>
                <w:left w:val="none" w:sz="0" w:space="0" w:color="auto"/>
                <w:bottom w:val="none" w:sz="0" w:space="0" w:color="auto"/>
                <w:right w:val="none" w:sz="0" w:space="0" w:color="auto"/>
              </w:divBdr>
              <w:divsChild>
                <w:div w:id="448621547">
                  <w:marLeft w:val="0"/>
                  <w:marRight w:val="0"/>
                  <w:marTop w:val="0"/>
                  <w:marBottom w:val="0"/>
                  <w:divBdr>
                    <w:top w:val="none" w:sz="0" w:space="0" w:color="auto"/>
                    <w:left w:val="none" w:sz="0" w:space="0" w:color="auto"/>
                    <w:bottom w:val="none" w:sz="0" w:space="0" w:color="auto"/>
                    <w:right w:val="none" w:sz="0" w:space="0" w:color="auto"/>
                  </w:divBdr>
                </w:div>
              </w:divsChild>
            </w:div>
            <w:div w:id="467431461">
              <w:marLeft w:val="0"/>
              <w:marRight w:val="0"/>
              <w:marTop w:val="0"/>
              <w:marBottom w:val="0"/>
              <w:divBdr>
                <w:top w:val="none" w:sz="0" w:space="0" w:color="auto"/>
                <w:left w:val="none" w:sz="0" w:space="0" w:color="auto"/>
                <w:bottom w:val="none" w:sz="0" w:space="0" w:color="auto"/>
                <w:right w:val="none" w:sz="0" w:space="0" w:color="auto"/>
              </w:divBdr>
              <w:divsChild>
                <w:div w:id="803501051">
                  <w:marLeft w:val="0"/>
                  <w:marRight w:val="0"/>
                  <w:marTop w:val="0"/>
                  <w:marBottom w:val="0"/>
                  <w:divBdr>
                    <w:top w:val="none" w:sz="0" w:space="0" w:color="auto"/>
                    <w:left w:val="none" w:sz="0" w:space="0" w:color="auto"/>
                    <w:bottom w:val="none" w:sz="0" w:space="0" w:color="auto"/>
                    <w:right w:val="none" w:sz="0" w:space="0" w:color="auto"/>
                  </w:divBdr>
                </w:div>
              </w:divsChild>
            </w:div>
            <w:div w:id="1750999975">
              <w:marLeft w:val="0"/>
              <w:marRight w:val="0"/>
              <w:marTop w:val="0"/>
              <w:marBottom w:val="0"/>
              <w:divBdr>
                <w:top w:val="none" w:sz="0" w:space="0" w:color="auto"/>
                <w:left w:val="none" w:sz="0" w:space="0" w:color="auto"/>
                <w:bottom w:val="none" w:sz="0" w:space="0" w:color="auto"/>
                <w:right w:val="none" w:sz="0" w:space="0" w:color="auto"/>
              </w:divBdr>
              <w:divsChild>
                <w:div w:id="1777406079">
                  <w:marLeft w:val="0"/>
                  <w:marRight w:val="0"/>
                  <w:marTop w:val="0"/>
                  <w:marBottom w:val="0"/>
                  <w:divBdr>
                    <w:top w:val="none" w:sz="0" w:space="0" w:color="auto"/>
                    <w:left w:val="none" w:sz="0" w:space="0" w:color="auto"/>
                    <w:bottom w:val="none" w:sz="0" w:space="0" w:color="auto"/>
                    <w:right w:val="none" w:sz="0" w:space="0" w:color="auto"/>
                  </w:divBdr>
                </w:div>
              </w:divsChild>
            </w:div>
            <w:div w:id="1210999252">
              <w:marLeft w:val="0"/>
              <w:marRight w:val="0"/>
              <w:marTop w:val="0"/>
              <w:marBottom w:val="0"/>
              <w:divBdr>
                <w:top w:val="none" w:sz="0" w:space="0" w:color="auto"/>
                <w:left w:val="none" w:sz="0" w:space="0" w:color="auto"/>
                <w:bottom w:val="none" w:sz="0" w:space="0" w:color="auto"/>
                <w:right w:val="none" w:sz="0" w:space="0" w:color="auto"/>
              </w:divBdr>
              <w:divsChild>
                <w:div w:id="1060404838">
                  <w:marLeft w:val="0"/>
                  <w:marRight w:val="0"/>
                  <w:marTop w:val="0"/>
                  <w:marBottom w:val="0"/>
                  <w:divBdr>
                    <w:top w:val="none" w:sz="0" w:space="0" w:color="auto"/>
                    <w:left w:val="none" w:sz="0" w:space="0" w:color="auto"/>
                    <w:bottom w:val="none" w:sz="0" w:space="0" w:color="auto"/>
                    <w:right w:val="none" w:sz="0" w:space="0" w:color="auto"/>
                  </w:divBdr>
                </w:div>
              </w:divsChild>
            </w:div>
            <w:div w:id="659232291">
              <w:marLeft w:val="0"/>
              <w:marRight w:val="0"/>
              <w:marTop w:val="0"/>
              <w:marBottom w:val="0"/>
              <w:divBdr>
                <w:top w:val="none" w:sz="0" w:space="0" w:color="auto"/>
                <w:left w:val="none" w:sz="0" w:space="0" w:color="auto"/>
                <w:bottom w:val="none" w:sz="0" w:space="0" w:color="auto"/>
                <w:right w:val="none" w:sz="0" w:space="0" w:color="auto"/>
              </w:divBdr>
              <w:divsChild>
                <w:div w:id="930427375">
                  <w:marLeft w:val="0"/>
                  <w:marRight w:val="0"/>
                  <w:marTop w:val="0"/>
                  <w:marBottom w:val="0"/>
                  <w:divBdr>
                    <w:top w:val="none" w:sz="0" w:space="0" w:color="auto"/>
                    <w:left w:val="none" w:sz="0" w:space="0" w:color="auto"/>
                    <w:bottom w:val="none" w:sz="0" w:space="0" w:color="auto"/>
                    <w:right w:val="none" w:sz="0" w:space="0" w:color="auto"/>
                  </w:divBdr>
                </w:div>
              </w:divsChild>
            </w:div>
            <w:div w:id="1170414269">
              <w:marLeft w:val="0"/>
              <w:marRight w:val="0"/>
              <w:marTop w:val="0"/>
              <w:marBottom w:val="0"/>
              <w:divBdr>
                <w:top w:val="none" w:sz="0" w:space="0" w:color="auto"/>
                <w:left w:val="none" w:sz="0" w:space="0" w:color="auto"/>
                <w:bottom w:val="none" w:sz="0" w:space="0" w:color="auto"/>
                <w:right w:val="none" w:sz="0" w:space="0" w:color="auto"/>
              </w:divBdr>
              <w:divsChild>
                <w:div w:id="1372801384">
                  <w:marLeft w:val="0"/>
                  <w:marRight w:val="0"/>
                  <w:marTop w:val="0"/>
                  <w:marBottom w:val="0"/>
                  <w:divBdr>
                    <w:top w:val="none" w:sz="0" w:space="0" w:color="auto"/>
                    <w:left w:val="none" w:sz="0" w:space="0" w:color="auto"/>
                    <w:bottom w:val="none" w:sz="0" w:space="0" w:color="auto"/>
                    <w:right w:val="none" w:sz="0" w:space="0" w:color="auto"/>
                  </w:divBdr>
                </w:div>
              </w:divsChild>
            </w:div>
            <w:div w:id="1466967590">
              <w:marLeft w:val="0"/>
              <w:marRight w:val="0"/>
              <w:marTop w:val="0"/>
              <w:marBottom w:val="0"/>
              <w:divBdr>
                <w:top w:val="none" w:sz="0" w:space="0" w:color="auto"/>
                <w:left w:val="none" w:sz="0" w:space="0" w:color="auto"/>
                <w:bottom w:val="none" w:sz="0" w:space="0" w:color="auto"/>
                <w:right w:val="none" w:sz="0" w:space="0" w:color="auto"/>
              </w:divBdr>
              <w:divsChild>
                <w:div w:id="1255893422">
                  <w:marLeft w:val="0"/>
                  <w:marRight w:val="0"/>
                  <w:marTop w:val="0"/>
                  <w:marBottom w:val="0"/>
                  <w:divBdr>
                    <w:top w:val="none" w:sz="0" w:space="0" w:color="auto"/>
                    <w:left w:val="none" w:sz="0" w:space="0" w:color="auto"/>
                    <w:bottom w:val="none" w:sz="0" w:space="0" w:color="auto"/>
                    <w:right w:val="none" w:sz="0" w:space="0" w:color="auto"/>
                  </w:divBdr>
                </w:div>
              </w:divsChild>
            </w:div>
            <w:div w:id="2010787613">
              <w:marLeft w:val="0"/>
              <w:marRight w:val="0"/>
              <w:marTop w:val="0"/>
              <w:marBottom w:val="0"/>
              <w:divBdr>
                <w:top w:val="none" w:sz="0" w:space="0" w:color="auto"/>
                <w:left w:val="none" w:sz="0" w:space="0" w:color="auto"/>
                <w:bottom w:val="none" w:sz="0" w:space="0" w:color="auto"/>
                <w:right w:val="none" w:sz="0" w:space="0" w:color="auto"/>
              </w:divBdr>
              <w:divsChild>
                <w:div w:id="531529186">
                  <w:marLeft w:val="0"/>
                  <w:marRight w:val="0"/>
                  <w:marTop w:val="0"/>
                  <w:marBottom w:val="0"/>
                  <w:divBdr>
                    <w:top w:val="none" w:sz="0" w:space="0" w:color="auto"/>
                    <w:left w:val="none" w:sz="0" w:space="0" w:color="auto"/>
                    <w:bottom w:val="none" w:sz="0" w:space="0" w:color="auto"/>
                    <w:right w:val="none" w:sz="0" w:space="0" w:color="auto"/>
                  </w:divBdr>
                </w:div>
              </w:divsChild>
            </w:div>
            <w:div w:id="149176304">
              <w:marLeft w:val="0"/>
              <w:marRight w:val="0"/>
              <w:marTop w:val="0"/>
              <w:marBottom w:val="0"/>
              <w:divBdr>
                <w:top w:val="none" w:sz="0" w:space="0" w:color="auto"/>
                <w:left w:val="none" w:sz="0" w:space="0" w:color="auto"/>
                <w:bottom w:val="none" w:sz="0" w:space="0" w:color="auto"/>
                <w:right w:val="none" w:sz="0" w:space="0" w:color="auto"/>
              </w:divBdr>
              <w:divsChild>
                <w:div w:id="1949198584">
                  <w:marLeft w:val="0"/>
                  <w:marRight w:val="0"/>
                  <w:marTop w:val="0"/>
                  <w:marBottom w:val="0"/>
                  <w:divBdr>
                    <w:top w:val="none" w:sz="0" w:space="0" w:color="auto"/>
                    <w:left w:val="none" w:sz="0" w:space="0" w:color="auto"/>
                    <w:bottom w:val="none" w:sz="0" w:space="0" w:color="auto"/>
                    <w:right w:val="none" w:sz="0" w:space="0" w:color="auto"/>
                  </w:divBdr>
                </w:div>
              </w:divsChild>
            </w:div>
            <w:div w:id="2101173635">
              <w:marLeft w:val="0"/>
              <w:marRight w:val="0"/>
              <w:marTop w:val="0"/>
              <w:marBottom w:val="0"/>
              <w:divBdr>
                <w:top w:val="none" w:sz="0" w:space="0" w:color="auto"/>
                <w:left w:val="none" w:sz="0" w:space="0" w:color="auto"/>
                <w:bottom w:val="none" w:sz="0" w:space="0" w:color="auto"/>
                <w:right w:val="none" w:sz="0" w:space="0" w:color="auto"/>
              </w:divBdr>
              <w:divsChild>
                <w:div w:id="82841608">
                  <w:marLeft w:val="0"/>
                  <w:marRight w:val="0"/>
                  <w:marTop w:val="0"/>
                  <w:marBottom w:val="0"/>
                  <w:divBdr>
                    <w:top w:val="none" w:sz="0" w:space="0" w:color="auto"/>
                    <w:left w:val="none" w:sz="0" w:space="0" w:color="auto"/>
                    <w:bottom w:val="none" w:sz="0" w:space="0" w:color="auto"/>
                    <w:right w:val="none" w:sz="0" w:space="0" w:color="auto"/>
                  </w:divBdr>
                </w:div>
              </w:divsChild>
            </w:div>
            <w:div w:id="1458254741">
              <w:marLeft w:val="0"/>
              <w:marRight w:val="0"/>
              <w:marTop w:val="0"/>
              <w:marBottom w:val="0"/>
              <w:divBdr>
                <w:top w:val="none" w:sz="0" w:space="0" w:color="auto"/>
                <w:left w:val="none" w:sz="0" w:space="0" w:color="auto"/>
                <w:bottom w:val="none" w:sz="0" w:space="0" w:color="auto"/>
                <w:right w:val="none" w:sz="0" w:space="0" w:color="auto"/>
              </w:divBdr>
              <w:divsChild>
                <w:div w:id="513955725">
                  <w:marLeft w:val="0"/>
                  <w:marRight w:val="0"/>
                  <w:marTop w:val="0"/>
                  <w:marBottom w:val="0"/>
                  <w:divBdr>
                    <w:top w:val="none" w:sz="0" w:space="0" w:color="auto"/>
                    <w:left w:val="none" w:sz="0" w:space="0" w:color="auto"/>
                    <w:bottom w:val="none" w:sz="0" w:space="0" w:color="auto"/>
                    <w:right w:val="none" w:sz="0" w:space="0" w:color="auto"/>
                  </w:divBdr>
                </w:div>
              </w:divsChild>
            </w:div>
            <w:div w:id="131757714">
              <w:marLeft w:val="0"/>
              <w:marRight w:val="0"/>
              <w:marTop w:val="0"/>
              <w:marBottom w:val="0"/>
              <w:divBdr>
                <w:top w:val="none" w:sz="0" w:space="0" w:color="auto"/>
                <w:left w:val="none" w:sz="0" w:space="0" w:color="auto"/>
                <w:bottom w:val="none" w:sz="0" w:space="0" w:color="auto"/>
                <w:right w:val="none" w:sz="0" w:space="0" w:color="auto"/>
              </w:divBdr>
              <w:divsChild>
                <w:div w:id="1883905566">
                  <w:marLeft w:val="0"/>
                  <w:marRight w:val="0"/>
                  <w:marTop w:val="0"/>
                  <w:marBottom w:val="0"/>
                  <w:divBdr>
                    <w:top w:val="none" w:sz="0" w:space="0" w:color="auto"/>
                    <w:left w:val="none" w:sz="0" w:space="0" w:color="auto"/>
                    <w:bottom w:val="none" w:sz="0" w:space="0" w:color="auto"/>
                    <w:right w:val="none" w:sz="0" w:space="0" w:color="auto"/>
                  </w:divBdr>
                </w:div>
              </w:divsChild>
            </w:div>
            <w:div w:id="1949582221">
              <w:marLeft w:val="0"/>
              <w:marRight w:val="0"/>
              <w:marTop w:val="0"/>
              <w:marBottom w:val="0"/>
              <w:divBdr>
                <w:top w:val="none" w:sz="0" w:space="0" w:color="auto"/>
                <w:left w:val="none" w:sz="0" w:space="0" w:color="auto"/>
                <w:bottom w:val="none" w:sz="0" w:space="0" w:color="auto"/>
                <w:right w:val="none" w:sz="0" w:space="0" w:color="auto"/>
              </w:divBdr>
              <w:divsChild>
                <w:div w:id="1669165344">
                  <w:marLeft w:val="0"/>
                  <w:marRight w:val="0"/>
                  <w:marTop w:val="0"/>
                  <w:marBottom w:val="0"/>
                  <w:divBdr>
                    <w:top w:val="none" w:sz="0" w:space="0" w:color="auto"/>
                    <w:left w:val="none" w:sz="0" w:space="0" w:color="auto"/>
                    <w:bottom w:val="none" w:sz="0" w:space="0" w:color="auto"/>
                    <w:right w:val="none" w:sz="0" w:space="0" w:color="auto"/>
                  </w:divBdr>
                </w:div>
              </w:divsChild>
            </w:div>
            <w:div w:id="900291157">
              <w:marLeft w:val="0"/>
              <w:marRight w:val="0"/>
              <w:marTop w:val="0"/>
              <w:marBottom w:val="0"/>
              <w:divBdr>
                <w:top w:val="none" w:sz="0" w:space="0" w:color="auto"/>
                <w:left w:val="none" w:sz="0" w:space="0" w:color="auto"/>
                <w:bottom w:val="none" w:sz="0" w:space="0" w:color="auto"/>
                <w:right w:val="none" w:sz="0" w:space="0" w:color="auto"/>
              </w:divBdr>
              <w:divsChild>
                <w:div w:id="250359456">
                  <w:marLeft w:val="0"/>
                  <w:marRight w:val="0"/>
                  <w:marTop w:val="0"/>
                  <w:marBottom w:val="0"/>
                  <w:divBdr>
                    <w:top w:val="none" w:sz="0" w:space="0" w:color="auto"/>
                    <w:left w:val="none" w:sz="0" w:space="0" w:color="auto"/>
                    <w:bottom w:val="none" w:sz="0" w:space="0" w:color="auto"/>
                    <w:right w:val="none" w:sz="0" w:space="0" w:color="auto"/>
                  </w:divBdr>
                </w:div>
              </w:divsChild>
            </w:div>
            <w:div w:id="735277114">
              <w:marLeft w:val="0"/>
              <w:marRight w:val="0"/>
              <w:marTop w:val="0"/>
              <w:marBottom w:val="0"/>
              <w:divBdr>
                <w:top w:val="none" w:sz="0" w:space="0" w:color="auto"/>
                <w:left w:val="none" w:sz="0" w:space="0" w:color="auto"/>
                <w:bottom w:val="none" w:sz="0" w:space="0" w:color="auto"/>
                <w:right w:val="none" w:sz="0" w:space="0" w:color="auto"/>
              </w:divBdr>
              <w:divsChild>
                <w:div w:id="2130970742">
                  <w:marLeft w:val="0"/>
                  <w:marRight w:val="0"/>
                  <w:marTop w:val="0"/>
                  <w:marBottom w:val="0"/>
                  <w:divBdr>
                    <w:top w:val="none" w:sz="0" w:space="0" w:color="auto"/>
                    <w:left w:val="none" w:sz="0" w:space="0" w:color="auto"/>
                    <w:bottom w:val="none" w:sz="0" w:space="0" w:color="auto"/>
                    <w:right w:val="none" w:sz="0" w:space="0" w:color="auto"/>
                  </w:divBdr>
                </w:div>
              </w:divsChild>
            </w:div>
            <w:div w:id="1286349201">
              <w:marLeft w:val="0"/>
              <w:marRight w:val="0"/>
              <w:marTop w:val="0"/>
              <w:marBottom w:val="0"/>
              <w:divBdr>
                <w:top w:val="none" w:sz="0" w:space="0" w:color="auto"/>
                <w:left w:val="none" w:sz="0" w:space="0" w:color="auto"/>
                <w:bottom w:val="none" w:sz="0" w:space="0" w:color="auto"/>
                <w:right w:val="none" w:sz="0" w:space="0" w:color="auto"/>
              </w:divBdr>
              <w:divsChild>
                <w:div w:id="325671634">
                  <w:marLeft w:val="0"/>
                  <w:marRight w:val="0"/>
                  <w:marTop w:val="0"/>
                  <w:marBottom w:val="0"/>
                  <w:divBdr>
                    <w:top w:val="none" w:sz="0" w:space="0" w:color="auto"/>
                    <w:left w:val="none" w:sz="0" w:space="0" w:color="auto"/>
                    <w:bottom w:val="none" w:sz="0" w:space="0" w:color="auto"/>
                    <w:right w:val="none" w:sz="0" w:space="0" w:color="auto"/>
                  </w:divBdr>
                </w:div>
              </w:divsChild>
            </w:div>
            <w:div w:id="1884250489">
              <w:marLeft w:val="0"/>
              <w:marRight w:val="0"/>
              <w:marTop w:val="0"/>
              <w:marBottom w:val="0"/>
              <w:divBdr>
                <w:top w:val="none" w:sz="0" w:space="0" w:color="auto"/>
                <w:left w:val="none" w:sz="0" w:space="0" w:color="auto"/>
                <w:bottom w:val="none" w:sz="0" w:space="0" w:color="auto"/>
                <w:right w:val="none" w:sz="0" w:space="0" w:color="auto"/>
              </w:divBdr>
              <w:divsChild>
                <w:div w:id="1177845238">
                  <w:marLeft w:val="0"/>
                  <w:marRight w:val="0"/>
                  <w:marTop w:val="0"/>
                  <w:marBottom w:val="0"/>
                  <w:divBdr>
                    <w:top w:val="none" w:sz="0" w:space="0" w:color="auto"/>
                    <w:left w:val="none" w:sz="0" w:space="0" w:color="auto"/>
                    <w:bottom w:val="none" w:sz="0" w:space="0" w:color="auto"/>
                    <w:right w:val="none" w:sz="0" w:space="0" w:color="auto"/>
                  </w:divBdr>
                </w:div>
              </w:divsChild>
            </w:div>
            <w:div w:id="695496874">
              <w:marLeft w:val="0"/>
              <w:marRight w:val="0"/>
              <w:marTop w:val="0"/>
              <w:marBottom w:val="0"/>
              <w:divBdr>
                <w:top w:val="none" w:sz="0" w:space="0" w:color="auto"/>
                <w:left w:val="none" w:sz="0" w:space="0" w:color="auto"/>
                <w:bottom w:val="none" w:sz="0" w:space="0" w:color="auto"/>
                <w:right w:val="none" w:sz="0" w:space="0" w:color="auto"/>
              </w:divBdr>
              <w:divsChild>
                <w:div w:id="2128499966">
                  <w:marLeft w:val="0"/>
                  <w:marRight w:val="0"/>
                  <w:marTop w:val="0"/>
                  <w:marBottom w:val="0"/>
                  <w:divBdr>
                    <w:top w:val="none" w:sz="0" w:space="0" w:color="auto"/>
                    <w:left w:val="none" w:sz="0" w:space="0" w:color="auto"/>
                    <w:bottom w:val="none" w:sz="0" w:space="0" w:color="auto"/>
                    <w:right w:val="none" w:sz="0" w:space="0" w:color="auto"/>
                  </w:divBdr>
                </w:div>
              </w:divsChild>
            </w:div>
            <w:div w:id="2020235727">
              <w:marLeft w:val="0"/>
              <w:marRight w:val="0"/>
              <w:marTop w:val="0"/>
              <w:marBottom w:val="0"/>
              <w:divBdr>
                <w:top w:val="none" w:sz="0" w:space="0" w:color="auto"/>
                <w:left w:val="none" w:sz="0" w:space="0" w:color="auto"/>
                <w:bottom w:val="none" w:sz="0" w:space="0" w:color="auto"/>
                <w:right w:val="none" w:sz="0" w:space="0" w:color="auto"/>
              </w:divBdr>
              <w:divsChild>
                <w:div w:id="1239752482">
                  <w:marLeft w:val="0"/>
                  <w:marRight w:val="0"/>
                  <w:marTop w:val="0"/>
                  <w:marBottom w:val="0"/>
                  <w:divBdr>
                    <w:top w:val="none" w:sz="0" w:space="0" w:color="auto"/>
                    <w:left w:val="none" w:sz="0" w:space="0" w:color="auto"/>
                    <w:bottom w:val="none" w:sz="0" w:space="0" w:color="auto"/>
                    <w:right w:val="none" w:sz="0" w:space="0" w:color="auto"/>
                  </w:divBdr>
                </w:div>
              </w:divsChild>
            </w:div>
            <w:div w:id="1178079044">
              <w:marLeft w:val="0"/>
              <w:marRight w:val="0"/>
              <w:marTop w:val="0"/>
              <w:marBottom w:val="0"/>
              <w:divBdr>
                <w:top w:val="none" w:sz="0" w:space="0" w:color="auto"/>
                <w:left w:val="none" w:sz="0" w:space="0" w:color="auto"/>
                <w:bottom w:val="none" w:sz="0" w:space="0" w:color="auto"/>
                <w:right w:val="none" w:sz="0" w:space="0" w:color="auto"/>
              </w:divBdr>
              <w:divsChild>
                <w:div w:id="160505576">
                  <w:marLeft w:val="0"/>
                  <w:marRight w:val="0"/>
                  <w:marTop w:val="0"/>
                  <w:marBottom w:val="0"/>
                  <w:divBdr>
                    <w:top w:val="none" w:sz="0" w:space="0" w:color="auto"/>
                    <w:left w:val="none" w:sz="0" w:space="0" w:color="auto"/>
                    <w:bottom w:val="none" w:sz="0" w:space="0" w:color="auto"/>
                    <w:right w:val="none" w:sz="0" w:space="0" w:color="auto"/>
                  </w:divBdr>
                </w:div>
              </w:divsChild>
            </w:div>
            <w:div w:id="1185899436">
              <w:marLeft w:val="0"/>
              <w:marRight w:val="0"/>
              <w:marTop w:val="0"/>
              <w:marBottom w:val="0"/>
              <w:divBdr>
                <w:top w:val="none" w:sz="0" w:space="0" w:color="auto"/>
                <w:left w:val="none" w:sz="0" w:space="0" w:color="auto"/>
                <w:bottom w:val="none" w:sz="0" w:space="0" w:color="auto"/>
                <w:right w:val="none" w:sz="0" w:space="0" w:color="auto"/>
              </w:divBdr>
              <w:divsChild>
                <w:div w:id="755520566">
                  <w:marLeft w:val="0"/>
                  <w:marRight w:val="0"/>
                  <w:marTop w:val="0"/>
                  <w:marBottom w:val="0"/>
                  <w:divBdr>
                    <w:top w:val="none" w:sz="0" w:space="0" w:color="auto"/>
                    <w:left w:val="none" w:sz="0" w:space="0" w:color="auto"/>
                    <w:bottom w:val="none" w:sz="0" w:space="0" w:color="auto"/>
                    <w:right w:val="none" w:sz="0" w:space="0" w:color="auto"/>
                  </w:divBdr>
                </w:div>
              </w:divsChild>
            </w:div>
            <w:div w:id="1404256707">
              <w:marLeft w:val="0"/>
              <w:marRight w:val="0"/>
              <w:marTop w:val="0"/>
              <w:marBottom w:val="0"/>
              <w:divBdr>
                <w:top w:val="none" w:sz="0" w:space="0" w:color="auto"/>
                <w:left w:val="none" w:sz="0" w:space="0" w:color="auto"/>
                <w:bottom w:val="none" w:sz="0" w:space="0" w:color="auto"/>
                <w:right w:val="none" w:sz="0" w:space="0" w:color="auto"/>
              </w:divBdr>
              <w:divsChild>
                <w:div w:id="1675304801">
                  <w:marLeft w:val="0"/>
                  <w:marRight w:val="0"/>
                  <w:marTop w:val="0"/>
                  <w:marBottom w:val="0"/>
                  <w:divBdr>
                    <w:top w:val="none" w:sz="0" w:space="0" w:color="auto"/>
                    <w:left w:val="none" w:sz="0" w:space="0" w:color="auto"/>
                    <w:bottom w:val="none" w:sz="0" w:space="0" w:color="auto"/>
                    <w:right w:val="none" w:sz="0" w:space="0" w:color="auto"/>
                  </w:divBdr>
                </w:div>
              </w:divsChild>
            </w:div>
            <w:div w:id="308169811">
              <w:marLeft w:val="0"/>
              <w:marRight w:val="0"/>
              <w:marTop w:val="0"/>
              <w:marBottom w:val="0"/>
              <w:divBdr>
                <w:top w:val="none" w:sz="0" w:space="0" w:color="auto"/>
                <w:left w:val="none" w:sz="0" w:space="0" w:color="auto"/>
                <w:bottom w:val="none" w:sz="0" w:space="0" w:color="auto"/>
                <w:right w:val="none" w:sz="0" w:space="0" w:color="auto"/>
              </w:divBdr>
              <w:divsChild>
                <w:div w:id="1713114513">
                  <w:marLeft w:val="0"/>
                  <w:marRight w:val="0"/>
                  <w:marTop w:val="0"/>
                  <w:marBottom w:val="0"/>
                  <w:divBdr>
                    <w:top w:val="none" w:sz="0" w:space="0" w:color="auto"/>
                    <w:left w:val="none" w:sz="0" w:space="0" w:color="auto"/>
                    <w:bottom w:val="none" w:sz="0" w:space="0" w:color="auto"/>
                    <w:right w:val="none" w:sz="0" w:space="0" w:color="auto"/>
                  </w:divBdr>
                </w:div>
              </w:divsChild>
            </w:div>
            <w:div w:id="1063522114">
              <w:marLeft w:val="0"/>
              <w:marRight w:val="0"/>
              <w:marTop w:val="0"/>
              <w:marBottom w:val="0"/>
              <w:divBdr>
                <w:top w:val="none" w:sz="0" w:space="0" w:color="auto"/>
                <w:left w:val="none" w:sz="0" w:space="0" w:color="auto"/>
                <w:bottom w:val="none" w:sz="0" w:space="0" w:color="auto"/>
                <w:right w:val="none" w:sz="0" w:space="0" w:color="auto"/>
              </w:divBdr>
              <w:divsChild>
                <w:div w:id="634995248">
                  <w:marLeft w:val="0"/>
                  <w:marRight w:val="0"/>
                  <w:marTop w:val="0"/>
                  <w:marBottom w:val="0"/>
                  <w:divBdr>
                    <w:top w:val="none" w:sz="0" w:space="0" w:color="auto"/>
                    <w:left w:val="none" w:sz="0" w:space="0" w:color="auto"/>
                    <w:bottom w:val="none" w:sz="0" w:space="0" w:color="auto"/>
                    <w:right w:val="none" w:sz="0" w:space="0" w:color="auto"/>
                  </w:divBdr>
                </w:div>
              </w:divsChild>
            </w:div>
            <w:div w:id="281348443">
              <w:marLeft w:val="0"/>
              <w:marRight w:val="0"/>
              <w:marTop w:val="0"/>
              <w:marBottom w:val="0"/>
              <w:divBdr>
                <w:top w:val="none" w:sz="0" w:space="0" w:color="auto"/>
                <w:left w:val="none" w:sz="0" w:space="0" w:color="auto"/>
                <w:bottom w:val="none" w:sz="0" w:space="0" w:color="auto"/>
                <w:right w:val="none" w:sz="0" w:space="0" w:color="auto"/>
              </w:divBdr>
              <w:divsChild>
                <w:div w:id="1949727463">
                  <w:marLeft w:val="0"/>
                  <w:marRight w:val="0"/>
                  <w:marTop w:val="0"/>
                  <w:marBottom w:val="0"/>
                  <w:divBdr>
                    <w:top w:val="none" w:sz="0" w:space="0" w:color="auto"/>
                    <w:left w:val="none" w:sz="0" w:space="0" w:color="auto"/>
                    <w:bottom w:val="none" w:sz="0" w:space="0" w:color="auto"/>
                    <w:right w:val="none" w:sz="0" w:space="0" w:color="auto"/>
                  </w:divBdr>
                </w:div>
              </w:divsChild>
            </w:div>
            <w:div w:id="147598045">
              <w:marLeft w:val="0"/>
              <w:marRight w:val="0"/>
              <w:marTop w:val="0"/>
              <w:marBottom w:val="0"/>
              <w:divBdr>
                <w:top w:val="none" w:sz="0" w:space="0" w:color="auto"/>
                <w:left w:val="none" w:sz="0" w:space="0" w:color="auto"/>
                <w:bottom w:val="none" w:sz="0" w:space="0" w:color="auto"/>
                <w:right w:val="none" w:sz="0" w:space="0" w:color="auto"/>
              </w:divBdr>
              <w:divsChild>
                <w:div w:id="2133396401">
                  <w:marLeft w:val="0"/>
                  <w:marRight w:val="0"/>
                  <w:marTop w:val="0"/>
                  <w:marBottom w:val="0"/>
                  <w:divBdr>
                    <w:top w:val="none" w:sz="0" w:space="0" w:color="auto"/>
                    <w:left w:val="none" w:sz="0" w:space="0" w:color="auto"/>
                    <w:bottom w:val="none" w:sz="0" w:space="0" w:color="auto"/>
                    <w:right w:val="none" w:sz="0" w:space="0" w:color="auto"/>
                  </w:divBdr>
                </w:div>
              </w:divsChild>
            </w:div>
            <w:div w:id="1885946116">
              <w:marLeft w:val="0"/>
              <w:marRight w:val="0"/>
              <w:marTop w:val="0"/>
              <w:marBottom w:val="0"/>
              <w:divBdr>
                <w:top w:val="none" w:sz="0" w:space="0" w:color="auto"/>
                <w:left w:val="none" w:sz="0" w:space="0" w:color="auto"/>
                <w:bottom w:val="none" w:sz="0" w:space="0" w:color="auto"/>
                <w:right w:val="none" w:sz="0" w:space="0" w:color="auto"/>
              </w:divBdr>
              <w:divsChild>
                <w:div w:id="1836338958">
                  <w:marLeft w:val="0"/>
                  <w:marRight w:val="0"/>
                  <w:marTop w:val="0"/>
                  <w:marBottom w:val="0"/>
                  <w:divBdr>
                    <w:top w:val="none" w:sz="0" w:space="0" w:color="auto"/>
                    <w:left w:val="none" w:sz="0" w:space="0" w:color="auto"/>
                    <w:bottom w:val="none" w:sz="0" w:space="0" w:color="auto"/>
                    <w:right w:val="none" w:sz="0" w:space="0" w:color="auto"/>
                  </w:divBdr>
                </w:div>
              </w:divsChild>
            </w:div>
            <w:div w:id="862592418">
              <w:marLeft w:val="0"/>
              <w:marRight w:val="0"/>
              <w:marTop w:val="0"/>
              <w:marBottom w:val="0"/>
              <w:divBdr>
                <w:top w:val="none" w:sz="0" w:space="0" w:color="auto"/>
                <w:left w:val="none" w:sz="0" w:space="0" w:color="auto"/>
                <w:bottom w:val="none" w:sz="0" w:space="0" w:color="auto"/>
                <w:right w:val="none" w:sz="0" w:space="0" w:color="auto"/>
              </w:divBdr>
              <w:divsChild>
                <w:div w:id="1366448446">
                  <w:marLeft w:val="0"/>
                  <w:marRight w:val="0"/>
                  <w:marTop w:val="0"/>
                  <w:marBottom w:val="0"/>
                  <w:divBdr>
                    <w:top w:val="none" w:sz="0" w:space="0" w:color="auto"/>
                    <w:left w:val="none" w:sz="0" w:space="0" w:color="auto"/>
                    <w:bottom w:val="none" w:sz="0" w:space="0" w:color="auto"/>
                    <w:right w:val="none" w:sz="0" w:space="0" w:color="auto"/>
                  </w:divBdr>
                </w:div>
              </w:divsChild>
            </w:div>
            <w:div w:id="2043630158">
              <w:marLeft w:val="0"/>
              <w:marRight w:val="0"/>
              <w:marTop w:val="0"/>
              <w:marBottom w:val="0"/>
              <w:divBdr>
                <w:top w:val="none" w:sz="0" w:space="0" w:color="auto"/>
                <w:left w:val="none" w:sz="0" w:space="0" w:color="auto"/>
                <w:bottom w:val="none" w:sz="0" w:space="0" w:color="auto"/>
                <w:right w:val="none" w:sz="0" w:space="0" w:color="auto"/>
              </w:divBdr>
              <w:divsChild>
                <w:div w:id="1783331571">
                  <w:marLeft w:val="0"/>
                  <w:marRight w:val="0"/>
                  <w:marTop w:val="0"/>
                  <w:marBottom w:val="0"/>
                  <w:divBdr>
                    <w:top w:val="none" w:sz="0" w:space="0" w:color="auto"/>
                    <w:left w:val="none" w:sz="0" w:space="0" w:color="auto"/>
                    <w:bottom w:val="none" w:sz="0" w:space="0" w:color="auto"/>
                    <w:right w:val="none" w:sz="0" w:space="0" w:color="auto"/>
                  </w:divBdr>
                </w:div>
              </w:divsChild>
            </w:div>
            <w:div w:id="639043991">
              <w:marLeft w:val="0"/>
              <w:marRight w:val="0"/>
              <w:marTop w:val="0"/>
              <w:marBottom w:val="0"/>
              <w:divBdr>
                <w:top w:val="none" w:sz="0" w:space="0" w:color="auto"/>
                <w:left w:val="none" w:sz="0" w:space="0" w:color="auto"/>
                <w:bottom w:val="none" w:sz="0" w:space="0" w:color="auto"/>
                <w:right w:val="none" w:sz="0" w:space="0" w:color="auto"/>
              </w:divBdr>
              <w:divsChild>
                <w:div w:id="201555067">
                  <w:marLeft w:val="0"/>
                  <w:marRight w:val="0"/>
                  <w:marTop w:val="0"/>
                  <w:marBottom w:val="0"/>
                  <w:divBdr>
                    <w:top w:val="none" w:sz="0" w:space="0" w:color="auto"/>
                    <w:left w:val="none" w:sz="0" w:space="0" w:color="auto"/>
                    <w:bottom w:val="none" w:sz="0" w:space="0" w:color="auto"/>
                    <w:right w:val="none" w:sz="0" w:space="0" w:color="auto"/>
                  </w:divBdr>
                </w:div>
              </w:divsChild>
            </w:div>
            <w:div w:id="1078745887">
              <w:marLeft w:val="0"/>
              <w:marRight w:val="0"/>
              <w:marTop w:val="0"/>
              <w:marBottom w:val="0"/>
              <w:divBdr>
                <w:top w:val="none" w:sz="0" w:space="0" w:color="auto"/>
                <w:left w:val="none" w:sz="0" w:space="0" w:color="auto"/>
                <w:bottom w:val="none" w:sz="0" w:space="0" w:color="auto"/>
                <w:right w:val="none" w:sz="0" w:space="0" w:color="auto"/>
              </w:divBdr>
              <w:divsChild>
                <w:div w:id="2029402071">
                  <w:marLeft w:val="0"/>
                  <w:marRight w:val="0"/>
                  <w:marTop w:val="0"/>
                  <w:marBottom w:val="0"/>
                  <w:divBdr>
                    <w:top w:val="none" w:sz="0" w:space="0" w:color="auto"/>
                    <w:left w:val="none" w:sz="0" w:space="0" w:color="auto"/>
                    <w:bottom w:val="none" w:sz="0" w:space="0" w:color="auto"/>
                    <w:right w:val="none" w:sz="0" w:space="0" w:color="auto"/>
                  </w:divBdr>
                </w:div>
              </w:divsChild>
            </w:div>
            <w:div w:id="1453674830">
              <w:marLeft w:val="0"/>
              <w:marRight w:val="0"/>
              <w:marTop w:val="0"/>
              <w:marBottom w:val="0"/>
              <w:divBdr>
                <w:top w:val="none" w:sz="0" w:space="0" w:color="auto"/>
                <w:left w:val="none" w:sz="0" w:space="0" w:color="auto"/>
                <w:bottom w:val="none" w:sz="0" w:space="0" w:color="auto"/>
                <w:right w:val="none" w:sz="0" w:space="0" w:color="auto"/>
              </w:divBdr>
              <w:divsChild>
                <w:div w:id="1275097582">
                  <w:marLeft w:val="0"/>
                  <w:marRight w:val="0"/>
                  <w:marTop w:val="0"/>
                  <w:marBottom w:val="0"/>
                  <w:divBdr>
                    <w:top w:val="none" w:sz="0" w:space="0" w:color="auto"/>
                    <w:left w:val="none" w:sz="0" w:space="0" w:color="auto"/>
                    <w:bottom w:val="none" w:sz="0" w:space="0" w:color="auto"/>
                    <w:right w:val="none" w:sz="0" w:space="0" w:color="auto"/>
                  </w:divBdr>
                </w:div>
              </w:divsChild>
            </w:div>
            <w:div w:id="1496913418">
              <w:marLeft w:val="0"/>
              <w:marRight w:val="0"/>
              <w:marTop w:val="0"/>
              <w:marBottom w:val="0"/>
              <w:divBdr>
                <w:top w:val="none" w:sz="0" w:space="0" w:color="auto"/>
                <w:left w:val="none" w:sz="0" w:space="0" w:color="auto"/>
                <w:bottom w:val="none" w:sz="0" w:space="0" w:color="auto"/>
                <w:right w:val="none" w:sz="0" w:space="0" w:color="auto"/>
              </w:divBdr>
              <w:divsChild>
                <w:div w:id="918028310">
                  <w:marLeft w:val="0"/>
                  <w:marRight w:val="0"/>
                  <w:marTop w:val="0"/>
                  <w:marBottom w:val="0"/>
                  <w:divBdr>
                    <w:top w:val="none" w:sz="0" w:space="0" w:color="auto"/>
                    <w:left w:val="none" w:sz="0" w:space="0" w:color="auto"/>
                    <w:bottom w:val="none" w:sz="0" w:space="0" w:color="auto"/>
                    <w:right w:val="none" w:sz="0" w:space="0" w:color="auto"/>
                  </w:divBdr>
                </w:div>
              </w:divsChild>
            </w:div>
            <w:div w:id="1226257834">
              <w:marLeft w:val="0"/>
              <w:marRight w:val="0"/>
              <w:marTop w:val="0"/>
              <w:marBottom w:val="0"/>
              <w:divBdr>
                <w:top w:val="none" w:sz="0" w:space="0" w:color="auto"/>
                <w:left w:val="none" w:sz="0" w:space="0" w:color="auto"/>
                <w:bottom w:val="none" w:sz="0" w:space="0" w:color="auto"/>
                <w:right w:val="none" w:sz="0" w:space="0" w:color="auto"/>
              </w:divBdr>
              <w:divsChild>
                <w:div w:id="466819316">
                  <w:marLeft w:val="0"/>
                  <w:marRight w:val="0"/>
                  <w:marTop w:val="0"/>
                  <w:marBottom w:val="0"/>
                  <w:divBdr>
                    <w:top w:val="none" w:sz="0" w:space="0" w:color="auto"/>
                    <w:left w:val="none" w:sz="0" w:space="0" w:color="auto"/>
                    <w:bottom w:val="none" w:sz="0" w:space="0" w:color="auto"/>
                    <w:right w:val="none" w:sz="0" w:space="0" w:color="auto"/>
                  </w:divBdr>
                </w:div>
              </w:divsChild>
            </w:div>
            <w:div w:id="93019850">
              <w:marLeft w:val="0"/>
              <w:marRight w:val="0"/>
              <w:marTop w:val="0"/>
              <w:marBottom w:val="0"/>
              <w:divBdr>
                <w:top w:val="none" w:sz="0" w:space="0" w:color="auto"/>
                <w:left w:val="none" w:sz="0" w:space="0" w:color="auto"/>
                <w:bottom w:val="none" w:sz="0" w:space="0" w:color="auto"/>
                <w:right w:val="none" w:sz="0" w:space="0" w:color="auto"/>
              </w:divBdr>
              <w:divsChild>
                <w:div w:id="1394349765">
                  <w:marLeft w:val="0"/>
                  <w:marRight w:val="0"/>
                  <w:marTop w:val="0"/>
                  <w:marBottom w:val="0"/>
                  <w:divBdr>
                    <w:top w:val="none" w:sz="0" w:space="0" w:color="auto"/>
                    <w:left w:val="none" w:sz="0" w:space="0" w:color="auto"/>
                    <w:bottom w:val="none" w:sz="0" w:space="0" w:color="auto"/>
                    <w:right w:val="none" w:sz="0" w:space="0" w:color="auto"/>
                  </w:divBdr>
                </w:div>
              </w:divsChild>
            </w:div>
            <w:div w:id="1965647500">
              <w:marLeft w:val="0"/>
              <w:marRight w:val="0"/>
              <w:marTop w:val="0"/>
              <w:marBottom w:val="0"/>
              <w:divBdr>
                <w:top w:val="none" w:sz="0" w:space="0" w:color="auto"/>
                <w:left w:val="none" w:sz="0" w:space="0" w:color="auto"/>
                <w:bottom w:val="none" w:sz="0" w:space="0" w:color="auto"/>
                <w:right w:val="none" w:sz="0" w:space="0" w:color="auto"/>
              </w:divBdr>
              <w:divsChild>
                <w:div w:id="2120953765">
                  <w:marLeft w:val="0"/>
                  <w:marRight w:val="0"/>
                  <w:marTop w:val="0"/>
                  <w:marBottom w:val="0"/>
                  <w:divBdr>
                    <w:top w:val="none" w:sz="0" w:space="0" w:color="auto"/>
                    <w:left w:val="none" w:sz="0" w:space="0" w:color="auto"/>
                    <w:bottom w:val="none" w:sz="0" w:space="0" w:color="auto"/>
                    <w:right w:val="none" w:sz="0" w:space="0" w:color="auto"/>
                  </w:divBdr>
                </w:div>
              </w:divsChild>
            </w:div>
            <w:div w:id="1655524843">
              <w:marLeft w:val="0"/>
              <w:marRight w:val="0"/>
              <w:marTop w:val="0"/>
              <w:marBottom w:val="0"/>
              <w:divBdr>
                <w:top w:val="none" w:sz="0" w:space="0" w:color="auto"/>
                <w:left w:val="none" w:sz="0" w:space="0" w:color="auto"/>
                <w:bottom w:val="none" w:sz="0" w:space="0" w:color="auto"/>
                <w:right w:val="none" w:sz="0" w:space="0" w:color="auto"/>
              </w:divBdr>
              <w:divsChild>
                <w:div w:id="821851073">
                  <w:marLeft w:val="0"/>
                  <w:marRight w:val="0"/>
                  <w:marTop w:val="0"/>
                  <w:marBottom w:val="0"/>
                  <w:divBdr>
                    <w:top w:val="none" w:sz="0" w:space="0" w:color="auto"/>
                    <w:left w:val="none" w:sz="0" w:space="0" w:color="auto"/>
                    <w:bottom w:val="none" w:sz="0" w:space="0" w:color="auto"/>
                    <w:right w:val="none" w:sz="0" w:space="0" w:color="auto"/>
                  </w:divBdr>
                </w:div>
              </w:divsChild>
            </w:div>
            <w:div w:id="1621912635">
              <w:marLeft w:val="0"/>
              <w:marRight w:val="0"/>
              <w:marTop w:val="0"/>
              <w:marBottom w:val="0"/>
              <w:divBdr>
                <w:top w:val="none" w:sz="0" w:space="0" w:color="auto"/>
                <w:left w:val="none" w:sz="0" w:space="0" w:color="auto"/>
                <w:bottom w:val="none" w:sz="0" w:space="0" w:color="auto"/>
                <w:right w:val="none" w:sz="0" w:space="0" w:color="auto"/>
              </w:divBdr>
              <w:divsChild>
                <w:div w:id="1060247036">
                  <w:marLeft w:val="0"/>
                  <w:marRight w:val="0"/>
                  <w:marTop w:val="0"/>
                  <w:marBottom w:val="0"/>
                  <w:divBdr>
                    <w:top w:val="none" w:sz="0" w:space="0" w:color="auto"/>
                    <w:left w:val="none" w:sz="0" w:space="0" w:color="auto"/>
                    <w:bottom w:val="none" w:sz="0" w:space="0" w:color="auto"/>
                    <w:right w:val="none" w:sz="0" w:space="0" w:color="auto"/>
                  </w:divBdr>
                </w:div>
              </w:divsChild>
            </w:div>
            <w:div w:id="681518847">
              <w:marLeft w:val="0"/>
              <w:marRight w:val="0"/>
              <w:marTop w:val="0"/>
              <w:marBottom w:val="0"/>
              <w:divBdr>
                <w:top w:val="none" w:sz="0" w:space="0" w:color="auto"/>
                <w:left w:val="none" w:sz="0" w:space="0" w:color="auto"/>
                <w:bottom w:val="none" w:sz="0" w:space="0" w:color="auto"/>
                <w:right w:val="none" w:sz="0" w:space="0" w:color="auto"/>
              </w:divBdr>
              <w:divsChild>
                <w:div w:id="1115710342">
                  <w:marLeft w:val="0"/>
                  <w:marRight w:val="0"/>
                  <w:marTop w:val="0"/>
                  <w:marBottom w:val="0"/>
                  <w:divBdr>
                    <w:top w:val="none" w:sz="0" w:space="0" w:color="auto"/>
                    <w:left w:val="none" w:sz="0" w:space="0" w:color="auto"/>
                    <w:bottom w:val="none" w:sz="0" w:space="0" w:color="auto"/>
                    <w:right w:val="none" w:sz="0" w:space="0" w:color="auto"/>
                  </w:divBdr>
                </w:div>
              </w:divsChild>
            </w:div>
            <w:div w:id="14039875">
              <w:marLeft w:val="0"/>
              <w:marRight w:val="0"/>
              <w:marTop w:val="0"/>
              <w:marBottom w:val="0"/>
              <w:divBdr>
                <w:top w:val="none" w:sz="0" w:space="0" w:color="auto"/>
                <w:left w:val="none" w:sz="0" w:space="0" w:color="auto"/>
                <w:bottom w:val="none" w:sz="0" w:space="0" w:color="auto"/>
                <w:right w:val="none" w:sz="0" w:space="0" w:color="auto"/>
              </w:divBdr>
              <w:divsChild>
                <w:div w:id="331031731">
                  <w:marLeft w:val="0"/>
                  <w:marRight w:val="0"/>
                  <w:marTop w:val="0"/>
                  <w:marBottom w:val="0"/>
                  <w:divBdr>
                    <w:top w:val="none" w:sz="0" w:space="0" w:color="auto"/>
                    <w:left w:val="none" w:sz="0" w:space="0" w:color="auto"/>
                    <w:bottom w:val="none" w:sz="0" w:space="0" w:color="auto"/>
                    <w:right w:val="none" w:sz="0" w:space="0" w:color="auto"/>
                  </w:divBdr>
                </w:div>
              </w:divsChild>
            </w:div>
            <w:div w:id="1461149691">
              <w:marLeft w:val="0"/>
              <w:marRight w:val="0"/>
              <w:marTop w:val="0"/>
              <w:marBottom w:val="0"/>
              <w:divBdr>
                <w:top w:val="none" w:sz="0" w:space="0" w:color="auto"/>
                <w:left w:val="none" w:sz="0" w:space="0" w:color="auto"/>
                <w:bottom w:val="none" w:sz="0" w:space="0" w:color="auto"/>
                <w:right w:val="none" w:sz="0" w:space="0" w:color="auto"/>
              </w:divBdr>
              <w:divsChild>
                <w:div w:id="312105435">
                  <w:marLeft w:val="0"/>
                  <w:marRight w:val="0"/>
                  <w:marTop w:val="0"/>
                  <w:marBottom w:val="0"/>
                  <w:divBdr>
                    <w:top w:val="none" w:sz="0" w:space="0" w:color="auto"/>
                    <w:left w:val="none" w:sz="0" w:space="0" w:color="auto"/>
                    <w:bottom w:val="none" w:sz="0" w:space="0" w:color="auto"/>
                    <w:right w:val="none" w:sz="0" w:space="0" w:color="auto"/>
                  </w:divBdr>
                </w:div>
              </w:divsChild>
            </w:div>
            <w:div w:id="597101847">
              <w:marLeft w:val="0"/>
              <w:marRight w:val="0"/>
              <w:marTop w:val="0"/>
              <w:marBottom w:val="0"/>
              <w:divBdr>
                <w:top w:val="none" w:sz="0" w:space="0" w:color="auto"/>
                <w:left w:val="none" w:sz="0" w:space="0" w:color="auto"/>
                <w:bottom w:val="none" w:sz="0" w:space="0" w:color="auto"/>
                <w:right w:val="none" w:sz="0" w:space="0" w:color="auto"/>
              </w:divBdr>
              <w:divsChild>
                <w:div w:id="906453467">
                  <w:marLeft w:val="0"/>
                  <w:marRight w:val="0"/>
                  <w:marTop w:val="0"/>
                  <w:marBottom w:val="0"/>
                  <w:divBdr>
                    <w:top w:val="none" w:sz="0" w:space="0" w:color="auto"/>
                    <w:left w:val="none" w:sz="0" w:space="0" w:color="auto"/>
                    <w:bottom w:val="none" w:sz="0" w:space="0" w:color="auto"/>
                    <w:right w:val="none" w:sz="0" w:space="0" w:color="auto"/>
                  </w:divBdr>
                </w:div>
              </w:divsChild>
            </w:div>
            <w:div w:id="558245803">
              <w:marLeft w:val="0"/>
              <w:marRight w:val="0"/>
              <w:marTop w:val="0"/>
              <w:marBottom w:val="0"/>
              <w:divBdr>
                <w:top w:val="none" w:sz="0" w:space="0" w:color="auto"/>
                <w:left w:val="none" w:sz="0" w:space="0" w:color="auto"/>
                <w:bottom w:val="none" w:sz="0" w:space="0" w:color="auto"/>
                <w:right w:val="none" w:sz="0" w:space="0" w:color="auto"/>
              </w:divBdr>
              <w:divsChild>
                <w:div w:id="984045315">
                  <w:marLeft w:val="0"/>
                  <w:marRight w:val="0"/>
                  <w:marTop w:val="0"/>
                  <w:marBottom w:val="0"/>
                  <w:divBdr>
                    <w:top w:val="none" w:sz="0" w:space="0" w:color="auto"/>
                    <w:left w:val="none" w:sz="0" w:space="0" w:color="auto"/>
                    <w:bottom w:val="none" w:sz="0" w:space="0" w:color="auto"/>
                    <w:right w:val="none" w:sz="0" w:space="0" w:color="auto"/>
                  </w:divBdr>
                </w:div>
              </w:divsChild>
            </w:div>
            <w:div w:id="548303512">
              <w:marLeft w:val="0"/>
              <w:marRight w:val="0"/>
              <w:marTop w:val="0"/>
              <w:marBottom w:val="0"/>
              <w:divBdr>
                <w:top w:val="none" w:sz="0" w:space="0" w:color="auto"/>
                <w:left w:val="none" w:sz="0" w:space="0" w:color="auto"/>
                <w:bottom w:val="none" w:sz="0" w:space="0" w:color="auto"/>
                <w:right w:val="none" w:sz="0" w:space="0" w:color="auto"/>
              </w:divBdr>
              <w:divsChild>
                <w:div w:id="1681423683">
                  <w:marLeft w:val="0"/>
                  <w:marRight w:val="0"/>
                  <w:marTop w:val="0"/>
                  <w:marBottom w:val="0"/>
                  <w:divBdr>
                    <w:top w:val="none" w:sz="0" w:space="0" w:color="auto"/>
                    <w:left w:val="none" w:sz="0" w:space="0" w:color="auto"/>
                    <w:bottom w:val="none" w:sz="0" w:space="0" w:color="auto"/>
                    <w:right w:val="none" w:sz="0" w:space="0" w:color="auto"/>
                  </w:divBdr>
                </w:div>
              </w:divsChild>
            </w:div>
            <w:div w:id="853835704">
              <w:marLeft w:val="0"/>
              <w:marRight w:val="0"/>
              <w:marTop w:val="0"/>
              <w:marBottom w:val="0"/>
              <w:divBdr>
                <w:top w:val="none" w:sz="0" w:space="0" w:color="auto"/>
                <w:left w:val="none" w:sz="0" w:space="0" w:color="auto"/>
                <w:bottom w:val="none" w:sz="0" w:space="0" w:color="auto"/>
                <w:right w:val="none" w:sz="0" w:space="0" w:color="auto"/>
              </w:divBdr>
              <w:divsChild>
                <w:div w:id="1516654449">
                  <w:marLeft w:val="0"/>
                  <w:marRight w:val="0"/>
                  <w:marTop w:val="0"/>
                  <w:marBottom w:val="0"/>
                  <w:divBdr>
                    <w:top w:val="none" w:sz="0" w:space="0" w:color="auto"/>
                    <w:left w:val="none" w:sz="0" w:space="0" w:color="auto"/>
                    <w:bottom w:val="none" w:sz="0" w:space="0" w:color="auto"/>
                    <w:right w:val="none" w:sz="0" w:space="0" w:color="auto"/>
                  </w:divBdr>
                </w:div>
              </w:divsChild>
            </w:div>
            <w:div w:id="1937440793">
              <w:marLeft w:val="0"/>
              <w:marRight w:val="0"/>
              <w:marTop w:val="0"/>
              <w:marBottom w:val="0"/>
              <w:divBdr>
                <w:top w:val="none" w:sz="0" w:space="0" w:color="auto"/>
                <w:left w:val="none" w:sz="0" w:space="0" w:color="auto"/>
                <w:bottom w:val="none" w:sz="0" w:space="0" w:color="auto"/>
                <w:right w:val="none" w:sz="0" w:space="0" w:color="auto"/>
              </w:divBdr>
              <w:divsChild>
                <w:div w:id="1857115432">
                  <w:marLeft w:val="0"/>
                  <w:marRight w:val="0"/>
                  <w:marTop w:val="0"/>
                  <w:marBottom w:val="0"/>
                  <w:divBdr>
                    <w:top w:val="none" w:sz="0" w:space="0" w:color="auto"/>
                    <w:left w:val="none" w:sz="0" w:space="0" w:color="auto"/>
                    <w:bottom w:val="none" w:sz="0" w:space="0" w:color="auto"/>
                    <w:right w:val="none" w:sz="0" w:space="0" w:color="auto"/>
                  </w:divBdr>
                </w:div>
              </w:divsChild>
            </w:div>
            <w:div w:id="942683537">
              <w:marLeft w:val="0"/>
              <w:marRight w:val="0"/>
              <w:marTop w:val="0"/>
              <w:marBottom w:val="0"/>
              <w:divBdr>
                <w:top w:val="none" w:sz="0" w:space="0" w:color="auto"/>
                <w:left w:val="none" w:sz="0" w:space="0" w:color="auto"/>
                <w:bottom w:val="none" w:sz="0" w:space="0" w:color="auto"/>
                <w:right w:val="none" w:sz="0" w:space="0" w:color="auto"/>
              </w:divBdr>
              <w:divsChild>
                <w:div w:id="1410080258">
                  <w:marLeft w:val="0"/>
                  <w:marRight w:val="0"/>
                  <w:marTop w:val="0"/>
                  <w:marBottom w:val="0"/>
                  <w:divBdr>
                    <w:top w:val="none" w:sz="0" w:space="0" w:color="auto"/>
                    <w:left w:val="none" w:sz="0" w:space="0" w:color="auto"/>
                    <w:bottom w:val="none" w:sz="0" w:space="0" w:color="auto"/>
                    <w:right w:val="none" w:sz="0" w:space="0" w:color="auto"/>
                  </w:divBdr>
                </w:div>
              </w:divsChild>
            </w:div>
            <w:div w:id="2011832213">
              <w:marLeft w:val="0"/>
              <w:marRight w:val="0"/>
              <w:marTop w:val="0"/>
              <w:marBottom w:val="0"/>
              <w:divBdr>
                <w:top w:val="none" w:sz="0" w:space="0" w:color="auto"/>
                <w:left w:val="none" w:sz="0" w:space="0" w:color="auto"/>
                <w:bottom w:val="none" w:sz="0" w:space="0" w:color="auto"/>
                <w:right w:val="none" w:sz="0" w:space="0" w:color="auto"/>
              </w:divBdr>
              <w:divsChild>
                <w:div w:id="8484622">
                  <w:marLeft w:val="0"/>
                  <w:marRight w:val="0"/>
                  <w:marTop w:val="0"/>
                  <w:marBottom w:val="0"/>
                  <w:divBdr>
                    <w:top w:val="none" w:sz="0" w:space="0" w:color="auto"/>
                    <w:left w:val="none" w:sz="0" w:space="0" w:color="auto"/>
                    <w:bottom w:val="none" w:sz="0" w:space="0" w:color="auto"/>
                    <w:right w:val="none" w:sz="0" w:space="0" w:color="auto"/>
                  </w:divBdr>
                </w:div>
              </w:divsChild>
            </w:div>
            <w:div w:id="688260911">
              <w:marLeft w:val="0"/>
              <w:marRight w:val="0"/>
              <w:marTop w:val="0"/>
              <w:marBottom w:val="0"/>
              <w:divBdr>
                <w:top w:val="none" w:sz="0" w:space="0" w:color="auto"/>
                <w:left w:val="none" w:sz="0" w:space="0" w:color="auto"/>
                <w:bottom w:val="none" w:sz="0" w:space="0" w:color="auto"/>
                <w:right w:val="none" w:sz="0" w:space="0" w:color="auto"/>
              </w:divBdr>
              <w:divsChild>
                <w:div w:id="393816021">
                  <w:marLeft w:val="0"/>
                  <w:marRight w:val="0"/>
                  <w:marTop w:val="0"/>
                  <w:marBottom w:val="0"/>
                  <w:divBdr>
                    <w:top w:val="none" w:sz="0" w:space="0" w:color="auto"/>
                    <w:left w:val="none" w:sz="0" w:space="0" w:color="auto"/>
                    <w:bottom w:val="none" w:sz="0" w:space="0" w:color="auto"/>
                    <w:right w:val="none" w:sz="0" w:space="0" w:color="auto"/>
                  </w:divBdr>
                </w:div>
              </w:divsChild>
            </w:div>
            <w:div w:id="2113359704">
              <w:marLeft w:val="0"/>
              <w:marRight w:val="0"/>
              <w:marTop w:val="0"/>
              <w:marBottom w:val="0"/>
              <w:divBdr>
                <w:top w:val="none" w:sz="0" w:space="0" w:color="auto"/>
                <w:left w:val="none" w:sz="0" w:space="0" w:color="auto"/>
                <w:bottom w:val="none" w:sz="0" w:space="0" w:color="auto"/>
                <w:right w:val="none" w:sz="0" w:space="0" w:color="auto"/>
              </w:divBdr>
              <w:divsChild>
                <w:div w:id="484513743">
                  <w:marLeft w:val="0"/>
                  <w:marRight w:val="0"/>
                  <w:marTop w:val="0"/>
                  <w:marBottom w:val="0"/>
                  <w:divBdr>
                    <w:top w:val="none" w:sz="0" w:space="0" w:color="auto"/>
                    <w:left w:val="none" w:sz="0" w:space="0" w:color="auto"/>
                    <w:bottom w:val="none" w:sz="0" w:space="0" w:color="auto"/>
                    <w:right w:val="none" w:sz="0" w:space="0" w:color="auto"/>
                  </w:divBdr>
                </w:div>
              </w:divsChild>
            </w:div>
            <w:div w:id="948197229">
              <w:marLeft w:val="0"/>
              <w:marRight w:val="0"/>
              <w:marTop w:val="0"/>
              <w:marBottom w:val="0"/>
              <w:divBdr>
                <w:top w:val="none" w:sz="0" w:space="0" w:color="auto"/>
                <w:left w:val="none" w:sz="0" w:space="0" w:color="auto"/>
                <w:bottom w:val="none" w:sz="0" w:space="0" w:color="auto"/>
                <w:right w:val="none" w:sz="0" w:space="0" w:color="auto"/>
              </w:divBdr>
              <w:divsChild>
                <w:div w:id="176820040">
                  <w:marLeft w:val="0"/>
                  <w:marRight w:val="0"/>
                  <w:marTop w:val="0"/>
                  <w:marBottom w:val="0"/>
                  <w:divBdr>
                    <w:top w:val="none" w:sz="0" w:space="0" w:color="auto"/>
                    <w:left w:val="none" w:sz="0" w:space="0" w:color="auto"/>
                    <w:bottom w:val="none" w:sz="0" w:space="0" w:color="auto"/>
                    <w:right w:val="none" w:sz="0" w:space="0" w:color="auto"/>
                  </w:divBdr>
                </w:div>
              </w:divsChild>
            </w:div>
            <w:div w:id="1493446856">
              <w:marLeft w:val="0"/>
              <w:marRight w:val="0"/>
              <w:marTop w:val="0"/>
              <w:marBottom w:val="0"/>
              <w:divBdr>
                <w:top w:val="none" w:sz="0" w:space="0" w:color="auto"/>
                <w:left w:val="none" w:sz="0" w:space="0" w:color="auto"/>
                <w:bottom w:val="none" w:sz="0" w:space="0" w:color="auto"/>
                <w:right w:val="none" w:sz="0" w:space="0" w:color="auto"/>
              </w:divBdr>
              <w:divsChild>
                <w:div w:id="249583010">
                  <w:marLeft w:val="0"/>
                  <w:marRight w:val="0"/>
                  <w:marTop w:val="0"/>
                  <w:marBottom w:val="0"/>
                  <w:divBdr>
                    <w:top w:val="none" w:sz="0" w:space="0" w:color="auto"/>
                    <w:left w:val="none" w:sz="0" w:space="0" w:color="auto"/>
                    <w:bottom w:val="none" w:sz="0" w:space="0" w:color="auto"/>
                    <w:right w:val="none" w:sz="0" w:space="0" w:color="auto"/>
                  </w:divBdr>
                </w:div>
              </w:divsChild>
            </w:div>
            <w:div w:id="414672830">
              <w:marLeft w:val="0"/>
              <w:marRight w:val="0"/>
              <w:marTop w:val="0"/>
              <w:marBottom w:val="0"/>
              <w:divBdr>
                <w:top w:val="none" w:sz="0" w:space="0" w:color="auto"/>
                <w:left w:val="none" w:sz="0" w:space="0" w:color="auto"/>
                <w:bottom w:val="none" w:sz="0" w:space="0" w:color="auto"/>
                <w:right w:val="none" w:sz="0" w:space="0" w:color="auto"/>
              </w:divBdr>
              <w:divsChild>
                <w:div w:id="214238255">
                  <w:marLeft w:val="0"/>
                  <w:marRight w:val="0"/>
                  <w:marTop w:val="0"/>
                  <w:marBottom w:val="0"/>
                  <w:divBdr>
                    <w:top w:val="none" w:sz="0" w:space="0" w:color="auto"/>
                    <w:left w:val="none" w:sz="0" w:space="0" w:color="auto"/>
                    <w:bottom w:val="none" w:sz="0" w:space="0" w:color="auto"/>
                    <w:right w:val="none" w:sz="0" w:space="0" w:color="auto"/>
                  </w:divBdr>
                </w:div>
              </w:divsChild>
            </w:div>
            <w:div w:id="1304967406">
              <w:marLeft w:val="0"/>
              <w:marRight w:val="0"/>
              <w:marTop w:val="0"/>
              <w:marBottom w:val="0"/>
              <w:divBdr>
                <w:top w:val="none" w:sz="0" w:space="0" w:color="auto"/>
                <w:left w:val="none" w:sz="0" w:space="0" w:color="auto"/>
                <w:bottom w:val="none" w:sz="0" w:space="0" w:color="auto"/>
                <w:right w:val="none" w:sz="0" w:space="0" w:color="auto"/>
              </w:divBdr>
              <w:divsChild>
                <w:div w:id="395051967">
                  <w:marLeft w:val="0"/>
                  <w:marRight w:val="0"/>
                  <w:marTop w:val="0"/>
                  <w:marBottom w:val="0"/>
                  <w:divBdr>
                    <w:top w:val="none" w:sz="0" w:space="0" w:color="auto"/>
                    <w:left w:val="none" w:sz="0" w:space="0" w:color="auto"/>
                    <w:bottom w:val="none" w:sz="0" w:space="0" w:color="auto"/>
                    <w:right w:val="none" w:sz="0" w:space="0" w:color="auto"/>
                  </w:divBdr>
                </w:div>
              </w:divsChild>
            </w:div>
            <w:div w:id="1706977939">
              <w:marLeft w:val="0"/>
              <w:marRight w:val="0"/>
              <w:marTop w:val="0"/>
              <w:marBottom w:val="0"/>
              <w:divBdr>
                <w:top w:val="none" w:sz="0" w:space="0" w:color="auto"/>
                <w:left w:val="none" w:sz="0" w:space="0" w:color="auto"/>
                <w:bottom w:val="none" w:sz="0" w:space="0" w:color="auto"/>
                <w:right w:val="none" w:sz="0" w:space="0" w:color="auto"/>
              </w:divBdr>
              <w:divsChild>
                <w:div w:id="755634747">
                  <w:marLeft w:val="0"/>
                  <w:marRight w:val="0"/>
                  <w:marTop w:val="0"/>
                  <w:marBottom w:val="0"/>
                  <w:divBdr>
                    <w:top w:val="none" w:sz="0" w:space="0" w:color="auto"/>
                    <w:left w:val="none" w:sz="0" w:space="0" w:color="auto"/>
                    <w:bottom w:val="none" w:sz="0" w:space="0" w:color="auto"/>
                    <w:right w:val="none" w:sz="0" w:space="0" w:color="auto"/>
                  </w:divBdr>
                </w:div>
              </w:divsChild>
            </w:div>
            <w:div w:id="1337031379">
              <w:marLeft w:val="0"/>
              <w:marRight w:val="0"/>
              <w:marTop w:val="0"/>
              <w:marBottom w:val="0"/>
              <w:divBdr>
                <w:top w:val="none" w:sz="0" w:space="0" w:color="auto"/>
                <w:left w:val="none" w:sz="0" w:space="0" w:color="auto"/>
                <w:bottom w:val="none" w:sz="0" w:space="0" w:color="auto"/>
                <w:right w:val="none" w:sz="0" w:space="0" w:color="auto"/>
              </w:divBdr>
              <w:divsChild>
                <w:div w:id="882132979">
                  <w:marLeft w:val="0"/>
                  <w:marRight w:val="0"/>
                  <w:marTop w:val="0"/>
                  <w:marBottom w:val="0"/>
                  <w:divBdr>
                    <w:top w:val="none" w:sz="0" w:space="0" w:color="auto"/>
                    <w:left w:val="none" w:sz="0" w:space="0" w:color="auto"/>
                    <w:bottom w:val="none" w:sz="0" w:space="0" w:color="auto"/>
                    <w:right w:val="none" w:sz="0" w:space="0" w:color="auto"/>
                  </w:divBdr>
                </w:div>
              </w:divsChild>
            </w:div>
            <w:div w:id="1683700698">
              <w:marLeft w:val="0"/>
              <w:marRight w:val="0"/>
              <w:marTop w:val="0"/>
              <w:marBottom w:val="0"/>
              <w:divBdr>
                <w:top w:val="none" w:sz="0" w:space="0" w:color="auto"/>
                <w:left w:val="none" w:sz="0" w:space="0" w:color="auto"/>
                <w:bottom w:val="none" w:sz="0" w:space="0" w:color="auto"/>
                <w:right w:val="none" w:sz="0" w:space="0" w:color="auto"/>
              </w:divBdr>
              <w:divsChild>
                <w:div w:id="498271365">
                  <w:marLeft w:val="0"/>
                  <w:marRight w:val="0"/>
                  <w:marTop w:val="0"/>
                  <w:marBottom w:val="0"/>
                  <w:divBdr>
                    <w:top w:val="none" w:sz="0" w:space="0" w:color="auto"/>
                    <w:left w:val="none" w:sz="0" w:space="0" w:color="auto"/>
                    <w:bottom w:val="none" w:sz="0" w:space="0" w:color="auto"/>
                    <w:right w:val="none" w:sz="0" w:space="0" w:color="auto"/>
                  </w:divBdr>
                </w:div>
              </w:divsChild>
            </w:div>
            <w:div w:id="2032948256">
              <w:marLeft w:val="0"/>
              <w:marRight w:val="0"/>
              <w:marTop w:val="0"/>
              <w:marBottom w:val="0"/>
              <w:divBdr>
                <w:top w:val="none" w:sz="0" w:space="0" w:color="auto"/>
                <w:left w:val="none" w:sz="0" w:space="0" w:color="auto"/>
                <w:bottom w:val="none" w:sz="0" w:space="0" w:color="auto"/>
                <w:right w:val="none" w:sz="0" w:space="0" w:color="auto"/>
              </w:divBdr>
              <w:divsChild>
                <w:div w:id="1155727493">
                  <w:marLeft w:val="0"/>
                  <w:marRight w:val="0"/>
                  <w:marTop w:val="0"/>
                  <w:marBottom w:val="0"/>
                  <w:divBdr>
                    <w:top w:val="none" w:sz="0" w:space="0" w:color="auto"/>
                    <w:left w:val="none" w:sz="0" w:space="0" w:color="auto"/>
                    <w:bottom w:val="none" w:sz="0" w:space="0" w:color="auto"/>
                    <w:right w:val="none" w:sz="0" w:space="0" w:color="auto"/>
                  </w:divBdr>
                </w:div>
              </w:divsChild>
            </w:div>
            <w:div w:id="407727438">
              <w:marLeft w:val="0"/>
              <w:marRight w:val="0"/>
              <w:marTop w:val="0"/>
              <w:marBottom w:val="0"/>
              <w:divBdr>
                <w:top w:val="none" w:sz="0" w:space="0" w:color="auto"/>
                <w:left w:val="none" w:sz="0" w:space="0" w:color="auto"/>
                <w:bottom w:val="none" w:sz="0" w:space="0" w:color="auto"/>
                <w:right w:val="none" w:sz="0" w:space="0" w:color="auto"/>
              </w:divBdr>
              <w:divsChild>
                <w:div w:id="1938175994">
                  <w:marLeft w:val="0"/>
                  <w:marRight w:val="0"/>
                  <w:marTop w:val="0"/>
                  <w:marBottom w:val="0"/>
                  <w:divBdr>
                    <w:top w:val="none" w:sz="0" w:space="0" w:color="auto"/>
                    <w:left w:val="none" w:sz="0" w:space="0" w:color="auto"/>
                    <w:bottom w:val="none" w:sz="0" w:space="0" w:color="auto"/>
                    <w:right w:val="none" w:sz="0" w:space="0" w:color="auto"/>
                  </w:divBdr>
                </w:div>
              </w:divsChild>
            </w:div>
            <w:div w:id="373119061">
              <w:marLeft w:val="0"/>
              <w:marRight w:val="0"/>
              <w:marTop w:val="0"/>
              <w:marBottom w:val="0"/>
              <w:divBdr>
                <w:top w:val="none" w:sz="0" w:space="0" w:color="auto"/>
                <w:left w:val="none" w:sz="0" w:space="0" w:color="auto"/>
                <w:bottom w:val="none" w:sz="0" w:space="0" w:color="auto"/>
                <w:right w:val="none" w:sz="0" w:space="0" w:color="auto"/>
              </w:divBdr>
              <w:divsChild>
                <w:div w:id="748963759">
                  <w:marLeft w:val="0"/>
                  <w:marRight w:val="0"/>
                  <w:marTop w:val="0"/>
                  <w:marBottom w:val="0"/>
                  <w:divBdr>
                    <w:top w:val="none" w:sz="0" w:space="0" w:color="auto"/>
                    <w:left w:val="none" w:sz="0" w:space="0" w:color="auto"/>
                    <w:bottom w:val="none" w:sz="0" w:space="0" w:color="auto"/>
                    <w:right w:val="none" w:sz="0" w:space="0" w:color="auto"/>
                  </w:divBdr>
                </w:div>
              </w:divsChild>
            </w:div>
            <w:div w:id="992176630">
              <w:marLeft w:val="0"/>
              <w:marRight w:val="0"/>
              <w:marTop w:val="0"/>
              <w:marBottom w:val="0"/>
              <w:divBdr>
                <w:top w:val="none" w:sz="0" w:space="0" w:color="auto"/>
                <w:left w:val="none" w:sz="0" w:space="0" w:color="auto"/>
                <w:bottom w:val="none" w:sz="0" w:space="0" w:color="auto"/>
                <w:right w:val="none" w:sz="0" w:space="0" w:color="auto"/>
              </w:divBdr>
              <w:divsChild>
                <w:div w:id="1153985121">
                  <w:marLeft w:val="0"/>
                  <w:marRight w:val="0"/>
                  <w:marTop w:val="0"/>
                  <w:marBottom w:val="0"/>
                  <w:divBdr>
                    <w:top w:val="none" w:sz="0" w:space="0" w:color="auto"/>
                    <w:left w:val="none" w:sz="0" w:space="0" w:color="auto"/>
                    <w:bottom w:val="none" w:sz="0" w:space="0" w:color="auto"/>
                    <w:right w:val="none" w:sz="0" w:space="0" w:color="auto"/>
                  </w:divBdr>
                </w:div>
              </w:divsChild>
            </w:div>
            <w:div w:id="1911453239">
              <w:marLeft w:val="0"/>
              <w:marRight w:val="0"/>
              <w:marTop w:val="0"/>
              <w:marBottom w:val="0"/>
              <w:divBdr>
                <w:top w:val="none" w:sz="0" w:space="0" w:color="auto"/>
                <w:left w:val="none" w:sz="0" w:space="0" w:color="auto"/>
                <w:bottom w:val="none" w:sz="0" w:space="0" w:color="auto"/>
                <w:right w:val="none" w:sz="0" w:space="0" w:color="auto"/>
              </w:divBdr>
              <w:divsChild>
                <w:div w:id="964847292">
                  <w:marLeft w:val="0"/>
                  <w:marRight w:val="0"/>
                  <w:marTop w:val="0"/>
                  <w:marBottom w:val="0"/>
                  <w:divBdr>
                    <w:top w:val="none" w:sz="0" w:space="0" w:color="auto"/>
                    <w:left w:val="none" w:sz="0" w:space="0" w:color="auto"/>
                    <w:bottom w:val="none" w:sz="0" w:space="0" w:color="auto"/>
                    <w:right w:val="none" w:sz="0" w:space="0" w:color="auto"/>
                  </w:divBdr>
                </w:div>
              </w:divsChild>
            </w:div>
            <w:div w:id="1822113352">
              <w:marLeft w:val="0"/>
              <w:marRight w:val="0"/>
              <w:marTop w:val="0"/>
              <w:marBottom w:val="0"/>
              <w:divBdr>
                <w:top w:val="none" w:sz="0" w:space="0" w:color="auto"/>
                <w:left w:val="none" w:sz="0" w:space="0" w:color="auto"/>
                <w:bottom w:val="none" w:sz="0" w:space="0" w:color="auto"/>
                <w:right w:val="none" w:sz="0" w:space="0" w:color="auto"/>
              </w:divBdr>
              <w:divsChild>
                <w:div w:id="1340739538">
                  <w:marLeft w:val="0"/>
                  <w:marRight w:val="0"/>
                  <w:marTop w:val="0"/>
                  <w:marBottom w:val="0"/>
                  <w:divBdr>
                    <w:top w:val="none" w:sz="0" w:space="0" w:color="auto"/>
                    <w:left w:val="none" w:sz="0" w:space="0" w:color="auto"/>
                    <w:bottom w:val="none" w:sz="0" w:space="0" w:color="auto"/>
                    <w:right w:val="none" w:sz="0" w:space="0" w:color="auto"/>
                  </w:divBdr>
                </w:div>
              </w:divsChild>
            </w:div>
            <w:div w:id="1375882474">
              <w:marLeft w:val="0"/>
              <w:marRight w:val="0"/>
              <w:marTop w:val="0"/>
              <w:marBottom w:val="0"/>
              <w:divBdr>
                <w:top w:val="none" w:sz="0" w:space="0" w:color="auto"/>
                <w:left w:val="none" w:sz="0" w:space="0" w:color="auto"/>
                <w:bottom w:val="none" w:sz="0" w:space="0" w:color="auto"/>
                <w:right w:val="none" w:sz="0" w:space="0" w:color="auto"/>
              </w:divBdr>
              <w:divsChild>
                <w:div w:id="1846166054">
                  <w:marLeft w:val="0"/>
                  <w:marRight w:val="0"/>
                  <w:marTop w:val="0"/>
                  <w:marBottom w:val="0"/>
                  <w:divBdr>
                    <w:top w:val="none" w:sz="0" w:space="0" w:color="auto"/>
                    <w:left w:val="none" w:sz="0" w:space="0" w:color="auto"/>
                    <w:bottom w:val="none" w:sz="0" w:space="0" w:color="auto"/>
                    <w:right w:val="none" w:sz="0" w:space="0" w:color="auto"/>
                  </w:divBdr>
                </w:div>
              </w:divsChild>
            </w:div>
            <w:div w:id="1530216607">
              <w:marLeft w:val="0"/>
              <w:marRight w:val="0"/>
              <w:marTop w:val="0"/>
              <w:marBottom w:val="0"/>
              <w:divBdr>
                <w:top w:val="none" w:sz="0" w:space="0" w:color="auto"/>
                <w:left w:val="none" w:sz="0" w:space="0" w:color="auto"/>
                <w:bottom w:val="none" w:sz="0" w:space="0" w:color="auto"/>
                <w:right w:val="none" w:sz="0" w:space="0" w:color="auto"/>
              </w:divBdr>
              <w:divsChild>
                <w:div w:id="999968819">
                  <w:marLeft w:val="0"/>
                  <w:marRight w:val="0"/>
                  <w:marTop w:val="0"/>
                  <w:marBottom w:val="0"/>
                  <w:divBdr>
                    <w:top w:val="none" w:sz="0" w:space="0" w:color="auto"/>
                    <w:left w:val="none" w:sz="0" w:space="0" w:color="auto"/>
                    <w:bottom w:val="none" w:sz="0" w:space="0" w:color="auto"/>
                    <w:right w:val="none" w:sz="0" w:space="0" w:color="auto"/>
                  </w:divBdr>
                </w:div>
              </w:divsChild>
            </w:div>
            <w:div w:id="948314740">
              <w:marLeft w:val="0"/>
              <w:marRight w:val="0"/>
              <w:marTop w:val="0"/>
              <w:marBottom w:val="0"/>
              <w:divBdr>
                <w:top w:val="none" w:sz="0" w:space="0" w:color="auto"/>
                <w:left w:val="none" w:sz="0" w:space="0" w:color="auto"/>
                <w:bottom w:val="none" w:sz="0" w:space="0" w:color="auto"/>
                <w:right w:val="none" w:sz="0" w:space="0" w:color="auto"/>
              </w:divBdr>
              <w:divsChild>
                <w:div w:id="879246648">
                  <w:marLeft w:val="0"/>
                  <w:marRight w:val="0"/>
                  <w:marTop w:val="0"/>
                  <w:marBottom w:val="0"/>
                  <w:divBdr>
                    <w:top w:val="none" w:sz="0" w:space="0" w:color="auto"/>
                    <w:left w:val="none" w:sz="0" w:space="0" w:color="auto"/>
                    <w:bottom w:val="none" w:sz="0" w:space="0" w:color="auto"/>
                    <w:right w:val="none" w:sz="0" w:space="0" w:color="auto"/>
                  </w:divBdr>
                </w:div>
              </w:divsChild>
            </w:div>
            <w:div w:id="1343163597">
              <w:marLeft w:val="0"/>
              <w:marRight w:val="0"/>
              <w:marTop w:val="0"/>
              <w:marBottom w:val="0"/>
              <w:divBdr>
                <w:top w:val="none" w:sz="0" w:space="0" w:color="auto"/>
                <w:left w:val="none" w:sz="0" w:space="0" w:color="auto"/>
                <w:bottom w:val="none" w:sz="0" w:space="0" w:color="auto"/>
                <w:right w:val="none" w:sz="0" w:space="0" w:color="auto"/>
              </w:divBdr>
              <w:divsChild>
                <w:div w:id="1318609435">
                  <w:marLeft w:val="0"/>
                  <w:marRight w:val="0"/>
                  <w:marTop w:val="0"/>
                  <w:marBottom w:val="0"/>
                  <w:divBdr>
                    <w:top w:val="none" w:sz="0" w:space="0" w:color="auto"/>
                    <w:left w:val="none" w:sz="0" w:space="0" w:color="auto"/>
                    <w:bottom w:val="none" w:sz="0" w:space="0" w:color="auto"/>
                    <w:right w:val="none" w:sz="0" w:space="0" w:color="auto"/>
                  </w:divBdr>
                </w:div>
              </w:divsChild>
            </w:div>
            <w:div w:id="1051881624">
              <w:marLeft w:val="0"/>
              <w:marRight w:val="0"/>
              <w:marTop w:val="0"/>
              <w:marBottom w:val="0"/>
              <w:divBdr>
                <w:top w:val="none" w:sz="0" w:space="0" w:color="auto"/>
                <w:left w:val="none" w:sz="0" w:space="0" w:color="auto"/>
                <w:bottom w:val="none" w:sz="0" w:space="0" w:color="auto"/>
                <w:right w:val="none" w:sz="0" w:space="0" w:color="auto"/>
              </w:divBdr>
              <w:divsChild>
                <w:div w:id="618269265">
                  <w:marLeft w:val="0"/>
                  <w:marRight w:val="0"/>
                  <w:marTop w:val="0"/>
                  <w:marBottom w:val="0"/>
                  <w:divBdr>
                    <w:top w:val="none" w:sz="0" w:space="0" w:color="auto"/>
                    <w:left w:val="none" w:sz="0" w:space="0" w:color="auto"/>
                    <w:bottom w:val="none" w:sz="0" w:space="0" w:color="auto"/>
                    <w:right w:val="none" w:sz="0" w:space="0" w:color="auto"/>
                  </w:divBdr>
                </w:div>
              </w:divsChild>
            </w:div>
            <w:div w:id="957830703">
              <w:marLeft w:val="0"/>
              <w:marRight w:val="0"/>
              <w:marTop w:val="0"/>
              <w:marBottom w:val="0"/>
              <w:divBdr>
                <w:top w:val="none" w:sz="0" w:space="0" w:color="auto"/>
                <w:left w:val="none" w:sz="0" w:space="0" w:color="auto"/>
                <w:bottom w:val="none" w:sz="0" w:space="0" w:color="auto"/>
                <w:right w:val="none" w:sz="0" w:space="0" w:color="auto"/>
              </w:divBdr>
              <w:divsChild>
                <w:div w:id="596794179">
                  <w:marLeft w:val="0"/>
                  <w:marRight w:val="0"/>
                  <w:marTop w:val="0"/>
                  <w:marBottom w:val="0"/>
                  <w:divBdr>
                    <w:top w:val="none" w:sz="0" w:space="0" w:color="auto"/>
                    <w:left w:val="none" w:sz="0" w:space="0" w:color="auto"/>
                    <w:bottom w:val="none" w:sz="0" w:space="0" w:color="auto"/>
                    <w:right w:val="none" w:sz="0" w:space="0" w:color="auto"/>
                  </w:divBdr>
                </w:div>
              </w:divsChild>
            </w:div>
            <w:div w:id="622157329">
              <w:marLeft w:val="0"/>
              <w:marRight w:val="0"/>
              <w:marTop w:val="0"/>
              <w:marBottom w:val="0"/>
              <w:divBdr>
                <w:top w:val="none" w:sz="0" w:space="0" w:color="auto"/>
                <w:left w:val="none" w:sz="0" w:space="0" w:color="auto"/>
                <w:bottom w:val="none" w:sz="0" w:space="0" w:color="auto"/>
                <w:right w:val="none" w:sz="0" w:space="0" w:color="auto"/>
              </w:divBdr>
              <w:divsChild>
                <w:div w:id="1825006396">
                  <w:marLeft w:val="0"/>
                  <w:marRight w:val="0"/>
                  <w:marTop w:val="0"/>
                  <w:marBottom w:val="0"/>
                  <w:divBdr>
                    <w:top w:val="none" w:sz="0" w:space="0" w:color="auto"/>
                    <w:left w:val="none" w:sz="0" w:space="0" w:color="auto"/>
                    <w:bottom w:val="none" w:sz="0" w:space="0" w:color="auto"/>
                    <w:right w:val="none" w:sz="0" w:space="0" w:color="auto"/>
                  </w:divBdr>
                </w:div>
              </w:divsChild>
            </w:div>
            <w:div w:id="746802144">
              <w:marLeft w:val="0"/>
              <w:marRight w:val="0"/>
              <w:marTop w:val="0"/>
              <w:marBottom w:val="0"/>
              <w:divBdr>
                <w:top w:val="none" w:sz="0" w:space="0" w:color="auto"/>
                <w:left w:val="none" w:sz="0" w:space="0" w:color="auto"/>
                <w:bottom w:val="none" w:sz="0" w:space="0" w:color="auto"/>
                <w:right w:val="none" w:sz="0" w:space="0" w:color="auto"/>
              </w:divBdr>
              <w:divsChild>
                <w:div w:id="1524247953">
                  <w:marLeft w:val="0"/>
                  <w:marRight w:val="0"/>
                  <w:marTop w:val="0"/>
                  <w:marBottom w:val="0"/>
                  <w:divBdr>
                    <w:top w:val="none" w:sz="0" w:space="0" w:color="auto"/>
                    <w:left w:val="none" w:sz="0" w:space="0" w:color="auto"/>
                    <w:bottom w:val="none" w:sz="0" w:space="0" w:color="auto"/>
                    <w:right w:val="none" w:sz="0" w:space="0" w:color="auto"/>
                  </w:divBdr>
                </w:div>
              </w:divsChild>
            </w:div>
            <w:div w:id="393117316">
              <w:marLeft w:val="0"/>
              <w:marRight w:val="0"/>
              <w:marTop w:val="0"/>
              <w:marBottom w:val="0"/>
              <w:divBdr>
                <w:top w:val="none" w:sz="0" w:space="0" w:color="auto"/>
                <w:left w:val="none" w:sz="0" w:space="0" w:color="auto"/>
                <w:bottom w:val="none" w:sz="0" w:space="0" w:color="auto"/>
                <w:right w:val="none" w:sz="0" w:space="0" w:color="auto"/>
              </w:divBdr>
              <w:divsChild>
                <w:div w:id="1890334211">
                  <w:marLeft w:val="0"/>
                  <w:marRight w:val="0"/>
                  <w:marTop w:val="0"/>
                  <w:marBottom w:val="0"/>
                  <w:divBdr>
                    <w:top w:val="none" w:sz="0" w:space="0" w:color="auto"/>
                    <w:left w:val="none" w:sz="0" w:space="0" w:color="auto"/>
                    <w:bottom w:val="none" w:sz="0" w:space="0" w:color="auto"/>
                    <w:right w:val="none" w:sz="0" w:space="0" w:color="auto"/>
                  </w:divBdr>
                </w:div>
              </w:divsChild>
            </w:div>
            <w:div w:id="1187600649">
              <w:marLeft w:val="0"/>
              <w:marRight w:val="0"/>
              <w:marTop w:val="0"/>
              <w:marBottom w:val="0"/>
              <w:divBdr>
                <w:top w:val="none" w:sz="0" w:space="0" w:color="auto"/>
                <w:left w:val="none" w:sz="0" w:space="0" w:color="auto"/>
                <w:bottom w:val="none" w:sz="0" w:space="0" w:color="auto"/>
                <w:right w:val="none" w:sz="0" w:space="0" w:color="auto"/>
              </w:divBdr>
              <w:divsChild>
                <w:div w:id="866483334">
                  <w:marLeft w:val="0"/>
                  <w:marRight w:val="0"/>
                  <w:marTop w:val="0"/>
                  <w:marBottom w:val="0"/>
                  <w:divBdr>
                    <w:top w:val="none" w:sz="0" w:space="0" w:color="auto"/>
                    <w:left w:val="none" w:sz="0" w:space="0" w:color="auto"/>
                    <w:bottom w:val="none" w:sz="0" w:space="0" w:color="auto"/>
                    <w:right w:val="none" w:sz="0" w:space="0" w:color="auto"/>
                  </w:divBdr>
                </w:div>
              </w:divsChild>
            </w:div>
            <w:div w:id="812022989">
              <w:marLeft w:val="0"/>
              <w:marRight w:val="0"/>
              <w:marTop w:val="0"/>
              <w:marBottom w:val="0"/>
              <w:divBdr>
                <w:top w:val="none" w:sz="0" w:space="0" w:color="auto"/>
                <w:left w:val="none" w:sz="0" w:space="0" w:color="auto"/>
                <w:bottom w:val="none" w:sz="0" w:space="0" w:color="auto"/>
                <w:right w:val="none" w:sz="0" w:space="0" w:color="auto"/>
              </w:divBdr>
              <w:divsChild>
                <w:div w:id="1048721657">
                  <w:marLeft w:val="0"/>
                  <w:marRight w:val="0"/>
                  <w:marTop w:val="0"/>
                  <w:marBottom w:val="0"/>
                  <w:divBdr>
                    <w:top w:val="none" w:sz="0" w:space="0" w:color="auto"/>
                    <w:left w:val="none" w:sz="0" w:space="0" w:color="auto"/>
                    <w:bottom w:val="none" w:sz="0" w:space="0" w:color="auto"/>
                    <w:right w:val="none" w:sz="0" w:space="0" w:color="auto"/>
                  </w:divBdr>
                </w:div>
              </w:divsChild>
            </w:div>
            <w:div w:id="2136412192">
              <w:marLeft w:val="0"/>
              <w:marRight w:val="0"/>
              <w:marTop w:val="0"/>
              <w:marBottom w:val="0"/>
              <w:divBdr>
                <w:top w:val="none" w:sz="0" w:space="0" w:color="auto"/>
                <w:left w:val="none" w:sz="0" w:space="0" w:color="auto"/>
                <w:bottom w:val="none" w:sz="0" w:space="0" w:color="auto"/>
                <w:right w:val="none" w:sz="0" w:space="0" w:color="auto"/>
              </w:divBdr>
              <w:divsChild>
                <w:div w:id="2069763961">
                  <w:marLeft w:val="0"/>
                  <w:marRight w:val="0"/>
                  <w:marTop w:val="0"/>
                  <w:marBottom w:val="0"/>
                  <w:divBdr>
                    <w:top w:val="none" w:sz="0" w:space="0" w:color="auto"/>
                    <w:left w:val="none" w:sz="0" w:space="0" w:color="auto"/>
                    <w:bottom w:val="none" w:sz="0" w:space="0" w:color="auto"/>
                    <w:right w:val="none" w:sz="0" w:space="0" w:color="auto"/>
                  </w:divBdr>
                </w:div>
              </w:divsChild>
            </w:div>
            <w:div w:id="197740297">
              <w:marLeft w:val="0"/>
              <w:marRight w:val="0"/>
              <w:marTop w:val="0"/>
              <w:marBottom w:val="0"/>
              <w:divBdr>
                <w:top w:val="none" w:sz="0" w:space="0" w:color="auto"/>
                <w:left w:val="none" w:sz="0" w:space="0" w:color="auto"/>
                <w:bottom w:val="none" w:sz="0" w:space="0" w:color="auto"/>
                <w:right w:val="none" w:sz="0" w:space="0" w:color="auto"/>
              </w:divBdr>
              <w:divsChild>
                <w:div w:id="603807494">
                  <w:marLeft w:val="0"/>
                  <w:marRight w:val="0"/>
                  <w:marTop w:val="0"/>
                  <w:marBottom w:val="0"/>
                  <w:divBdr>
                    <w:top w:val="none" w:sz="0" w:space="0" w:color="auto"/>
                    <w:left w:val="none" w:sz="0" w:space="0" w:color="auto"/>
                    <w:bottom w:val="none" w:sz="0" w:space="0" w:color="auto"/>
                    <w:right w:val="none" w:sz="0" w:space="0" w:color="auto"/>
                  </w:divBdr>
                </w:div>
              </w:divsChild>
            </w:div>
            <w:div w:id="1947927180">
              <w:marLeft w:val="0"/>
              <w:marRight w:val="0"/>
              <w:marTop w:val="0"/>
              <w:marBottom w:val="0"/>
              <w:divBdr>
                <w:top w:val="none" w:sz="0" w:space="0" w:color="auto"/>
                <w:left w:val="none" w:sz="0" w:space="0" w:color="auto"/>
                <w:bottom w:val="none" w:sz="0" w:space="0" w:color="auto"/>
                <w:right w:val="none" w:sz="0" w:space="0" w:color="auto"/>
              </w:divBdr>
              <w:divsChild>
                <w:div w:id="843283251">
                  <w:marLeft w:val="0"/>
                  <w:marRight w:val="0"/>
                  <w:marTop w:val="0"/>
                  <w:marBottom w:val="0"/>
                  <w:divBdr>
                    <w:top w:val="none" w:sz="0" w:space="0" w:color="auto"/>
                    <w:left w:val="none" w:sz="0" w:space="0" w:color="auto"/>
                    <w:bottom w:val="none" w:sz="0" w:space="0" w:color="auto"/>
                    <w:right w:val="none" w:sz="0" w:space="0" w:color="auto"/>
                  </w:divBdr>
                </w:div>
              </w:divsChild>
            </w:div>
            <w:div w:id="382363303">
              <w:marLeft w:val="0"/>
              <w:marRight w:val="0"/>
              <w:marTop w:val="0"/>
              <w:marBottom w:val="0"/>
              <w:divBdr>
                <w:top w:val="none" w:sz="0" w:space="0" w:color="auto"/>
                <w:left w:val="none" w:sz="0" w:space="0" w:color="auto"/>
                <w:bottom w:val="none" w:sz="0" w:space="0" w:color="auto"/>
                <w:right w:val="none" w:sz="0" w:space="0" w:color="auto"/>
              </w:divBdr>
              <w:divsChild>
                <w:div w:id="744960871">
                  <w:marLeft w:val="0"/>
                  <w:marRight w:val="0"/>
                  <w:marTop w:val="0"/>
                  <w:marBottom w:val="0"/>
                  <w:divBdr>
                    <w:top w:val="none" w:sz="0" w:space="0" w:color="auto"/>
                    <w:left w:val="none" w:sz="0" w:space="0" w:color="auto"/>
                    <w:bottom w:val="none" w:sz="0" w:space="0" w:color="auto"/>
                    <w:right w:val="none" w:sz="0" w:space="0" w:color="auto"/>
                  </w:divBdr>
                </w:div>
              </w:divsChild>
            </w:div>
            <w:div w:id="1904367595">
              <w:marLeft w:val="0"/>
              <w:marRight w:val="0"/>
              <w:marTop w:val="0"/>
              <w:marBottom w:val="0"/>
              <w:divBdr>
                <w:top w:val="none" w:sz="0" w:space="0" w:color="auto"/>
                <w:left w:val="none" w:sz="0" w:space="0" w:color="auto"/>
                <w:bottom w:val="none" w:sz="0" w:space="0" w:color="auto"/>
                <w:right w:val="none" w:sz="0" w:space="0" w:color="auto"/>
              </w:divBdr>
              <w:divsChild>
                <w:div w:id="84077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571755">
          <w:marLeft w:val="0"/>
          <w:marRight w:val="0"/>
          <w:marTop w:val="0"/>
          <w:marBottom w:val="0"/>
          <w:divBdr>
            <w:top w:val="none" w:sz="0" w:space="0" w:color="auto"/>
            <w:left w:val="none" w:sz="0" w:space="0" w:color="auto"/>
            <w:bottom w:val="none" w:sz="0" w:space="0" w:color="auto"/>
            <w:right w:val="none" w:sz="0" w:space="0" w:color="auto"/>
          </w:divBdr>
          <w:divsChild>
            <w:div w:id="428359319">
              <w:marLeft w:val="0"/>
              <w:marRight w:val="0"/>
              <w:marTop w:val="0"/>
              <w:marBottom w:val="0"/>
              <w:divBdr>
                <w:top w:val="none" w:sz="0" w:space="0" w:color="auto"/>
                <w:left w:val="none" w:sz="0" w:space="0" w:color="auto"/>
                <w:bottom w:val="none" w:sz="0" w:space="0" w:color="auto"/>
                <w:right w:val="none" w:sz="0" w:space="0" w:color="auto"/>
              </w:divBdr>
              <w:divsChild>
                <w:div w:id="156922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101632">
      <w:bodyDiv w:val="1"/>
      <w:marLeft w:val="0"/>
      <w:marRight w:val="0"/>
      <w:marTop w:val="0"/>
      <w:marBottom w:val="0"/>
      <w:divBdr>
        <w:top w:val="none" w:sz="0" w:space="0" w:color="auto"/>
        <w:left w:val="none" w:sz="0" w:space="0" w:color="auto"/>
        <w:bottom w:val="none" w:sz="0" w:space="0" w:color="auto"/>
        <w:right w:val="none" w:sz="0" w:space="0" w:color="auto"/>
      </w:divBdr>
      <w:divsChild>
        <w:div w:id="1800486539">
          <w:marLeft w:val="0"/>
          <w:marRight w:val="0"/>
          <w:marTop w:val="0"/>
          <w:marBottom w:val="0"/>
          <w:divBdr>
            <w:top w:val="none" w:sz="0" w:space="0" w:color="auto"/>
            <w:left w:val="none" w:sz="0" w:space="0" w:color="auto"/>
            <w:bottom w:val="none" w:sz="0" w:space="0" w:color="auto"/>
            <w:right w:val="none" w:sz="0" w:space="0" w:color="auto"/>
          </w:divBdr>
          <w:divsChild>
            <w:div w:id="1922635697">
              <w:marLeft w:val="0"/>
              <w:marRight w:val="0"/>
              <w:marTop w:val="0"/>
              <w:marBottom w:val="0"/>
              <w:divBdr>
                <w:top w:val="none" w:sz="0" w:space="0" w:color="auto"/>
                <w:left w:val="none" w:sz="0" w:space="0" w:color="auto"/>
                <w:bottom w:val="none" w:sz="0" w:space="0" w:color="auto"/>
                <w:right w:val="none" w:sz="0" w:space="0" w:color="auto"/>
              </w:divBdr>
              <w:divsChild>
                <w:div w:id="93968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539193">
          <w:marLeft w:val="0"/>
          <w:marRight w:val="0"/>
          <w:marTop w:val="0"/>
          <w:marBottom w:val="0"/>
          <w:divBdr>
            <w:top w:val="none" w:sz="0" w:space="0" w:color="auto"/>
            <w:left w:val="none" w:sz="0" w:space="0" w:color="auto"/>
            <w:bottom w:val="none" w:sz="0" w:space="0" w:color="auto"/>
            <w:right w:val="none" w:sz="0" w:space="0" w:color="auto"/>
          </w:divBdr>
          <w:divsChild>
            <w:div w:id="1096483312">
              <w:marLeft w:val="0"/>
              <w:marRight w:val="0"/>
              <w:marTop w:val="0"/>
              <w:marBottom w:val="0"/>
              <w:divBdr>
                <w:top w:val="none" w:sz="0" w:space="0" w:color="auto"/>
                <w:left w:val="none" w:sz="0" w:space="0" w:color="auto"/>
                <w:bottom w:val="none" w:sz="0" w:space="0" w:color="auto"/>
                <w:right w:val="none" w:sz="0" w:space="0" w:color="auto"/>
              </w:divBdr>
              <w:divsChild>
                <w:div w:id="177301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936283">
      <w:bodyDiv w:val="1"/>
      <w:marLeft w:val="0"/>
      <w:marRight w:val="0"/>
      <w:marTop w:val="0"/>
      <w:marBottom w:val="0"/>
      <w:divBdr>
        <w:top w:val="none" w:sz="0" w:space="0" w:color="auto"/>
        <w:left w:val="none" w:sz="0" w:space="0" w:color="auto"/>
        <w:bottom w:val="none" w:sz="0" w:space="0" w:color="auto"/>
        <w:right w:val="none" w:sz="0" w:space="0" w:color="auto"/>
      </w:divBdr>
      <w:divsChild>
        <w:div w:id="361831330">
          <w:marLeft w:val="0"/>
          <w:marRight w:val="0"/>
          <w:marTop w:val="0"/>
          <w:marBottom w:val="0"/>
          <w:divBdr>
            <w:top w:val="none" w:sz="0" w:space="0" w:color="auto"/>
            <w:left w:val="none" w:sz="0" w:space="0" w:color="auto"/>
            <w:bottom w:val="none" w:sz="0" w:space="0" w:color="auto"/>
            <w:right w:val="none" w:sz="0" w:space="0" w:color="auto"/>
          </w:divBdr>
          <w:divsChild>
            <w:div w:id="47531276">
              <w:marLeft w:val="0"/>
              <w:marRight w:val="0"/>
              <w:marTop w:val="0"/>
              <w:marBottom w:val="240"/>
              <w:divBdr>
                <w:top w:val="none" w:sz="0" w:space="0" w:color="auto"/>
                <w:left w:val="none" w:sz="0" w:space="0" w:color="auto"/>
                <w:bottom w:val="none" w:sz="0" w:space="0" w:color="auto"/>
                <w:right w:val="none" w:sz="0" w:space="0" w:color="auto"/>
              </w:divBdr>
            </w:div>
            <w:div w:id="1975091131">
              <w:marLeft w:val="0"/>
              <w:marRight w:val="0"/>
              <w:marTop w:val="0"/>
              <w:marBottom w:val="240"/>
              <w:divBdr>
                <w:top w:val="none" w:sz="0" w:space="0" w:color="auto"/>
                <w:left w:val="none" w:sz="0" w:space="0" w:color="auto"/>
                <w:bottom w:val="none" w:sz="0" w:space="0" w:color="auto"/>
                <w:right w:val="none" w:sz="0" w:space="0" w:color="auto"/>
              </w:divBdr>
            </w:div>
            <w:div w:id="1399013429">
              <w:marLeft w:val="0"/>
              <w:marRight w:val="0"/>
              <w:marTop w:val="0"/>
              <w:marBottom w:val="240"/>
              <w:divBdr>
                <w:top w:val="none" w:sz="0" w:space="0" w:color="auto"/>
                <w:left w:val="none" w:sz="0" w:space="0" w:color="auto"/>
                <w:bottom w:val="none" w:sz="0" w:space="0" w:color="auto"/>
                <w:right w:val="none" w:sz="0" w:space="0" w:color="auto"/>
              </w:divBdr>
            </w:div>
            <w:div w:id="1412311512">
              <w:marLeft w:val="0"/>
              <w:marRight w:val="0"/>
              <w:marTop w:val="0"/>
              <w:marBottom w:val="240"/>
              <w:divBdr>
                <w:top w:val="none" w:sz="0" w:space="0" w:color="auto"/>
                <w:left w:val="none" w:sz="0" w:space="0" w:color="auto"/>
                <w:bottom w:val="none" w:sz="0" w:space="0" w:color="auto"/>
                <w:right w:val="none" w:sz="0" w:space="0" w:color="auto"/>
              </w:divBdr>
            </w:div>
            <w:div w:id="1211188875">
              <w:marLeft w:val="0"/>
              <w:marRight w:val="0"/>
              <w:marTop w:val="0"/>
              <w:marBottom w:val="240"/>
              <w:divBdr>
                <w:top w:val="none" w:sz="0" w:space="0" w:color="auto"/>
                <w:left w:val="none" w:sz="0" w:space="0" w:color="auto"/>
                <w:bottom w:val="none" w:sz="0" w:space="0" w:color="auto"/>
                <w:right w:val="none" w:sz="0" w:space="0" w:color="auto"/>
              </w:divBdr>
            </w:div>
            <w:div w:id="1769741015">
              <w:marLeft w:val="0"/>
              <w:marRight w:val="0"/>
              <w:marTop w:val="0"/>
              <w:marBottom w:val="240"/>
              <w:divBdr>
                <w:top w:val="none" w:sz="0" w:space="0" w:color="auto"/>
                <w:left w:val="none" w:sz="0" w:space="0" w:color="auto"/>
                <w:bottom w:val="none" w:sz="0" w:space="0" w:color="auto"/>
                <w:right w:val="none" w:sz="0" w:space="0" w:color="auto"/>
              </w:divBdr>
            </w:div>
            <w:div w:id="811682078">
              <w:marLeft w:val="0"/>
              <w:marRight w:val="0"/>
              <w:marTop w:val="0"/>
              <w:marBottom w:val="240"/>
              <w:divBdr>
                <w:top w:val="none" w:sz="0" w:space="0" w:color="auto"/>
                <w:left w:val="none" w:sz="0" w:space="0" w:color="auto"/>
                <w:bottom w:val="none" w:sz="0" w:space="0" w:color="auto"/>
                <w:right w:val="none" w:sz="0" w:space="0" w:color="auto"/>
              </w:divBdr>
            </w:div>
            <w:div w:id="635180263">
              <w:marLeft w:val="0"/>
              <w:marRight w:val="0"/>
              <w:marTop w:val="0"/>
              <w:marBottom w:val="240"/>
              <w:divBdr>
                <w:top w:val="none" w:sz="0" w:space="0" w:color="auto"/>
                <w:left w:val="none" w:sz="0" w:space="0" w:color="auto"/>
                <w:bottom w:val="none" w:sz="0" w:space="0" w:color="auto"/>
                <w:right w:val="none" w:sz="0" w:space="0" w:color="auto"/>
              </w:divBdr>
            </w:div>
            <w:div w:id="1897424019">
              <w:marLeft w:val="0"/>
              <w:marRight w:val="0"/>
              <w:marTop w:val="0"/>
              <w:marBottom w:val="240"/>
              <w:divBdr>
                <w:top w:val="none" w:sz="0" w:space="0" w:color="auto"/>
                <w:left w:val="none" w:sz="0" w:space="0" w:color="auto"/>
                <w:bottom w:val="none" w:sz="0" w:space="0" w:color="auto"/>
                <w:right w:val="none" w:sz="0" w:space="0" w:color="auto"/>
              </w:divBdr>
            </w:div>
            <w:div w:id="1924680210">
              <w:marLeft w:val="0"/>
              <w:marRight w:val="0"/>
              <w:marTop w:val="0"/>
              <w:marBottom w:val="240"/>
              <w:divBdr>
                <w:top w:val="none" w:sz="0" w:space="0" w:color="auto"/>
                <w:left w:val="none" w:sz="0" w:space="0" w:color="auto"/>
                <w:bottom w:val="none" w:sz="0" w:space="0" w:color="auto"/>
                <w:right w:val="none" w:sz="0" w:space="0" w:color="auto"/>
              </w:divBdr>
            </w:div>
            <w:div w:id="738552226">
              <w:marLeft w:val="0"/>
              <w:marRight w:val="0"/>
              <w:marTop w:val="0"/>
              <w:marBottom w:val="240"/>
              <w:divBdr>
                <w:top w:val="none" w:sz="0" w:space="0" w:color="auto"/>
                <w:left w:val="none" w:sz="0" w:space="0" w:color="auto"/>
                <w:bottom w:val="none" w:sz="0" w:space="0" w:color="auto"/>
                <w:right w:val="none" w:sz="0" w:space="0" w:color="auto"/>
              </w:divBdr>
            </w:div>
            <w:div w:id="327027148">
              <w:marLeft w:val="0"/>
              <w:marRight w:val="0"/>
              <w:marTop w:val="0"/>
              <w:marBottom w:val="240"/>
              <w:divBdr>
                <w:top w:val="none" w:sz="0" w:space="0" w:color="auto"/>
                <w:left w:val="none" w:sz="0" w:space="0" w:color="auto"/>
                <w:bottom w:val="none" w:sz="0" w:space="0" w:color="auto"/>
                <w:right w:val="none" w:sz="0" w:space="0" w:color="auto"/>
              </w:divBdr>
            </w:div>
            <w:div w:id="1768228967">
              <w:marLeft w:val="0"/>
              <w:marRight w:val="0"/>
              <w:marTop w:val="0"/>
              <w:marBottom w:val="240"/>
              <w:divBdr>
                <w:top w:val="none" w:sz="0" w:space="0" w:color="auto"/>
                <w:left w:val="none" w:sz="0" w:space="0" w:color="auto"/>
                <w:bottom w:val="none" w:sz="0" w:space="0" w:color="auto"/>
                <w:right w:val="none" w:sz="0" w:space="0" w:color="auto"/>
              </w:divBdr>
            </w:div>
            <w:div w:id="1632128989">
              <w:marLeft w:val="0"/>
              <w:marRight w:val="0"/>
              <w:marTop w:val="0"/>
              <w:marBottom w:val="240"/>
              <w:divBdr>
                <w:top w:val="none" w:sz="0" w:space="0" w:color="auto"/>
                <w:left w:val="none" w:sz="0" w:space="0" w:color="auto"/>
                <w:bottom w:val="none" w:sz="0" w:space="0" w:color="auto"/>
                <w:right w:val="none" w:sz="0" w:space="0" w:color="auto"/>
              </w:divBdr>
            </w:div>
            <w:div w:id="1938562887">
              <w:marLeft w:val="0"/>
              <w:marRight w:val="0"/>
              <w:marTop w:val="0"/>
              <w:marBottom w:val="240"/>
              <w:divBdr>
                <w:top w:val="none" w:sz="0" w:space="0" w:color="auto"/>
                <w:left w:val="none" w:sz="0" w:space="0" w:color="auto"/>
                <w:bottom w:val="none" w:sz="0" w:space="0" w:color="auto"/>
                <w:right w:val="none" w:sz="0" w:space="0" w:color="auto"/>
              </w:divBdr>
            </w:div>
            <w:div w:id="1817723467">
              <w:marLeft w:val="0"/>
              <w:marRight w:val="0"/>
              <w:marTop w:val="0"/>
              <w:marBottom w:val="240"/>
              <w:divBdr>
                <w:top w:val="none" w:sz="0" w:space="0" w:color="auto"/>
                <w:left w:val="none" w:sz="0" w:space="0" w:color="auto"/>
                <w:bottom w:val="none" w:sz="0" w:space="0" w:color="auto"/>
                <w:right w:val="none" w:sz="0" w:space="0" w:color="auto"/>
              </w:divBdr>
            </w:div>
            <w:div w:id="1589383390">
              <w:marLeft w:val="0"/>
              <w:marRight w:val="0"/>
              <w:marTop w:val="0"/>
              <w:marBottom w:val="240"/>
              <w:divBdr>
                <w:top w:val="none" w:sz="0" w:space="0" w:color="auto"/>
                <w:left w:val="none" w:sz="0" w:space="0" w:color="auto"/>
                <w:bottom w:val="none" w:sz="0" w:space="0" w:color="auto"/>
                <w:right w:val="none" w:sz="0" w:space="0" w:color="auto"/>
              </w:divBdr>
            </w:div>
            <w:div w:id="443576657">
              <w:marLeft w:val="0"/>
              <w:marRight w:val="0"/>
              <w:marTop w:val="0"/>
              <w:marBottom w:val="240"/>
              <w:divBdr>
                <w:top w:val="none" w:sz="0" w:space="0" w:color="auto"/>
                <w:left w:val="none" w:sz="0" w:space="0" w:color="auto"/>
                <w:bottom w:val="none" w:sz="0" w:space="0" w:color="auto"/>
                <w:right w:val="none" w:sz="0" w:space="0" w:color="auto"/>
              </w:divBdr>
            </w:div>
            <w:div w:id="1726101056">
              <w:marLeft w:val="0"/>
              <w:marRight w:val="0"/>
              <w:marTop w:val="0"/>
              <w:marBottom w:val="240"/>
              <w:divBdr>
                <w:top w:val="none" w:sz="0" w:space="0" w:color="auto"/>
                <w:left w:val="none" w:sz="0" w:space="0" w:color="auto"/>
                <w:bottom w:val="none" w:sz="0" w:space="0" w:color="auto"/>
                <w:right w:val="none" w:sz="0" w:space="0" w:color="auto"/>
              </w:divBdr>
            </w:div>
            <w:div w:id="1611668838">
              <w:marLeft w:val="0"/>
              <w:marRight w:val="0"/>
              <w:marTop w:val="0"/>
              <w:marBottom w:val="240"/>
              <w:divBdr>
                <w:top w:val="none" w:sz="0" w:space="0" w:color="auto"/>
                <w:left w:val="none" w:sz="0" w:space="0" w:color="auto"/>
                <w:bottom w:val="none" w:sz="0" w:space="0" w:color="auto"/>
                <w:right w:val="none" w:sz="0" w:space="0" w:color="auto"/>
              </w:divBdr>
            </w:div>
            <w:div w:id="1909727950">
              <w:marLeft w:val="0"/>
              <w:marRight w:val="0"/>
              <w:marTop w:val="0"/>
              <w:marBottom w:val="240"/>
              <w:divBdr>
                <w:top w:val="none" w:sz="0" w:space="0" w:color="auto"/>
                <w:left w:val="none" w:sz="0" w:space="0" w:color="auto"/>
                <w:bottom w:val="none" w:sz="0" w:space="0" w:color="auto"/>
                <w:right w:val="none" w:sz="0" w:space="0" w:color="auto"/>
              </w:divBdr>
            </w:div>
            <w:div w:id="130554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568571">
      <w:bodyDiv w:val="1"/>
      <w:marLeft w:val="0"/>
      <w:marRight w:val="0"/>
      <w:marTop w:val="0"/>
      <w:marBottom w:val="0"/>
      <w:divBdr>
        <w:top w:val="none" w:sz="0" w:space="0" w:color="auto"/>
        <w:left w:val="none" w:sz="0" w:space="0" w:color="auto"/>
        <w:bottom w:val="none" w:sz="0" w:space="0" w:color="auto"/>
        <w:right w:val="none" w:sz="0" w:space="0" w:color="auto"/>
      </w:divBdr>
      <w:divsChild>
        <w:div w:id="2102334867">
          <w:marLeft w:val="0"/>
          <w:marRight w:val="0"/>
          <w:marTop w:val="0"/>
          <w:marBottom w:val="0"/>
          <w:divBdr>
            <w:top w:val="none" w:sz="0" w:space="0" w:color="auto"/>
            <w:left w:val="none" w:sz="0" w:space="0" w:color="auto"/>
            <w:bottom w:val="none" w:sz="0" w:space="0" w:color="auto"/>
            <w:right w:val="none" w:sz="0" w:space="0" w:color="auto"/>
          </w:divBdr>
          <w:divsChild>
            <w:div w:id="1725592548">
              <w:marLeft w:val="0"/>
              <w:marRight w:val="0"/>
              <w:marTop w:val="0"/>
              <w:marBottom w:val="0"/>
              <w:divBdr>
                <w:top w:val="none" w:sz="0" w:space="0" w:color="auto"/>
                <w:left w:val="none" w:sz="0" w:space="0" w:color="auto"/>
                <w:bottom w:val="none" w:sz="0" w:space="0" w:color="auto"/>
                <w:right w:val="none" w:sz="0" w:space="0" w:color="auto"/>
              </w:divBdr>
            </w:div>
            <w:div w:id="629015693">
              <w:marLeft w:val="0"/>
              <w:marRight w:val="0"/>
              <w:marTop w:val="0"/>
              <w:marBottom w:val="0"/>
              <w:divBdr>
                <w:top w:val="none" w:sz="0" w:space="0" w:color="auto"/>
                <w:left w:val="none" w:sz="0" w:space="0" w:color="auto"/>
                <w:bottom w:val="none" w:sz="0" w:space="0" w:color="auto"/>
                <w:right w:val="none" w:sz="0" w:space="0" w:color="auto"/>
              </w:divBdr>
            </w:div>
            <w:div w:id="548760813">
              <w:marLeft w:val="0"/>
              <w:marRight w:val="0"/>
              <w:marTop w:val="0"/>
              <w:marBottom w:val="0"/>
              <w:divBdr>
                <w:top w:val="none" w:sz="0" w:space="0" w:color="auto"/>
                <w:left w:val="none" w:sz="0" w:space="0" w:color="auto"/>
                <w:bottom w:val="none" w:sz="0" w:space="0" w:color="auto"/>
                <w:right w:val="none" w:sz="0" w:space="0" w:color="auto"/>
              </w:divBdr>
            </w:div>
            <w:div w:id="1859854174">
              <w:marLeft w:val="0"/>
              <w:marRight w:val="0"/>
              <w:marTop w:val="0"/>
              <w:marBottom w:val="0"/>
              <w:divBdr>
                <w:top w:val="none" w:sz="0" w:space="0" w:color="auto"/>
                <w:left w:val="none" w:sz="0" w:space="0" w:color="auto"/>
                <w:bottom w:val="none" w:sz="0" w:space="0" w:color="auto"/>
                <w:right w:val="none" w:sz="0" w:space="0" w:color="auto"/>
              </w:divBdr>
            </w:div>
            <w:div w:id="1697122870">
              <w:marLeft w:val="0"/>
              <w:marRight w:val="0"/>
              <w:marTop w:val="0"/>
              <w:marBottom w:val="0"/>
              <w:divBdr>
                <w:top w:val="none" w:sz="0" w:space="0" w:color="auto"/>
                <w:left w:val="none" w:sz="0" w:space="0" w:color="auto"/>
                <w:bottom w:val="none" w:sz="0" w:space="0" w:color="auto"/>
                <w:right w:val="none" w:sz="0" w:space="0" w:color="auto"/>
              </w:divBdr>
            </w:div>
            <w:div w:id="1136070393">
              <w:marLeft w:val="0"/>
              <w:marRight w:val="0"/>
              <w:marTop w:val="0"/>
              <w:marBottom w:val="0"/>
              <w:divBdr>
                <w:top w:val="none" w:sz="0" w:space="0" w:color="auto"/>
                <w:left w:val="none" w:sz="0" w:space="0" w:color="auto"/>
                <w:bottom w:val="none" w:sz="0" w:space="0" w:color="auto"/>
                <w:right w:val="none" w:sz="0" w:space="0" w:color="auto"/>
              </w:divBdr>
            </w:div>
            <w:div w:id="27268419">
              <w:marLeft w:val="0"/>
              <w:marRight w:val="0"/>
              <w:marTop w:val="0"/>
              <w:marBottom w:val="0"/>
              <w:divBdr>
                <w:top w:val="none" w:sz="0" w:space="0" w:color="auto"/>
                <w:left w:val="none" w:sz="0" w:space="0" w:color="auto"/>
                <w:bottom w:val="none" w:sz="0" w:space="0" w:color="auto"/>
                <w:right w:val="none" w:sz="0" w:space="0" w:color="auto"/>
              </w:divBdr>
            </w:div>
            <w:div w:id="1022902766">
              <w:marLeft w:val="0"/>
              <w:marRight w:val="0"/>
              <w:marTop w:val="0"/>
              <w:marBottom w:val="0"/>
              <w:divBdr>
                <w:top w:val="none" w:sz="0" w:space="0" w:color="auto"/>
                <w:left w:val="none" w:sz="0" w:space="0" w:color="auto"/>
                <w:bottom w:val="none" w:sz="0" w:space="0" w:color="auto"/>
                <w:right w:val="none" w:sz="0" w:space="0" w:color="auto"/>
              </w:divBdr>
            </w:div>
            <w:div w:id="1532764216">
              <w:marLeft w:val="0"/>
              <w:marRight w:val="0"/>
              <w:marTop w:val="0"/>
              <w:marBottom w:val="0"/>
              <w:divBdr>
                <w:top w:val="none" w:sz="0" w:space="0" w:color="auto"/>
                <w:left w:val="none" w:sz="0" w:space="0" w:color="auto"/>
                <w:bottom w:val="none" w:sz="0" w:space="0" w:color="auto"/>
                <w:right w:val="none" w:sz="0" w:space="0" w:color="auto"/>
              </w:divBdr>
            </w:div>
            <w:div w:id="219176145">
              <w:marLeft w:val="0"/>
              <w:marRight w:val="0"/>
              <w:marTop w:val="0"/>
              <w:marBottom w:val="0"/>
              <w:divBdr>
                <w:top w:val="none" w:sz="0" w:space="0" w:color="auto"/>
                <w:left w:val="none" w:sz="0" w:space="0" w:color="auto"/>
                <w:bottom w:val="none" w:sz="0" w:space="0" w:color="auto"/>
                <w:right w:val="none" w:sz="0" w:space="0" w:color="auto"/>
              </w:divBdr>
            </w:div>
            <w:div w:id="1821800663">
              <w:marLeft w:val="0"/>
              <w:marRight w:val="0"/>
              <w:marTop w:val="0"/>
              <w:marBottom w:val="0"/>
              <w:divBdr>
                <w:top w:val="none" w:sz="0" w:space="0" w:color="auto"/>
                <w:left w:val="none" w:sz="0" w:space="0" w:color="auto"/>
                <w:bottom w:val="none" w:sz="0" w:space="0" w:color="auto"/>
                <w:right w:val="none" w:sz="0" w:space="0" w:color="auto"/>
              </w:divBdr>
            </w:div>
          </w:divsChild>
        </w:div>
        <w:div w:id="1142191979">
          <w:marLeft w:val="0"/>
          <w:marRight w:val="0"/>
          <w:marTop w:val="0"/>
          <w:marBottom w:val="0"/>
          <w:divBdr>
            <w:top w:val="none" w:sz="0" w:space="0" w:color="auto"/>
            <w:left w:val="none" w:sz="0" w:space="0" w:color="auto"/>
            <w:bottom w:val="none" w:sz="0" w:space="0" w:color="auto"/>
            <w:right w:val="none" w:sz="0" w:space="0" w:color="auto"/>
          </w:divBdr>
        </w:div>
        <w:div w:id="1183740070">
          <w:marLeft w:val="0"/>
          <w:marRight w:val="0"/>
          <w:marTop w:val="0"/>
          <w:marBottom w:val="0"/>
          <w:divBdr>
            <w:top w:val="none" w:sz="0" w:space="0" w:color="auto"/>
            <w:left w:val="none" w:sz="0" w:space="0" w:color="auto"/>
            <w:bottom w:val="none" w:sz="0" w:space="0" w:color="auto"/>
            <w:right w:val="none" w:sz="0" w:space="0" w:color="auto"/>
          </w:divBdr>
          <w:divsChild>
            <w:div w:id="1820536935">
              <w:marLeft w:val="0"/>
              <w:marRight w:val="0"/>
              <w:marTop w:val="0"/>
              <w:marBottom w:val="0"/>
              <w:divBdr>
                <w:top w:val="none" w:sz="0" w:space="0" w:color="auto"/>
                <w:left w:val="none" w:sz="0" w:space="0" w:color="auto"/>
                <w:bottom w:val="none" w:sz="0" w:space="0" w:color="auto"/>
                <w:right w:val="none" w:sz="0" w:space="0" w:color="auto"/>
              </w:divBdr>
            </w:div>
            <w:div w:id="1968851222">
              <w:marLeft w:val="0"/>
              <w:marRight w:val="0"/>
              <w:marTop w:val="0"/>
              <w:marBottom w:val="0"/>
              <w:divBdr>
                <w:top w:val="none" w:sz="0" w:space="0" w:color="auto"/>
                <w:left w:val="none" w:sz="0" w:space="0" w:color="auto"/>
                <w:bottom w:val="none" w:sz="0" w:space="0" w:color="auto"/>
                <w:right w:val="none" w:sz="0" w:space="0" w:color="auto"/>
              </w:divBdr>
            </w:div>
            <w:div w:id="180735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420002">
      <w:bodyDiv w:val="1"/>
      <w:marLeft w:val="0"/>
      <w:marRight w:val="0"/>
      <w:marTop w:val="0"/>
      <w:marBottom w:val="0"/>
      <w:divBdr>
        <w:top w:val="none" w:sz="0" w:space="0" w:color="auto"/>
        <w:left w:val="none" w:sz="0" w:space="0" w:color="auto"/>
        <w:bottom w:val="none" w:sz="0" w:space="0" w:color="auto"/>
        <w:right w:val="none" w:sz="0" w:space="0" w:color="auto"/>
      </w:divBdr>
      <w:divsChild>
        <w:div w:id="1374038332">
          <w:marLeft w:val="0"/>
          <w:marRight w:val="0"/>
          <w:marTop w:val="0"/>
          <w:marBottom w:val="0"/>
          <w:divBdr>
            <w:top w:val="none" w:sz="0" w:space="0" w:color="auto"/>
            <w:left w:val="none" w:sz="0" w:space="0" w:color="auto"/>
            <w:bottom w:val="none" w:sz="0" w:space="0" w:color="auto"/>
            <w:right w:val="none" w:sz="0" w:space="0" w:color="auto"/>
          </w:divBdr>
          <w:divsChild>
            <w:div w:id="656345004">
              <w:marLeft w:val="0"/>
              <w:marRight w:val="0"/>
              <w:marTop w:val="0"/>
              <w:marBottom w:val="0"/>
              <w:divBdr>
                <w:top w:val="none" w:sz="0" w:space="0" w:color="auto"/>
                <w:left w:val="none" w:sz="0" w:space="0" w:color="auto"/>
                <w:bottom w:val="none" w:sz="0" w:space="0" w:color="auto"/>
                <w:right w:val="none" w:sz="0" w:space="0" w:color="auto"/>
              </w:divBdr>
              <w:divsChild>
                <w:div w:id="1807746471">
                  <w:marLeft w:val="0"/>
                  <w:marRight w:val="0"/>
                  <w:marTop w:val="0"/>
                  <w:marBottom w:val="0"/>
                  <w:divBdr>
                    <w:top w:val="none" w:sz="0" w:space="0" w:color="auto"/>
                    <w:left w:val="none" w:sz="0" w:space="0" w:color="auto"/>
                    <w:bottom w:val="none" w:sz="0" w:space="0" w:color="auto"/>
                    <w:right w:val="none" w:sz="0" w:space="0" w:color="auto"/>
                  </w:divBdr>
                  <w:divsChild>
                    <w:div w:id="438721155">
                      <w:marLeft w:val="0"/>
                      <w:marRight w:val="0"/>
                      <w:marTop w:val="0"/>
                      <w:marBottom w:val="0"/>
                      <w:divBdr>
                        <w:top w:val="none" w:sz="0" w:space="0" w:color="auto"/>
                        <w:left w:val="none" w:sz="0" w:space="0" w:color="auto"/>
                        <w:bottom w:val="none" w:sz="0" w:space="0" w:color="auto"/>
                        <w:right w:val="none" w:sz="0" w:space="0" w:color="auto"/>
                      </w:divBdr>
                    </w:div>
                  </w:divsChild>
                </w:div>
                <w:div w:id="744302158">
                  <w:marLeft w:val="0"/>
                  <w:marRight w:val="0"/>
                  <w:marTop w:val="0"/>
                  <w:marBottom w:val="0"/>
                  <w:divBdr>
                    <w:top w:val="none" w:sz="0" w:space="0" w:color="auto"/>
                    <w:left w:val="none" w:sz="0" w:space="0" w:color="auto"/>
                    <w:bottom w:val="none" w:sz="0" w:space="0" w:color="auto"/>
                    <w:right w:val="none" w:sz="0" w:space="0" w:color="auto"/>
                  </w:divBdr>
                  <w:divsChild>
                    <w:div w:id="1096556090">
                      <w:marLeft w:val="0"/>
                      <w:marRight w:val="0"/>
                      <w:marTop w:val="0"/>
                      <w:marBottom w:val="0"/>
                      <w:divBdr>
                        <w:top w:val="none" w:sz="0" w:space="0" w:color="auto"/>
                        <w:left w:val="none" w:sz="0" w:space="0" w:color="auto"/>
                        <w:bottom w:val="none" w:sz="0" w:space="0" w:color="auto"/>
                        <w:right w:val="none" w:sz="0" w:space="0" w:color="auto"/>
                      </w:divBdr>
                      <w:divsChild>
                        <w:div w:id="189677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97642">
                  <w:marLeft w:val="0"/>
                  <w:marRight w:val="0"/>
                  <w:marTop w:val="0"/>
                  <w:marBottom w:val="0"/>
                  <w:divBdr>
                    <w:top w:val="none" w:sz="0" w:space="0" w:color="auto"/>
                    <w:left w:val="none" w:sz="0" w:space="0" w:color="auto"/>
                    <w:bottom w:val="none" w:sz="0" w:space="0" w:color="auto"/>
                    <w:right w:val="none" w:sz="0" w:space="0" w:color="auto"/>
                  </w:divBdr>
                  <w:divsChild>
                    <w:div w:id="38673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136556">
          <w:marLeft w:val="0"/>
          <w:marRight w:val="0"/>
          <w:marTop w:val="0"/>
          <w:marBottom w:val="0"/>
          <w:divBdr>
            <w:top w:val="none" w:sz="0" w:space="0" w:color="auto"/>
            <w:left w:val="none" w:sz="0" w:space="0" w:color="auto"/>
            <w:bottom w:val="none" w:sz="0" w:space="0" w:color="auto"/>
            <w:right w:val="none" w:sz="0" w:space="0" w:color="auto"/>
          </w:divBdr>
          <w:divsChild>
            <w:div w:id="1646006179">
              <w:marLeft w:val="0"/>
              <w:marRight w:val="0"/>
              <w:marTop w:val="0"/>
              <w:marBottom w:val="0"/>
              <w:divBdr>
                <w:top w:val="none" w:sz="0" w:space="0" w:color="auto"/>
                <w:left w:val="none" w:sz="0" w:space="0" w:color="auto"/>
                <w:bottom w:val="none" w:sz="0" w:space="0" w:color="auto"/>
                <w:right w:val="none" w:sz="0" w:space="0" w:color="auto"/>
              </w:divBdr>
              <w:divsChild>
                <w:div w:id="787703376">
                  <w:marLeft w:val="0"/>
                  <w:marRight w:val="0"/>
                  <w:marTop w:val="0"/>
                  <w:marBottom w:val="0"/>
                  <w:divBdr>
                    <w:top w:val="none" w:sz="0" w:space="0" w:color="auto"/>
                    <w:left w:val="none" w:sz="0" w:space="0" w:color="auto"/>
                    <w:bottom w:val="none" w:sz="0" w:space="0" w:color="auto"/>
                    <w:right w:val="none" w:sz="0" w:space="0" w:color="auto"/>
                  </w:divBdr>
                  <w:divsChild>
                    <w:div w:id="2064329669">
                      <w:marLeft w:val="0"/>
                      <w:marRight w:val="0"/>
                      <w:marTop w:val="0"/>
                      <w:marBottom w:val="0"/>
                      <w:divBdr>
                        <w:top w:val="none" w:sz="0" w:space="0" w:color="auto"/>
                        <w:left w:val="none" w:sz="0" w:space="0" w:color="auto"/>
                        <w:bottom w:val="none" w:sz="0" w:space="0" w:color="auto"/>
                        <w:right w:val="none" w:sz="0" w:space="0" w:color="auto"/>
                      </w:divBdr>
                    </w:div>
                  </w:divsChild>
                </w:div>
                <w:div w:id="1931809915">
                  <w:marLeft w:val="0"/>
                  <w:marRight w:val="0"/>
                  <w:marTop w:val="0"/>
                  <w:marBottom w:val="0"/>
                  <w:divBdr>
                    <w:top w:val="none" w:sz="0" w:space="0" w:color="auto"/>
                    <w:left w:val="none" w:sz="0" w:space="0" w:color="auto"/>
                    <w:bottom w:val="none" w:sz="0" w:space="0" w:color="auto"/>
                    <w:right w:val="none" w:sz="0" w:space="0" w:color="auto"/>
                  </w:divBdr>
                  <w:divsChild>
                    <w:div w:id="961837708">
                      <w:marLeft w:val="0"/>
                      <w:marRight w:val="0"/>
                      <w:marTop w:val="0"/>
                      <w:marBottom w:val="0"/>
                      <w:divBdr>
                        <w:top w:val="none" w:sz="0" w:space="0" w:color="auto"/>
                        <w:left w:val="none" w:sz="0" w:space="0" w:color="auto"/>
                        <w:bottom w:val="none" w:sz="0" w:space="0" w:color="auto"/>
                        <w:right w:val="none" w:sz="0" w:space="0" w:color="auto"/>
                      </w:divBdr>
                    </w:div>
                  </w:divsChild>
                </w:div>
                <w:div w:id="924073679">
                  <w:marLeft w:val="0"/>
                  <w:marRight w:val="0"/>
                  <w:marTop w:val="0"/>
                  <w:marBottom w:val="0"/>
                  <w:divBdr>
                    <w:top w:val="none" w:sz="0" w:space="0" w:color="auto"/>
                    <w:left w:val="none" w:sz="0" w:space="0" w:color="auto"/>
                    <w:bottom w:val="none" w:sz="0" w:space="0" w:color="auto"/>
                    <w:right w:val="none" w:sz="0" w:space="0" w:color="auto"/>
                  </w:divBdr>
                  <w:divsChild>
                    <w:div w:id="1895196334">
                      <w:marLeft w:val="0"/>
                      <w:marRight w:val="0"/>
                      <w:marTop w:val="0"/>
                      <w:marBottom w:val="0"/>
                      <w:divBdr>
                        <w:top w:val="none" w:sz="0" w:space="0" w:color="auto"/>
                        <w:left w:val="none" w:sz="0" w:space="0" w:color="auto"/>
                        <w:bottom w:val="none" w:sz="0" w:space="0" w:color="auto"/>
                        <w:right w:val="none" w:sz="0" w:space="0" w:color="auto"/>
                      </w:divBdr>
                      <w:divsChild>
                        <w:div w:id="91581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19636">
                  <w:marLeft w:val="0"/>
                  <w:marRight w:val="0"/>
                  <w:marTop w:val="0"/>
                  <w:marBottom w:val="0"/>
                  <w:divBdr>
                    <w:top w:val="none" w:sz="0" w:space="0" w:color="auto"/>
                    <w:left w:val="none" w:sz="0" w:space="0" w:color="auto"/>
                    <w:bottom w:val="none" w:sz="0" w:space="0" w:color="auto"/>
                    <w:right w:val="none" w:sz="0" w:space="0" w:color="auto"/>
                  </w:divBdr>
                  <w:divsChild>
                    <w:div w:id="73304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284427">
          <w:marLeft w:val="0"/>
          <w:marRight w:val="0"/>
          <w:marTop w:val="0"/>
          <w:marBottom w:val="0"/>
          <w:divBdr>
            <w:top w:val="none" w:sz="0" w:space="0" w:color="auto"/>
            <w:left w:val="none" w:sz="0" w:space="0" w:color="auto"/>
            <w:bottom w:val="none" w:sz="0" w:space="0" w:color="auto"/>
            <w:right w:val="none" w:sz="0" w:space="0" w:color="auto"/>
          </w:divBdr>
          <w:divsChild>
            <w:div w:id="1575504376">
              <w:marLeft w:val="0"/>
              <w:marRight w:val="0"/>
              <w:marTop w:val="0"/>
              <w:marBottom w:val="0"/>
              <w:divBdr>
                <w:top w:val="none" w:sz="0" w:space="0" w:color="auto"/>
                <w:left w:val="none" w:sz="0" w:space="0" w:color="auto"/>
                <w:bottom w:val="none" w:sz="0" w:space="0" w:color="auto"/>
                <w:right w:val="none" w:sz="0" w:space="0" w:color="auto"/>
              </w:divBdr>
              <w:divsChild>
                <w:div w:id="385377231">
                  <w:marLeft w:val="0"/>
                  <w:marRight w:val="0"/>
                  <w:marTop w:val="0"/>
                  <w:marBottom w:val="0"/>
                  <w:divBdr>
                    <w:top w:val="none" w:sz="0" w:space="0" w:color="auto"/>
                    <w:left w:val="none" w:sz="0" w:space="0" w:color="auto"/>
                    <w:bottom w:val="none" w:sz="0" w:space="0" w:color="auto"/>
                    <w:right w:val="none" w:sz="0" w:space="0" w:color="auto"/>
                  </w:divBdr>
                  <w:divsChild>
                    <w:div w:id="799571944">
                      <w:marLeft w:val="0"/>
                      <w:marRight w:val="0"/>
                      <w:marTop w:val="0"/>
                      <w:marBottom w:val="0"/>
                      <w:divBdr>
                        <w:top w:val="none" w:sz="0" w:space="0" w:color="auto"/>
                        <w:left w:val="none" w:sz="0" w:space="0" w:color="auto"/>
                        <w:bottom w:val="none" w:sz="0" w:space="0" w:color="auto"/>
                        <w:right w:val="none" w:sz="0" w:space="0" w:color="auto"/>
                      </w:divBdr>
                    </w:div>
                  </w:divsChild>
                </w:div>
                <w:div w:id="1976442538">
                  <w:marLeft w:val="0"/>
                  <w:marRight w:val="0"/>
                  <w:marTop w:val="0"/>
                  <w:marBottom w:val="0"/>
                  <w:divBdr>
                    <w:top w:val="none" w:sz="0" w:space="0" w:color="auto"/>
                    <w:left w:val="none" w:sz="0" w:space="0" w:color="auto"/>
                    <w:bottom w:val="none" w:sz="0" w:space="0" w:color="auto"/>
                    <w:right w:val="none" w:sz="0" w:space="0" w:color="auto"/>
                  </w:divBdr>
                  <w:divsChild>
                    <w:div w:id="1998612997">
                      <w:marLeft w:val="0"/>
                      <w:marRight w:val="0"/>
                      <w:marTop w:val="0"/>
                      <w:marBottom w:val="0"/>
                      <w:divBdr>
                        <w:top w:val="none" w:sz="0" w:space="0" w:color="auto"/>
                        <w:left w:val="none" w:sz="0" w:space="0" w:color="auto"/>
                        <w:bottom w:val="none" w:sz="0" w:space="0" w:color="auto"/>
                        <w:right w:val="none" w:sz="0" w:space="0" w:color="auto"/>
                      </w:divBdr>
                      <w:divsChild>
                        <w:div w:id="125798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547928">
                  <w:marLeft w:val="0"/>
                  <w:marRight w:val="0"/>
                  <w:marTop w:val="0"/>
                  <w:marBottom w:val="0"/>
                  <w:divBdr>
                    <w:top w:val="none" w:sz="0" w:space="0" w:color="auto"/>
                    <w:left w:val="none" w:sz="0" w:space="0" w:color="auto"/>
                    <w:bottom w:val="none" w:sz="0" w:space="0" w:color="auto"/>
                    <w:right w:val="none" w:sz="0" w:space="0" w:color="auto"/>
                  </w:divBdr>
                  <w:divsChild>
                    <w:div w:id="157712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322464">
          <w:marLeft w:val="0"/>
          <w:marRight w:val="0"/>
          <w:marTop w:val="0"/>
          <w:marBottom w:val="0"/>
          <w:divBdr>
            <w:top w:val="none" w:sz="0" w:space="0" w:color="auto"/>
            <w:left w:val="none" w:sz="0" w:space="0" w:color="auto"/>
            <w:bottom w:val="none" w:sz="0" w:space="0" w:color="auto"/>
            <w:right w:val="none" w:sz="0" w:space="0" w:color="auto"/>
          </w:divBdr>
          <w:divsChild>
            <w:div w:id="2071801541">
              <w:marLeft w:val="0"/>
              <w:marRight w:val="0"/>
              <w:marTop w:val="0"/>
              <w:marBottom w:val="0"/>
              <w:divBdr>
                <w:top w:val="none" w:sz="0" w:space="0" w:color="auto"/>
                <w:left w:val="none" w:sz="0" w:space="0" w:color="auto"/>
                <w:bottom w:val="none" w:sz="0" w:space="0" w:color="auto"/>
                <w:right w:val="none" w:sz="0" w:space="0" w:color="auto"/>
              </w:divBdr>
              <w:divsChild>
                <w:div w:id="1987011834">
                  <w:marLeft w:val="0"/>
                  <w:marRight w:val="0"/>
                  <w:marTop w:val="0"/>
                  <w:marBottom w:val="0"/>
                  <w:divBdr>
                    <w:top w:val="none" w:sz="0" w:space="0" w:color="auto"/>
                    <w:left w:val="none" w:sz="0" w:space="0" w:color="auto"/>
                    <w:bottom w:val="none" w:sz="0" w:space="0" w:color="auto"/>
                    <w:right w:val="none" w:sz="0" w:space="0" w:color="auto"/>
                  </w:divBdr>
                  <w:divsChild>
                    <w:div w:id="1910771206">
                      <w:marLeft w:val="0"/>
                      <w:marRight w:val="0"/>
                      <w:marTop w:val="0"/>
                      <w:marBottom w:val="0"/>
                      <w:divBdr>
                        <w:top w:val="none" w:sz="0" w:space="0" w:color="auto"/>
                        <w:left w:val="none" w:sz="0" w:space="0" w:color="auto"/>
                        <w:bottom w:val="none" w:sz="0" w:space="0" w:color="auto"/>
                        <w:right w:val="none" w:sz="0" w:space="0" w:color="auto"/>
                      </w:divBdr>
                    </w:div>
                  </w:divsChild>
                </w:div>
                <w:div w:id="1538733472">
                  <w:marLeft w:val="0"/>
                  <w:marRight w:val="0"/>
                  <w:marTop w:val="0"/>
                  <w:marBottom w:val="0"/>
                  <w:divBdr>
                    <w:top w:val="none" w:sz="0" w:space="0" w:color="auto"/>
                    <w:left w:val="none" w:sz="0" w:space="0" w:color="auto"/>
                    <w:bottom w:val="none" w:sz="0" w:space="0" w:color="auto"/>
                    <w:right w:val="none" w:sz="0" w:space="0" w:color="auto"/>
                  </w:divBdr>
                  <w:divsChild>
                    <w:div w:id="385102801">
                      <w:marLeft w:val="0"/>
                      <w:marRight w:val="0"/>
                      <w:marTop w:val="0"/>
                      <w:marBottom w:val="0"/>
                      <w:divBdr>
                        <w:top w:val="none" w:sz="0" w:space="0" w:color="auto"/>
                        <w:left w:val="none" w:sz="0" w:space="0" w:color="auto"/>
                        <w:bottom w:val="none" w:sz="0" w:space="0" w:color="auto"/>
                        <w:right w:val="none" w:sz="0" w:space="0" w:color="auto"/>
                      </w:divBdr>
                      <w:divsChild>
                        <w:div w:id="49503025">
                          <w:marLeft w:val="0"/>
                          <w:marRight w:val="0"/>
                          <w:marTop w:val="0"/>
                          <w:marBottom w:val="0"/>
                          <w:divBdr>
                            <w:top w:val="none" w:sz="0" w:space="0" w:color="auto"/>
                            <w:left w:val="none" w:sz="0" w:space="0" w:color="auto"/>
                            <w:bottom w:val="none" w:sz="0" w:space="0" w:color="auto"/>
                            <w:right w:val="none" w:sz="0" w:space="0" w:color="auto"/>
                          </w:divBdr>
                        </w:div>
                      </w:divsChild>
                    </w:div>
                    <w:div w:id="1695645657">
                      <w:marLeft w:val="0"/>
                      <w:marRight w:val="0"/>
                      <w:marTop w:val="0"/>
                      <w:marBottom w:val="0"/>
                      <w:divBdr>
                        <w:top w:val="none" w:sz="0" w:space="0" w:color="auto"/>
                        <w:left w:val="none" w:sz="0" w:space="0" w:color="auto"/>
                        <w:bottom w:val="none" w:sz="0" w:space="0" w:color="auto"/>
                        <w:right w:val="none" w:sz="0" w:space="0" w:color="auto"/>
                      </w:divBdr>
                      <w:divsChild>
                        <w:div w:id="1733692386">
                          <w:marLeft w:val="0"/>
                          <w:marRight w:val="0"/>
                          <w:marTop w:val="0"/>
                          <w:marBottom w:val="0"/>
                          <w:divBdr>
                            <w:top w:val="none" w:sz="0" w:space="0" w:color="auto"/>
                            <w:left w:val="none" w:sz="0" w:space="0" w:color="auto"/>
                            <w:bottom w:val="none" w:sz="0" w:space="0" w:color="auto"/>
                            <w:right w:val="none" w:sz="0" w:space="0" w:color="auto"/>
                          </w:divBdr>
                        </w:div>
                      </w:divsChild>
                    </w:div>
                    <w:div w:id="681275242">
                      <w:marLeft w:val="0"/>
                      <w:marRight w:val="0"/>
                      <w:marTop w:val="0"/>
                      <w:marBottom w:val="0"/>
                      <w:divBdr>
                        <w:top w:val="none" w:sz="0" w:space="0" w:color="auto"/>
                        <w:left w:val="none" w:sz="0" w:space="0" w:color="auto"/>
                        <w:bottom w:val="none" w:sz="0" w:space="0" w:color="auto"/>
                        <w:right w:val="none" w:sz="0" w:space="0" w:color="auto"/>
                      </w:divBdr>
                      <w:divsChild>
                        <w:div w:id="171307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642322">
                  <w:marLeft w:val="0"/>
                  <w:marRight w:val="0"/>
                  <w:marTop w:val="0"/>
                  <w:marBottom w:val="0"/>
                  <w:divBdr>
                    <w:top w:val="none" w:sz="0" w:space="0" w:color="auto"/>
                    <w:left w:val="none" w:sz="0" w:space="0" w:color="auto"/>
                    <w:bottom w:val="none" w:sz="0" w:space="0" w:color="auto"/>
                    <w:right w:val="none" w:sz="0" w:space="0" w:color="auto"/>
                  </w:divBdr>
                  <w:divsChild>
                    <w:div w:id="121812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033359">
          <w:marLeft w:val="0"/>
          <w:marRight w:val="0"/>
          <w:marTop w:val="0"/>
          <w:marBottom w:val="0"/>
          <w:divBdr>
            <w:top w:val="none" w:sz="0" w:space="0" w:color="auto"/>
            <w:left w:val="none" w:sz="0" w:space="0" w:color="auto"/>
            <w:bottom w:val="none" w:sz="0" w:space="0" w:color="auto"/>
            <w:right w:val="none" w:sz="0" w:space="0" w:color="auto"/>
          </w:divBdr>
          <w:divsChild>
            <w:div w:id="1349789461">
              <w:marLeft w:val="0"/>
              <w:marRight w:val="0"/>
              <w:marTop w:val="0"/>
              <w:marBottom w:val="0"/>
              <w:divBdr>
                <w:top w:val="none" w:sz="0" w:space="0" w:color="auto"/>
                <w:left w:val="none" w:sz="0" w:space="0" w:color="auto"/>
                <w:bottom w:val="none" w:sz="0" w:space="0" w:color="auto"/>
                <w:right w:val="none" w:sz="0" w:space="0" w:color="auto"/>
              </w:divBdr>
              <w:divsChild>
                <w:div w:id="276066936">
                  <w:marLeft w:val="0"/>
                  <w:marRight w:val="0"/>
                  <w:marTop w:val="0"/>
                  <w:marBottom w:val="0"/>
                  <w:divBdr>
                    <w:top w:val="none" w:sz="0" w:space="0" w:color="auto"/>
                    <w:left w:val="none" w:sz="0" w:space="0" w:color="auto"/>
                    <w:bottom w:val="none" w:sz="0" w:space="0" w:color="auto"/>
                    <w:right w:val="none" w:sz="0" w:space="0" w:color="auto"/>
                  </w:divBdr>
                  <w:divsChild>
                    <w:div w:id="917250684">
                      <w:marLeft w:val="0"/>
                      <w:marRight w:val="0"/>
                      <w:marTop w:val="0"/>
                      <w:marBottom w:val="0"/>
                      <w:divBdr>
                        <w:top w:val="none" w:sz="0" w:space="0" w:color="auto"/>
                        <w:left w:val="none" w:sz="0" w:space="0" w:color="auto"/>
                        <w:bottom w:val="none" w:sz="0" w:space="0" w:color="auto"/>
                        <w:right w:val="none" w:sz="0" w:space="0" w:color="auto"/>
                      </w:divBdr>
                    </w:div>
                  </w:divsChild>
                </w:div>
                <w:div w:id="700470303">
                  <w:marLeft w:val="0"/>
                  <w:marRight w:val="0"/>
                  <w:marTop w:val="0"/>
                  <w:marBottom w:val="0"/>
                  <w:divBdr>
                    <w:top w:val="none" w:sz="0" w:space="0" w:color="auto"/>
                    <w:left w:val="none" w:sz="0" w:space="0" w:color="auto"/>
                    <w:bottom w:val="none" w:sz="0" w:space="0" w:color="auto"/>
                    <w:right w:val="none" w:sz="0" w:space="0" w:color="auto"/>
                  </w:divBdr>
                  <w:divsChild>
                    <w:div w:id="297489994">
                      <w:marLeft w:val="0"/>
                      <w:marRight w:val="0"/>
                      <w:marTop w:val="0"/>
                      <w:marBottom w:val="0"/>
                      <w:divBdr>
                        <w:top w:val="none" w:sz="0" w:space="0" w:color="auto"/>
                        <w:left w:val="none" w:sz="0" w:space="0" w:color="auto"/>
                        <w:bottom w:val="none" w:sz="0" w:space="0" w:color="auto"/>
                        <w:right w:val="none" w:sz="0" w:space="0" w:color="auto"/>
                      </w:divBdr>
                      <w:divsChild>
                        <w:div w:id="5252289">
                          <w:marLeft w:val="0"/>
                          <w:marRight w:val="0"/>
                          <w:marTop w:val="0"/>
                          <w:marBottom w:val="0"/>
                          <w:divBdr>
                            <w:top w:val="none" w:sz="0" w:space="0" w:color="auto"/>
                            <w:left w:val="none" w:sz="0" w:space="0" w:color="auto"/>
                            <w:bottom w:val="none" w:sz="0" w:space="0" w:color="auto"/>
                            <w:right w:val="none" w:sz="0" w:space="0" w:color="auto"/>
                          </w:divBdr>
                        </w:div>
                      </w:divsChild>
                    </w:div>
                    <w:div w:id="669723255">
                      <w:marLeft w:val="0"/>
                      <w:marRight w:val="0"/>
                      <w:marTop w:val="0"/>
                      <w:marBottom w:val="0"/>
                      <w:divBdr>
                        <w:top w:val="none" w:sz="0" w:space="0" w:color="auto"/>
                        <w:left w:val="none" w:sz="0" w:space="0" w:color="auto"/>
                        <w:bottom w:val="none" w:sz="0" w:space="0" w:color="auto"/>
                        <w:right w:val="none" w:sz="0" w:space="0" w:color="auto"/>
                      </w:divBdr>
                      <w:divsChild>
                        <w:div w:id="1684278918">
                          <w:marLeft w:val="0"/>
                          <w:marRight w:val="0"/>
                          <w:marTop w:val="0"/>
                          <w:marBottom w:val="0"/>
                          <w:divBdr>
                            <w:top w:val="none" w:sz="0" w:space="0" w:color="auto"/>
                            <w:left w:val="none" w:sz="0" w:space="0" w:color="auto"/>
                            <w:bottom w:val="none" w:sz="0" w:space="0" w:color="auto"/>
                            <w:right w:val="none" w:sz="0" w:space="0" w:color="auto"/>
                          </w:divBdr>
                        </w:div>
                      </w:divsChild>
                    </w:div>
                    <w:div w:id="428041471">
                      <w:marLeft w:val="0"/>
                      <w:marRight w:val="0"/>
                      <w:marTop w:val="0"/>
                      <w:marBottom w:val="0"/>
                      <w:divBdr>
                        <w:top w:val="none" w:sz="0" w:space="0" w:color="auto"/>
                        <w:left w:val="none" w:sz="0" w:space="0" w:color="auto"/>
                        <w:bottom w:val="none" w:sz="0" w:space="0" w:color="auto"/>
                        <w:right w:val="none" w:sz="0" w:space="0" w:color="auto"/>
                      </w:divBdr>
                      <w:divsChild>
                        <w:div w:id="84844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567486">
                  <w:marLeft w:val="0"/>
                  <w:marRight w:val="0"/>
                  <w:marTop w:val="0"/>
                  <w:marBottom w:val="0"/>
                  <w:divBdr>
                    <w:top w:val="none" w:sz="0" w:space="0" w:color="auto"/>
                    <w:left w:val="none" w:sz="0" w:space="0" w:color="auto"/>
                    <w:bottom w:val="none" w:sz="0" w:space="0" w:color="auto"/>
                    <w:right w:val="none" w:sz="0" w:space="0" w:color="auto"/>
                  </w:divBdr>
                  <w:divsChild>
                    <w:div w:id="102278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5165">
          <w:marLeft w:val="0"/>
          <w:marRight w:val="0"/>
          <w:marTop w:val="0"/>
          <w:marBottom w:val="0"/>
          <w:divBdr>
            <w:top w:val="none" w:sz="0" w:space="0" w:color="auto"/>
            <w:left w:val="none" w:sz="0" w:space="0" w:color="auto"/>
            <w:bottom w:val="none" w:sz="0" w:space="0" w:color="auto"/>
            <w:right w:val="none" w:sz="0" w:space="0" w:color="auto"/>
          </w:divBdr>
          <w:divsChild>
            <w:div w:id="895508424">
              <w:marLeft w:val="0"/>
              <w:marRight w:val="0"/>
              <w:marTop w:val="0"/>
              <w:marBottom w:val="0"/>
              <w:divBdr>
                <w:top w:val="none" w:sz="0" w:space="0" w:color="auto"/>
                <w:left w:val="none" w:sz="0" w:space="0" w:color="auto"/>
                <w:bottom w:val="none" w:sz="0" w:space="0" w:color="auto"/>
                <w:right w:val="none" w:sz="0" w:space="0" w:color="auto"/>
              </w:divBdr>
              <w:divsChild>
                <w:div w:id="1065371534">
                  <w:marLeft w:val="0"/>
                  <w:marRight w:val="0"/>
                  <w:marTop w:val="0"/>
                  <w:marBottom w:val="0"/>
                  <w:divBdr>
                    <w:top w:val="none" w:sz="0" w:space="0" w:color="auto"/>
                    <w:left w:val="none" w:sz="0" w:space="0" w:color="auto"/>
                    <w:bottom w:val="none" w:sz="0" w:space="0" w:color="auto"/>
                    <w:right w:val="none" w:sz="0" w:space="0" w:color="auto"/>
                  </w:divBdr>
                  <w:divsChild>
                    <w:div w:id="701593840">
                      <w:marLeft w:val="0"/>
                      <w:marRight w:val="0"/>
                      <w:marTop w:val="0"/>
                      <w:marBottom w:val="0"/>
                      <w:divBdr>
                        <w:top w:val="none" w:sz="0" w:space="0" w:color="auto"/>
                        <w:left w:val="none" w:sz="0" w:space="0" w:color="auto"/>
                        <w:bottom w:val="none" w:sz="0" w:space="0" w:color="auto"/>
                        <w:right w:val="none" w:sz="0" w:space="0" w:color="auto"/>
                      </w:divBdr>
                    </w:div>
                  </w:divsChild>
                </w:div>
                <w:div w:id="1611737168">
                  <w:marLeft w:val="0"/>
                  <w:marRight w:val="0"/>
                  <w:marTop w:val="0"/>
                  <w:marBottom w:val="0"/>
                  <w:divBdr>
                    <w:top w:val="none" w:sz="0" w:space="0" w:color="auto"/>
                    <w:left w:val="none" w:sz="0" w:space="0" w:color="auto"/>
                    <w:bottom w:val="none" w:sz="0" w:space="0" w:color="auto"/>
                    <w:right w:val="none" w:sz="0" w:space="0" w:color="auto"/>
                  </w:divBdr>
                  <w:divsChild>
                    <w:div w:id="485824555">
                      <w:marLeft w:val="0"/>
                      <w:marRight w:val="0"/>
                      <w:marTop w:val="0"/>
                      <w:marBottom w:val="0"/>
                      <w:divBdr>
                        <w:top w:val="none" w:sz="0" w:space="0" w:color="auto"/>
                        <w:left w:val="none" w:sz="0" w:space="0" w:color="auto"/>
                        <w:bottom w:val="none" w:sz="0" w:space="0" w:color="auto"/>
                        <w:right w:val="none" w:sz="0" w:space="0" w:color="auto"/>
                      </w:divBdr>
                      <w:divsChild>
                        <w:div w:id="801532843">
                          <w:marLeft w:val="0"/>
                          <w:marRight w:val="0"/>
                          <w:marTop w:val="0"/>
                          <w:marBottom w:val="0"/>
                          <w:divBdr>
                            <w:top w:val="none" w:sz="0" w:space="0" w:color="auto"/>
                            <w:left w:val="none" w:sz="0" w:space="0" w:color="auto"/>
                            <w:bottom w:val="none" w:sz="0" w:space="0" w:color="auto"/>
                            <w:right w:val="none" w:sz="0" w:space="0" w:color="auto"/>
                          </w:divBdr>
                        </w:div>
                      </w:divsChild>
                    </w:div>
                    <w:div w:id="355236361">
                      <w:marLeft w:val="0"/>
                      <w:marRight w:val="0"/>
                      <w:marTop w:val="0"/>
                      <w:marBottom w:val="0"/>
                      <w:divBdr>
                        <w:top w:val="none" w:sz="0" w:space="0" w:color="auto"/>
                        <w:left w:val="none" w:sz="0" w:space="0" w:color="auto"/>
                        <w:bottom w:val="none" w:sz="0" w:space="0" w:color="auto"/>
                        <w:right w:val="none" w:sz="0" w:space="0" w:color="auto"/>
                      </w:divBdr>
                      <w:divsChild>
                        <w:div w:id="55399530">
                          <w:marLeft w:val="0"/>
                          <w:marRight w:val="0"/>
                          <w:marTop w:val="0"/>
                          <w:marBottom w:val="0"/>
                          <w:divBdr>
                            <w:top w:val="none" w:sz="0" w:space="0" w:color="auto"/>
                            <w:left w:val="none" w:sz="0" w:space="0" w:color="auto"/>
                            <w:bottom w:val="none" w:sz="0" w:space="0" w:color="auto"/>
                            <w:right w:val="none" w:sz="0" w:space="0" w:color="auto"/>
                          </w:divBdr>
                        </w:div>
                      </w:divsChild>
                    </w:div>
                    <w:div w:id="1458373958">
                      <w:marLeft w:val="0"/>
                      <w:marRight w:val="0"/>
                      <w:marTop w:val="0"/>
                      <w:marBottom w:val="0"/>
                      <w:divBdr>
                        <w:top w:val="none" w:sz="0" w:space="0" w:color="auto"/>
                        <w:left w:val="none" w:sz="0" w:space="0" w:color="auto"/>
                        <w:bottom w:val="none" w:sz="0" w:space="0" w:color="auto"/>
                        <w:right w:val="none" w:sz="0" w:space="0" w:color="auto"/>
                      </w:divBdr>
                      <w:divsChild>
                        <w:div w:id="135384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539808">
                  <w:marLeft w:val="0"/>
                  <w:marRight w:val="0"/>
                  <w:marTop w:val="0"/>
                  <w:marBottom w:val="0"/>
                  <w:divBdr>
                    <w:top w:val="none" w:sz="0" w:space="0" w:color="auto"/>
                    <w:left w:val="none" w:sz="0" w:space="0" w:color="auto"/>
                    <w:bottom w:val="none" w:sz="0" w:space="0" w:color="auto"/>
                    <w:right w:val="none" w:sz="0" w:space="0" w:color="auto"/>
                  </w:divBdr>
                  <w:divsChild>
                    <w:div w:id="31222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009948">
          <w:marLeft w:val="0"/>
          <w:marRight w:val="0"/>
          <w:marTop w:val="0"/>
          <w:marBottom w:val="0"/>
          <w:divBdr>
            <w:top w:val="none" w:sz="0" w:space="0" w:color="auto"/>
            <w:left w:val="none" w:sz="0" w:space="0" w:color="auto"/>
            <w:bottom w:val="none" w:sz="0" w:space="0" w:color="auto"/>
            <w:right w:val="none" w:sz="0" w:space="0" w:color="auto"/>
          </w:divBdr>
          <w:divsChild>
            <w:div w:id="1866823214">
              <w:marLeft w:val="0"/>
              <w:marRight w:val="0"/>
              <w:marTop w:val="0"/>
              <w:marBottom w:val="0"/>
              <w:divBdr>
                <w:top w:val="none" w:sz="0" w:space="0" w:color="auto"/>
                <w:left w:val="none" w:sz="0" w:space="0" w:color="auto"/>
                <w:bottom w:val="none" w:sz="0" w:space="0" w:color="auto"/>
                <w:right w:val="none" w:sz="0" w:space="0" w:color="auto"/>
              </w:divBdr>
              <w:divsChild>
                <w:div w:id="1420640743">
                  <w:marLeft w:val="0"/>
                  <w:marRight w:val="0"/>
                  <w:marTop w:val="0"/>
                  <w:marBottom w:val="0"/>
                  <w:divBdr>
                    <w:top w:val="none" w:sz="0" w:space="0" w:color="auto"/>
                    <w:left w:val="none" w:sz="0" w:space="0" w:color="auto"/>
                    <w:bottom w:val="none" w:sz="0" w:space="0" w:color="auto"/>
                    <w:right w:val="none" w:sz="0" w:space="0" w:color="auto"/>
                  </w:divBdr>
                  <w:divsChild>
                    <w:div w:id="440418761">
                      <w:marLeft w:val="0"/>
                      <w:marRight w:val="0"/>
                      <w:marTop w:val="0"/>
                      <w:marBottom w:val="0"/>
                      <w:divBdr>
                        <w:top w:val="none" w:sz="0" w:space="0" w:color="auto"/>
                        <w:left w:val="none" w:sz="0" w:space="0" w:color="auto"/>
                        <w:bottom w:val="none" w:sz="0" w:space="0" w:color="auto"/>
                        <w:right w:val="none" w:sz="0" w:space="0" w:color="auto"/>
                      </w:divBdr>
                    </w:div>
                  </w:divsChild>
                </w:div>
                <w:div w:id="675159867">
                  <w:marLeft w:val="0"/>
                  <w:marRight w:val="0"/>
                  <w:marTop w:val="0"/>
                  <w:marBottom w:val="0"/>
                  <w:divBdr>
                    <w:top w:val="none" w:sz="0" w:space="0" w:color="auto"/>
                    <w:left w:val="none" w:sz="0" w:space="0" w:color="auto"/>
                    <w:bottom w:val="none" w:sz="0" w:space="0" w:color="auto"/>
                    <w:right w:val="none" w:sz="0" w:space="0" w:color="auto"/>
                  </w:divBdr>
                  <w:divsChild>
                    <w:div w:id="1595357339">
                      <w:marLeft w:val="0"/>
                      <w:marRight w:val="0"/>
                      <w:marTop w:val="0"/>
                      <w:marBottom w:val="0"/>
                      <w:divBdr>
                        <w:top w:val="none" w:sz="0" w:space="0" w:color="auto"/>
                        <w:left w:val="none" w:sz="0" w:space="0" w:color="auto"/>
                        <w:bottom w:val="none" w:sz="0" w:space="0" w:color="auto"/>
                        <w:right w:val="none" w:sz="0" w:space="0" w:color="auto"/>
                      </w:divBdr>
                      <w:divsChild>
                        <w:div w:id="1663197066">
                          <w:marLeft w:val="0"/>
                          <w:marRight w:val="0"/>
                          <w:marTop w:val="0"/>
                          <w:marBottom w:val="0"/>
                          <w:divBdr>
                            <w:top w:val="none" w:sz="0" w:space="0" w:color="auto"/>
                            <w:left w:val="none" w:sz="0" w:space="0" w:color="auto"/>
                            <w:bottom w:val="none" w:sz="0" w:space="0" w:color="auto"/>
                            <w:right w:val="none" w:sz="0" w:space="0" w:color="auto"/>
                          </w:divBdr>
                        </w:div>
                      </w:divsChild>
                    </w:div>
                    <w:div w:id="751778747">
                      <w:marLeft w:val="0"/>
                      <w:marRight w:val="0"/>
                      <w:marTop w:val="0"/>
                      <w:marBottom w:val="0"/>
                      <w:divBdr>
                        <w:top w:val="none" w:sz="0" w:space="0" w:color="auto"/>
                        <w:left w:val="none" w:sz="0" w:space="0" w:color="auto"/>
                        <w:bottom w:val="none" w:sz="0" w:space="0" w:color="auto"/>
                        <w:right w:val="none" w:sz="0" w:space="0" w:color="auto"/>
                      </w:divBdr>
                      <w:divsChild>
                        <w:div w:id="511263299">
                          <w:marLeft w:val="0"/>
                          <w:marRight w:val="0"/>
                          <w:marTop w:val="0"/>
                          <w:marBottom w:val="0"/>
                          <w:divBdr>
                            <w:top w:val="none" w:sz="0" w:space="0" w:color="auto"/>
                            <w:left w:val="none" w:sz="0" w:space="0" w:color="auto"/>
                            <w:bottom w:val="none" w:sz="0" w:space="0" w:color="auto"/>
                            <w:right w:val="none" w:sz="0" w:space="0" w:color="auto"/>
                          </w:divBdr>
                        </w:div>
                      </w:divsChild>
                    </w:div>
                    <w:div w:id="350109703">
                      <w:marLeft w:val="0"/>
                      <w:marRight w:val="0"/>
                      <w:marTop w:val="0"/>
                      <w:marBottom w:val="0"/>
                      <w:divBdr>
                        <w:top w:val="none" w:sz="0" w:space="0" w:color="auto"/>
                        <w:left w:val="none" w:sz="0" w:space="0" w:color="auto"/>
                        <w:bottom w:val="none" w:sz="0" w:space="0" w:color="auto"/>
                        <w:right w:val="none" w:sz="0" w:space="0" w:color="auto"/>
                      </w:divBdr>
                      <w:divsChild>
                        <w:div w:id="2111587370">
                          <w:marLeft w:val="0"/>
                          <w:marRight w:val="0"/>
                          <w:marTop w:val="0"/>
                          <w:marBottom w:val="0"/>
                          <w:divBdr>
                            <w:top w:val="none" w:sz="0" w:space="0" w:color="auto"/>
                            <w:left w:val="none" w:sz="0" w:space="0" w:color="auto"/>
                            <w:bottom w:val="none" w:sz="0" w:space="0" w:color="auto"/>
                            <w:right w:val="none" w:sz="0" w:space="0" w:color="auto"/>
                          </w:divBdr>
                        </w:div>
                      </w:divsChild>
                    </w:div>
                    <w:div w:id="1908540063">
                      <w:marLeft w:val="0"/>
                      <w:marRight w:val="0"/>
                      <w:marTop w:val="0"/>
                      <w:marBottom w:val="0"/>
                      <w:divBdr>
                        <w:top w:val="none" w:sz="0" w:space="0" w:color="auto"/>
                        <w:left w:val="none" w:sz="0" w:space="0" w:color="auto"/>
                        <w:bottom w:val="none" w:sz="0" w:space="0" w:color="auto"/>
                        <w:right w:val="none" w:sz="0" w:space="0" w:color="auto"/>
                      </w:divBdr>
                      <w:divsChild>
                        <w:div w:id="183437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841433">
                  <w:marLeft w:val="0"/>
                  <w:marRight w:val="0"/>
                  <w:marTop w:val="0"/>
                  <w:marBottom w:val="0"/>
                  <w:divBdr>
                    <w:top w:val="none" w:sz="0" w:space="0" w:color="auto"/>
                    <w:left w:val="none" w:sz="0" w:space="0" w:color="auto"/>
                    <w:bottom w:val="none" w:sz="0" w:space="0" w:color="auto"/>
                    <w:right w:val="none" w:sz="0" w:space="0" w:color="auto"/>
                  </w:divBdr>
                  <w:divsChild>
                    <w:div w:id="81626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150004">
      <w:bodyDiv w:val="1"/>
      <w:marLeft w:val="0"/>
      <w:marRight w:val="0"/>
      <w:marTop w:val="0"/>
      <w:marBottom w:val="0"/>
      <w:divBdr>
        <w:top w:val="none" w:sz="0" w:space="0" w:color="auto"/>
        <w:left w:val="none" w:sz="0" w:space="0" w:color="auto"/>
        <w:bottom w:val="none" w:sz="0" w:space="0" w:color="auto"/>
        <w:right w:val="none" w:sz="0" w:space="0" w:color="auto"/>
      </w:divBdr>
      <w:divsChild>
        <w:div w:id="1291471524">
          <w:marLeft w:val="0"/>
          <w:marRight w:val="0"/>
          <w:marTop w:val="0"/>
          <w:marBottom w:val="0"/>
          <w:divBdr>
            <w:top w:val="none" w:sz="0" w:space="0" w:color="auto"/>
            <w:left w:val="none" w:sz="0" w:space="0" w:color="auto"/>
            <w:bottom w:val="none" w:sz="0" w:space="0" w:color="auto"/>
            <w:right w:val="none" w:sz="0" w:space="0" w:color="auto"/>
          </w:divBdr>
          <w:divsChild>
            <w:div w:id="1050767638">
              <w:marLeft w:val="0"/>
              <w:marRight w:val="0"/>
              <w:marTop w:val="0"/>
              <w:marBottom w:val="0"/>
              <w:divBdr>
                <w:top w:val="none" w:sz="0" w:space="0" w:color="auto"/>
                <w:left w:val="none" w:sz="0" w:space="0" w:color="auto"/>
                <w:bottom w:val="none" w:sz="0" w:space="0" w:color="auto"/>
                <w:right w:val="none" w:sz="0" w:space="0" w:color="auto"/>
              </w:divBdr>
              <w:divsChild>
                <w:div w:id="1695377400">
                  <w:marLeft w:val="0"/>
                  <w:marRight w:val="0"/>
                  <w:marTop w:val="0"/>
                  <w:marBottom w:val="0"/>
                  <w:divBdr>
                    <w:top w:val="none" w:sz="0" w:space="0" w:color="auto"/>
                    <w:left w:val="none" w:sz="0" w:space="0" w:color="auto"/>
                    <w:bottom w:val="none" w:sz="0" w:space="0" w:color="auto"/>
                    <w:right w:val="none" w:sz="0" w:space="0" w:color="auto"/>
                  </w:divBdr>
                </w:div>
              </w:divsChild>
            </w:div>
            <w:div w:id="87845951">
              <w:marLeft w:val="0"/>
              <w:marRight w:val="0"/>
              <w:marTop w:val="0"/>
              <w:marBottom w:val="0"/>
              <w:divBdr>
                <w:top w:val="none" w:sz="0" w:space="0" w:color="auto"/>
                <w:left w:val="none" w:sz="0" w:space="0" w:color="auto"/>
                <w:bottom w:val="none" w:sz="0" w:space="0" w:color="auto"/>
                <w:right w:val="none" w:sz="0" w:space="0" w:color="auto"/>
              </w:divBdr>
              <w:divsChild>
                <w:div w:id="209678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16076">
          <w:marLeft w:val="0"/>
          <w:marRight w:val="0"/>
          <w:marTop w:val="0"/>
          <w:marBottom w:val="0"/>
          <w:divBdr>
            <w:top w:val="none" w:sz="0" w:space="0" w:color="auto"/>
            <w:left w:val="none" w:sz="0" w:space="0" w:color="auto"/>
            <w:bottom w:val="none" w:sz="0" w:space="0" w:color="auto"/>
            <w:right w:val="none" w:sz="0" w:space="0" w:color="auto"/>
          </w:divBdr>
          <w:divsChild>
            <w:div w:id="1497499105">
              <w:marLeft w:val="0"/>
              <w:marRight w:val="0"/>
              <w:marTop w:val="0"/>
              <w:marBottom w:val="0"/>
              <w:divBdr>
                <w:top w:val="none" w:sz="0" w:space="0" w:color="auto"/>
                <w:left w:val="none" w:sz="0" w:space="0" w:color="auto"/>
                <w:bottom w:val="none" w:sz="0" w:space="0" w:color="auto"/>
                <w:right w:val="none" w:sz="0" w:space="0" w:color="auto"/>
              </w:divBdr>
              <w:divsChild>
                <w:div w:id="301422874">
                  <w:marLeft w:val="0"/>
                  <w:marRight w:val="0"/>
                  <w:marTop w:val="0"/>
                  <w:marBottom w:val="0"/>
                  <w:divBdr>
                    <w:top w:val="none" w:sz="0" w:space="0" w:color="auto"/>
                    <w:left w:val="none" w:sz="0" w:space="0" w:color="auto"/>
                    <w:bottom w:val="none" w:sz="0" w:space="0" w:color="auto"/>
                    <w:right w:val="none" w:sz="0" w:space="0" w:color="auto"/>
                  </w:divBdr>
                </w:div>
              </w:divsChild>
            </w:div>
            <w:div w:id="1476098979">
              <w:marLeft w:val="0"/>
              <w:marRight w:val="0"/>
              <w:marTop w:val="0"/>
              <w:marBottom w:val="0"/>
              <w:divBdr>
                <w:top w:val="none" w:sz="0" w:space="0" w:color="auto"/>
                <w:left w:val="none" w:sz="0" w:space="0" w:color="auto"/>
                <w:bottom w:val="none" w:sz="0" w:space="0" w:color="auto"/>
                <w:right w:val="none" w:sz="0" w:space="0" w:color="auto"/>
              </w:divBdr>
              <w:divsChild>
                <w:div w:id="1185940963">
                  <w:marLeft w:val="0"/>
                  <w:marRight w:val="0"/>
                  <w:marTop w:val="0"/>
                  <w:marBottom w:val="0"/>
                  <w:divBdr>
                    <w:top w:val="none" w:sz="0" w:space="0" w:color="auto"/>
                    <w:left w:val="none" w:sz="0" w:space="0" w:color="auto"/>
                    <w:bottom w:val="none" w:sz="0" w:space="0" w:color="auto"/>
                    <w:right w:val="none" w:sz="0" w:space="0" w:color="auto"/>
                  </w:divBdr>
                </w:div>
              </w:divsChild>
            </w:div>
            <w:div w:id="65108882">
              <w:marLeft w:val="0"/>
              <w:marRight w:val="0"/>
              <w:marTop w:val="0"/>
              <w:marBottom w:val="0"/>
              <w:divBdr>
                <w:top w:val="none" w:sz="0" w:space="0" w:color="auto"/>
                <w:left w:val="none" w:sz="0" w:space="0" w:color="auto"/>
                <w:bottom w:val="none" w:sz="0" w:space="0" w:color="auto"/>
                <w:right w:val="none" w:sz="0" w:space="0" w:color="auto"/>
              </w:divBdr>
              <w:divsChild>
                <w:div w:id="134332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593902">
      <w:bodyDiv w:val="1"/>
      <w:marLeft w:val="0"/>
      <w:marRight w:val="0"/>
      <w:marTop w:val="0"/>
      <w:marBottom w:val="0"/>
      <w:divBdr>
        <w:top w:val="none" w:sz="0" w:space="0" w:color="auto"/>
        <w:left w:val="none" w:sz="0" w:space="0" w:color="auto"/>
        <w:bottom w:val="none" w:sz="0" w:space="0" w:color="auto"/>
        <w:right w:val="none" w:sz="0" w:space="0" w:color="auto"/>
      </w:divBdr>
      <w:divsChild>
        <w:div w:id="175118279">
          <w:marLeft w:val="0"/>
          <w:marRight w:val="0"/>
          <w:marTop w:val="0"/>
          <w:marBottom w:val="0"/>
          <w:divBdr>
            <w:top w:val="none" w:sz="0" w:space="0" w:color="auto"/>
            <w:left w:val="none" w:sz="0" w:space="0" w:color="auto"/>
            <w:bottom w:val="none" w:sz="0" w:space="0" w:color="auto"/>
            <w:right w:val="none" w:sz="0" w:space="0" w:color="auto"/>
          </w:divBdr>
          <w:divsChild>
            <w:div w:id="1428041181">
              <w:marLeft w:val="0"/>
              <w:marRight w:val="0"/>
              <w:marTop w:val="0"/>
              <w:marBottom w:val="0"/>
              <w:divBdr>
                <w:top w:val="none" w:sz="0" w:space="0" w:color="auto"/>
                <w:left w:val="none" w:sz="0" w:space="0" w:color="auto"/>
                <w:bottom w:val="none" w:sz="0" w:space="0" w:color="auto"/>
                <w:right w:val="none" w:sz="0" w:space="0" w:color="auto"/>
              </w:divBdr>
              <w:divsChild>
                <w:div w:id="522983346">
                  <w:marLeft w:val="0"/>
                  <w:marRight w:val="0"/>
                  <w:marTop w:val="0"/>
                  <w:marBottom w:val="0"/>
                  <w:divBdr>
                    <w:top w:val="none" w:sz="0" w:space="0" w:color="auto"/>
                    <w:left w:val="none" w:sz="0" w:space="0" w:color="auto"/>
                    <w:bottom w:val="none" w:sz="0" w:space="0" w:color="auto"/>
                    <w:right w:val="none" w:sz="0" w:space="0" w:color="auto"/>
                  </w:divBdr>
                  <w:divsChild>
                    <w:div w:id="984814803">
                      <w:marLeft w:val="0"/>
                      <w:marRight w:val="0"/>
                      <w:marTop w:val="0"/>
                      <w:marBottom w:val="0"/>
                      <w:divBdr>
                        <w:top w:val="none" w:sz="0" w:space="0" w:color="auto"/>
                        <w:left w:val="none" w:sz="0" w:space="0" w:color="auto"/>
                        <w:bottom w:val="none" w:sz="0" w:space="0" w:color="auto"/>
                        <w:right w:val="none" w:sz="0" w:space="0" w:color="auto"/>
                      </w:divBdr>
                    </w:div>
                    <w:div w:id="1614243387">
                      <w:marLeft w:val="0"/>
                      <w:marRight w:val="0"/>
                      <w:marTop w:val="0"/>
                      <w:marBottom w:val="0"/>
                      <w:divBdr>
                        <w:top w:val="none" w:sz="0" w:space="0" w:color="auto"/>
                        <w:left w:val="none" w:sz="0" w:space="0" w:color="auto"/>
                        <w:bottom w:val="none" w:sz="0" w:space="0" w:color="auto"/>
                        <w:right w:val="none" w:sz="0" w:space="0" w:color="auto"/>
                      </w:divBdr>
                    </w:div>
                    <w:div w:id="486243027">
                      <w:marLeft w:val="0"/>
                      <w:marRight w:val="0"/>
                      <w:marTop w:val="0"/>
                      <w:marBottom w:val="0"/>
                      <w:divBdr>
                        <w:top w:val="none" w:sz="0" w:space="0" w:color="auto"/>
                        <w:left w:val="none" w:sz="0" w:space="0" w:color="auto"/>
                        <w:bottom w:val="none" w:sz="0" w:space="0" w:color="auto"/>
                        <w:right w:val="none" w:sz="0" w:space="0" w:color="auto"/>
                      </w:divBdr>
                    </w:div>
                    <w:div w:id="734090682">
                      <w:marLeft w:val="0"/>
                      <w:marRight w:val="0"/>
                      <w:marTop w:val="0"/>
                      <w:marBottom w:val="0"/>
                      <w:divBdr>
                        <w:top w:val="none" w:sz="0" w:space="0" w:color="auto"/>
                        <w:left w:val="none" w:sz="0" w:space="0" w:color="auto"/>
                        <w:bottom w:val="none" w:sz="0" w:space="0" w:color="auto"/>
                        <w:right w:val="none" w:sz="0" w:space="0" w:color="auto"/>
                      </w:divBdr>
                    </w:div>
                    <w:div w:id="1412893722">
                      <w:marLeft w:val="0"/>
                      <w:marRight w:val="0"/>
                      <w:marTop w:val="0"/>
                      <w:marBottom w:val="0"/>
                      <w:divBdr>
                        <w:top w:val="none" w:sz="0" w:space="0" w:color="auto"/>
                        <w:left w:val="none" w:sz="0" w:space="0" w:color="auto"/>
                        <w:bottom w:val="none" w:sz="0" w:space="0" w:color="auto"/>
                        <w:right w:val="none" w:sz="0" w:space="0" w:color="auto"/>
                      </w:divBdr>
                    </w:div>
                    <w:div w:id="1299066519">
                      <w:marLeft w:val="0"/>
                      <w:marRight w:val="0"/>
                      <w:marTop w:val="0"/>
                      <w:marBottom w:val="0"/>
                      <w:divBdr>
                        <w:top w:val="none" w:sz="0" w:space="0" w:color="auto"/>
                        <w:left w:val="none" w:sz="0" w:space="0" w:color="auto"/>
                        <w:bottom w:val="none" w:sz="0" w:space="0" w:color="auto"/>
                        <w:right w:val="none" w:sz="0" w:space="0" w:color="auto"/>
                      </w:divBdr>
                    </w:div>
                    <w:div w:id="1766880032">
                      <w:marLeft w:val="0"/>
                      <w:marRight w:val="0"/>
                      <w:marTop w:val="0"/>
                      <w:marBottom w:val="0"/>
                      <w:divBdr>
                        <w:top w:val="none" w:sz="0" w:space="0" w:color="auto"/>
                        <w:left w:val="none" w:sz="0" w:space="0" w:color="auto"/>
                        <w:bottom w:val="none" w:sz="0" w:space="0" w:color="auto"/>
                        <w:right w:val="none" w:sz="0" w:space="0" w:color="auto"/>
                      </w:divBdr>
                    </w:div>
                    <w:div w:id="1086457630">
                      <w:marLeft w:val="0"/>
                      <w:marRight w:val="0"/>
                      <w:marTop w:val="0"/>
                      <w:marBottom w:val="0"/>
                      <w:divBdr>
                        <w:top w:val="none" w:sz="0" w:space="0" w:color="auto"/>
                        <w:left w:val="none" w:sz="0" w:space="0" w:color="auto"/>
                        <w:bottom w:val="none" w:sz="0" w:space="0" w:color="auto"/>
                        <w:right w:val="none" w:sz="0" w:space="0" w:color="auto"/>
                      </w:divBdr>
                    </w:div>
                  </w:divsChild>
                </w:div>
                <w:div w:id="792476173">
                  <w:marLeft w:val="0"/>
                  <w:marRight w:val="0"/>
                  <w:marTop w:val="0"/>
                  <w:marBottom w:val="0"/>
                  <w:divBdr>
                    <w:top w:val="none" w:sz="0" w:space="0" w:color="auto"/>
                    <w:left w:val="none" w:sz="0" w:space="0" w:color="auto"/>
                    <w:bottom w:val="none" w:sz="0" w:space="0" w:color="auto"/>
                    <w:right w:val="none" w:sz="0" w:space="0" w:color="auto"/>
                  </w:divBdr>
                  <w:divsChild>
                    <w:div w:id="241718583">
                      <w:marLeft w:val="0"/>
                      <w:marRight w:val="0"/>
                      <w:marTop w:val="0"/>
                      <w:marBottom w:val="0"/>
                      <w:divBdr>
                        <w:top w:val="none" w:sz="0" w:space="0" w:color="auto"/>
                        <w:left w:val="none" w:sz="0" w:space="0" w:color="auto"/>
                        <w:bottom w:val="none" w:sz="0" w:space="0" w:color="auto"/>
                        <w:right w:val="none" w:sz="0" w:space="0" w:color="auto"/>
                      </w:divBdr>
                    </w:div>
                    <w:div w:id="838665761">
                      <w:marLeft w:val="0"/>
                      <w:marRight w:val="0"/>
                      <w:marTop w:val="0"/>
                      <w:marBottom w:val="0"/>
                      <w:divBdr>
                        <w:top w:val="none" w:sz="0" w:space="0" w:color="auto"/>
                        <w:left w:val="none" w:sz="0" w:space="0" w:color="auto"/>
                        <w:bottom w:val="none" w:sz="0" w:space="0" w:color="auto"/>
                        <w:right w:val="none" w:sz="0" w:space="0" w:color="auto"/>
                      </w:divBdr>
                    </w:div>
                    <w:div w:id="485436664">
                      <w:marLeft w:val="0"/>
                      <w:marRight w:val="0"/>
                      <w:marTop w:val="0"/>
                      <w:marBottom w:val="0"/>
                      <w:divBdr>
                        <w:top w:val="none" w:sz="0" w:space="0" w:color="auto"/>
                        <w:left w:val="none" w:sz="0" w:space="0" w:color="auto"/>
                        <w:bottom w:val="none" w:sz="0" w:space="0" w:color="auto"/>
                        <w:right w:val="none" w:sz="0" w:space="0" w:color="auto"/>
                      </w:divBdr>
                    </w:div>
                    <w:div w:id="954404583">
                      <w:marLeft w:val="0"/>
                      <w:marRight w:val="0"/>
                      <w:marTop w:val="0"/>
                      <w:marBottom w:val="0"/>
                      <w:divBdr>
                        <w:top w:val="none" w:sz="0" w:space="0" w:color="auto"/>
                        <w:left w:val="none" w:sz="0" w:space="0" w:color="auto"/>
                        <w:bottom w:val="none" w:sz="0" w:space="0" w:color="auto"/>
                        <w:right w:val="none" w:sz="0" w:space="0" w:color="auto"/>
                      </w:divBdr>
                    </w:div>
                    <w:div w:id="1286080479">
                      <w:marLeft w:val="0"/>
                      <w:marRight w:val="0"/>
                      <w:marTop w:val="0"/>
                      <w:marBottom w:val="0"/>
                      <w:divBdr>
                        <w:top w:val="none" w:sz="0" w:space="0" w:color="auto"/>
                        <w:left w:val="none" w:sz="0" w:space="0" w:color="auto"/>
                        <w:bottom w:val="none" w:sz="0" w:space="0" w:color="auto"/>
                        <w:right w:val="none" w:sz="0" w:space="0" w:color="auto"/>
                      </w:divBdr>
                    </w:div>
                    <w:div w:id="1897617794">
                      <w:marLeft w:val="0"/>
                      <w:marRight w:val="0"/>
                      <w:marTop w:val="0"/>
                      <w:marBottom w:val="0"/>
                      <w:divBdr>
                        <w:top w:val="none" w:sz="0" w:space="0" w:color="auto"/>
                        <w:left w:val="none" w:sz="0" w:space="0" w:color="auto"/>
                        <w:bottom w:val="none" w:sz="0" w:space="0" w:color="auto"/>
                        <w:right w:val="none" w:sz="0" w:space="0" w:color="auto"/>
                      </w:divBdr>
                    </w:div>
                    <w:div w:id="2064743671">
                      <w:marLeft w:val="0"/>
                      <w:marRight w:val="0"/>
                      <w:marTop w:val="0"/>
                      <w:marBottom w:val="0"/>
                      <w:divBdr>
                        <w:top w:val="none" w:sz="0" w:space="0" w:color="auto"/>
                        <w:left w:val="none" w:sz="0" w:space="0" w:color="auto"/>
                        <w:bottom w:val="none" w:sz="0" w:space="0" w:color="auto"/>
                        <w:right w:val="none" w:sz="0" w:space="0" w:color="auto"/>
                      </w:divBdr>
                    </w:div>
                    <w:div w:id="812258665">
                      <w:marLeft w:val="0"/>
                      <w:marRight w:val="0"/>
                      <w:marTop w:val="0"/>
                      <w:marBottom w:val="0"/>
                      <w:divBdr>
                        <w:top w:val="none" w:sz="0" w:space="0" w:color="auto"/>
                        <w:left w:val="none" w:sz="0" w:space="0" w:color="auto"/>
                        <w:bottom w:val="none" w:sz="0" w:space="0" w:color="auto"/>
                        <w:right w:val="none" w:sz="0" w:space="0" w:color="auto"/>
                      </w:divBdr>
                    </w:div>
                    <w:div w:id="1652902171">
                      <w:marLeft w:val="0"/>
                      <w:marRight w:val="0"/>
                      <w:marTop w:val="0"/>
                      <w:marBottom w:val="0"/>
                      <w:divBdr>
                        <w:top w:val="none" w:sz="0" w:space="0" w:color="auto"/>
                        <w:left w:val="none" w:sz="0" w:space="0" w:color="auto"/>
                        <w:bottom w:val="none" w:sz="0" w:space="0" w:color="auto"/>
                        <w:right w:val="none" w:sz="0" w:space="0" w:color="auto"/>
                      </w:divBdr>
                    </w:div>
                  </w:divsChild>
                </w:div>
                <w:div w:id="1256866998">
                  <w:marLeft w:val="0"/>
                  <w:marRight w:val="0"/>
                  <w:marTop w:val="0"/>
                  <w:marBottom w:val="0"/>
                  <w:divBdr>
                    <w:top w:val="none" w:sz="0" w:space="0" w:color="auto"/>
                    <w:left w:val="none" w:sz="0" w:space="0" w:color="auto"/>
                    <w:bottom w:val="none" w:sz="0" w:space="0" w:color="auto"/>
                    <w:right w:val="none" w:sz="0" w:space="0" w:color="auto"/>
                  </w:divBdr>
                  <w:divsChild>
                    <w:div w:id="590243417">
                      <w:marLeft w:val="0"/>
                      <w:marRight w:val="0"/>
                      <w:marTop w:val="0"/>
                      <w:marBottom w:val="0"/>
                      <w:divBdr>
                        <w:top w:val="none" w:sz="0" w:space="0" w:color="auto"/>
                        <w:left w:val="none" w:sz="0" w:space="0" w:color="auto"/>
                        <w:bottom w:val="none" w:sz="0" w:space="0" w:color="auto"/>
                        <w:right w:val="none" w:sz="0" w:space="0" w:color="auto"/>
                      </w:divBdr>
                    </w:div>
                    <w:div w:id="330066458">
                      <w:marLeft w:val="0"/>
                      <w:marRight w:val="0"/>
                      <w:marTop w:val="0"/>
                      <w:marBottom w:val="0"/>
                      <w:divBdr>
                        <w:top w:val="none" w:sz="0" w:space="0" w:color="auto"/>
                        <w:left w:val="none" w:sz="0" w:space="0" w:color="auto"/>
                        <w:bottom w:val="none" w:sz="0" w:space="0" w:color="auto"/>
                        <w:right w:val="none" w:sz="0" w:space="0" w:color="auto"/>
                      </w:divBdr>
                    </w:div>
                    <w:div w:id="143551416">
                      <w:marLeft w:val="0"/>
                      <w:marRight w:val="0"/>
                      <w:marTop w:val="0"/>
                      <w:marBottom w:val="0"/>
                      <w:divBdr>
                        <w:top w:val="none" w:sz="0" w:space="0" w:color="auto"/>
                        <w:left w:val="none" w:sz="0" w:space="0" w:color="auto"/>
                        <w:bottom w:val="none" w:sz="0" w:space="0" w:color="auto"/>
                        <w:right w:val="none" w:sz="0" w:space="0" w:color="auto"/>
                      </w:divBdr>
                    </w:div>
                    <w:div w:id="686561696">
                      <w:marLeft w:val="0"/>
                      <w:marRight w:val="0"/>
                      <w:marTop w:val="0"/>
                      <w:marBottom w:val="0"/>
                      <w:divBdr>
                        <w:top w:val="none" w:sz="0" w:space="0" w:color="auto"/>
                        <w:left w:val="none" w:sz="0" w:space="0" w:color="auto"/>
                        <w:bottom w:val="none" w:sz="0" w:space="0" w:color="auto"/>
                        <w:right w:val="none" w:sz="0" w:space="0" w:color="auto"/>
                      </w:divBdr>
                    </w:div>
                    <w:div w:id="613559622">
                      <w:marLeft w:val="0"/>
                      <w:marRight w:val="0"/>
                      <w:marTop w:val="0"/>
                      <w:marBottom w:val="0"/>
                      <w:divBdr>
                        <w:top w:val="none" w:sz="0" w:space="0" w:color="auto"/>
                        <w:left w:val="none" w:sz="0" w:space="0" w:color="auto"/>
                        <w:bottom w:val="none" w:sz="0" w:space="0" w:color="auto"/>
                        <w:right w:val="none" w:sz="0" w:space="0" w:color="auto"/>
                      </w:divBdr>
                    </w:div>
                    <w:div w:id="2050644453">
                      <w:marLeft w:val="0"/>
                      <w:marRight w:val="0"/>
                      <w:marTop w:val="0"/>
                      <w:marBottom w:val="0"/>
                      <w:divBdr>
                        <w:top w:val="none" w:sz="0" w:space="0" w:color="auto"/>
                        <w:left w:val="none" w:sz="0" w:space="0" w:color="auto"/>
                        <w:bottom w:val="none" w:sz="0" w:space="0" w:color="auto"/>
                        <w:right w:val="none" w:sz="0" w:space="0" w:color="auto"/>
                      </w:divBdr>
                    </w:div>
                    <w:div w:id="1284458606">
                      <w:marLeft w:val="0"/>
                      <w:marRight w:val="0"/>
                      <w:marTop w:val="0"/>
                      <w:marBottom w:val="0"/>
                      <w:divBdr>
                        <w:top w:val="none" w:sz="0" w:space="0" w:color="auto"/>
                        <w:left w:val="none" w:sz="0" w:space="0" w:color="auto"/>
                        <w:bottom w:val="none" w:sz="0" w:space="0" w:color="auto"/>
                        <w:right w:val="none" w:sz="0" w:space="0" w:color="auto"/>
                      </w:divBdr>
                    </w:div>
                  </w:divsChild>
                </w:div>
                <w:div w:id="1413359000">
                  <w:marLeft w:val="0"/>
                  <w:marRight w:val="0"/>
                  <w:marTop w:val="0"/>
                  <w:marBottom w:val="0"/>
                  <w:divBdr>
                    <w:top w:val="none" w:sz="0" w:space="0" w:color="auto"/>
                    <w:left w:val="none" w:sz="0" w:space="0" w:color="auto"/>
                    <w:bottom w:val="none" w:sz="0" w:space="0" w:color="auto"/>
                    <w:right w:val="none" w:sz="0" w:space="0" w:color="auto"/>
                  </w:divBdr>
                  <w:divsChild>
                    <w:div w:id="545796751">
                      <w:marLeft w:val="0"/>
                      <w:marRight w:val="0"/>
                      <w:marTop w:val="0"/>
                      <w:marBottom w:val="0"/>
                      <w:divBdr>
                        <w:top w:val="none" w:sz="0" w:space="0" w:color="auto"/>
                        <w:left w:val="none" w:sz="0" w:space="0" w:color="auto"/>
                        <w:bottom w:val="none" w:sz="0" w:space="0" w:color="auto"/>
                        <w:right w:val="none" w:sz="0" w:space="0" w:color="auto"/>
                      </w:divBdr>
                    </w:div>
                    <w:div w:id="661354560">
                      <w:marLeft w:val="0"/>
                      <w:marRight w:val="0"/>
                      <w:marTop w:val="0"/>
                      <w:marBottom w:val="0"/>
                      <w:divBdr>
                        <w:top w:val="none" w:sz="0" w:space="0" w:color="auto"/>
                        <w:left w:val="none" w:sz="0" w:space="0" w:color="auto"/>
                        <w:bottom w:val="none" w:sz="0" w:space="0" w:color="auto"/>
                        <w:right w:val="none" w:sz="0" w:space="0" w:color="auto"/>
                      </w:divBdr>
                    </w:div>
                    <w:div w:id="1297756213">
                      <w:marLeft w:val="0"/>
                      <w:marRight w:val="0"/>
                      <w:marTop w:val="0"/>
                      <w:marBottom w:val="0"/>
                      <w:divBdr>
                        <w:top w:val="none" w:sz="0" w:space="0" w:color="auto"/>
                        <w:left w:val="none" w:sz="0" w:space="0" w:color="auto"/>
                        <w:bottom w:val="none" w:sz="0" w:space="0" w:color="auto"/>
                        <w:right w:val="none" w:sz="0" w:space="0" w:color="auto"/>
                      </w:divBdr>
                    </w:div>
                    <w:div w:id="1889410496">
                      <w:marLeft w:val="0"/>
                      <w:marRight w:val="0"/>
                      <w:marTop w:val="0"/>
                      <w:marBottom w:val="0"/>
                      <w:divBdr>
                        <w:top w:val="none" w:sz="0" w:space="0" w:color="auto"/>
                        <w:left w:val="none" w:sz="0" w:space="0" w:color="auto"/>
                        <w:bottom w:val="none" w:sz="0" w:space="0" w:color="auto"/>
                        <w:right w:val="none" w:sz="0" w:space="0" w:color="auto"/>
                      </w:divBdr>
                    </w:div>
                    <w:div w:id="1606187956">
                      <w:marLeft w:val="0"/>
                      <w:marRight w:val="0"/>
                      <w:marTop w:val="0"/>
                      <w:marBottom w:val="0"/>
                      <w:divBdr>
                        <w:top w:val="none" w:sz="0" w:space="0" w:color="auto"/>
                        <w:left w:val="none" w:sz="0" w:space="0" w:color="auto"/>
                        <w:bottom w:val="none" w:sz="0" w:space="0" w:color="auto"/>
                        <w:right w:val="none" w:sz="0" w:space="0" w:color="auto"/>
                      </w:divBdr>
                    </w:div>
                    <w:div w:id="1473912663">
                      <w:marLeft w:val="0"/>
                      <w:marRight w:val="0"/>
                      <w:marTop w:val="0"/>
                      <w:marBottom w:val="0"/>
                      <w:divBdr>
                        <w:top w:val="none" w:sz="0" w:space="0" w:color="auto"/>
                        <w:left w:val="none" w:sz="0" w:space="0" w:color="auto"/>
                        <w:bottom w:val="none" w:sz="0" w:space="0" w:color="auto"/>
                        <w:right w:val="none" w:sz="0" w:space="0" w:color="auto"/>
                      </w:divBdr>
                    </w:div>
                  </w:divsChild>
                </w:div>
                <w:div w:id="1706979042">
                  <w:marLeft w:val="0"/>
                  <w:marRight w:val="0"/>
                  <w:marTop w:val="0"/>
                  <w:marBottom w:val="0"/>
                  <w:divBdr>
                    <w:top w:val="none" w:sz="0" w:space="0" w:color="auto"/>
                    <w:left w:val="none" w:sz="0" w:space="0" w:color="auto"/>
                    <w:bottom w:val="none" w:sz="0" w:space="0" w:color="auto"/>
                    <w:right w:val="none" w:sz="0" w:space="0" w:color="auto"/>
                  </w:divBdr>
                  <w:divsChild>
                    <w:div w:id="1547721063">
                      <w:marLeft w:val="0"/>
                      <w:marRight w:val="0"/>
                      <w:marTop w:val="0"/>
                      <w:marBottom w:val="0"/>
                      <w:divBdr>
                        <w:top w:val="none" w:sz="0" w:space="0" w:color="auto"/>
                        <w:left w:val="none" w:sz="0" w:space="0" w:color="auto"/>
                        <w:bottom w:val="none" w:sz="0" w:space="0" w:color="auto"/>
                        <w:right w:val="none" w:sz="0" w:space="0" w:color="auto"/>
                      </w:divBdr>
                    </w:div>
                    <w:div w:id="1450851466">
                      <w:marLeft w:val="0"/>
                      <w:marRight w:val="0"/>
                      <w:marTop w:val="0"/>
                      <w:marBottom w:val="0"/>
                      <w:divBdr>
                        <w:top w:val="none" w:sz="0" w:space="0" w:color="auto"/>
                        <w:left w:val="none" w:sz="0" w:space="0" w:color="auto"/>
                        <w:bottom w:val="none" w:sz="0" w:space="0" w:color="auto"/>
                        <w:right w:val="none" w:sz="0" w:space="0" w:color="auto"/>
                      </w:divBdr>
                    </w:div>
                    <w:div w:id="520628437">
                      <w:marLeft w:val="0"/>
                      <w:marRight w:val="0"/>
                      <w:marTop w:val="0"/>
                      <w:marBottom w:val="0"/>
                      <w:divBdr>
                        <w:top w:val="none" w:sz="0" w:space="0" w:color="auto"/>
                        <w:left w:val="none" w:sz="0" w:space="0" w:color="auto"/>
                        <w:bottom w:val="none" w:sz="0" w:space="0" w:color="auto"/>
                        <w:right w:val="none" w:sz="0" w:space="0" w:color="auto"/>
                      </w:divBdr>
                    </w:div>
                    <w:div w:id="35857009">
                      <w:marLeft w:val="0"/>
                      <w:marRight w:val="0"/>
                      <w:marTop w:val="0"/>
                      <w:marBottom w:val="0"/>
                      <w:divBdr>
                        <w:top w:val="none" w:sz="0" w:space="0" w:color="auto"/>
                        <w:left w:val="none" w:sz="0" w:space="0" w:color="auto"/>
                        <w:bottom w:val="none" w:sz="0" w:space="0" w:color="auto"/>
                        <w:right w:val="none" w:sz="0" w:space="0" w:color="auto"/>
                      </w:divBdr>
                    </w:div>
                    <w:div w:id="1540901011">
                      <w:marLeft w:val="0"/>
                      <w:marRight w:val="0"/>
                      <w:marTop w:val="0"/>
                      <w:marBottom w:val="0"/>
                      <w:divBdr>
                        <w:top w:val="none" w:sz="0" w:space="0" w:color="auto"/>
                        <w:left w:val="none" w:sz="0" w:space="0" w:color="auto"/>
                        <w:bottom w:val="none" w:sz="0" w:space="0" w:color="auto"/>
                        <w:right w:val="none" w:sz="0" w:space="0" w:color="auto"/>
                      </w:divBdr>
                    </w:div>
                    <w:div w:id="1538590415">
                      <w:marLeft w:val="0"/>
                      <w:marRight w:val="0"/>
                      <w:marTop w:val="0"/>
                      <w:marBottom w:val="0"/>
                      <w:divBdr>
                        <w:top w:val="none" w:sz="0" w:space="0" w:color="auto"/>
                        <w:left w:val="none" w:sz="0" w:space="0" w:color="auto"/>
                        <w:bottom w:val="none" w:sz="0" w:space="0" w:color="auto"/>
                        <w:right w:val="none" w:sz="0" w:space="0" w:color="auto"/>
                      </w:divBdr>
                    </w:div>
                    <w:div w:id="1246456844">
                      <w:marLeft w:val="0"/>
                      <w:marRight w:val="0"/>
                      <w:marTop w:val="0"/>
                      <w:marBottom w:val="0"/>
                      <w:divBdr>
                        <w:top w:val="none" w:sz="0" w:space="0" w:color="auto"/>
                        <w:left w:val="none" w:sz="0" w:space="0" w:color="auto"/>
                        <w:bottom w:val="none" w:sz="0" w:space="0" w:color="auto"/>
                        <w:right w:val="none" w:sz="0" w:space="0" w:color="auto"/>
                      </w:divBdr>
                    </w:div>
                    <w:div w:id="792137657">
                      <w:marLeft w:val="0"/>
                      <w:marRight w:val="0"/>
                      <w:marTop w:val="0"/>
                      <w:marBottom w:val="0"/>
                      <w:divBdr>
                        <w:top w:val="none" w:sz="0" w:space="0" w:color="auto"/>
                        <w:left w:val="none" w:sz="0" w:space="0" w:color="auto"/>
                        <w:bottom w:val="none" w:sz="0" w:space="0" w:color="auto"/>
                        <w:right w:val="none" w:sz="0" w:space="0" w:color="auto"/>
                      </w:divBdr>
                    </w:div>
                    <w:div w:id="744692026">
                      <w:marLeft w:val="0"/>
                      <w:marRight w:val="0"/>
                      <w:marTop w:val="0"/>
                      <w:marBottom w:val="0"/>
                      <w:divBdr>
                        <w:top w:val="none" w:sz="0" w:space="0" w:color="auto"/>
                        <w:left w:val="none" w:sz="0" w:space="0" w:color="auto"/>
                        <w:bottom w:val="none" w:sz="0" w:space="0" w:color="auto"/>
                        <w:right w:val="none" w:sz="0" w:space="0" w:color="auto"/>
                      </w:divBdr>
                    </w:div>
                  </w:divsChild>
                </w:div>
                <w:div w:id="218513245">
                  <w:marLeft w:val="0"/>
                  <w:marRight w:val="0"/>
                  <w:marTop w:val="0"/>
                  <w:marBottom w:val="0"/>
                  <w:divBdr>
                    <w:top w:val="none" w:sz="0" w:space="0" w:color="auto"/>
                    <w:left w:val="none" w:sz="0" w:space="0" w:color="auto"/>
                    <w:bottom w:val="none" w:sz="0" w:space="0" w:color="auto"/>
                    <w:right w:val="none" w:sz="0" w:space="0" w:color="auto"/>
                  </w:divBdr>
                  <w:divsChild>
                    <w:div w:id="1867598866">
                      <w:marLeft w:val="0"/>
                      <w:marRight w:val="0"/>
                      <w:marTop w:val="0"/>
                      <w:marBottom w:val="0"/>
                      <w:divBdr>
                        <w:top w:val="none" w:sz="0" w:space="0" w:color="auto"/>
                        <w:left w:val="none" w:sz="0" w:space="0" w:color="auto"/>
                        <w:bottom w:val="none" w:sz="0" w:space="0" w:color="auto"/>
                        <w:right w:val="none" w:sz="0" w:space="0" w:color="auto"/>
                      </w:divBdr>
                    </w:div>
                    <w:div w:id="2003073826">
                      <w:marLeft w:val="0"/>
                      <w:marRight w:val="0"/>
                      <w:marTop w:val="0"/>
                      <w:marBottom w:val="0"/>
                      <w:divBdr>
                        <w:top w:val="none" w:sz="0" w:space="0" w:color="auto"/>
                        <w:left w:val="none" w:sz="0" w:space="0" w:color="auto"/>
                        <w:bottom w:val="none" w:sz="0" w:space="0" w:color="auto"/>
                        <w:right w:val="none" w:sz="0" w:space="0" w:color="auto"/>
                      </w:divBdr>
                    </w:div>
                    <w:div w:id="1868257264">
                      <w:marLeft w:val="0"/>
                      <w:marRight w:val="0"/>
                      <w:marTop w:val="0"/>
                      <w:marBottom w:val="0"/>
                      <w:divBdr>
                        <w:top w:val="none" w:sz="0" w:space="0" w:color="auto"/>
                        <w:left w:val="none" w:sz="0" w:space="0" w:color="auto"/>
                        <w:bottom w:val="none" w:sz="0" w:space="0" w:color="auto"/>
                        <w:right w:val="none" w:sz="0" w:space="0" w:color="auto"/>
                      </w:divBdr>
                    </w:div>
                    <w:div w:id="775684488">
                      <w:marLeft w:val="0"/>
                      <w:marRight w:val="0"/>
                      <w:marTop w:val="0"/>
                      <w:marBottom w:val="0"/>
                      <w:divBdr>
                        <w:top w:val="none" w:sz="0" w:space="0" w:color="auto"/>
                        <w:left w:val="none" w:sz="0" w:space="0" w:color="auto"/>
                        <w:bottom w:val="none" w:sz="0" w:space="0" w:color="auto"/>
                        <w:right w:val="none" w:sz="0" w:space="0" w:color="auto"/>
                      </w:divBdr>
                    </w:div>
                    <w:div w:id="988437918">
                      <w:marLeft w:val="0"/>
                      <w:marRight w:val="0"/>
                      <w:marTop w:val="0"/>
                      <w:marBottom w:val="0"/>
                      <w:divBdr>
                        <w:top w:val="none" w:sz="0" w:space="0" w:color="auto"/>
                        <w:left w:val="none" w:sz="0" w:space="0" w:color="auto"/>
                        <w:bottom w:val="none" w:sz="0" w:space="0" w:color="auto"/>
                        <w:right w:val="none" w:sz="0" w:space="0" w:color="auto"/>
                      </w:divBdr>
                    </w:div>
                    <w:div w:id="614753113">
                      <w:marLeft w:val="0"/>
                      <w:marRight w:val="0"/>
                      <w:marTop w:val="0"/>
                      <w:marBottom w:val="0"/>
                      <w:divBdr>
                        <w:top w:val="none" w:sz="0" w:space="0" w:color="auto"/>
                        <w:left w:val="none" w:sz="0" w:space="0" w:color="auto"/>
                        <w:bottom w:val="none" w:sz="0" w:space="0" w:color="auto"/>
                        <w:right w:val="none" w:sz="0" w:space="0" w:color="auto"/>
                      </w:divBdr>
                    </w:div>
                    <w:div w:id="54747513">
                      <w:marLeft w:val="0"/>
                      <w:marRight w:val="0"/>
                      <w:marTop w:val="0"/>
                      <w:marBottom w:val="0"/>
                      <w:divBdr>
                        <w:top w:val="none" w:sz="0" w:space="0" w:color="auto"/>
                        <w:left w:val="none" w:sz="0" w:space="0" w:color="auto"/>
                        <w:bottom w:val="none" w:sz="0" w:space="0" w:color="auto"/>
                        <w:right w:val="none" w:sz="0" w:space="0" w:color="auto"/>
                      </w:divBdr>
                    </w:div>
                  </w:divsChild>
                </w:div>
                <w:div w:id="920989366">
                  <w:marLeft w:val="0"/>
                  <w:marRight w:val="0"/>
                  <w:marTop w:val="0"/>
                  <w:marBottom w:val="0"/>
                  <w:divBdr>
                    <w:top w:val="none" w:sz="0" w:space="0" w:color="auto"/>
                    <w:left w:val="none" w:sz="0" w:space="0" w:color="auto"/>
                    <w:bottom w:val="none" w:sz="0" w:space="0" w:color="auto"/>
                    <w:right w:val="none" w:sz="0" w:space="0" w:color="auto"/>
                  </w:divBdr>
                  <w:divsChild>
                    <w:div w:id="1972468348">
                      <w:marLeft w:val="0"/>
                      <w:marRight w:val="0"/>
                      <w:marTop w:val="0"/>
                      <w:marBottom w:val="0"/>
                      <w:divBdr>
                        <w:top w:val="none" w:sz="0" w:space="0" w:color="auto"/>
                        <w:left w:val="none" w:sz="0" w:space="0" w:color="auto"/>
                        <w:bottom w:val="none" w:sz="0" w:space="0" w:color="auto"/>
                        <w:right w:val="none" w:sz="0" w:space="0" w:color="auto"/>
                      </w:divBdr>
                    </w:div>
                    <w:div w:id="41248162">
                      <w:marLeft w:val="0"/>
                      <w:marRight w:val="0"/>
                      <w:marTop w:val="0"/>
                      <w:marBottom w:val="0"/>
                      <w:divBdr>
                        <w:top w:val="none" w:sz="0" w:space="0" w:color="auto"/>
                        <w:left w:val="none" w:sz="0" w:space="0" w:color="auto"/>
                        <w:bottom w:val="none" w:sz="0" w:space="0" w:color="auto"/>
                        <w:right w:val="none" w:sz="0" w:space="0" w:color="auto"/>
                      </w:divBdr>
                    </w:div>
                    <w:div w:id="290207794">
                      <w:marLeft w:val="0"/>
                      <w:marRight w:val="0"/>
                      <w:marTop w:val="0"/>
                      <w:marBottom w:val="0"/>
                      <w:divBdr>
                        <w:top w:val="none" w:sz="0" w:space="0" w:color="auto"/>
                        <w:left w:val="none" w:sz="0" w:space="0" w:color="auto"/>
                        <w:bottom w:val="none" w:sz="0" w:space="0" w:color="auto"/>
                        <w:right w:val="none" w:sz="0" w:space="0" w:color="auto"/>
                      </w:divBdr>
                    </w:div>
                    <w:div w:id="1994554890">
                      <w:marLeft w:val="0"/>
                      <w:marRight w:val="0"/>
                      <w:marTop w:val="0"/>
                      <w:marBottom w:val="0"/>
                      <w:divBdr>
                        <w:top w:val="none" w:sz="0" w:space="0" w:color="auto"/>
                        <w:left w:val="none" w:sz="0" w:space="0" w:color="auto"/>
                        <w:bottom w:val="none" w:sz="0" w:space="0" w:color="auto"/>
                        <w:right w:val="none" w:sz="0" w:space="0" w:color="auto"/>
                      </w:divBdr>
                    </w:div>
                    <w:div w:id="82149356">
                      <w:marLeft w:val="0"/>
                      <w:marRight w:val="0"/>
                      <w:marTop w:val="0"/>
                      <w:marBottom w:val="0"/>
                      <w:divBdr>
                        <w:top w:val="none" w:sz="0" w:space="0" w:color="auto"/>
                        <w:left w:val="none" w:sz="0" w:space="0" w:color="auto"/>
                        <w:bottom w:val="none" w:sz="0" w:space="0" w:color="auto"/>
                        <w:right w:val="none" w:sz="0" w:space="0" w:color="auto"/>
                      </w:divBdr>
                    </w:div>
                    <w:div w:id="602110476">
                      <w:marLeft w:val="0"/>
                      <w:marRight w:val="0"/>
                      <w:marTop w:val="0"/>
                      <w:marBottom w:val="0"/>
                      <w:divBdr>
                        <w:top w:val="none" w:sz="0" w:space="0" w:color="auto"/>
                        <w:left w:val="none" w:sz="0" w:space="0" w:color="auto"/>
                        <w:bottom w:val="none" w:sz="0" w:space="0" w:color="auto"/>
                        <w:right w:val="none" w:sz="0" w:space="0" w:color="auto"/>
                      </w:divBdr>
                    </w:div>
                    <w:div w:id="1237013755">
                      <w:marLeft w:val="0"/>
                      <w:marRight w:val="0"/>
                      <w:marTop w:val="0"/>
                      <w:marBottom w:val="0"/>
                      <w:divBdr>
                        <w:top w:val="none" w:sz="0" w:space="0" w:color="auto"/>
                        <w:left w:val="none" w:sz="0" w:space="0" w:color="auto"/>
                        <w:bottom w:val="none" w:sz="0" w:space="0" w:color="auto"/>
                        <w:right w:val="none" w:sz="0" w:space="0" w:color="auto"/>
                      </w:divBdr>
                    </w:div>
                    <w:div w:id="956254391">
                      <w:marLeft w:val="0"/>
                      <w:marRight w:val="0"/>
                      <w:marTop w:val="0"/>
                      <w:marBottom w:val="0"/>
                      <w:divBdr>
                        <w:top w:val="none" w:sz="0" w:space="0" w:color="auto"/>
                        <w:left w:val="none" w:sz="0" w:space="0" w:color="auto"/>
                        <w:bottom w:val="none" w:sz="0" w:space="0" w:color="auto"/>
                        <w:right w:val="none" w:sz="0" w:space="0" w:color="auto"/>
                      </w:divBdr>
                    </w:div>
                  </w:divsChild>
                </w:div>
                <w:div w:id="1167551344">
                  <w:marLeft w:val="0"/>
                  <w:marRight w:val="0"/>
                  <w:marTop w:val="0"/>
                  <w:marBottom w:val="0"/>
                  <w:divBdr>
                    <w:top w:val="none" w:sz="0" w:space="0" w:color="auto"/>
                    <w:left w:val="none" w:sz="0" w:space="0" w:color="auto"/>
                    <w:bottom w:val="none" w:sz="0" w:space="0" w:color="auto"/>
                    <w:right w:val="none" w:sz="0" w:space="0" w:color="auto"/>
                  </w:divBdr>
                  <w:divsChild>
                    <w:div w:id="611286138">
                      <w:marLeft w:val="0"/>
                      <w:marRight w:val="0"/>
                      <w:marTop w:val="0"/>
                      <w:marBottom w:val="0"/>
                      <w:divBdr>
                        <w:top w:val="none" w:sz="0" w:space="0" w:color="auto"/>
                        <w:left w:val="none" w:sz="0" w:space="0" w:color="auto"/>
                        <w:bottom w:val="none" w:sz="0" w:space="0" w:color="auto"/>
                        <w:right w:val="none" w:sz="0" w:space="0" w:color="auto"/>
                      </w:divBdr>
                    </w:div>
                    <w:div w:id="247808720">
                      <w:marLeft w:val="0"/>
                      <w:marRight w:val="0"/>
                      <w:marTop w:val="0"/>
                      <w:marBottom w:val="0"/>
                      <w:divBdr>
                        <w:top w:val="none" w:sz="0" w:space="0" w:color="auto"/>
                        <w:left w:val="none" w:sz="0" w:space="0" w:color="auto"/>
                        <w:bottom w:val="none" w:sz="0" w:space="0" w:color="auto"/>
                        <w:right w:val="none" w:sz="0" w:space="0" w:color="auto"/>
                      </w:divBdr>
                    </w:div>
                    <w:div w:id="1012488717">
                      <w:marLeft w:val="0"/>
                      <w:marRight w:val="0"/>
                      <w:marTop w:val="0"/>
                      <w:marBottom w:val="0"/>
                      <w:divBdr>
                        <w:top w:val="none" w:sz="0" w:space="0" w:color="auto"/>
                        <w:left w:val="none" w:sz="0" w:space="0" w:color="auto"/>
                        <w:bottom w:val="none" w:sz="0" w:space="0" w:color="auto"/>
                        <w:right w:val="none" w:sz="0" w:space="0" w:color="auto"/>
                      </w:divBdr>
                    </w:div>
                    <w:div w:id="1221095568">
                      <w:marLeft w:val="0"/>
                      <w:marRight w:val="0"/>
                      <w:marTop w:val="0"/>
                      <w:marBottom w:val="0"/>
                      <w:divBdr>
                        <w:top w:val="none" w:sz="0" w:space="0" w:color="auto"/>
                        <w:left w:val="none" w:sz="0" w:space="0" w:color="auto"/>
                        <w:bottom w:val="none" w:sz="0" w:space="0" w:color="auto"/>
                        <w:right w:val="none" w:sz="0" w:space="0" w:color="auto"/>
                      </w:divBdr>
                    </w:div>
                    <w:div w:id="1577129638">
                      <w:marLeft w:val="0"/>
                      <w:marRight w:val="0"/>
                      <w:marTop w:val="0"/>
                      <w:marBottom w:val="0"/>
                      <w:divBdr>
                        <w:top w:val="none" w:sz="0" w:space="0" w:color="auto"/>
                        <w:left w:val="none" w:sz="0" w:space="0" w:color="auto"/>
                        <w:bottom w:val="none" w:sz="0" w:space="0" w:color="auto"/>
                        <w:right w:val="none" w:sz="0" w:space="0" w:color="auto"/>
                      </w:divBdr>
                    </w:div>
                    <w:div w:id="1881286696">
                      <w:marLeft w:val="0"/>
                      <w:marRight w:val="0"/>
                      <w:marTop w:val="0"/>
                      <w:marBottom w:val="0"/>
                      <w:divBdr>
                        <w:top w:val="none" w:sz="0" w:space="0" w:color="auto"/>
                        <w:left w:val="none" w:sz="0" w:space="0" w:color="auto"/>
                        <w:bottom w:val="none" w:sz="0" w:space="0" w:color="auto"/>
                        <w:right w:val="none" w:sz="0" w:space="0" w:color="auto"/>
                      </w:divBdr>
                    </w:div>
                    <w:div w:id="382876590">
                      <w:marLeft w:val="0"/>
                      <w:marRight w:val="0"/>
                      <w:marTop w:val="0"/>
                      <w:marBottom w:val="0"/>
                      <w:divBdr>
                        <w:top w:val="none" w:sz="0" w:space="0" w:color="auto"/>
                        <w:left w:val="none" w:sz="0" w:space="0" w:color="auto"/>
                        <w:bottom w:val="none" w:sz="0" w:space="0" w:color="auto"/>
                        <w:right w:val="none" w:sz="0" w:space="0" w:color="auto"/>
                      </w:divBdr>
                    </w:div>
                    <w:div w:id="217476520">
                      <w:marLeft w:val="0"/>
                      <w:marRight w:val="0"/>
                      <w:marTop w:val="0"/>
                      <w:marBottom w:val="0"/>
                      <w:divBdr>
                        <w:top w:val="none" w:sz="0" w:space="0" w:color="auto"/>
                        <w:left w:val="none" w:sz="0" w:space="0" w:color="auto"/>
                        <w:bottom w:val="none" w:sz="0" w:space="0" w:color="auto"/>
                        <w:right w:val="none" w:sz="0" w:space="0" w:color="auto"/>
                      </w:divBdr>
                    </w:div>
                    <w:div w:id="1986424111">
                      <w:marLeft w:val="0"/>
                      <w:marRight w:val="0"/>
                      <w:marTop w:val="0"/>
                      <w:marBottom w:val="0"/>
                      <w:divBdr>
                        <w:top w:val="none" w:sz="0" w:space="0" w:color="auto"/>
                        <w:left w:val="none" w:sz="0" w:space="0" w:color="auto"/>
                        <w:bottom w:val="none" w:sz="0" w:space="0" w:color="auto"/>
                        <w:right w:val="none" w:sz="0" w:space="0" w:color="auto"/>
                      </w:divBdr>
                    </w:div>
                  </w:divsChild>
                </w:div>
                <w:div w:id="1212109162">
                  <w:marLeft w:val="0"/>
                  <w:marRight w:val="0"/>
                  <w:marTop w:val="0"/>
                  <w:marBottom w:val="0"/>
                  <w:divBdr>
                    <w:top w:val="none" w:sz="0" w:space="0" w:color="auto"/>
                    <w:left w:val="none" w:sz="0" w:space="0" w:color="auto"/>
                    <w:bottom w:val="none" w:sz="0" w:space="0" w:color="auto"/>
                    <w:right w:val="none" w:sz="0" w:space="0" w:color="auto"/>
                  </w:divBdr>
                  <w:divsChild>
                    <w:div w:id="1098600097">
                      <w:marLeft w:val="0"/>
                      <w:marRight w:val="0"/>
                      <w:marTop w:val="0"/>
                      <w:marBottom w:val="0"/>
                      <w:divBdr>
                        <w:top w:val="none" w:sz="0" w:space="0" w:color="auto"/>
                        <w:left w:val="none" w:sz="0" w:space="0" w:color="auto"/>
                        <w:bottom w:val="none" w:sz="0" w:space="0" w:color="auto"/>
                        <w:right w:val="none" w:sz="0" w:space="0" w:color="auto"/>
                      </w:divBdr>
                    </w:div>
                    <w:div w:id="270745660">
                      <w:marLeft w:val="0"/>
                      <w:marRight w:val="0"/>
                      <w:marTop w:val="0"/>
                      <w:marBottom w:val="0"/>
                      <w:divBdr>
                        <w:top w:val="none" w:sz="0" w:space="0" w:color="auto"/>
                        <w:left w:val="none" w:sz="0" w:space="0" w:color="auto"/>
                        <w:bottom w:val="none" w:sz="0" w:space="0" w:color="auto"/>
                        <w:right w:val="none" w:sz="0" w:space="0" w:color="auto"/>
                      </w:divBdr>
                    </w:div>
                    <w:div w:id="1721783738">
                      <w:marLeft w:val="0"/>
                      <w:marRight w:val="0"/>
                      <w:marTop w:val="0"/>
                      <w:marBottom w:val="0"/>
                      <w:divBdr>
                        <w:top w:val="none" w:sz="0" w:space="0" w:color="auto"/>
                        <w:left w:val="none" w:sz="0" w:space="0" w:color="auto"/>
                        <w:bottom w:val="none" w:sz="0" w:space="0" w:color="auto"/>
                        <w:right w:val="none" w:sz="0" w:space="0" w:color="auto"/>
                      </w:divBdr>
                    </w:div>
                    <w:div w:id="1941256299">
                      <w:marLeft w:val="0"/>
                      <w:marRight w:val="0"/>
                      <w:marTop w:val="0"/>
                      <w:marBottom w:val="0"/>
                      <w:divBdr>
                        <w:top w:val="none" w:sz="0" w:space="0" w:color="auto"/>
                        <w:left w:val="none" w:sz="0" w:space="0" w:color="auto"/>
                        <w:bottom w:val="none" w:sz="0" w:space="0" w:color="auto"/>
                        <w:right w:val="none" w:sz="0" w:space="0" w:color="auto"/>
                      </w:divBdr>
                    </w:div>
                    <w:div w:id="120540310">
                      <w:marLeft w:val="0"/>
                      <w:marRight w:val="0"/>
                      <w:marTop w:val="0"/>
                      <w:marBottom w:val="0"/>
                      <w:divBdr>
                        <w:top w:val="none" w:sz="0" w:space="0" w:color="auto"/>
                        <w:left w:val="none" w:sz="0" w:space="0" w:color="auto"/>
                        <w:bottom w:val="none" w:sz="0" w:space="0" w:color="auto"/>
                        <w:right w:val="none" w:sz="0" w:space="0" w:color="auto"/>
                      </w:divBdr>
                    </w:div>
                    <w:div w:id="1206286796">
                      <w:marLeft w:val="0"/>
                      <w:marRight w:val="0"/>
                      <w:marTop w:val="0"/>
                      <w:marBottom w:val="0"/>
                      <w:divBdr>
                        <w:top w:val="none" w:sz="0" w:space="0" w:color="auto"/>
                        <w:left w:val="none" w:sz="0" w:space="0" w:color="auto"/>
                        <w:bottom w:val="none" w:sz="0" w:space="0" w:color="auto"/>
                        <w:right w:val="none" w:sz="0" w:space="0" w:color="auto"/>
                      </w:divBdr>
                    </w:div>
                    <w:div w:id="877666082">
                      <w:marLeft w:val="0"/>
                      <w:marRight w:val="0"/>
                      <w:marTop w:val="0"/>
                      <w:marBottom w:val="0"/>
                      <w:divBdr>
                        <w:top w:val="none" w:sz="0" w:space="0" w:color="auto"/>
                        <w:left w:val="none" w:sz="0" w:space="0" w:color="auto"/>
                        <w:bottom w:val="none" w:sz="0" w:space="0" w:color="auto"/>
                        <w:right w:val="none" w:sz="0" w:space="0" w:color="auto"/>
                      </w:divBdr>
                    </w:div>
                    <w:div w:id="2042626678">
                      <w:marLeft w:val="0"/>
                      <w:marRight w:val="0"/>
                      <w:marTop w:val="0"/>
                      <w:marBottom w:val="0"/>
                      <w:divBdr>
                        <w:top w:val="none" w:sz="0" w:space="0" w:color="auto"/>
                        <w:left w:val="none" w:sz="0" w:space="0" w:color="auto"/>
                        <w:bottom w:val="none" w:sz="0" w:space="0" w:color="auto"/>
                        <w:right w:val="none" w:sz="0" w:space="0" w:color="auto"/>
                      </w:divBdr>
                    </w:div>
                    <w:div w:id="1763067440">
                      <w:marLeft w:val="0"/>
                      <w:marRight w:val="0"/>
                      <w:marTop w:val="0"/>
                      <w:marBottom w:val="0"/>
                      <w:divBdr>
                        <w:top w:val="none" w:sz="0" w:space="0" w:color="auto"/>
                        <w:left w:val="none" w:sz="0" w:space="0" w:color="auto"/>
                        <w:bottom w:val="none" w:sz="0" w:space="0" w:color="auto"/>
                        <w:right w:val="none" w:sz="0" w:space="0" w:color="auto"/>
                      </w:divBdr>
                    </w:div>
                  </w:divsChild>
                </w:div>
                <w:div w:id="1816680447">
                  <w:marLeft w:val="0"/>
                  <w:marRight w:val="0"/>
                  <w:marTop w:val="0"/>
                  <w:marBottom w:val="0"/>
                  <w:divBdr>
                    <w:top w:val="none" w:sz="0" w:space="0" w:color="auto"/>
                    <w:left w:val="none" w:sz="0" w:space="0" w:color="auto"/>
                    <w:bottom w:val="none" w:sz="0" w:space="0" w:color="auto"/>
                    <w:right w:val="none" w:sz="0" w:space="0" w:color="auto"/>
                  </w:divBdr>
                  <w:divsChild>
                    <w:div w:id="1920433323">
                      <w:marLeft w:val="0"/>
                      <w:marRight w:val="0"/>
                      <w:marTop w:val="0"/>
                      <w:marBottom w:val="0"/>
                      <w:divBdr>
                        <w:top w:val="none" w:sz="0" w:space="0" w:color="auto"/>
                        <w:left w:val="none" w:sz="0" w:space="0" w:color="auto"/>
                        <w:bottom w:val="none" w:sz="0" w:space="0" w:color="auto"/>
                        <w:right w:val="none" w:sz="0" w:space="0" w:color="auto"/>
                      </w:divBdr>
                    </w:div>
                    <w:div w:id="1371802544">
                      <w:marLeft w:val="0"/>
                      <w:marRight w:val="0"/>
                      <w:marTop w:val="0"/>
                      <w:marBottom w:val="0"/>
                      <w:divBdr>
                        <w:top w:val="none" w:sz="0" w:space="0" w:color="auto"/>
                        <w:left w:val="none" w:sz="0" w:space="0" w:color="auto"/>
                        <w:bottom w:val="none" w:sz="0" w:space="0" w:color="auto"/>
                        <w:right w:val="none" w:sz="0" w:space="0" w:color="auto"/>
                      </w:divBdr>
                    </w:div>
                    <w:div w:id="1612008848">
                      <w:marLeft w:val="0"/>
                      <w:marRight w:val="0"/>
                      <w:marTop w:val="0"/>
                      <w:marBottom w:val="0"/>
                      <w:divBdr>
                        <w:top w:val="none" w:sz="0" w:space="0" w:color="auto"/>
                        <w:left w:val="none" w:sz="0" w:space="0" w:color="auto"/>
                        <w:bottom w:val="none" w:sz="0" w:space="0" w:color="auto"/>
                        <w:right w:val="none" w:sz="0" w:space="0" w:color="auto"/>
                      </w:divBdr>
                    </w:div>
                    <w:div w:id="528837631">
                      <w:marLeft w:val="0"/>
                      <w:marRight w:val="0"/>
                      <w:marTop w:val="0"/>
                      <w:marBottom w:val="0"/>
                      <w:divBdr>
                        <w:top w:val="none" w:sz="0" w:space="0" w:color="auto"/>
                        <w:left w:val="none" w:sz="0" w:space="0" w:color="auto"/>
                        <w:bottom w:val="none" w:sz="0" w:space="0" w:color="auto"/>
                        <w:right w:val="none" w:sz="0" w:space="0" w:color="auto"/>
                      </w:divBdr>
                    </w:div>
                    <w:div w:id="796409373">
                      <w:marLeft w:val="0"/>
                      <w:marRight w:val="0"/>
                      <w:marTop w:val="0"/>
                      <w:marBottom w:val="0"/>
                      <w:divBdr>
                        <w:top w:val="none" w:sz="0" w:space="0" w:color="auto"/>
                        <w:left w:val="none" w:sz="0" w:space="0" w:color="auto"/>
                        <w:bottom w:val="none" w:sz="0" w:space="0" w:color="auto"/>
                        <w:right w:val="none" w:sz="0" w:space="0" w:color="auto"/>
                      </w:divBdr>
                    </w:div>
                    <w:div w:id="2089688862">
                      <w:marLeft w:val="0"/>
                      <w:marRight w:val="0"/>
                      <w:marTop w:val="0"/>
                      <w:marBottom w:val="0"/>
                      <w:divBdr>
                        <w:top w:val="none" w:sz="0" w:space="0" w:color="auto"/>
                        <w:left w:val="none" w:sz="0" w:space="0" w:color="auto"/>
                        <w:bottom w:val="none" w:sz="0" w:space="0" w:color="auto"/>
                        <w:right w:val="none" w:sz="0" w:space="0" w:color="auto"/>
                      </w:divBdr>
                    </w:div>
                    <w:div w:id="1109086346">
                      <w:marLeft w:val="0"/>
                      <w:marRight w:val="0"/>
                      <w:marTop w:val="0"/>
                      <w:marBottom w:val="0"/>
                      <w:divBdr>
                        <w:top w:val="none" w:sz="0" w:space="0" w:color="auto"/>
                        <w:left w:val="none" w:sz="0" w:space="0" w:color="auto"/>
                        <w:bottom w:val="none" w:sz="0" w:space="0" w:color="auto"/>
                        <w:right w:val="none" w:sz="0" w:space="0" w:color="auto"/>
                      </w:divBdr>
                    </w:div>
                    <w:div w:id="1340160969">
                      <w:marLeft w:val="0"/>
                      <w:marRight w:val="0"/>
                      <w:marTop w:val="0"/>
                      <w:marBottom w:val="0"/>
                      <w:divBdr>
                        <w:top w:val="none" w:sz="0" w:space="0" w:color="auto"/>
                        <w:left w:val="none" w:sz="0" w:space="0" w:color="auto"/>
                        <w:bottom w:val="none" w:sz="0" w:space="0" w:color="auto"/>
                        <w:right w:val="none" w:sz="0" w:space="0" w:color="auto"/>
                      </w:divBdr>
                    </w:div>
                    <w:div w:id="370110928">
                      <w:marLeft w:val="0"/>
                      <w:marRight w:val="0"/>
                      <w:marTop w:val="0"/>
                      <w:marBottom w:val="0"/>
                      <w:divBdr>
                        <w:top w:val="none" w:sz="0" w:space="0" w:color="auto"/>
                        <w:left w:val="none" w:sz="0" w:space="0" w:color="auto"/>
                        <w:bottom w:val="none" w:sz="0" w:space="0" w:color="auto"/>
                        <w:right w:val="none" w:sz="0" w:space="0" w:color="auto"/>
                      </w:divBdr>
                    </w:div>
                  </w:divsChild>
                </w:div>
                <w:div w:id="133063757">
                  <w:marLeft w:val="0"/>
                  <w:marRight w:val="0"/>
                  <w:marTop w:val="0"/>
                  <w:marBottom w:val="0"/>
                  <w:divBdr>
                    <w:top w:val="none" w:sz="0" w:space="0" w:color="auto"/>
                    <w:left w:val="none" w:sz="0" w:space="0" w:color="auto"/>
                    <w:bottom w:val="none" w:sz="0" w:space="0" w:color="auto"/>
                    <w:right w:val="none" w:sz="0" w:space="0" w:color="auto"/>
                  </w:divBdr>
                  <w:divsChild>
                    <w:div w:id="1815491749">
                      <w:marLeft w:val="0"/>
                      <w:marRight w:val="0"/>
                      <w:marTop w:val="0"/>
                      <w:marBottom w:val="0"/>
                      <w:divBdr>
                        <w:top w:val="none" w:sz="0" w:space="0" w:color="auto"/>
                        <w:left w:val="none" w:sz="0" w:space="0" w:color="auto"/>
                        <w:bottom w:val="none" w:sz="0" w:space="0" w:color="auto"/>
                        <w:right w:val="none" w:sz="0" w:space="0" w:color="auto"/>
                      </w:divBdr>
                    </w:div>
                    <w:div w:id="657540731">
                      <w:marLeft w:val="0"/>
                      <w:marRight w:val="0"/>
                      <w:marTop w:val="0"/>
                      <w:marBottom w:val="0"/>
                      <w:divBdr>
                        <w:top w:val="none" w:sz="0" w:space="0" w:color="auto"/>
                        <w:left w:val="none" w:sz="0" w:space="0" w:color="auto"/>
                        <w:bottom w:val="none" w:sz="0" w:space="0" w:color="auto"/>
                        <w:right w:val="none" w:sz="0" w:space="0" w:color="auto"/>
                      </w:divBdr>
                    </w:div>
                    <w:div w:id="2102413916">
                      <w:marLeft w:val="0"/>
                      <w:marRight w:val="0"/>
                      <w:marTop w:val="0"/>
                      <w:marBottom w:val="0"/>
                      <w:divBdr>
                        <w:top w:val="none" w:sz="0" w:space="0" w:color="auto"/>
                        <w:left w:val="none" w:sz="0" w:space="0" w:color="auto"/>
                        <w:bottom w:val="none" w:sz="0" w:space="0" w:color="auto"/>
                        <w:right w:val="none" w:sz="0" w:space="0" w:color="auto"/>
                      </w:divBdr>
                    </w:div>
                    <w:div w:id="1405030779">
                      <w:marLeft w:val="0"/>
                      <w:marRight w:val="0"/>
                      <w:marTop w:val="0"/>
                      <w:marBottom w:val="0"/>
                      <w:divBdr>
                        <w:top w:val="none" w:sz="0" w:space="0" w:color="auto"/>
                        <w:left w:val="none" w:sz="0" w:space="0" w:color="auto"/>
                        <w:bottom w:val="none" w:sz="0" w:space="0" w:color="auto"/>
                        <w:right w:val="none" w:sz="0" w:space="0" w:color="auto"/>
                      </w:divBdr>
                    </w:div>
                    <w:div w:id="930697832">
                      <w:marLeft w:val="0"/>
                      <w:marRight w:val="0"/>
                      <w:marTop w:val="0"/>
                      <w:marBottom w:val="0"/>
                      <w:divBdr>
                        <w:top w:val="none" w:sz="0" w:space="0" w:color="auto"/>
                        <w:left w:val="none" w:sz="0" w:space="0" w:color="auto"/>
                        <w:bottom w:val="none" w:sz="0" w:space="0" w:color="auto"/>
                        <w:right w:val="none" w:sz="0" w:space="0" w:color="auto"/>
                      </w:divBdr>
                    </w:div>
                    <w:div w:id="210652806">
                      <w:marLeft w:val="0"/>
                      <w:marRight w:val="0"/>
                      <w:marTop w:val="0"/>
                      <w:marBottom w:val="0"/>
                      <w:divBdr>
                        <w:top w:val="none" w:sz="0" w:space="0" w:color="auto"/>
                        <w:left w:val="none" w:sz="0" w:space="0" w:color="auto"/>
                        <w:bottom w:val="none" w:sz="0" w:space="0" w:color="auto"/>
                        <w:right w:val="none" w:sz="0" w:space="0" w:color="auto"/>
                      </w:divBdr>
                    </w:div>
                  </w:divsChild>
                </w:div>
                <w:div w:id="586160291">
                  <w:marLeft w:val="0"/>
                  <w:marRight w:val="0"/>
                  <w:marTop w:val="0"/>
                  <w:marBottom w:val="0"/>
                  <w:divBdr>
                    <w:top w:val="none" w:sz="0" w:space="0" w:color="auto"/>
                    <w:left w:val="none" w:sz="0" w:space="0" w:color="auto"/>
                    <w:bottom w:val="none" w:sz="0" w:space="0" w:color="auto"/>
                    <w:right w:val="none" w:sz="0" w:space="0" w:color="auto"/>
                  </w:divBdr>
                  <w:divsChild>
                    <w:div w:id="357318464">
                      <w:marLeft w:val="0"/>
                      <w:marRight w:val="0"/>
                      <w:marTop w:val="0"/>
                      <w:marBottom w:val="0"/>
                      <w:divBdr>
                        <w:top w:val="none" w:sz="0" w:space="0" w:color="auto"/>
                        <w:left w:val="none" w:sz="0" w:space="0" w:color="auto"/>
                        <w:bottom w:val="none" w:sz="0" w:space="0" w:color="auto"/>
                        <w:right w:val="none" w:sz="0" w:space="0" w:color="auto"/>
                      </w:divBdr>
                    </w:div>
                    <w:div w:id="317152934">
                      <w:marLeft w:val="0"/>
                      <w:marRight w:val="0"/>
                      <w:marTop w:val="0"/>
                      <w:marBottom w:val="0"/>
                      <w:divBdr>
                        <w:top w:val="none" w:sz="0" w:space="0" w:color="auto"/>
                        <w:left w:val="none" w:sz="0" w:space="0" w:color="auto"/>
                        <w:bottom w:val="none" w:sz="0" w:space="0" w:color="auto"/>
                        <w:right w:val="none" w:sz="0" w:space="0" w:color="auto"/>
                      </w:divBdr>
                    </w:div>
                    <w:div w:id="803305048">
                      <w:marLeft w:val="0"/>
                      <w:marRight w:val="0"/>
                      <w:marTop w:val="0"/>
                      <w:marBottom w:val="0"/>
                      <w:divBdr>
                        <w:top w:val="none" w:sz="0" w:space="0" w:color="auto"/>
                        <w:left w:val="none" w:sz="0" w:space="0" w:color="auto"/>
                        <w:bottom w:val="none" w:sz="0" w:space="0" w:color="auto"/>
                        <w:right w:val="none" w:sz="0" w:space="0" w:color="auto"/>
                      </w:divBdr>
                    </w:div>
                    <w:div w:id="1085498354">
                      <w:marLeft w:val="0"/>
                      <w:marRight w:val="0"/>
                      <w:marTop w:val="0"/>
                      <w:marBottom w:val="0"/>
                      <w:divBdr>
                        <w:top w:val="none" w:sz="0" w:space="0" w:color="auto"/>
                        <w:left w:val="none" w:sz="0" w:space="0" w:color="auto"/>
                        <w:bottom w:val="none" w:sz="0" w:space="0" w:color="auto"/>
                        <w:right w:val="none" w:sz="0" w:space="0" w:color="auto"/>
                      </w:divBdr>
                    </w:div>
                    <w:div w:id="1413895326">
                      <w:marLeft w:val="0"/>
                      <w:marRight w:val="0"/>
                      <w:marTop w:val="0"/>
                      <w:marBottom w:val="0"/>
                      <w:divBdr>
                        <w:top w:val="none" w:sz="0" w:space="0" w:color="auto"/>
                        <w:left w:val="none" w:sz="0" w:space="0" w:color="auto"/>
                        <w:bottom w:val="none" w:sz="0" w:space="0" w:color="auto"/>
                        <w:right w:val="none" w:sz="0" w:space="0" w:color="auto"/>
                      </w:divBdr>
                    </w:div>
                    <w:div w:id="1487353814">
                      <w:marLeft w:val="0"/>
                      <w:marRight w:val="0"/>
                      <w:marTop w:val="0"/>
                      <w:marBottom w:val="0"/>
                      <w:divBdr>
                        <w:top w:val="none" w:sz="0" w:space="0" w:color="auto"/>
                        <w:left w:val="none" w:sz="0" w:space="0" w:color="auto"/>
                        <w:bottom w:val="none" w:sz="0" w:space="0" w:color="auto"/>
                        <w:right w:val="none" w:sz="0" w:space="0" w:color="auto"/>
                      </w:divBdr>
                    </w:div>
                  </w:divsChild>
                </w:div>
                <w:div w:id="58404044">
                  <w:marLeft w:val="0"/>
                  <w:marRight w:val="0"/>
                  <w:marTop w:val="0"/>
                  <w:marBottom w:val="0"/>
                  <w:divBdr>
                    <w:top w:val="none" w:sz="0" w:space="0" w:color="auto"/>
                    <w:left w:val="none" w:sz="0" w:space="0" w:color="auto"/>
                    <w:bottom w:val="none" w:sz="0" w:space="0" w:color="auto"/>
                    <w:right w:val="none" w:sz="0" w:space="0" w:color="auto"/>
                  </w:divBdr>
                  <w:divsChild>
                    <w:div w:id="693725399">
                      <w:marLeft w:val="0"/>
                      <w:marRight w:val="0"/>
                      <w:marTop w:val="0"/>
                      <w:marBottom w:val="0"/>
                      <w:divBdr>
                        <w:top w:val="none" w:sz="0" w:space="0" w:color="auto"/>
                        <w:left w:val="none" w:sz="0" w:space="0" w:color="auto"/>
                        <w:bottom w:val="none" w:sz="0" w:space="0" w:color="auto"/>
                        <w:right w:val="none" w:sz="0" w:space="0" w:color="auto"/>
                      </w:divBdr>
                    </w:div>
                    <w:div w:id="662782076">
                      <w:marLeft w:val="0"/>
                      <w:marRight w:val="0"/>
                      <w:marTop w:val="0"/>
                      <w:marBottom w:val="0"/>
                      <w:divBdr>
                        <w:top w:val="none" w:sz="0" w:space="0" w:color="auto"/>
                        <w:left w:val="none" w:sz="0" w:space="0" w:color="auto"/>
                        <w:bottom w:val="none" w:sz="0" w:space="0" w:color="auto"/>
                        <w:right w:val="none" w:sz="0" w:space="0" w:color="auto"/>
                      </w:divBdr>
                    </w:div>
                    <w:div w:id="1833252344">
                      <w:marLeft w:val="0"/>
                      <w:marRight w:val="0"/>
                      <w:marTop w:val="0"/>
                      <w:marBottom w:val="0"/>
                      <w:divBdr>
                        <w:top w:val="none" w:sz="0" w:space="0" w:color="auto"/>
                        <w:left w:val="none" w:sz="0" w:space="0" w:color="auto"/>
                        <w:bottom w:val="none" w:sz="0" w:space="0" w:color="auto"/>
                        <w:right w:val="none" w:sz="0" w:space="0" w:color="auto"/>
                      </w:divBdr>
                    </w:div>
                  </w:divsChild>
                </w:div>
                <w:div w:id="1384476959">
                  <w:marLeft w:val="0"/>
                  <w:marRight w:val="0"/>
                  <w:marTop w:val="0"/>
                  <w:marBottom w:val="0"/>
                  <w:divBdr>
                    <w:top w:val="none" w:sz="0" w:space="0" w:color="auto"/>
                    <w:left w:val="none" w:sz="0" w:space="0" w:color="auto"/>
                    <w:bottom w:val="none" w:sz="0" w:space="0" w:color="auto"/>
                    <w:right w:val="none" w:sz="0" w:space="0" w:color="auto"/>
                  </w:divBdr>
                  <w:divsChild>
                    <w:div w:id="335960810">
                      <w:marLeft w:val="0"/>
                      <w:marRight w:val="0"/>
                      <w:marTop w:val="0"/>
                      <w:marBottom w:val="0"/>
                      <w:divBdr>
                        <w:top w:val="none" w:sz="0" w:space="0" w:color="auto"/>
                        <w:left w:val="none" w:sz="0" w:space="0" w:color="auto"/>
                        <w:bottom w:val="none" w:sz="0" w:space="0" w:color="auto"/>
                        <w:right w:val="none" w:sz="0" w:space="0" w:color="auto"/>
                      </w:divBdr>
                    </w:div>
                    <w:div w:id="1576667775">
                      <w:marLeft w:val="0"/>
                      <w:marRight w:val="0"/>
                      <w:marTop w:val="0"/>
                      <w:marBottom w:val="0"/>
                      <w:divBdr>
                        <w:top w:val="none" w:sz="0" w:space="0" w:color="auto"/>
                        <w:left w:val="none" w:sz="0" w:space="0" w:color="auto"/>
                        <w:bottom w:val="none" w:sz="0" w:space="0" w:color="auto"/>
                        <w:right w:val="none" w:sz="0" w:space="0" w:color="auto"/>
                      </w:divBdr>
                    </w:div>
                    <w:div w:id="817184983">
                      <w:marLeft w:val="0"/>
                      <w:marRight w:val="0"/>
                      <w:marTop w:val="0"/>
                      <w:marBottom w:val="0"/>
                      <w:divBdr>
                        <w:top w:val="none" w:sz="0" w:space="0" w:color="auto"/>
                        <w:left w:val="none" w:sz="0" w:space="0" w:color="auto"/>
                        <w:bottom w:val="none" w:sz="0" w:space="0" w:color="auto"/>
                        <w:right w:val="none" w:sz="0" w:space="0" w:color="auto"/>
                      </w:divBdr>
                    </w:div>
                    <w:div w:id="9258317">
                      <w:marLeft w:val="0"/>
                      <w:marRight w:val="0"/>
                      <w:marTop w:val="0"/>
                      <w:marBottom w:val="0"/>
                      <w:divBdr>
                        <w:top w:val="none" w:sz="0" w:space="0" w:color="auto"/>
                        <w:left w:val="none" w:sz="0" w:space="0" w:color="auto"/>
                        <w:bottom w:val="none" w:sz="0" w:space="0" w:color="auto"/>
                        <w:right w:val="none" w:sz="0" w:space="0" w:color="auto"/>
                      </w:divBdr>
                    </w:div>
                    <w:div w:id="1145972848">
                      <w:marLeft w:val="0"/>
                      <w:marRight w:val="0"/>
                      <w:marTop w:val="0"/>
                      <w:marBottom w:val="0"/>
                      <w:divBdr>
                        <w:top w:val="none" w:sz="0" w:space="0" w:color="auto"/>
                        <w:left w:val="none" w:sz="0" w:space="0" w:color="auto"/>
                        <w:bottom w:val="none" w:sz="0" w:space="0" w:color="auto"/>
                        <w:right w:val="none" w:sz="0" w:space="0" w:color="auto"/>
                      </w:divBdr>
                    </w:div>
                    <w:div w:id="1531992973">
                      <w:marLeft w:val="0"/>
                      <w:marRight w:val="0"/>
                      <w:marTop w:val="0"/>
                      <w:marBottom w:val="0"/>
                      <w:divBdr>
                        <w:top w:val="none" w:sz="0" w:space="0" w:color="auto"/>
                        <w:left w:val="none" w:sz="0" w:space="0" w:color="auto"/>
                        <w:bottom w:val="none" w:sz="0" w:space="0" w:color="auto"/>
                        <w:right w:val="none" w:sz="0" w:space="0" w:color="auto"/>
                      </w:divBdr>
                    </w:div>
                  </w:divsChild>
                </w:div>
                <w:div w:id="1152910373">
                  <w:marLeft w:val="0"/>
                  <w:marRight w:val="0"/>
                  <w:marTop w:val="0"/>
                  <w:marBottom w:val="0"/>
                  <w:divBdr>
                    <w:top w:val="none" w:sz="0" w:space="0" w:color="auto"/>
                    <w:left w:val="none" w:sz="0" w:space="0" w:color="auto"/>
                    <w:bottom w:val="none" w:sz="0" w:space="0" w:color="auto"/>
                    <w:right w:val="none" w:sz="0" w:space="0" w:color="auto"/>
                  </w:divBdr>
                  <w:divsChild>
                    <w:div w:id="1572422246">
                      <w:marLeft w:val="0"/>
                      <w:marRight w:val="0"/>
                      <w:marTop w:val="0"/>
                      <w:marBottom w:val="0"/>
                      <w:divBdr>
                        <w:top w:val="none" w:sz="0" w:space="0" w:color="auto"/>
                        <w:left w:val="none" w:sz="0" w:space="0" w:color="auto"/>
                        <w:bottom w:val="none" w:sz="0" w:space="0" w:color="auto"/>
                        <w:right w:val="none" w:sz="0" w:space="0" w:color="auto"/>
                      </w:divBdr>
                    </w:div>
                    <w:div w:id="1360738226">
                      <w:marLeft w:val="0"/>
                      <w:marRight w:val="0"/>
                      <w:marTop w:val="0"/>
                      <w:marBottom w:val="0"/>
                      <w:divBdr>
                        <w:top w:val="none" w:sz="0" w:space="0" w:color="auto"/>
                        <w:left w:val="none" w:sz="0" w:space="0" w:color="auto"/>
                        <w:bottom w:val="none" w:sz="0" w:space="0" w:color="auto"/>
                        <w:right w:val="none" w:sz="0" w:space="0" w:color="auto"/>
                      </w:divBdr>
                    </w:div>
                    <w:div w:id="1272397590">
                      <w:marLeft w:val="0"/>
                      <w:marRight w:val="0"/>
                      <w:marTop w:val="0"/>
                      <w:marBottom w:val="0"/>
                      <w:divBdr>
                        <w:top w:val="none" w:sz="0" w:space="0" w:color="auto"/>
                        <w:left w:val="none" w:sz="0" w:space="0" w:color="auto"/>
                        <w:bottom w:val="none" w:sz="0" w:space="0" w:color="auto"/>
                        <w:right w:val="none" w:sz="0" w:space="0" w:color="auto"/>
                      </w:divBdr>
                    </w:div>
                    <w:div w:id="947082605">
                      <w:marLeft w:val="0"/>
                      <w:marRight w:val="0"/>
                      <w:marTop w:val="0"/>
                      <w:marBottom w:val="0"/>
                      <w:divBdr>
                        <w:top w:val="none" w:sz="0" w:space="0" w:color="auto"/>
                        <w:left w:val="none" w:sz="0" w:space="0" w:color="auto"/>
                        <w:bottom w:val="none" w:sz="0" w:space="0" w:color="auto"/>
                        <w:right w:val="none" w:sz="0" w:space="0" w:color="auto"/>
                      </w:divBdr>
                    </w:div>
                    <w:div w:id="1617057379">
                      <w:marLeft w:val="0"/>
                      <w:marRight w:val="0"/>
                      <w:marTop w:val="0"/>
                      <w:marBottom w:val="0"/>
                      <w:divBdr>
                        <w:top w:val="none" w:sz="0" w:space="0" w:color="auto"/>
                        <w:left w:val="none" w:sz="0" w:space="0" w:color="auto"/>
                        <w:bottom w:val="none" w:sz="0" w:space="0" w:color="auto"/>
                        <w:right w:val="none" w:sz="0" w:space="0" w:color="auto"/>
                      </w:divBdr>
                    </w:div>
                  </w:divsChild>
                </w:div>
                <w:div w:id="749084601">
                  <w:marLeft w:val="0"/>
                  <w:marRight w:val="0"/>
                  <w:marTop w:val="0"/>
                  <w:marBottom w:val="0"/>
                  <w:divBdr>
                    <w:top w:val="none" w:sz="0" w:space="0" w:color="auto"/>
                    <w:left w:val="none" w:sz="0" w:space="0" w:color="auto"/>
                    <w:bottom w:val="none" w:sz="0" w:space="0" w:color="auto"/>
                    <w:right w:val="none" w:sz="0" w:space="0" w:color="auto"/>
                  </w:divBdr>
                  <w:divsChild>
                    <w:div w:id="165822808">
                      <w:marLeft w:val="0"/>
                      <w:marRight w:val="0"/>
                      <w:marTop w:val="0"/>
                      <w:marBottom w:val="0"/>
                      <w:divBdr>
                        <w:top w:val="none" w:sz="0" w:space="0" w:color="auto"/>
                        <w:left w:val="none" w:sz="0" w:space="0" w:color="auto"/>
                        <w:bottom w:val="none" w:sz="0" w:space="0" w:color="auto"/>
                        <w:right w:val="none" w:sz="0" w:space="0" w:color="auto"/>
                      </w:divBdr>
                    </w:div>
                    <w:div w:id="1922980026">
                      <w:marLeft w:val="0"/>
                      <w:marRight w:val="0"/>
                      <w:marTop w:val="0"/>
                      <w:marBottom w:val="0"/>
                      <w:divBdr>
                        <w:top w:val="none" w:sz="0" w:space="0" w:color="auto"/>
                        <w:left w:val="none" w:sz="0" w:space="0" w:color="auto"/>
                        <w:bottom w:val="none" w:sz="0" w:space="0" w:color="auto"/>
                        <w:right w:val="none" w:sz="0" w:space="0" w:color="auto"/>
                      </w:divBdr>
                    </w:div>
                    <w:div w:id="1852452359">
                      <w:marLeft w:val="0"/>
                      <w:marRight w:val="0"/>
                      <w:marTop w:val="0"/>
                      <w:marBottom w:val="0"/>
                      <w:divBdr>
                        <w:top w:val="none" w:sz="0" w:space="0" w:color="auto"/>
                        <w:left w:val="none" w:sz="0" w:space="0" w:color="auto"/>
                        <w:bottom w:val="none" w:sz="0" w:space="0" w:color="auto"/>
                        <w:right w:val="none" w:sz="0" w:space="0" w:color="auto"/>
                      </w:divBdr>
                    </w:div>
                    <w:div w:id="1653369861">
                      <w:marLeft w:val="0"/>
                      <w:marRight w:val="0"/>
                      <w:marTop w:val="0"/>
                      <w:marBottom w:val="0"/>
                      <w:divBdr>
                        <w:top w:val="none" w:sz="0" w:space="0" w:color="auto"/>
                        <w:left w:val="none" w:sz="0" w:space="0" w:color="auto"/>
                        <w:bottom w:val="none" w:sz="0" w:space="0" w:color="auto"/>
                        <w:right w:val="none" w:sz="0" w:space="0" w:color="auto"/>
                      </w:divBdr>
                    </w:div>
                    <w:div w:id="606547586">
                      <w:marLeft w:val="0"/>
                      <w:marRight w:val="0"/>
                      <w:marTop w:val="0"/>
                      <w:marBottom w:val="0"/>
                      <w:divBdr>
                        <w:top w:val="none" w:sz="0" w:space="0" w:color="auto"/>
                        <w:left w:val="none" w:sz="0" w:space="0" w:color="auto"/>
                        <w:bottom w:val="none" w:sz="0" w:space="0" w:color="auto"/>
                        <w:right w:val="none" w:sz="0" w:space="0" w:color="auto"/>
                      </w:divBdr>
                    </w:div>
                    <w:div w:id="948583335">
                      <w:marLeft w:val="0"/>
                      <w:marRight w:val="0"/>
                      <w:marTop w:val="0"/>
                      <w:marBottom w:val="0"/>
                      <w:divBdr>
                        <w:top w:val="none" w:sz="0" w:space="0" w:color="auto"/>
                        <w:left w:val="none" w:sz="0" w:space="0" w:color="auto"/>
                        <w:bottom w:val="none" w:sz="0" w:space="0" w:color="auto"/>
                        <w:right w:val="none" w:sz="0" w:space="0" w:color="auto"/>
                      </w:divBdr>
                    </w:div>
                    <w:div w:id="120464775">
                      <w:marLeft w:val="0"/>
                      <w:marRight w:val="0"/>
                      <w:marTop w:val="0"/>
                      <w:marBottom w:val="0"/>
                      <w:divBdr>
                        <w:top w:val="none" w:sz="0" w:space="0" w:color="auto"/>
                        <w:left w:val="none" w:sz="0" w:space="0" w:color="auto"/>
                        <w:bottom w:val="none" w:sz="0" w:space="0" w:color="auto"/>
                        <w:right w:val="none" w:sz="0" w:space="0" w:color="auto"/>
                      </w:divBdr>
                    </w:div>
                    <w:div w:id="1137528970">
                      <w:marLeft w:val="0"/>
                      <w:marRight w:val="0"/>
                      <w:marTop w:val="0"/>
                      <w:marBottom w:val="0"/>
                      <w:divBdr>
                        <w:top w:val="none" w:sz="0" w:space="0" w:color="auto"/>
                        <w:left w:val="none" w:sz="0" w:space="0" w:color="auto"/>
                        <w:bottom w:val="none" w:sz="0" w:space="0" w:color="auto"/>
                        <w:right w:val="none" w:sz="0" w:space="0" w:color="auto"/>
                      </w:divBdr>
                    </w:div>
                    <w:div w:id="1683819972">
                      <w:marLeft w:val="0"/>
                      <w:marRight w:val="0"/>
                      <w:marTop w:val="0"/>
                      <w:marBottom w:val="0"/>
                      <w:divBdr>
                        <w:top w:val="none" w:sz="0" w:space="0" w:color="auto"/>
                        <w:left w:val="none" w:sz="0" w:space="0" w:color="auto"/>
                        <w:bottom w:val="none" w:sz="0" w:space="0" w:color="auto"/>
                        <w:right w:val="none" w:sz="0" w:space="0" w:color="auto"/>
                      </w:divBdr>
                    </w:div>
                  </w:divsChild>
                </w:div>
                <w:div w:id="870269580">
                  <w:marLeft w:val="0"/>
                  <w:marRight w:val="0"/>
                  <w:marTop w:val="0"/>
                  <w:marBottom w:val="0"/>
                  <w:divBdr>
                    <w:top w:val="none" w:sz="0" w:space="0" w:color="auto"/>
                    <w:left w:val="none" w:sz="0" w:space="0" w:color="auto"/>
                    <w:bottom w:val="none" w:sz="0" w:space="0" w:color="auto"/>
                    <w:right w:val="none" w:sz="0" w:space="0" w:color="auto"/>
                  </w:divBdr>
                  <w:divsChild>
                    <w:div w:id="2106339861">
                      <w:marLeft w:val="0"/>
                      <w:marRight w:val="0"/>
                      <w:marTop w:val="0"/>
                      <w:marBottom w:val="0"/>
                      <w:divBdr>
                        <w:top w:val="none" w:sz="0" w:space="0" w:color="auto"/>
                        <w:left w:val="none" w:sz="0" w:space="0" w:color="auto"/>
                        <w:bottom w:val="none" w:sz="0" w:space="0" w:color="auto"/>
                        <w:right w:val="none" w:sz="0" w:space="0" w:color="auto"/>
                      </w:divBdr>
                    </w:div>
                    <w:div w:id="1427338114">
                      <w:marLeft w:val="0"/>
                      <w:marRight w:val="0"/>
                      <w:marTop w:val="0"/>
                      <w:marBottom w:val="0"/>
                      <w:divBdr>
                        <w:top w:val="none" w:sz="0" w:space="0" w:color="auto"/>
                        <w:left w:val="none" w:sz="0" w:space="0" w:color="auto"/>
                        <w:bottom w:val="none" w:sz="0" w:space="0" w:color="auto"/>
                        <w:right w:val="none" w:sz="0" w:space="0" w:color="auto"/>
                      </w:divBdr>
                    </w:div>
                    <w:div w:id="1544512887">
                      <w:marLeft w:val="0"/>
                      <w:marRight w:val="0"/>
                      <w:marTop w:val="0"/>
                      <w:marBottom w:val="0"/>
                      <w:divBdr>
                        <w:top w:val="none" w:sz="0" w:space="0" w:color="auto"/>
                        <w:left w:val="none" w:sz="0" w:space="0" w:color="auto"/>
                        <w:bottom w:val="none" w:sz="0" w:space="0" w:color="auto"/>
                        <w:right w:val="none" w:sz="0" w:space="0" w:color="auto"/>
                      </w:divBdr>
                    </w:div>
                    <w:div w:id="1028485135">
                      <w:marLeft w:val="0"/>
                      <w:marRight w:val="0"/>
                      <w:marTop w:val="0"/>
                      <w:marBottom w:val="0"/>
                      <w:divBdr>
                        <w:top w:val="none" w:sz="0" w:space="0" w:color="auto"/>
                        <w:left w:val="none" w:sz="0" w:space="0" w:color="auto"/>
                        <w:bottom w:val="none" w:sz="0" w:space="0" w:color="auto"/>
                        <w:right w:val="none" w:sz="0" w:space="0" w:color="auto"/>
                      </w:divBdr>
                    </w:div>
                    <w:div w:id="589394033">
                      <w:marLeft w:val="0"/>
                      <w:marRight w:val="0"/>
                      <w:marTop w:val="0"/>
                      <w:marBottom w:val="0"/>
                      <w:divBdr>
                        <w:top w:val="none" w:sz="0" w:space="0" w:color="auto"/>
                        <w:left w:val="none" w:sz="0" w:space="0" w:color="auto"/>
                        <w:bottom w:val="none" w:sz="0" w:space="0" w:color="auto"/>
                        <w:right w:val="none" w:sz="0" w:space="0" w:color="auto"/>
                      </w:divBdr>
                    </w:div>
                    <w:div w:id="1032461109">
                      <w:marLeft w:val="0"/>
                      <w:marRight w:val="0"/>
                      <w:marTop w:val="0"/>
                      <w:marBottom w:val="0"/>
                      <w:divBdr>
                        <w:top w:val="none" w:sz="0" w:space="0" w:color="auto"/>
                        <w:left w:val="none" w:sz="0" w:space="0" w:color="auto"/>
                        <w:bottom w:val="none" w:sz="0" w:space="0" w:color="auto"/>
                        <w:right w:val="none" w:sz="0" w:space="0" w:color="auto"/>
                      </w:divBdr>
                    </w:div>
                    <w:div w:id="1220871127">
                      <w:marLeft w:val="0"/>
                      <w:marRight w:val="0"/>
                      <w:marTop w:val="0"/>
                      <w:marBottom w:val="0"/>
                      <w:divBdr>
                        <w:top w:val="none" w:sz="0" w:space="0" w:color="auto"/>
                        <w:left w:val="none" w:sz="0" w:space="0" w:color="auto"/>
                        <w:bottom w:val="none" w:sz="0" w:space="0" w:color="auto"/>
                        <w:right w:val="none" w:sz="0" w:space="0" w:color="auto"/>
                      </w:divBdr>
                    </w:div>
                    <w:div w:id="1730225525">
                      <w:marLeft w:val="0"/>
                      <w:marRight w:val="0"/>
                      <w:marTop w:val="0"/>
                      <w:marBottom w:val="0"/>
                      <w:divBdr>
                        <w:top w:val="none" w:sz="0" w:space="0" w:color="auto"/>
                        <w:left w:val="none" w:sz="0" w:space="0" w:color="auto"/>
                        <w:bottom w:val="none" w:sz="0" w:space="0" w:color="auto"/>
                        <w:right w:val="none" w:sz="0" w:space="0" w:color="auto"/>
                      </w:divBdr>
                    </w:div>
                    <w:div w:id="403332741">
                      <w:marLeft w:val="0"/>
                      <w:marRight w:val="0"/>
                      <w:marTop w:val="0"/>
                      <w:marBottom w:val="0"/>
                      <w:divBdr>
                        <w:top w:val="none" w:sz="0" w:space="0" w:color="auto"/>
                        <w:left w:val="none" w:sz="0" w:space="0" w:color="auto"/>
                        <w:bottom w:val="none" w:sz="0" w:space="0" w:color="auto"/>
                        <w:right w:val="none" w:sz="0" w:space="0" w:color="auto"/>
                      </w:divBdr>
                    </w:div>
                  </w:divsChild>
                </w:div>
                <w:div w:id="1546062231">
                  <w:marLeft w:val="0"/>
                  <w:marRight w:val="0"/>
                  <w:marTop w:val="0"/>
                  <w:marBottom w:val="0"/>
                  <w:divBdr>
                    <w:top w:val="none" w:sz="0" w:space="0" w:color="auto"/>
                    <w:left w:val="none" w:sz="0" w:space="0" w:color="auto"/>
                    <w:bottom w:val="none" w:sz="0" w:space="0" w:color="auto"/>
                    <w:right w:val="none" w:sz="0" w:space="0" w:color="auto"/>
                  </w:divBdr>
                  <w:divsChild>
                    <w:div w:id="594440395">
                      <w:marLeft w:val="0"/>
                      <w:marRight w:val="0"/>
                      <w:marTop w:val="0"/>
                      <w:marBottom w:val="0"/>
                      <w:divBdr>
                        <w:top w:val="none" w:sz="0" w:space="0" w:color="auto"/>
                        <w:left w:val="none" w:sz="0" w:space="0" w:color="auto"/>
                        <w:bottom w:val="none" w:sz="0" w:space="0" w:color="auto"/>
                        <w:right w:val="none" w:sz="0" w:space="0" w:color="auto"/>
                      </w:divBdr>
                    </w:div>
                    <w:div w:id="1160269618">
                      <w:marLeft w:val="0"/>
                      <w:marRight w:val="0"/>
                      <w:marTop w:val="0"/>
                      <w:marBottom w:val="0"/>
                      <w:divBdr>
                        <w:top w:val="none" w:sz="0" w:space="0" w:color="auto"/>
                        <w:left w:val="none" w:sz="0" w:space="0" w:color="auto"/>
                        <w:bottom w:val="none" w:sz="0" w:space="0" w:color="auto"/>
                        <w:right w:val="none" w:sz="0" w:space="0" w:color="auto"/>
                      </w:divBdr>
                    </w:div>
                    <w:div w:id="1331324486">
                      <w:marLeft w:val="0"/>
                      <w:marRight w:val="0"/>
                      <w:marTop w:val="0"/>
                      <w:marBottom w:val="0"/>
                      <w:divBdr>
                        <w:top w:val="none" w:sz="0" w:space="0" w:color="auto"/>
                        <w:left w:val="none" w:sz="0" w:space="0" w:color="auto"/>
                        <w:bottom w:val="none" w:sz="0" w:space="0" w:color="auto"/>
                        <w:right w:val="none" w:sz="0" w:space="0" w:color="auto"/>
                      </w:divBdr>
                    </w:div>
                    <w:div w:id="661742670">
                      <w:marLeft w:val="0"/>
                      <w:marRight w:val="0"/>
                      <w:marTop w:val="0"/>
                      <w:marBottom w:val="0"/>
                      <w:divBdr>
                        <w:top w:val="none" w:sz="0" w:space="0" w:color="auto"/>
                        <w:left w:val="none" w:sz="0" w:space="0" w:color="auto"/>
                        <w:bottom w:val="none" w:sz="0" w:space="0" w:color="auto"/>
                        <w:right w:val="none" w:sz="0" w:space="0" w:color="auto"/>
                      </w:divBdr>
                    </w:div>
                    <w:div w:id="699861038">
                      <w:marLeft w:val="0"/>
                      <w:marRight w:val="0"/>
                      <w:marTop w:val="0"/>
                      <w:marBottom w:val="0"/>
                      <w:divBdr>
                        <w:top w:val="none" w:sz="0" w:space="0" w:color="auto"/>
                        <w:left w:val="none" w:sz="0" w:space="0" w:color="auto"/>
                        <w:bottom w:val="none" w:sz="0" w:space="0" w:color="auto"/>
                        <w:right w:val="none" w:sz="0" w:space="0" w:color="auto"/>
                      </w:divBdr>
                    </w:div>
                    <w:div w:id="1716541760">
                      <w:marLeft w:val="0"/>
                      <w:marRight w:val="0"/>
                      <w:marTop w:val="0"/>
                      <w:marBottom w:val="0"/>
                      <w:divBdr>
                        <w:top w:val="none" w:sz="0" w:space="0" w:color="auto"/>
                        <w:left w:val="none" w:sz="0" w:space="0" w:color="auto"/>
                        <w:bottom w:val="none" w:sz="0" w:space="0" w:color="auto"/>
                        <w:right w:val="none" w:sz="0" w:space="0" w:color="auto"/>
                      </w:divBdr>
                    </w:div>
                    <w:div w:id="464469539">
                      <w:marLeft w:val="0"/>
                      <w:marRight w:val="0"/>
                      <w:marTop w:val="0"/>
                      <w:marBottom w:val="0"/>
                      <w:divBdr>
                        <w:top w:val="none" w:sz="0" w:space="0" w:color="auto"/>
                        <w:left w:val="none" w:sz="0" w:space="0" w:color="auto"/>
                        <w:bottom w:val="none" w:sz="0" w:space="0" w:color="auto"/>
                        <w:right w:val="none" w:sz="0" w:space="0" w:color="auto"/>
                      </w:divBdr>
                    </w:div>
                    <w:div w:id="1478916508">
                      <w:marLeft w:val="0"/>
                      <w:marRight w:val="0"/>
                      <w:marTop w:val="0"/>
                      <w:marBottom w:val="0"/>
                      <w:divBdr>
                        <w:top w:val="none" w:sz="0" w:space="0" w:color="auto"/>
                        <w:left w:val="none" w:sz="0" w:space="0" w:color="auto"/>
                        <w:bottom w:val="none" w:sz="0" w:space="0" w:color="auto"/>
                        <w:right w:val="none" w:sz="0" w:space="0" w:color="auto"/>
                      </w:divBdr>
                    </w:div>
                    <w:div w:id="2087602717">
                      <w:marLeft w:val="0"/>
                      <w:marRight w:val="0"/>
                      <w:marTop w:val="0"/>
                      <w:marBottom w:val="0"/>
                      <w:divBdr>
                        <w:top w:val="none" w:sz="0" w:space="0" w:color="auto"/>
                        <w:left w:val="none" w:sz="0" w:space="0" w:color="auto"/>
                        <w:bottom w:val="none" w:sz="0" w:space="0" w:color="auto"/>
                        <w:right w:val="none" w:sz="0" w:space="0" w:color="auto"/>
                      </w:divBdr>
                    </w:div>
                  </w:divsChild>
                </w:div>
                <w:div w:id="1845777750">
                  <w:marLeft w:val="0"/>
                  <w:marRight w:val="0"/>
                  <w:marTop w:val="0"/>
                  <w:marBottom w:val="0"/>
                  <w:divBdr>
                    <w:top w:val="none" w:sz="0" w:space="0" w:color="auto"/>
                    <w:left w:val="none" w:sz="0" w:space="0" w:color="auto"/>
                    <w:bottom w:val="none" w:sz="0" w:space="0" w:color="auto"/>
                    <w:right w:val="none" w:sz="0" w:space="0" w:color="auto"/>
                  </w:divBdr>
                  <w:divsChild>
                    <w:div w:id="2039350674">
                      <w:marLeft w:val="0"/>
                      <w:marRight w:val="0"/>
                      <w:marTop w:val="0"/>
                      <w:marBottom w:val="0"/>
                      <w:divBdr>
                        <w:top w:val="none" w:sz="0" w:space="0" w:color="auto"/>
                        <w:left w:val="none" w:sz="0" w:space="0" w:color="auto"/>
                        <w:bottom w:val="none" w:sz="0" w:space="0" w:color="auto"/>
                        <w:right w:val="none" w:sz="0" w:space="0" w:color="auto"/>
                      </w:divBdr>
                    </w:div>
                    <w:div w:id="726687377">
                      <w:marLeft w:val="0"/>
                      <w:marRight w:val="0"/>
                      <w:marTop w:val="0"/>
                      <w:marBottom w:val="0"/>
                      <w:divBdr>
                        <w:top w:val="none" w:sz="0" w:space="0" w:color="auto"/>
                        <w:left w:val="none" w:sz="0" w:space="0" w:color="auto"/>
                        <w:bottom w:val="none" w:sz="0" w:space="0" w:color="auto"/>
                        <w:right w:val="none" w:sz="0" w:space="0" w:color="auto"/>
                      </w:divBdr>
                    </w:div>
                    <w:div w:id="262497858">
                      <w:marLeft w:val="0"/>
                      <w:marRight w:val="0"/>
                      <w:marTop w:val="0"/>
                      <w:marBottom w:val="0"/>
                      <w:divBdr>
                        <w:top w:val="none" w:sz="0" w:space="0" w:color="auto"/>
                        <w:left w:val="none" w:sz="0" w:space="0" w:color="auto"/>
                        <w:bottom w:val="none" w:sz="0" w:space="0" w:color="auto"/>
                        <w:right w:val="none" w:sz="0" w:space="0" w:color="auto"/>
                      </w:divBdr>
                    </w:div>
                    <w:div w:id="315766985">
                      <w:marLeft w:val="0"/>
                      <w:marRight w:val="0"/>
                      <w:marTop w:val="0"/>
                      <w:marBottom w:val="0"/>
                      <w:divBdr>
                        <w:top w:val="none" w:sz="0" w:space="0" w:color="auto"/>
                        <w:left w:val="none" w:sz="0" w:space="0" w:color="auto"/>
                        <w:bottom w:val="none" w:sz="0" w:space="0" w:color="auto"/>
                        <w:right w:val="none" w:sz="0" w:space="0" w:color="auto"/>
                      </w:divBdr>
                    </w:div>
                    <w:div w:id="449278627">
                      <w:marLeft w:val="0"/>
                      <w:marRight w:val="0"/>
                      <w:marTop w:val="0"/>
                      <w:marBottom w:val="0"/>
                      <w:divBdr>
                        <w:top w:val="none" w:sz="0" w:space="0" w:color="auto"/>
                        <w:left w:val="none" w:sz="0" w:space="0" w:color="auto"/>
                        <w:bottom w:val="none" w:sz="0" w:space="0" w:color="auto"/>
                        <w:right w:val="none" w:sz="0" w:space="0" w:color="auto"/>
                      </w:divBdr>
                    </w:div>
                    <w:div w:id="253052641">
                      <w:marLeft w:val="0"/>
                      <w:marRight w:val="0"/>
                      <w:marTop w:val="0"/>
                      <w:marBottom w:val="0"/>
                      <w:divBdr>
                        <w:top w:val="none" w:sz="0" w:space="0" w:color="auto"/>
                        <w:left w:val="none" w:sz="0" w:space="0" w:color="auto"/>
                        <w:bottom w:val="none" w:sz="0" w:space="0" w:color="auto"/>
                        <w:right w:val="none" w:sz="0" w:space="0" w:color="auto"/>
                      </w:divBdr>
                    </w:div>
                    <w:div w:id="1139685258">
                      <w:marLeft w:val="0"/>
                      <w:marRight w:val="0"/>
                      <w:marTop w:val="0"/>
                      <w:marBottom w:val="0"/>
                      <w:divBdr>
                        <w:top w:val="none" w:sz="0" w:space="0" w:color="auto"/>
                        <w:left w:val="none" w:sz="0" w:space="0" w:color="auto"/>
                        <w:bottom w:val="none" w:sz="0" w:space="0" w:color="auto"/>
                        <w:right w:val="none" w:sz="0" w:space="0" w:color="auto"/>
                      </w:divBdr>
                    </w:div>
                    <w:div w:id="1029141597">
                      <w:marLeft w:val="0"/>
                      <w:marRight w:val="0"/>
                      <w:marTop w:val="0"/>
                      <w:marBottom w:val="0"/>
                      <w:divBdr>
                        <w:top w:val="none" w:sz="0" w:space="0" w:color="auto"/>
                        <w:left w:val="none" w:sz="0" w:space="0" w:color="auto"/>
                        <w:bottom w:val="none" w:sz="0" w:space="0" w:color="auto"/>
                        <w:right w:val="none" w:sz="0" w:space="0" w:color="auto"/>
                      </w:divBdr>
                    </w:div>
                    <w:div w:id="1229851455">
                      <w:marLeft w:val="0"/>
                      <w:marRight w:val="0"/>
                      <w:marTop w:val="0"/>
                      <w:marBottom w:val="0"/>
                      <w:divBdr>
                        <w:top w:val="none" w:sz="0" w:space="0" w:color="auto"/>
                        <w:left w:val="none" w:sz="0" w:space="0" w:color="auto"/>
                        <w:bottom w:val="none" w:sz="0" w:space="0" w:color="auto"/>
                        <w:right w:val="none" w:sz="0" w:space="0" w:color="auto"/>
                      </w:divBdr>
                    </w:div>
                  </w:divsChild>
                </w:div>
                <w:div w:id="13774871">
                  <w:marLeft w:val="0"/>
                  <w:marRight w:val="0"/>
                  <w:marTop w:val="0"/>
                  <w:marBottom w:val="0"/>
                  <w:divBdr>
                    <w:top w:val="none" w:sz="0" w:space="0" w:color="auto"/>
                    <w:left w:val="none" w:sz="0" w:space="0" w:color="auto"/>
                    <w:bottom w:val="none" w:sz="0" w:space="0" w:color="auto"/>
                    <w:right w:val="none" w:sz="0" w:space="0" w:color="auto"/>
                  </w:divBdr>
                  <w:divsChild>
                    <w:div w:id="1650283096">
                      <w:marLeft w:val="0"/>
                      <w:marRight w:val="0"/>
                      <w:marTop w:val="0"/>
                      <w:marBottom w:val="0"/>
                      <w:divBdr>
                        <w:top w:val="none" w:sz="0" w:space="0" w:color="auto"/>
                        <w:left w:val="none" w:sz="0" w:space="0" w:color="auto"/>
                        <w:bottom w:val="none" w:sz="0" w:space="0" w:color="auto"/>
                        <w:right w:val="none" w:sz="0" w:space="0" w:color="auto"/>
                      </w:divBdr>
                    </w:div>
                    <w:div w:id="148716487">
                      <w:marLeft w:val="0"/>
                      <w:marRight w:val="0"/>
                      <w:marTop w:val="0"/>
                      <w:marBottom w:val="0"/>
                      <w:divBdr>
                        <w:top w:val="none" w:sz="0" w:space="0" w:color="auto"/>
                        <w:left w:val="none" w:sz="0" w:space="0" w:color="auto"/>
                        <w:bottom w:val="none" w:sz="0" w:space="0" w:color="auto"/>
                        <w:right w:val="none" w:sz="0" w:space="0" w:color="auto"/>
                      </w:divBdr>
                    </w:div>
                    <w:div w:id="1691252706">
                      <w:marLeft w:val="0"/>
                      <w:marRight w:val="0"/>
                      <w:marTop w:val="0"/>
                      <w:marBottom w:val="0"/>
                      <w:divBdr>
                        <w:top w:val="none" w:sz="0" w:space="0" w:color="auto"/>
                        <w:left w:val="none" w:sz="0" w:space="0" w:color="auto"/>
                        <w:bottom w:val="none" w:sz="0" w:space="0" w:color="auto"/>
                        <w:right w:val="none" w:sz="0" w:space="0" w:color="auto"/>
                      </w:divBdr>
                    </w:div>
                    <w:div w:id="1175808109">
                      <w:marLeft w:val="0"/>
                      <w:marRight w:val="0"/>
                      <w:marTop w:val="0"/>
                      <w:marBottom w:val="0"/>
                      <w:divBdr>
                        <w:top w:val="none" w:sz="0" w:space="0" w:color="auto"/>
                        <w:left w:val="none" w:sz="0" w:space="0" w:color="auto"/>
                        <w:bottom w:val="none" w:sz="0" w:space="0" w:color="auto"/>
                        <w:right w:val="none" w:sz="0" w:space="0" w:color="auto"/>
                      </w:divBdr>
                    </w:div>
                    <w:div w:id="1398631481">
                      <w:marLeft w:val="0"/>
                      <w:marRight w:val="0"/>
                      <w:marTop w:val="0"/>
                      <w:marBottom w:val="0"/>
                      <w:divBdr>
                        <w:top w:val="none" w:sz="0" w:space="0" w:color="auto"/>
                        <w:left w:val="none" w:sz="0" w:space="0" w:color="auto"/>
                        <w:bottom w:val="none" w:sz="0" w:space="0" w:color="auto"/>
                        <w:right w:val="none" w:sz="0" w:space="0" w:color="auto"/>
                      </w:divBdr>
                    </w:div>
                    <w:div w:id="1658727911">
                      <w:marLeft w:val="0"/>
                      <w:marRight w:val="0"/>
                      <w:marTop w:val="0"/>
                      <w:marBottom w:val="0"/>
                      <w:divBdr>
                        <w:top w:val="none" w:sz="0" w:space="0" w:color="auto"/>
                        <w:left w:val="none" w:sz="0" w:space="0" w:color="auto"/>
                        <w:bottom w:val="none" w:sz="0" w:space="0" w:color="auto"/>
                        <w:right w:val="none" w:sz="0" w:space="0" w:color="auto"/>
                      </w:divBdr>
                    </w:div>
                    <w:div w:id="273483696">
                      <w:marLeft w:val="0"/>
                      <w:marRight w:val="0"/>
                      <w:marTop w:val="0"/>
                      <w:marBottom w:val="0"/>
                      <w:divBdr>
                        <w:top w:val="none" w:sz="0" w:space="0" w:color="auto"/>
                        <w:left w:val="none" w:sz="0" w:space="0" w:color="auto"/>
                        <w:bottom w:val="none" w:sz="0" w:space="0" w:color="auto"/>
                        <w:right w:val="none" w:sz="0" w:space="0" w:color="auto"/>
                      </w:divBdr>
                    </w:div>
                    <w:div w:id="1860584916">
                      <w:marLeft w:val="0"/>
                      <w:marRight w:val="0"/>
                      <w:marTop w:val="0"/>
                      <w:marBottom w:val="0"/>
                      <w:divBdr>
                        <w:top w:val="none" w:sz="0" w:space="0" w:color="auto"/>
                        <w:left w:val="none" w:sz="0" w:space="0" w:color="auto"/>
                        <w:bottom w:val="none" w:sz="0" w:space="0" w:color="auto"/>
                        <w:right w:val="none" w:sz="0" w:space="0" w:color="auto"/>
                      </w:divBdr>
                    </w:div>
                    <w:div w:id="1634171155">
                      <w:marLeft w:val="0"/>
                      <w:marRight w:val="0"/>
                      <w:marTop w:val="0"/>
                      <w:marBottom w:val="0"/>
                      <w:divBdr>
                        <w:top w:val="none" w:sz="0" w:space="0" w:color="auto"/>
                        <w:left w:val="none" w:sz="0" w:space="0" w:color="auto"/>
                        <w:bottom w:val="none" w:sz="0" w:space="0" w:color="auto"/>
                        <w:right w:val="none" w:sz="0" w:space="0" w:color="auto"/>
                      </w:divBdr>
                    </w:div>
                  </w:divsChild>
                </w:div>
                <w:div w:id="445730737">
                  <w:marLeft w:val="0"/>
                  <w:marRight w:val="0"/>
                  <w:marTop w:val="0"/>
                  <w:marBottom w:val="0"/>
                  <w:divBdr>
                    <w:top w:val="none" w:sz="0" w:space="0" w:color="auto"/>
                    <w:left w:val="none" w:sz="0" w:space="0" w:color="auto"/>
                    <w:bottom w:val="none" w:sz="0" w:space="0" w:color="auto"/>
                    <w:right w:val="none" w:sz="0" w:space="0" w:color="auto"/>
                  </w:divBdr>
                  <w:divsChild>
                    <w:div w:id="109856959">
                      <w:marLeft w:val="0"/>
                      <w:marRight w:val="0"/>
                      <w:marTop w:val="0"/>
                      <w:marBottom w:val="0"/>
                      <w:divBdr>
                        <w:top w:val="none" w:sz="0" w:space="0" w:color="auto"/>
                        <w:left w:val="none" w:sz="0" w:space="0" w:color="auto"/>
                        <w:bottom w:val="none" w:sz="0" w:space="0" w:color="auto"/>
                        <w:right w:val="none" w:sz="0" w:space="0" w:color="auto"/>
                      </w:divBdr>
                    </w:div>
                    <w:div w:id="1964340149">
                      <w:marLeft w:val="0"/>
                      <w:marRight w:val="0"/>
                      <w:marTop w:val="0"/>
                      <w:marBottom w:val="0"/>
                      <w:divBdr>
                        <w:top w:val="none" w:sz="0" w:space="0" w:color="auto"/>
                        <w:left w:val="none" w:sz="0" w:space="0" w:color="auto"/>
                        <w:bottom w:val="none" w:sz="0" w:space="0" w:color="auto"/>
                        <w:right w:val="none" w:sz="0" w:space="0" w:color="auto"/>
                      </w:divBdr>
                    </w:div>
                    <w:div w:id="592587651">
                      <w:marLeft w:val="0"/>
                      <w:marRight w:val="0"/>
                      <w:marTop w:val="0"/>
                      <w:marBottom w:val="0"/>
                      <w:divBdr>
                        <w:top w:val="none" w:sz="0" w:space="0" w:color="auto"/>
                        <w:left w:val="none" w:sz="0" w:space="0" w:color="auto"/>
                        <w:bottom w:val="none" w:sz="0" w:space="0" w:color="auto"/>
                        <w:right w:val="none" w:sz="0" w:space="0" w:color="auto"/>
                      </w:divBdr>
                    </w:div>
                    <w:div w:id="1452633181">
                      <w:marLeft w:val="0"/>
                      <w:marRight w:val="0"/>
                      <w:marTop w:val="0"/>
                      <w:marBottom w:val="0"/>
                      <w:divBdr>
                        <w:top w:val="none" w:sz="0" w:space="0" w:color="auto"/>
                        <w:left w:val="none" w:sz="0" w:space="0" w:color="auto"/>
                        <w:bottom w:val="none" w:sz="0" w:space="0" w:color="auto"/>
                        <w:right w:val="none" w:sz="0" w:space="0" w:color="auto"/>
                      </w:divBdr>
                    </w:div>
                    <w:div w:id="1226449836">
                      <w:marLeft w:val="0"/>
                      <w:marRight w:val="0"/>
                      <w:marTop w:val="0"/>
                      <w:marBottom w:val="0"/>
                      <w:divBdr>
                        <w:top w:val="none" w:sz="0" w:space="0" w:color="auto"/>
                        <w:left w:val="none" w:sz="0" w:space="0" w:color="auto"/>
                        <w:bottom w:val="none" w:sz="0" w:space="0" w:color="auto"/>
                        <w:right w:val="none" w:sz="0" w:space="0" w:color="auto"/>
                      </w:divBdr>
                    </w:div>
                  </w:divsChild>
                </w:div>
                <w:div w:id="1036468921">
                  <w:marLeft w:val="0"/>
                  <w:marRight w:val="0"/>
                  <w:marTop w:val="0"/>
                  <w:marBottom w:val="0"/>
                  <w:divBdr>
                    <w:top w:val="none" w:sz="0" w:space="0" w:color="auto"/>
                    <w:left w:val="none" w:sz="0" w:space="0" w:color="auto"/>
                    <w:bottom w:val="none" w:sz="0" w:space="0" w:color="auto"/>
                    <w:right w:val="none" w:sz="0" w:space="0" w:color="auto"/>
                  </w:divBdr>
                  <w:divsChild>
                    <w:div w:id="1648051069">
                      <w:marLeft w:val="0"/>
                      <w:marRight w:val="0"/>
                      <w:marTop w:val="0"/>
                      <w:marBottom w:val="0"/>
                      <w:divBdr>
                        <w:top w:val="none" w:sz="0" w:space="0" w:color="auto"/>
                        <w:left w:val="none" w:sz="0" w:space="0" w:color="auto"/>
                        <w:bottom w:val="none" w:sz="0" w:space="0" w:color="auto"/>
                        <w:right w:val="none" w:sz="0" w:space="0" w:color="auto"/>
                      </w:divBdr>
                    </w:div>
                    <w:div w:id="796030130">
                      <w:marLeft w:val="0"/>
                      <w:marRight w:val="0"/>
                      <w:marTop w:val="0"/>
                      <w:marBottom w:val="0"/>
                      <w:divBdr>
                        <w:top w:val="none" w:sz="0" w:space="0" w:color="auto"/>
                        <w:left w:val="none" w:sz="0" w:space="0" w:color="auto"/>
                        <w:bottom w:val="none" w:sz="0" w:space="0" w:color="auto"/>
                        <w:right w:val="none" w:sz="0" w:space="0" w:color="auto"/>
                      </w:divBdr>
                    </w:div>
                    <w:div w:id="121272800">
                      <w:marLeft w:val="0"/>
                      <w:marRight w:val="0"/>
                      <w:marTop w:val="0"/>
                      <w:marBottom w:val="0"/>
                      <w:divBdr>
                        <w:top w:val="none" w:sz="0" w:space="0" w:color="auto"/>
                        <w:left w:val="none" w:sz="0" w:space="0" w:color="auto"/>
                        <w:bottom w:val="none" w:sz="0" w:space="0" w:color="auto"/>
                        <w:right w:val="none" w:sz="0" w:space="0" w:color="auto"/>
                      </w:divBdr>
                    </w:div>
                  </w:divsChild>
                </w:div>
                <w:div w:id="1144856731">
                  <w:marLeft w:val="0"/>
                  <w:marRight w:val="0"/>
                  <w:marTop w:val="0"/>
                  <w:marBottom w:val="0"/>
                  <w:divBdr>
                    <w:top w:val="none" w:sz="0" w:space="0" w:color="auto"/>
                    <w:left w:val="none" w:sz="0" w:space="0" w:color="auto"/>
                    <w:bottom w:val="none" w:sz="0" w:space="0" w:color="auto"/>
                    <w:right w:val="none" w:sz="0" w:space="0" w:color="auto"/>
                  </w:divBdr>
                  <w:divsChild>
                    <w:div w:id="1292205934">
                      <w:marLeft w:val="0"/>
                      <w:marRight w:val="0"/>
                      <w:marTop w:val="0"/>
                      <w:marBottom w:val="0"/>
                      <w:divBdr>
                        <w:top w:val="none" w:sz="0" w:space="0" w:color="auto"/>
                        <w:left w:val="none" w:sz="0" w:space="0" w:color="auto"/>
                        <w:bottom w:val="none" w:sz="0" w:space="0" w:color="auto"/>
                        <w:right w:val="none" w:sz="0" w:space="0" w:color="auto"/>
                      </w:divBdr>
                    </w:div>
                    <w:div w:id="1564290492">
                      <w:marLeft w:val="0"/>
                      <w:marRight w:val="0"/>
                      <w:marTop w:val="0"/>
                      <w:marBottom w:val="0"/>
                      <w:divBdr>
                        <w:top w:val="none" w:sz="0" w:space="0" w:color="auto"/>
                        <w:left w:val="none" w:sz="0" w:space="0" w:color="auto"/>
                        <w:bottom w:val="none" w:sz="0" w:space="0" w:color="auto"/>
                        <w:right w:val="none" w:sz="0" w:space="0" w:color="auto"/>
                      </w:divBdr>
                    </w:div>
                    <w:div w:id="397174381">
                      <w:marLeft w:val="0"/>
                      <w:marRight w:val="0"/>
                      <w:marTop w:val="0"/>
                      <w:marBottom w:val="0"/>
                      <w:divBdr>
                        <w:top w:val="none" w:sz="0" w:space="0" w:color="auto"/>
                        <w:left w:val="none" w:sz="0" w:space="0" w:color="auto"/>
                        <w:bottom w:val="none" w:sz="0" w:space="0" w:color="auto"/>
                        <w:right w:val="none" w:sz="0" w:space="0" w:color="auto"/>
                      </w:divBdr>
                    </w:div>
                    <w:div w:id="484930914">
                      <w:marLeft w:val="0"/>
                      <w:marRight w:val="0"/>
                      <w:marTop w:val="0"/>
                      <w:marBottom w:val="0"/>
                      <w:divBdr>
                        <w:top w:val="none" w:sz="0" w:space="0" w:color="auto"/>
                        <w:left w:val="none" w:sz="0" w:space="0" w:color="auto"/>
                        <w:bottom w:val="none" w:sz="0" w:space="0" w:color="auto"/>
                        <w:right w:val="none" w:sz="0" w:space="0" w:color="auto"/>
                      </w:divBdr>
                    </w:div>
                    <w:div w:id="1536691853">
                      <w:marLeft w:val="0"/>
                      <w:marRight w:val="0"/>
                      <w:marTop w:val="0"/>
                      <w:marBottom w:val="0"/>
                      <w:divBdr>
                        <w:top w:val="none" w:sz="0" w:space="0" w:color="auto"/>
                        <w:left w:val="none" w:sz="0" w:space="0" w:color="auto"/>
                        <w:bottom w:val="none" w:sz="0" w:space="0" w:color="auto"/>
                        <w:right w:val="none" w:sz="0" w:space="0" w:color="auto"/>
                      </w:divBdr>
                    </w:div>
                  </w:divsChild>
                </w:div>
                <w:div w:id="135683676">
                  <w:marLeft w:val="0"/>
                  <w:marRight w:val="0"/>
                  <w:marTop w:val="0"/>
                  <w:marBottom w:val="0"/>
                  <w:divBdr>
                    <w:top w:val="none" w:sz="0" w:space="0" w:color="auto"/>
                    <w:left w:val="none" w:sz="0" w:space="0" w:color="auto"/>
                    <w:bottom w:val="none" w:sz="0" w:space="0" w:color="auto"/>
                    <w:right w:val="none" w:sz="0" w:space="0" w:color="auto"/>
                  </w:divBdr>
                  <w:divsChild>
                    <w:div w:id="1773740865">
                      <w:marLeft w:val="0"/>
                      <w:marRight w:val="0"/>
                      <w:marTop w:val="0"/>
                      <w:marBottom w:val="0"/>
                      <w:divBdr>
                        <w:top w:val="none" w:sz="0" w:space="0" w:color="auto"/>
                        <w:left w:val="none" w:sz="0" w:space="0" w:color="auto"/>
                        <w:bottom w:val="none" w:sz="0" w:space="0" w:color="auto"/>
                        <w:right w:val="none" w:sz="0" w:space="0" w:color="auto"/>
                      </w:divBdr>
                    </w:div>
                    <w:div w:id="158884846">
                      <w:marLeft w:val="0"/>
                      <w:marRight w:val="0"/>
                      <w:marTop w:val="0"/>
                      <w:marBottom w:val="0"/>
                      <w:divBdr>
                        <w:top w:val="none" w:sz="0" w:space="0" w:color="auto"/>
                        <w:left w:val="none" w:sz="0" w:space="0" w:color="auto"/>
                        <w:bottom w:val="none" w:sz="0" w:space="0" w:color="auto"/>
                        <w:right w:val="none" w:sz="0" w:space="0" w:color="auto"/>
                      </w:divBdr>
                    </w:div>
                    <w:div w:id="882408273">
                      <w:marLeft w:val="0"/>
                      <w:marRight w:val="0"/>
                      <w:marTop w:val="0"/>
                      <w:marBottom w:val="0"/>
                      <w:divBdr>
                        <w:top w:val="none" w:sz="0" w:space="0" w:color="auto"/>
                        <w:left w:val="none" w:sz="0" w:space="0" w:color="auto"/>
                        <w:bottom w:val="none" w:sz="0" w:space="0" w:color="auto"/>
                        <w:right w:val="none" w:sz="0" w:space="0" w:color="auto"/>
                      </w:divBdr>
                    </w:div>
                  </w:divsChild>
                </w:div>
                <w:div w:id="754782535">
                  <w:marLeft w:val="0"/>
                  <w:marRight w:val="0"/>
                  <w:marTop w:val="0"/>
                  <w:marBottom w:val="0"/>
                  <w:divBdr>
                    <w:top w:val="none" w:sz="0" w:space="0" w:color="auto"/>
                    <w:left w:val="none" w:sz="0" w:space="0" w:color="auto"/>
                    <w:bottom w:val="none" w:sz="0" w:space="0" w:color="auto"/>
                    <w:right w:val="none" w:sz="0" w:space="0" w:color="auto"/>
                  </w:divBdr>
                  <w:divsChild>
                    <w:div w:id="220288017">
                      <w:marLeft w:val="0"/>
                      <w:marRight w:val="0"/>
                      <w:marTop w:val="0"/>
                      <w:marBottom w:val="0"/>
                      <w:divBdr>
                        <w:top w:val="none" w:sz="0" w:space="0" w:color="auto"/>
                        <w:left w:val="none" w:sz="0" w:space="0" w:color="auto"/>
                        <w:bottom w:val="none" w:sz="0" w:space="0" w:color="auto"/>
                        <w:right w:val="none" w:sz="0" w:space="0" w:color="auto"/>
                      </w:divBdr>
                    </w:div>
                    <w:div w:id="1001856933">
                      <w:marLeft w:val="0"/>
                      <w:marRight w:val="0"/>
                      <w:marTop w:val="0"/>
                      <w:marBottom w:val="0"/>
                      <w:divBdr>
                        <w:top w:val="none" w:sz="0" w:space="0" w:color="auto"/>
                        <w:left w:val="none" w:sz="0" w:space="0" w:color="auto"/>
                        <w:bottom w:val="none" w:sz="0" w:space="0" w:color="auto"/>
                        <w:right w:val="none" w:sz="0" w:space="0" w:color="auto"/>
                      </w:divBdr>
                    </w:div>
                    <w:div w:id="538863086">
                      <w:marLeft w:val="0"/>
                      <w:marRight w:val="0"/>
                      <w:marTop w:val="0"/>
                      <w:marBottom w:val="0"/>
                      <w:divBdr>
                        <w:top w:val="none" w:sz="0" w:space="0" w:color="auto"/>
                        <w:left w:val="none" w:sz="0" w:space="0" w:color="auto"/>
                        <w:bottom w:val="none" w:sz="0" w:space="0" w:color="auto"/>
                        <w:right w:val="none" w:sz="0" w:space="0" w:color="auto"/>
                      </w:divBdr>
                    </w:div>
                    <w:div w:id="2109806761">
                      <w:marLeft w:val="0"/>
                      <w:marRight w:val="0"/>
                      <w:marTop w:val="0"/>
                      <w:marBottom w:val="0"/>
                      <w:divBdr>
                        <w:top w:val="none" w:sz="0" w:space="0" w:color="auto"/>
                        <w:left w:val="none" w:sz="0" w:space="0" w:color="auto"/>
                        <w:bottom w:val="none" w:sz="0" w:space="0" w:color="auto"/>
                        <w:right w:val="none" w:sz="0" w:space="0" w:color="auto"/>
                      </w:divBdr>
                    </w:div>
                  </w:divsChild>
                </w:div>
                <w:div w:id="1500384922">
                  <w:marLeft w:val="0"/>
                  <w:marRight w:val="0"/>
                  <w:marTop w:val="0"/>
                  <w:marBottom w:val="0"/>
                  <w:divBdr>
                    <w:top w:val="none" w:sz="0" w:space="0" w:color="auto"/>
                    <w:left w:val="none" w:sz="0" w:space="0" w:color="auto"/>
                    <w:bottom w:val="none" w:sz="0" w:space="0" w:color="auto"/>
                    <w:right w:val="none" w:sz="0" w:space="0" w:color="auto"/>
                  </w:divBdr>
                  <w:divsChild>
                    <w:div w:id="1704164159">
                      <w:marLeft w:val="0"/>
                      <w:marRight w:val="0"/>
                      <w:marTop w:val="0"/>
                      <w:marBottom w:val="0"/>
                      <w:divBdr>
                        <w:top w:val="none" w:sz="0" w:space="0" w:color="auto"/>
                        <w:left w:val="none" w:sz="0" w:space="0" w:color="auto"/>
                        <w:bottom w:val="none" w:sz="0" w:space="0" w:color="auto"/>
                        <w:right w:val="none" w:sz="0" w:space="0" w:color="auto"/>
                      </w:divBdr>
                    </w:div>
                  </w:divsChild>
                </w:div>
                <w:div w:id="71244503">
                  <w:marLeft w:val="0"/>
                  <w:marRight w:val="0"/>
                  <w:marTop w:val="0"/>
                  <w:marBottom w:val="0"/>
                  <w:divBdr>
                    <w:top w:val="none" w:sz="0" w:space="0" w:color="auto"/>
                    <w:left w:val="none" w:sz="0" w:space="0" w:color="auto"/>
                    <w:bottom w:val="none" w:sz="0" w:space="0" w:color="auto"/>
                    <w:right w:val="none" w:sz="0" w:space="0" w:color="auto"/>
                  </w:divBdr>
                  <w:divsChild>
                    <w:div w:id="795564354">
                      <w:marLeft w:val="0"/>
                      <w:marRight w:val="0"/>
                      <w:marTop w:val="0"/>
                      <w:marBottom w:val="0"/>
                      <w:divBdr>
                        <w:top w:val="none" w:sz="0" w:space="0" w:color="auto"/>
                        <w:left w:val="none" w:sz="0" w:space="0" w:color="auto"/>
                        <w:bottom w:val="none" w:sz="0" w:space="0" w:color="auto"/>
                        <w:right w:val="none" w:sz="0" w:space="0" w:color="auto"/>
                      </w:divBdr>
                    </w:div>
                    <w:div w:id="1468425687">
                      <w:marLeft w:val="0"/>
                      <w:marRight w:val="0"/>
                      <w:marTop w:val="0"/>
                      <w:marBottom w:val="0"/>
                      <w:divBdr>
                        <w:top w:val="none" w:sz="0" w:space="0" w:color="auto"/>
                        <w:left w:val="none" w:sz="0" w:space="0" w:color="auto"/>
                        <w:bottom w:val="none" w:sz="0" w:space="0" w:color="auto"/>
                        <w:right w:val="none" w:sz="0" w:space="0" w:color="auto"/>
                      </w:divBdr>
                    </w:div>
                  </w:divsChild>
                </w:div>
                <w:div w:id="1616716681">
                  <w:marLeft w:val="0"/>
                  <w:marRight w:val="0"/>
                  <w:marTop w:val="0"/>
                  <w:marBottom w:val="0"/>
                  <w:divBdr>
                    <w:top w:val="none" w:sz="0" w:space="0" w:color="auto"/>
                    <w:left w:val="none" w:sz="0" w:space="0" w:color="auto"/>
                    <w:bottom w:val="none" w:sz="0" w:space="0" w:color="auto"/>
                    <w:right w:val="none" w:sz="0" w:space="0" w:color="auto"/>
                  </w:divBdr>
                  <w:divsChild>
                    <w:div w:id="1050574214">
                      <w:marLeft w:val="0"/>
                      <w:marRight w:val="0"/>
                      <w:marTop w:val="0"/>
                      <w:marBottom w:val="0"/>
                      <w:divBdr>
                        <w:top w:val="none" w:sz="0" w:space="0" w:color="auto"/>
                        <w:left w:val="none" w:sz="0" w:space="0" w:color="auto"/>
                        <w:bottom w:val="none" w:sz="0" w:space="0" w:color="auto"/>
                        <w:right w:val="none" w:sz="0" w:space="0" w:color="auto"/>
                      </w:divBdr>
                    </w:div>
                    <w:div w:id="856424456">
                      <w:marLeft w:val="0"/>
                      <w:marRight w:val="0"/>
                      <w:marTop w:val="0"/>
                      <w:marBottom w:val="0"/>
                      <w:divBdr>
                        <w:top w:val="none" w:sz="0" w:space="0" w:color="auto"/>
                        <w:left w:val="none" w:sz="0" w:space="0" w:color="auto"/>
                        <w:bottom w:val="none" w:sz="0" w:space="0" w:color="auto"/>
                        <w:right w:val="none" w:sz="0" w:space="0" w:color="auto"/>
                      </w:divBdr>
                    </w:div>
                    <w:div w:id="931551007">
                      <w:marLeft w:val="0"/>
                      <w:marRight w:val="0"/>
                      <w:marTop w:val="0"/>
                      <w:marBottom w:val="0"/>
                      <w:divBdr>
                        <w:top w:val="none" w:sz="0" w:space="0" w:color="auto"/>
                        <w:left w:val="none" w:sz="0" w:space="0" w:color="auto"/>
                        <w:bottom w:val="none" w:sz="0" w:space="0" w:color="auto"/>
                        <w:right w:val="none" w:sz="0" w:space="0" w:color="auto"/>
                      </w:divBdr>
                    </w:div>
                  </w:divsChild>
                </w:div>
                <w:div w:id="265426695">
                  <w:marLeft w:val="0"/>
                  <w:marRight w:val="0"/>
                  <w:marTop w:val="0"/>
                  <w:marBottom w:val="0"/>
                  <w:divBdr>
                    <w:top w:val="none" w:sz="0" w:space="0" w:color="auto"/>
                    <w:left w:val="none" w:sz="0" w:space="0" w:color="auto"/>
                    <w:bottom w:val="none" w:sz="0" w:space="0" w:color="auto"/>
                    <w:right w:val="none" w:sz="0" w:space="0" w:color="auto"/>
                  </w:divBdr>
                  <w:divsChild>
                    <w:div w:id="1169056662">
                      <w:marLeft w:val="0"/>
                      <w:marRight w:val="0"/>
                      <w:marTop w:val="0"/>
                      <w:marBottom w:val="0"/>
                      <w:divBdr>
                        <w:top w:val="none" w:sz="0" w:space="0" w:color="auto"/>
                        <w:left w:val="none" w:sz="0" w:space="0" w:color="auto"/>
                        <w:bottom w:val="none" w:sz="0" w:space="0" w:color="auto"/>
                        <w:right w:val="none" w:sz="0" w:space="0" w:color="auto"/>
                      </w:divBdr>
                    </w:div>
                  </w:divsChild>
                </w:div>
                <w:div w:id="424882344">
                  <w:marLeft w:val="0"/>
                  <w:marRight w:val="0"/>
                  <w:marTop w:val="0"/>
                  <w:marBottom w:val="0"/>
                  <w:divBdr>
                    <w:top w:val="none" w:sz="0" w:space="0" w:color="auto"/>
                    <w:left w:val="none" w:sz="0" w:space="0" w:color="auto"/>
                    <w:bottom w:val="none" w:sz="0" w:space="0" w:color="auto"/>
                    <w:right w:val="none" w:sz="0" w:space="0" w:color="auto"/>
                  </w:divBdr>
                  <w:divsChild>
                    <w:div w:id="1790078858">
                      <w:marLeft w:val="0"/>
                      <w:marRight w:val="0"/>
                      <w:marTop w:val="0"/>
                      <w:marBottom w:val="0"/>
                      <w:divBdr>
                        <w:top w:val="none" w:sz="0" w:space="0" w:color="auto"/>
                        <w:left w:val="none" w:sz="0" w:space="0" w:color="auto"/>
                        <w:bottom w:val="none" w:sz="0" w:space="0" w:color="auto"/>
                        <w:right w:val="none" w:sz="0" w:space="0" w:color="auto"/>
                      </w:divBdr>
                    </w:div>
                  </w:divsChild>
                </w:div>
                <w:div w:id="1949502068">
                  <w:marLeft w:val="0"/>
                  <w:marRight w:val="0"/>
                  <w:marTop w:val="0"/>
                  <w:marBottom w:val="0"/>
                  <w:divBdr>
                    <w:top w:val="none" w:sz="0" w:space="0" w:color="auto"/>
                    <w:left w:val="none" w:sz="0" w:space="0" w:color="auto"/>
                    <w:bottom w:val="none" w:sz="0" w:space="0" w:color="auto"/>
                    <w:right w:val="none" w:sz="0" w:space="0" w:color="auto"/>
                  </w:divBdr>
                  <w:divsChild>
                    <w:div w:id="572008704">
                      <w:marLeft w:val="0"/>
                      <w:marRight w:val="0"/>
                      <w:marTop w:val="0"/>
                      <w:marBottom w:val="0"/>
                      <w:divBdr>
                        <w:top w:val="none" w:sz="0" w:space="0" w:color="auto"/>
                        <w:left w:val="none" w:sz="0" w:space="0" w:color="auto"/>
                        <w:bottom w:val="none" w:sz="0" w:space="0" w:color="auto"/>
                        <w:right w:val="none" w:sz="0" w:space="0" w:color="auto"/>
                      </w:divBdr>
                    </w:div>
                    <w:div w:id="1916890039">
                      <w:marLeft w:val="0"/>
                      <w:marRight w:val="0"/>
                      <w:marTop w:val="0"/>
                      <w:marBottom w:val="0"/>
                      <w:divBdr>
                        <w:top w:val="none" w:sz="0" w:space="0" w:color="auto"/>
                        <w:left w:val="none" w:sz="0" w:space="0" w:color="auto"/>
                        <w:bottom w:val="none" w:sz="0" w:space="0" w:color="auto"/>
                        <w:right w:val="none" w:sz="0" w:space="0" w:color="auto"/>
                      </w:divBdr>
                    </w:div>
                  </w:divsChild>
                </w:div>
                <w:div w:id="825513956">
                  <w:marLeft w:val="0"/>
                  <w:marRight w:val="0"/>
                  <w:marTop w:val="0"/>
                  <w:marBottom w:val="0"/>
                  <w:divBdr>
                    <w:top w:val="none" w:sz="0" w:space="0" w:color="auto"/>
                    <w:left w:val="none" w:sz="0" w:space="0" w:color="auto"/>
                    <w:bottom w:val="none" w:sz="0" w:space="0" w:color="auto"/>
                    <w:right w:val="none" w:sz="0" w:space="0" w:color="auto"/>
                  </w:divBdr>
                  <w:divsChild>
                    <w:div w:id="27009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419180">
      <w:bodyDiv w:val="1"/>
      <w:marLeft w:val="0"/>
      <w:marRight w:val="0"/>
      <w:marTop w:val="0"/>
      <w:marBottom w:val="0"/>
      <w:divBdr>
        <w:top w:val="none" w:sz="0" w:space="0" w:color="auto"/>
        <w:left w:val="none" w:sz="0" w:space="0" w:color="auto"/>
        <w:bottom w:val="none" w:sz="0" w:space="0" w:color="auto"/>
        <w:right w:val="none" w:sz="0" w:space="0" w:color="auto"/>
      </w:divBdr>
      <w:divsChild>
        <w:div w:id="1426610304">
          <w:marLeft w:val="0"/>
          <w:marRight w:val="0"/>
          <w:marTop w:val="0"/>
          <w:marBottom w:val="0"/>
          <w:divBdr>
            <w:top w:val="none" w:sz="0" w:space="0" w:color="auto"/>
            <w:left w:val="none" w:sz="0" w:space="0" w:color="auto"/>
            <w:bottom w:val="none" w:sz="0" w:space="0" w:color="auto"/>
            <w:right w:val="none" w:sz="0" w:space="0" w:color="auto"/>
          </w:divBdr>
          <w:divsChild>
            <w:div w:id="1459297698">
              <w:marLeft w:val="0"/>
              <w:marRight w:val="0"/>
              <w:marTop w:val="0"/>
              <w:marBottom w:val="0"/>
              <w:divBdr>
                <w:top w:val="none" w:sz="0" w:space="0" w:color="auto"/>
                <w:left w:val="none" w:sz="0" w:space="0" w:color="auto"/>
                <w:bottom w:val="none" w:sz="0" w:space="0" w:color="auto"/>
                <w:right w:val="none" w:sz="0" w:space="0" w:color="auto"/>
              </w:divBdr>
              <w:divsChild>
                <w:div w:id="30498738">
                  <w:marLeft w:val="0"/>
                  <w:marRight w:val="0"/>
                  <w:marTop w:val="0"/>
                  <w:marBottom w:val="0"/>
                  <w:divBdr>
                    <w:top w:val="none" w:sz="0" w:space="0" w:color="auto"/>
                    <w:left w:val="none" w:sz="0" w:space="0" w:color="auto"/>
                    <w:bottom w:val="none" w:sz="0" w:space="0" w:color="auto"/>
                    <w:right w:val="none" w:sz="0" w:space="0" w:color="auto"/>
                  </w:divBdr>
                  <w:divsChild>
                    <w:div w:id="35241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728893">
      <w:bodyDiv w:val="1"/>
      <w:marLeft w:val="0"/>
      <w:marRight w:val="0"/>
      <w:marTop w:val="0"/>
      <w:marBottom w:val="0"/>
      <w:divBdr>
        <w:top w:val="none" w:sz="0" w:space="0" w:color="auto"/>
        <w:left w:val="none" w:sz="0" w:space="0" w:color="auto"/>
        <w:bottom w:val="none" w:sz="0" w:space="0" w:color="auto"/>
        <w:right w:val="none" w:sz="0" w:space="0" w:color="auto"/>
      </w:divBdr>
      <w:divsChild>
        <w:div w:id="754518854">
          <w:marLeft w:val="0"/>
          <w:marRight w:val="0"/>
          <w:marTop w:val="0"/>
          <w:marBottom w:val="0"/>
          <w:divBdr>
            <w:top w:val="none" w:sz="0" w:space="0" w:color="auto"/>
            <w:left w:val="none" w:sz="0" w:space="0" w:color="auto"/>
            <w:bottom w:val="none" w:sz="0" w:space="0" w:color="auto"/>
            <w:right w:val="none" w:sz="0" w:space="0" w:color="auto"/>
          </w:divBdr>
          <w:divsChild>
            <w:div w:id="1497265061">
              <w:marLeft w:val="0"/>
              <w:marRight w:val="0"/>
              <w:marTop w:val="0"/>
              <w:marBottom w:val="0"/>
              <w:divBdr>
                <w:top w:val="none" w:sz="0" w:space="0" w:color="auto"/>
                <w:left w:val="none" w:sz="0" w:space="0" w:color="auto"/>
                <w:bottom w:val="none" w:sz="0" w:space="0" w:color="auto"/>
                <w:right w:val="none" w:sz="0" w:space="0" w:color="auto"/>
              </w:divBdr>
              <w:divsChild>
                <w:div w:id="160965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306074">
      <w:bodyDiv w:val="1"/>
      <w:marLeft w:val="0"/>
      <w:marRight w:val="0"/>
      <w:marTop w:val="0"/>
      <w:marBottom w:val="0"/>
      <w:divBdr>
        <w:top w:val="none" w:sz="0" w:space="0" w:color="auto"/>
        <w:left w:val="none" w:sz="0" w:space="0" w:color="auto"/>
        <w:bottom w:val="none" w:sz="0" w:space="0" w:color="auto"/>
        <w:right w:val="none" w:sz="0" w:space="0" w:color="auto"/>
      </w:divBdr>
      <w:divsChild>
        <w:div w:id="866680056">
          <w:marLeft w:val="547"/>
          <w:marRight w:val="0"/>
          <w:marTop w:val="0"/>
          <w:marBottom w:val="160"/>
          <w:divBdr>
            <w:top w:val="none" w:sz="0" w:space="0" w:color="auto"/>
            <w:left w:val="none" w:sz="0" w:space="0" w:color="auto"/>
            <w:bottom w:val="none" w:sz="0" w:space="0" w:color="auto"/>
            <w:right w:val="none" w:sz="0" w:space="0" w:color="auto"/>
          </w:divBdr>
        </w:div>
        <w:div w:id="254287441">
          <w:marLeft w:val="547"/>
          <w:marRight w:val="0"/>
          <w:marTop w:val="200"/>
          <w:marBottom w:val="160"/>
          <w:divBdr>
            <w:top w:val="none" w:sz="0" w:space="0" w:color="auto"/>
            <w:left w:val="none" w:sz="0" w:space="0" w:color="auto"/>
            <w:bottom w:val="none" w:sz="0" w:space="0" w:color="auto"/>
            <w:right w:val="none" w:sz="0" w:space="0" w:color="auto"/>
          </w:divBdr>
        </w:div>
        <w:div w:id="515577167">
          <w:marLeft w:val="547"/>
          <w:marRight w:val="0"/>
          <w:marTop w:val="200"/>
          <w:marBottom w:val="160"/>
          <w:divBdr>
            <w:top w:val="none" w:sz="0" w:space="0" w:color="auto"/>
            <w:left w:val="none" w:sz="0" w:space="0" w:color="auto"/>
            <w:bottom w:val="none" w:sz="0" w:space="0" w:color="auto"/>
            <w:right w:val="none" w:sz="0" w:space="0" w:color="auto"/>
          </w:divBdr>
        </w:div>
        <w:div w:id="1138449437">
          <w:marLeft w:val="547"/>
          <w:marRight w:val="0"/>
          <w:marTop w:val="200"/>
          <w:marBottom w:val="160"/>
          <w:divBdr>
            <w:top w:val="none" w:sz="0" w:space="0" w:color="auto"/>
            <w:left w:val="none" w:sz="0" w:space="0" w:color="auto"/>
            <w:bottom w:val="none" w:sz="0" w:space="0" w:color="auto"/>
            <w:right w:val="none" w:sz="0" w:space="0" w:color="auto"/>
          </w:divBdr>
        </w:div>
        <w:div w:id="1056976028">
          <w:marLeft w:val="547"/>
          <w:marRight w:val="0"/>
          <w:marTop w:val="200"/>
          <w:marBottom w:val="160"/>
          <w:divBdr>
            <w:top w:val="none" w:sz="0" w:space="0" w:color="auto"/>
            <w:left w:val="none" w:sz="0" w:space="0" w:color="auto"/>
            <w:bottom w:val="none" w:sz="0" w:space="0" w:color="auto"/>
            <w:right w:val="none" w:sz="0" w:space="0" w:color="auto"/>
          </w:divBdr>
        </w:div>
      </w:divsChild>
    </w:div>
    <w:div w:id="2049185789">
      <w:bodyDiv w:val="1"/>
      <w:marLeft w:val="0"/>
      <w:marRight w:val="0"/>
      <w:marTop w:val="0"/>
      <w:marBottom w:val="0"/>
      <w:divBdr>
        <w:top w:val="none" w:sz="0" w:space="0" w:color="auto"/>
        <w:left w:val="none" w:sz="0" w:space="0" w:color="auto"/>
        <w:bottom w:val="none" w:sz="0" w:space="0" w:color="auto"/>
        <w:right w:val="none" w:sz="0" w:space="0" w:color="auto"/>
      </w:divBdr>
      <w:divsChild>
        <w:div w:id="590165102">
          <w:marLeft w:val="0"/>
          <w:marRight w:val="0"/>
          <w:marTop w:val="0"/>
          <w:marBottom w:val="0"/>
          <w:divBdr>
            <w:top w:val="none" w:sz="0" w:space="0" w:color="auto"/>
            <w:left w:val="none" w:sz="0" w:space="0" w:color="auto"/>
            <w:bottom w:val="none" w:sz="0" w:space="0" w:color="auto"/>
            <w:right w:val="none" w:sz="0" w:space="0" w:color="auto"/>
          </w:divBdr>
          <w:divsChild>
            <w:div w:id="665282198">
              <w:marLeft w:val="0"/>
              <w:marRight w:val="0"/>
              <w:marTop w:val="0"/>
              <w:marBottom w:val="240"/>
              <w:divBdr>
                <w:top w:val="none" w:sz="0" w:space="0" w:color="auto"/>
                <w:left w:val="none" w:sz="0" w:space="0" w:color="auto"/>
                <w:bottom w:val="none" w:sz="0" w:space="0" w:color="auto"/>
                <w:right w:val="none" w:sz="0" w:space="0" w:color="auto"/>
              </w:divBdr>
            </w:div>
            <w:div w:id="1031105155">
              <w:marLeft w:val="0"/>
              <w:marRight w:val="0"/>
              <w:marTop w:val="0"/>
              <w:marBottom w:val="240"/>
              <w:divBdr>
                <w:top w:val="none" w:sz="0" w:space="0" w:color="auto"/>
                <w:left w:val="none" w:sz="0" w:space="0" w:color="auto"/>
                <w:bottom w:val="none" w:sz="0" w:space="0" w:color="auto"/>
                <w:right w:val="none" w:sz="0" w:space="0" w:color="auto"/>
              </w:divBdr>
            </w:div>
            <w:div w:id="1058742092">
              <w:marLeft w:val="0"/>
              <w:marRight w:val="0"/>
              <w:marTop w:val="0"/>
              <w:marBottom w:val="240"/>
              <w:divBdr>
                <w:top w:val="none" w:sz="0" w:space="0" w:color="auto"/>
                <w:left w:val="none" w:sz="0" w:space="0" w:color="auto"/>
                <w:bottom w:val="none" w:sz="0" w:space="0" w:color="auto"/>
                <w:right w:val="none" w:sz="0" w:space="0" w:color="auto"/>
              </w:divBdr>
            </w:div>
            <w:div w:id="1104762980">
              <w:marLeft w:val="0"/>
              <w:marRight w:val="0"/>
              <w:marTop w:val="0"/>
              <w:marBottom w:val="240"/>
              <w:divBdr>
                <w:top w:val="none" w:sz="0" w:space="0" w:color="auto"/>
                <w:left w:val="none" w:sz="0" w:space="0" w:color="auto"/>
                <w:bottom w:val="none" w:sz="0" w:space="0" w:color="auto"/>
                <w:right w:val="none" w:sz="0" w:space="0" w:color="auto"/>
              </w:divBdr>
            </w:div>
            <w:div w:id="275715649">
              <w:marLeft w:val="0"/>
              <w:marRight w:val="0"/>
              <w:marTop w:val="0"/>
              <w:marBottom w:val="240"/>
              <w:divBdr>
                <w:top w:val="none" w:sz="0" w:space="0" w:color="auto"/>
                <w:left w:val="none" w:sz="0" w:space="0" w:color="auto"/>
                <w:bottom w:val="none" w:sz="0" w:space="0" w:color="auto"/>
                <w:right w:val="none" w:sz="0" w:space="0" w:color="auto"/>
              </w:divBdr>
            </w:div>
            <w:div w:id="1096561092">
              <w:marLeft w:val="0"/>
              <w:marRight w:val="0"/>
              <w:marTop w:val="0"/>
              <w:marBottom w:val="240"/>
              <w:divBdr>
                <w:top w:val="none" w:sz="0" w:space="0" w:color="auto"/>
                <w:left w:val="none" w:sz="0" w:space="0" w:color="auto"/>
                <w:bottom w:val="none" w:sz="0" w:space="0" w:color="auto"/>
                <w:right w:val="none" w:sz="0" w:space="0" w:color="auto"/>
              </w:divBdr>
            </w:div>
            <w:div w:id="1207371167">
              <w:marLeft w:val="0"/>
              <w:marRight w:val="0"/>
              <w:marTop w:val="0"/>
              <w:marBottom w:val="240"/>
              <w:divBdr>
                <w:top w:val="none" w:sz="0" w:space="0" w:color="auto"/>
                <w:left w:val="none" w:sz="0" w:space="0" w:color="auto"/>
                <w:bottom w:val="none" w:sz="0" w:space="0" w:color="auto"/>
                <w:right w:val="none" w:sz="0" w:space="0" w:color="auto"/>
              </w:divBdr>
            </w:div>
            <w:div w:id="1057165811">
              <w:marLeft w:val="0"/>
              <w:marRight w:val="0"/>
              <w:marTop w:val="0"/>
              <w:marBottom w:val="240"/>
              <w:divBdr>
                <w:top w:val="none" w:sz="0" w:space="0" w:color="auto"/>
                <w:left w:val="none" w:sz="0" w:space="0" w:color="auto"/>
                <w:bottom w:val="none" w:sz="0" w:space="0" w:color="auto"/>
                <w:right w:val="none" w:sz="0" w:space="0" w:color="auto"/>
              </w:divBdr>
            </w:div>
            <w:div w:id="500587805">
              <w:marLeft w:val="0"/>
              <w:marRight w:val="0"/>
              <w:marTop w:val="0"/>
              <w:marBottom w:val="240"/>
              <w:divBdr>
                <w:top w:val="none" w:sz="0" w:space="0" w:color="auto"/>
                <w:left w:val="none" w:sz="0" w:space="0" w:color="auto"/>
                <w:bottom w:val="none" w:sz="0" w:space="0" w:color="auto"/>
                <w:right w:val="none" w:sz="0" w:space="0" w:color="auto"/>
              </w:divBdr>
            </w:div>
            <w:div w:id="1444499600">
              <w:marLeft w:val="0"/>
              <w:marRight w:val="0"/>
              <w:marTop w:val="0"/>
              <w:marBottom w:val="240"/>
              <w:divBdr>
                <w:top w:val="none" w:sz="0" w:space="0" w:color="auto"/>
                <w:left w:val="none" w:sz="0" w:space="0" w:color="auto"/>
                <w:bottom w:val="none" w:sz="0" w:space="0" w:color="auto"/>
                <w:right w:val="none" w:sz="0" w:space="0" w:color="auto"/>
              </w:divBdr>
            </w:div>
            <w:div w:id="1448237947">
              <w:marLeft w:val="0"/>
              <w:marRight w:val="0"/>
              <w:marTop w:val="0"/>
              <w:marBottom w:val="240"/>
              <w:divBdr>
                <w:top w:val="none" w:sz="0" w:space="0" w:color="auto"/>
                <w:left w:val="none" w:sz="0" w:space="0" w:color="auto"/>
                <w:bottom w:val="none" w:sz="0" w:space="0" w:color="auto"/>
                <w:right w:val="none" w:sz="0" w:space="0" w:color="auto"/>
              </w:divBdr>
            </w:div>
            <w:div w:id="505097239">
              <w:marLeft w:val="0"/>
              <w:marRight w:val="0"/>
              <w:marTop w:val="0"/>
              <w:marBottom w:val="240"/>
              <w:divBdr>
                <w:top w:val="none" w:sz="0" w:space="0" w:color="auto"/>
                <w:left w:val="none" w:sz="0" w:space="0" w:color="auto"/>
                <w:bottom w:val="none" w:sz="0" w:space="0" w:color="auto"/>
                <w:right w:val="none" w:sz="0" w:space="0" w:color="auto"/>
              </w:divBdr>
            </w:div>
            <w:div w:id="1960451396">
              <w:marLeft w:val="0"/>
              <w:marRight w:val="0"/>
              <w:marTop w:val="0"/>
              <w:marBottom w:val="240"/>
              <w:divBdr>
                <w:top w:val="none" w:sz="0" w:space="0" w:color="auto"/>
                <w:left w:val="none" w:sz="0" w:space="0" w:color="auto"/>
                <w:bottom w:val="none" w:sz="0" w:space="0" w:color="auto"/>
                <w:right w:val="none" w:sz="0" w:space="0" w:color="auto"/>
              </w:divBdr>
            </w:div>
            <w:div w:id="1264143029">
              <w:marLeft w:val="0"/>
              <w:marRight w:val="0"/>
              <w:marTop w:val="0"/>
              <w:marBottom w:val="240"/>
              <w:divBdr>
                <w:top w:val="none" w:sz="0" w:space="0" w:color="auto"/>
                <w:left w:val="none" w:sz="0" w:space="0" w:color="auto"/>
                <w:bottom w:val="none" w:sz="0" w:space="0" w:color="auto"/>
                <w:right w:val="none" w:sz="0" w:space="0" w:color="auto"/>
              </w:divBdr>
            </w:div>
            <w:div w:id="242105456">
              <w:marLeft w:val="0"/>
              <w:marRight w:val="0"/>
              <w:marTop w:val="0"/>
              <w:marBottom w:val="240"/>
              <w:divBdr>
                <w:top w:val="none" w:sz="0" w:space="0" w:color="auto"/>
                <w:left w:val="none" w:sz="0" w:space="0" w:color="auto"/>
                <w:bottom w:val="none" w:sz="0" w:space="0" w:color="auto"/>
                <w:right w:val="none" w:sz="0" w:space="0" w:color="auto"/>
              </w:divBdr>
            </w:div>
            <w:div w:id="1014235445">
              <w:marLeft w:val="0"/>
              <w:marRight w:val="0"/>
              <w:marTop w:val="0"/>
              <w:marBottom w:val="240"/>
              <w:divBdr>
                <w:top w:val="none" w:sz="0" w:space="0" w:color="auto"/>
                <w:left w:val="none" w:sz="0" w:space="0" w:color="auto"/>
                <w:bottom w:val="none" w:sz="0" w:space="0" w:color="auto"/>
                <w:right w:val="none" w:sz="0" w:space="0" w:color="auto"/>
              </w:divBdr>
            </w:div>
            <w:div w:id="1430733073">
              <w:marLeft w:val="0"/>
              <w:marRight w:val="0"/>
              <w:marTop w:val="0"/>
              <w:marBottom w:val="240"/>
              <w:divBdr>
                <w:top w:val="none" w:sz="0" w:space="0" w:color="auto"/>
                <w:left w:val="none" w:sz="0" w:space="0" w:color="auto"/>
                <w:bottom w:val="none" w:sz="0" w:space="0" w:color="auto"/>
                <w:right w:val="none" w:sz="0" w:space="0" w:color="auto"/>
              </w:divBdr>
            </w:div>
            <w:div w:id="852570833">
              <w:marLeft w:val="0"/>
              <w:marRight w:val="0"/>
              <w:marTop w:val="0"/>
              <w:marBottom w:val="240"/>
              <w:divBdr>
                <w:top w:val="none" w:sz="0" w:space="0" w:color="auto"/>
                <w:left w:val="none" w:sz="0" w:space="0" w:color="auto"/>
                <w:bottom w:val="none" w:sz="0" w:space="0" w:color="auto"/>
                <w:right w:val="none" w:sz="0" w:space="0" w:color="auto"/>
              </w:divBdr>
            </w:div>
            <w:div w:id="383214191">
              <w:marLeft w:val="0"/>
              <w:marRight w:val="0"/>
              <w:marTop w:val="0"/>
              <w:marBottom w:val="240"/>
              <w:divBdr>
                <w:top w:val="none" w:sz="0" w:space="0" w:color="auto"/>
                <w:left w:val="none" w:sz="0" w:space="0" w:color="auto"/>
                <w:bottom w:val="none" w:sz="0" w:space="0" w:color="auto"/>
                <w:right w:val="none" w:sz="0" w:space="0" w:color="auto"/>
              </w:divBdr>
            </w:div>
            <w:div w:id="1382443009">
              <w:marLeft w:val="0"/>
              <w:marRight w:val="0"/>
              <w:marTop w:val="0"/>
              <w:marBottom w:val="240"/>
              <w:divBdr>
                <w:top w:val="none" w:sz="0" w:space="0" w:color="auto"/>
                <w:left w:val="none" w:sz="0" w:space="0" w:color="auto"/>
                <w:bottom w:val="none" w:sz="0" w:space="0" w:color="auto"/>
                <w:right w:val="none" w:sz="0" w:space="0" w:color="auto"/>
              </w:divBdr>
            </w:div>
            <w:div w:id="351615035">
              <w:marLeft w:val="0"/>
              <w:marRight w:val="0"/>
              <w:marTop w:val="0"/>
              <w:marBottom w:val="240"/>
              <w:divBdr>
                <w:top w:val="none" w:sz="0" w:space="0" w:color="auto"/>
                <w:left w:val="none" w:sz="0" w:space="0" w:color="auto"/>
                <w:bottom w:val="none" w:sz="0" w:space="0" w:color="auto"/>
                <w:right w:val="none" w:sz="0" w:space="0" w:color="auto"/>
              </w:divBdr>
            </w:div>
            <w:div w:id="117500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microsoft.com/office/2018/08/relationships/commentsExtensible" Target="commentsExtensible.xml"/><Relationship Id="rId21" Type="http://schemas.openxmlformats.org/officeDocument/2006/relationships/hyperlink" Target="https://www.ncbi.nlm.nih.gov/pmc/articles/PMC7151415/" TargetMode="External"/><Relationship Id="rId42" Type="http://schemas.openxmlformats.org/officeDocument/2006/relationships/hyperlink" Target="https://www-vlebooks-com.ezproxy.uwtsd.ac.uk/Product/Index/5391?page=0" TargetMode="External"/><Relationship Id="rId47" Type="http://schemas.openxmlformats.org/officeDocument/2006/relationships/hyperlink" Target="https://doi.org/10.1186/s40163-021-00157-6" TargetMode="External"/><Relationship Id="rId63" Type="http://schemas.openxmlformats.org/officeDocument/2006/relationships/image" Target="media/image12.emf"/><Relationship Id="rId68" Type="http://schemas.openxmlformats.org/officeDocument/2006/relationships/image" Target="media/image17.jpeg"/><Relationship Id="rId84" Type="http://schemas.openxmlformats.org/officeDocument/2006/relationships/image" Target="media/image33.png"/><Relationship Id="rId89" Type="http://schemas.openxmlformats.org/officeDocument/2006/relationships/image" Target="media/image38.png"/><Relationship Id="rId16" Type="http://schemas.openxmlformats.org/officeDocument/2006/relationships/customXml" Target="ink/ink3.xml"/><Relationship Id="rId32" Type="http://schemas.openxmlformats.org/officeDocument/2006/relationships/image" Target="media/image7.emf"/><Relationship Id="rId37" Type="http://schemas.openxmlformats.org/officeDocument/2006/relationships/hyperlink" Target="https://doi.org/10.1093/oso/9780190247249.003.0001" TargetMode="External"/><Relationship Id="rId53" Type="http://schemas.openxmlformats.org/officeDocument/2006/relationships/hyperlink" Target="https://www.centreformentalhealth.org.uk/publications/covid-19-and-nations-mental-health-may-2021" TargetMode="External"/><Relationship Id="rId58" Type="http://schemas.openxmlformats.org/officeDocument/2006/relationships/hyperlink" Target="https://www.south-wales.police.uk/foi-ai/af/accessing-information/what-is-the-freedom-of-information-act/" TargetMode="External"/><Relationship Id="rId74" Type="http://schemas.openxmlformats.org/officeDocument/2006/relationships/image" Target="media/image23.png"/><Relationship Id="rId79" Type="http://schemas.openxmlformats.org/officeDocument/2006/relationships/image" Target="media/image28.png"/><Relationship Id="rId5" Type="http://schemas.openxmlformats.org/officeDocument/2006/relationships/webSettings" Target="webSettings.xml"/><Relationship Id="rId90" Type="http://schemas.openxmlformats.org/officeDocument/2006/relationships/image" Target="media/image39.png"/><Relationship Id="rId95" Type="http://schemas.openxmlformats.org/officeDocument/2006/relationships/fontTable" Target="fontTable.xml"/><Relationship Id="rId22" Type="http://schemas.openxmlformats.org/officeDocument/2006/relationships/chart" Target="charts/chart1.xml"/><Relationship Id="rId27" Type="http://schemas.openxmlformats.org/officeDocument/2006/relationships/image" Target="media/image2.emf"/><Relationship Id="rId43" Type="http://schemas.openxmlformats.org/officeDocument/2006/relationships/hyperlink" Target="https://doi.org/10.4135/9781412963909" TargetMode="External"/><Relationship Id="rId48" Type="http://schemas.openxmlformats.org/officeDocument/2006/relationships/hyperlink" Target="https://www.mind.org.uk/news-campaigns/news/mind-cymru-survey-reveals-toll-of-pandemic-on-ambulance-workers-mental-health/" TargetMode="External"/><Relationship Id="rId64" Type="http://schemas.openxmlformats.org/officeDocument/2006/relationships/image" Target="media/image13.emf"/><Relationship Id="rId69" Type="http://schemas.openxmlformats.org/officeDocument/2006/relationships/image" Target="media/image18.jpeg"/><Relationship Id="rId8" Type="http://schemas.openxmlformats.org/officeDocument/2006/relationships/image" Target="media/image1.png"/><Relationship Id="rId51" Type="http://schemas.openxmlformats.org/officeDocument/2006/relationships/hyperlink" Target="https://web-p-ebscohost-com.ezproxy.uwtsd.ac.uk/ehost/ebookviewer/ebook/bmxlYmtfXzI2NTQ3MV9fQU41?sid=68fba141-247a-4858-ae49-79ea884ade9b@redis&amp;vid=0&amp;format=EB&amp;lpid=lp_1&amp;rid=0" TargetMode="External"/><Relationship Id="rId72" Type="http://schemas.openxmlformats.org/officeDocument/2006/relationships/image" Target="media/image21.png"/><Relationship Id="rId80" Type="http://schemas.openxmlformats.org/officeDocument/2006/relationships/image" Target="media/image29.png"/><Relationship Id="rId85" Type="http://schemas.openxmlformats.org/officeDocument/2006/relationships/image" Target="media/image34.png"/><Relationship Id="rId93" Type="http://schemas.openxmlformats.org/officeDocument/2006/relationships/footer" Target="footer1.xml"/><Relationship Id="rId3" Type="http://schemas.openxmlformats.org/officeDocument/2006/relationships/styles" Target="styles.xml"/><Relationship Id="rId17" Type="http://schemas.openxmlformats.org/officeDocument/2006/relationships/customXml" Target="ink/ink4.xml"/><Relationship Id="rId25" Type="http://schemas.microsoft.com/office/2016/09/relationships/commentsIds" Target="commentsIds.xml"/><Relationship Id="rId33" Type="http://schemas.openxmlformats.org/officeDocument/2006/relationships/image" Target="media/image8.emf"/><Relationship Id="rId38" Type="http://schemas.openxmlformats.org/officeDocument/2006/relationships/hyperlink" Target="https://www.bbc.co.uk/bitesize/guides/zpjmjty/revision/2" TargetMode="External"/><Relationship Id="rId46" Type="http://schemas.openxmlformats.org/officeDocument/2006/relationships/hyperlink" Target="https://doi.org/10.1186/s13643-017-0478-7" TargetMode="External"/><Relationship Id="rId59" Type="http://schemas.openxmlformats.org/officeDocument/2006/relationships/hyperlink" Target="https://web-p-ebscohost-com.ezproxy.uwtsd.ac.uk/ehost/ebookviewer/ebook/bmxlYmtfXzQ0NDQ5OV9fQU41?sid=448054b2-b926-43ac-b9b6-7782ad0618e9@redis&amp;vid=0&amp;format=EB&amp;rid=1" TargetMode="External"/><Relationship Id="rId67" Type="http://schemas.openxmlformats.org/officeDocument/2006/relationships/image" Target="media/image16.jpeg"/><Relationship Id="rId20" Type="http://schemas.openxmlformats.org/officeDocument/2006/relationships/hyperlink" Target="https://www.ncbi.nlm.nih.gov/pmc/articles/PMC7151415/" TargetMode="External"/><Relationship Id="rId41" Type="http://schemas.openxmlformats.org/officeDocument/2006/relationships/hyperlink" Target="https://www.ons.gov.uk/methodology/classificationsandstandards/measuringequality/ethnicgroupnationalidentityandreligion" TargetMode="External"/><Relationship Id="rId54" Type="http://schemas.openxmlformats.org/officeDocument/2006/relationships/hyperlink" Target="https://www.statista.com/statistics/877540/leading-police-forces-by-officer-numbers-in-the-uk/" TargetMode="External"/><Relationship Id="rId62" Type="http://schemas.openxmlformats.org/officeDocument/2006/relationships/image" Target="media/image11.emf"/><Relationship Id="rId70" Type="http://schemas.openxmlformats.org/officeDocument/2006/relationships/image" Target="media/image19.jpeg"/><Relationship Id="rId75" Type="http://schemas.openxmlformats.org/officeDocument/2006/relationships/image" Target="media/image24.jpeg"/><Relationship Id="rId83" Type="http://schemas.openxmlformats.org/officeDocument/2006/relationships/image" Target="media/image32.png"/><Relationship Id="rId88" Type="http://schemas.openxmlformats.org/officeDocument/2006/relationships/image" Target="media/image37.png"/><Relationship Id="rId91" Type="http://schemas.openxmlformats.org/officeDocument/2006/relationships/image" Target="media/image40.png"/><Relationship Id="rId9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comments" Target="comments.xml"/><Relationship Id="rId28" Type="http://schemas.openxmlformats.org/officeDocument/2006/relationships/image" Target="media/image3.emf"/><Relationship Id="rId36" Type="http://schemas.openxmlformats.org/officeDocument/2006/relationships/hyperlink" Target="https://doi.org/10.1177/0032258X16671032" TargetMode="External"/><Relationship Id="rId49" Type="http://schemas.openxmlformats.org/officeDocument/2006/relationships/hyperlink" Target="https://doi.org/10.5772/65619" TargetMode="External"/><Relationship Id="rId57" Type="http://schemas.openxmlformats.org/officeDocument/2006/relationships/hyperlink" Target="https://ico.org.uk/for-organisations/guide-to-freedom-of-information/what-is-the-foi-act/" TargetMode="External"/><Relationship Id="rId31" Type="http://schemas.openxmlformats.org/officeDocument/2006/relationships/image" Target="media/image6.emf"/><Relationship Id="rId44" Type="http://schemas.openxmlformats.org/officeDocument/2006/relationships/hyperlink" Target="https://www.csusm.edu/ipa/surveys/inclusive-language-guidelines.html" TargetMode="External"/><Relationship Id="rId52" Type="http://schemas.openxmlformats.org/officeDocument/2006/relationships/hyperlink" Target="https://ezproxy.uwtsd.ac.uk/login?url=https://search.ebscohost.com/login.aspx?direct=true&amp;db=nlebk&amp;AN=265471&amp;site=ehost-live" TargetMode="External"/><Relationship Id="rId60" Type="http://schemas.openxmlformats.org/officeDocument/2006/relationships/image" Target="media/image9.emf"/><Relationship Id="rId65" Type="http://schemas.openxmlformats.org/officeDocument/2006/relationships/image" Target="media/image14.jpeg"/><Relationship Id="rId73" Type="http://schemas.openxmlformats.org/officeDocument/2006/relationships/image" Target="media/image22.png"/><Relationship Id="rId78" Type="http://schemas.openxmlformats.org/officeDocument/2006/relationships/image" Target="media/image27.jpeg"/><Relationship Id="rId81" Type="http://schemas.openxmlformats.org/officeDocument/2006/relationships/image" Target="media/image30.png"/><Relationship Id="rId86" Type="http://schemas.openxmlformats.org/officeDocument/2006/relationships/image" Target="media/image35.png"/><Relationship Id="rId9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customXml" Target="ink/ink5.xml"/><Relationship Id="rId39" Type="http://schemas.openxmlformats.org/officeDocument/2006/relationships/hyperlink" Target="https://www.headstogether.org.uk/partners/charity-partners/" TargetMode="External"/><Relationship Id="rId34" Type="http://schemas.openxmlformats.org/officeDocument/2006/relationships/hyperlink" Target="https://www.ncbi.nlm.nih.gov/pmc/articles/PMC7151415/" TargetMode="External"/><Relationship Id="rId50" Type="http://schemas.openxmlformats.org/officeDocument/2006/relationships/hyperlink" Target="https://www.south-wales.police.uk/police-forces/south-wales-police/areas/about-us/about-us/overview/" TargetMode="External"/><Relationship Id="rId55" Type="http://schemas.openxmlformats.org/officeDocument/2006/relationships/hyperlink" Target="https://www.mentalhealth.org.uk/our-work/research/coronavirus-mental-health-pandemic-study/wave-13-summary" TargetMode="External"/><Relationship Id="rId76" Type="http://schemas.openxmlformats.org/officeDocument/2006/relationships/image" Target="media/image25.pn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20.png"/><Relationship Id="rId9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image" Target="media/image4.emf"/><Relationship Id="rId24" Type="http://schemas.microsoft.com/office/2011/relationships/commentsExtended" Target="commentsExtended.xml"/><Relationship Id="rId40" Type="http://schemas.openxmlformats.org/officeDocument/2006/relationships/hyperlink" Target="https://doi.org/10.1007/s11150-020-09538-3" TargetMode="External"/><Relationship Id="rId45" Type="http://schemas.openxmlformats.org/officeDocument/2006/relationships/hyperlink" Target="https://doi.org/10.1038/s41467-021-24365-5" TargetMode="External"/><Relationship Id="rId66" Type="http://schemas.openxmlformats.org/officeDocument/2006/relationships/image" Target="media/image15.png"/><Relationship Id="rId87" Type="http://schemas.openxmlformats.org/officeDocument/2006/relationships/image" Target="media/image36.png"/><Relationship Id="rId61" Type="http://schemas.openxmlformats.org/officeDocument/2006/relationships/image" Target="media/image10.emf"/><Relationship Id="rId82" Type="http://schemas.openxmlformats.org/officeDocument/2006/relationships/image" Target="media/image31.png"/><Relationship Id="rId19" Type="http://schemas.openxmlformats.org/officeDocument/2006/relationships/customXml" Target="ink/ink6.xml"/><Relationship Id="rId14" Type="http://schemas.openxmlformats.org/officeDocument/2006/relationships/customXml" Target="ink/ink2.xml"/><Relationship Id="rId30" Type="http://schemas.openxmlformats.org/officeDocument/2006/relationships/image" Target="media/image5.emf"/><Relationship Id="rId35" Type="http://schemas.openxmlformats.org/officeDocument/2006/relationships/hyperlink" Target="http://www.ncbi.nlm.nih.gov" TargetMode="External"/><Relationship Id="rId56" Type="http://schemas.openxmlformats.org/officeDocument/2006/relationships/hyperlink" Target="https://www.mind.org.uk/coronavirus-we-are-here-for-you/coronavirus-research/" TargetMode="External"/><Relationship Id="rId77" Type="http://schemas.openxmlformats.org/officeDocument/2006/relationships/image" Target="media/image26.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Section</a:t>
            </a:r>
            <a:r>
              <a:rPr lang="en-GB" baseline="0"/>
              <a:t> 136 Detentions by Welsh Police Forces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6"/>
            </a:solidFill>
            <a:ln>
              <a:noFill/>
            </a:ln>
            <a:effectLst/>
          </c:spPr>
          <c:invertIfNegative val="0"/>
          <c:cat>
            <c:strRef>
              <c:f>Sheet1!$A$1:$C$1</c:f>
              <c:strCache>
                <c:ptCount val="3"/>
                <c:pt idx="0">
                  <c:v>2016-17</c:v>
                </c:pt>
                <c:pt idx="1">
                  <c:v>2017-2018</c:v>
                </c:pt>
                <c:pt idx="2">
                  <c:v>2018-2019</c:v>
                </c:pt>
              </c:strCache>
            </c:strRef>
          </c:cat>
          <c:val>
            <c:numRef>
              <c:f>Sheet1!$A$2:$C$2</c:f>
              <c:numCache>
                <c:formatCode>General</c:formatCode>
                <c:ptCount val="3"/>
                <c:pt idx="0">
                  <c:v>1825</c:v>
                </c:pt>
                <c:pt idx="1">
                  <c:v>1955</c:v>
                </c:pt>
                <c:pt idx="2">
                  <c:v>2256</c:v>
                </c:pt>
              </c:numCache>
            </c:numRef>
          </c:val>
          <c:extLst>
            <c:ext xmlns:c16="http://schemas.microsoft.com/office/drawing/2014/chart" uri="{C3380CC4-5D6E-409C-BE32-E72D297353CC}">
              <c16:uniqueId val="{00000000-23B4-AD4B-83C4-09CD3C8E4604}"/>
            </c:ext>
          </c:extLst>
        </c:ser>
        <c:dLbls>
          <c:showLegendKey val="0"/>
          <c:showVal val="0"/>
          <c:showCatName val="0"/>
          <c:showSerName val="0"/>
          <c:showPercent val="0"/>
          <c:showBubbleSize val="0"/>
        </c:dLbls>
        <c:gapWidth val="219"/>
        <c:overlap val="-27"/>
        <c:axId val="257660480"/>
        <c:axId val="257662128"/>
      </c:barChart>
      <c:catAx>
        <c:axId val="257660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662128"/>
        <c:crosses val="autoZero"/>
        <c:auto val="1"/>
        <c:lblAlgn val="ctr"/>
        <c:lblOffset val="100"/>
        <c:noMultiLvlLbl val="0"/>
      </c:catAx>
      <c:valAx>
        <c:axId val="257662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660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59:09.564"/>
    </inkml:context>
    <inkml:brush xml:id="br0">
      <inkml:brushProperty name="width" value="0.08571" units="cm"/>
      <inkml:brushProperty name="height" value="0.08571" units="cm"/>
    </inkml:brush>
  </inkml:definitions>
  <inkml:trace contextRef="#ctx0" brushRef="#br0">0 976 8027,'5'17'0,"-1"0"0,1 15 0,-3-2 0,-1 2 0,1-13 0,-1 1 0,2 2 0,0 0 0,0 1 0,1 1 0,0 1 0,0 0 0,1 0 0,2 0-208,-1 1 0,2 1 1,2-2-1,1 1 208,2 4 0,3 0 0,-2-5 0,2 0 0,2 1 0,1 0 0,0-2 0,-1 0 0,0-1 0,0 0 0,2 1 0,0 0 0,-3-3 0,-1-1 0,-1-3 0,0 0 0,-1-2 0,-1-1 134,9 10 1,1-2-135,-6-9 0,0-1 69,-2-5 0,-2-3-69,-5-6 0,-2-12 0,-3-12 0,-4 9 0,0-1 0,-2-4 0,-1-2 0,-2-2 0,-2 0 0,-2-4 0,-1 1 0,-2 0 0,1 0 0,-1 2 0,1 0 0,1 4 0,0 1 0,3 5 0,1 2 0,-1-2 0,0 1 141,1 0 1,1 1-1,-5-15-141,3 5 0,6 8 0,8 12 0,14 4 0,13 8 0,-11-1 0,1 3 0,4 4 0,1 1 0,4 3 0,0 1 0,-8-5 0,-1 1 0,1 0 0,-1 0 0,-1 1 0,1-1 0,-1 1 0,1-1 0,0 1-101,-1-2 0,0 1 0,0-1 0,9 5 0,0 0 101,1 0 0,0 0 0,-4-3 0,-1 0 0,-4-4 0,-1 0 0,-5-3 0,0 0 0,2 0 0,0 0 0,10 2 0,-1-1 0,-6-4 0,-7-4 0,-5-13 0,-7-10 0,-3 4 0,-1-1 0,-1-6 0,-1-2 0,0 5 0,-1-2 0,-1 0 0,-1-3 0,0-1 0,-1 0 0,-1-2 0,0-1 0,-1-1-62,2 8 1,0 0 0,-1 0 0,0 0 0,0 0-1,-1 0 1,-1-1 0,1 2 0,-2-1 0,1 1-1,-1 0 1,0 1 61,-3-5 0,0 1 0,-1 0 0,-1-1 0,-1 1 0,0 2 0,-2 0 0,0 2 0,-3-1 0,-1 0 0,3 3 0,0 2 0,3 2 0,0 2 233,-9-5 1,3 3-234,-1 0 0,5 7 0,5 5 0,7 9 0,3 5 0</inkml:trace>
  <inkml:trace contextRef="#ctx0" brushRef="#br0" timeOffset="1176">1479 1324 8027,'0'0'0</inkml:trace>
  <inkml:trace contextRef="#ctx0" brushRef="#br0" timeOffset="3230">1963 778 8027,'-12'20'0,"0"-1"0,8-10 0,-4-2 0,-5 0 0,-3-3 0,-3-1 0,-2-9 0,-1-5 0,-1-10 0,9 6 0,0-1 0,1-2 0,0 0 0,-2-4 0,0-1 0,1-1 0,1 0 0,0-3 0,0 1 0,0-2 0,1 0 0,0-2 0,1 0-114,4 9 0,0 0 1,0 0-1,-1-9 1,1 1 113,3 7 0,0 0 0,0 1 0,1-8 0,0 1 0,-1-4 0,2 0 0,2 7 0,1 2 0,2 6 0,1 2 0,7-14 0,3 0 0,4 9 0,1 9 0,5 8 0,2 12 0,-12 2 0,-1 3 0,2 8 0,0 3 0,0 2 0,1 3-166,-5-7 0,1 2 0,-1 0 0,1 1 0,-1 1 0,1 0 166,-1 2 0,1 1 0,0 0 0,-3-5 0,1 0 0,-1 0 0,1 1-50,0 2 0,1 1 0,0 0 1,-1 0-1,1 0 0,-1-1 1,0 0-1,0 1 0,-1-4 1,1 1-1,-1 0 0,0 0 1,0-1 49,3 6 0,-1 0 0,0 0 0,1 0 0,-2-2 0,0 0 0,0 0 0,0 0-149,0-2 0,0 0 0,-1 0 1,1 0-1,0 1 0,0 1 1,0 0-1,-1 0 149,0-3 0,0-1 0,-1 1 0,0-1 0,0 0 0,0-1 0,-1 1 0,0 0 0,1 2 0,0 0 0,-1 0 0,-1-1 0,1 2 0,-2-1 0,1 1-84,-1-4 1,1 1 0,-1 0 0,-1 0 0,0 2 0,-1 0 0,0 0 83,-1-2 0,-1 0 0,1-1 0,-1 0 0,0 0 0,-1-2 179,0 3 0,0-1 1,-1-2-1,-1 0-179,-3 9 0,-5-1 502,-2 0 1,-3-10-503,2-15 0,-4-11 277,-1-7 1,6 0 0,1-1 0,0-5 0,-1-1-278,1-1 0,0-2 0,-1-2 0,1 0 0,1-3 0,0-1 0,0-2 0,1-1 21,4 9 1,-1 0 0,2 0 0,-1-1-1,2 0 1,0 0-22,0-1 0,1 1 0,1-1 0,-1 1 0,1 0 0,0 0 0,1 2 0,0 0 0,0 0 0,1-11 0,0 1-43,0 8 1,1 0 0,1-2 0,2 1 42,1 5 0,0 0 0,3 0 0,1 0 0,1 2 0,0-1 0</inkml:trace>
  <inkml:trace contextRef="#ctx0" brushRef="#br0" timeOffset="4397">2552 1123 8027,'0'0'0</inkml:trace>
  <inkml:trace contextRef="#ctx0" brushRef="#br0" timeOffset="5408">3023 850 8027,'11'-18'0,"-1"0"0,-3 1 0,-1 0 0,-4 0 0,0 0 0,-2-2 0,0 0 0,-1-6 0,1 0 0,-1-4 0,-1 0 0,-2-2 0,-2-2-164,2 11 1,-2-1 0,1 0 0,-1 2-1,-1-1 1,0 1 163,-3-6 0,-1 0 0,-1-1 0,-1 1 0,1 5 0,-1 2 0,1 1 0,-1 2 79,1 1 0,-2 1 0,1 3 0,-2 2-79,-1-2 0,-1 2 0,-17-1 40,15 7 1,0 3-1,0 4 1,1 3-41,-2 3 0,1 1 0,-2 6 0,2 3 0,-2 6 0,1 2 0,5-7 0,1 2 0,0 1 0,0 2 0,1 2 0,0 1-187,1 2 0,2 0 1,0 1-1,3-6 1,0 0-1,1 0 1,1 0 186,0 2 0,0 1 0,1-1 0,1 1 0,0-1 0,0 1 0,1-1 0,1 1 0,0 0 0,1-1 0,0 1 0,1 0 0,1-2 0,1 1 0,1-1 0,1 0 0,-1-1 0,2 0 0,0 0 0,1 0 0,4 6 0,1 0 0,1-1 0,1 0 0,1 0 0,1-2 0,-2-4 0,0-1 0,1 0 5,1-2 0,-1 0 1,1-2-1,4 4 0,0-1-5,2 2 0,1-2 0,-5-5 0,2-2 0,3 3 0,1-2 0,-4-6 0,1-2-3,5 1 1,1-3-1,-5-4 1,-1-4 2,0-4 0,-1-4 0,-3 0 0,-3-2 0,-1-6 0,-2-2 0,-1 2 0,-1-1 0,0-2 0,-2 0 0,0 1 0,-2 0 0,2-9 654,-2-1 0,-2 7-654,-1 1 0,1 7 236,-2 6 0,1 4-236,0 4 0,3 9 6,1 4 0,3 8-6,3 4 0,-2 0 0,1 2 0,-2-2 0,-2 2 0,-1-3 0,-3-3 0,0-2 0,-1-3 0,-1-1 0,-1-2 0</inkml:trace>
  <inkml:trace contextRef="#ctx0" brushRef="#br0" timeOffset="5754">3358 1120 8027,'-18'6'0,"-7"0"0,-10 0 0,14-2 0,-1-1 0,-1 0 0,-2 0 0,0 0 0,0-1 0,-3 0 0,0 0 0,0-1 0,-1 0 0,2 0 0,1 0 0,2-1 0,0 0 0,2 1 0,1 2 0,-12 1 0</inkml:trace>
  <inkml:trace contextRef="#ctx0" brushRef="#br0" timeOffset="6514">3348 1341 8027,'-1'17'0,"0"0"0,0 12 0,1-21 0,0 0 0,0-1 0,0 1 0,0-1 0,0 1 0,-1-1 0,0-1 0,-2-1 0,1-1 0,-1-3 0,0 0 0,2-5 0,-1-4 0,2-4 0,1-5 0,0-3 0,2-1 0,5-6 0,-1 3 0,2-4 0,1 2 0,1-2 0,2 4 0,-1 1 0,0 6 0,-1 4 0,1 2 0,1 1 0,0 3 0,1 3 0,-3 2 0,-2 2 0,-1 0 0,-3 0 0,-1 1 0,-2 0 0,-1 2 0,0 5 0,-4 3 0,-1 6 0</inkml:trace>
  <inkml:trace contextRef="#ctx0" brushRef="#br0" timeOffset="7154">3741 1213 8027,'0'20'0,"0"3"0,-1 0 0,-1 1 0,0 1 0,1 0 0,1 1 0,0-6 0,0-1 0,0-2 0,0-1 0,0-3 0,0-3 0,1 0 0,1-1 0</inkml:trace>
  <inkml:trace contextRef="#ctx0" brushRef="#br0" timeOffset="7354">3604 859 8027,'0'0'0</inkml:trace>
  <inkml:trace contextRef="#ctx0" brushRef="#br0" timeOffset="8132">4184 728 8027,'-22'-4'0,"0"0"0,-10 2 0,10 8 0,6 7 0,-2 1 0,1 3 0,-1-1 0,1 3 0,0 0 0,0 2 0,1 5 0,3-1 0,5-10 0,2 1 0,-2 12 0,-1 4 0,6-16 0,0 1 0,1 0 0,-1-1 0,1 2 0,0-1 0,1 0 0,0-1 0,0 1 0,1 0 0,0 0 0,0 0 0,0 1 0,0-1 0,0 2 0,0 0 0,0 0 0,0-1 0,0 15 0,0-15 0,1 0 0,3 15 0,-2-16 0,0 0 0,0 0 0,1 0 0,1 12 0,0 0 0,-1-7 0,0 3 0,0-5 0,0 0 0,0 1 0,0-2 0,3 3 0,1-1 0</inkml:trace>
  <inkml:trace contextRef="#ctx0" brushRef="#br0" timeOffset="8378">4119 1284 8027,'-29'-2'0,"-1"1"0,-1 1 0,-4 0 0,16 0 0,0 0 0,0 0 0,-1-1 0,-3-1 0,-1 0 0,2-1 0,0 0 0</inkml:trace>
  <inkml:trace contextRef="#ctx0" brushRef="#br0" timeOffset="9115">4534 840 8027,'-11'-24'0,"1"5"0,4 5 0,-2 4 0,-1 1 0,0 1 0,-1 0 0,0 1 0,-3 1 0,-3 0 0,1 2 0,-2 3 0,1 0 0,-2 2 0,-3 7 0,-3 4 0,1 4 0,-1 4 0,0 4 0,12-11 0,-1 1 0,-1 3 0,1 2 0,0 2 0,0 1 0,0 1 0,1 1 0,3-1 0,0 0 0,2 2 0,1 0 0,1 1 0,1 1-104,0 2 1,0 1 0,2-1 0,0 1 103,2 0 0,-1-1 0,2 0 0,0-1 0,1-1 0,0 0 0,2 0 0,0 0 0,2-1 0,1-1 0,-1 1 0,2-2 0,-1 1 0,1-1 0,-2-5 0,0 0 0,3 11 0,0-1 0,-1-3 0,-2-3 0,-1-4 0,1-3 0,1-3 0,3 0 0</inkml:trace>
  <inkml:trace contextRef="#ctx0" brushRef="#br0" timeOffset="9443">4394 1343 8027,'-34'-7'0,"1"4"0,-2 4 0,-2 5 0,0 0 0,16-2 0,1 0 0,-13 3 0,14-2 0,0-1 0,-12 4 0,4-1 0,1-1 0,6-3 0,4 1 0,0 1 0,3 1 0</inkml:trace>
  <inkml:trace contextRef="#ctx0" brushRef="#br0" timeOffset="9831">4487 1458 8027,'-7'17'0,"0"-2"0,2 2 0,-1 0 0,0 3 0,0 0 0,2-1 0,1-1 0,0-1 0,0 2 0,-1-2 0,-1 1 0,0-5 0,-4 3 0,1-3 0</inkml:trace>
  <inkml:trace contextRef="#ctx0" brushRef="#br0" timeOffset="10093">4309 924 8027,'0'0'0</inkml:trace>
  <inkml:trace contextRef="#ctx0" brushRef="#br0" timeOffset="10615">4584 1058 8027,'7'30'0,"-2"-2"0,-5-8 0,-1 7 0,1-10 0,-1 0 0,0 1 0,0 1 0,0 0 0,0 0 0,0 0 0,0-1 0,1 0 0,-1 0 0,1 1 0,0 0 0,0 3 0,0 0 0,0-4 0,0 0 0,0 1 0,0 1 0,0 11 0,1-2 0,1 0 0,1-6 0,0 4 0,1-2 0,1 0 0,2-4 0</inkml:trace>
  <inkml:trace contextRef="#ctx0" brushRef="#br0" timeOffset="10914">4684 1417 8027,'-26'-4'0,"-2"1"0,-6 2 0,14 2 0,0 0 0,1 1 0,0-1 0,-2 2 0,1 0 0,1-1 0,0 1 0,-1 0 0,-1 0 0,-10 1 0,2 0 0,-2 2 0,-4 1 0</inkml:trace>
  <inkml:trace contextRef="#ctx0" brushRef="#br0" timeOffset="11714">4824 963 8027,'-15'27'0,"-1"3"0,2-2 0,4-10 0,1 0 0,-1 3 0,0 0 0,-1 2 0,1 1 0,1 0 0,-1 1 0,1 1 0,0 1-123,2-2 0,0-1 0,1 0 1,0-1 122,1 3 0,0 0 0,2-7 0,0 0 0,0 4 0,1-1 0,-1 9 80,2-1 1,1-6-81,0-1 0,0-6 0,0-5 81,0-5-81,0-2 0,1-6 0,3-4 0,2-6 0,3-6 0,3-3 124,-1 1 1,3 0-125,1-1 0,1 2 0,2 0 0,-2 6 0,1 4 0,-2 2 0,2 1 0,-4 2 0,-1 3 0,-4-1 0,-2 1 0,-1 3 0,-3 2 0,-1 5 0,-1 6 0,0 3 0,0 3 0,0 0 0,-1 2 0,-1 0 0,0-1 0,1 1 0,1-5 0,0 0 0,0-2 0,0-1 0,0-3 0,0-3 0,-1-1 0,-1-4 0,-1 0 0,-4-2 0</inkml:trace>
  <inkml:trace contextRef="#ctx0" brushRef="#br0" timeOffset="12567">5077 1278 8027,'0'-24'0,"1"0"0,0 3 0,0 3 0,-1 4 0,0 1 0,-1 0 0,0 1 0,-1 0 0,-2 1 0,-1 2 0,-1 1 0,0 2 0,-1 1 0,0 3 0,-1 1 0,-3 1 0,1 1 0,-2 4 0,1 3 0,-2 5 0,-1 4 0,0 3 0,0 1 0,2 2 0,3 1 0,3 4 0,3 5 0,2-16 0,0 1 0,1 1 0,1 1 0,2 0 0,2 0 0,1 1 0,0 0 0,2 1 0,1 0 0,0 1 0,1-1 0,0 1 0,0 0 0,-2-4 0,1 0 0,-2-1 0,0-1 0,5 9 0,-1 1 0,-3-5 0,-1 1 0,-2-5 0,-1-2 0,-1-2 0,-2 0 0,-2-1 0,-1 1 0,-2-2 0,-4 1 0,-3-2 0,-3 0 0,-7-3 0,-5-1 0,-6-2 0,-5-4 0,16-1 0,0 0 0,-2 0 0,0 1 0,2 1 0,0 0 0,0 1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23:17:25.387"/>
    </inkml:context>
    <inkml:brush xml:id="br0">
      <inkml:brushProperty name="width" value="0.08571" units="cm"/>
      <inkml:brushProperty name="height" value="0.08571" units="cm"/>
    </inkml:brush>
  </inkml:definitions>
  <inkml:trace contextRef="#ctx0" brushRef="#br0">0 666 8027,'3'11'0,"-1"1"0,1 10 0,-2-2 0,0 2 0,0-9 0,0 1 0,0 1 0,1 0 0,0 0 0,0 2 0,1 0 0,-1 0 0,1 0 0,1 0-208,-1 1 0,2 0 1,1-1-1,0 1 208,2 2 0,1 1 0,-1-4 0,2 0 0,0 0 0,1 1 0,0-1 0,0-1 0,-1 0 0,1-1 0,1 2 0,-1-1 0,-1-2 0,0 0 0,-2-2 0,1-1 0,-1-1 0,0 0 134,5 6 1,0-1-135,-3-6 0,0-1 69,-1-3 0,-2-2-69,-2-4 0,-2-9 0,-1-8 0,-2 7 0,-1-2 0,-1-2 0,0-1 0,-2-2 0,0 1 0,-2-4 0,0 1 0,-2 1 0,1-1 0,-1 1 0,1 1 0,1 2 0,-1 1 0,3 4 0,0 0 0,-1 0 0,0 0 141,1 0 1,1 1-1,-4-11-141,3 4 0,3 6 0,4 7 0,9 4 0,7 4 0,-6 0 0,0 3 0,3 1 0,0 2 0,3 2 0,0 0 0,-5-3 0,-1 0 0,1 1 0,0-1 0,-2 2 0,2-2 0,-1 1 0,0 0 0,0 0-101,0-1 0,0 1 0,0-2 0,5 5 0,0-1 101,1 0 0,0 1 0,-3-3 0,0 0 0,-3-3 0,0 1 0,-3-3 0,0 1 0,1-1 0,0 1 0,6 1 0,-1-1 0,-3-3 0,-4-2 0,-3-9 0,-5-7 0,-1 2 0,0 0 0,-1-4 0,-1-1 0,0 3 0,0-1 0,-1-1 0,-1-1 0,1-1 0,-1 0 0,-1-2 0,0 0 0,0-1-62,1 6 1,0-1 0,-1 1 0,1 0 0,-1-1-1,0 1 1,-1-1 0,1 1 0,-2 0 0,1 0-1,0 1 1,0 0 61,-3-4 0,1 1 0,-1 1 0,0-2 0,-1 2 0,0 0 0,-1 1 0,0 1 0,-2-1 0,0 0 0,1 3 0,1 0 0,1 3 0,0 0 233,-6-3 1,3 2-234,-1 0 0,3 5 0,3 3 0,4 7 0,1 3 0</inkml:trace>
  <inkml:trace contextRef="#ctx0" brushRef="#br0" timeOffset="1">863 903 8027,'0'0'0</inkml:trace>
  <inkml:trace contextRef="#ctx0" brushRef="#br0" timeOffset="2">1145 531 8027,'-7'13'0,"0"0"0,5-7 0,-3-1 0,-2 0 0,-2-2 0,-3-1 0,0-6 0,-1-4 0,0-6 0,5 4 0,0-1 0,0-2 0,0 1 0,0-3 0,-1-1 0,1 0 0,0 0 0,1-3 0,-1 1 0,0-1 0,1 0 0,0-1 0,1-1-114,2 7 0,0 0 1,0-1-1,-1-5 1,1 0 113,2 5 0,-1 0 0,1 1 0,0-6 0,0 1 0,0-3 0,1 0 0,1 5 0,1 2 0,0 3 0,2 2 0,3-10 0,2 0 0,3 7 0,0 5 0,3 6 0,1 8 0,-7 2 0,0 1 0,1 6 0,-1 2 0,1 2 0,0 1-166,-2-4 0,0 1 0,-1 0 0,1 1 0,0 0 0,0 0 166,-1 2 0,1 1 0,0-1 0,-2-3 0,1 0 0,-1 0 0,1 1-50,0 1 0,0 1 0,1 0 1,-1-1-1,0 1 0,0-1 1,0 0-1,0 1 0,-1-3 1,1 1-1,-1 0 0,0-1 1,0 1 49,3 3 0,-2 0 0,0 0 0,1 0 0,-1-1 0,0 0 0,0-1 0,0 1-149,0-1 0,-1-1 0,1 0 1,-1 1-1,1 0 0,0 1 1,0 0-1,-1-1 149,0-1 0,1-1 0,-2 1 0,1-1 0,0 0 0,-1-1 0,0 1 0,1 0 0,-1 2 0,1-1 0,-1 1 0,-1-2 0,2 2 0,-3 0 0,2 0-84,-1-3 1,0 1 0,0 0 0,0 0 0,-1 2 0,0-1 0,-1 1 83,1-2 0,-2 0 0,1-1 0,0 1 0,0-1 0,-1-1 179,0 2 0,0-1 1,-1-1-1,0 0-179,-2 6 0,-3 0 502,-1-1 1,-2-6-503,2-11 0,-3-7 277,-1-5 1,4 1 0,1-2 0,-1-3 0,0-1-278,1 0 0,0-2 0,-1-1 0,0 0 0,1-2 0,1-1 0,-1-1 0,0 0 21,4 5 1,-2 0 0,2 0 0,-1 0-1,1 0 1,0-1-22,1 0 0,-1 1 0,2-1 0,-1 1 0,0-1 0,0 1 0,1 1 0,0 0 0,0 0 0,1-8 0,0 1-43,-1 6 1,1 0 0,1-2 0,1 1 42,1 3 0,-1 1 0,2-1 0,1 0 0,1 2 0,-1-1 0</inkml:trace>
  <inkml:trace contextRef="#ctx0" brushRef="#br0" timeOffset="3">1489 766 8027,'0'0'0</inkml:trace>
  <inkml:trace contextRef="#ctx0" brushRef="#br0" timeOffset="4">1764 580 8027,'6'-13'0,"0"1"0,-2 1 0,0-1 0,-3 0 0,0 1 0,-1-2 0,0 0 0,0-4 0,0 0 0,-1-3 0,0 0 0,-1-1 0,-2-1-164,2 7 1,-2-1 0,1 0 0,0 2-1,-1-1 1,0 1 163,-2-5 0,-1 1 0,0-1 0,0 0 0,0 4 0,-1 2 0,1 0 0,0 1 79,0 1 0,-2 1 0,2 2 0,-2 1-79,0-1 0,-1 1 0,-10-1 40,9 6 1,0 1-1,0 3 1,0 2-41,0 2 0,-1 1 0,0 4 0,1 2 0,-1 4 0,0 1 0,3-4 0,1 1 0,0 1 0,0 1 0,0 1 0,1 1-187,0 2 0,1-1 1,0 1-1,2-4 1,0 0-1,0 0 1,1 1 186,1 0 0,-1 1 0,0-1 0,2 2 0,-1-2 0,0 1 0,1-1 0,0 2 0,1-1 0,0-1 0,0 1 0,0 0 0,1-1 0,1 0 0,1 0 0,-1 0 0,1-1 0,0 0 0,1 0 0,0 0 0,2 4 0,1 0 0,1 0 0,0-1 0,1 1 0,0-2 0,-1-3 0,1 0 0,-1 0 5,2-2 0,-2 0 1,2-1-1,1 3 0,1-1-5,1 1 0,0-1 0,-2-3 0,0-2 0,3 2 0,0-1 0,-2-4 0,0-1-3,3 0 1,1-2-1,-3-3 1,-1-2 2,0-3 0,0-3 0,-2 0 0,-2-1 0,-1-4 0,0-2 0,-1 2 0,-1-1 0,0-2 0,-1 1 0,0 0 0,-1 1 0,1-7 654,-1 0 0,-1 4-654,-1 1 0,1 5 236,-1 3 0,0 4-236,0 2 0,2 7 6,0 2 0,3 6-6,1 2 0,-2 0 0,2 2 0,-2-2 0,-1 2 0,0-2 0,-3-2 0,1-2 0,-1-2 0,0 0 0,-1-2 0</inkml:trace>
  <inkml:trace contextRef="#ctx0" brushRef="#br0" timeOffset="5">1960 764 8027,'-11'4'0,"-4"0"0,-5 0 0,8-1 0,-1-1 0,-1 0 0,0 0 0,-1 0 0,1-1 0,-3 1 0,1-1 0,0 0 0,-1-1 0,1 1 0,1 0 0,1-1 0,0 0 0,1 1 0,1 1 0,-8 0 0</inkml:trace>
  <inkml:trace contextRef="#ctx0" brushRef="#br0" timeOffset="6">1954 915 8027,'-1'11'0,"1"1"0,-1 8 0,1-15 0,0 0 0,0 0 0,0 1 0,0-2 0,0 2 0,-1-1 0,1-1 0,-2-1 0,1 0 0,-1-2 0,0-1 0,2-2 0,-1-4 0,1-2 0,0-4 0,1-1 0,1-2 0,2-3 0,0 2 0,2-4 0,-1 3 0,2-2 0,0 2 0,0 2 0,0 3 0,0 3 0,0 2 0,0 0 0,1 2 0,0 2 0,-1 2 0,-2 1 0,-1 0 0,-1 0 0,0 1 0,-2-1 0,-1 2 0,1 4 0,-3 1 0,0 5 0</inkml:trace>
  <inkml:trace contextRef="#ctx0" brushRef="#br0" timeOffset="7">2183 827 8027,'0'14'0,"0"2"0,-1-1 0,0 2 0,0 0 0,1 0 0,0 0 0,0-3 0,0-1 0,0-1 0,0-1 0,0-3 0,0-1 0,0 0 0,1-1 0</inkml:trace>
  <inkml:trace contextRef="#ctx0" brushRef="#br0" timeOffset="8">2103 586 8027,'0'0'0</inkml:trace>
  <inkml:trace contextRef="#ctx0" brushRef="#br0" timeOffset="9">2442 496 8027,'-13'-2'0,"0"-1"0,-6 2 0,6 5 0,4 5 0,-2 0 0,2 3 0,-2-1 0,1 2 0,0 0 0,0 1 0,1 4 0,1-1 0,4-7 0,0 1 0,0 8 0,-2 3 0,5-11 0,-1 0 0,1 1 0,-1-1 0,1 1 0,0 0 0,0-1 0,0 0 0,1 1 0,0-1 0,0 1 0,0 0 0,0 0 0,0-1 0,0 2 0,0 0 0,0 0 0,0 0 0,0 9 0,0-10 0,0 1 0,3 9 0,-2-10 0,0-1 0,0 1 0,1-1 0,0 9 0,1 0 0,-2-5 0,1 2 0,0-3 0,0-1 0,-1 2 0,1-2 0,2 2 0,0-1 0</inkml:trace>
  <inkml:trace contextRef="#ctx0" brushRef="#br0" timeOffset="10">2404 876 8027,'-17'-2'0,"-1"2"0,0 0 0,-2 0 0,9 0 0,-1 0 0,1 0 0,0-1 0,-3 0 0,0-1 0,1 0 0,1 0 0</inkml:trace>
  <inkml:trace contextRef="#ctx0" brushRef="#br0" timeOffset="11">2646 573 8027,'-7'-16'0,"1"3"0,3 3 0,-2 3 0,0 1 0,0 1 0,-1-1 0,0 1 0,-1 1 0,-3 0 0,1 1 0,0 3 0,-1-1 0,0 2 0,-3 4 0,-1 3 0,1 3 0,-1 3 0,0 2 0,7-7 0,-1 1 0,0 1 0,1 2 0,-1 2 0,1 0 0,-1 0 0,1 2 0,2-2 0,-1 1 0,2 1 0,1 0 0,0 1 0,1 0-104,-1 2 1,1 1 0,1-2 0,0 2 103,1-1 0,-1 0 0,2 0 0,-1-1 0,1-1 0,0 1 0,2-1 0,-1 1 0,2-2 0,0 0 0,-1 1 0,2-2 0,-1 1 0,1 0 0,-2-4 0,1 0 0,1 7 0,0 0 0,0-2 0,-2-3 0,0-2 0,1-2 0,0-2 0,2 0 0</inkml:trace>
  <inkml:trace contextRef="#ctx0" brushRef="#br0" timeOffset="12">2564 916 8027,'-20'-5'0,"1"3"0,-1 3 0,-2 3 0,0 0 0,10-1 0,0-1 0,-7 3 0,8-1 0,0-2 0,-7 4 0,2-1 0,1-1 0,3-2 0,3 0 0,0 2 0,1 0 0</inkml:trace>
  <inkml:trace contextRef="#ctx0" brushRef="#br0" timeOffset="13">2618 994 8027,'-4'12'0,"0"-2"0,1 2 0,0-1 0,-1 3 0,1 0 0,0-1 0,2-1 0,-1-1 0,0 2 0,0-1 0,-1 0 0,0-3 0,-2 2 0,0-2 0</inkml:trace>
  <inkml:trace contextRef="#ctx0" brushRef="#br0" timeOffset="14">2514 630 8027,'0'0'0</inkml:trace>
  <inkml:trace contextRef="#ctx0" brushRef="#br0" timeOffset="15">2675 722 8027,'4'20'0,"-1"-1"0,-3-5 0,-1 4 0,1-6 0,0-1 0,-1 2 0,1 0 0,-1 0 0,0 0 0,1-1 0,-1 1 0,1-1 0,0 0 0,0 1 0,0 0 0,0 2 0,0 0 0,0-3 0,0 1 0,0 0 0,0 0 0,0 9 0,0-3 0,1 1 0,1-4 0,0 2 0,0-1 0,1 0 0,1-2 0</inkml:trace>
  <inkml:trace contextRef="#ctx0" brushRef="#br0" timeOffset="16">2733 966 8027,'-15'-2'0,"-1"0"0,-4 1 0,8 2 0,1-1 0,0 2 0,-1-2 0,0 2 0,0 0 0,1 0 0,0 0 0,0 0 0,-2 0 0,-5 1 0,1-1 0,-1 2 0,-2 1 0</inkml:trace>
  <inkml:trace contextRef="#ctx0" brushRef="#br0" timeOffset="17">2815 657 8027,'-9'18'0,"0"3"0,1-2 0,2-7 0,1 0 0,-1 3 0,0-1 0,0 2 0,0 0 0,0 0 0,1 1 0,-1 1 0,1 1-123,1-2 0,0-1 0,0 0 1,1 0 122,0 2 0,0-1 0,1-4 0,1 0 0,-1 3 0,1-1 0,-1 6 80,1 0 1,1-5-81,0 0 0,0-5 0,0-2 81,0-5-81,0 0 0,1-5 0,1-2 0,2-5 0,1-3 0,2-3 124,-1 1 1,3 0-125,-1-1 0,2 2 0,0 0 0,0 4 0,-1 2 0,0 2 0,1 1 0,-2 1 0,-1 2 0,-3-1 0,0 1 0,-1 2 0,-2 1 0,0 4 0,-1 4 0,0 2 0,0 2 0,0 0 0,-1 1 0,0 1 0,0-2 0,0 2 0,1-4 0,0 0 0,0-2 0,0 0 0,0-2 0,0-2 0,-1-1 0,0-2 0,0-1 0,-4-1 0</inkml:trace>
  <inkml:trace contextRef="#ctx0" brushRef="#br0" timeOffset="18">2963 872 8027,'0'-17'0,"0"1"0,1 2 0,-1 1 0,0 4 0,0 0 0,0 0 0,-1 1 0,0 0 0,-1 0 0,-1 2 0,-1 1 0,1 0 0,-1 2 0,0 2 0,-1 0 0,-1 1 0,0 1 0,-1 2 0,0 3 0,0 2 0,-1 4 0,-1 2 0,1 0 0,1 2 0,2 0 0,1 3 0,3 4 0,0-12 0,0 1 0,1 1 0,1 1 0,1 0 0,1-1 0,0 2 0,1-1 0,0 1 0,2 0 0,-1 1 0,1-1 0,0 0 0,-1 1 0,0-3 0,0 0 0,-1-1 0,1 0 0,2 6 0,-1 0 0,-1-3 0,-1 1 0,-1-4 0,-1-1 0,0-2 0,-2 1 0,0-1 0,-1 0 0,-2 0 0,-1-1 0,-3 0 0,-1-1 0,-4-1 0,-3-1 0,-4-2 0,-3-2 0,10-1 0,0 0 0,-2 0 0,1 0 0,1 2 0,-1-1 0,1 1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23:18:15.854"/>
    </inkml:context>
    <inkml:brush xml:id="br0">
      <inkml:brushProperty name="width" value="0.08571" units="cm"/>
      <inkml:brushProperty name="height" value="0.08571" units="cm"/>
    </inkml:brush>
  </inkml:definitions>
  <inkml:trace contextRef="#ctx0" brushRef="#br0">0 666 8027,'3'11'0,"-1"1"0,1 10 0,-2-2 0,0 2 0,0-9 0,0 1 0,0 1 0,1 0 0,0 0 0,0 2 0,1 0 0,-1 0 0,1 0 0,1 0-208,-1 1 0,2 0 1,1-1-1,0 1 208,2 2 0,1 1 0,-1-4 0,2 0 0,0 0 0,1 1 0,0-1 0,0-1 0,-1 0 0,1-1 0,1 2 0,-1-1 0,-1-2 0,0 0 0,-2-2 0,1-1 0,-1-1 0,0 0 134,5 6 1,0-1-135,-3-6 0,0-1 69,-1-3 0,-2-2-69,-2-4 0,-2-9 0,-1-8 0,-2 7 0,-1-2 0,-1-2 0,0-1 0,-2-2 0,0 1 0,-2-4 0,0 1 0,-2 1 0,1-1 0,-1 1 0,1 1 0,1 2 0,-1 1 0,3 4 0,0 0 0,-1 0 0,0 0 141,1 0 1,1 1-1,-4-11-141,3 4 0,3 6 0,4 7 0,9 4 0,7 4 0,-6 0 0,0 3 0,3 1 0,0 2 0,3 2 0,0 0 0,-5-3 0,-1 0 0,1 1 0,0-1 0,-2 2 0,2-2 0,-1 1 0,0 0 0,0 0-101,0-1 0,0 1 0,0-2 0,5 5 0,0-1 101,1 0 0,0 1 0,-3-3 0,0 0 0,-3-3 0,0 1 0,-3-3 0,0 1 0,1-1 0,0 1 0,6 1 0,-1-1 0,-3-3 0,-4-2 0,-3-9 0,-5-7 0,-1 2 0,0 0 0,-1-4 0,-1-1 0,0 3 0,0-1 0,-1-1 0,-1-1 0,1-1 0,-1 0 0,-1-2 0,0 0 0,0-1-62,1 6 1,0-1 0,-1 1 0,1 0 0,-1-1-1,0 1 1,-1-1 0,1 1 0,-2 0 0,1 0-1,0 1 1,0 0 61,-3-4 0,1 1 0,-1 1 0,0-2 0,-1 2 0,0 0 0,-1 1 0,0 1 0,-2-1 0,0 0 0,1 3 0,1 0 0,1 3 0,0 0 233,-6-3 1,3 2-234,-1 0 0,3 5 0,3 3 0,4 7 0,1 3 0</inkml:trace>
  <inkml:trace contextRef="#ctx0" brushRef="#br0" timeOffset="1">863 903 8027,'0'0'0</inkml:trace>
  <inkml:trace contextRef="#ctx0" brushRef="#br0" timeOffset="2">1145 531 8027,'-7'13'0,"0"0"0,5-7 0,-3-1 0,-2 0 0,-2-2 0,-3-1 0,0-6 0,-1-4 0,0-6 0,5 4 0,0-1 0,0-2 0,0 1 0,0-3 0,-1-1 0,1 0 0,0 0 0,1-3 0,-1 1 0,0-1 0,1 0 0,0-1 0,1-1-114,2 7 0,0 0 1,0-1-1,-1-5 1,1 0 113,2 5 0,-1 0 0,1 1 0,0-6 0,0 1 0,0-3 0,1 0 0,1 5 0,1 2 0,0 3 0,2 2 0,3-10 0,2 0 0,3 7 0,0 5 0,3 6 0,1 8 0,-7 2 0,0 1 0,1 6 0,-1 2 0,1 2 0,0 1-166,-2-4 0,0 1 0,-1 0 0,1 1 0,0 0 0,0 0 166,-1 2 0,1 1 0,0-1 0,-2-3 0,1 0 0,-1 0 0,1 1-50,0 1 0,0 1 0,1 0 1,-1-1-1,0 1 0,0-1 1,0 0-1,0 1 0,-1-3 1,1 1-1,-1 0 0,0-1 1,0 1 49,3 3 0,-2 0 0,0 0 0,1 0 0,-1-1 0,0 0 0,0-1 0,0 1-149,0-1 0,-1-1 0,1 0 1,-1 1-1,1 0 0,0 1 1,0 0-1,-1-1 149,0-1 0,1-1 0,-2 1 0,1-1 0,0 0 0,-1-1 0,0 1 0,1 0 0,-1 2 0,1-1 0,-1 1 0,-1-2 0,2 2 0,-3 0 0,2 0-84,-1-3 1,0 1 0,0 0 0,0 0 0,-1 2 0,0-1 0,-1 1 83,1-2 0,-2 0 0,1-1 0,0 1 0,0-1 0,-1-1 179,0 2 0,0-1 1,-1-1-1,0 0-179,-2 6 0,-3 0 502,-1-1 1,-2-6-503,2-11 0,-3-7 277,-1-5 1,4 1 0,1-2 0,-1-3 0,0-1-278,1 0 0,0-2 0,-1-1 0,0 0 0,1-2 0,1-1 0,-1-1 0,0 0 21,4 5 1,-2 0 0,2 0 0,-1 0-1,1 0 1,0-1-22,1 0 0,-1 1 0,2-1 0,-1 1 0,0-1 0,0 1 0,1 1 0,0 0 0,0 0 0,1-8 0,0 1-43,-1 6 1,1 0 0,1-2 0,1 1 42,1 3 0,-1 1 0,2-1 0,1 0 0,1 2 0,-1-1 0</inkml:trace>
  <inkml:trace contextRef="#ctx0" brushRef="#br0" timeOffset="3">1489 766 8027,'0'0'0</inkml:trace>
  <inkml:trace contextRef="#ctx0" brushRef="#br0" timeOffset="4">1764 580 8027,'6'-13'0,"0"1"0,-2 1 0,0-1 0,-3 0 0,0 1 0,-1-2 0,0 0 0,0-4 0,0 0 0,-1-3 0,0 0 0,-1-1 0,-2-1-164,2 7 1,-2-1 0,1 0 0,0 2-1,-1-1 1,0 1 163,-2-5 0,-1 1 0,0-1 0,0 0 0,0 4 0,-1 2 0,1 0 0,0 1 79,0 1 0,-2 1 0,2 2 0,-2 1-79,0-1 0,-1 1 0,-10-1 40,9 6 1,0 1-1,0 3 1,0 2-41,0 2 0,-1 1 0,0 4 0,1 2 0,-1 4 0,0 1 0,3-4 0,1 1 0,0 1 0,0 1 0,0 1 0,1 1-187,0 2 0,1-1 1,0 1-1,2-4 1,0 0-1,0 0 1,1 1 186,1 0 0,-1 1 0,0-1 0,2 2 0,-1-2 0,0 1 0,1-1 0,0 2 0,1-1 0,0-1 0,0 1 0,0 0 0,1-1 0,1 0 0,1 0 0,-1 0 0,1-1 0,0 0 0,1 0 0,0 0 0,2 4 0,1 0 0,1 0 0,0-1 0,1 1 0,0-2 0,-1-3 0,1 0 0,-1 0 5,2-2 0,-2 0 1,2-1-1,1 3 0,1-1-5,1 1 0,0-1 0,-2-3 0,0-2 0,3 2 0,0-1 0,-2-4 0,0-1-3,3 0 1,1-2-1,-3-3 1,-1-2 2,0-3 0,0-3 0,-2 0 0,-2-1 0,-1-4 0,0-2 0,-1 2 0,-1-1 0,0-2 0,-1 1 0,0 0 0,-1 1 0,1-7 654,-1 0 0,-1 4-654,-1 1 0,1 5 236,-1 3 0,0 4-236,0 2 0,2 7 6,0 2 0,3 6-6,1 2 0,-2 0 0,2 2 0,-2-2 0,-1 2 0,0-2 0,-3-2 0,1-2 0,-1-2 0,0 0 0,-1-2 0</inkml:trace>
  <inkml:trace contextRef="#ctx0" brushRef="#br0" timeOffset="5">1960 764 8027,'-11'4'0,"-4"0"0,-5 0 0,8-1 0,-1-1 0,-1 0 0,0 0 0,-1 0 0,1-1 0,-3 1 0,1-1 0,0 0 0,-1-1 0,1 1 0,1 0 0,1-1 0,0 0 0,1 1 0,1 1 0,-8 0 0</inkml:trace>
  <inkml:trace contextRef="#ctx0" brushRef="#br0" timeOffset="6">1954 915 8027,'-1'11'0,"1"1"0,-1 8 0,1-15 0,0 0 0,0 0 0,0 1 0,0-2 0,0 2 0,-1-1 0,1-1 0,-2-1 0,1 0 0,-1-2 0,0-1 0,2-2 0,-1-4 0,1-2 0,0-4 0,1-1 0,1-2 0,2-3 0,0 2 0,2-4 0,-1 3 0,2-2 0,0 2 0,0 2 0,0 3 0,0 3 0,0 2 0,0 0 0,1 2 0,0 2 0,-1 2 0,-2 1 0,-1 0 0,-1 0 0,0 1 0,-2-1 0,-1 2 0,1 4 0,-3 1 0,0 5 0</inkml:trace>
  <inkml:trace contextRef="#ctx0" brushRef="#br0" timeOffset="7">2183 827 8027,'0'14'0,"0"2"0,-1-1 0,0 2 0,0 0 0,1 0 0,0 0 0,0-3 0,0-1 0,0-1 0,0-1 0,0-3 0,0-1 0,0 0 0,1-1 0</inkml:trace>
  <inkml:trace contextRef="#ctx0" brushRef="#br0" timeOffset="8">2103 586 8027,'0'0'0</inkml:trace>
  <inkml:trace contextRef="#ctx0" brushRef="#br0" timeOffset="9">2442 496 8027,'-13'-2'0,"0"-1"0,-6 2 0,6 5 0,4 5 0,-2 0 0,2 3 0,-2-1 0,1 2 0,0 0 0,0 1 0,1 4 0,1-1 0,4-7 0,0 1 0,0 8 0,-2 3 0,5-11 0,-1 0 0,1 1 0,-1-1 0,1 1 0,0 0 0,0-1 0,0 0 0,1 1 0,0-1 0,0 1 0,0 0 0,0 0 0,0-1 0,0 2 0,0 0 0,0 0 0,0 0 0,0 9 0,0-10 0,0 1 0,3 9 0,-2-10 0,0-1 0,0 1 0,1-1 0,0 9 0,1 0 0,-2-5 0,1 2 0,0-3 0,0-1 0,-1 2 0,1-2 0,2 2 0,0-1 0</inkml:trace>
  <inkml:trace contextRef="#ctx0" brushRef="#br0" timeOffset="10">2404 876 8027,'-17'-2'0,"-1"2"0,0 0 0,-2 0 0,9 0 0,-1 0 0,1 0 0,0-1 0,-3 0 0,0-1 0,1 0 0,1 0 0</inkml:trace>
  <inkml:trace contextRef="#ctx0" brushRef="#br0" timeOffset="11">2646 573 8027,'-7'-16'0,"1"3"0,3 3 0,-2 3 0,0 1 0,0 1 0,-1-1 0,0 1 0,-1 1 0,-3 0 0,1 1 0,0 3 0,-1-1 0,0 2 0,-3 4 0,-1 3 0,1 3 0,-1 3 0,0 2 0,7-7 0,-1 1 0,0 1 0,1 2 0,-1 2 0,1 0 0,-1 0 0,1 2 0,2-2 0,-1 1 0,2 1 0,1 0 0,0 1 0,1 0-104,-1 2 1,1 1 0,1-2 0,0 2 103,1-1 0,-1 0 0,2 0 0,-1-1 0,1-1 0,0 1 0,2-1 0,-1 1 0,2-2 0,0 0 0,-1 1 0,2-2 0,-1 1 0,1 0 0,-2-4 0,1 0 0,1 7 0,0 0 0,0-2 0,-2-3 0,0-2 0,1-2 0,0-2 0,2 0 0</inkml:trace>
  <inkml:trace contextRef="#ctx0" brushRef="#br0" timeOffset="12">2564 916 8027,'-20'-5'0,"1"3"0,-1 3 0,-2 3 0,0 0 0,10-1 0,0-1 0,-7 3 0,8-1 0,0-2 0,-7 4 0,2-1 0,1-1 0,3-2 0,3 0 0,0 2 0,1 0 0</inkml:trace>
  <inkml:trace contextRef="#ctx0" brushRef="#br0" timeOffset="13">2618 994 8027,'-4'12'0,"0"-2"0,1 2 0,0-1 0,-1 3 0,1 0 0,0-1 0,2-1 0,-1-1 0,0 2 0,0-1 0,-1 0 0,0-3 0,-2 2 0,0-2 0</inkml:trace>
  <inkml:trace contextRef="#ctx0" brushRef="#br0" timeOffset="14">2514 630 8027,'0'0'0</inkml:trace>
  <inkml:trace contextRef="#ctx0" brushRef="#br0" timeOffset="15">2675 722 8027,'4'20'0,"-1"-1"0,-3-5 0,-1 4 0,1-6 0,0-1 0,-1 2 0,1 0 0,-1 0 0,0 0 0,1-1 0,-1 1 0,1-1 0,0 0 0,0 1 0,0 0 0,0 2 0,0 0 0,0-3 0,0 1 0,0 0 0,0 0 0,0 9 0,0-3 0,1 1 0,1-4 0,0 2 0,0-1 0,1 0 0,1-2 0</inkml:trace>
  <inkml:trace contextRef="#ctx0" brushRef="#br0" timeOffset="16">2733 966 8027,'-15'-2'0,"-1"0"0,-4 1 0,8 2 0,1-1 0,0 2 0,-1-2 0,0 2 0,0 0 0,1 0 0,0 0 0,0 0 0,-2 0 0,-5 1 0,1-1 0,-1 2 0,-2 1 0</inkml:trace>
  <inkml:trace contextRef="#ctx0" brushRef="#br0" timeOffset="17">2815 657 8027,'-9'18'0,"0"3"0,1-2 0,2-7 0,1 0 0,-1 3 0,0-1 0,0 2 0,0 0 0,0 0 0,1 1 0,-1 1 0,1 1-123,1-2 0,0-1 0,0 0 1,1 0 122,0 2 0,0-1 0,1-4 0,1 0 0,-1 3 0,1-1 0,-1 6 80,1 0 1,1-5-81,0 0 0,0-5 0,0-2 81,0-5-81,0 0 0,1-5 0,1-2 0,2-5 0,1-3 0,2-3 124,-1 1 1,3 0-125,-1-1 0,2 2 0,0 0 0,0 4 0,-1 2 0,0 2 0,1 1 0,-2 1 0,-1 2 0,-3-1 0,0 1 0,-1 2 0,-2 1 0,0 4 0,-1 4 0,0 2 0,0 2 0,0 0 0,-1 1 0,0 1 0,0-2 0,0 2 0,1-4 0,0 0 0,0-2 0,0 0 0,0-2 0,0-2 0,-1-1 0,0-2 0,0-1 0,-4-1 0</inkml:trace>
  <inkml:trace contextRef="#ctx0" brushRef="#br0" timeOffset="18">2963 872 8027,'0'-17'0,"0"1"0,1 2 0,-1 1 0,0 4 0,0 0 0,0 0 0,-1 1 0,0 0 0,-1 0 0,-1 2 0,-1 1 0,1 0 0,-1 2 0,0 2 0,-1 0 0,-1 1 0,0 1 0,-1 2 0,0 3 0,0 2 0,-1 4 0,-1 2 0,1 0 0,1 2 0,2 0 0,1 3 0,3 4 0,0-12 0,0 1 0,1 1 0,1 1 0,1 0 0,1-1 0,0 2 0,1-1 0,0 1 0,2 0 0,-1 1 0,1-1 0,0 0 0,-1 1 0,0-3 0,0 0 0,-1-1 0,1 0 0,2 6 0,-1 0 0,-1-3 0,-1 1 0,-1-4 0,-1-1 0,0-2 0,-2 1 0,0-1 0,-1 0 0,-2 0 0,-1-1 0,-3 0 0,-1-1 0,-4-1 0,-3-1 0,-4-2 0,-3-2 0,10-1 0,0 0 0,-2 0 0,1 0 0,1 2 0,-1-1 0,1 1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23:18:19.285"/>
    </inkml:context>
    <inkml:brush xml:id="br0">
      <inkml:brushProperty name="width" value="0.08571" units="cm"/>
      <inkml:brushProperty name="height" value="0.08571" units="cm"/>
    </inkml:brush>
  </inkml:definitions>
  <inkml:trace contextRef="#ctx0" brushRef="#br0">0 666 8027,'3'11'0,"-1"1"0,1 10 0,-2-2 0,0 2 0,0-9 0,0 1 0,0 1 0,1 0 0,0 0 0,0 2 0,1 0 0,-1 0 0,1 0 0,1 0-208,-1 1 0,2 0 1,1-1-1,0 1 208,2 2 0,1 1 0,-1-4 0,2 0 0,0 0 0,1 1 0,0-1 0,0-1 0,-1 0 0,1-1 0,1 2 0,-1-1 0,-1-2 0,0 0 0,-2-2 0,1-1 0,-1-1 0,0 0 134,5 6 1,0-1-135,-3-6 0,0-1 69,-1-3 0,-2-2-69,-2-4 0,-2-9 0,-1-8 0,-2 7 0,-1-2 0,-1-2 0,0-1 0,-2-2 0,0 1 0,-2-4 0,0 1 0,-2 1 0,1-1 0,-1 1 0,1 1 0,1 2 0,-1 1 0,3 4 0,0 0 0,-1 0 0,0 0 141,1 0 1,1 1-1,-4-11-141,3 4 0,3 6 0,4 7 0,9 4 0,7 4 0,-6 0 0,0 3 0,3 1 0,0 2 0,3 2 0,0 0 0,-5-3 0,-1 0 0,1 1 0,0-1 0,-2 2 0,2-2 0,-1 1 0,0 0 0,0 0-101,0-1 0,0 1 0,0-2 0,5 5 0,0-1 101,1 0 0,0 1 0,-3-3 0,0 0 0,-3-3 0,0 1 0,-3-3 0,0 1 0,1-1 0,0 1 0,6 1 0,-1-1 0,-3-3 0,-4-2 0,-3-9 0,-5-7 0,-1 2 0,0 0 0,-1-4 0,-1-1 0,0 3 0,0-1 0,-1-1 0,-1-1 0,1-1 0,-1 0 0,-1-2 0,0 0 0,0-1-62,1 6 1,0-1 0,-1 1 0,1 0 0,-1-1-1,0 1 1,-1-1 0,1 1 0,-2 0 0,1 0-1,0 1 1,0 0 61,-3-4 0,1 1 0,-1 1 0,0-2 0,-1 2 0,0 0 0,-1 1 0,0 1 0,-2-1 0,0 0 0,1 3 0,1 0 0,1 3 0,0 0 233,-6-3 1,3 2-234,-1 0 0,3 5 0,3 3 0,4 7 0,1 3 0</inkml:trace>
  <inkml:trace contextRef="#ctx0" brushRef="#br0" timeOffset="1">863 903 8027,'0'0'0</inkml:trace>
  <inkml:trace contextRef="#ctx0" brushRef="#br0" timeOffset="2">1145 531 8027,'-7'13'0,"0"0"0,5-7 0,-3-1 0,-2 0 0,-2-2 0,-3-1 0,0-6 0,-1-4 0,0-6 0,5 4 0,0-1 0,0-2 0,0 1 0,0-3 0,-1-1 0,1 0 0,0 0 0,1-3 0,-1 1 0,0-1 0,1 0 0,0-1 0,1-1-114,2 7 0,0 0 1,0-1-1,-1-5 1,1 0 113,2 5 0,-1 0 0,1 1 0,0-6 0,0 1 0,0-3 0,1 0 0,1 5 0,1 2 0,0 3 0,2 2 0,3-10 0,2 0 0,3 7 0,0 5 0,3 6 0,1 8 0,-7 2 0,0 1 0,1 6 0,-1 2 0,1 2 0,0 1-166,-2-4 0,0 1 0,-1 0 0,1 1 0,0 0 0,0 0 166,-1 2 0,1 1 0,0-1 0,-2-3 0,1 0 0,-1 0 0,1 1-50,0 1 0,0 1 0,1 0 1,-1-1-1,0 1 0,0-1 1,0 0-1,0 1 0,-1-3 1,1 1-1,-1 0 0,0-1 1,0 1 49,3 3 0,-2 0 0,0 0 0,1 0 0,-1-1 0,0 0 0,0-1 0,0 1-149,0-1 0,-1-1 0,1 0 1,-1 1-1,1 0 0,0 1 1,0 0-1,-1-1 149,0-1 0,1-1 0,-2 1 0,1-1 0,0 0 0,-1-1 0,0 1 0,1 0 0,-1 2 0,1-1 0,-1 1 0,-1-2 0,2 2 0,-3 0 0,2 0-84,-1-3 1,0 1 0,0 0 0,0 0 0,-1 2 0,0-1 0,-1 1 83,1-2 0,-2 0 0,1-1 0,0 1 0,0-1 0,-1-1 179,0 2 0,0-1 1,-1-1-1,0 0-179,-2 6 0,-3 0 502,-1-1 1,-2-6-503,2-11 0,-3-7 277,-1-5 1,4 1 0,1-2 0,-1-3 0,0-1-278,1 0 0,0-2 0,-1-1 0,0 0 0,1-2 0,1-1 0,-1-1 0,0 0 21,4 5 1,-2 0 0,2 0 0,-1 0-1,1 0 1,0-1-22,1 0 0,-1 1 0,2-1 0,-1 1 0,0-1 0,0 1 0,1 1 0,0 0 0,0 0 0,1-8 0,0 1-43,-1 6 1,1 0 0,1-2 0,1 1 42,1 3 0,-1 1 0,2-1 0,1 0 0,1 2 0,-1-1 0</inkml:trace>
  <inkml:trace contextRef="#ctx0" brushRef="#br0" timeOffset="3">1489 766 8027,'0'0'0</inkml:trace>
  <inkml:trace contextRef="#ctx0" brushRef="#br0" timeOffset="4">1764 580 8027,'6'-13'0,"0"1"0,-2 1 0,0-1 0,-3 0 0,0 1 0,-1-2 0,0 0 0,0-4 0,0 0 0,-1-3 0,0 0 0,-1-1 0,-2-1-164,2 7 1,-2-1 0,1 0 0,0 2-1,-1-1 1,0 1 163,-2-5 0,-1 1 0,0-1 0,0 0 0,0 4 0,-1 2 0,1 0 0,0 1 79,0 1 0,-2 1 0,2 2 0,-2 1-79,0-1 0,-1 1 0,-10-1 40,9 6 1,0 1-1,0 3 1,0 2-41,0 2 0,-1 1 0,0 4 0,1 2 0,-1 4 0,0 1 0,3-4 0,1 1 0,0 1 0,0 1 0,0 1 0,1 1-187,0 2 0,1-1 1,0 1-1,2-4 1,0 0-1,0 0 1,1 1 186,1 0 0,-1 1 0,0-1 0,2 2 0,-1-2 0,0 1 0,1-1 0,0 2 0,1-1 0,0-1 0,0 1 0,0 0 0,1-1 0,1 0 0,1 0 0,-1 0 0,1-1 0,0 0 0,1 0 0,0 0 0,2 4 0,1 0 0,1 0 0,0-1 0,1 1 0,0-2 0,-1-3 0,1 0 0,-1 0 5,2-2 0,-2 0 1,2-1-1,1 3 0,1-1-5,1 1 0,0-1 0,-2-3 0,0-2 0,3 2 0,0-1 0,-2-4 0,0-1-3,3 0 1,1-2-1,-3-3 1,-1-2 2,0-3 0,0-3 0,-2 0 0,-2-1 0,-1-4 0,0-2 0,-1 2 0,-1-1 0,0-2 0,-1 1 0,0 0 0,-1 1 0,1-7 654,-1 0 0,-1 4-654,-1 1 0,1 5 236,-1 3 0,0 4-236,0 2 0,2 7 6,0 2 0,3 6-6,1 2 0,-2 0 0,2 2 0,-2-2 0,-1 2 0,0-2 0,-3-2 0,1-2 0,-1-2 0,0 0 0,-1-2 0</inkml:trace>
  <inkml:trace contextRef="#ctx0" brushRef="#br0" timeOffset="5">1960 764 8027,'-11'4'0,"-4"0"0,-5 0 0,8-1 0,-1-1 0,-1 0 0,0 0 0,-1 0 0,1-1 0,-3 1 0,1-1 0,0 0 0,-1-1 0,1 1 0,1 0 0,1-1 0,0 0 0,1 1 0,1 1 0,-8 0 0</inkml:trace>
  <inkml:trace contextRef="#ctx0" brushRef="#br0" timeOffset="6">1954 915 8027,'-1'11'0,"1"1"0,-1 8 0,1-15 0,0 0 0,0 0 0,0 1 0,0-2 0,0 2 0,-1-1 0,1-1 0,-2-1 0,1 0 0,-1-2 0,0-1 0,2-2 0,-1-4 0,1-2 0,0-4 0,1-1 0,1-2 0,2-3 0,0 2 0,2-4 0,-1 3 0,2-2 0,0 2 0,0 2 0,0 3 0,0 3 0,0 2 0,0 0 0,1 2 0,0 2 0,-1 2 0,-2 1 0,-1 0 0,-1 0 0,0 1 0,-2-1 0,-1 2 0,1 4 0,-3 1 0,0 5 0</inkml:trace>
  <inkml:trace contextRef="#ctx0" brushRef="#br0" timeOffset="7">2183 827 8027,'0'14'0,"0"2"0,-1-1 0,0 2 0,0 0 0,1 0 0,0 0 0,0-3 0,0-1 0,0-1 0,0-1 0,0-3 0,0-1 0,0 0 0,1-1 0</inkml:trace>
  <inkml:trace contextRef="#ctx0" brushRef="#br0" timeOffset="8">2103 586 8027,'0'0'0</inkml:trace>
  <inkml:trace contextRef="#ctx0" brushRef="#br0" timeOffset="9">2442 496 8027,'-13'-2'0,"0"-1"0,-6 2 0,6 5 0,4 5 0,-2 0 0,2 3 0,-2-1 0,1 2 0,0 0 0,0 1 0,1 4 0,1-1 0,4-7 0,0 1 0,0 8 0,-2 3 0,5-11 0,-1 0 0,1 1 0,-1-1 0,1 1 0,0 0 0,0-1 0,0 0 0,1 1 0,0-1 0,0 1 0,0 0 0,0 0 0,0-1 0,0 2 0,0 0 0,0 0 0,0 0 0,0 9 0,0-10 0,0 1 0,3 9 0,-2-10 0,0-1 0,0 1 0,1-1 0,0 9 0,1 0 0,-2-5 0,1 2 0,0-3 0,0-1 0,-1 2 0,1-2 0,2 2 0,0-1 0</inkml:trace>
  <inkml:trace contextRef="#ctx0" brushRef="#br0" timeOffset="10">2404 876 8027,'-17'-2'0,"-1"2"0,0 0 0,-2 0 0,9 0 0,-1 0 0,1 0 0,0-1 0,-3 0 0,0-1 0,1 0 0,1 0 0</inkml:trace>
  <inkml:trace contextRef="#ctx0" brushRef="#br0" timeOffset="11">2646 573 8027,'-7'-16'0,"1"3"0,3 3 0,-2 3 0,0 1 0,0 1 0,-1-1 0,0 1 0,-1 1 0,-3 0 0,1 1 0,0 3 0,-1-1 0,0 2 0,-3 4 0,-1 3 0,1 3 0,-1 3 0,0 2 0,7-7 0,-1 1 0,0 1 0,1 2 0,-1 2 0,1 0 0,-1 0 0,1 2 0,2-2 0,-1 1 0,2 1 0,1 0 0,0 1 0,1 0-104,-1 2 1,1 1 0,1-2 0,0 2 103,1-1 0,-1 0 0,2 0 0,-1-1 0,1-1 0,0 1 0,2-1 0,-1 1 0,2-2 0,0 0 0,-1 1 0,2-2 0,-1 1 0,1 0 0,-2-4 0,1 0 0,1 7 0,0 0 0,0-2 0,-2-3 0,0-2 0,1-2 0,0-2 0,2 0 0</inkml:trace>
  <inkml:trace contextRef="#ctx0" brushRef="#br0" timeOffset="12">2564 916 8027,'-20'-5'0,"1"3"0,-1 3 0,-2 3 0,0 0 0,10-1 0,0-1 0,-7 3 0,8-1 0,0-2 0,-7 4 0,2-1 0,1-1 0,3-2 0,3 0 0,0 2 0,1 0 0</inkml:trace>
  <inkml:trace contextRef="#ctx0" brushRef="#br0" timeOffset="13">2618 994 8027,'-4'12'0,"0"-2"0,1 2 0,0-1 0,-1 3 0,1 0 0,0-1 0,2-1 0,-1-1 0,0 2 0,0-1 0,-1 0 0,0-3 0,-2 2 0,0-2 0</inkml:trace>
  <inkml:trace contextRef="#ctx0" brushRef="#br0" timeOffset="14">2514 630 8027,'0'0'0</inkml:trace>
  <inkml:trace contextRef="#ctx0" brushRef="#br0" timeOffset="15">2675 722 8027,'4'20'0,"-1"-1"0,-3-5 0,-1 4 0,1-6 0,0-1 0,-1 2 0,1 0 0,-1 0 0,0 0 0,1-1 0,-1 1 0,1-1 0,0 0 0,0 1 0,0 0 0,0 2 0,0 0 0,0-3 0,0 1 0,0 0 0,0 0 0,0 9 0,0-3 0,1 1 0,1-4 0,0 2 0,0-1 0,1 0 0,1-2 0</inkml:trace>
  <inkml:trace contextRef="#ctx0" brushRef="#br0" timeOffset="16">2733 966 8027,'-15'-2'0,"-1"0"0,-4 1 0,8 2 0,1-1 0,0 2 0,-1-2 0,0 2 0,0 0 0,1 0 0,0 0 0,0 0 0,-2 0 0,-5 1 0,1-1 0,-1 2 0,-2 1 0</inkml:trace>
  <inkml:trace contextRef="#ctx0" brushRef="#br0" timeOffset="17">2815 657 8027,'-9'18'0,"0"3"0,1-2 0,2-7 0,1 0 0,-1 3 0,0-1 0,0 2 0,0 0 0,0 0 0,1 1 0,-1 1 0,1 1-123,1-2 0,0-1 0,0 0 1,1 0 122,0 2 0,0-1 0,1-4 0,1 0 0,-1 3 0,1-1 0,-1 6 80,1 0 1,1-5-81,0 0 0,0-5 0,0-2 81,0-5-81,0 0 0,1-5 0,1-2 0,2-5 0,1-3 0,2-3 124,-1 1 1,3 0-125,-1-1 0,2 2 0,0 0 0,0 4 0,-1 2 0,0 2 0,1 1 0,-2 1 0,-1 2 0,-3-1 0,0 1 0,-1 2 0,-2 1 0,0 4 0,-1 4 0,0 2 0,0 2 0,0 0 0,-1 1 0,0 1 0,0-2 0,0 2 0,1-4 0,0 0 0,0-2 0,0 0 0,0-2 0,0-2 0,-1-1 0,0-2 0,0-1 0,-4-1 0</inkml:trace>
  <inkml:trace contextRef="#ctx0" brushRef="#br0" timeOffset="18">2963 872 8027,'0'-17'0,"0"1"0,1 2 0,-1 1 0,0 4 0,0 0 0,0 0 0,-1 1 0,0 0 0,-1 0 0,-1 2 0,-1 1 0,1 0 0,-1 2 0,0 2 0,-1 0 0,-1 1 0,0 1 0,-1 2 0,0 3 0,0 2 0,-1 4 0,-1 2 0,1 0 0,1 2 0,2 0 0,1 3 0,3 4 0,0-12 0,0 1 0,1 1 0,1 1 0,1 0 0,1-1 0,0 2 0,1-1 0,0 1 0,2 0 0,-1 1 0,1-1 0,0 0 0,-1 1 0,0-3 0,0 0 0,-1-1 0,1 0 0,2 6 0,-1 0 0,-1-3 0,-1 1 0,-1-4 0,-1-1 0,0-2 0,-2 1 0,0-1 0,-1 0 0,-2 0 0,-1-1 0,-3 0 0,-1-1 0,-4-1 0,-3-1 0,-4-2 0,-3-2 0,10-1 0,0 0 0,-2 0 0,1 0 0,1 2 0,-1-1 0,1 1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23:18:22.203"/>
    </inkml:context>
    <inkml:brush xml:id="br0">
      <inkml:brushProperty name="width" value="0.08571" units="cm"/>
      <inkml:brushProperty name="height" value="0.08571" units="cm"/>
    </inkml:brush>
  </inkml:definitions>
  <inkml:trace contextRef="#ctx0" brushRef="#br0">0 666 8027,'3'11'0,"-1"1"0,1 10 0,-2-2 0,0 2 0,0-9 0,0 1 0,0 1 0,1 0 0,0 0 0,0 2 0,1 0 0,-1 0 0,1 0 0,1 0-208,-1 1 0,2 0 1,1-1-1,0 1 208,2 2 0,1 1 0,-1-4 0,2 0 0,0 0 0,1 1 0,0-1 0,0-1 0,-1 0 0,1-1 0,1 2 0,-1-1 0,-1-2 0,0 0 0,-2-2 0,1-1 0,-1-1 0,0 0 134,5 6 1,0-1-135,-3-6 0,0-1 69,-1-3 0,-2-2-69,-2-4 0,-2-9 0,-1-8 0,-2 7 0,-1-2 0,-1-2 0,0-1 0,-2-2 0,0 1 0,-2-4 0,0 1 0,-2 1 0,1-1 0,-1 1 0,1 1 0,1 2 0,-1 1 0,3 4 0,0 0 0,-1 0 0,0 0 141,1 0 1,1 1-1,-4-11-141,3 4 0,3 6 0,4 7 0,9 4 0,7 4 0,-6 0 0,0 3 0,3 1 0,0 2 0,3 2 0,0 0 0,-5-3 0,-1 0 0,1 1 0,0-1 0,-2 2 0,2-2 0,-1 1 0,0 0 0,0 0-101,0-1 0,0 1 0,0-2 0,5 5 0,0-1 101,1 0 0,0 1 0,-3-3 0,0 0 0,-3-3 0,0 1 0,-3-3 0,0 1 0,1-1 0,0 1 0,6 1 0,-1-1 0,-3-3 0,-4-2 0,-3-9 0,-5-7 0,-1 2 0,0 0 0,-1-4 0,-1-1 0,0 3 0,0-1 0,-1-1 0,-1-1 0,1-1 0,-1 0 0,-1-2 0,0 0 0,0-1-62,1 6 1,0-1 0,-1 1 0,1 0 0,-1-1-1,0 1 1,-1-1 0,1 1 0,-2 0 0,1 0-1,0 1 1,0 0 61,-3-4 0,1 1 0,-1 1 0,0-2 0,-1 2 0,0 0 0,-1 1 0,0 1 0,-2-1 0,0 0 0,1 3 0,1 0 0,1 3 0,0 0 233,-6-3 1,3 2-234,-1 0 0,3 5 0,3 3 0,4 7 0,1 3 0</inkml:trace>
  <inkml:trace contextRef="#ctx0" brushRef="#br0" timeOffset="1">863 903 8027,'0'0'0</inkml:trace>
  <inkml:trace contextRef="#ctx0" brushRef="#br0" timeOffset="2">1145 531 8027,'-7'13'0,"0"0"0,5-7 0,-3-1 0,-2 0 0,-2-2 0,-3-1 0,0-6 0,-1-4 0,0-6 0,5 4 0,0-1 0,0-2 0,0 1 0,0-3 0,-1-1 0,1 0 0,0 0 0,1-3 0,-1 1 0,0-1 0,1 0 0,0-1 0,1-1-114,2 7 0,0 0 1,0-1-1,-1-5 1,1 0 113,2 5 0,-1 0 0,1 1 0,0-6 0,0 1 0,0-3 0,1 0 0,1 5 0,1 2 0,0 3 0,2 2 0,3-10 0,2 0 0,3 7 0,0 5 0,3 6 0,1 8 0,-7 2 0,0 1 0,1 6 0,-1 2 0,1 2 0,0 1-166,-2-4 0,0 1 0,-1 0 0,1 1 0,0 0 0,0 0 166,-1 2 0,1 1 0,0-1 0,-2-3 0,1 0 0,-1 0 0,1 1-50,0 1 0,0 1 0,1 0 1,-1-1-1,0 1 0,0-1 1,0 0-1,0 1 0,-1-3 1,1 1-1,-1 0 0,0-1 1,0 1 49,3 3 0,-2 0 0,0 0 0,1 0 0,-1-1 0,0 0 0,0-1 0,0 1-149,0-1 0,-1-1 0,1 0 1,-1 1-1,1 0 0,0 1 1,0 0-1,-1-1 149,0-1 0,1-1 0,-2 1 0,1-1 0,0 0 0,-1-1 0,0 1 0,1 0 0,-1 2 0,1-1 0,-1 1 0,-1-2 0,2 2 0,-3 0 0,2 0-84,-1-3 1,0 1 0,0 0 0,0 0 0,-1 2 0,0-1 0,-1 1 83,1-2 0,-2 0 0,1-1 0,0 1 0,0-1 0,-1-1 179,0 2 0,0-1 1,-1-1-1,0 0-179,-2 6 0,-3 0 502,-1-1 1,-2-6-503,2-11 0,-3-7 277,-1-5 1,4 1 0,1-2 0,-1-3 0,0-1-278,1 0 0,0-2 0,-1-1 0,0 0 0,1-2 0,1-1 0,-1-1 0,0 0 21,4 5 1,-2 0 0,2 0 0,-1 0-1,1 0 1,0-1-22,1 0 0,-1 1 0,2-1 0,-1 1 0,0-1 0,0 1 0,1 1 0,0 0 0,0 0 0,1-8 0,0 1-43,-1 6 1,1 0 0,1-2 0,1 1 42,1 3 0,-1 1 0,2-1 0,1 0 0,1 2 0,-1-1 0</inkml:trace>
  <inkml:trace contextRef="#ctx0" brushRef="#br0" timeOffset="3">1489 766 8027,'0'0'0</inkml:trace>
  <inkml:trace contextRef="#ctx0" brushRef="#br0" timeOffset="4">1764 580 8027,'6'-13'0,"0"1"0,-2 1 0,0-1 0,-3 0 0,0 1 0,-1-2 0,0 0 0,0-4 0,0 0 0,-1-3 0,0 0 0,-1-1 0,-2-1-164,2 7 1,-2-1 0,1 0 0,0 2-1,-1-1 1,0 1 163,-2-5 0,-1 1 0,0-1 0,0 0 0,0 4 0,-1 2 0,1 0 0,0 1 79,0 1 0,-2 1 0,2 2 0,-2 1-79,0-1 0,-1 1 0,-10-1 40,9 6 1,0 1-1,0 3 1,0 2-41,0 2 0,-1 1 0,0 4 0,1 2 0,-1 4 0,0 1 0,3-4 0,1 1 0,0 1 0,0 1 0,0 1 0,1 1-187,0 2 0,1-1 1,0 1-1,2-4 1,0 0-1,0 0 1,1 1 186,1 0 0,-1 1 0,0-1 0,2 2 0,-1-2 0,0 1 0,1-1 0,0 2 0,1-1 0,0-1 0,0 1 0,0 0 0,1-1 0,1 0 0,1 0 0,-1 0 0,1-1 0,0 0 0,1 0 0,0 0 0,2 4 0,1 0 0,1 0 0,0-1 0,1 1 0,0-2 0,-1-3 0,1 0 0,-1 0 5,2-2 0,-2 0 1,2-1-1,1 3 0,1-1-5,1 1 0,0-1 0,-2-3 0,0-2 0,3 2 0,0-1 0,-2-4 0,0-1-3,3 0 1,1-2-1,-3-3 1,-1-2 2,0-3 0,0-3 0,-2 0 0,-2-1 0,-1-4 0,0-2 0,-1 2 0,-1-1 0,0-2 0,-1 1 0,0 0 0,-1 1 0,1-7 654,-1 0 0,-1 4-654,-1 1 0,1 5 236,-1 3 0,0 4-236,0 2 0,2 7 6,0 2 0,3 6-6,1 2 0,-2 0 0,2 2 0,-2-2 0,-1 2 0,0-2 0,-3-2 0,1-2 0,-1-2 0,0 0 0,-1-2 0</inkml:trace>
  <inkml:trace contextRef="#ctx0" brushRef="#br0" timeOffset="5">1960 764 8027,'-11'4'0,"-4"0"0,-5 0 0,8-1 0,-1-1 0,-1 0 0,0 0 0,-1 0 0,1-1 0,-3 1 0,1-1 0,0 0 0,-1-1 0,1 1 0,1 0 0,1-1 0,0 0 0,1 1 0,1 1 0,-8 0 0</inkml:trace>
  <inkml:trace contextRef="#ctx0" brushRef="#br0" timeOffset="6">1954 915 8027,'-1'11'0,"1"1"0,-1 8 0,1-15 0,0 0 0,0 0 0,0 1 0,0-2 0,0 2 0,-1-1 0,1-1 0,-2-1 0,1 0 0,-1-2 0,0-1 0,2-2 0,-1-4 0,1-2 0,0-4 0,1-1 0,1-2 0,2-3 0,0 2 0,2-4 0,-1 3 0,2-2 0,0 2 0,0 2 0,0 3 0,0 3 0,0 2 0,0 0 0,1 2 0,0 2 0,-1 2 0,-2 1 0,-1 0 0,-1 0 0,0 1 0,-2-1 0,-1 2 0,1 4 0,-3 1 0,0 5 0</inkml:trace>
  <inkml:trace contextRef="#ctx0" brushRef="#br0" timeOffset="7">2183 827 8027,'0'14'0,"0"2"0,-1-1 0,0 2 0,0 0 0,1 0 0,0 0 0,0-3 0,0-1 0,0-1 0,0-1 0,0-3 0,0-1 0,0 0 0,1-1 0</inkml:trace>
  <inkml:trace contextRef="#ctx0" brushRef="#br0" timeOffset="8">2103 586 8027,'0'0'0</inkml:trace>
  <inkml:trace contextRef="#ctx0" brushRef="#br0" timeOffset="9">2442 496 8027,'-13'-2'0,"0"-1"0,-6 2 0,6 5 0,4 5 0,-2 0 0,2 3 0,-2-1 0,1 2 0,0 0 0,0 1 0,1 4 0,1-1 0,4-7 0,0 1 0,0 8 0,-2 3 0,5-11 0,-1 0 0,1 1 0,-1-1 0,1 1 0,0 0 0,0-1 0,0 0 0,1 1 0,0-1 0,0 1 0,0 0 0,0 0 0,0-1 0,0 2 0,0 0 0,0 0 0,0 0 0,0 9 0,0-10 0,0 1 0,3 9 0,-2-10 0,0-1 0,0 1 0,1-1 0,0 9 0,1 0 0,-2-5 0,1 2 0,0-3 0,0-1 0,-1 2 0,1-2 0,2 2 0,0-1 0</inkml:trace>
  <inkml:trace contextRef="#ctx0" brushRef="#br0" timeOffset="10">2404 876 8027,'-17'-2'0,"-1"2"0,0 0 0,-2 0 0,9 0 0,-1 0 0,1 0 0,0-1 0,-3 0 0,0-1 0,1 0 0,1 0 0</inkml:trace>
  <inkml:trace contextRef="#ctx0" brushRef="#br0" timeOffset="11">2646 573 8027,'-7'-16'0,"1"3"0,3 3 0,-2 3 0,0 1 0,0 1 0,-1-1 0,0 1 0,-1 1 0,-3 0 0,1 1 0,0 3 0,-1-1 0,0 2 0,-3 4 0,-1 3 0,1 3 0,-1 3 0,0 2 0,7-7 0,-1 1 0,0 1 0,1 2 0,-1 2 0,1 0 0,-1 0 0,1 2 0,2-2 0,-1 1 0,2 1 0,1 0 0,0 1 0,1 0-104,-1 2 1,1 1 0,1-2 0,0 2 103,1-1 0,-1 0 0,2 0 0,-1-1 0,1-1 0,0 1 0,2-1 0,-1 1 0,2-2 0,0 0 0,-1 1 0,2-2 0,-1 1 0,1 0 0,-2-4 0,1 0 0,1 7 0,0 0 0,0-2 0,-2-3 0,0-2 0,1-2 0,0-2 0,2 0 0</inkml:trace>
  <inkml:trace contextRef="#ctx0" brushRef="#br0" timeOffset="12">2564 916 8027,'-20'-5'0,"1"3"0,-1 3 0,-2 3 0,0 0 0,10-1 0,0-1 0,-7 3 0,8-1 0,0-2 0,-7 4 0,2-1 0,1-1 0,3-2 0,3 0 0,0 2 0,1 0 0</inkml:trace>
  <inkml:trace contextRef="#ctx0" brushRef="#br0" timeOffset="13">2618 994 8027,'-4'12'0,"0"-2"0,1 2 0,0-1 0,-1 3 0,1 0 0,0-1 0,2-1 0,-1-1 0,0 2 0,0-1 0,-1 0 0,0-3 0,-2 2 0,0-2 0</inkml:trace>
  <inkml:trace contextRef="#ctx0" brushRef="#br0" timeOffset="14">2514 630 8027,'0'0'0</inkml:trace>
  <inkml:trace contextRef="#ctx0" brushRef="#br0" timeOffset="15">2675 722 8027,'4'20'0,"-1"-1"0,-3-5 0,-1 4 0,1-6 0,0-1 0,-1 2 0,1 0 0,-1 0 0,0 0 0,1-1 0,-1 1 0,1-1 0,0 0 0,0 1 0,0 0 0,0 2 0,0 0 0,0-3 0,0 1 0,0 0 0,0 0 0,0 9 0,0-3 0,1 1 0,1-4 0,0 2 0,0-1 0,1 0 0,1-2 0</inkml:trace>
  <inkml:trace contextRef="#ctx0" brushRef="#br0" timeOffset="16">2733 966 8027,'-15'-2'0,"-1"0"0,-4 1 0,8 2 0,1-1 0,0 2 0,-1-2 0,0 2 0,0 0 0,1 0 0,0 0 0,0 0 0,-2 0 0,-5 1 0,1-1 0,-1 2 0,-2 1 0</inkml:trace>
  <inkml:trace contextRef="#ctx0" brushRef="#br0" timeOffset="17">2815 657 8027,'-9'18'0,"0"3"0,1-2 0,2-7 0,1 0 0,-1 3 0,0-1 0,0 2 0,0 0 0,0 0 0,1 1 0,-1 1 0,1 1-123,1-2 0,0-1 0,0 0 1,1 0 122,0 2 0,0-1 0,1-4 0,1 0 0,-1 3 0,1-1 0,-1 6 80,1 0 1,1-5-81,0 0 0,0-5 0,0-2 81,0-5-81,0 0 0,1-5 0,1-2 0,2-5 0,1-3 0,2-3 124,-1 1 1,3 0-125,-1-1 0,2 2 0,0 0 0,0 4 0,-1 2 0,0 2 0,1 1 0,-2 1 0,-1 2 0,-3-1 0,0 1 0,-1 2 0,-2 1 0,0 4 0,-1 4 0,0 2 0,0 2 0,0 0 0,-1 1 0,0 1 0,0-2 0,0 2 0,1-4 0,0 0 0,0-2 0,0 0 0,0-2 0,0-2 0,-1-1 0,0-2 0,0-1 0,-4-1 0</inkml:trace>
  <inkml:trace contextRef="#ctx0" brushRef="#br0" timeOffset="18">2963 872 8027,'0'-17'0,"0"1"0,1 2 0,-1 1 0,0 4 0,0 0 0,0 0 0,-1 1 0,0 0 0,-1 0 0,-1 2 0,-1 1 0,1 0 0,-1 2 0,0 2 0,-1 0 0,-1 1 0,0 1 0,-1 2 0,0 3 0,0 2 0,-1 4 0,-1 2 0,1 0 0,1 2 0,2 0 0,1 3 0,3 4 0,0-12 0,0 1 0,1 1 0,1 1 0,1 0 0,1-1 0,0 2 0,1-1 0,0 1 0,2 0 0,-1 1 0,1-1 0,0 0 0,-1 1 0,0-3 0,0 0 0,-1-1 0,1 0 0,2 6 0,-1 0 0,-1-3 0,-1 1 0,-1-4 0,-1-1 0,0-2 0,-2 1 0,0-1 0,-1 0 0,-2 0 0,-1-1 0,-3 0 0,-1-1 0,-4-1 0,-3-1 0,-4-2 0,-3-2 0,10-1 0,0 0 0,-2 0 0,1 0 0,1 2 0,-1-1 0,1 1 0,0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23:18:25.633"/>
    </inkml:context>
    <inkml:brush xml:id="br0">
      <inkml:brushProperty name="width" value="0.08571" units="cm"/>
      <inkml:brushProperty name="height" value="0.08571" units="cm"/>
    </inkml:brush>
  </inkml:definitions>
  <inkml:trace contextRef="#ctx0" brushRef="#br0">0 666 8027,'3'11'0,"-1"1"0,1 10 0,-2-2 0,0 2 0,0-9 0,0 1 0,0 1 0,1 0 0,0 0 0,0 2 0,1 0 0,-1 0 0,1 0 0,1 0-208,-1 1 0,2 0 1,1-1-1,0 1 208,2 2 0,1 1 0,-1-4 0,2 0 0,0 0 0,1 1 0,0-1 0,0-1 0,-1 0 0,1-1 0,1 2 0,-1-1 0,-1-2 0,0 0 0,-2-2 0,1-1 0,-1-1 0,0 0 134,5 6 1,0-1-135,-3-6 0,0-1 69,-1-3 0,-2-2-69,-2-4 0,-2-9 0,-1-8 0,-2 7 0,-1-2 0,-1-2 0,0-1 0,-2-2 0,0 1 0,-2-4 0,0 1 0,-2 1 0,1-1 0,-1 1 0,1 1 0,1 2 0,-1 1 0,3 4 0,0 0 0,-1 0 0,0 0 141,1 0 1,1 1-1,-4-11-141,3 4 0,3 6 0,4 7 0,9 4 0,7 4 0,-6 0 0,0 3 0,3 1 0,0 2 0,3 2 0,0 0 0,-5-3 0,-1 0 0,1 1 0,0-1 0,-2 2 0,2-2 0,-1 1 0,0 0 0,0 0-101,0-1 0,0 1 0,0-2 0,5 5 0,0-1 101,1 0 0,0 1 0,-3-3 0,0 0 0,-3-3 0,0 1 0,-3-3 0,0 1 0,1-1 0,0 1 0,6 1 0,-1-1 0,-3-3 0,-4-2 0,-3-9 0,-5-7 0,-1 2 0,0 0 0,-1-4 0,-1-1 0,0 3 0,0-1 0,-1-1 0,-1-1 0,1-1 0,-1 0 0,-1-2 0,0 0 0,0-1-62,1 6 1,0-1 0,-1 1 0,1 0 0,-1-1-1,0 1 1,-1-1 0,1 1 0,-2 0 0,1 0-1,0 1 1,0 0 61,-3-4 0,1 1 0,-1 1 0,0-2 0,-1 2 0,0 0 0,-1 1 0,0 1 0,-2-1 0,0 0 0,1 3 0,1 0 0,1 3 0,0 0 233,-6-3 1,3 2-234,-1 0 0,3 5 0,3 3 0,4 7 0,1 3 0</inkml:trace>
  <inkml:trace contextRef="#ctx0" brushRef="#br0" timeOffset="1">863 903 8027,'0'0'0</inkml:trace>
  <inkml:trace contextRef="#ctx0" brushRef="#br0" timeOffset="2">1145 531 8027,'-7'13'0,"0"0"0,5-7 0,-3-1 0,-2 0 0,-2-2 0,-3-1 0,0-6 0,-1-4 0,0-6 0,5 4 0,0-1 0,0-2 0,0 1 0,0-3 0,-1-1 0,1 0 0,0 0 0,1-3 0,-1 1 0,0-1 0,1 0 0,0-1 0,1-1-114,2 7 0,0 0 1,0-1-1,-1-5 1,1 0 113,2 5 0,-1 0 0,1 1 0,0-6 0,0 1 0,0-3 0,1 0 0,1 5 0,1 2 0,0 3 0,2 2 0,3-10 0,2 0 0,3 7 0,0 5 0,3 6 0,1 8 0,-7 2 0,0 1 0,1 6 0,-1 2 0,1 2 0,0 1-166,-2-4 0,0 1 0,-1 0 0,1 1 0,0 0 0,0 0 166,-1 2 0,1 1 0,0-1 0,-2-3 0,1 0 0,-1 0 0,1 1-50,0 1 0,0 1 0,1 0 1,-1-1-1,0 1 0,0-1 1,0 0-1,0 1 0,-1-3 1,1 1-1,-1 0 0,0-1 1,0 1 49,3 3 0,-2 0 0,0 0 0,1 0 0,-1-1 0,0 0 0,0-1 0,0 1-149,0-1 0,-1-1 0,1 0 1,-1 1-1,1 0 0,0 1 1,0 0-1,-1-1 149,0-1 0,1-1 0,-2 1 0,1-1 0,0 0 0,-1-1 0,0 1 0,1 0 0,-1 2 0,1-1 0,-1 1 0,-1-2 0,2 2 0,-3 0 0,2 0-84,-1-3 1,0 1 0,0 0 0,0 0 0,-1 2 0,0-1 0,-1 1 83,1-2 0,-2 0 0,1-1 0,0 1 0,0-1 0,-1-1 179,0 2 0,0-1 1,-1-1-1,0 0-179,-2 6 0,-3 0 502,-1-1 1,-2-6-503,2-11 0,-3-7 277,-1-5 1,4 1 0,1-2 0,-1-3 0,0-1-278,1 0 0,0-2 0,-1-1 0,0 0 0,1-2 0,1-1 0,-1-1 0,0 0 21,4 5 1,-2 0 0,2 0 0,-1 0-1,1 0 1,0-1-22,1 0 0,-1 1 0,2-1 0,-1 1 0,0-1 0,0 1 0,1 1 0,0 0 0,0 0 0,1-8 0,0 1-43,-1 6 1,1 0 0,1-2 0,1 1 42,1 3 0,-1 1 0,2-1 0,1 0 0,1 2 0,-1-1 0</inkml:trace>
  <inkml:trace contextRef="#ctx0" brushRef="#br0" timeOffset="3">1489 766 8027,'0'0'0</inkml:trace>
  <inkml:trace contextRef="#ctx0" brushRef="#br0" timeOffset="4">1764 580 8027,'6'-13'0,"0"1"0,-2 1 0,0-1 0,-3 0 0,0 1 0,-1-2 0,0 0 0,0-4 0,0 0 0,-1-3 0,0 0 0,-1-1 0,-2-1-164,2 7 1,-2-1 0,1 0 0,0 2-1,-1-1 1,0 1 163,-2-5 0,-1 1 0,0-1 0,0 0 0,0 4 0,-1 2 0,1 0 0,0 1 79,0 1 0,-2 1 0,2 2 0,-2 1-79,0-1 0,-1 1 0,-10-1 40,9 6 1,0 1-1,0 3 1,0 2-41,0 2 0,-1 1 0,0 4 0,1 2 0,-1 4 0,0 1 0,3-4 0,1 1 0,0 1 0,0 1 0,0 1 0,1 1-187,0 2 0,1-1 1,0 1-1,2-4 1,0 0-1,0 0 1,1 1 186,1 0 0,-1 1 0,0-1 0,2 2 0,-1-2 0,0 1 0,1-1 0,0 2 0,1-1 0,0-1 0,0 1 0,0 0 0,1-1 0,1 0 0,1 0 0,-1 0 0,1-1 0,0 0 0,1 0 0,0 0 0,2 4 0,1 0 0,1 0 0,0-1 0,1 1 0,0-2 0,-1-3 0,1 0 0,-1 0 5,2-2 0,-2 0 1,2-1-1,1 3 0,1-1-5,1 1 0,0-1 0,-2-3 0,0-2 0,3 2 0,0-1 0,-2-4 0,0-1-3,3 0 1,1-2-1,-3-3 1,-1-2 2,0-3 0,0-3 0,-2 0 0,-2-1 0,-1-4 0,0-2 0,-1 2 0,-1-1 0,0-2 0,-1 1 0,0 0 0,-1 1 0,1-7 654,-1 0 0,-1 4-654,-1 1 0,1 5 236,-1 3 0,0 4-236,0 2 0,2 7 6,0 2 0,3 6-6,1 2 0,-2 0 0,2 2 0,-2-2 0,-1 2 0,0-2 0,-3-2 0,1-2 0,-1-2 0,0 0 0,-1-2 0</inkml:trace>
  <inkml:trace contextRef="#ctx0" brushRef="#br0" timeOffset="5">1960 764 8027,'-11'4'0,"-4"0"0,-5 0 0,8-1 0,-1-1 0,-1 0 0,0 0 0,-1 0 0,1-1 0,-3 1 0,1-1 0,0 0 0,-1-1 0,1 1 0,1 0 0,1-1 0,0 0 0,1 1 0,1 1 0,-8 0 0</inkml:trace>
  <inkml:trace contextRef="#ctx0" brushRef="#br0" timeOffset="6">1954 915 8027,'-1'11'0,"1"1"0,-1 8 0,1-15 0,0 0 0,0 0 0,0 1 0,0-2 0,0 2 0,-1-1 0,1-1 0,-2-1 0,1 0 0,-1-2 0,0-1 0,2-2 0,-1-4 0,1-2 0,0-4 0,1-1 0,1-2 0,2-3 0,0 2 0,2-4 0,-1 3 0,2-2 0,0 2 0,0 2 0,0 3 0,0 3 0,0 2 0,0 0 0,1 2 0,0 2 0,-1 2 0,-2 1 0,-1 0 0,-1 0 0,0 1 0,-2-1 0,-1 2 0,1 4 0,-3 1 0,0 5 0</inkml:trace>
  <inkml:trace contextRef="#ctx0" brushRef="#br0" timeOffset="7">2183 827 8027,'0'14'0,"0"2"0,-1-1 0,0 2 0,0 0 0,1 0 0,0 0 0,0-3 0,0-1 0,0-1 0,0-1 0,0-3 0,0-1 0,0 0 0,1-1 0</inkml:trace>
  <inkml:trace contextRef="#ctx0" brushRef="#br0" timeOffset="8">2103 586 8027,'0'0'0</inkml:trace>
  <inkml:trace contextRef="#ctx0" brushRef="#br0" timeOffset="9">2442 496 8027,'-13'-2'0,"0"-1"0,-6 2 0,6 5 0,4 5 0,-2 0 0,2 3 0,-2-1 0,1 2 0,0 0 0,0 1 0,1 4 0,1-1 0,4-7 0,0 1 0,0 8 0,-2 3 0,5-11 0,-1 0 0,1 1 0,-1-1 0,1 1 0,0 0 0,0-1 0,0 0 0,1 1 0,0-1 0,0 1 0,0 0 0,0 0 0,0-1 0,0 2 0,0 0 0,0 0 0,0 0 0,0 9 0,0-10 0,0 1 0,3 9 0,-2-10 0,0-1 0,0 1 0,1-1 0,0 9 0,1 0 0,-2-5 0,1 2 0,0-3 0,0-1 0,-1 2 0,1-2 0,2 2 0,0-1 0</inkml:trace>
  <inkml:trace contextRef="#ctx0" brushRef="#br0" timeOffset="10">2404 876 8027,'-17'-2'0,"-1"2"0,0 0 0,-2 0 0,9 0 0,-1 0 0,1 0 0,0-1 0,-3 0 0,0-1 0,1 0 0,1 0 0</inkml:trace>
  <inkml:trace contextRef="#ctx0" brushRef="#br0" timeOffset="11">2646 573 8027,'-7'-16'0,"1"3"0,3 3 0,-2 3 0,0 1 0,0 1 0,-1-1 0,0 1 0,-1 1 0,-3 0 0,1 1 0,0 3 0,-1-1 0,0 2 0,-3 4 0,-1 3 0,1 3 0,-1 3 0,0 2 0,7-7 0,-1 1 0,0 1 0,1 2 0,-1 2 0,1 0 0,-1 0 0,1 2 0,2-2 0,-1 1 0,2 1 0,1 0 0,0 1 0,1 0-104,-1 2 1,1 1 0,1-2 0,0 2 103,1-1 0,-1 0 0,2 0 0,-1-1 0,1-1 0,0 1 0,2-1 0,-1 1 0,2-2 0,0 0 0,-1 1 0,2-2 0,-1 1 0,1 0 0,-2-4 0,1 0 0,1 7 0,0 0 0,0-2 0,-2-3 0,0-2 0,1-2 0,0-2 0,2 0 0</inkml:trace>
  <inkml:trace contextRef="#ctx0" brushRef="#br0" timeOffset="12">2564 916 8027,'-20'-5'0,"1"3"0,-1 3 0,-2 3 0,0 0 0,10-1 0,0-1 0,-7 3 0,8-1 0,0-2 0,-7 4 0,2-1 0,1-1 0,3-2 0,3 0 0,0 2 0,1 0 0</inkml:trace>
  <inkml:trace contextRef="#ctx0" brushRef="#br0" timeOffset="13">2618 994 8027,'-4'12'0,"0"-2"0,1 2 0,0-1 0,-1 3 0,1 0 0,0-1 0,2-1 0,-1-1 0,0 2 0,0-1 0,-1 0 0,0-3 0,-2 2 0,0-2 0</inkml:trace>
  <inkml:trace contextRef="#ctx0" brushRef="#br0" timeOffset="14">2514 630 8027,'0'0'0</inkml:trace>
  <inkml:trace contextRef="#ctx0" brushRef="#br0" timeOffset="15">2675 722 8027,'4'20'0,"-1"-1"0,-3-5 0,-1 4 0,1-6 0,0-1 0,-1 2 0,1 0 0,-1 0 0,0 0 0,1-1 0,-1 1 0,1-1 0,0 0 0,0 1 0,0 0 0,0 2 0,0 0 0,0-3 0,0 1 0,0 0 0,0 0 0,0 9 0,0-3 0,1 1 0,1-4 0,0 2 0,0-1 0,1 0 0,1-2 0</inkml:trace>
  <inkml:trace contextRef="#ctx0" brushRef="#br0" timeOffset="16">2733 966 8027,'-15'-2'0,"-1"0"0,-4 1 0,8 2 0,1-1 0,0 2 0,-1-2 0,0 2 0,0 0 0,1 0 0,0 0 0,0 0 0,-2 0 0,-5 1 0,1-1 0,-1 2 0,-2 1 0</inkml:trace>
  <inkml:trace contextRef="#ctx0" brushRef="#br0" timeOffset="17">2815 657 8027,'-9'18'0,"0"3"0,1-2 0,2-7 0,1 0 0,-1 3 0,0-1 0,0 2 0,0 0 0,0 0 0,1 1 0,-1 1 0,1 1-123,1-2 0,0-1 0,0 0 1,1 0 122,0 2 0,0-1 0,1-4 0,1 0 0,-1 3 0,1-1 0,-1 6 80,1 0 1,1-5-81,0 0 0,0-5 0,0-2 81,0-5-81,0 0 0,1-5 0,1-2 0,2-5 0,1-3 0,2-3 124,-1 1 1,3 0-125,-1-1 0,2 2 0,0 0 0,0 4 0,-1 2 0,0 2 0,1 1 0,-2 1 0,-1 2 0,-3-1 0,0 1 0,-1 2 0,-2 1 0,0 4 0,-1 4 0,0 2 0,0 2 0,0 0 0,-1 1 0,0 1 0,0-2 0,0 2 0,1-4 0,0 0 0,0-2 0,0 0 0,0-2 0,0-2 0,-1-1 0,0-2 0,0-1 0,-4-1 0</inkml:trace>
  <inkml:trace contextRef="#ctx0" brushRef="#br0" timeOffset="18">2963 872 8027,'0'-17'0,"0"1"0,1 2 0,-1 1 0,0 4 0,0 0 0,0 0 0,-1 1 0,0 0 0,-1 0 0,-1 2 0,-1 1 0,1 0 0,-1 2 0,0 2 0,-1 0 0,-1 1 0,0 1 0,-1 2 0,0 3 0,0 2 0,-1 4 0,-1 2 0,1 0 0,1 2 0,2 0 0,1 3 0,3 4 0,0-12 0,0 1 0,1 1 0,1 1 0,1 0 0,1-1 0,0 2 0,1-1 0,0 1 0,2 0 0,-1 1 0,1-1 0,0 0 0,-1 1 0,0-3 0,0 0 0,-1-1 0,1 0 0,2 6 0,-1 0 0,-1-3 0,-1 1 0,-1-4 0,-1-1 0,0-2 0,-2 1 0,0-1 0,-1 0 0,-2 0 0,-1-1 0,-3 0 0,-1-1 0,-4-1 0,-3-1 0,-4-2 0,-3-2 0,10-1 0,0 0 0,-2 0 0,1 0 0,1 2 0,-1-1 0,1 1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Uni22</b:Tag>
    <b:SourceType>InternetSite</b:SourceType>
    <b:Guid>{0FB0EFEC-76D5-4B47-A420-3843918AEF20}</b:Guid>
    <b:Author>
      <b:Author>
        <b:Corporate>University of Wales Trinity Saint David</b:Corporate>
      </b:Author>
    </b:Author>
    <b:Title>University of Wales Trinity Saint David</b:Title>
    <b:URL>https://www.uwtsd.ac.uk/</b:URL>
    <b:Year>2022</b:Year>
    <b:YearAccessed>2022</b:YearAccessed>
    <b:MonthAccessed>March</b:MonthAccessed>
    <b:DayAccessed>25th</b:DayAccessed>
    <b:RefOrder>1</b:RefOrder>
  </b:Source>
  <b:Source>
    <b:Tag>Llo19</b:Tag>
    <b:SourceType>InternetSite</b:SourceType>
    <b:Guid>{4C331402-10BF-FB4E-9E88-3015F69C57E1}</b:Guid>
    <b:Title>Policing should not be used as a substitute for mental health services</b:Title>
    <b:URL>https://senedd.wales/senedd-now/news/policing-should-not-be-used-as-a-substitute-for-mental-health-services-dai-lloyd-am/</b:URL>
    <b:Year>2019</b:Year>
    <b:YearAccessed>2022</b:YearAccessed>
    <b:MonthAccessed>February</b:MonthAccessed>
    <b:DayAccessed>26th</b:DayAccessed>
    <b:Author>
      <b:Author>
        <b:NameList>
          <b:Person>
            <b:Last>Lloyd AM</b:Last>
            <b:First>Dai</b:First>
          </b:Person>
        </b:NameList>
      </b:Author>
    </b:Author>
    <b:RefOrder>1</b:RefOrder>
  </b:Source>
  <b:Source>
    <b:Tag>Hea19</b:Tag>
    <b:SourceType>InternetSite</b:SourceType>
    <b:Guid>{7090472E-1B0C-D647-B75C-F811791DCF3C}</b:Guid>
    <b:Author>
      <b:Author>
        <b:Corporate>Health, Social Care and Sport Committee</b:Corporate>
      </b:Author>
    </b:Author>
    <b:Title>Mental helth in policing and police custody</b:Title>
    <b:URL>https://senedd.wales/laid%20documents/cr-ld12843/cr-ld12843%20-e.pdf</b:URL>
    <b:Year>2019</b:Year>
    <b:YearAccessed>2022</b:YearAccessed>
    <b:MonthAccessed>February</b:MonthAccessed>
    <b:DayAccessed>26th</b:DayAccessed>
    <b:RefOrder>2</b:RefOrder>
  </b:Source>
  <b:Source>
    <b:Tag>Nat19</b:Tag>
    <b:SourceType>InternetSite</b:SourceType>
    <b:Guid>{BEB1E0F9-D239-014E-8601-12FBEF426C8D}</b:Guid>
    <b:Author>
      <b:Author>
        <b:Corporate>National Assembly for Wales</b:Corporate>
      </b:Author>
    </b:Author>
    <b:Title>Mental health in policing and police custody</b:Title>
    <b:URL>https://senedd.wales/laid%20documents/cr-ld12843/cr-ld12843%20-e.pdf</b:URL>
    <b:Year>2019</b:Year>
    <b:YearAccessed>2022</b:YearAccessed>
    <b:MonthAccessed>February</b:MonthAccessed>
    <b:DayAccessed>26th</b:DayAccessed>
    <b:RefOrder>3</b:RefOrder>
  </b:Source>
</b:Sources>
</file>

<file path=customXml/itemProps1.xml><?xml version="1.0" encoding="utf-8"?>
<ds:datastoreItem xmlns:ds="http://schemas.openxmlformats.org/officeDocument/2006/customXml" ds:itemID="{4C0EBDC1-50DB-0849-9325-975262065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74</Pages>
  <Words>18834</Words>
  <Characters>107356</Characters>
  <Application>Microsoft Office Word</Application>
  <DocSecurity>0</DocSecurity>
  <Lines>894</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 Griffiths (1916169)</dc:creator>
  <cp:keywords/>
  <dc:description/>
  <cp:lastModifiedBy>Warren Griffiths (1916169)</cp:lastModifiedBy>
  <cp:revision>21</cp:revision>
  <dcterms:created xsi:type="dcterms:W3CDTF">2022-10-31T13:11:00Z</dcterms:created>
  <dcterms:modified xsi:type="dcterms:W3CDTF">2022-10-31T17:27:00Z</dcterms:modified>
</cp:coreProperties>
</file>