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F533D" w:rsidR="6F010653" w:rsidP="00D47676" w:rsidRDefault="00526965" w14:paraId="3E6F75A2" w14:textId="1F71F8F5">
      <w:pPr>
        <w:spacing w:line="360" w:lineRule="auto"/>
        <w:jc w:val="center"/>
        <w:rPr>
          <w:rFonts w:ascii="Arial" w:hAnsi="Arial" w:cs="Arial"/>
          <w:b/>
          <w:bCs/>
          <w:sz w:val="22"/>
          <w:szCs w:val="22"/>
        </w:rPr>
      </w:pPr>
      <w:r w:rsidRPr="3A44C796">
        <w:rPr>
          <w:rFonts w:ascii="Arial" w:hAnsi="Arial" w:cs="Arial"/>
          <w:b/>
          <w:bCs/>
          <w:sz w:val="22"/>
          <w:szCs w:val="22"/>
        </w:rPr>
        <w:t xml:space="preserve">Student </w:t>
      </w:r>
      <w:r w:rsidRPr="3A44C796" w:rsidR="00BE4819">
        <w:rPr>
          <w:rFonts w:ascii="Arial" w:hAnsi="Arial" w:cs="Arial"/>
          <w:b/>
          <w:bCs/>
          <w:sz w:val="22"/>
          <w:szCs w:val="22"/>
        </w:rPr>
        <w:t>Name: Neboh</w:t>
      </w:r>
      <w:r w:rsidRPr="3A44C796" w:rsidR="6F010653">
        <w:rPr>
          <w:rFonts w:ascii="Arial" w:hAnsi="Arial" w:cs="Arial"/>
          <w:b/>
          <w:bCs/>
          <w:sz w:val="22"/>
          <w:szCs w:val="22"/>
        </w:rPr>
        <w:t xml:space="preserve"> Celsius</w:t>
      </w:r>
    </w:p>
    <w:p w:rsidRPr="00BF533D" w:rsidR="6F010653" w:rsidP="00D47676" w:rsidRDefault="008960DE" w14:paraId="75765E64" w14:textId="63A31912">
      <w:pPr>
        <w:spacing w:line="360" w:lineRule="auto"/>
        <w:jc w:val="center"/>
        <w:rPr>
          <w:rFonts w:ascii="Arial" w:hAnsi="Arial" w:cs="Arial"/>
          <w:b/>
          <w:bCs/>
          <w:sz w:val="22"/>
          <w:szCs w:val="22"/>
        </w:rPr>
      </w:pPr>
      <w:r>
        <w:rPr>
          <w:rFonts w:ascii="Arial" w:hAnsi="Arial" w:cs="Arial"/>
          <w:b/>
          <w:bCs/>
          <w:sz w:val="22"/>
          <w:szCs w:val="22"/>
        </w:rPr>
        <w:t>S</w:t>
      </w:r>
      <w:r w:rsidRPr="00BF533D" w:rsidR="6F010653">
        <w:rPr>
          <w:rFonts w:ascii="Arial" w:hAnsi="Arial" w:cs="Arial"/>
          <w:b/>
          <w:bCs/>
          <w:sz w:val="22"/>
          <w:szCs w:val="22"/>
        </w:rPr>
        <w:t>tudent Number: 2434221</w:t>
      </w:r>
    </w:p>
    <w:p w:rsidRPr="00D47676" w:rsidR="003609D8" w:rsidP="00D47676" w:rsidRDefault="003609D8" w14:paraId="3EA7266D" w14:textId="709B0255">
      <w:pPr>
        <w:spacing w:line="360" w:lineRule="auto"/>
        <w:jc w:val="center"/>
        <w:rPr>
          <w:rFonts w:ascii="Arial" w:hAnsi="Arial" w:cs="Arial"/>
          <w:b/>
          <w:bCs/>
          <w:sz w:val="22"/>
          <w:szCs w:val="22"/>
        </w:rPr>
      </w:pPr>
      <w:r w:rsidRPr="00D47676">
        <w:rPr>
          <w:rFonts w:ascii="Arial" w:hAnsi="Arial" w:cs="Arial"/>
          <w:b/>
          <w:bCs/>
          <w:sz w:val="22"/>
          <w:szCs w:val="22"/>
        </w:rPr>
        <w:t>Title: Bibliography &amp; report</w:t>
      </w:r>
    </w:p>
    <w:p w:rsidRPr="00D47676" w:rsidR="6F010653" w:rsidP="00D47676" w:rsidRDefault="6F010653" w14:paraId="5B14D55F" w14:textId="27D332A3">
      <w:pPr>
        <w:spacing w:line="360" w:lineRule="auto"/>
        <w:jc w:val="center"/>
        <w:rPr>
          <w:rFonts w:ascii="Arial" w:hAnsi="Arial" w:cs="Arial"/>
          <w:b/>
          <w:bCs/>
          <w:sz w:val="22"/>
          <w:szCs w:val="22"/>
        </w:rPr>
      </w:pPr>
      <w:r w:rsidRPr="00D47676">
        <w:rPr>
          <w:rFonts w:ascii="Arial" w:hAnsi="Arial" w:cs="Arial"/>
          <w:b/>
          <w:bCs/>
          <w:sz w:val="22"/>
          <w:szCs w:val="22"/>
        </w:rPr>
        <w:t>Module Code: LCHS4010</w:t>
      </w:r>
    </w:p>
    <w:p w:rsidRPr="00BF533D" w:rsidR="00875D70" w:rsidP="00D47676" w:rsidRDefault="00875D70" w14:paraId="03C901B4" w14:textId="52177F38">
      <w:pPr>
        <w:spacing w:line="360" w:lineRule="auto"/>
        <w:jc w:val="center"/>
        <w:rPr>
          <w:rFonts w:ascii="Arial" w:hAnsi="Arial" w:cs="Arial"/>
          <w:b/>
          <w:bCs/>
          <w:sz w:val="22"/>
          <w:szCs w:val="22"/>
        </w:rPr>
      </w:pPr>
      <w:r w:rsidRPr="00BF533D">
        <w:rPr>
          <w:rFonts w:ascii="Arial" w:hAnsi="Arial" w:cs="Arial"/>
          <w:b/>
          <w:bCs/>
          <w:sz w:val="22"/>
          <w:szCs w:val="22"/>
        </w:rPr>
        <w:t>Lecturer: Helen Parsons</w:t>
      </w:r>
    </w:p>
    <w:p w:rsidR="00C1747C" w:rsidP="00D47676" w:rsidRDefault="00875D70" w14:paraId="515302D3" w14:textId="0BDE82F6">
      <w:pPr>
        <w:spacing w:line="360" w:lineRule="auto"/>
        <w:jc w:val="center"/>
        <w:rPr>
          <w:rFonts w:ascii="Arial" w:hAnsi="Arial" w:cs="Arial"/>
          <w:b/>
          <w:bCs/>
          <w:sz w:val="22"/>
          <w:szCs w:val="22"/>
        </w:rPr>
      </w:pPr>
      <w:r w:rsidRPr="00BF533D">
        <w:rPr>
          <w:rFonts w:ascii="Arial" w:hAnsi="Arial" w:cs="Arial"/>
          <w:b/>
          <w:bCs/>
          <w:sz w:val="22"/>
          <w:szCs w:val="22"/>
        </w:rPr>
        <w:t>Date of Submission: 24</w:t>
      </w:r>
      <w:r w:rsidRPr="00BF533D">
        <w:rPr>
          <w:rFonts w:ascii="Arial" w:hAnsi="Arial" w:cs="Arial"/>
          <w:b/>
          <w:bCs/>
          <w:sz w:val="22"/>
          <w:szCs w:val="22"/>
          <w:vertAlign w:val="superscript"/>
        </w:rPr>
        <w:t>th</w:t>
      </w:r>
      <w:r w:rsidRPr="00BF533D">
        <w:rPr>
          <w:rFonts w:ascii="Arial" w:hAnsi="Arial" w:cs="Arial"/>
          <w:b/>
          <w:bCs/>
          <w:sz w:val="22"/>
          <w:szCs w:val="22"/>
        </w:rPr>
        <w:t xml:space="preserve"> March 2026</w:t>
      </w:r>
    </w:p>
    <w:p w:rsidR="00C1747C" w:rsidRDefault="00C1747C" w14:paraId="043FA5E1" w14:textId="77777777">
      <w:pPr>
        <w:rPr>
          <w:rFonts w:ascii="Arial" w:hAnsi="Arial" w:cs="Arial"/>
          <w:b/>
          <w:bCs/>
          <w:sz w:val="22"/>
          <w:szCs w:val="22"/>
        </w:rPr>
      </w:pPr>
      <w:r>
        <w:rPr>
          <w:rFonts w:ascii="Arial" w:hAnsi="Arial" w:cs="Arial"/>
          <w:b/>
          <w:bCs/>
          <w:sz w:val="22"/>
          <w:szCs w:val="22"/>
        </w:rPr>
        <w:br w:type="page"/>
      </w:r>
    </w:p>
    <w:p w:rsidRPr="00DF388F" w:rsidR="6F010653" w:rsidP="00DF388F" w:rsidRDefault="42734696" w14:paraId="5A3F1EA7" w14:textId="446F0711">
      <w:pPr>
        <w:pStyle w:val="Heading1"/>
        <w:spacing w:line="360" w:lineRule="auto"/>
        <w:rPr>
          <w:rFonts w:ascii="Arial" w:hAnsi="Arial" w:cs="Arial"/>
          <w:color w:val="000000" w:themeColor="text1"/>
          <w:sz w:val="22"/>
          <w:szCs w:val="22"/>
        </w:rPr>
      </w:pPr>
      <w:bookmarkStart w:name="_Toc224285470" w:id="0"/>
      <w:r w:rsidRPr="00DF388F">
        <w:rPr>
          <w:rFonts w:ascii="Arial" w:hAnsi="Arial" w:cs="Arial"/>
          <w:b/>
          <w:bCs/>
          <w:color w:val="000000" w:themeColor="text1"/>
          <w:sz w:val="22"/>
          <w:szCs w:val="22"/>
        </w:rPr>
        <w:lastRenderedPageBreak/>
        <w:t xml:space="preserve">Part </w:t>
      </w:r>
      <w:r w:rsidRPr="00DF388F" w:rsidR="052DD67C">
        <w:rPr>
          <w:rFonts w:ascii="Arial" w:hAnsi="Arial" w:cs="Arial"/>
          <w:b/>
          <w:bCs/>
          <w:color w:val="000000" w:themeColor="text1"/>
          <w:sz w:val="22"/>
          <w:szCs w:val="22"/>
        </w:rPr>
        <w:t>A:</w:t>
      </w:r>
      <w:r w:rsidRPr="00DF388F" w:rsidR="052DD67C">
        <w:rPr>
          <w:rStyle w:val="Heading1Char"/>
          <w:rFonts w:ascii="Arial" w:hAnsi="Arial" w:cs="Arial"/>
          <w:b/>
          <w:bCs/>
          <w:color w:val="000000" w:themeColor="text1"/>
          <w:sz w:val="22"/>
          <w:szCs w:val="22"/>
        </w:rPr>
        <w:t xml:space="preserve"> </w:t>
      </w:r>
      <w:r w:rsidRPr="00DF388F" w:rsidR="052DD67C">
        <w:rPr>
          <w:rFonts w:ascii="Arial" w:hAnsi="Arial" w:cs="Arial"/>
          <w:b/>
          <w:bCs/>
          <w:color w:val="000000" w:themeColor="text1"/>
          <w:sz w:val="22"/>
          <w:szCs w:val="22"/>
        </w:rPr>
        <w:t>Annotated</w:t>
      </w:r>
      <w:r w:rsidRPr="00DF388F" w:rsidR="6F010653">
        <w:rPr>
          <w:rFonts w:ascii="Arial" w:hAnsi="Arial" w:cs="Arial"/>
          <w:b/>
          <w:bCs/>
          <w:color w:val="000000" w:themeColor="text1"/>
          <w:sz w:val="22"/>
          <w:szCs w:val="22"/>
        </w:rPr>
        <w:t xml:space="preserve"> Bibliography</w:t>
      </w:r>
      <w:bookmarkEnd w:id="0"/>
    </w:p>
    <w:p w:rsidRPr="00BF533D" w:rsidR="6F010653" w:rsidP="00BF533D" w:rsidRDefault="2DB2644C" w14:paraId="72EF7C41" w14:textId="1B97CC42">
      <w:pPr>
        <w:spacing w:line="360" w:lineRule="auto"/>
        <w:rPr>
          <w:rFonts w:ascii="Arial" w:hAnsi="Arial" w:cs="Arial"/>
          <w:b/>
          <w:bCs/>
          <w:sz w:val="22"/>
          <w:szCs w:val="22"/>
        </w:rPr>
      </w:pPr>
      <w:r w:rsidRPr="00BF533D">
        <w:rPr>
          <w:rFonts w:ascii="Arial" w:hAnsi="Arial" w:cs="Arial"/>
          <w:sz w:val="22"/>
          <w:szCs w:val="22"/>
        </w:rPr>
        <w:t xml:space="preserve">Orenstein, G.A. and Lewis, L. (2022) </w:t>
      </w:r>
      <w:r w:rsidR="00E31BA5">
        <w:rPr>
          <w:rFonts w:ascii="Arial" w:hAnsi="Arial" w:cs="Arial"/>
          <w:sz w:val="22"/>
          <w:szCs w:val="22"/>
        </w:rPr>
        <w:t>‘</w:t>
      </w:r>
      <w:r w:rsidRPr="00BF533D">
        <w:rPr>
          <w:rFonts w:ascii="Arial" w:hAnsi="Arial" w:cs="Arial"/>
          <w:sz w:val="22"/>
          <w:szCs w:val="22"/>
        </w:rPr>
        <w:t>Erikson’s stage of psychosocial development</w:t>
      </w:r>
      <w:r w:rsidR="00B9394D">
        <w:rPr>
          <w:rFonts w:ascii="Arial" w:hAnsi="Arial" w:cs="Arial"/>
          <w:sz w:val="22"/>
          <w:szCs w:val="22"/>
        </w:rPr>
        <w:t>’, Sta</w:t>
      </w:r>
      <w:r w:rsidR="00B26625">
        <w:rPr>
          <w:rFonts w:ascii="Arial" w:hAnsi="Arial" w:cs="Arial"/>
          <w:sz w:val="22"/>
          <w:szCs w:val="22"/>
        </w:rPr>
        <w:t>tPear</w:t>
      </w:r>
      <w:r w:rsidR="006229B6">
        <w:rPr>
          <w:rFonts w:ascii="Arial" w:hAnsi="Arial" w:cs="Arial"/>
          <w:sz w:val="22"/>
          <w:szCs w:val="22"/>
        </w:rPr>
        <w:t>ls.</w:t>
      </w:r>
      <w:r w:rsidR="006179F6">
        <w:rPr>
          <w:rFonts w:ascii="Arial" w:hAnsi="Arial" w:cs="Arial"/>
          <w:sz w:val="22"/>
          <w:szCs w:val="22"/>
        </w:rPr>
        <w:t xml:space="preserve"> Treasure</w:t>
      </w:r>
      <w:r w:rsidR="00A072F0">
        <w:rPr>
          <w:rFonts w:ascii="Arial" w:hAnsi="Arial" w:cs="Arial"/>
          <w:sz w:val="22"/>
          <w:szCs w:val="22"/>
        </w:rPr>
        <w:t xml:space="preserve"> Island</w:t>
      </w:r>
      <w:r w:rsidR="00C23EBC">
        <w:rPr>
          <w:rFonts w:ascii="Arial" w:hAnsi="Arial" w:cs="Arial"/>
          <w:sz w:val="22"/>
          <w:szCs w:val="22"/>
        </w:rPr>
        <w:t xml:space="preserve"> (FL):</w:t>
      </w:r>
      <w:r w:rsidR="00AF741D">
        <w:rPr>
          <w:rFonts w:ascii="Arial" w:hAnsi="Arial" w:cs="Arial"/>
          <w:sz w:val="22"/>
          <w:szCs w:val="22"/>
        </w:rPr>
        <w:t xml:space="preserve"> StatPear</w:t>
      </w:r>
      <w:r w:rsidR="0087193F">
        <w:rPr>
          <w:rFonts w:ascii="Arial" w:hAnsi="Arial" w:cs="Arial"/>
          <w:sz w:val="22"/>
          <w:szCs w:val="22"/>
        </w:rPr>
        <w:t>ls Publishing</w:t>
      </w:r>
      <w:r w:rsidR="003A6D01">
        <w:rPr>
          <w:rFonts w:ascii="Arial" w:hAnsi="Arial" w:cs="Arial"/>
          <w:sz w:val="22"/>
          <w:szCs w:val="22"/>
        </w:rPr>
        <w:t>.</w:t>
      </w:r>
      <w:r w:rsidR="00DA70D3">
        <w:rPr>
          <w:rFonts w:ascii="Arial" w:hAnsi="Arial" w:cs="Arial"/>
          <w:sz w:val="22"/>
          <w:szCs w:val="22"/>
        </w:rPr>
        <w:t xml:space="preserve"> Available at</w:t>
      </w:r>
      <w:r w:rsidR="00DF2327">
        <w:rPr>
          <w:rFonts w:ascii="Arial" w:hAnsi="Arial" w:cs="Arial"/>
          <w:sz w:val="22"/>
          <w:szCs w:val="22"/>
        </w:rPr>
        <w:t xml:space="preserve">: </w:t>
      </w:r>
      <w:hyperlink w:history="1" r:id="rId8">
        <w:r w:rsidRPr="009833AC" w:rsidR="00247F6F">
          <w:rPr>
            <w:rStyle w:val="Hyperlink"/>
            <w:rFonts w:ascii="Arial" w:hAnsi="Arial" w:cs="Arial"/>
            <w:sz w:val="22"/>
            <w:szCs w:val="22"/>
          </w:rPr>
          <w:t>https://www.ncbi.nlm.nih.gov/books/NBK556096/</w:t>
        </w:r>
      </w:hyperlink>
      <w:r w:rsidR="00247F6F">
        <w:rPr>
          <w:rFonts w:ascii="Arial" w:hAnsi="Arial" w:cs="Arial"/>
          <w:sz w:val="22"/>
          <w:szCs w:val="22"/>
        </w:rPr>
        <w:t xml:space="preserve"> </w:t>
      </w:r>
      <w:r w:rsidRPr="00BF533D">
        <w:rPr>
          <w:rFonts w:ascii="Arial" w:hAnsi="Arial" w:cs="Arial"/>
          <w:sz w:val="22"/>
          <w:szCs w:val="22"/>
        </w:rPr>
        <w:t xml:space="preserve">(Viewed on: 10 March </w:t>
      </w:r>
      <w:r w:rsidRPr="00554687">
        <w:rPr>
          <w:rFonts w:ascii="Arial" w:hAnsi="Arial" w:cs="Arial"/>
          <w:sz w:val="22"/>
          <w:szCs w:val="22"/>
        </w:rPr>
        <w:t>2026).</w:t>
      </w:r>
    </w:p>
    <w:p w:rsidRPr="003A5008" w:rsidR="6F010653" w:rsidP="00BF533D" w:rsidRDefault="6F010653" w14:paraId="1CFDDF9E" w14:textId="4E63BC90">
      <w:pPr>
        <w:pStyle w:val="Heading2"/>
        <w:spacing w:line="360" w:lineRule="auto"/>
        <w:rPr>
          <w:rFonts w:ascii="Arial" w:hAnsi="Arial" w:cs="Arial"/>
          <w:b/>
          <w:bCs/>
          <w:color w:val="000000" w:themeColor="text1"/>
          <w:sz w:val="22"/>
          <w:szCs w:val="22"/>
        </w:rPr>
      </w:pPr>
      <w:bookmarkStart w:name="_Toc224285409" w:id="1"/>
      <w:bookmarkStart w:name="_Toc224285472" w:id="2"/>
      <w:r w:rsidRPr="003A5008">
        <w:rPr>
          <w:rFonts w:ascii="Arial" w:hAnsi="Arial" w:cs="Arial"/>
          <w:b/>
          <w:bCs/>
          <w:color w:val="000000" w:themeColor="text1"/>
          <w:sz w:val="22"/>
          <w:szCs w:val="22"/>
        </w:rPr>
        <w:t>Summary</w:t>
      </w:r>
      <w:bookmarkEnd w:id="1"/>
      <w:bookmarkEnd w:id="2"/>
    </w:p>
    <w:p w:rsidRPr="00BF533D" w:rsidR="6F010653" w:rsidP="00BF533D" w:rsidRDefault="76CF4D60" w14:paraId="4B7E7159" w14:textId="72F27A18">
      <w:pPr>
        <w:spacing w:line="360" w:lineRule="auto"/>
        <w:rPr>
          <w:rFonts w:ascii="Arial" w:hAnsi="Arial" w:cs="Arial"/>
          <w:sz w:val="22"/>
          <w:szCs w:val="22"/>
        </w:rPr>
      </w:pPr>
      <w:r w:rsidRPr="00BF533D">
        <w:rPr>
          <w:rFonts w:ascii="Arial" w:hAnsi="Arial" w:cs="Arial"/>
          <w:sz w:val="22"/>
          <w:szCs w:val="22"/>
        </w:rPr>
        <w:t xml:space="preserve">Development takes place through eight stages across the lifespan of human according to Erikson’s psychosocial theory. Every stage presents a psychological challenge that shape identity and emotional wellbeing. In older people, the final stage is known as </w:t>
      </w:r>
      <w:r w:rsidRPr="00554687">
        <w:rPr>
          <w:rFonts w:ascii="Arial" w:hAnsi="Arial" w:cs="Arial"/>
          <w:sz w:val="22"/>
          <w:szCs w:val="22"/>
        </w:rPr>
        <w:t>ego integrity versus despair</w:t>
      </w:r>
      <w:r w:rsidRPr="00BF533D">
        <w:rPr>
          <w:rFonts w:ascii="Arial" w:hAnsi="Arial" w:cs="Arial"/>
          <w:sz w:val="22"/>
          <w:szCs w:val="22"/>
        </w:rPr>
        <w:t xml:space="preserve">. Within this stage, individuals reflect on their lives and consider whether they feel satisfied with their achievements and experiences. When notice </w:t>
      </w:r>
      <w:r w:rsidRPr="00BF533D" w:rsidR="6AEEA1D6">
        <w:rPr>
          <w:rFonts w:ascii="Arial" w:hAnsi="Arial" w:cs="Arial"/>
          <w:sz w:val="22"/>
          <w:szCs w:val="22"/>
        </w:rPr>
        <w:t>that their</w:t>
      </w:r>
      <w:r w:rsidRPr="00BF533D">
        <w:rPr>
          <w:rFonts w:ascii="Arial" w:hAnsi="Arial" w:cs="Arial"/>
          <w:sz w:val="22"/>
          <w:szCs w:val="22"/>
        </w:rPr>
        <w:t xml:space="preserve"> life has been meaningful, they develop a sense of integrity and acceptance. On the other hand, if they focus on missed opportunities or regret, they may experience feelings of despair. </w:t>
      </w:r>
      <w:r w:rsidRPr="00BF533D" w:rsidR="5A8A2701">
        <w:rPr>
          <w:rFonts w:ascii="Arial" w:hAnsi="Arial" w:cs="Arial"/>
          <w:sz w:val="22"/>
          <w:szCs w:val="22"/>
        </w:rPr>
        <w:t xml:space="preserve"> </w:t>
      </w:r>
    </w:p>
    <w:p w:rsidRPr="00DF46B8" w:rsidR="6F010653" w:rsidP="00BF533D" w:rsidRDefault="6F010653" w14:paraId="33136C8B" w14:textId="4C28FCE5">
      <w:pPr>
        <w:pStyle w:val="Heading2"/>
        <w:spacing w:line="360" w:lineRule="auto"/>
        <w:rPr>
          <w:rFonts w:ascii="Arial" w:hAnsi="Arial" w:cs="Arial"/>
          <w:color w:val="000000" w:themeColor="text1"/>
          <w:sz w:val="22"/>
          <w:szCs w:val="22"/>
        </w:rPr>
      </w:pPr>
      <w:bookmarkStart w:name="_Toc224285410" w:id="3"/>
      <w:bookmarkStart w:name="_Toc224285473" w:id="4"/>
      <w:r w:rsidRPr="00DF46B8">
        <w:rPr>
          <w:rFonts w:ascii="Arial" w:hAnsi="Arial" w:cs="Arial"/>
          <w:color w:val="000000" w:themeColor="text1"/>
          <w:sz w:val="22"/>
          <w:szCs w:val="22"/>
        </w:rPr>
        <w:t>Critical relevance to health and social care</w:t>
      </w:r>
      <w:bookmarkEnd w:id="3"/>
      <w:bookmarkEnd w:id="4"/>
    </w:p>
    <w:p w:rsidRPr="000B208C" w:rsidR="419B859A" w:rsidP="00BF533D" w:rsidRDefault="76CF4D60" w14:paraId="77352703" w14:textId="65DBB45D">
      <w:pPr>
        <w:spacing w:line="360" w:lineRule="auto"/>
        <w:rPr>
          <w:rFonts w:ascii="Arial" w:hAnsi="Arial" w:cs="Arial"/>
          <w:sz w:val="22"/>
          <w:szCs w:val="22"/>
        </w:rPr>
      </w:pPr>
      <w:r w:rsidRPr="00BF533D">
        <w:rPr>
          <w:rFonts w:ascii="Arial" w:hAnsi="Arial" w:cs="Arial"/>
          <w:sz w:val="22"/>
          <w:szCs w:val="22"/>
        </w:rPr>
        <w:t>Erikson’s theory is crucial in health and social care because it assists professionals to understand the emotional needs of older people. A lot of older adults experience major life changes like retirement, illness or bereavement. Assisting them to reflect positively on their lives can improve emotional wellbeing and reduce feeling of loneliness or regret.  Nevertheless, one limitation of the theory is that it assumes development follows fixed stage</w:t>
      </w:r>
      <w:r w:rsidRPr="00BF533D" w:rsidR="764EE6BA">
        <w:rPr>
          <w:rFonts w:ascii="Arial" w:hAnsi="Arial" w:cs="Arial"/>
          <w:sz w:val="22"/>
          <w:szCs w:val="22"/>
        </w:rPr>
        <w:t>s</w:t>
      </w:r>
      <w:r w:rsidRPr="00BF533D">
        <w:rPr>
          <w:rFonts w:ascii="Arial" w:hAnsi="Arial" w:cs="Arial"/>
          <w:sz w:val="22"/>
          <w:szCs w:val="22"/>
        </w:rPr>
        <w:t>, which may not apply to all. Regardless of this criticism, Erikson’s theory is still widely used in gerontology and social care practice.</w:t>
      </w:r>
    </w:p>
    <w:p w:rsidRPr="00BF533D" w:rsidR="2031DCEE" w:rsidP="00BF533D" w:rsidRDefault="2031DCEE" w14:paraId="4A1EEF45" w14:textId="152204C5">
      <w:pPr>
        <w:spacing w:line="360" w:lineRule="auto"/>
        <w:rPr>
          <w:rFonts w:ascii="Arial" w:hAnsi="Arial" w:cs="Arial"/>
          <w:b/>
          <w:bCs/>
          <w:sz w:val="22"/>
          <w:szCs w:val="22"/>
        </w:rPr>
      </w:pPr>
      <w:r w:rsidRPr="00BF533D">
        <w:rPr>
          <w:rFonts w:ascii="Arial" w:hAnsi="Arial" w:cs="Arial"/>
          <w:b/>
          <w:bCs/>
          <w:sz w:val="22"/>
          <w:szCs w:val="22"/>
        </w:rPr>
        <w:t>Erikson’s Theory and Wellbei</w:t>
      </w:r>
      <w:r w:rsidRPr="00BF533D" w:rsidR="01F3A69B">
        <w:rPr>
          <w:rFonts w:ascii="Arial" w:hAnsi="Arial" w:cs="Arial"/>
          <w:b/>
          <w:bCs/>
          <w:sz w:val="22"/>
          <w:szCs w:val="22"/>
        </w:rPr>
        <w:t>ng in Later Life</w:t>
      </w:r>
    </w:p>
    <w:p w:rsidRPr="00BF533D" w:rsidR="169ECC26" w:rsidP="00BF533D" w:rsidRDefault="00ED5380" w14:paraId="01291002" w14:textId="21D9B3A1">
      <w:pPr>
        <w:spacing w:line="360" w:lineRule="auto"/>
        <w:rPr>
          <w:rFonts w:ascii="Arial" w:hAnsi="Arial" w:cs="Arial"/>
          <w:sz w:val="22"/>
          <w:szCs w:val="22"/>
        </w:rPr>
      </w:pPr>
      <w:r>
        <w:rPr>
          <w:rFonts w:ascii="Arial" w:hAnsi="Arial" w:cs="Arial"/>
          <w:b/>
          <w:bCs/>
          <w:sz w:val="22"/>
          <w:szCs w:val="22"/>
        </w:rPr>
        <w:t xml:space="preserve"> </w:t>
      </w:r>
      <w:r w:rsidRPr="00BF533D" w:rsidR="169ECC26">
        <w:rPr>
          <w:rFonts w:ascii="Arial" w:hAnsi="Arial" w:cs="Arial"/>
          <w:sz w:val="22"/>
          <w:szCs w:val="22"/>
        </w:rPr>
        <w:t xml:space="preserve">Chen, P.Y., Hsu, </w:t>
      </w:r>
      <w:r w:rsidRPr="00BF533D" w:rsidR="2DBE56EE">
        <w:rPr>
          <w:rFonts w:ascii="Arial" w:hAnsi="Arial" w:cs="Arial"/>
          <w:sz w:val="22"/>
          <w:szCs w:val="22"/>
        </w:rPr>
        <w:t>Y.L. and Chen, C.C.</w:t>
      </w:r>
      <w:r w:rsidRPr="00BF533D" w:rsidR="334CF687">
        <w:rPr>
          <w:rFonts w:ascii="Arial" w:hAnsi="Arial" w:cs="Arial"/>
          <w:sz w:val="22"/>
          <w:szCs w:val="22"/>
        </w:rPr>
        <w:t xml:space="preserve"> (2021) ‘Predicting ego integr</w:t>
      </w:r>
      <w:r w:rsidRPr="00BF533D" w:rsidR="10768C47">
        <w:rPr>
          <w:rFonts w:ascii="Arial" w:hAnsi="Arial" w:cs="Arial"/>
          <w:sz w:val="22"/>
          <w:szCs w:val="22"/>
        </w:rPr>
        <w:t>ity using prior ego development’</w:t>
      </w:r>
      <w:r w:rsidRPr="00BF533D" w:rsidR="60CBB920">
        <w:rPr>
          <w:rFonts w:ascii="Arial" w:hAnsi="Arial" w:cs="Arial"/>
          <w:sz w:val="22"/>
          <w:szCs w:val="22"/>
        </w:rPr>
        <w:t xml:space="preserve">, International Journal of </w:t>
      </w:r>
      <w:r w:rsidRPr="00BF533D" w:rsidR="300333B0">
        <w:rPr>
          <w:rFonts w:ascii="Arial" w:hAnsi="Arial" w:cs="Arial"/>
          <w:sz w:val="22"/>
          <w:szCs w:val="22"/>
        </w:rPr>
        <w:t>Environmental</w:t>
      </w:r>
      <w:r w:rsidRPr="00BF533D" w:rsidR="53B1B7D0">
        <w:rPr>
          <w:rFonts w:ascii="Arial" w:hAnsi="Arial" w:cs="Arial"/>
          <w:sz w:val="22"/>
          <w:szCs w:val="22"/>
        </w:rPr>
        <w:t xml:space="preserve"> Research and</w:t>
      </w:r>
      <w:r w:rsidRPr="00BF533D" w:rsidR="2D61D87F">
        <w:rPr>
          <w:rFonts w:ascii="Arial" w:hAnsi="Arial" w:cs="Arial"/>
          <w:sz w:val="22"/>
          <w:szCs w:val="22"/>
        </w:rPr>
        <w:t xml:space="preserve"> Public Health, </w:t>
      </w:r>
    </w:p>
    <w:p w:rsidRPr="00BF533D" w:rsidR="2D61D87F" w:rsidP="00BF533D" w:rsidRDefault="2D61D87F" w14:paraId="62A22838" w14:textId="5588D76A">
      <w:pPr>
        <w:spacing w:line="360" w:lineRule="auto"/>
        <w:rPr>
          <w:rFonts w:ascii="Arial" w:hAnsi="Arial" w:cs="Arial"/>
          <w:sz w:val="22"/>
          <w:szCs w:val="22"/>
        </w:rPr>
      </w:pPr>
      <w:r w:rsidRPr="00BF533D">
        <w:rPr>
          <w:rFonts w:ascii="Arial" w:hAnsi="Arial" w:cs="Arial"/>
          <w:sz w:val="22"/>
          <w:szCs w:val="22"/>
        </w:rPr>
        <w:t>18(18), pp. 1-12.</w:t>
      </w:r>
    </w:p>
    <w:p w:rsidR="000611B5" w:rsidP="00BF533D" w:rsidRDefault="3EEB7385" w14:paraId="533B3D6F" w14:textId="77777777">
      <w:pPr>
        <w:spacing w:line="360" w:lineRule="auto"/>
        <w:rPr>
          <w:rFonts w:ascii="Arial" w:hAnsi="Arial" w:cs="Arial"/>
          <w:b/>
          <w:bCs/>
          <w:sz w:val="22"/>
          <w:szCs w:val="22"/>
        </w:rPr>
      </w:pPr>
      <w:r w:rsidRPr="00BF533D">
        <w:rPr>
          <w:rFonts w:ascii="Arial" w:hAnsi="Arial" w:cs="Arial"/>
          <w:b/>
          <w:bCs/>
          <w:sz w:val="22"/>
          <w:szCs w:val="22"/>
        </w:rPr>
        <w:t>Summary</w:t>
      </w:r>
    </w:p>
    <w:p w:rsidRPr="005B7FB8" w:rsidR="7578BA51" w:rsidP="00BF533D" w:rsidRDefault="5D9B688B" w14:paraId="77F9415D" w14:textId="2D32F58F">
      <w:pPr>
        <w:spacing w:line="360" w:lineRule="auto"/>
        <w:rPr>
          <w:rFonts w:ascii="Arial" w:hAnsi="Arial" w:cs="Arial"/>
          <w:sz w:val="22"/>
          <w:szCs w:val="22"/>
        </w:rPr>
      </w:pPr>
      <w:r w:rsidRPr="00BF533D">
        <w:rPr>
          <w:rFonts w:ascii="Arial" w:hAnsi="Arial" w:cs="Arial"/>
          <w:sz w:val="22"/>
          <w:szCs w:val="22"/>
        </w:rPr>
        <w:t xml:space="preserve">Erikson’s concept of </w:t>
      </w:r>
      <w:r w:rsidRPr="00554687">
        <w:rPr>
          <w:rFonts w:ascii="Arial" w:hAnsi="Arial" w:cs="Arial"/>
          <w:sz w:val="22"/>
          <w:szCs w:val="22"/>
        </w:rPr>
        <w:t>ego inte</w:t>
      </w:r>
      <w:r w:rsidRPr="00554687" w:rsidR="576D9D14">
        <w:rPr>
          <w:rFonts w:ascii="Arial" w:hAnsi="Arial" w:cs="Arial"/>
          <w:sz w:val="22"/>
          <w:szCs w:val="22"/>
        </w:rPr>
        <w:t>grity</w:t>
      </w:r>
      <w:r w:rsidRPr="00BF533D" w:rsidR="576D9D14">
        <w:rPr>
          <w:rFonts w:ascii="Arial" w:hAnsi="Arial" w:cs="Arial"/>
          <w:sz w:val="22"/>
          <w:szCs w:val="22"/>
        </w:rPr>
        <w:t xml:space="preserve"> and its relationship</w:t>
      </w:r>
      <w:r w:rsidRPr="00BF533D" w:rsidR="7C57087A">
        <w:rPr>
          <w:rFonts w:ascii="Arial" w:hAnsi="Arial" w:cs="Arial"/>
          <w:sz w:val="22"/>
          <w:szCs w:val="22"/>
        </w:rPr>
        <w:t xml:space="preserve"> with</w:t>
      </w:r>
      <w:r w:rsidRPr="00BF533D" w:rsidR="576D9D14">
        <w:rPr>
          <w:rFonts w:ascii="Arial" w:hAnsi="Arial" w:cs="Arial"/>
          <w:sz w:val="22"/>
          <w:szCs w:val="22"/>
        </w:rPr>
        <w:t xml:space="preserve"> wellbeing in </w:t>
      </w:r>
      <w:r w:rsidRPr="00BF533D" w:rsidR="72751B01">
        <w:rPr>
          <w:rFonts w:ascii="Arial" w:hAnsi="Arial" w:cs="Arial"/>
          <w:sz w:val="22"/>
          <w:szCs w:val="22"/>
        </w:rPr>
        <w:t>older people</w:t>
      </w:r>
      <w:r w:rsidR="008756F5">
        <w:rPr>
          <w:rFonts w:ascii="Arial" w:hAnsi="Arial" w:cs="Arial"/>
          <w:sz w:val="22"/>
          <w:szCs w:val="22"/>
        </w:rPr>
        <w:t>,</w:t>
      </w:r>
      <w:r w:rsidR="00A96C5A">
        <w:rPr>
          <w:rFonts w:ascii="Arial" w:hAnsi="Arial" w:cs="Arial"/>
          <w:sz w:val="22"/>
          <w:szCs w:val="22"/>
        </w:rPr>
        <w:t xml:space="preserve"> </w:t>
      </w:r>
      <w:r w:rsidRPr="00BF533D" w:rsidR="72E6D597">
        <w:rPr>
          <w:rFonts w:ascii="Arial" w:hAnsi="Arial" w:cs="Arial"/>
          <w:sz w:val="22"/>
          <w:szCs w:val="22"/>
        </w:rPr>
        <w:t>suggests</w:t>
      </w:r>
      <w:r w:rsidR="00A96C5A">
        <w:rPr>
          <w:rFonts w:ascii="Arial" w:hAnsi="Arial" w:cs="Arial"/>
          <w:sz w:val="22"/>
          <w:szCs w:val="22"/>
        </w:rPr>
        <w:t xml:space="preserve"> that</w:t>
      </w:r>
      <w:r w:rsidRPr="00BF533D" w:rsidR="72E6D597">
        <w:rPr>
          <w:rFonts w:ascii="Arial" w:hAnsi="Arial" w:cs="Arial"/>
          <w:sz w:val="22"/>
          <w:szCs w:val="22"/>
        </w:rPr>
        <w:t xml:space="preserve"> individuals who succe</w:t>
      </w:r>
      <w:r w:rsidRPr="00BF533D" w:rsidR="66569876">
        <w:rPr>
          <w:rFonts w:ascii="Arial" w:hAnsi="Arial" w:cs="Arial"/>
          <w:sz w:val="22"/>
          <w:szCs w:val="22"/>
        </w:rPr>
        <w:t xml:space="preserve">ssfully </w:t>
      </w:r>
      <w:r w:rsidRPr="00BF533D" w:rsidR="02C505BF">
        <w:rPr>
          <w:rFonts w:ascii="Arial" w:hAnsi="Arial" w:cs="Arial"/>
          <w:sz w:val="22"/>
          <w:szCs w:val="22"/>
        </w:rPr>
        <w:t>handle earlier li</w:t>
      </w:r>
      <w:r w:rsidRPr="00BF533D" w:rsidR="0FA6AAC0">
        <w:rPr>
          <w:rFonts w:ascii="Arial" w:hAnsi="Arial" w:cs="Arial"/>
          <w:sz w:val="22"/>
          <w:szCs w:val="22"/>
        </w:rPr>
        <w:t>fe challenges are more likely to experience satisf</w:t>
      </w:r>
      <w:r w:rsidRPr="00BF533D" w:rsidR="10597251">
        <w:rPr>
          <w:rFonts w:ascii="Arial" w:hAnsi="Arial" w:cs="Arial"/>
          <w:sz w:val="22"/>
          <w:szCs w:val="22"/>
        </w:rPr>
        <w:t>action and emotional stability in future life</w:t>
      </w:r>
      <w:r w:rsidRPr="00BF533D" w:rsidR="4A2233FE">
        <w:rPr>
          <w:rFonts w:ascii="Arial" w:hAnsi="Arial" w:cs="Arial"/>
          <w:sz w:val="22"/>
          <w:szCs w:val="22"/>
        </w:rPr>
        <w:t xml:space="preserve">. </w:t>
      </w:r>
      <w:r w:rsidRPr="00BF533D" w:rsidR="353AA3CA">
        <w:rPr>
          <w:rFonts w:ascii="Arial" w:hAnsi="Arial" w:cs="Arial"/>
          <w:sz w:val="22"/>
          <w:szCs w:val="22"/>
        </w:rPr>
        <w:t>As stated by authors</w:t>
      </w:r>
      <w:r w:rsidRPr="00BF533D" w:rsidR="2201F3C2">
        <w:rPr>
          <w:rFonts w:ascii="Arial" w:hAnsi="Arial" w:cs="Arial"/>
          <w:sz w:val="22"/>
          <w:szCs w:val="22"/>
        </w:rPr>
        <w:t xml:space="preserve">, </w:t>
      </w:r>
      <w:r w:rsidRPr="00BF533D" w:rsidR="51C9BD5A">
        <w:rPr>
          <w:rFonts w:ascii="Arial" w:hAnsi="Arial" w:cs="Arial"/>
          <w:sz w:val="22"/>
          <w:szCs w:val="22"/>
        </w:rPr>
        <w:t xml:space="preserve">psychological development </w:t>
      </w:r>
      <w:r w:rsidRPr="00BF533D" w:rsidR="187F968B">
        <w:rPr>
          <w:rFonts w:ascii="Arial" w:hAnsi="Arial" w:cs="Arial"/>
          <w:sz w:val="22"/>
          <w:szCs w:val="22"/>
        </w:rPr>
        <w:t xml:space="preserve">goes on in adulthood, and earlier experience </w:t>
      </w:r>
      <w:r w:rsidRPr="00BF533D" w:rsidR="49D4AE2D">
        <w:rPr>
          <w:rFonts w:ascii="Arial" w:hAnsi="Arial" w:cs="Arial"/>
          <w:sz w:val="22"/>
          <w:szCs w:val="22"/>
        </w:rPr>
        <w:t>influence</w:t>
      </w:r>
      <w:r w:rsidR="009F10FB">
        <w:rPr>
          <w:rFonts w:ascii="Arial" w:hAnsi="Arial" w:cs="Arial"/>
          <w:sz w:val="22"/>
          <w:szCs w:val="22"/>
        </w:rPr>
        <w:t>s</w:t>
      </w:r>
      <w:r w:rsidRPr="00BF533D" w:rsidR="02D6BD08">
        <w:rPr>
          <w:rFonts w:ascii="Arial" w:hAnsi="Arial" w:cs="Arial"/>
          <w:sz w:val="22"/>
          <w:szCs w:val="22"/>
        </w:rPr>
        <w:t xml:space="preserve"> how individuals view ageing. </w:t>
      </w:r>
      <w:r w:rsidRPr="00BF533D" w:rsidR="0D02015B">
        <w:rPr>
          <w:rFonts w:ascii="Arial" w:hAnsi="Arial" w:cs="Arial"/>
          <w:sz w:val="22"/>
          <w:szCs w:val="22"/>
        </w:rPr>
        <w:t xml:space="preserve">Those who feel satisfied with </w:t>
      </w:r>
      <w:r w:rsidRPr="00BF533D" w:rsidR="5102AADD">
        <w:rPr>
          <w:rFonts w:ascii="Arial" w:hAnsi="Arial" w:cs="Arial"/>
          <w:sz w:val="22"/>
          <w:szCs w:val="22"/>
        </w:rPr>
        <w:t xml:space="preserve">their achievements and </w:t>
      </w:r>
      <w:r w:rsidRPr="00BF533D" w:rsidR="684B8134">
        <w:rPr>
          <w:rFonts w:ascii="Arial" w:hAnsi="Arial" w:cs="Arial"/>
          <w:sz w:val="22"/>
          <w:szCs w:val="22"/>
        </w:rPr>
        <w:t>relationships seem to e</w:t>
      </w:r>
      <w:r w:rsidRPr="00BF533D" w:rsidR="1D4C364B">
        <w:rPr>
          <w:rFonts w:ascii="Arial" w:hAnsi="Arial" w:cs="Arial"/>
          <w:sz w:val="22"/>
          <w:szCs w:val="22"/>
        </w:rPr>
        <w:t>xperience greater wellbeing</w:t>
      </w:r>
      <w:r w:rsidRPr="00BF533D" w:rsidR="0D5AB948">
        <w:rPr>
          <w:rFonts w:ascii="Arial" w:hAnsi="Arial" w:cs="Arial"/>
          <w:sz w:val="22"/>
          <w:szCs w:val="22"/>
        </w:rPr>
        <w:t xml:space="preserve">. </w:t>
      </w:r>
      <w:r w:rsidRPr="00BF533D" w:rsidR="2DFA6E3E">
        <w:rPr>
          <w:rFonts w:ascii="Arial" w:hAnsi="Arial" w:cs="Arial"/>
          <w:sz w:val="22"/>
          <w:szCs w:val="22"/>
        </w:rPr>
        <w:t>Conversely, individuals w</w:t>
      </w:r>
      <w:r w:rsidRPr="00BF533D" w:rsidR="635ECBB0">
        <w:rPr>
          <w:rFonts w:ascii="Arial" w:hAnsi="Arial" w:cs="Arial"/>
          <w:sz w:val="22"/>
          <w:szCs w:val="22"/>
        </w:rPr>
        <w:t xml:space="preserve">ho </w:t>
      </w:r>
      <w:r w:rsidRPr="00BF533D" w:rsidR="13D8F76D">
        <w:rPr>
          <w:rFonts w:ascii="Arial" w:hAnsi="Arial" w:cs="Arial"/>
          <w:sz w:val="22"/>
          <w:szCs w:val="22"/>
        </w:rPr>
        <w:t>witness</w:t>
      </w:r>
      <w:r w:rsidRPr="00BF533D" w:rsidR="635ECBB0">
        <w:rPr>
          <w:rFonts w:ascii="Arial" w:hAnsi="Arial" w:cs="Arial"/>
          <w:sz w:val="22"/>
          <w:szCs w:val="22"/>
        </w:rPr>
        <w:t xml:space="preserve"> un</w:t>
      </w:r>
      <w:r w:rsidRPr="00BF533D" w:rsidR="3781630C">
        <w:rPr>
          <w:rFonts w:ascii="Arial" w:hAnsi="Arial" w:cs="Arial"/>
          <w:sz w:val="22"/>
          <w:szCs w:val="22"/>
        </w:rPr>
        <w:t>re</w:t>
      </w:r>
      <w:r w:rsidRPr="00BF533D" w:rsidR="635ECBB0">
        <w:rPr>
          <w:rFonts w:ascii="Arial" w:hAnsi="Arial" w:cs="Arial"/>
          <w:sz w:val="22"/>
          <w:szCs w:val="22"/>
        </w:rPr>
        <w:t>solved</w:t>
      </w:r>
      <w:r w:rsidRPr="00BF533D" w:rsidR="64F3E129">
        <w:rPr>
          <w:rFonts w:ascii="Arial" w:hAnsi="Arial" w:cs="Arial"/>
          <w:sz w:val="22"/>
          <w:szCs w:val="22"/>
        </w:rPr>
        <w:t xml:space="preserve"> regret or conflict </w:t>
      </w:r>
      <w:r w:rsidRPr="00BF533D" w:rsidR="5C9DC591">
        <w:rPr>
          <w:rFonts w:ascii="Arial" w:hAnsi="Arial" w:cs="Arial"/>
          <w:sz w:val="22"/>
          <w:szCs w:val="22"/>
        </w:rPr>
        <w:t>may experience negative emo</w:t>
      </w:r>
      <w:r w:rsidRPr="00BF533D" w:rsidR="73581552">
        <w:rPr>
          <w:rFonts w:ascii="Arial" w:hAnsi="Arial" w:cs="Arial"/>
          <w:sz w:val="22"/>
          <w:szCs w:val="22"/>
        </w:rPr>
        <w:t>tions such as depression or anxiety.</w:t>
      </w:r>
    </w:p>
    <w:p w:rsidRPr="00BF533D" w:rsidR="649A00B5" w:rsidP="00BF533D" w:rsidRDefault="649A00B5" w14:paraId="199CBAD5" w14:textId="53E7676D">
      <w:pPr>
        <w:spacing w:line="360" w:lineRule="auto"/>
        <w:rPr>
          <w:rFonts w:ascii="Arial" w:hAnsi="Arial" w:cs="Arial"/>
          <w:b/>
          <w:bCs/>
          <w:sz w:val="22"/>
          <w:szCs w:val="22"/>
        </w:rPr>
      </w:pPr>
      <w:r w:rsidRPr="00BF533D">
        <w:rPr>
          <w:rFonts w:ascii="Arial" w:hAnsi="Arial" w:cs="Arial"/>
          <w:b/>
          <w:bCs/>
          <w:sz w:val="22"/>
          <w:szCs w:val="22"/>
        </w:rPr>
        <w:t>Critical relevance to health and social care</w:t>
      </w:r>
    </w:p>
    <w:p w:rsidRPr="00BF533D" w:rsidR="258E95D6" w:rsidP="00BF533D" w:rsidRDefault="73B45B47" w14:paraId="0233CF6E" w14:textId="7FFFE012">
      <w:pPr>
        <w:spacing w:line="360" w:lineRule="auto"/>
        <w:rPr>
          <w:rFonts w:ascii="Arial" w:hAnsi="Arial" w:cs="Arial"/>
          <w:sz w:val="22"/>
          <w:szCs w:val="22"/>
        </w:rPr>
      </w:pPr>
      <w:r w:rsidRPr="00BF533D">
        <w:rPr>
          <w:rFonts w:ascii="Arial" w:hAnsi="Arial" w:cs="Arial"/>
          <w:sz w:val="22"/>
          <w:szCs w:val="22"/>
        </w:rPr>
        <w:lastRenderedPageBreak/>
        <w:t xml:space="preserve">This study shows that </w:t>
      </w:r>
      <w:r w:rsidRPr="00BF533D" w:rsidR="0255DF0E">
        <w:rPr>
          <w:rFonts w:ascii="Arial" w:hAnsi="Arial" w:cs="Arial"/>
          <w:sz w:val="22"/>
          <w:szCs w:val="22"/>
        </w:rPr>
        <w:t xml:space="preserve">emotional and psychological support </w:t>
      </w:r>
      <w:r w:rsidRPr="00BF533D" w:rsidR="7C80650E">
        <w:rPr>
          <w:rFonts w:ascii="Arial" w:hAnsi="Arial" w:cs="Arial"/>
          <w:sz w:val="22"/>
          <w:szCs w:val="22"/>
        </w:rPr>
        <w:t xml:space="preserve">are </w:t>
      </w:r>
      <w:r w:rsidRPr="00BF533D" w:rsidR="3E776DFA">
        <w:rPr>
          <w:rFonts w:ascii="Arial" w:hAnsi="Arial" w:cs="Arial"/>
          <w:sz w:val="22"/>
          <w:szCs w:val="22"/>
        </w:rPr>
        <w:t>necessary for older adults</w:t>
      </w:r>
      <w:r w:rsidRPr="00BF533D" w:rsidR="2AF9C3DD">
        <w:rPr>
          <w:rFonts w:ascii="Arial" w:hAnsi="Arial" w:cs="Arial"/>
          <w:sz w:val="22"/>
          <w:szCs w:val="22"/>
        </w:rPr>
        <w:t>. How life experi</w:t>
      </w:r>
      <w:r w:rsidRPr="00BF533D" w:rsidR="7E12447E">
        <w:rPr>
          <w:rFonts w:ascii="Arial" w:hAnsi="Arial" w:cs="Arial"/>
          <w:sz w:val="22"/>
          <w:szCs w:val="22"/>
        </w:rPr>
        <w:t>ences</w:t>
      </w:r>
      <w:r w:rsidRPr="00BF533D" w:rsidR="74DB49EF">
        <w:rPr>
          <w:rFonts w:ascii="Arial" w:hAnsi="Arial" w:cs="Arial"/>
          <w:sz w:val="22"/>
          <w:szCs w:val="22"/>
        </w:rPr>
        <w:t xml:space="preserve"> shape </w:t>
      </w:r>
      <w:r w:rsidRPr="00BF533D" w:rsidR="7E12447E">
        <w:rPr>
          <w:rFonts w:ascii="Arial" w:hAnsi="Arial" w:cs="Arial"/>
          <w:sz w:val="22"/>
          <w:szCs w:val="22"/>
        </w:rPr>
        <w:t>a person’s</w:t>
      </w:r>
      <w:r w:rsidRPr="00BF533D" w:rsidR="5A8C8B20">
        <w:rPr>
          <w:rFonts w:ascii="Arial" w:hAnsi="Arial" w:cs="Arial"/>
          <w:sz w:val="22"/>
          <w:szCs w:val="22"/>
        </w:rPr>
        <w:t xml:space="preserve"> identity </w:t>
      </w:r>
      <w:r w:rsidRPr="00BF533D" w:rsidR="1953E529">
        <w:rPr>
          <w:rFonts w:ascii="Arial" w:hAnsi="Arial" w:cs="Arial"/>
          <w:sz w:val="22"/>
          <w:szCs w:val="22"/>
        </w:rPr>
        <w:t>and wellbeing should be considere</w:t>
      </w:r>
      <w:r w:rsidRPr="00BF533D" w:rsidR="11448333">
        <w:rPr>
          <w:rFonts w:ascii="Arial" w:hAnsi="Arial" w:cs="Arial"/>
          <w:sz w:val="22"/>
          <w:szCs w:val="22"/>
        </w:rPr>
        <w:t>d by health and social care professionals.</w:t>
      </w:r>
      <w:r w:rsidRPr="00BF533D" w:rsidR="6ABB1F03">
        <w:rPr>
          <w:rFonts w:ascii="Arial" w:hAnsi="Arial" w:cs="Arial"/>
          <w:sz w:val="22"/>
          <w:szCs w:val="22"/>
        </w:rPr>
        <w:t xml:space="preserve"> </w:t>
      </w:r>
      <w:r w:rsidRPr="00BF533D" w:rsidR="1564B743">
        <w:rPr>
          <w:rFonts w:ascii="Arial" w:hAnsi="Arial" w:cs="Arial"/>
          <w:sz w:val="22"/>
          <w:szCs w:val="22"/>
        </w:rPr>
        <w:t>Although, Erikson’s model may not fu</w:t>
      </w:r>
      <w:r w:rsidRPr="00BF533D" w:rsidR="67F501E9">
        <w:rPr>
          <w:rFonts w:ascii="Arial" w:hAnsi="Arial" w:cs="Arial"/>
          <w:sz w:val="22"/>
          <w:szCs w:val="22"/>
        </w:rPr>
        <w:t>lly reflect the diversity of modern society,</w:t>
      </w:r>
      <w:r w:rsidRPr="00BF533D" w:rsidR="60A4965D">
        <w:rPr>
          <w:rFonts w:ascii="Arial" w:hAnsi="Arial" w:cs="Arial"/>
          <w:sz w:val="22"/>
          <w:szCs w:val="22"/>
        </w:rPr>
        <w:t xml:space="preserve"> including different cul</w:t>
      </w:r>
      <w:r w:rsidRPr="00BF533D" w:rsidR="237C6896">
        <w:rPr>
          <w:rFonts w:ascii="Arial" w:hAnsi="Arial" w:cs="Arial"/>
          <w:sz w:val="22"/>
          <w:szCs w:val="22"/>
        </w:rPr>
        <w:t>tural backgrounds and lifestyles.</w:t>
      </w:r>
      <w:r w:rsidRPr="00BF533D" w:rsidR="34ACDBF7">
        <w:rPr>
          <w:rFonts w:ascii="Arial" w:hAnsi="Arial" w:cs="Arial"/>
          <w:sz w:val="22"/>
          <w:szCs w:val="22"/>
        </w:rPr>
        <w:t xml:space="preserve"> However, the research supports the idea that </w:t>
      </w:r>
      <w:r w:rsidRPr="00BF533D" w:rsidR="2E3E2D60">
        <w:rPr>
          <w:rFonts w:ascii="Arial" w:hAnsi="Arial" w:cs="Arial"/>
          <w:sz w:val="22"/>
          <w:szCs w:val="22"/>
        </w:rPr>
        <w:t>emotional wellbeing should be a</w:t>
      </w:r>
      <w:r w:rsidRPr="00BF533D" w:rsidR="4F97F5AF">
        <w:rPr>
          <w:rFonts w:ascii="Arial" w:hAnsi="Arial" w:cs="Arial"/>
          <w:sz w:val="22"/>
          <w:szCs w:val="22"/>
        </w:rPr>
        <w:t xml:space="preserve"> key</w:t>
      </w:r>
      <w:r w:rsidRPr="00BF533D" w:rsidR="2E3E2D60">
        <w:rPr>
          <w:rFonts w:ascii="Arial" w:hAnsi="Arial" w:cs="Arial"/>
          <w:sz w:val="22"/>
          <w:szCs w:val="22"/>
        </w:rPr>
        <w:t xml:space="preserve"> part of care </w:t>
      </w:r>
      <w:r w:rsidRPr="00BF533D" w:rsidR="0517857A">
        <w:rPr>
          <w:rFonts w:ascii="Arial" w:hAnsi="Arial" w:cs="Arial"/>
          <w:sz w:val="22"/>
          <w:szCs w:val="22"/>
        </w:rPr>
        <w:t>for older people.</w:t>
      </w:r>
    </w:p>
    <w:p w:rsidRPr="00BF533D" w:rsidR="5E727795" w:rsidP="00BF533D" w:rsidRDefault="5E727795" w14:paraId="325A9533" w14:textId="2D973045">
      <w:pPr>
        <w:spacing w:line="360" w:lineRule="auto"/>
        <w:rPr>
          <w:rFonts w:ascii="Arial" w:hAnsi="Arial" w:cs="Arial"/>
          <w:b/>
          <w:bCs/>
          <w:sz w:val="22"/>
          <w:szCs w:val="22"/>
        </w:rPr>
      </w:pPr>
      <w:r w:rsidRPr="00BF533D">
        <w:rPr>
          <w:rFonts w:ascii="Arial" w:hAnsi="Arial" w:cs="Arial"/>
          <w:b/>
          <w:bCs/>
          <w:sz w:val="22"/>
          <w:szCs w:val="22"/>
        </w:rPr>
        <w:t>Theory</w:t>
      </w:r>
      <w:r w:rsidRPr="00BF533D" w:rsidR="13FCD13D">
        <w:rPr>
          <w:rFonts w:ascii="Arial" w:hAnsi="Arial" w:cs="Arial"/>
          <w:b/>
          <w:bCs/>
          <w:sz w:val="22"/>
          <w:szCs w:val="22"/>
        </w:rPr>
        <w:t xml:space="preserve"> of Planned Behaviour and Health</w:t>
      </w:r>
      <w:r w:rsidRPr="00BF533D" w:rsidR="427F1164">
        <w:rPr>
          <w:rFonts w:ascii="Arial" w:hAnsi="Arial" w:cs="Arial"/>
          <w:b/>
          <w:bCs/>
          <w:sz w:val="22"/>
          <w:szCs w:val="22"/>
        </w:rPr>
        <w:t xml:space="preserve"> Behaviour</w:t>
      </w:r>
    </w:p>
    <w:p w:rsidRPr="00BF533D" w:rsidR="427F1164" w:rsidP="00BF533D" w:rsidRDefault="427F1164" w14:paraId="45CDCD2F" w14:textId="362113CF">
      <w:pPr>
        <w:spacing w:line="360" w:lineRule="auto"/>
        <w:rPr>
          <w:rFonts w:ascii="Arial" w:hAnsi="Arial" w:cs="Arial"/>
          <w:sz w:val="22"/>
          <w:szCs w:val="22"/>
        </w:rPr>
      </w:pPr>
      <w:r w:rsidRPr="00BF533D">
        <w:rPr>
          <w:rFonts w:ascii="Arial" w:hAnsi="Arial" w:cs="Arial"/>
          <w:sz w:val="22"/>
          <w:szCs w:val="22"/>
        </w:rPr>
        <w:t>Hagger, M.S. (2025) ‘Pr</w:t>
      </w:r>
      <w:r w:rsidRPr="00BF533D" w:rsidR="7914552B">
        <w:rPr>
          <w:rFonts w:ascii="Arial" w:hAnsi="Arial" w:cs="Arial"/>
          <w:sz w:val="22"/>
          <w:szCs w:val="22"/>
        </w:rPr>
        <w:t xml:space="preserve">ogress on theory of </w:t>
      </w:r>
      <w:r w:rsidRPr="00BF533D" w:rsidR="1F4A2129">
        <w:rPr>
          <w:rFonts w:ascii="Arial" w:hAnsi="Arial" w:cs="Arial"/>
          <w:sz w:val="22"/>
          <w:szCs w:val="22"/>
        </w:rPr>
        <w:t>planned behavi</w:t>
      </w:r>
      <w:r w:rsidRPr="00BF533D" w:rsidR="7FE95D28">
        <w:rPr>
          <w:rFonts w:ascii="Arial" w:hAnsi="Arial" w:cs="Arial"/>
          <w:sz w:val="22"/>
          <w:szCs w:val="22"/>
        </w:rPr>
        <w:t>or</w:t>
      </w:r>
      <w:r w:rsidRPr="00BF533D" w:rsidR="1F4A2129">
        <w:rPr>
          <w:rFonts w:ascii="Arial" w:hAnsi="Arial" w:cs="Arial"/>
          <w:sz w:val="22"/>
          <w:szCs w:val="22"/>
        </w:rPr>
        <w:t xml:space="preserve"> res</w:t>
      </w:r>
      <w:r w:rsidRPr="00BF533D" w:rsidR="34630CF6">
        <w:rPr>
          <w:rFonts w:ascii="Arial" w:hAnsi="Arial" w:cs="Arial"/>
          <w:sz w:val="22"/>
          <w:szCs w:val="22"/>
        </w:rPr>
        <w:t xml:space="preserve">earch’, </w:t>
      </w:r>
      <w:r w:rsidR="008550FE">
        <w:rPr>
          <w:rFonts w:ascii="Arial" w:hAnsi="Arial" w:cs="Arial"/>
          <w:sz w:val="22"/>
          <w:szCs w:val="22"/>
        </w:rPr>
        <w:t xml:space="preserve">Journal of </w:t>
      </w:r>
      <w:r w:rsidR="000E133D">
        <w:rPr>
          <w:rFonts w:ascii="Arial" w:hAnsi="Arial" w:cs="Arial"/>
          <w:sz w:val="22"/>
          <w:szCs w:val="22"/>
        </w:rPr>
        <w:t>Behavio</w:t>
      </w:r>
      <w:r w:rsidR="000D743F">
        <w:rPr>
          <w:rFonts w:ascii="Arial" w:hAnsi="Arial" w:cs="Arial"/>
          <w:sz w:val="22"/>
          <w:szCs w:val="22"/>
        </w:rPr>
        <w:t>ral</w:t>
      </w:r>
      <w:r w:rsidR="00E47978">
        <w:rPr>
          <w:rFonts w:ascii="Arial" w:hAnsi="Arial" w:cs="Arial"/>
          <w:sz w:val="22"/>
          <w:szCs w:val="22"/>
        </w:rPr>
        <w:t xml:space="preserve"> </w:t>
      </w:r>
      <w:r w:rsidR="00B5739A">
        <w:rPr>
          <w:rFonts w:ascii="Arial" w:hAnsi="Arial" w:cs="Arial"/>
          <w:sz w:val="22"/>
          <w:szCs w:val="22"/>
        </w:rPr>
        <w:t>Medicine, 48(1)</w:t>
      </w:r>
      <w:r w:rsidR="00013568">
        <w:rPr>
          <w:rFonts w:ascii="Arial" w:hAnsi="Arial" w:cs="Arial"/>
          <w:sz w:val="22"/>
          <w:szCs w:val="22"/>
        </w:rPr>
        <w:t>, pp.43-</w:t>
      </w:r>
      <w:r w:rsidR="00DD11A3">
        <w:rPr>
          <w:rFonts w:ascii="Arial" w:hAnsi="Arial" w:cs="Arial"/>
          <w:sz w:val="22"/>
          <w:szCs w:val="22"/>
        </w:rPr>
        <w:t>56.</w:t>
      </w:r>
    </w:p>
    <w:p w:rsidRPr="00BF533D" w:rsidR="44F2EC25" w:rsidP="00BF533D" w:rsidRDefault="44F2EC25" w14:paraId="0626A974" w14:textId="5EF424BB">
      <w:pPr>
        <w:spacing w:line="360" w:lineRule="auto"/>
        <w:rPr>
          <w:rFonts w:ascii="Arial" w:hAnsi="Arial" w:cs="Arial"/>
          <w:b/>
          <w:bCs/>
          <w:sz w:val="22"/>
          <w:szCs w:val="22"/>
        </w:rPr>
      </w:pPr>
      <w:r w:rsidRPr="00BF533D">
        <w:rPr>
          <w:rFonts w:ascii="Arial" w:hAnsi="Arial" w:cs="Arial"/>
          <w:b/>
          <w:bCs/>
          <w:sz w:val="22"/>
          <w:szCs w:val="22"/>
        </w:rPr>
        <w:t>Summary</w:t>
      </w:r>
    </w:p>
    <w:p w:rsidRPr="00BF533D" w:rsidR="4FBFE1C7" w:rsidP="00BF533D" w:rsidRDefault="164AA098" w14:paraId="1D145F85" w14:textId="2627478D">
      <w:pPr>
        <w:spacing w:line="360" w:lineRule="auto"/>
        <w:rPr>
          <w:rFonts w:ascii="Arial" w:hAnsi="Arial" w:cs="Arial"/>
          <w:sz w:val="22"/>
          <w:szCs w:val="22"/>
        </w:rPr>
      </w:pPr>
      <w:r w:rsidRPr="00BF533D">
        <w:rPr>
          <w:rFonts w:ascii="Arial" w:hAnsi="Arial" w:cs="Arial"/>
          <w:sz w:val="22"/>
          <w:szCs w:val="22"/>
        </w:rPr>
        <w:t>The Theory of Planned Behaviour</w:t>
      </w:r>
      <w:r w:rsidRPr="00BF533D" w:rsidR="52A8F067">
        <w:rPr>
          <w:rFonts w:ascii="Arial" w:hAnsi="Arial" w:cs="Arial"/>
          <w:sz w:val="22"/>
          <w:szCs w:val="22"/>
        </w:rPr>
        <w:t xml:space="preserve"> (TPB) highlights how ind</w:t>
      </w:r>
      <w:r w:rsidRPr="00BF533D" w:rsidR="477AB985">
        <w:rPr>
          <w:rFonts w:ascii="Arial" w:hAnsi="Arial" w:cs="Arial"/>
          <w:sz w:val="22"/>
          <w:szCs w:val="22"/>
        </w:rPr>
        <w:t>ividuals make dec</w:t>
      </w:r>
      <w:r w:rsidRPr="00BF533D" w:rsidR="42C4EF24">
        <w:rPr>
          <w:rFonts w:ascii="Arial" w:hAnsi="Arial" w:cs="Arial"/>
          <w:sz w:val="22"/>
          <w:szCs w:val="22"/>
        </w:rPr>
        <w:t xml:space="preserve">isions about their behaviour. </w:t>
      </w:r>
      <w:r w:rsidRPr="00BF533D" w:rsidR="79A819B0">
        <w:rPr>
          <w:rFonts w:ascii="Arial" w:hAnsi="Arial" w:cs="Arial"/>
          <w:sz w:val="22"/>
          <w:szCs w:val="22"/>
        </w:rPr>
        <w:t>Based on the theory, behav</w:t>
      </w:r>
      <w:r w:rsidRPr="00BF533D" w:rsidR="4DECCA45">
        <w:rPr>
          <w:rFonts w:ascii="Arial" w:hAnsi="Arial" w:cs="Arial"/>
          <w:sz w:val="22"/>
          <w:szCs w:val="22"/>
        </w:rPr>
        <w:t>iour is influenced by three important fa</w:t>
      </w:r>
      <w:r w:rsidRPr="00BF533D" w:rsidR="2FF8DB22">
        <w:rPr>
          <w:rFonts w:ascii="Arial" w:hAnsi="Arial" w:cs="Arial"/>
          <w:sz w:val="22"/>
          <w:szCs w:val="22"/>
        </w:rPr>
        <w:t>ctors: attitudes, s</w:t>
      </w:r>
      <w:r w:rsidRPr="00BF533D" w:rsidR="391C9833">
        <w:rPr>
          <w:rFonts w:ascii="Arial" w:hAnsi="Arial" w:cs="Arial"/>
          <w:sz w:val="22"/>
          <w:szCs w:val="22"/>
        </w:rPr>
        <w:t>ubjective norms and perceived behaviou</w:t>
      </w:r>
      <w:r w:rsidRPr="00BF533D" w:rsidR="44F73497">
        <w:rPr>
          <w:rFonts w:ascii="Arial" w:hAnsi="Arial" w:cs="Arial"/>
          <w:sz w:val="22"/>
          <w:szCs w:val="22"/>
        </w:rPr>
        <w:t>ral control</w:t>
      </w:r>
      <w:r w:rsidRPr="00BF533D" w:rsidR="3E374C4E">
        <w:rPr>
          <w:rFonts w:ascii="Arial" w:hAnsi="Arial" w:cs="Arial"/>
          <w:sz w:val="22"/>
          <w:szCs w:val="22"/>
        </w:rPr>
        <w:t>. While attitudes refer to how positivel</w:t>
      </w:r>
      <w:r w:rsidRPr="00BF533D" w:rsidR="1542F886">
        <w:rPr>
          <w:rFonts w:ascii="Arial" w:hAnsi="Arial" w:cs="Arial"/>
          <w:sz w:val="22"/>
          <w:szCs w:val="22"/>
        </w:rPr>
        <w:t xml:space="preserve">y or negatively </w:t>
      </w:r>
      <w:r w:rsidRPr="00BF533D" w:rsidR="54DBB383">
        <w:rPr>
          <w:rFonts w:ascii="Arial" w:hAnsi="Arial" w:cs="Arial"/>
          <w:sz w:val="22"/>
          <w:szCs w:val="22"/>
        </w:rPr>
        <w:t>an individual feels about a behaviour,</w:t>
      </w:r>
      <w:r w:rsidRPr="00BF533D" w:rsidR="58F5B320">
        <w:rPr>
          <w:rFonts w:ascii="Arial" w:hAnsi="Arial" w:cs="Arial"/>
          <w:sz w:val="22"/>
          <w:szCs w:val="22"/>
        </w:rPr>
        <w:t xml:space="preserve"> s</w:t>
      </w:r>
      <w:r w:rsidRPr="00BF533D" w:rsidR="0CC28756">
        <w:rPr>
          <w:rFonts w:ascii="Arial" w:hAnsi="Arial" w:cs="Arial"/>
          <w:sz w:val="22"/>
          <w:szCs w:val="22"/>
        </w:rPr>
        <w:t>ubjective norms link to social influen</w:t>
      </w:r>
      <w:r w:rsidRPr="00BF533D" w:rsidR="4ED55512">
        <w:rPr>
          <w:rFonts w:ascii="Arial" w:hAnsi="Arial" w:cs="Arial"/>
          <w:sz w:val="22"/>
          <w:szCs w:val="22"/>
        </w:rPr>
        <w:t>ces</w:t>
      </w:r>
      <w:r w:rsidRPr="00BF533D" w:rsidR="0CF3EB93">
        <w:rPr>
          <w:rFonts w:ascii="Arial" w:hAnsi="Arial" w:cs="Arial"/>
          <w:sz w:val="22"/>
          <w:szCs w:val="22"/>
        </w:rPr>
        <w:t>, a</w:t>
      </w:r>
      <w:r w:rsidRPr="00BF533D" w:rsidR="321DB613">
        <w:rPr>
          <w:rFonts w:ascii="Arial" w:hAnsi="Arial" w:cs="Arial"/>
          <w:sz w:val="22"/>
          <w:szCs w:val="22"/>
        </w:rPr>
        <w:t>nd perceived behav</w:t>
      </w:r>
      <w:r w:rsidRPr="00BF533D" w:rsidR="3E44BEB8">
        <w:rPr>
          <w:rFonts w:ascii="Arial" w:hAnsi="Arial" w:cs="Arial"/>
          <w:sz w:val="22"/>
          <w:szCs w:val="22"/>
        </w:rPr>
        <w:t xml:space="preserve">ioural control refers to a person’s </w:t>
      </w:r>
      <w:r w:rsidRPr="00BF533D" w:rsidR="6FD7F440">
        <w:rPr>
          <w:rFonts w:ascii="Arial" w:hAnsi="Arial" w:cs="Arial"/>
          <w:sz w:val="22"/>
          <w:szCs w:val="22"/>
        </w:rPr>
        <w:t xml:space="preserve">confidence in their ability to perform </w:t>
      </w:r>
      <w:r w:rsidRPr="00BF533D" w:rsidR="606C8EBD">
        <w:rPr>
          <w:rFonts w:ascii="Arial" w:hAnsi="Arial" w:cs="Arial"/>
          <w:sz w:val="22"/>
          <w:szCs w:val="22"/>
        </w:rPr>
        <w:t xml:space="preserve">the behaviour. </w:t>
      </w:r>
      <w:r w:rsidRPr="00BF533D" w:rsidR="21BABB0F">
        <w:rPr>
          <w:rFonts w:ascii="Arial" w:hAnsi="Arial" w:cs="Arial"/>
          <w:sz w:val="22"/>
          <w:szCs w:val="22"/>
        </w:rPr>
        <w:t xml:space="preserve">They all shape behavioural </w:t>
      </w:r>
      <w:r w:rsidRPr="00BF533D" w:rsidR="6B0CCE4B">
        <w:rPr>
          <w:rFonts w:ascii="Arial" w:hAnsi="Arial" w:cs="Arial"/>
          <w:sz w:val="22"/>
          <w:szCs w:val="22"/>
        </w:rPr>
        <w:t>intentions and</w:t>
      </w:r>
      <w:r w:rsidRPr="00BF533D" w:rsidR="60CCFCBA">
        <w:rPr>
          <w:rFonts w:ascii="Arial" w:hAnsi="Arial" w:cs="Arial"/>
          <w:sz w:val="22"/>
          <w:szCs w:val="22"/>
        </w:rPr>
        <w:t xml:space="preserve"> determine</w:t>
      </w:r>
      <w:r w:rsidRPr="00BF533D" w:rsidR="77BEB5A2">
        <w:rPr>
          <w:rFonts w:ascii="Arial" w:hAnsi="Arial" w:cs="Arial"/>
          <w:sz w:val="22"/>
          <w:szCs w:val="22"/>
        </w:rPr>
        <w:t xml:space="preserve"> whether </w:t>
      </w:r>
      <w:r w:rsidRPr="00BF533D" w:rsidR="5753F04B">
        <w:rPr>
          <w:rFonts w:ascii="Arial" w:hAnsi="Arial" w:cs="Arial"/>
          <w:sz w:val="22"/>
          <w:szCs w:val="22"/>
        </w:rPr>
        <w:t>the behaviour takes place.</w:t>
      </w:r>
    </w:p>
    <w:p w:rsidRPr="00BF533D" w:rsidR="02508243" w:rsidP="00BF533D" w:rsidRDefault="02508243" w14:paraId="66A8ABBC" w14:textId="474CED5D">
      <w:pPr>
        <w:spacing w:line="360" w:lineRule="auto"/>
        <w:rPr>
          <w:rFonts w:ascii="Arial" w:hAnsi="Arial" w:cs="Arial"/>
          <w:b/>
          <w:bCs/>
          <w:sz w:val="22"/>
          <w:szCs w:val="22"/>
        </w:rPr>
      </w:pPr>
      <w:r w:rsidRPr="00BF533D">
        <w:rPr>
          <w:rFonts w:ascii="Arial" w:hAnsi="Arial" w:cs="Arial"/>
          <w:b/>
          <w:bCs/>
          <w:sz w:val="22"/>
          <w:szCs w:val="22"/>
        </w:rPr>
        <w:t xml:space="preserve">Critical relevance to health and social care </w:t>
      </w:r>
    </w:p>
    <w:p w:rsidRPr="00BF533D" w:rsidR="3AE719E6" w:rsidP="00BF533D" w:rsidRDefault="3AD4C84D" w14:paraId="34002B4B" w14:textId="08577985">
      <w:pPr>
        <w:spacing w:line="360" w:lineRule="auto"/>
        <w:rPr>
          <w:rFonts w:ascii="Arial" w:hAnsi="Arial" w:cs="Arial"/>
          <w:sz w:val="22"/>
          <w:szCs w:val="22"/>
        </w:rPr>
      </w:pPr>
      <w:r w:rsidRPr="00BF533D">
        <w:rPr>
          <w:rFonts w:ascii="Arial" w:hAnsi="Arial" w:cs="Arial"/>
          <w:sz w:val="22"/>
          <w:szCs w:val="22"/>
        </w:rPr>
        <w:t xml:space="preserve">In health promotion and behaviour change </w:t>
      </w:r>
      <w:r w:rsidRPr="00BF533D" w:rsidR="7EB3BAFF">
        <w:rPr>
          <w:rFonts w:ascii="Arial" w:hAnsi="Arial" w:cs="Arial"/>
          <w:sz w:val="22"/>
          <w:szCs w:val="22"/>
        </w:rPr>
        <w:t xml:space="preserve">programmes the Theory of </w:t>
      </w:r>
      <w:r w:rsidRPr="00BF533D" w:rsidR="4B20A924">
        <w:rPr>
          <w:rFonts w:ascii="Arial" w:hAnsi="Arial" w:cs="Arial"/>
          <w:sz w:val="22"/>
          <w:szCs w:val="22"/>
        </w:rPr>
        <w:t xml:space="preserve">Planned Behaviour is widely </w:t>
      </w:r>
      <w:r w:rsidRPr="00BF533D" w:rsidR="51AD56B1">
        <w:rPr>
          <w:rFonts w:ascii="Arial" w:hAnsi="Arial" w:cs="Arial"/>
          <w:sz w:val="22"/>
          <w:szCs w:val="22"/>
        </w:rPr>
        <w:t>applied</w:t>
      </w:r>
      <w:r w:rsidRPr="00BF533D" w:rsidR="49AA380C">
        <w:rPr>
          <w:rFonts w:ascii="Arial" w:hAnsi="Arial" w:cs="Arial"/>
          <w:sz w:val="22"/>
          <w:szCs w:val="22"/>
        </w:rPr>
        <w:t xml:space="preserve">. </w:t>
      </w:r>
      <w:r w:rsidRPr="00BF533D" w:rsidR="039B3002">
        <w:rPr>
          <w:rFonts w:ascii="Arial" w:hAnsi="Arial" w:cs="Arial"/>
          <w:sz w:val="22"/>
          <w:szCs w:val="22"/>
        </w:rPr>
        <w:t xml:space="preserve">And it helps </w:t>
      </w:r>
      <w:r w:rsidRPr="00BF533D" w:rsidR="01F9D328">
        <w:rPr>
          <w:rFonts w:ascii="Arial" w:hAnsi="Arial" w:cs="Arial"/>
          <w:sz w:val="22"/>
          <w:szCs w:val="22"/>
        </w:rPr>
        <w:t xml:space="preserve">healthcare professionals understand why </w:t>
      </w:r>
      <w:r w:rsidRPr="00BF533D" w:rsidR="4D4C4EB6">
        <w:rPr>
          <w:rFonts w:ascii="Arial" w:hAnsi="Arial" w:cs="Arial"/>
          <w:sz w:val="22"/>
          <w:szCs w:val="22"/>
        </w:rPr>
        <w:t>individuals choose to adopt healthy or unhealthy behaviours.</w:t>
      </w:r>
      <w:r w:rsidRPr="00BF533D" w:rsidR="638E11C5">
        <w:rPr>
          <w:rFonts w:ascii="Arial" w:hAnsi="Arial" w:cs="Arial"/>
          <w:sz w:val="22"/>
          <w:szCs w:val="22"/>
        </w:rPr>
        <w:t xml:space="preserve"> </w:t>
      </w:r>
      <w:r w:rsidRPr="00BF533D" w:rsidR="09A93FCA">
        <w:rPr>
          <w:rFonts w:ascii="Arial" w:hAnsi="Arial" w:cs="Arial"/>
          <w:sz w:val="22"/>
          <w:szCs w:val="22"/>
        </w:rPr>
        <w:t xml:space="preserve">Health professionals can make use of this theory </w:t>
      </w:r>
      <w:r w:rsidRPr="00BF533D" w:rsidR="37A6EE57">
        <w:rPr>
          <w:rFonts w:ascii="Arial" w:hAnsi="Arial" w:cs="Arial"/>
          <w:sz w:val="22"/>
          <w:szCs w:val="22"/>
        </w:rPr>
        <w:t>as a blueprint</w:t>
      </w:r>
      <w:r w:rsidRPr="00BF533D" w:rsidR="19EBD09D">
        <w:rPr>
          <w:rFonts w:ascii="Arial" w:hAnsi="Arial" w:cs="Arial"/>
          <w:sz w:val="22"/>
          <w:szCs w:val="22"/>
        </w:rPr>
        <w:t xml:space="preserve"> for interventions that promote healthier</w:t>
      </w:r>
      <w:r w:rsidRPr="00BF533D" w:rsidR="4A30103E">
        <w:rPr>
          <w:rFonts w:ascii="Arial" w:hAnsi="Arial" w:cs="Arial"/>
          <w:sz w:val="22"/>
          <w:szCs w:val="22"/>
        </w:rPr>
        <w:t xml:space="preserve"> lifestyles</w:t>
      </w:r>
      <w:r w:rsidR="00732881">
        <w:rPr>
          <w:rFonts w:ascii="Arial" w:hAnsi="Arial" w:cs="Arial"/>
          <w:sz w:val="22"/>
          <w:szCs w:val="22"/>
        </w:rPr>
        <w:t xml:space="preserve"> </w:t>
      </w:r>
      <w:r w:rsidR="00C51BE5">
        <w:rPr>
          <w:rFonts w:ascii="Arial" w:hAnsi="Arial" w:cs="Arial"/>
          <w:sz w:val="22"/>
          <w:szCs w:val="22"/>
        </w:rPr>
        <w:t xml:space="preserve">and </w:t>
      </w:r>
      <w:r w:rsidR="004F557B">
        <w:rPr>
          <w:rFonts w:ascii="Arial" w:hAnsi="Arial" w:cs="Arial"/>
          <w:sz w:val="22"/>
          <w:szCs w:val="22"/>
        </w:rPr>
        <w:t>improv</w:t>
      </w:r>
      <w:r w:rsidR="001E5422">
        <w:rPr>
          <w:rFonts w:ascii="Arial" w:hAnsi="Arial" w:cs="Arial"/>
          <w:sz w:val="22"/>
          <w:szCs w:val="22"/>
        </w:rPr>
        <w:t>ing outcomes</w:t>
      </w:r>
      <w:r w:rsidR="00DD1FE7">
        <w:rPr>
          <w:rFonts w:ascii="Arial" w:hAnsi="Arial" w:cs="Arial"/>
          <w:sz w:val="22"/>
          <w:szCs w:val="22"/>
        </w:rPr>
        <w:t xml:space="preserve"> in </w:t>
      </w:r>
      <w:r w:rsidR="008F700B">
        <w:rPr>
          <w:rFonts w:ascii="Arial" w:hAnsi="Arial" w:cs="Arial"/>
          <w:sz w:val="22"/>
          <w:szCs w:val="22"/>
        </w:rPr>
        <w:t xml:space="preserve">health and social </w:t>
      </w:r>
      <w:r w:rsidR="005F47C9">
        <w:rPr>
          <w:rFonts w:ascii="Arial" w:hAnsi="Arial" w:cs="Arial"/>
          <w:sz w:val="22"/>
          <w:szCs w:val="22"/>
        </w:rPr>
        <w:t xml:space="preserve">care </w:t>
      </w:r>
      <w:r w:rsidR="00B60B31">
        <w:rPr>
          <w:rFonts w:ascii="Arial" w:hAnsi="Arial" w:cs="Arial"/>
          <w:sz w:val="22"/>
          <w:szCs w:val="22"/>
        </w:rPr>
        <w:t>environments</w:t>
      </w:r>
      <w:r w:rsidRPr="00BF533D" w:rsidR="4A30103E">
        <w:rPr>
          <w:rFonts w:ascii="Arial" w:hAnsi="Arial" w:cs="Arial"/>
          <w:sz w:val="22"/>
          <w:szCs w:val="22"/>
        </w:rPr>
        <w:t>.</w:t>
      </w:r>
      <w:r w:rsidRPr="00BF533D" w:rsidR="7D2F8F58">
        <w:rPr>
          <w:rFonts w:ascii="Arial" w:hAnsi="Arial" w:cs="Arial"/>
          <w:sz w:val="22"/>
          <w:szCs w:val="22"/>
        </w:rPr>
        <w:t xml:space="preserve"> </w:t>
      </w:r>
      <w:r w:rsidRPr="00BF533D" w:rsidR="6EEFE702">
        <w:rPr>
          <w:rFonts w:ascii="Arial" w:hAnsi="Arial" w:cs="Arial"/>
          <w:sz w:val="22"/>
          <w:szCs w:val="22"/>
        </w:rPr>
        <w:t xml:space="preserve">Critics </w:t>
      </w:r>
      <w:r w:rsidRPr="00BF533D" w:rsidR="6B391E33">
        <w:rPr>
          <w:rFonts w:ascii="Arial" w:hAnsi="Arial" w:cs="Arial"/>
          <w:sz w:val="22"/>
          <w:szCs w:val="22"/>
        </w:rPr>
        <w:t>believed</w:t>
      </w:r>
      <w:r w:rsidRPr="00BF533D" w:rsidR="6EEFE702">
        <w:rPr>
          <w:rFonts w:ascii="Arial" w:hAnsi="Arial" w:cs="Arial"/>
          <w:sz w:val="22"/>
          <w:szCs w:val="22"/>
        </w:rPr>
        <w:t xml:space="preserve"> that the theory focuses</w:t>
      </w:r>
      <w:r w:rsidRPr="00BF533D" w:rsidR="0B8E0523">
        <w:rPr>
          <w:rFonts w:ascii="Arial" w:hAnsi="Arial" w:cs="Arial"/>
          <w:sz w:val="22"/>
          <w:szCs w:val="22"/>
        </w:rPr>
        <w:t xml:space="preserve"> mainly on rational decis</w:t>
      </w:r>
      <w:r w:rsidRPr="00BF533D" w:rsidR="44E9D1C7">
        <w:rPr>
          <w:rFonts w:ascii="Arial" w:hAnsi="Arial" w:cs="Arial"/>
          <w:sz w:val="22"/>
          <w:szCs w:val="22"/>
        </w:rPr>
        <w:t>ion-making</w:t>
      </w:r>
      <w:r w:rsidR="00AD62B0">
        <w:rPr>
          <w:rFonts w:ascii="Arial" w:hAnsi="Arial" w:cs="Arial"/>
          <w:sz w:val="22"/>
          <w:szCs w:val="22"/>
        </w:rPr>
        <w:t xml:space="preserve"> and may not fully </w:t>
      </w:r>
      <w:r w:rsidR="000936E6">
        <w:rPr>
          <w:rFonts w:ascii="Arial" w:hAnsi="Arial" w:cs="Arial"/>
          <w:sz w:val="22"/>
          <w:szCs w:val="22"/>
        </w:rPr>
        <w:t>account for emotional or ha</w:t>
      </w:r>
      <w:r w:rsidR="00C255DC">
        <w:rPr>
          <w:rFonts w:ascii="Arial" w:hAnsi="Arial" w:cs="Arial"/>
          <w:sz w:val="22"/>
          <w:szCs w:val="22"/>
        </w:rPr>
        <w:t xml:space="preserve">bitual influences on </w:t>
      </w:r>
      <w:r w:rsidR="00C33463">
        <w:rPr>
          <w:rFonts w:ascii="Arial" w:hAnsi="Arial" w:cs="Arial"/>
          <w:sz w:val="22"/>
          <w:szCs w:val="22"/>
        </w:rPr>
        <w:t>behaviour.</w:t>
      </w:r>
    </w:p>
    <w:p w:rsidR="00745160" w:rsidP="00BF533D" w:rsidRDefault="00745160" w14:paraId="1C138B0E" w14:textId="77777777">
      <w:pPr>
        <w:spacing w:line="360" w:lineRule="auto"/>
        <w:rPr>
          <w:rFonts w:ascii="Arial" w:hAnsi="Arial" w:cs="Arial"/>
          <w:b/>
          <w:bCs/>
          <w:sz w:val="22"/>
          <w:szCs w:val="22"/>
        </w:rPr>
      </w:pPr>
    </w:p>
    <w:p w:rsidR="00745160" w:rsidP="00BF533D" w:rsidRDefault="00745160" w14:paraId="51EF4BE5" w14:textId="77777777">
      <w:pPr>
        <w:spacing w:line="360" w:lineRule="auto"/>
        <w:rPr>
          <w:rFonts w:ascii="Arial" w:hAnsi="Arial" w:cs="Arial"/>
          <w:b/>
          <w:bCs/>
          <w:sz w:val="22"/>
          <w:szCs w:val="22"/>
        </w:rPr>
      </w:pPr>
    </w:p>
    <w:p w:rsidR="00745160" w:rsidP="00BF533D" w:rsidRDefault="00745160" w14:paraId="70ADFCBF" w14:textId="77777777">
      <w:pPr>
        <w:spacing w:line="360" w:lineRule="auto"/>
        <w:rPr>
          <w:rFonts w:ascii="Arial" w:hAnsi="Arial" w:cs="Arial"/>
          <w:b/>
          <w:bCs/>
          <w:sz w:val="22"/>
          <w:szCs w:val="22"/>
        </w:rPr>
      </w:pPr>
    </w:p>
    <w:p w:rsidR="00745160" w:rsidP="00BF533D" w:rsidRDefault="00745160" w14:paraId="15805D3F" w14:textId="77777777">
      <w:pPr>
        <w:spacing w:line="360" w:lineRule="auto"/>
        <w:rPr>
          <w:rFonts w:ascii="Arial" w:hAnsi="Arial" w:cs="Arial"/>
          <w:b/>
          <w:bCs/>
          <w:sz w:val="22"/>
          <w:szCs w:val="22"/>
        </w:rPr>
      </w:pPr>
    </w:p>
    <w:p w:rsidR="00745160" w:rsidP="00BF533D" w:rsidRDefault="00745160" w14:paraId="44014531" w14:textId="77777777">
      <w:pPr>
        <w:spacing w:line="360" w:lineRule="auto"/>
        <w:rPr>
          <w:rFonts w:ascii="Arial" w:hAnsi="Arial" w:cs="Arial"/>
          <w:b/>
          <w:bCs/>
          <w:sz w:val="22"/>
          <w:szCs w:val="22"/>
        </w:rPr>
      </w:pPr>
    </w:p>
    <w:p w:rsidR="00745160" w:rsidP="00BF533D" w:rsidRDefault="00745160" w14:paraId="40276575" w14:textId="77777777">
      <w:pPr>
        <w:spacing w:line="360" w:lineRule="auto"/>
        <w:rPr>
          <w:rFonts w:ascii="Arial" w:hAnsi="Arial" w:cs="Arial"/>
          <w:b/>
          <w:bCs/>
          <w:sz w:val="22"/>
          <w:szCs w:val="22"/>
        </w:rPr>
      </w:pPr>
    </w:p>
    <w:p w:rsidRPr="00BF533D" w:rsidR="7E339430" w:rsidP="00BF533D" w:rsidRDefault="7E339430" w14:paraId="6ED69C20" w14:textId="7FC83F0A">
      <w:pPr>
        <w:spacing w:line="360" w:lineRule="auto"/>
        <w:rPr>
          <w:rFonts w:ascii="Arial" w:hAnsi="Arial" w:cs="Arial"/>
          <w:b/>
          <w:bCs/>
          <w:sz w:val="22"/>
          <w:szCs w:val="22"/>
        </w:rPr>
      </w:pPr>
      <w:r w:rsidRPr="00BF533D">
        <w:rPr>
          <w:rFonts w:ascii="Arial" w:hAnsi="Arial" w:cs="Arial"/>
          <w:b/>
          <w:bCs/>
          <w:sz w:val="22"/>
          <w:szCs w:val="22"/>
        </w:rPr>
        <w:lastRenderedPageBreak/>
        <w:t>Theory of Planned Behaviour in Health</w:t>
      </w:r>
      <w:r w:rsidRPr="00BF533D" w:rsidR="1DBB0236">
        <w:rPr>
          <w:rFonts w:ascii="Arial" w:hAnsi="Arial" w:cs="Arial"/>
          <w:b/>
          <w:bCs/>
          <w:sz w:val="22"/>
          <w:szCs w:val="22"/>
        </w:rPr>
        <w:t xml:space="preserve"> Promotion</w:t>
      </w:r>
    </w:p>
    <w:p w:rsidRPr="00BF533D" w:rsidR="7FA21FB9" w:rsidP="00BF533D" w:rsidRDefault="7FA21FB9" w14:paraId="6B3DCD9A" w14:textId="741F1E8C">
      <w:pPr>
        <w:spacing w:line="360" w:lineRule="auto"/>
        <w:rPr>
          <w:rFonts w:ascii="Arial" w:hAnsi="Arial" w:cs="Arial"/>
          <w:sz w:val="22"/>
          <w:szCs w:val="22"/>
        </w:rPr>
      </w:pPr>
      <w:r w:rsidRPr="00BF533D">
        <w:rPr>
          <w:rFonts w:ascii="Arial" w:hAnsi="Arial" w:cs="Arial"/>
          <w:sz w:val="22"/>
          <w:szCs w:val="22"/>
        </w:rPr>
        <w:t>Paul, B., Tzelepis, F. and</w:t>
      </w:r>
      <w:r w:rsidRPr="00BF533D" w:rsidR="23FF3503">
        <w:rPr>
          <w:rFonts w:ascii="Arial" w:hAnsi="Arial" w:cs="Arial"/>
          <w:sz w:val="22"/>
          <w:szCs w:val="22"/>
        </w:rPr>
        <w:t xml:space="preserve"> Wiggers, </w:t>
      </w:r>
      <w:r w:rsidRPr="00BF533D" w:rsidR="2B1F3925">
        <w:rPr>
          <w:rFonts w:ascii="Arial" w:hAnsi="Arial" w:cs="Arial"/>
          <w:sz w:val="22"/>
          <w:szCs w:val="22"/>
        </w:rPr>
        <w:t>J. (</w:t>
      </w:r>
      <w:r w:rsidRPr="00BF533D" w:rsidR="23FF3503">
        <w:rPr>
          <w:rFonts w:ascii="Arial" w:hAnsi="Arial" w:cs="Arial"/>
          <w:sz w:val="22"/>
          <w:szCs w:val="22"/>
        </w:rPr>
        <w:t>2022)</w:t>
      </w:r>
      <w:r w:rsidRPr="00BF533D" w:rsidR="694C5ADC">
        <w:rPr>
          <w:rFonts w:ascii="Arial" w:hAnsi="Arial" w:cs="Arial"/>
          <w:sz w:val="22"/>
          <w:szCs w:val="22"/>
        </w:rPr>
        <w:t xml:space="preserve"> ‘Theory of planned behaviour-based </w:t>
      </w:r>
      <w:r w:rsidRPr="00BF533D" w:rsidR="05174CCC">
        <w:rPr>
          <w:rFonts w:ascii="Arial" w:hAnsi="Arial" w:cs="Arial"/>
          <w:sz w:val="22"/>
          <w:szCs w:val="22"/>
        </w:rPr>
        <w:t xml:space="preserve">interventions in chronic </w:t>
      </w:r>
      <w:r w:rsidRPr="00BF533D" w:rsidR="4013EED6">
        <w:rPr>
          <w:rFonts w:ascii="Arial" w:hAnsi="Arial" w:cs="Arial"/>
          <w:sz w:val="22"/>
          <w:szCs w:val="22"/>
        </w:rPr>
        <w:t>disease</w:t>
      </w:r>
      <w:r w:rsidRPr="00BF533D" w:rsidR="05174CCC">
        <w:rPr>
          <w:rFonts w:ascii="Arial" w:hAnsi="Arial" w:cs="Arial"/>
          <w:sz w:val="22"/>
          <w:szCs w:val="22"/>
        </w:rPr>
        <w:t xml:space="preserve"> p</w:t>
      </w:r>
      <w:r w:rsidRPr="00BF533D" w:rsidR="28EE0DB6">
        <w:rPr>
          <w:rFonts w:ascii="Arial" w:hAnsi="Arial" w:cs="Arial"/>
          <w:sz w:val="22"/>
          <w:szCs w:val="22"/>
        </w:rPr>
        <w:t>revention’, Systematic</w:t>
      </w:r>
      <w:r w:rsidRPr="00BF533D" w:rsidR="0D342C1A">
        <w:rPr>
          <w:rFonts w:ascii="Arial" w:hAnsi="Arial" w:cs="Arial"/>
          <w:sz w:val="22"/>
          <w:szCs w:val="22"/>
        </w:rPr>
        <w:t xml:space="preserve"> Reviews, 11, pp. 1-12.</w:t>
      </w:r>
    </w:p>
    <w:p w:rsidR="00462C2A" w:rsidP="00BF533D" w:rsidRDefault="1B165C20" w14:paraId="2FCCFAA9" w14:textId="77777777">
      <w:pPr>
        <w:spacing w:line="360" w:lineRule="auto"/>
        <w:rPr>
          <w:rFonts w:ascii="Arial" w:hAnsi="Arial" w:cs="Arial"/>
          <w:b/>
          <w:bCs/>
          <w:sz w:val="22"/>
          <w:szCs w:val="22"/>
        </w:rPr>
      </w:pPr>
      <w:r w:rsidRPr="00BF533D">
        <w:rPr>
          <w:rFonts w:ascii="Arial" w:hAnsi="Arial" w:cs="Arial"/>
          <w:b/>
          <w:bCs/>
          <w:sz w:val="22"/>
          <w:szCs w:val="22"/>
        </w:rPr>
        <w:t>Summary</w:t>
      </w:r>
    </w:p>
    <w:p w:rsidRPr="00462C2A" w:rsidR="24F72290" w:rsidP="00BF533D" w:rsidRDefault="00224B68" w14:paraId="714AE6B0" w14:textId="7953D855">
      <w:pPr>
        <w:spacing w:line="360" w:lineRule="auto"/>
        <w:rPr>
          <w:rFonts w:ascii="Arial" w:hAnsi="Arial" w:cs="Arial"/>
          <w:b/>
          <w:bCs/>
          <w:sz w:val="22"/>
          <w:szCs w:val="22"/>
        </w:rPr>
      </w:pPr>
      <w:r>
        <w:rPr>
          <w:rFonts w:ascii="Arial" w:hAnsi="Arial" w:cs="Arial"/>
          <w:sz w:val="22"/>
          <w:szCs w:val="22"/>
        </w:rPr>
        <w:t>This</w:t>
      </w:r>
      <w:r w:rsidR="00E651B0">
        <w:rPr>
          <w:rFonts w:ascii="Arial" w:hAnsi="Arial" w:cs="Arial"/>
          <w:sz w:val="22"/>
          <w:szCs w:val="22"/>
        </w:rPr>
        <w:t xml:space="preserve"> </w:t>
      </w:r>
      <w:r w:rsidRPr="00BF533D" w:rsidR="7143DEF6">
        <w:rPr>
          <w:rFonts w:ascii="Arial" w:hAnsi="Arial" w:cs="Arial"/>
          <w:sz w:val="22"/>
          <w:szCs w:val="22"/>
        </w:rPr>
        <w:t xml:space="preserve">Theory of </w:t>
      </w:r>
      <w:r w:rsidRPr="00BF533D" w:rsidR="6FAF6058">
        <w:rPr>
          <w:rFonts w:ascii="Arial" w:hAnsi="Arial" w:cs="Arial"/>
          <w:sz w:val="22"/>
          <w:szCs w:val="22"/>
        </w:rPr>
        <w:t xml:space="preserve">Planned </w:t>
      </w:r>
      <w:r w:rsidRPr="00BF533D" w:rsidR="7143DEF6">
        <w:rPr>
          <w:rFonts w:ascii="Arial" w:hAnsi="Arial" w:cs="Arial"/>
          <w:sz w:val="22"/>
          <w:szCs w:val="22"/>
        </w:rPr>
        <w:t>Behaviour can</w:t>
      </w:r>
      <w:r w:rsidRPr="00BF533D" w:rsidR="33BB8D93">
        <w:rPr>
          <w:rFonts w:ascii="Arial" w:hAnsi="Arial" w:cs="Arial"/>
          <w:sz w:val="22"/>
          <w:szCs w:val="22"/>
        </w:rPr>
        <w:t xml:space="preserve"> be applied in interventions aimed at preventi</w:t>
      </w:r>
      <w:r w:rsidRPr="00BF533D" w:rsidR="74FF55DD">
        <w:rPr>
          <w:rFonts w:ascii="Arial" w:hAnsi="Arial" w:cs="Arial"/>
          <w:sz w:val="22"/>
          <w:szCs w:val="22"/>
        </w:rPr>
        <w:t>ng chronic diseases.</w:t>
      </w:r>
      <w:r w:rsidRPr="00BF533D" w:rsidR="6D2CCE55">
        <w:rPr>
          <w:rFonts w:ascii="Arial" w:hAnsi="Arial" w:cs="Arial"/>
          <w:sz w:val="22"/>
          <w:szCs w:val="22"/>
        </w:rPr>
        <w:t xml:space="preserve"> </w:t>
      </w:r>
      <w:r w:rsidRPr="00BF533D" w:rsidR="139649B9">
        <w:rPr>
          <w:rFonts w:ascii="Arial" w:hAnsi="Arial" w:cs="Arial"/>
          <w:sz w:val="22"/>
          <w:szCs w:val="22"/>
        </w:rPr>
        <w:t>The authors suggest that behaviour-</w:t>
      </w:r>
      <w:r w:rsidRPr="00BF533D" w:rsidR="7E704EE3">
        <w:rPr>
          <w:rFonts w:ascii="Arial" w:hAnsi="Arial" w:cs="Arial"/>
          <w:sz w:val="22"/>
          <w:szCs w:val="22"/>
        </w:rPr>
        <w:t xml:space="preserve">change programmes are more effective when </w:t>
      </w:r>
      <w:r w:rsidRPr="00BF533D" w:rsidR="776DD55D">
        <w:rPr>
          <w:rFonts w:ascii="Arial" w:hAnsi="Arial" w:cs="Arial"/>
          <w:sz w:val="22"/>
          <w:szCs w:val="22"/>
        </w:rPr>
        <w:t>focused on improving</w:t>
      </w:r>
      <w:r w:rsidR="00677E09">
        <w:rPr>
          <w:rFonts w:ascii="Arial" w:hAnsi="Arial" w:cs="Arial"/>
          <w:sz w:val="22"/>
          <w:szCs w:val="22"/>
        </w:rPr>
        <w:t xml:space="preserve"> </w:t>
      </w:r>
      <w:r w:rsidR="00217FF3">
        <w:rPr>
          <w:rFonts w:ascii="Arial" w:hAnsi="Arial" w:cs="Arial"/>
          <w:sz w:val="22"/>
          <w:szCs w:val="22"/>
        </w:rPr>
        <w:t>individual’s</w:t>
      </w:r>
      <w:r w:rsidRPr="00BF533D" w:rsidR="540C1888">
        <w:rPr>
          <w:rFonts w:ascii="Arial" w:hAnsi="Arial" w:cs="Arial"/>
          <w:sz w:val="22"/>
          <w:szCs w:val="22"/>
        </w:rPr>
        <w:t xml:space="preserve"> attitudes, </w:t>
      </w:r>
      <w:r w:rsidR="00B8748E">
        <w:rPr>
          <w:rFonts w:ascii="Arial" w:hAnsi="Arial" w:cs="Arial"/>
          <w:sz w:val="22"/>
          <w:szCs w:val="22"/>
        </w:rPr>
        <w:t>expanding</w:t>
      </w:r>
      <w:r w:rsidR="00E33DB4">
        <w:rPr>
          <w:rFonts w:ascii="Arial" w:hAnsi="Arial" w:cs="Arial"/>
          <w:sz w:val="22"/>
          <w:szCs w:val="22"/>
        </w:rPr>
        <w:t xml:space="preserve"> </w:t>
      </w:r>
      <w:r w:rsidRPr="00BF533D" w:rsidR="540C1888">
        <w:rPr>
          <w:rFonts w:ascii="Arial" w:hAnsi="Arial" w:cs="Arial"/>
          <w:sz w:val="22"/>
          <w:szCs w:val="22"/>
        </w:rPr>
        <w:t>soci</w:t>
      </w:r>
      <w:r w:rsidRPr="00BF533D" w:rsidR="20154BAF">
        <w:rPr>
          <w:rFonts w:ascii="Arial" w:hAnsi="Arial" w:cs="Arial"/>
          <w:sz w:val="22"/>
          <w:szCs w:val="22"/>
        </w:rPr>
        <w:t>al support</w:t>
      </w:r>
      <w:r w:rsidR="00E33DB4">
        <w:rPr>
          <w:rFonts w:ascii="Arial" w:hAnsi="Arial" w:cs="Arial"/>
          <w:sz w:val="22"/>
          <w:szCs w:val="22"/>
        </w:rPr>
        <w:t>,</w:t>
      </w:r>
      <w:r w:rsidRPr="00BF533D" w:rsidR="20154BAF">
        <w:rPr>
          <w:rFonts w:ascii="Arial" w:hAnsi="Arial" w:cs="Arial"/>
          <w:sz w:val="22"/>
          <w:szCs w:val="22"/>
        </w:rPr>
        <w:t xml:space="preserve"> and strengthening indivi</w:t>
      </w:r>
      <w:r w:rsidRPr="00BF533D" w:rsidR="523F6BA1">
        <w:rPr>
          <w:rFonts w:ascii="Arial" w:hAnsi="Arial" w:cs="Arial"/>
          <w:sz w:val="22"/>
          <w:szCs w:val="22"/>
        </w:rPr>
        <w:t>duals’ confidence to cha</w:t>
      </w:r>
      <w:r w:rsidRPr="00BF533D" w:rsidR="05852804">
        <w:rPr>
          <w:rFonts w:ascii="Arial" w:hAnsi="Arial" w:cs="Arial"/>
          <w:sz w:val="22"/>
          <w:szCs w:val="22"/>
        </w:rPr>
        <w:t xml:space="preserve">nge behaviour. </w:t>
      </w:r>
      <w:r w:rsidRPr="00BF533D" w:rsidR="09404B27">
        <w:rPr>
          <w:rFonts w:ascii="Arial" w:hAnsi="Arial" w:cs="Arial"/>
          <w:sz w:val="22"/>
          <w:szCs w:val="22"/>
        </w:rPr>
        <w:t>Their findings show that it can en</w:t>
      </w:r>
      <w:r w:rsidRPr="00BF533D" w:rsidR="7371E395">
        <w:rPr>
          <w:rFonts w:ascii="Arial" w:hAnsi="Arial" w:cs="Arial"/>
          <w:sz w:val="22"/>
          <w:szCs w:val="22"/>
        </w:rPr>
        <w:t xml:space="preserve">courage </w:t>
      </w:r>
      <w:r w:rsidRPr="00BF533D" w:rsidR="35E33AB8">
        <w:rPr>
          <w:rFonts w:ascii="Arial" w:hAnsi="Arial" w:cs="Arial"/>
          <w:sz w:val="22"/>
          <w:szCs w:val="22"/>
        </w:rPr>
        <w:t xml:space="preserve">healthy lifestyles, improve diet, increase </w:t>
      </w:r>
      <w:r w:rsidRPr="00BF533D" w:rsidR="4A09C644">
        <w:rPr>
          <w:rFonts w:ascii="Arial" w:hAnsi="Arial" w:cs="Arial"/>
          <w:sz w:val="22"/>
          <w:szCs w:val="22"/>
        </w:rPr>
        <w:t xml:space="preserve">physical activity and </w:t>
      </w:r>
      <w:r w:rsidR="009A5061">
        <w:rPr>
          <w:rFonts w:ascii="Arial" w:hAnsi="Arial" w:cs="Arial"/>
          <w:sz w:val="22"/>
          <w:szCs w:val="22"/>
        </w:rPr>
        <w:t>help</w:t>
      </w:r>
      <w:r w:rsidR="00430FCA">
        <w:rPr>
          <w:rFonts w:ascii="Arial" w:hAnsi="Arial" w:cs="Arial"/>
          <w:sz w:val="22"/>
          <w:szCs w:val="22"/>
        </w:rPr>
        <w:t xml:space="preserve"> to </w:t>
      </w:r>
      <w:r w:rsidRPr="00BF533D" w:rsidR="4A09C644">
        <w:rPr>
          <w:rFonts w:ascii="Arial" w:hAnsi="Arial" w:cs="Arial"/>
          <w:sz w:val="22"/>
          <w:szCs w:val="22"/>
        </w:rPr>
        <w:t>manage</w:t>
      </w:r>
      <w:r w:rsidR="00430FCA">
        <w:rPr>
          <w:rFonts w:ascii="Arial" w:hAnsi="Arial" w:cs="Arial"/>
          <w:sz w:val="22"/>
          <w:szCs w:val="22"/>
        </w:rPr>
        <w:t xml:space="preserve"> long-</w:t>
      </w:r>
      <w:r w:rsidR="00FC19F9">
        <w:rPr>
          <w:rFonts w:ascii="Arial" w:hAnsi="Arial" w:cs="Arial"/>
          <w:sz w:val="22"/>
          <w:szCs w:val="22"/>
        </w:rPr>
        <w:t>term</w:t>
      </w:r>
      <w:r w:rsidRPr="00BF533D" w:rsidR="4A09C644">
        <w:rPr>
          <w:rFonts w:ascii="Arial" w:hAnsi="Arial" w:cs="Arial"/>
          <w:sz w:val="22"/>
          <w:szCs w:val="22"/>
        </w:rPr>
        <w:t xml:space="preserve"> </w:t>
      </w:r>
      <w:r w:rsidRPr="00BF533D" w:rsidR="75E79374">
        <w:rPr>
          <w:rFonts w:ascii="Arial" w:hAnsi="Arial" w:cs="Arial"/>
          <w:sz w:val="22"/>
          <w:szCs w:val="22"/>
        </w:rPr>
        <w:t xml:space="preserve">health conditions. </w:t>
      </w:r>
    </w:p>
    <w:p w:rsidRPr="00BF533D" w:rsidR="56E661FF" w:rsidP="00BF533D" w:rsidRDefault="56E661FF" w14:paraId="5DF97303" w14:textId="2739441C">
      <w:pPr>
        <w:spacing w:line="360" w:lineRule="auto"/>
        <w:rPr>
          <w:rFonts w:ascii="Arial" w:hAnsi="Arial" w:cs="Arial"/>
          <w:b/>
          <w:bCs/>
          <w:sz w:val="22"/>
          <w:szCs w:val="22"/>
        </w:rPr>
      </w:pPr>
      <w:r w:rsidRPr="00BF533D">
        <w:rPr>
          <w:rFonts w:ascii="Arial" w:hAnsi="Arial" w:cs="Arial"/>
          <w:b/>
          <w:bCs/>
          <w:sz w:val="22"/>
          <w:szCs w:val="22"/>
        </w:rPr>
        <w:t>Critical relevance to health and social care</w:t>
      </w:r>
    </w:p>
    <w:p w:rsidRPr="00FF54A3" w:rsidR="003223B3" w:rsidP="00FF54A3" w:rsidRDefault="006578D3" w14:paraId="020B5988" w14:textId="7B28232A">
      <w:pPr>
        <w:spacing w:line="360" w:lineRule="auto"/>
        <w:rPr>
          <w:rFonts w:ascii="Arial" w:hAnsi="Arial" w:cs="Arial"/>
          <w:sz w:val="22"/>
          <w:szCs w:val="22"/>
        </w:rPr>
      </w:pPr>
      <w:r w:rsidRPr="2C10D655" w:rsidR="006578D3">
        <w:rPr>
          <w:rFonts w:ascii="Arial" w:hAnsi="Arial" w:cs="Arial"/>
          <w:sz w:val="22"/>
          <w:szCs w:val="22"/>
        </w:rPr>
        <w:t>R</w:t>
      </w:r>
      <w:r w:rsidRPr="2C10D655" w:rsidR="1BAFF778">
        <w:rPr>
          <w:rFonts w:ascii="Arial" w:hAnsi="Arial" w:cs="Arial"/>
          <w:sz w:val="22"/>
          <w:szCs w:val="22"/>
        </w:rPr>
        <w:t>esearch shows how psychological theor</w:t>
      </w:r>
      <w:r w:rsidRPr="2C10D655" w:rsidR="52E6242B">
        <w:rPr>
          <w:rFonts w:ascii="Arial" w:hAnsi="Arial" w:cs="Arial"/>
          <w:sz w:val="22"/>
          <w:szCs w:val="22"/>
        </w:rPr>
        <w:t>ies</w:t>
      </w:r>
      <w:r w:rsidRPr="2C10D655" w:rsidR="002B78CB">
        <w:rPr>
          <w:rFonts w:ascii="Arial" w:hAnsi="Arial" w:cs="Arial"/>
          <w:sz w:val="22"/>
          <w:szCs w:val="22"/>
        </w:rPr>
        <w:t xml:space="preserve"> </w:t>
      </w:r>
      <w:r w:rsidRPr="2C10D655" w:rsidR="0088023B">
        <w:rPr>
          <w:rFonts w:ascii="Arial" w:hAnsi="Arial" w:cs="Arial"/>
          <w:sz w:val="22"/>
          <w:szCs w:val="22"/>
        </w:rPr>
        <w:t xml:space="preserve">like </w:t>
      </w:r>
      <w:r w:rsidRPr="2C10D655" w:rsidR="001B5E4E">
        <w:rPr>
          <w:rFonts w:ascii="Arial" w:hAnsi="Arial" w:cs="Arial"/>
          <w:sz w:val="22"/>
          <w:szCs w:val="22"/>
        </w:rPr>
        <w:t>the</w:t>
      </w:r>
      <w:r w:rsidRPr="2C10D655" w:rsidR="0088023B">
        <w:rPr>
          <w:rFonts w:ascii="Arial" w:hAnsi="Arial" w:cs="Arial"/>
          <w:sz w:val="22"/>
          <w:szCs w:val="22"/>
        </w:rPr>
        <w:t xml:space="preserve"> theory of </w:t>
      </w:r>
      <w:r w:rsidRPr="2C10D655" w:rsidR="00E8128F">
        <w:rPr>
          <w:rFonts w:ascii="Arial" w:hAnsi="Arial" w:cs="Arial"/>
          <w:sz w:val="22"/>
          <w:szCs w:val="22"/>
        </w:rPr>
        <w:t>Planned Beha</w:t>
      </w:r>
      <w:r w:rsidRPr="2C10D655" w:rsidR="000F4A8B">
        <w:rPr>
          <w:rFonts w:ascii="Arial" w:hAnsi="Arial" w:cs="Arial"/>
          <w:sz w:val="22"/>
          <w:szCs w:val="22"/>
        </w:rPr>
        <w:t>viour</w:t>
      </w:r>
      <w:r w:rsidRPr="2C10D655" w:rsidR="52E6242B">
        <w:rPr>
          <w:rFonts w:ascii="Arial" w:hAnsi="Arial" w:cs="Arial"/>
          <w:sz w:val="22"/>
          <w:szCs w:val="22"/>
        </w:rPr>
        <w:t xml:space="preserve"> can be used </w:t>
      </w:r>
      <w:r w:rsidRPr="2C10D655" w:rsidR="52E6242B">
        <w:rPr>
          <w:rFonts w:ascii="Arial" w:hAnsi="Arial" w:cs="Arial"/>
          <w:sz w:val="22"/>
          <w:szCs w:val="22"/>
        </w:rPr>
        <w:t>practical</w:t>
      </w:r>
      <w:r w:rsidRPr="2C10D655" w:rsidR="00B724E9">
        <w:rPr>
          <w:rFonts w:ascii="Arial" w:hAnsi="Arial" w:cs="Arial"/>
          <w:sz w:val="22"/>
          <w:szCs w:val="22"/>
        </w:rPr>
        <w:t>ly in</w:t>
      </w:r>
      <w:r w:rsidRPr="2C10D655" w:rsidR="52E6242B">
        <w:rPr>
          <w:rFonts w:ascii="Arial" w:hAnsi="Arial" w:cs="Arial"/>
          <w:sz w:val="22"/>
          <w:szCs w:val="22"/>
        </w:rPr>
        <w:t xml:space="preserve"> healthcare envi</w:t>
      </w:r>
      <w:r w:rsidRPr="2C10D655" w:rsidR="54641682">
        <w:rPr>
          <w:rFonts w:ascii="Arial" w:hAnsi="Arial" w:cs="Arial"/>
          <w:sz w:val="22"/>
          <w:szCs w:val="22"/>
        </w:rPr>
        <w:t>ronments. Health and social care pr</w:t>
      </w:r>
      <w:r w:rsidRPr="2C10D655" w:rsidR="0F0A17CD">
        <w:rPr>
          <w:rFonts w:ascii="Arial" w:hAnsi="Arial" w:cs="Arial"/>
          <w:sz w:val="22"/>
          <w:szCs w:val="22"/>
        </w:rPr>
        <w:t xml:space="preserve">ofessionals can use it to draw </w:t>
      </w:r>
      <w:r w:rsidRPr="2C10D655" w:rsidR="65C068E4">
        <w:rPr>
          <w:rFonts w:ascii="Arial" w:hAnsi="Arial" w:cs="Arial"/>
          <w:sz w:val="22"/>
          <w:szCs w:val="22"/>
        </w:rPr>
        <w:t>educational</w:t>
      </w:r>
      <w:r w:rsidRPr="2C10D655" w:rsidR="02C6523B">
        <w:rPr>
          <w:rFonts w:ascii="Arial" w:hAnsi="Arial" w:cs="Arial"/>
          <w:sz w:val="22"/>
          <w:szCs w:val="22"/>
        </w:rPr>
        <w:t xml:space="preserve"> </w:t>
      </w:r>
      <w:r w:rsidRPr="2C10D655" w:rsidR="3D117CE8">
        <w:rPr>
          <w:rFonts w:ascii="Arial" w:hAnsi="Arial" w:cs="Arial"/>
          <w:sz w:val="22"/>
          <w:szCs w:val="22"/>
        </w:rPr>
        <w:t>principles that</w:t>
      </w:r>
      <w:r w:rsidRPr="2C10D655" w:rsidR="68D551EB">
        <w:rPr>
          <w:rFonts w:ascii="Arial" w:hAnsi="Arial" w:cs="Arial"/>
          <w:sz w:val="22"/>
          <w:szCs w:val="22"/>
        </w:rPr>
        <w:t xml:space="preserve"> support patients</w:t>
      </w:r>
      <w:r w:rsidRPr="2C10D655" w:rsidR="00AC26CB">
        <w:rPr>
          <w:rFonts w:ascii="Arial" w:hAnsi="Arial" w:cs="Arial"/>
          <w:sz w:val="22"/>
          <w:szCs w:val="22"/>
        </w:rPr>
        <w:t xml:space="preserve"> in </w:t>
      </w:r>
      <w:r w:rsidRPr="2C10D655" w:rsidR="0021557A">
        <w:rPr>
          <w:rFonts w:ascii="Arial" w:hAnsi="Arial" w:cs="Arial"/>
          <w:sz w:val="22"/>
          <w:szCs w:val="22"/>
        </w:rPr>
        <w:t xml:space="preserve">managing medication and </w:t>
      </w:r>
      <w:r w:rsidRPr="2C10D655" w:rsidR="00AB3781">
        <w:rPr>
          <w:rFonts w:ascii="Arial" w:hAnsi="Arial" w:cs="Arial"/>
          <w:sz w:val="22"/>
          <w:szCs w:val="22"/>
        </w:rPr>
        <w:t xml:space="preserve">changing </w:t>
      </w:r>
      <w:r w:rsidRPr="2C10D655" w:rsidR="003C568D">
        <w:rPr>
          <w:rFonts w:ascii="Arial" w:hAnsi="Arial" w:cs="Arial"/>
          <w:sz w:val="22"/>
          <w:szCs w:val="22"/>
        </w:rPr>
        <w:t xml:space="preserve">lifestyle </w:t>
      </w:r>
      <w:r w:rsidRPr="2C10D655" w:rsidR="003F7EE3">
        <w:rPr>
          <w:rFonts w:ascii="Arial" w:hAnsi="Arial" w:cs="Arial"/>
          <w:sz w:val="22"/>
          <w:szCs w:val="22"/>
        </w:rPr>
        <w:t>positively.</w:t>
      </w:r>
      <w:r w:rsidRPr="2C10D655" w:rsidR="57613C05">
        <w:rPr>
          <w:rFonts w:ascii="Arial" w:hAnsi="Arial" w:cs="Arial"/>
          <w:sz w:val="22"/>
          <w:szCs w:val="22"/>
        </w:rPr>
        <w:t xml:space="preserve"> </w:t>
      </w:r>
      <w:r w:rsidRPr="2C10D655" w:rsidR="3042FE45">
        <w:rPr>
          <w:rFonts w:ascii="Arial" w:hAnsi="Arial" w:cs="Arial"/>
          <w:sz w:val="22"/>
          <w:szCs w:val="22"/>
        </w:rPr>
        <w:t>Improving</w:t>
      </w:r>
      <w:r w:rsidRPr="2C10D655" w:rsidR="26B8C81E">
        <w:rPr>
          <w:rFonts w:ascii="Arial" w:hAnsi="Arial" w:cs="Arial"/>
          <w:sz w:val="22"/>
          <w:szCs w:val="22"/>
        </w:rPr>
        <w:t xml:space="preserve"> patients</w:t>
      </w:r>
      <w:r w:rsidRPr="2C10D655" w:rsidR="00AC26CB">
        <w:rPr>
          <w:rFonts w:ascii="Arial" w:hAnsi="Arial" w:cs="Arial"/>
          <w:sz w:val="22"/>
          <w:szCs w:val="22"/>
        </w:rPr>
        <w:t>’</w:t>
      </w:r>
      <w:r w:rsidRPr="2C10D655" w:rsidR="26B8C81E">
        <w:rPr>
          <w:rFonts w:ascii="Arial" w:hAnsi="Arial" w:cs="Arial"/>
          <w:sz w:val="22"/>
          <w:szCs w:val="22"/>
        </w:rPr>
        <w:t xml:space="preserve"> con</w:t>
      </w:r>
      <w:r w:rsidRPr="2C10D655" w:rsidR="57AA2E04">
        <w:rPr>
          <w:rFonts w:ascii="Arial" w:hAnsi="Arial" w:cs="Arial"/>
          <w:sz w:val="22"/>
          <w:szCs w:val="22"/>
        </w:rPr>
        <w:t xml:space="preserve">fidence </w:t>
      </w:r>
      <w:r w:rsidRPr="2C10D655" w:rsidR="002D65CE">
        <w:rPr>
          <w:rFonts w:ascii="Arial" w:hAnsi="Arial" w:cs="Arial"/>
          <w:sz w:val="22"/>
          <w:szCs w:val="22"/>
        </w:rPr>
        <w:t>in this area</w:t>
      </w:r>
      <w:r w:rsidRPr="2C10D655" w:rsidR="54571AA6">
        <w:rPr>
          <w:rFonts w:ascii="Arial" w:hAnsi="Arial" w:cs="Arial"/>
          <w:sz w:val="22"/>
          <w:szCs w:val="22"/>
        </w:rPr>
        <w:t xml:space="preserve"> </w:t>
      </w:r>
      <w:r w:rsidRPr="2C10D655" w:rsidR="61CAE368">
        <w:rPr>
          <w:rFonts w:ascii="Arial" w:hAnsi="Arial" w:cs="Arial"/>
          <w:sz w:val="22"/>
          <w:szCs w:val="22"/>
        </w:rPr>
        <w:t>can h</w:t>
      </w:r>
      <w:r w:rsidRPr="2C10D655" w:rsidR="00A37275">
        <w:rPr>
          <w:rFonts w:ascii="Arial" w:hAnsi="Arial" w:cs="Arial"/>
          <w:sz w:val="22"/>
          <w:szCs w:val="22"/>
        </w:rPr>
        <w:t>ave a positive impact</w:t>
      </w:r>
      <w:r w:rsidRPr="2C10D655" w:rsidR="00D5553F">
        <w:rPr>
          <w:rFonts w:ascii="Arial" w:hAnsi="Arial" w:cs="Arial"/>
          <w:sz w:val="22"/>
          <w:szCs w:val="22"/>
        </w:rPr>
        <w:t xml:space="preserve"> on </w:t>
      </w:r>
      <w:r w:rsidRPr="2C10D655" w:rsidR="00D5553F">
        <w:rPr>
          <w:rFonts w:ascii="Arial" w:hAnsi="Arial" w:cs="Arial"/>
          <w:sz w:val="22"/>
          <w:szCs w:val="22"/>
        </w:rPr>
        <w:t>long</w:t>
      </w:r>
      <w:r w:rsidRPr="2C10D655" w:rsidR="61CAE368">
        <w:rPr>
          <w:rFonts w:ascii="Arial" w:hAnsi="Arial" w:cs="Arial"/>
          <w:sz w:val="22"/>
          <w:szCs w:val="22"/>
        </w:rPr>
        <w:t>-term</w:t>
      </w:r>
      <w:r w:rsidRPr="2C10D655" w:rsidR="00D5553F">
        <w:rPr>
          <w:rFonts w:ascii="Arial" w:hAnsi="Arial" w:cs="Arial"/>
          <w:sz w:val="22"/>
          <w:szCs w:val="22"/>
        </w:rPr>
        <w:t xml:space="preserve"> health</w:t>
      </w:r>
      <w:r w:rsidRPr="2C10D655" w:rsidR="572B8957">
        <w:rPr>
          <w:rFonts w:ascii="Arial" w:hAnsi="Arial" w:cs="Arial"/>
          <w:sz w:val="22"/>
          <w:szCs w:val="22"/>
        </w:rPr>
        <w:t xml:space="preserve"> outcomes.</w:t>
      </w:r>
      <w:r w:rsidRPr="2C10D655" w:rsidR="3CB7B4AA">
        <w:rPr>
          <w:rFonts w:ascii="Arial" w:hAnsi="Arial" w:cs="Arial"/>
          <w:sz w:val="22"/>
          <w:szCs w:val="22"/>
        </w:rPr>
        <w:t xml:space="preserve"> </w:t>
      </w:r>
      <w:r w:rsidRPr="2C10D655" w:rsidR="3FBC8DD3">
        <w:rPr>
          <w:rFonts w:ascii="Arial" w:hAnsi="Arial" w:cs="Arial"/>
          <w:sz w:val="22"/>
          <w:szCs w:val="22"/>
        </w:rPr>
        <w:t>Social and</w:t>
      </w:r>
      <w:r w:rsidRPr="2C10D655" w:rsidR="3CB7B4AA">
        <w:rPr>
          <w:rFonts w:ascii="Arial" w:hAnsi="Arial" w:cs="Arial"/>
          <w:sz w:val="22"/>
          <w:szCs w:val="22"/>
        </w:rPr>
        <w:t xml:space="preserve"> economic factors can </w:t>
      </w:r>
      <w:r w:rsidRPr="2C10D655" w:rsidR="1C45C318">
        <w:rPr>
          <w:rFonts w:ascii="Arial" w:hAnsi="Arial" w:cs="Arial"/>
          <w:sz w:val="22"/>
          <w:szCs w:val="22"/>
        </w:rPr>
        <w:t xml:space="preserve">also </w:t>
      </w:r>
      <w:r w:rsidRPr="2C10D655" w:rsidR="20E46E7D">
        <w:rPr>
          <w:rFonts w:ascii="Arial" w:hAnsi="Arial" w:cs="Arial"/>
          <w:sz w:val="22"/>
          <w:szCs w:val="22"/>
        </w:rPr>
        <w:t>influence</w:t>
      </w:r>
      <w:r w:rsidRPr="2C10D655" w:rsidR="1C45C318">
        <w:rPr>
          <w:rFonts w:ascii="Arial" w:hAnsi="Arial" w:cs="Arial"/>
          <w:sz w:val="22"/>
          <w:szCs w:val="22"/>
        </w:rPr>
        <w:t xml:space="preserve"> </w:t>
      </w:r>
      <w:r w:rsidRPr="2C10D655" w:rsidR="5A143CF4">
        <w:rPr>
          <w:rFonts w:ascii="Arial" w:hAnsi="Arial" w:cs="Arial"/>
          <w:sz w:val="22"/>
          <w:szCs w:val="22"/>
        </w:rPr>
        <w:t>behaviour,</w:t>
      </w:r>
      <w:r w:rsidRPr="2C10D655" w:rsidR="004452A1">
        <w:rPr>
          <w:rFonts w:ascii="Arial" w:hAnsi="Arial" w:cs="Arial"/>
          <w:sz w:val="22"/>
          <w:szCs w:val="22"/>
        </w:rPr>
        <w:t xml:space="preserve"> </w:t>
      </w:r>
      <w:r w:rsidRPr="2C10D655" w:rsidR="1A96D572">
        <w:rPr>
          <w:rFonts w:ascii="Arial" w:hAnsi="Arial" w:cs="Arial"/>
          <w:sz w:val="22"/>
          <w:szCs w:val="22"/>
        </w:rPr>
        <w:t>and these</w:t>
      </w:r>
      <w:r w:rsidRPr="2C10D655" w:rsidR="7B9E7E01">
        <w:rPr>
          <w:rFonts w:ascii="Arial" w:hAnsi="Arial" w:cs="Arial"/>
          <w:sz w:val="22"/>
          <w:szCs w:val="22"/>
        </w:rPr>
        <w:t xml:space="preserve"> wider factors </w:t>
      </w:r>
      <w:r w:rsidRPr="2C10D655" w:rsidR="73D8FF6C">
        <w:rPr>
          <w:rFonts w:ascii="Arial" w:hAnsi="Arial" w:cs="Arial"/>
          <w:sz w:val="22"/>
          <w:szCs w:val="22"/>
        </w:rPr>
        <w:t>may limit the effectiveness of behaviour-change</w:t>
      </w:r>
      <w:r w:rsidRPr="2C10D655" w:rsidR="42CCE9A9">
        <w:rPr>
          <w:rFonts w:ascii="Arial" w:hAnsi="Arial" w:cs="Arial"/>
          <w:sz w:val="22"/>
          <w:szCs w:val="22"/>
        </w:rPr>
        <w:t xml:space="preserve"> theories, but TP</w:t>
      </w:r>
      <w:r w:rsidRPr="2C10D655" w:rsidR="1195D355">
        <w:rPr>
          <w:rFonts w:ascii="Arial" w:hAnsi="Arial" w:cs="Arial"/>
          <w:sz w:val="22"/>
          <w:szCs w:val="22"/>
        </w:rPr>
        <w:t xml:space="preserve">B </w:t>
      </w:r>
      <w:r w:rsidRPr="2C10D655" w:rsidR="1195D355">
        <w:rPr>
          <w:rFonts w:ascii="Arial" w:hAnsi="Arial" w:cs="Arial"/>
          <w:sz w:val="22"/>
          <w:szCs w:val="22"/>
        </w:rPr>
        <w:t>remains</w:t>
      </w:r>
      <w:r w:rsidRPr="2C10D655" w:rsidR="1195D355">
        <w:rPr>
          <w:rFonts w:ascii="Arial" w:hAnsi="Arial" w:cs="Arial"/>
          <w:sz w:val="22"/>
          <w:szCs w:val="22"/>
        </w:rPr>
        <w:t xml:space="preserve"> useful framework for develop</w:t>
      </w:r>
      <w:r w:rsidRPr="2C10D655" w:rsidR="4A2F79AB">
        <w:rPr>
          <w:rFonts w:ascii="Arial" w:hAnsi="Arial" w:cs="Arial"/>
          <w:sz w:val="22"/>
          <w:szCs w:val="22"/>
        </w:rPr>
        <w:t>ing health promotion strategies</w:t>
      </w:r>
      <w:r w:rsidRPr="2C10D655" w:rsidR="006813FC">
        <w:rPr>
          <w:rFonts w:ascii="Arial" w:hAnsi="Arial" w:cs="Arial"/>
          <w:sz w:val="22"/>
          <w:szCs w:val="22"/>
        </w:rPr>
        <w:t>.</w:t>
      </w:r>
    </w:p>
    <w:p w:rsidR="0082734A" w:rsidRDefault="0082734A" w14:paraId="091CD2C6" w14:textId="77777777">
      <w:pPr>
        <w:rPr>
          <w:rStyle w:val="Heading1Char1"/>
          <w:rFonts w:ascii="Arial" w:hAnsi="Arial" w:cs="Arial"/>
          <w:sz w:val="22"/>
          <w:szCs w:val="22"/>
        </w:rPr>
      </w:pPr>
      <w:bookmarkStart w:name="_Toc224285475" w:id="5"/>
      <w:r>
        <w:rPr>
          <w:rStyle w:val="Heading1Char1"/>
          <w:rFonts w:ascii="Arial" w:hAnsi="Arial" w:cs="Arial"/>
          <w:sz w:val="22"/>
          <w:szCs w:val="22"/>
        </w:rPr>
        <w:br w:type="page"/>
      </w:r>
    </w:p>
    <w:p w:rsidRPr="0089102B" w:rsidR="547E1191" w:rsidP="007D2281" w:rsidRDefault="53F53D52" w14:paraId="00047B0E" w14:textId="2BD54603">
      <w:pPr>
        <w:spacing w:line="360" w:lineRule="auto"/>
        <w:jc w:val="both"/>
        <w:rPr>
          <w:rFonts w:ascii="Arial" w:hAnsi="Arial" w:cs="Arial"/>
          <w:b/>
          <w:bCs/>
          <w:color w:val="000000" w:themeColor="text1"/>
          <w:sz w:val="22"/>
          <w:szCs w:val="22"/>
        </w:rPr>
      </w:pPr>
      <w:r w:rsidRPr="0089102B">
        <w:rPr>
          <w:rStyle w:val="Heading1Char1"/>
          <w:rFonts w:ascii="Arial" w:hAnsi="Arial" w:cs="Arial"/>
          <w:b/>
          <w:bCs/>
          <w:color w:val="000000" w:themeColor="text1"/>
          <w:sz w:val="22"/>
          <w:szCs w:val="22"/>
        </w:rPr>
        <w:lastRenderedPageBreak/>
        <w:t xml:space="preserve">Part </w:t>
      </w:r>
      <w:r w:rsidRPr="0089102B" w:rsidR="664FFC91">
        <w:rPr>
          <w:rStyle w:val="Heading1Char1"/>
          <w:rFonts w:ascii="Arial" w:hAnsi="Arial" w:cs="Arial"/>
          <w:b/>
          <w:bCs/>
          <w:color w:val="000000" w:themeColor="text1"/>
          <w:sz w:val="22"/>
          <w:szCs w:val="22"/>
        </w:rPr>
        <w:t>B</w:t>
      </w:r>
      <w:bookmarkEnd w:id="5"/>
      <w:r w:rsidRPr="0089102B" w:rsidR="664FFC91">
        <w:rPr>
          <w:rFonts w:ascii="Arial" w:hAnsi="Arial" w:cs="Arial"/>
          <w:b/>
          <w:bCs/>
          <w:color w:val="000000" w:themeColor="text1"/>
          <w:sz w:val="22"/>
          <w:szCs w:val="22"/>
        </w:rPr>
        <w:t>: Short</w:t>
      </w:r>
      <w:r w:rsidRPr="0089102B" w:rsidR="1446C7DC">
        <w:rPr>
          <w:rFonts w:ascii="Arial" w:hAnsi="Arial" w:cs="Arial"/>
          <w:b/>
          <w:bCs/>
          <w:color w:val="000000" w:themeColor="text1"/>
          <w:sz w:val="22"/>
          <w:szCs w:val="22"/>
        </w:rPr>
        <w:t xml:space="preserve"> Report</w:t>
      </w:r>
      <w:r w:rsidRPr="0089102B" w:rsidR="64D25C38">
        <w:rPr>
          <w:rFonts w:ascii="Arial" w:hAnsi="Arial" w:cs="Arial"/>
          <w:b/>
          <w:bCs/>
          <w:color w:val="000000" w:themeColor="text1"/>
          <w:sz w:val="22"/>
          <w:szCs w:val="22"/>
        </w:rPr>
        <w:t xml:space="preserve"> </w:t>
      </w:r>
      <w:r w:rsidRPr="0089102B" w:rsidR="527B4101">
        <w:rPr>
          <w:rFonts w:ascii="Arial" w:hAnsi="Arial" w:cs="Arial"/>
          <w:b/>
          <w:bCs/>
          <w:color w:val="000000" w:themeColor="text1"/>
          <w:sz w:val="22"/>
          <w:szCs w:val="22"/>
        </w:rPr>
        <w:t xml:space="preserve"> </w:t>
      </w:r>
    </w:p>
    <w:p w:rsidRPr="00BF533D" w:rsidR="64F8B3A9" w:rsidP="007D2281" w:rsidRDefault="64F8B3A9" w14:paraId="30BE232F" w14:textId="2F9FC2A0">
      <w:pPr>
        <w:spacing w:line="360" w:lineRule="auto"/>
        <w:rPr>
          <w:rFonts w:ascii="Arial" w:hAnsi="Arial" w:cs="Arial"/>
          <w:b/>
          <w:bCs/>
          <w:sz w:val="22"/>
          <w:szCs w:val="22"/>
        </w:rPr>
      </w:pPr>
      <w:r w:rsidRPr="00BF533D">
        <w:rPr>
          <w:rFonts w:ascii="Arial" w:hAnsi="Arial" w:cs="Arial"/>
          <w:b/>
          <w:bCs/>
          <w:sz w:val="22"/>
          <w:szCs w:val="22"/>
        </w:rPr>
        <w:t>Introduction</w:t>
      </w:r>
    </w:p>
    <w:p w:rsidRPr="00BF533D" w:rsidR="00BF533D" w:rsidP="00BF533D" w:rsidRDefault="2928007C" w14:paraId="49E22D0C" w14:textId="116BDBA7">
      <w:pPr>
        <w:spacing w:line="360" w:lineRule="auto"/>
        <w:rPr>
          <w:rFonts w:ascii="Arial" w:hAnsi="Arial" w:cs="Arial"/>
          <w:sz w:val="22"/>
          <w:szCs w:val="22"/>
        </w:rPr>
      </w:pPr>
      <w:r w:rsidRPr="00BF533D">
        <w:rPr>
          <w:rFonts w:ascii="Arial" w:hAnsi="Arial" w:cs="Arial"/>
          <w:sz w:val="22"/>
          <w:szCs w:val="22"/>
        </w:rPr>
        <w:t>Health and social care professionals working in a res</w:t>
      </w:r>
      <w:r w:rsidRPr="00BF533D" w:rsidR="67BAFB9D">
        <w:rPr>
          <w:rFonts w:ascii="Arial" w:hAnsi="Arial" w:cs="Arial"/>
          <w:sz w:val="22"/>
          <w:szCs w:val="22"/>
        </w:rPr>
        <w:t>idential care setting must understand the</w:t>
      </w:r>
      <w:r w:rsidRPr="00BF533D" w:rsidR="5A4F35C2">
        <w:rPr>
          <w:rFonts w:ascii="Arial" w:hAnsi="Arial" w:cs="Arial"/>
          <w:sz w:val="22"/>
          <w:szCs w:val="22"/>
        </w:rPr>
        <w:t xml:space="preserve"> important of psychological </w:t>
      </w:r>
      <w:r w:rsidRPr="00BF533D" w:rsidR="2998FDBF">
        <w:rPr>
          <w:rFonts w:ascii="Arial" w:hAnsi="Arial" w:cs="Arial"/>
          <w:sz w:val="22"/>
          <w:szCs w:val="22"/>
        </w:rPr>
        <w:t>wellbeing</w:t>
      </w:r>
      <w:r w:rsidRPr="00BF533D" w:rsidR="40B0249C">
        <w:rPr>
          <w:rFonts w:ascii="Arial" w:hAnsi="Arial" w:cs="Arial"/>
          <w:sz w:val="22"/>
          <w:szCs w:val="22"/>
        </w:rPr>
        <w:t xml:space="preserve"> of their older </w:t>
      </w:r>
      <w:r w:rsidRPr="00BF533D" w:rsidR="0098BF11">
        <w:rPr>
          <w:rFonts w:ascii="Arial" w:hAnsi="Arial" w:cs="Arial"/>
          <w:sz w:val="22"/>
          <w:szCs w:val="22"/>
        </w:rPr>
        <w:t>adults'</w:t>
      </w:r>
      <w:r w:rsidRPr="00BF533D" w:rsidR="40B0249C">
        <w:rPr>
          <w:rFonts w:ascii="Arial" w:hAnsi="Arial" w:cs="Arial"/>
          <w:sz w:val="22"/>
          <w:szCs w:val="22"/>
        </w:rPr>
        <w:t xml:space="preserve"> </w:t>
      </w:r>
      <w:r w:rsidRPr="00BF533D" w:rsidR="55F69CA9">
        <w:rPr>
          <w:rFonts w:ascii="Arial" w:hAnsi="Arial" w:cs="Arial"/>
          <w:sz w:val="22"/>
          <w:szCs w:val="22"/>
        </w:rPr>
        <w:t>residents</w:t>
      </w:r>
      <w:r w:rsidRPr="00BF533D" w:rsidR="7F6498DA">
        <w:rPr>
          <w:rFonts w:ascii="Arial" w:hAnsi="Arial" w:cs="Arial"/>
          <w:sz w:val="22"/>
          <w:szCs w:val="22"/>
        </w:rPr>
        <w:t xml:space="preserve">. </w:t>
      </w:r>
      <w:r w:rsidRPr="00BF533D" w:rsidR="55590200">
        <w:rPr>
          <w:rFonts w:ascii="Arial" w:hAnsi="Arial" w:cs="Arial"/>
          <w:sz w:val="22"/>
          <w:szCs w:val="22"/>
        </w:rPr>
        <w:t xml:space="preserve">A lot of them experience significant </w:t>
      </w:r>
      <w:r w:rsidRPr="00BF533D" w:rsidR="597D4FC7">
        <w:rPr>
          <w:rFonts w:ascii="Arial" w:hAnsi="Arial" w:cs="Arial"/>
          <w:sz w:val="22"/>
          <w:szCs w:val="22"/>
        </w:rPr>
        <w:t>life changes when moved into care home</w:t>
      </w:r>
      <w:r w:rsidRPr="00BF533D" w:rsidR="1F77F885">
        <w:rPr>
          <w:rFonts w:ascii="Arial" w:hAnsi="Arial" w:cs="Arial"/>
          <w:sz w:val="22"/>
          <w:szCs w:val="22"/>
        </w:rPr>
        <w:t>, including declining health, re</w:t>
      </w:r>
      <w:r w:rsidRPr="00BF533D" w:rsidR="56F2CBDF">
        <w:rPr>
          <w:rFonts w:ascii="Arial" w:hAnsi="Arial" w:cs="Arial"/>
          <w:sz w:val="22"/>
          <w:szCs w:val="22"/>
        </w:rPr>
        <w:t xml:space="preserve">duced independence and </w:t>
      </w:r>
      <w:r w:rsidRPr="00BF533D" w:rsidR="5AC6B020">
        <w:rPr>
          <w:rFonts w:ascii="Arial" w:hAnsi="Arial" w:cs="Arial"/>
          <w:sz w:val="22"/>
          <w:szCs w:val="22"/>
        </w:rPr>
        <w:t>separation</w:t>
      </w:r>
      <w:r w:rsidRPr="00BF533D" w:rsidR="56F2CBDF">
        <w:rPr>
          <w:rFonts w:ascii="Arial" w:hAnsi="Arial" w:cs="Arial"/>
          <w:sz w:val="22"/>
          <w:szCs w:val="22"/>
        </w:rPr>
        <w:t xml:space="preserve"> </w:t>
      </w:r>
      <w:r w:rsidRPr="00BF533D" w:rsidR="0C66C71F">
        <w:rPr>
          <w:rFonts w:ascii="Arial" w:hAnsi="Arial" w:cs="Arial"/>
          <w:sz w:val="22"/>
          <w:szCs w:val="22"/>
        </w:rPr>
        <w:t xml:space="preserve">from family members. </w:t>
      </w:r>
      <w:r w:rsidRPr="00BF533D" w:rsidR="7E35DA81">
        <w:rPr>
          <w:rFonts w:ascii="Arial" w:hAnsi="Arial" w:cs="Arial"/>
          <w:sz w:val="22"/>
          <w:szCs w:val="22"/>
        </w:rPr>
        <w:t xml:space="preserve">These can </w:t>
      </w:r>
      <w:r w:rsidRPr="00BF533D" w:rsidR="05C34D34">
        <w:rPr>
          <w:rFonts w:ascii="Arial" w:hAnsi="Arial" w:cs="Arial"/>
          <w:sz w:val="22"/>
          <w:szCs w:val="22"/>
        </w:rPr>
        <w:t>cause</w:t>
      </w:r>
      <w:r w:rsidRPr="00BF533D" w:rsidR="7E35DA81">
        <w:rPr>
          <w:rFonts w:ascii="Arial" w:hAnsi="Arial" w:cs="Arial"/>
          <w:sz w:val="22"/>
          <w:szCs w:val="22"/>
        </w:rPr>
        <w:t xml:space="preserve"> loneliness, anxiety and</w:t>
      </w:r>
      <w:r w:rsidRPr="00BF533D" w:rsidR="30095D8C">
        <w:rPr>
          <w:rFonts w:ascii="Arial" w:hAnsi="Arial" w:cs="Arial"/>
          <w:sz w:val="22"/>
          <w:szCs w:val="22"/>
        </w:rPr>
        <w:t xml:space="preserve"> reduced quality of life. </w:t>
      </w:r>
      <w:r w:rsidRPr="00BF533D" w:rsidR="12891E1D">
        <w:rPr>
          <w:rFonts w:ascii="Arial" w:hAnsi="Arial" w:cs="Arial"/>
          <w:sz w:val="22"/>
          <w:szCs w:val="22"/>
        </w:rPr>
        <w:t>Understanding psychological theories of</w:t>
      </w:r>
      <w:r w:rsidRPr="00BF533D" w:rsidR="11E977DB">
        <w:rPr>
          <w:rFonts w:ascii="Arial" w:hAnsi="Arial" w:cs="Arial"/>
          <w:sz w:val="22"/>
          <w:szCs w:val="22"/>
        </w:rPr>
        <w:t xml:space="preserve"> ageing can help professionals provid</w:t>
      </w:r>
      <w:r w:rsidRPr="00BF533D" w:rsidR="4C94E104">
        <w:rPr>
          <w:rFonts w:ascii="Arial" w:hAnsi="Arial" w:cs="Arial"/>
          <w:sz w:val="22"/>
          <w:szCs w:val="22"/>
        </w:rPr>
        <w:t xml:space="preserve">e </w:t>
      </w:r>
      <w:r w:rsidRPr="00BF533D" w:rsidR="7FBC687E">
        <w:rPr>
          <w:rFonts w:ascii="Arial" w:hAnsi="Arial" w:cs="Arial"/>
          <w:sz w:val="22"/>
          <w:szCs w:val="22"/>
        </w:rPr>
        <w:t>adequate</w:t>
      </w:r>
      <w:r w:rsidRPr="00BF533D" w:rsidR="4C94E104">
        <w:rPr>
          <w:rFonts w:ascii="Arial" w:hAnsi="Arial" w:cs="Arial"/>
          <w:sz w:val="22"/>
          <w:szCs w:val="22"/>
        </w:rPr>
        <w:t xml:space="preserve"> su</w:t>
      </w:r>
      <w:r w:rsidRPr="00BF533D" w:rsidR="19E677F0">
        <w:rPr>
          <w:rFonts w:ascii="Arial" w:hAnsi="Arial" w:cs="Arial"/>
          <w:sz w:val="22"/>
          <w:szCs w:val="22"/>
        </w:rPr>
        <w:t xml:space="preserve">pports needed. </w:t>
      </w:r>
      <w:r w:rsidRPr="00BF533D" w:rsidR="68AD0E63">
        <w:rPr>
          <w:rFonts w:ascii="Arial" w:hAnsi="Arial" w:cs="Arial"/>
          <w:sz w:val="22"/>
          <w:szCs w:val="22"/>
        </w:rPr>
        <w:t xml:space="preserve">This </w:t>
      </w:r>
      <w:r w:rsidRPr="00BF533D" w:rsidR="5E9653B1">
        <w:rPr>
          <w:rFonts w:ascii="Arial" w:hAnsi="Arial" w:cs="Arial"/>
          <w:sz w:val="22"/>
          <w:szCs w:val="22"/>
        </w:rPr>
        <w:t xml:space="preserve">report explains </w:t>
      </w:r>
      <w:r w:rsidRPr="00BF533D" w:rsidR="300288E1">
        <w:rPr>
          <w:rFonts w:ascii="Arial" w:hAnsi="Arial" w:cs="Arial"/>
          <w:sz w:val="22"/>
          <w:szCs w:val="22"/>
        </w:rPr>
        <w:t>Erikson’s theory and discusses how it c</w:t>
      </w:r>
      <w:r w:rsidRPr="00BF533D" w:rsidR="35DDAC64">
        <w:rPr>
          <w:rFonts w:ascii="Arial" w:hAnsi="Arial" w:cs="Arial"/>
          <w:sz w:val="22"/>
          <w:szCs w:val="22"/>
        </w:rPr>
        <w:t>an be used within residential</w:t>
      </w:r>
      <w:r w:rsidRPr="00BF533D" w:rsidR="427C4A62">
        <w:rPr>
          <w:rFonts w:ascii="Arial" w:hAnsi="Arial" w:cs="Arial"/>
          <w:sz w:val="22"/>
          <w:szCs w:val="22"/>
        </w:rPr>
        <w:t xml:space="preserve"> </w:t>
      </w:r>
      <w:r w:rsidRPr="00BF533D" w:rsidR="67490C37">
        <w:rPr>
          <w:rFonts w:ascii="Arial" w:hAnsi="Arial" w:cs="Arial"/>
          <w:sz w:val="22"/>
          <w:szCs w:val="22"/>
        </w:rPr>
        <w:t>care home to support psychological well</w:t>
      </w:r>
      <w:r w:rsidRPr="00BF533D" w:rsidR="71F0797D">
        <w:rPr>
          <w:rFonts w:ascii="Arial" w:hAnsi="Arial" w:cs="Arial"/>
          <w:sz w:val="22"/>
          <w:szCs w:val="22"/>
        </w:rPr>
        <w:t>-being of older adults.</w:t>
      </w:r>
    </w:p>
    <w:p w:rsidRPr="00BF533D" w:rsidR="531B81F1" w:rsidP="00BF533D" w:rsidRDefault="6B6216A9" w14:paraId="35EF0B7C" w14:textId="482FE2DF">
      <w:pPr>
        <w:spacing w:line="360" w:lineRule="auto"/>
        <w:rPr>
          <w:rFonts w:ascii="Arial" w:hAnsi="Arial" w:cs="Arial"/>
          <w:b/>
          <w:bCs/>
          <w:sz w:val="22"/>
          <w:szCs w:val="22"/>
        </w:rPr>
      </w:pPr>
      <w:r w:rsidRPr="00BF533D">
        <w:rPr>
          <w:rFonts w:ascii="Arial" w:hAnsi="Arial" w:cs="Arial"/>
          <w:b/>
          <w:bCs/>
          <w:sz w:val="22"/>
          <w:szCs w:val="22"/>
        </w:rPr>
        <w:t>Explanation of Erikson’s Theory</w:t>
      </w:r>
    </w:p>
    <w:p w:rsidRPr="00BF533D" w:rsidR="524C97A1" w:rsidP="00BF533D" w:rsidRDefault="524C97A1" w14:paraId="2A399AC2" w14:textId="3B35FD3D">
      <w:pPr>
        <w:spacing w:line="360" w:lineRule="auto"/>
        <w:rPr>
          <w:rFonts w:ascii="Arial" w:hAnsi="Arial" w:cs="Arial"/>
          <w:sz w:val="22"/>
          <w:szCs w:val="22"/>
        </w:rPr>
      </w:pPr>
      <w:r w:rsidRPr="00BF533D">
        <w:rPr>
          <w:rFonts w:ascii="Arial" w:hAnsi="Arial" w:cs="Arial"/>
          <w:sz w:val="22"/>
          <w:szCs w:val="22"/>
        </w:rPr>
        <w:t>E</w:t>
      </w:r>
      <w:r w:rsidRPr="00BF533D" w:rsidR="46A212D1">
        <w:rPr>
          <w:rFonts w:ascii="Arial" w:hAnsi="Arial" w:cs="Arial"/>
          <w:sz w:val="22"/>
          <w:szCs w:val="22"/>
        </w:rPr>
        <w:t xml:space="preserve">rikson’s psychological theory </w:t>
      </w:r>
      <w:r w:rsidRPr="00BF533D" w:rsidR="556C5662">
        <w:rPr>
          <w:rFonts w:ascii="Arial" w:hAnsi="Arial" w:cs="Arial"/>
          <w:sz w:val="22"/>
          <w:szCs w:val="22"/>
        </w:rPr>
        <w:t xml:space="preserve">believes that human development takes place within </w:t>
      </w:r>
      <w:r w:rsidRPr="00BF533D" w:rsidR="4C8D3AA9">
        <w:rPr>
          <w:rFonts w:ascii="Arial" w:hAnsi="Arial" w:cs="Arial"/>
          <w:sz w:val="22"/>
          <w:szCs w:val="22"/>
        </w:rPr>
        <w:t>eight stages in</w:t>
      </w:r>
      <w:r w:rsidRPr="00BF533D" w:rsidR="2120EC1D">
        <w:rPr>
          <w:rFonts w:ascii="Arial" w:hAnsi="Arial" w:cs="Arial"/>
          <w:sz w:val="22"/>
          <w:szCs w:val="22"/>
        </w:rPr>
        <w:t xml:space="preserve"> lifespan. Every stage involve</w:t>
      </w:r>
      <w:r w:rsidRPr="00BF533D" w:rsidR="46D64F31">
        <w:rPr>
          <w:rFonts w:ascii="Arial" w:hAnsi="Arial" w:cs="Arial"/>
          <w:sz w:val="22"/>
          <w:szCs w:val="22"/>
        </w:rPr>
        <w:t>s a psychological conflict that i</w:t>
      </w:r>
      <w:r w:rsidRPr="00BF533D" w:rsidR="53983BD2">
        <w:rPr>
          <w:rFonts w:ascii="Arial" w:hAnsi="Arial" w:cs="Arial"/>
          <w:sz w:val="22"/>
          <w:szCs w:val="22"/>
        </w:rPr>
        <w:t>ndividuals</w:t>
      </w:r>
      <w:r w:rsidRPr="00BF533D" w:rsidR="0285466E">
        <w:rPr>
          <w:rFonts w:ascii="Arial" w:hAnsi="Arial" w:cs="Arial"/>
          <w:sz w:val="22"/>
          <w:szCs w:val="22"/>
        </w:rPr>
        <w:t xml:space="preserve"> must resolve </w:t>
      </w:r>
      <w:r w:rsidRPr="00BF533D" w:rsidR="27CADB33">
        <w:rPr>
          <w:rFonts w:ascii="Arial" w:hAnsi="Arial" w:cs="Arial"/>
          <w:sz w:val="22"/>
          <w:szCs w:val="22"/>
        </w:rPr>
        <w:t xml:space="preserve">to </w:t>
      </w:r>
      <w:r w:rsidRPr="00BF533D" w:rsidR="4608464D">
        <w:rPr>
          <w:rFonts w:ascii="Arial" w:hAnsi="Arial" w:cs="Arial"/>
          <w:sz w:val="22"/>
          <w:szCs w:val="22"/>
        </w:rPr>
        <w:t>develop</w:t>
      </w:r>
      <w:r w:rsidRPr="00BF533D" w:rsidR="27CADB33">
        <w:rPr>
          <w:rFonts w:ascii="Arial" w:hAnsi="Arial" w:cs="Arial"/>
          <w:sz w:val="22"/>
          <w:szCs w:val="22"/>
        </w:rPr>
        <w:t xml:space="preserve"> a healthy sense of identity and </w:t>
      </w:r>
      <w:r w:rsidRPr="00BF533D" w:rsidR="59528F98">
        <w:rPr>
          <w:rFonts w:ascii="Arial" w:hAnsi="Arial" w:cs="Arial"/>
          <w:sz w:val="22"/>
          <w:szCs w:val="22"/>
        </w:rPr>
        <w:t xml:space="preserve">emotional wellbeing (Erikson, </w:t>
      </w:r>
      <w:r w:rsidRPr="00BF533D" w:rsidR="41F870BF">
        <w:rPr>
          <w:rFonts w:ascii="Arial" w:hAnsi="Arial" w:cs="Arial"/>
          <w:sz w:val="22"/>
          <w:szCs w:val="22"/>
        </w:rPr>
        <w:t xml:space="preserve">1963). </w:t>
      </w:r>
      <w:r w:rsidRPr="00BF533D" w:rsidR="035F83B7">
        <w:rPr>
          <w:rFonts w:ascii="Arial" w:hAnsi="Arial" w:cs="Arial"/>
          <w:sz w:val="22"/>
          <w:szCs w:val="22"/>
        </w:rPr>
        <w:t>Resolving each stage successfu</w:t>
      </w:r>
      <w:r w:rsidRPr="00BF533D" w:rsidR="7DB491A6">
        <w:rPr>
          <w:rFonts w:ascii="Arial" w:hAnsi="Arial" w:cs="Arial"/>
          <w:sz w:val="22"/>
          <w:szCs w:val="22"/>
        </w:rPr>
        <w:t>lly</w:t>
      </w:r>
      <w:r w:rsidRPr="00BF533D" w:rsidR="035F83B7">
        <w:rPr>
          <w:rFonts w:ascii="Arial" w:hAnsi="Arial" w:cs="Arial"/>
          <w:sz w:val="22"/>
          <w:szCs w:val="22"/>
        </w:rPr>
        <w:t xml:space="preserve"> </w:t>
      </w:r>
      <w:r w:rsidRPr="00BF533D" w:rsidR="04C22E7A">
        <w:rPr>
          <w:rFonts w:ascii="Arial" w:hAnsi="Arial" w:cs="Arial"/>
          <w:sz w:val="22"/>
          <w:szCs w:val="22"/>
        </w:rPr>
        <w:t xml:space="preserve">leads to </w:t>
      </w:r>
      <w:r w:rsidRPr="00BF533D" w:rsidR="5FE9BB43">
        <w:rPr>
          <w:rFonts w:ascii="Arial" w:hAnsi="Arial" w:cs="Arial"/>
          <w:sz w:val="22"/>
          <w:szCs w:val="22"/>
        </w:rPr>
        <w:t xml:space="preserve">the development of a </w:t>
      </w:r>
      <w:r w:rsidRPr="00BF533D" w:rsidR="79FB59D0">
        <w:rPr>
          <w:rFonts w:ascii="Arial" w:hAnsi="Arial" w:cs="Arial"/>
          <w:sz w:val="22"/>
          <w:szCs w:val="22"/>
        </w:rPr>
        <w:t>positive psychologi</w:t>
      </w:r>
      <w:r w:rsidRPr="00BF533D" w:rsidR="70B57642">
        <w:rPr>
          <w:rFonts w:ascii="Arial" w:hAnsi="Arial" w:cs="Arial"/>
          <w:sz w:val="22"/>
          <w:szCs w:val="22"/>
        </w:rPr>
        <w:t>cal st</w:t>
      </w:r>
      <w:r w:rsidRPr="00BF533D" w:rsidR="3175B451">
        <w:rPr>
          <w:rFonts w:ascii="Arial" w:hAnsi="Arial" w:cs="Arial"/>
          <w:sz w:val="22"/>
          <w:szCs w:val="22"/>
        </w:rPr>
        <w:t xml:space="preserve">rength, while </w:t>
      </w:r>
      <w:r w:rsidRPr="00BF533D" w:rsidR="3B49A4E9">
        <w:rPr>
          <w:rFonts w:ascii="Arial" w:hAnsi="Arial" w:cs="Arial"/>
          <w:sz w:val="22"/>
          <w:szCs w:val="22"/>
        </w:rPr>
        <w:t>difficulties</w:t>
      </w:r>
      <w:r w:rsidRPr="00BF533D" w:rsidR="5DF985FD">
        <w:rPr>
          <w:rFonts w:ascii="Arial" w:hAnsi="Arial" w:cs="Arial"/>
          <w:sz w:val="22"/>
          <w:szCs w:val="22"/>
        </w:rPr>
        <w:t xml:space="preserve"> re</w:t>
      </w:r>
      <w:r w:rsidRPr="00BF533D" w:rsidR="0DE51498">
        <w:rPr>
          <w:rFonts w:ascii="Arial" w:hAnsi="Arial" w:cs="Arial"/>
          <w:sz w:val="22"/>
          <w:szCs w:val="22"/>
        </w:rPr>
        <w:t>solving the conflict may result in emot</w:t>
      </w:r>
      <w:r w:rsidRPr="00BF533D" w:rsidR="449F534A">
        <w:rPr>
          <w:rFonts w:ascii="Arial" w:hAnsi="Arial" w:cs="Arial"/>
          <w:sz w:val="22"/>
          <w:szCs w:val="22"/>
        </w:rPr>
        <w:t>ional challenges.</w:t>
      </w:r>
      <w:r w:rsidRPr="00BF533D" w:rsidR="7E53A9D6">
        <w:rPr>
          <w:rFonts w:ascii="Arial" w:hAnsi="Arial" w:cs="Arial"/>
          <w:sz w:val="22"/>
          <w:szCs w:val="22"/>
        </w:rPr>
        <w:t xml:space="preserve"> </w:t>
      </w:r>
    </w:p>
    <w:p w:rsidRPr="00BF533D" w:rsidR="7E53A9D6" w:rsidP="00BF533D" w:rsidRDefault="7E53A9D6" w14:paraId="04EA7387" w14:textId="1EFC5E4A">
      <w:pPr>
        <w:spacing w:line="360" w:lineRule="auto"/>
        <w:rPr>
          <w:rFonts w:ascii="Arial" w:hAnsi="Arial" w:cs="Arial"/>
          <w:b/>
          <w:bCs/>
          <w:sz w:val="22"/>
          <w:szCs w:val="22"/>
        </w:rPr>
      </w:pPr>
      <w:r w:rsidRPr="00BF533D">
        <w:rPr>
          <w:rFonts w:ascii="Arial" w:hAnsi="Arial" w:cs="Arial"/>
          <w:sz w:val="22"/>
          <w:szCs w:val="22"/>
        </w:rPr>
        <w:t>The final stage of development happens du</w:t>
      </w:r>
      <w:r w:rsidRPr="00BF533D" w:rsidR="5F62FE01">
        <w:rPr>
          <w:rFonts w:ascii="Arial" w:hAnsi="Arial" w:cs="Arial"/>
          <w:sz w:val="22"/>
          <w:szCs w:val="22"/>
        </w:rPr>
        <w:t>ring</w:t>
      </w:r>
      <w:r w:rsidRPr="00BF533D" w:rsidR="7F02D763">
        <w:rPr>
          <w:rFonts w:ascii="Arial" w:hAnsi="Arial" w:cs="Arial"/>
          <w:sz w:val="22"/>
          <w:szCs w:val="22"/>
        </w:rPr>
        <w:t xml:space="preserve"> older </w:t>
      </w:r>
      <w:r w:rsidRPr="00BF533D" w:rsidR="5F62FE01">
        <w:rPr>
          <w:rFonts w:ascii="Arial" w:hAnsi="Arial" w:cs="Arial"/>
          <w:sz w:val="22"/>
          <w:szCs w:val="22"/>
        </w:rPr>
        <w:t>adulthood,</w:t>
      </w:r>
      <w:r w:rsidRPr="00BF533D" w:rsidR="2DAD8E1E">
        <w:rPr>
          <w:rFonts w:ascii="Arial" w:hAnsi="Arial" w:cs="Arial"/>
          <w:sz w:val="22"/>
          <w:szCs w:val="22"/>
        </w:rPr>
        <w:t xml:space="preserve"> </w:t>
      </w:r>
      <w:r w:rsidRPr="00BF533D" w:rsidR="6139B4E2">
        <w:rPr>
          <w:rFonts w:ascii="Arial" w:hAnsi="Arial" w:cs="Arial"/>
          <w:sz w:val="22"/>
          <w:szCs w:val="22"/>
        </w:rPr>
        <w:t>usually around the age of 65 onw</w:t>
      </w:r>
      <w:r w:rsidRPr="00BF533D" w:rsidR="54E3086D">
        <w:rPr>
          <w:rFonts w:ascii="Arial" w:hAnsi="Arial" w:cs="Arial"/>
          <w:sz w:val="22"/>
          <w:szCs w:val="22"/>
        </w:rPr>
        <w:t>ards</w:t>
      </w:r>
      <w:r w:rsidRPr="00BF533D" w:rsidR="3EBDDDA5">
        <w:rPr>
          <w:rFonts w:ascii="Arial" w:hAnsi="Arial" w:cs="Arial"/>
          <w:sz w:val="22"/>
          <w:szCs w:val="22"/>
        </w:rPr>
        <w:t xml:space="preserve"> and it is described as </w:t>
      </w:r>
      <w:r w:rsidRPr="00554687" w:rsidR="3EBDDDA5">
        <w:rPr>
          <w:rFonts w:ascii="Arial" w:hAnsi="Arial" w:cs="Arial"/>
          <w:sz w:val="22"/>
          <w:szCs w:val="22"/>
        </w:rPr>
        <w:t>ego integri</w:t>
      </w:r>
      <w:r w:rsidRPr="00554687" w:rsidR="799F27E0">
        <w:rPr>
          <w:rFonts w:ascii="Arial" w:hAnsi="Arial" w:cs="Arial"/>
          <w:sz w:val="22"/>
          <w:szCs w:val="22"/>
        </w:rPr>
        <w:t xml:space="preserve">ty versus </w:t>
      </w:r>
      <w:r w:rsidRPr="00554687" w:rsidR="075A2ED7">
        <w:rPr>
          <w:rFonts w:ascii="Arial" w:hAnsi="Arial" w:cs="Arial"/>
          <w:sz w:val="22"/>
          <w:szCs w:val="22"/>
        </w:rPr>
        <w:t>despair</w:t>
      </w:r>
      <w:r w:rsidRPr="00BF533D" w:rsidR="799F27E0">
        <w:rPr>
          <w:rFonts w:ascii="Arial" w:hAnsi="Arial" w:cs="Arial"/>
          <w:sz w:val="22"/>
          <w:szCs w:val="22"/>
        </w:rPr>
        <w:t xml:space="preserve">. </w:t>
      </w:r>
      <w:r w:rsidRPr="00BF533D" w:rsidR="11698024">
        <w:rPr>
          <w:rFonts w:ascii="Arial" w:hAnsi="Arial" w:cs="Arial"/>
          <w:sz w:val="22"/>
          <w:szCs w:val="22"/>
        </w:rPr>
        <w:t>Individuals reflect at this stage on the</w:t>
      </w:r>
      <w:r w:rsidRPr="00BF533D" w:rsidR="6EE5EE39">
        <w:rPr>
          <w:rFonts w:ascii="Arial" w:hAnsi="Arial" w:cs="Arial"/>
          <w:sz w:val="22"/>
          <w:szCs w:val="22"/>
        </w:rPr>
        <w:t>ir past experiences and evaluate the meaning of their life</w:t>
      </w:r>
      <w:r w:rsidRPr="00BF533D" w:rsidR="079A73BE">
        <w:rPr>
          <w:rFonts w:ascii="Arial" w:hAnsi="Arial" w:cs="Arial"/>
          <w:sz w:val="22"/>
          <w:szCs w:val="22"/>
        </w:rPr>
        <w:t xml:space="preserve">. When </w:t>
      </w:r>
      <w:r w:rsidRPr="00BF533D" w:rsidR="01AB2C6D">
        <w:rPr>
          <w:rFonts w:ascii="Arial" w:hAnsi="Arial" w:cs="Arial"/>
          <w:sz w:val="22"/>
          <w:szCs w:val="22"/>
        </w:rPr>
        <w:t>satisfied</w:t>
      </w:r>
      <w:r w:rsidRPr="00BF533D" w:rsidR="079A73BE">
        <w:rPr>
          <w:rFonts w:ascii="Arial" w:hAnsi="Arial" w:cs="Arial"/>
          <w:sz w:val="22"/>
          <w:szCs w:val="22"/>
        </w:rPr>
        <w:t xml:space="preserve"> with </w:t>
      </w:r>
      <w:r w:rsidRPr="00BF533D" w:rsidR="1E09D357">
        <w:rPr>
          <w:rFonts w:ascii="Arial" w:hAnsi="Arial" w:cs="Arial"/>
          <w:sz w:val="22"/>
          <w:szCs w:val="22"/>
        </w:rPr>
        <w:t>their achievements and relationships, they deve</w:t>
      </w:r>
      <w:r w:rsidRPr="00BF533D" w:rsidR="211E095F">
        <w:rPr>
          <w:rFonts w:ascii="Arial" w:hAnsi="Arial" w:cs="Arial"/>
          <w:sz w:val="22"/>
          <w:szCs w:val="22"/>
        </w:rPr>
        <w:t xml:space="preserve">lop </w:t>
      </w:r>
      <w:r w:rsidRPr="00554687" w:rsidR="211E095F">
        <w:rPr>
          <w:rFonts w:ascii="Arial" w:hAnsi="Arial" w:cs="Arial"/>
          <w:sz w:val="22"/>
          <w:szCs w:val="22"/>
        </w:rPr>
        <w:t>ego integrity</w:t>
      </w:r>
      <w:r w:rsidRPr="00554687" w:rsidR="211BFD2A">
        <w:rPr>
          <w:rFonts w:ascii="Arial" w:hAnsi="Arial" w:cs="Arial"/>
          <w:sz w:val="22"/>
          <w:szCs w:val="22"/>
        </w:rPr>
        <w:t>,</w:t>
      </w:r>
      <w:r w:rsidRPr="00BF533D" w:rsidR="211BFD2A">
        <w:rPr>
          <w:rFonts w:ascii="Arial" w:hAnsi="Arial" w:cs="Arial"/>
          <w:sz w:val="22"/>
          <w:szCs w:val="22"/>
        </w:rPr>
        <w:t xml:space="preserve"> associated with wisdom, </w:t>
      </w:r>
      <w:r w:rsidRPr="00BF533D" w:rsidR="25C10DE0">
        <w:rPr>
          <w:rFonts w:ascii="Arial" w:hAnsi="Arial" w:cs="Arial"/>
          <w:sz w:val="22"/>
          <w:szCs w:val="22"/>
        </w:rPr>
        <w:t>acceptance and sense of fulfilment (K</w:t>
      </w:r>
      <w:r w:rsidRPr="00BF533D" w:rsidR="2FABC221">
        <w:rPr>
          <w:rFonts w:ascii="Arial" w:hAnsi="Arial" w:cs="Arial"/>
          <w:sz w:val="22"/>
          <w:szCs w:val="22"/>
        </w:rPr>
        <w:t>night and Wahl, 2019).</w:t>
      </w:r>
    </w:p>
    <w:p w:rsidRPr="00BF533D" w:rsidR="1EF4D1F2" w:rsidP="00BF533D" w:rsidRDefault="1EF4D1F2" w14:paraId="50B935FC" w14:textId="2A906356">
      <w:pPr>
        <w:spacing w:line="360" w:lineRule="auto"/>
        <w:rPr>
          <w:rFonts w:ascii="Arial" w:hAnsi="Arial" w:cs="Arial"/>
          <w:sz w:val="22"/>
          <w:szCs w:val="22"/>
        </w:rPr>
      </w:pPr>
      <w:r w:rsidRPr="00BF533D">
        <w:rPr>
          <w:rFonts w:ascii="Arial" w:hAnsi="Arial" w:cs="Arial"/>
          <w:sz w:val="22"/>
          <w:szCs w:val="22"/>
        </w:rPr>
        <w:t xml:space="preserve">Nevertheless, </w:t>
      </w:r>
      <w:r w:rsidRPr="00BF533D" w:rsidR="779B05DB">
        <w:rPr>
          <w:rFonts w:ascii="Arial" w:hAnsi="Arial" w:cs="Arial"/>
          <w:sz w:val="22"/>
          <w:szCs w:val="22"/>
        </w:rPr>
        <w:t xml:space="preserve">if individuals focus mainly on regrets, </w:t>
      </w:r>
      <w:r w:rsidRPr="00BF533D" w:rsidR="7DAB8DDD">
        <w:rPr>
          <w:rFonts w:ascii="Arial" w:hAnsi="Arial" w:cs="Arial"/>
          <w:sz w:val="22"/>
          <w:szCs w:val="22"/>
        </w:rPr>
        <w:t>missed chances or unsolved prob</w:t>
      </w:r>
      <w:r w:rsidRPr="00BF533D" w:rsidR="5FB50864">
        <w:rPr>
          <w:rFonts w:ascii="Arial" w:hAnsi="Arial" w:cs="Arial"/>
          <w:sz w:val="22"/>
          <w:szCs w:val="22"/>
        </w:rPr>
        <w:t>lems,</w:t>
      </w:r>
      <w:r w:rsidRPr="00BF533D" w:rsidR="1D40B95D">
        <w:rPr>
          <w:rFonts w:ascii="Arial" w:hAnsi="Arial" w:cs="Arial"/>
          <w:sz w:val="22"/>
          <w:szCs w:val="22"/>
        </w:rPr>
        <w:t xml:space="preserve"> they may experience</w:t>
      </w:r>
      <w:r w:rsidRPr="00554687" w:rsidR="1D40B95D">
        <w:rPr>
          <w:rFonts w:ascii="Arial" w:hAnsi="Arial" w:cs="Arial"/>
          <w:sz w:val="22"/>
          <w:szCs w:val="22"/>
        </w:rPr>
        <w:t xml:space="preserve"> desp</w:t>
      </w:r>
      <w:r w:rsidRPr="00554687" w:rsidR="04E8B844">
        <w:rPr>
          <w:rFonts w:ascii="Arial" w:hAnsi="Arial" w:cs="Arial"/>
          <w:sz w:val="22"/>
          <w:szCs w:val="22"/>
        </w:rPr>
        <w:t>air</w:t>
      </w:r>
      <w:r w:rsidRPr="00BF533D" w:rsidR="04E8B844">
        <w:rPr>
          <w:rFonts w:ascii="Arial" w:hAnsi="Arial" w:cs="Arial"/>
          <w:sz w:val="22"/>
          <w:szCs w:val="22"/>
        </w:rPr>
        <w:t xml:space="preserve">. </w:t>
      </w:r>
      <w:r w:rsidRPr="00BF533D" w:rsidR="033DB2C4">
        <w:rPr>
          <w:rFonts w:ascii="Arial" w:hAnsi="Arial" w:cs="Arial"/>
          <w:sz w:val="22"/>
          <w:szCs w:val="22"/>
        </w:rPr>
        <w:t xml:space="preserve">And can lead to </w:t>
      </w:r>
      <w:r w:rsidRPr="00BF533D" w:rsidR="2956325A">
        <w:rPr>
          <w:rFonts w:ascii="Arial" w:hAnsi="Arial" w:cs="Arial"/>
          <w:sz w:val="22"/>
          <w:szCs w:val="22"/>
        </w:rPr>
        <w:t>feelings</w:t>
      </w:r>
      <w:r w:rsidRPr="00BF533D" w:rsidR="033DB2C4">
        <w:rPr>
          <w:rFonts w:ascii="Arial" w:hAnsi="Arial" w:cs="Arial"/>
          <w:sz w:val="22"/>
          <w:szCs w:val="22"/>
        </w:rPr>
        <w:t xml:space="preserve"> of disappointment,</w:t>
      </w:r>
      <w:r w:rsidRPr="00BF533D" w:rsidR="075D6D2D">
        <w:rPr>
          <w:rFonts w:ascii="Arial" w:hAnsi="Arial" w:cs="Arial"/>
          <w:sz w:val="22"/>
          <w:szCs w:val="22"/>
        </w:rPr>
        <w:t xml:space="preserve"> hopelessness</w:t>
      </w:r>
      <w:r w:rsidRPr="00BF533D" w:rsidR="1425C20C">
        <w:rPr>
          <w:rFonts w:ascii="Arial" w:hAnsi="Arial" w:cs="Arial"/>
          <w:sz w:val="22"/>
          <w:szCs w:val="22"/>
        </w:rPr>
        <w:t xml:space="preserve"> and anxiety about death (Er</w:t>
      </w:r>
      <w:r w:rsidRPr="00BF533D" w:rsidR="6F84BF67">
        <w:rPr>
          <w:rFonts w:ascii="Arial" w:hAnsi="Arial" w:cs="Arial"/>
          <w:sz w:val="22"/>
          <w:szCs w:val="22"/>
        </w:rPr>
        <w:t>ikson, 1963).</w:t>
      </w:r>
    </w:p>
    <w:p w:rsidRPr="00BF533D" w:rsidR="60852871" w:rsidP="00BF533D" w:rsidRDefault="60852871" w14:paraId="13791D8F" w14:textId="6546AA47">
      <w:pPr>
        <w:spacing w:line="360" w:lineRule="auto"/>
        <w:rPr>
          <w:rFonts w:ascii="Arial" w:hAnsi="Arial" w:cs="Arial"/>
          <w:sz w:val="22"/>
          <w:szCs w:val="22"/>
        </w:rPr>
      </w:pPr>
      <w:r w:rsidRPr="00BF533D">
        <w:rPr>
          <w:rFonts w:ascii="Arial" w:hAnsi="Arial" w:cs="Arial"/>
          <w:sz w:val="22"/>
          <w:szCs w:val="22"/>
        </w:rPr>
        <w:t xml:space="preserve"> </w:t>
      </w:r>
      <w:r w:rsidRPr="00BF533D" w:rsidR="4C19728C">
        <w:rPr>
          <w:rFonts w:ascii="Arial" w:hAnsi="Arial" w:cs="Arial"/>
          <w:sz w:val="22"/>
          <w:szCs w:val="22"/>
        </w:rPr>
        <w:t>A</w:t>
      </w:r>
      <w:r w:rsidRPr="00BF533D">
        <w:rPr>
          <w:rFonts w:ascii="Arial" w:hAnsi="Arial" w:cs="Arial"/>
          <w:sz w:val="22"/>
          <w:szCs w:val="22"/>
        </w:rPr>
        <w:t>chieving</w:t>
      </w:r>
      <w:r w:rsidRPr="00BF533D" w:rsidR="33DCED36">
        <w:rPr>
          <w:rFonts w:ascii="Arial" w:hAnsi="Arial" w:cs="Arial"/>
          <w:sz w:val="22"/>
          <w:szCs w:val="22"/>
        </w:rPr>
        <w:t xml:space="preserve"> ego integrity led to hi</w:t>
      </w:r>
      <w:r w:rsidRPr="00BF533D" w:rsidR="0CB9E849">
        <w:rPr>
          <w:rFonts w:ascii="Arial" w:hAnsi="Arial" w:cs="Arial"/>
          <w:sz w:val="22"/>
          <w:szCs w:val="22"/>
        </w:rPr>
        <w:t>gher life satisfaction and</w:t>
      </w:r>
      <w:r w:rsidRPr="00BF533D" w:rsidR="51B88878">
        <w:rPr>
          <w:rFonts w:ascii="Arial" w:hAnsi="Arial" w:cs="Arial"/>
          <w:sz w:val="22"/>
          <w:szCs w:val="22"/>
        </w:rPr>
        <w:t xml:space="preserve"> reduces depression in older adults </w:t>
      </w:r>
      <w:r w:rsidRPr="00BF533D" w:rsidR="62ED6BE4">
        <w:rPr>
          <w:rFonts w:ascii="Arial" w:hAnsi="Arial" w:cs="Arial"/>
          <w:sz w:val="22"/>
          <w:szCs w:val="22"/>
        </w:rPr>
        <w:t>(Westerhof and Bohlmeijer</w:t>
      </w:r>
      <w:r w:rsidRPr="00BF533D" w:rsidR="35C132EB">
        <w:rPr>
          <w:rFonts w:ascii="Arial" w:hAnsi="Arial" w:cs="Arial"/>
          <w:sz w:val="22"/>
          <w:szCs w:val="22"/>
        </w:rPr>
        <w:t>, 2014)</w:t>
      </w:r>
      <w:r w:rsidRPr="00BF533D" w:rsidR="4EA2B46C">
        <w:rPr>
          <w:rFonts w:ascii="Arial" w:hAnsi="Arial" w:cs="Arial"/>
          <w:sz w:val="22"/>
          <w:szCs w:val="22"/>
        </w:rPr>
        <w:t>.</w:t>
      </w:r>
      <w:r w:rsidRPr="00BF533D" w:rsidR="24F97649">
        <w:rPr>
          <w:rFonts w:ascii="Arial" w:hAnsi="Arial" w:cs="Arial"/>
          <w:sz w:val="22"/>
          <w:szCs w:val="22"/>
        </w:rPr>
        <w:t xml:space="preserve"> O</w:t>
      </w:r>
      <w:r w:rsidRPr="00BF533D" w:rsidR="739EC656">
        <w:rPr>
          <w:rFonts w:ascii="Arial" w:hAnsi="Arial" w:cs="Arial"/>
          <w:sz w:val="22"/>
          <w:szCs w:val="22"/>
        </w:rPr>
        <w:t xml:space="preserve">pportunities for reflection, social </w:t>
      </w:r>
      <w:r w:rsidRPr="00BF533D" w:rsidR="733FC8DB">
        <w:rPr>
          <w:rFonts w:ascii="Arial" w:hAnsi="Arial" w:cs="Arial"/>
          <w:sz w:val="22"/>
          <w:szCs w:val="22"/>
        </w:rPr>
        <w:t xml:space="preserve">interaction and meaningful </w:t>
      </w:r>
      <w:r w:rsidRPr="00BF533D" w:rsidR="407FDA39">
        <w:rPr>
          <w:rFonts w:ascii="Arial" w:hAnsi="Arial" w:cs="Arial"/>
          <w:sz w:val="22"/>
          <w:szCs w:val="22"/>
        </w:rPr>
        <w:t>engagement</w:t>
      </w:r>
      <w:r w:rsidRPr="00BF533D" w:rsidR="0D313D4C">
        <w:rPr>
          <w:rFonts w:ascii="Arial" w:hAnsi="Arial" w:cs="Arial"/>
          <w:sz w:val="22"/>
          <w:szCs w:val="22"/>
        </w:rPr>
        <w:t xml:space="preserve"> can support this process.</w:t>
      </w:r>
      <w:r w:rsidRPr="00BF533D" w:rsidR="4EA2B46C">
        <w:rPr>
          <w:rFonts w:ascii="Arial" w:hAnsi="Arial" w:cs="Arial"/>
          <w:sz w:val="22"/>
          <w:szCs w:val="22"/>
        </w:rPr>
        <w:t xml:space="preserve"> Erikson’s theory </w:t>
      </w:r>
      <w:r w:rsidRPr="00BF533D" w:rsidR="32C58EAB">
        <w:rPr>
          <w:rFonts w:ascii="Arial" w:hAnsi="Arial" w:cs="Arial"/>
          <w:sz w:val="22"/>
          <w:szCs w:val="22"/>
        </w:rPr>
        <w:t>provides</w:t>
      </w:r>
      <w:r w:rsidRPr="00BF533D" w:rsidR="4EA2B46C">
        <w:rPr>
          <w:rFonts w:ascii="Arial" w:hAnsi="Arial" w:cs="Arial"/>
          <w:sz w:val="22"/>
          <w:szCs w:val="22"/>
        </w:rPr>
        <w:t xml:space="preserve"> a usef</w:t>
      </w:r>
      <w:r w:rsidRPr="00BF533D" w:rsidR="6F3DBE3E">
        <w:rPr>
          <w:rFonts w:ascii="Arial" w:hAnsi="Arial" w:cs="Arial"/>
          <w:sz w:val="22"/>
          <w:szCs w:val="22"/>
        </w:rPr>
        <w:t>ul guideline for understanding resi</w:t>
      </w:r>
      <w:r w:rsidRPr="00BF533D" w:rsidR="6E1572F1">
        <w:rPr>
          <w:rFonts w:ascii="Arial" w:hAnsi="Arial" w:cs="Arial"/>
          <w:sz w:val="22"/>
          <w:szCs w:val="22"/>
        </w:rPr>
        <w:t>dents’ emotional needs and</w:t>
      </w:r>
      <w:r w:rsidRPr="00BF533D" w:rsidR="213288B4">
        <w:rPr>
          <w:rFonts w:ascii="Arial" w:hAnsi="Arial" w:cs="Arial"/>
          <w:sz w:val="22"/>
          <w:szCs w:val="22"/>
        </w:rPr>
        <w:t xml:space="preserve"> psychological wellbeing support for professionals wor</w:t>
      </w:r>
      <w:r w:rsidRPr="00BF533D" w:rsidR="7B7835F3">
        <w:rPr>
          <w:rFonts w:ascii="Arial" w:hAnsi="Arial" w:cs="Arial"/>
          <w:sz w:val="22"/>
          <w:szCs w:val="22"/>
        </w:rPr>
        <w:t>king in residential care homes.</w:t>
      </w:r>
      <w:r w:rsidRPr="00BF533D">
        <w:rPr>
          <w:rFonts w:ascii="Arial" w:hAnsi="Arial" w:cs="Arial"/>
          <w:sz w:val="22"/>
          <w:szCs w:val="22"/>
        </w:rPr>
        <w:t xml:space="preserve"> </w:t>
      </w:r>
    </w:p>
    <w:p w:rsidRPr="00BF533D" w:rsidR="1A627847" w:rsidP="00BF533D" w:rsidRDefault="04F9383E" w14:paraId="21BF24F3" w14:textId="59EC3FA4">
      <w:pPr>
        <w:spacing w:line="360" w:lineRule="auto"/>
        <w:rPr>
          <w:rFonts w:ascii="Arial" w:hAnsi="Arial" w:cs="Arial"/>
          <w:b/>
          <w:bCs/>
          <w:sz w:val="22"/>
          <w:szCs w:val="22"/>
        </w:rPr>
      </w:pPr>
      <w:r w:rsidRPr="00BF533D">
        <w:rPr>
          <w:rFonts w:ascii="Arial" w:hAnsi="Arial" w:cs="Arial"/>
          <w:b/>
          <w:bCs/>
          <w:sz w:val="22"/>
          <w:szCs w:val="22"/>
        </w:rPr>
        <w:t>Application to Residential Care</w:t>
      </w:r>
    </w:p>
    <w:p w:rsidRPr="00BF533D" w:rsidR="52C91D17" w:rsidP="00BF533D" w:rsidRDefault="52C91D17" w14:paraId="0C57AD3C" w14:textId="23CF17EF">
      <w:pPr>
        <w:spacing w:line="360" w:lineRule="auto"/>
        <w:rPr>
          <w:rFonts w:ascii="Arial" w:hAnsi="Arial" w:cs="Arial"/>
          <w:sz w:val="22"/>
          <w:szCs w:val="22"/>
        </w:rPr>
      </w:pPr>
      <w:r w:rsidRPr="00BF533D">
        <w:rPr>
          <w:rFonts w:ascii="Arial" w:hAnsi="Arial" w:cs="Arial"/>
          <w:sz w:val="22"/>
          <w:szCs w:val="22"/>
        </w:rPr>
        <w:t>In residential care homes, Erikson’s</w:t>
      </w:r>
      <w:r w:rsidRPr="00BF533D" w:rsidR="65D62919">
        <w:rPr>
          <w:rFonts w:ascii="Arial" w:hAnsi="Arial" w:cs="Arial"/>
          <w:sz w:val="22"/>
          <w:szCs w:val="22"/>
        </w:rPr>
        <w:t xml:space="preserve"> theory can be applied through</w:t>
      </w:r>
      <w:r w:rsidRPr="00BF533D" w:rsidR="73CEDCD8">
        <w:rPr>
          <w:rFonts w:ascii="Arial" w:hAnsi="Arial" w:cs="Arial"/>
          <w:sz w:val="22"/>
          <w:szCs w:val="22"/>
        </w:rPr>
        <w:t xml:space="preserve"> </w:t>
      </w:r>
      <w:r w:rsidRPr="00BF533D" w:rsidR="4559E0AA">
        <w:rPr>
          <w:rFonts w:ascii="Arial" w:hAnsi="Arial" w:cs="Arial"/>
          <w:sz w:val="22"/>
          <w:szCs w:val="22"/>
        </w:rPr>
        <w:t xml:space="preserve">activities that encourage older adults to </w:t>
      </w:r>
      <w:r w:rsidRPr="00BF533D" w:rsidR="1AEAE891">
        <w:rPr>
          <w:rFonts w:ascii="Arial" w:hAnsi="Arial" w:cs="Arial"/>
          <w:sz w:val="22"/>
          <w:szCs w:val="22"/>
        </w:rPr>
        <w:t xml:space="preserve">look back on their life experiences and maintain a sense of </w:t>
      </w:r>
      <w:r w:rsidRPr="00BF533D" w:rsidR="2A164EBF">
        <w:rPr>
          <w:rFonts w:ascii="Arial" w:hAnsi="Arial" w:cs="Arial"/>
          <w:sz w:val="22"/>
          <w:szCs w:val="22"/>
        </w:rPr>
        <w:t>identity</w:t>
      </w:r>
      <w:r w:rsidRPr="00BF533D" w:rsidR="5D0EF1B1">
        <w:rPr>
          <w:rFonts w:ascii="Arial" w:hAnsi="Arial" w:cs="Arial"/>
          <w:sz w:val="22"/>
          <w:szCs w:val="22"/>
        </w:rPr>
        <w:t xml:space="preserve"> and purpose</w:t>
      </w:r>
      <w:r w:rsidRPr="00BF533D" w:rsidR="7C5DEA97">
        <w:rPr>
          <w:rFonts w:ascii="Arial" w:hAnsi="Arial" w:cs="Arial"/>
          <w:sz w:val="22"/>
          <w:szCs w:val="22"/>
        </w:rPr>
        <w:t>.</w:t>
      </w:r>
      <w:r w:rsidRPr="00BF533D" w:rsidR="3CFCE71B">
        <w:rPr>
          <w:rFonts w:ascii="Arial" w:hAnsi="Arial" w:cs="Arial"/>
          <w:sz w:val="22"/>
          <w:szCs w:val="22"/>
        </w:rPr>
        <w:t xml:space="preserve"> </w:t>
      </w:r>
      <w:r w:rsidRPr="00BF533D" w:rsidR="76701C0D">
        <w:rPr>
          <w:rFonts w:ascii="Arial" w:hAnsi="Arial" w:cs="Arial"/>
          <w:sz w:val="22"/>
          <w:szCs w:val="22"/>
        </w:rPr>
        <w:t>Reminiscence or life-review</w:t>
      </w:r>
      <w:r w:rsidRPr="00BF533D" w:rsidR="76701C0D">
        <w:rPr>
          <w:rFonts w:ascii="Arial" w:hAnsi="Arial" w:cs="Arial"/>
          <w:b/>
          <w:bCs/>
          <w:sz w:val="22"/>
          <w:szCs w:val="22"/>
        </w:rPr>
        <w:t xml:space="preserve"> </w:t>
      </w:r>
      <w:r w:rsidRPr="00BF533D" w:rsidR="76701C0D">
        <w:rPr>
          <w:rFonts w:ascii="Arial" w:hAnsi="Arial" w:cs="Arial"/>
          <w:sz w:val="22"/>
          <w:szCs w:val="22"/>
        </w:rPr>
        <w:t>activities</w:t>
      </w:r>
      <w:r w:rsidRPr="00BF533D" w:rsidR="58174EFB">
        <w:rPr>
          <w:rFonts w:ascii="Arial" w:hAnsi="Arial" w:cs="Arial"/>
          <w:sz w:val="22"/>
          <w:szCs w:val="22"/>
        </w:rPr>
        <w:t xml:space="preserve"> is one commonly used approach </w:t>
      </w:r>
      <w:r w:rsidRPr="00BF533D" w:rsidR="4A1C9DFE">
        <w:rPr>
          <w:rFonts w:ascii="Arial" w:hAnsi="Arial" w:cs="Arial"/>
          <w:sz w:val="22"/>
          <w:szCs w:val="22"/>
        </w:rPr>
        <w:t xml:space="preserve">which allow </w:t>
      </w:r>
      <w:r w:rsidRPr="00BF533D" w:rsidR="4A1C9DFE">
        <w:rPr>
          <w:rFonts w:ascii="Arial" w:hAnsi="Arial" w:cs="Arial"/>
          <w:sz w:val="22"/>
          <w:szCs w:val="22"/>
        </w:rPr>
        <w:lastRenderedPageBreak/>
        <w:t>residents to discuss mean</w:t>
      </w:r>
      <w:r w:rsidRPr="00BF533D" w:rsidR="49F311C4">
        <w:rPr>
          <w:rFonts w:ascii="Arial" w:hAnsi="Arial" w:cs="Arial"/>
          <w:sz w:val="22"/>
          <w:szCs w:val="22"/>
        </w:rPr>
        <w:t xml:space="preserve">ingful memories, relationships and </w:t>
      </w:r>
      <w:r w:rsidRPr="00BF533D" w:rsidR="54D4FBE9">
        <w:rPr>
          <w:rFonts w:ascii="Arial" w:hAnsi="Arial" w:cs="Arial"/>
          <w:sz w:val="22"/>
          <w:szCs w:val="22"/>
        </w:rPr>
        <w:t>achievements</w:t>
      </w:r>
      <w:r w:rsidRPr="00BF533D" w:rsidR="730DF27A">
        <w:rPr>
          <w:rFonts w:ascii="Arial" w:hAnsi="Arial" w:cs="Arial"/>
          <w:sz w:val="22"/>
          <w:szCs w:val="22"/>
        </w:rPr>
        <w:t xml:space="preserve">. And it can help </w:t>
      </w:r>
      <w:r w:rsidRPr="00BF533D" w:rsidR="778C32E2">
        <w:rPr>
          <w:rFonts w:ascii="Arial" w:hAnsi="Arial" w:cs="Arial"/>
          <w:sz w:val="22"/>
          <w:szCs w:val="22"/>
        </w:rPr>
        <w:t xml:space="preserve">individuals recognise the value of </w:t>
      </w:r>
      <w:r w:rsidRPr="00BF533D" w:rsidR="71DA25B3">
        <w:rPr>
          <w:rFonts w:ascii="Arial" w:hAnsi="Arial" w:cs="Arial"/>
          <w:sz w:val="22"/>
          <w:szCs w:val="22"/>
        </w:rPr>
        <w:t>their life experiences and develop a m</w:t>
      </w:r>
      <w:r w:rsidRPr="00BF533D" w:rsidR="69B033E6">
        <w:rPr>
          <w:rFonts w:ascii="Arial" w:hAnsi="Arial" w:cs="Arial"/>
          <w:sz w:val="22"/>
          <w:szCs w:val="22"/>
        </w:rPr>
        <w:t>ore positive understanding of their story (W</w:t>
      </w:r>
      <w:r w:rsidRPr="00BF533D" w:rsidR="0AC4F207">
        <w:rPr>
          <w:rFonts w:ascii="Arial" w:hAnsi="Arial" w:cs="Arial"/>
          <w:sz w:val="22"/>
          <w:szCs w:val="22"/>
        </w:rPr>
        <w:t>esterhof and Bohlmeijer, 2014</w:t>
      </w:r>
      <w:r w:rsidRPr="00BF533D" w:rsidR="3EB392AD">
        <w:rPr>
          <w:rFonts w:ascii="Arial" w:hAnsi="Arial" w:cs="Arial"/>
          <w:sz w:val="22"/>
          <w:szCs w:val="22"/>
        </w:rPr>
        <w:t>).</w:t>
      </w:r>
    </w:p>
    <w:p w:rsidRPr="00BF533D" w:rsidR="6DD4FC5E" w:rsidP="00BF533D" w:rsidRDefault="6DD4FC5E" w14:paraId="53C0EA2C" w14:textId="7BB1A7DB">
      <w:pPr>
        <w:spacing w:line="360" w:lineRule="auto"/>
        <w:rPr>
          <w:rFonts w:ascii="Arial" w:hAnsi="Arial" w:cs="Arial"/>
          <w:sz w:val="22"/>
          <w:szCs w:val="22"/>
        </w:rPr>
      </w:pPr>
      <w:r w:rsidRPr="00BF533D">
        <w:rPr>
          <w:rFonts w:ascii="Arial" w:hAnsi="Arial" w:cs="Arial"/>
          <w:sz w:val="22"/>
          <w:szCs w:val="22"/>
        </w:rPr>
        <w:t>Reminiscence activities in residential</w:t>
      </w:r>
      <w:r w:rsidRPr="00BF533D" w:rsidR="2261D472">
        <w:rPr>
          <w:rFonts w:ascii="Arial" w:hAnsi="Arial" w:cs="Arial"/>
          <w:sz w:val="22"/>
          <w:szCs w:val="22"/>
        </w:rPr>
        <w:t xml:space="preserve"> care homes may include group di</w:t>
      </w:r>
      <w:r w:rsidRPr="00BF533D" w:rsidR="00B74A25">
        <w:rPr>
          <w:rFonts w:ascii="Arial" w:hAnsi="Arial" w:cs="Arial"/>
          <w:sz w:val="22"/>
          <w:szCs w:val="22"/>
        </w:rPr>
        <w:t>scussions, storytelling sessions</w:t>
      </w:r>
      <w:r w:rsidRPr="00BF533D" w:rsidR="576D478C">
        <w:rPr>
          <w:rFonts w:ascii="Arial" w:hAnsi="Arial" w:cs="Arial"/>
          <w:sz w:val="22"/>
          <w:szCs w:val="22"/>
        </w:rPr>
        <w:t>, memory books or the use of photo</w:t>
      </w:r>
      <w:r w:rsidRPr="00BF533D" w:rsidR="15231C13">
        <w:rPr>
          <w:rFonts w:ascii="Arial" w:hAnsi="Arial" w:cs="Arial"/>
          <w:sz w:val="22"/>
          <w:szCs w:val="22"/>
        </w:rPr>
        <w:t xml:space="preserve">graphs and music to stimulate memories. </w:t>
      </w:r>
      <w:r w:rsidRPr="00BF533D" w:rsidR="5A3A0351">
        <w:rPr>
          <w:rFonts w:ascii="Arial" w:hAnsi="Arial" w:cs="Arial"/>
          <w:sz w:val="22"/>
          <w:szCs w:val="22"/>
        </w:rPr>
        <w:t xml:space="preserve">And it can </w:t>
      </w:r>
      <w:r w:rsidRPr="00BF533D" w:rsidR="741EB666">
        <w:rPr>
          <w:rFonts w:ascii="Arial" w:hAnsi="Arial" w:cs="Arial"/>
          <w:sz w:val="22"/>
          <w:szCs w:val="22"/>
        </w:rPr>
        <w:t>enhance mood, encoura</w:t>
      </w:r>
      <w:r w:rsidRPr="00BF533D" w:rsidR="2C1784E1">
        <w:rPr>
          <w:rFonts w:ascii="Arial" w:hAnsi="Arial" w:cs="Arial"/>
          <w:sz w:val="22"/>
          <w:szCs w:val="22"/>
        </w:rPr>
        <w:t>ge social interaction and minimise</w:t>
      </w:r>
      <w:r w:rsidRPr="00BF533D" w:rsidR="62BC8E23">
        <w:rPr>
          <w:rFonts w:ascii="Arial" w:hAnsi="Arial" w:cs="Arial"/>
          <w:sz w:val="22"/>
          <w:szCs w:val="22"/>
        </w:rPr>
        <w:t xml:space="preserve"> stress or isolation feelings among residents.</w:t>
      </w:r>
    </w:p>
    <w:p w:rsidRPr="00BF533D" w:rsidR="66725CAB" w:rsidP="00BF533D" w:rsidRDefault="66725CAB" w14:paraId="4C032240" w14:textId="292A985E">
      <w:pPr>
        <w:spacing w:line="360" w:lineRule="auto"/>
        <w:rPr>
          <w:rFonts w:ascii="Arial" w:hAnsi="Arial" w:cs="Arial"/>
          <w:sz w:val="22"/>
          <w:szCs w:val="22"/>
        </w:rPr>
      </w:pPr>
      <w:r w:rsidRPr="00BF533D">
        <w:rPr>
          <w:rFonts w:ascii="Arial" w:hAnsi="Arial" w:cs="Arial"/>
          <w:sz w:val="22"/>
          <w:szCs w:val="22"/>
        </w:rPr>
        <w:t xml:space="preserve">United Kingdom policy guidance </w:t>
      </w:r>
      <w:r w:rsidRPr="00BF533D" w:rsidR="4A9D7F27">
        <w:rPr>
          <w:rFonts w:ascii="Arial" w:hAnsi="Arial" w:cs="Arial"/>
          <w:sz w:val="22"/>
          <w:szCs w:val="22"/>
        </w:rPr>
        <w:t xml:space="preserve">stresses the </w:t>
      </w:r>
      <w:r w:rsidRPr="00BF533D" w:rsidR="209162BB">
        <w:rPr>
          <w:rFonts w:ascii="Arial" w:hAnsi="Arial" w:cs="Arial"/>
          <w:sz w:val="22"/>
          <w:szCs w:val="22"/>
        </w:rPr>
        <w:t>importance</w:t>
      </w:r>
      <w:r w:rsidRPr="00BF533D" w:rsidR="4A9D7F27">
        <w:rPr>
          <w:rFonts w:ascii="Arial" w:hAnsi="Arial" w:cs="Arial"/>
          <w:sz w:val="22"/>
          <w:szCs w:val="22"/>
        </w:rPr>
        <w:t xml:space="preserve"> of meaningful</w:t>
      </w:r>
      <w:r w:rsidRPr="00BF533D" w:rsidR="7ECB471D">
        <w:rPr>
          <w:rFonts w:ascii="Arial" w:hAnsi="Arial" w:cs="Arial"/>
          <w:sz w:val="22"/>
          <w:szCs w:val="22"/>
        </w:rPr>
        <w:t xml:space="preserve"> engagement for older people staying in</w:t>
      </w:r>
      <w:r w:rsidRPr="00BF533D" w:rsidR="4C967F45">
        <w:rPr>
          <w:rFonts w:ascii="Arial" w:hAnsi="Arial" w:cs="Arial"/>
          <w:sz w:val="22"/>
          <w:szCs w:val="22"/>
        </w:rPr>
        <w:t xml:space="preserve"> care homes. </w:t>
      </w:r>
      <w:r w:rsidRPr="00BF533D" w:rsidR="06260311">
        <w:rPr>
          <w:rFonts w:ascii="Arial" w:hAnsi="Arial" w:cs="Arial"/>
          <w:sz w:val="22"/>
          <w:szCs w:val="22"/>
        </w:rPr>
        <w:t>The</w:t>
      </w:r>
      <w:r w:rsidRPr="00BF533D" w:rsidR="06260311">
        <w:rPr>
          <w:rFonts w:ascii="Arial" w:hAnsi="Arial" w:cs="Arial"/>
          <w:b/>
          <w:bCs/>
          <w:sz w:val="22"/>
          <w:szCs w:val="22"/>
        </w:rPr>
        <w:t xml:space="preserve"> </w:t>
      </w:r>
      <w:r w:rsidRPr="00BF533D" w:rsidR="17C708DC">
        <w:rPr>
          <w:rFonts w:ascii="Arial" w:hAnsi="Arial" w:cs="Arial"/>
          <w:sz w:val="22"/>
          <w:szCs w:val="22"/>
        </w:rPr>
        <w:t>National Institute for Health and C</w:t>
      </w:r>
      <w:r w:rsidRPr="00BF533D" w:rsidR="43D3C420">
        <w:rPr>
          <w:rFonts w:ascii="Arial" w:hAnsi="Arial" w:cs="Arial"/>
          <w:sz w:val="22"/>
          <w:szCs w:val="22"/>
        </w:rPr>
        <w:t>are</w:t>
      </w:r>
      <w:r w:rsidRPr="00BF533D" w:rsidR="43D3C420">
        <w:rPr>
          <w:rFonts w:ascii="Arial" w:hAnsi="Arial" w:cs="Arial"/>
          <w:b/>
          <w:bCs/>
          <w:sz w:val="22"/>
          <w:szCs w:val="22"/>
        </w:rPr>
        <w:t xml:space="preserve"> </w:t>
      </w:r>
      <w:r w:rsidRPr="00BF533D" w:rsidR="43D3C420">
        <w:rPr>
          <w:rFonts w:ascii="Arial" w:hAnsi="Arial" w:cs="Arial"/>
          <w:sz w:val="22"/>
          <w:szCs w:val="22"/>
        </w:rPr>
        <w:t>Excellence NICE)</w:t>
      </w:r>
      <w:r w:rsidRPr="00BF533D" w:rsidR="73FAA397">
        <w:rPr>
          <w:rFonts w:ascii="Arial" w:hAnsi="Arial" w:cs="Arial"/>
          <w:sz w:val="22"/>
          <w:szCs w:val="22"/>
        </w:rPr>
        <w:t xml:space="preserve"> recommends supporting older people </w:t>
      </w:r>
      <w:r w:rsidRPr="00BF533D" w:rsidR="7A7AFA6D">
        <w:rPr>
          <w:rFonts w:ascii="Arial" w:hAnsi="Arial" w:cs="Arial"/>
          <w:sz w:val="22"/>
          <w:szCs w:val="22"/>
        </w:rPr>
        <w:t xml:space="preserve">to engage in social and meaningful </w:t>
      </w:r>
      <w:r w:rsidRPr="00BF533D" w:rsidR="54D7AE03">
        <w:rPr>
          <w:rFonts w:ascii="Arial" w:hAnsi="Arial" w:cs="Arial"/>
          <w:sz w:val="22"/>
          <w:szCs w:val="22"/>
        </w:rPr>
        <w:t xml:space="preserve">activities that encourage </w:t>
      </w:r>
      <w:r w:rsidRPr="00BF533D" w:rsidR="1B15C3EC">
        <w:rPr>
          <w:rFonts w:ascii="Arial" w:hAnsi="Arial" w:cs="Arial"/>
          <w:sz w:val="22"/>
          <w:szCs w:val="22"/>
        </w:rPr>
        <w:t>independence and mental wellbeing (</w:t>
      </w:r>
      <w:r w:rsidRPr="00BF533D" w:rsidR="0219995F">
        <w:rPr>
          <w:rFonts w:ascii="Arial" w:hAnsi="Arial" w:cs="Arial"/>
          <w:sz w:val="22"/>
          <w:szCs w:val="22"/>
        </w:rPr>
        <w:t>NICE, 2018)</w:t>
      </w:r>
      <w:r w:rsidRPr="00BF533D" w:rsidR="0BB7B9AF">
        <w:rPr>
          <w:rFonts w:ascii="Arial" w:hAnsi="Arial" w:cs="Arial"/>
          <w:sz w:val="22"/>
          <w:szCs w:val="22"/>
        </w:rPr>
        <w:t xml:space="preserve"> Likewise, the </w:t>
      </w:r>
      <w:r w:rsidRPr="00BF533D" w:rsidR="14F7B3FF">
        <w:rPr>
          <w:rFonts w:ascii="Arial" w:hAnsi="Arial" w:cs="Arial"/>
          <w:sz w:val="22"/>
          <w:szCs w:val="22"/>
        </w:rPr>
        <w:t>Care</w:t>
      </w:r>
      <w:r w:rsidRPr="00BF533D" w:rsidR="14F7B3FF">
        <w:rPr>
          <w:rFonts w:ascii="Arial" w:hAnsi="Arial" w:cs="Arial"/>
          <w:b/>
          <w:bCs/>
          <w:sz w:val="22"/>
          <w:szCs w:val="22"/>
        </w:rPr>
        <w:t xml:space="preserve"> </w:t>
      </w:r>
      <w:r w:rsidRPr="00BF533D" w:rsidR="14F7B3FF">
        <w:rPr>
          <w:rFonts w:ascii="Arial" w:hAnsi="Arial" w:cs="Arial"/>
          <w:sz w:val="22"/>
          <w:szCs w:val="22"/>
        </w:rPr>
        <w:t>Quality Commission (</w:t>
      </w:r>
      <w:r w:rsidRPr="00BF533D" w:rsidR="17DDEFEC">
        <w:rPr>
          <w:rFonts w:ascii="Arial" w:hAnsi="Arial" w:cs="Arial"/>
          <w:sz w:val="22"/>
          <w:szCs w:val="22"/>
        </w:rPr>
        <w:t xml:space="preserve">CQC) </w:t>
      </w:r>
      <w:r w:rsidRPr="00BF533D" w:rsidR="7A6654FC">
        <w:rPr>
          <w:rFonts w:ascii="Arial" w:hAnsi="Arial" w:cs="Arial"/>
          <w:sz w:val="22"/>
          <w:szCs w:val="22"/>
        </w:rPr>
        <w:t>spotlights the importance of person-centred car</w:t>
      </w:r>
      <w:r w:rsidRPr="00BF533D" w:rsidR="04AA3EF7">
        <w:rPr>
          <w:rFonts w:ascii="Arial" w:hAnsi="Arial" w:cs="Arial"/>
          <w:sz w:val="22"/>
          <w:szCs w:val="22"/>
        </w:rPr>
        <w:t xml:space="preserve">e that recognises each </w:t>
      </w:r>
      <w:r w:rsidRPr="00BF533D" w:rsidR="09CD8263">
        <w:rPr>
          <w:rFonts w:ascii="Arial" w:hAnsi="Arial" w:cs="Arial"/>
          <w:sz w:val="22"/>
          <w:szCs w:val="22"/>
        </w:rPr>
        <w:t>person's life history, preferences and</w:t>
      </w:r>
      <w:r w:rsidRPr="00BF533D" w:rsidR="706F1E76">
        <w:rPr>
          <w:rFonts w:ascii="Arial" w:hAnsi="Arial" w:cs="Arial"/>
          <w:sz w:val="22"/>
          <w:szCs w:val="22"/>
        </w:rPr>
        <w:t xml:space="preserve"> needs (CQC</w:t>
      </w:r>
      <w:r w:rsidRPr="00BF533D" w:rsidR="4FEF1E19">
        <w:rPr>
          <w:rFonts w:ascii="Arial" w:hAnsi="Arial" w:cs="Arial"/>
          <w:sz w:val="22"/>
          <w:szCs w:val="22"/>
        </w:rPr>
        <w:t>, 2023).</w:t>
      </w:r>
    </w:p>
    <w:p w:rsidRPr="00BF533D" w:rsidR="485662A0" w:rsidP="00BF533D" w:rsidRDefault="485662A0" w14:paraId="3E9951C4" w14:textId="7D401B06">
      <w:pPr>
        <w:spacing w:line="360" w:lineRule="auto"/>
        <w:rPr>
          <w:rFonts w:ascii="Arial" w:hAnsi="Arial" w:cs="Arial"/>
          <w:sz w:val="22"/>
          <w:szCs w:val="22"/>
        </w:rPr>
      </w:pPr>
      <w:r w:rsidRPr="00BF533D">
        <w:rPr>
          <w:rFonts w:ascii="Arial" w:hAnsi="Arial" w:cs="Arial"/>
          <w:sz w:val="22"/>
          <w:szCs w:val="22"/>
        </w:rPr>
        <w:t xml:space="preserve">For instance, a </w:t>
      </w:r>
      <w:r w:rsidRPr="00BF533D" w:rsidR="66839EB5">
        <w:rPr>
          <w:rFonts w:ascii="Arial" w:hAnsi="Arial" w:cs="Arial"/>
          <w:sz w:val="22"/>
          <w:szCs w:val="22"/>
        </w:rPr>
        <w:t>79-year-old resident called Mrs Anna</w:t>
      </w:r>
      <w:r w:rsidRPr="00BF533D" w:rsidR="6EAB4E6C">
        <w:rPr>
          <w:rFonts w:ascii="Arial" w:hAnsi="Arial" w:cs="Arial"/>
          <w:sz w:val="22"/>
          <w:szCs w:val="22"/>
        </w:rPr>
        <w:t xml:space="preserve"> moved into a residential care</w:t>
      </w:r>
      <w:r w:rsidRPr="00BF533D" w:rsidR="74F01B74">
        <w:rPr>
          <w:rFonts w:ascii="Arial" w:hAnsi="Arial" w:cs="Arial"/>
          <w:sz w:val="22"/>
          <w:szCs w:val="22"/>
        </w:rPr>
        <w:t xml:space="preserve"> home </w:t>
      </w:r>
      <w:r w:rsidRPr="00BF533D" w:rsidR="07E64864">
        <w:rPr>
          <w:rFonts w:ascii="Arial" w:hAnsi="Arial" w:cs="Arial"/>
          <w:sz w:val="22"/>
          <w:szCs w:val="22"/>
        </w:rPr>
        <w:t xml:space="preserve">with mobility problems. </w:t>
      </w:r>
      <w:r w:rsidRPr="00BF533D" w:rsidR="701B12B6">
        <w:rPr>
          <w:rFonts w:ascii="Arial" w:hAnsi="Arial" w:cs="Arial"/>
          <w:sz w:val="22"/>
          <w:szCs w:val="22"/>
        </w:rPr>
        <w:t xml:space="preserve">She became withdrawn </w:t>
      </w:r>
      <w:r w:rsidRPr="00BF533D" w:rsidR="6D6F507D">
        <w:rPr>
          <w:rFonts w:ascii="Arial" w:hAnsi="Arial" w:cs="Arial"/>
          <w:sz w:val="22"/>
          <w:szCs w:val="22"/>
        </w:rPr>
        <w:t>from taken part in activities</w:t>
      </w:r>
      <w:r w:rsidRPr="00BF533D" w:rsidR="1683576B">
        <w:rPr>
          <w:rFonts w:ascii="Arial" w:hAnsi="Arial" w:cs="Arial"/>
          <w:sz w:val="22"/>
          <w:szCs w:val="22"/>
        </w:rPr>
        <w:t xml:space="preserve"> </w:t>
      </w:r>
      <w:r w:rsidRPr="00BF533D" w:rsidR="4A38E04B">
        <w:rPr>
          <w:rFonts w:ascii="Arial" w:hAnsi="Arial" w:cs="Arial"/>
          <w:sz w:val="22"/>
          <w:szCs w:val="22"/>
        </w:rPr>
        <w:t>after</w:t>
      </w:r>
      <w:r w:rsidRPr="00BF533D" w:rsidR="1683576B">
        <w:rPr>
          <w:rFonts w:ascii="Arial" w:hAnsi="Arial" w:cs="Arial"/>
          <w:sz w:val="22"/>
          <w:szCs w:val="22"/>
        </w:rPr>
        <w:t xml:space="preserve"> moving to the care home</w:t>
      </w:r>
      <w:r w:rsidRPr="00BF533D" w:rsidR="26EEDF15">
        <w:rPr>
          <w:rFonts w:ascii="Arial" w:hAnsi="Arial" w:cs="Arial"/>
          <w:sz w:val="22"/>
          <w:szCs w:val="22"/>
        </w:rPr>
        <w:t>. While talking with staff, they noti</w:t>
      </w:r>
      <w:r w:rsidRPr="00BF533D" w:rsidR="6F465E51">
        <w:rPr>
          <w:rFonts w:ascii="Arial" w:hAnsi="Arial" w:cs="Arial"/>
          <w:sz w:val="22"/>
          <w:szCs w:val="22"/>
        </w:rPr>
        <w:t xml:space="preserve">ced that she had </w:t>
      </w:r>
      <w:r w:rsidRPr="00BF533D" w:rsidR="2F6C56B8">
        <w:rPr>
          <w:rFonts w:ascii="Arial" w:hAnsi="Arial" w:cs="Arial"/>
          <w:sz w:val="22"/>
          <w:szCs w:val="22"/>
        </w:rPr>
        <w:t>before</w:t>
      </w:r>
      <w:r w:rsidRPr="00BF533D" w:rsidR="6F465E51">
        <w:rPr>
          <w:rFonts w:ascii="Arial" w:hAnsi="Arial" w:cs="Arial"/>
          <w:sz w:val="22"/>
          <w:szCs w:val="22"/>
        </w:rPr>
        <w:t xml:space="preserve"> worked as </w:t>
      </w:r>
      <w:r w:rsidRPr="00BF533D" w:rsidR="41E323C7">
        <w:rPr>
          <w:rFonts w:ascii="Arial" w:hAnsi="Arial" w:cs="Arial"/>
          <w:sz w:val="22"/>
          <w:szCs w:val="22"/>
        </w:rPr>
        <w:t xml:space="preserve">a </w:t>
      </w:r>
      <w:r w:rsidRPr="00BF533D" w:rsidR="6A8F1946">
        <w:rPr>
          <w:rFonts w:ascii="Arial" w:hAnsi="Arial" w:cs="Arial"/>
          <w:sz w:val="22"/>
          <w:szCs w:val="22"/>
        </w:rPr>
        <w:t>schoolteacher</w:t>
      </w:r>
      <w:r w:rsidRPr="00BF533D" w:rsidR="41E323C7">
        <w:rPr>
          <w:rFonts w:ascii="Arial" w:hAnsi="Arial" w:cs="Arial"/>
          <w:sz w:val="22"/>
          <w:szCs w:val="22"/>
        </w:rPr>
        <w:t xml:space="preserve"> some y</w:t>
      </w:r>
      <w:r w:rsidRPr="00BF533D" w:rsidR="27281A97">
        <w:rPr>
          <w:rFonts w:ascii="Arial" w:hAnsi="Arial" w:cs="Arial"/>
          <w:sz w:val="22"/>
          <w:szCs w:val="22"/>
        </w:rPr>
        <w:t xml:space="preserve">ears ago. They </w:t>
      </w:r>
      <w:r w:rsidRPr="00BF533D" w:rsidR="29ECB739">
        <w:rPr>
          <w:rFonts w:ascii="Arial" w:hAnsi="Arial" w:cs="Arial"/>
          <w:sz w:val="22"/>
          <w:szCs w:val="22"/>
        </w:rPr>
        <w:t>encouraged her to join a reminiscen</w:t>
      </w:r>
      <w:r w:rsidRPr="00BF533D" w:rsidR="070E2CD4">
        <w:rPr>
          <w:rFonts w:ascii="Arial" w:hAnsi="Arial" w:cs="Arial"/>
          <w:sz w:val="22"/>
          <w:szCs w:val="22"/>
        </w:rPr>
        <w:t>ce group</w:t>
      </w:r>
      <w:r w:rsidRPr="00BF533D" w:rsidR="7811EC1D">
        <w:rPr>
          <w:rFonts w:ascii="Arial" w:hAnsi="Arial" w:cs="Arial"/>
          <w:sz w:val="22"/>
          <w:szCs w:val="22"/>
        </w:rPr>
        <w:t xml:space="preserve"> focused on work experiences a</w:t>
      </w:r>
      <w:r w:rsidRPr="00BF533D" w:rsidR="67578067">
        <w:rPr>
          <w:rFonts w:ascii="Arial" w:hAnsi="Arial" w:cs="Arial"/>
          <w:sz w:val="22"/>
          <w:szCs w:val="22"/>
        </w:rPr>
        <w:t>nd personal development</w:t>
      </w:r>
      <w:r w:rsidRPr="00BF533D" w:rsidR="5EE19FD4">
        <w:rPr>
          <w:rFonts w:ascii="Arial" w:hAnsi="Arial" w:cs="Arial"/>
          <w:sz w:val="22"/>
          <w:szCs w:val="22"/>
        </w:rPr>
        <w:t>. During the sessions</w:t>
      </w:r>
      <w:r w:rsidRPr="00BF533D" w:rsidR="512EDBDC">
        <w:rPr>
          <w:rFonts w:ascii="Arial" w:hAnsi="Arial" w:cs="Arial"/>
          <w:sz w:val="22"/>
          <w:szCs w:val="22"/>
        </w:rPr>
        <w:t>, Mrs Anna sha</w:t>
      </w:r>
      <w:r w:rsidRPr="00BF533D" w:rsidR="7825030B">
        <w:rPr>
          <w:rFonts w:ascii="Arial" w:hAnsi="Arial" w:cs="Arial"/>
          <w:sz w:val="22"/>
          <w:szCs w:val="22"/>
        </w:rPr>
        <w:t xml:space="preserve">red her stories about </w:t>
      </w:r>
      <w:r w:rsidRPr="00BF533D" w:rsidR="31979A29">
        <w:rPr>
          <w:rFonts w:ascii="Arial" w:hAnsi="Arial" w:cs="Arial"/>
          <w:sz w:val="22"/>
          <w:szCs w:val="22"/>
        </w:rPr>
        <w:t xml:space="preserve">teaching children and supporting their </w:t>
      </w:r>
      <w:r w:rsidRPr="00BF533D" w:rsidR="6F1E206F">
        <w:rPr>
          <w:rFonts w:ascii="Arial" w:hAnsi="Arial" w:cs="Arial"/>
          <w:sz w:val="22"/>
          <w:szCs w:val="22"/>
        </w:rPr>
        <w:t>learning. She was in</w:t>
      </w:r>
      <w:r w:rsidRPr="00BF533D" w:rsidR="1D530FBD">
        <w:rPr>
          <w:rFonts w:ascii="Arial" w:hAnsi="Arial" w:cs="Arial"/>
          <w:sz w:val="22"/>
          <w:szCs w:val="22"/>
        </w:rPr>
        <w:t>vited to help lead a small group</w:t>
      </w:r>
      <w:r w:rsidRPr="00BF533D" w:rsidR="157C0363">
        <w:rPr>
          <w:rFonts w:ascii="Arial" w:hAnsi="Arial" w:cs="Arial"/>
          <w:sz w:val="22"/>
          <w:szCs w:val="22"/>
        </w:rPr>
        <w:t xml:space="preserve"> of residents </w:t>
      </w:r>
      <w:r w:rsidRPr="00BF533D" w:rsidR="685194B4">
        <w:rPr>
          <w:rFonts w:ascii="Arial" w:hAnsi="Arial" w:cs="Arial"/>
          <w:sz w:val="22"/>
          <w:szCs w:val="22"/>
        </w:rPr>
        <w:t>for reading activities.</w:t>
      </w:r>
    </w:p>
    <w:p w:rsidRPr="00BF533D" w:rsidR="2CF3902C" w:rsidP="00BF533D" w:rsidRDefault="2CF3902C" w14:paraId="0BA2AE4C" w14:textId="37800E90">
      <w:pPr>
        <w:spacing w:line="360" w:lineRule="auto"/>
        <w:rPr>
          <w:rFonts w:ascii="Arial" w:hAnsi="Arial" w:cs="Arial"/>
          <w:sz w:val="22"/>
          <w:szCs w:val="22"/>
        </w:rPr>
      </w:pPr>
      <w:r w:rsidRPr="00BF533D">
        <w:rPr>
          <w:rFonts w:ascii="Arial" w:hAnsi="Arial" w:cs="Arial"/>
          <w:sz w:val="22"/>
          <w:szCs w:val="22"/>
        </w:rPr>
        <w:t>While Mrs Anna was sharing</w:t>
      </w:r>
      <w:r w:rsidRPr="00BF533D" w:rsidR="201175AA">
        <w:rPr>
          <w:rFonts w:ascii="Arial" w:hAnsi="Arial" w:cs="Arial"/>
          <w:sz w:val="22"/>
          <w:szCs w:val="22"/>
        </w:rPr>
        <w:t xml:space="preserve"> her experiences and skills, sh</w:t>
      </w:r>
      <w:r w:rsidRPr="00BF533D" w:rsidR="5497FF26">
        <w:rPr>
          <w:rFonts w:ascii="Arial" w:hAnsi="Arial" w:cs="Arial"/>
          <w:sz w:val="22"/>
          <w:szCs w:val="22"/>
        </w:rPr>
        <w:t>e became more en</w:t>
      </w:r>
      <w:r w:rsidRPr="00BF533D" w:rsidR="1F6D5A27">
        <w:rPr>
          <w:rFonts w:ascii="Arial" w:hAnsi="Arial" w:cs="Arial"/>
          <w:sz w:val="22"/>
          <w:szCs w:val="22"/>
        </w:rPr>
        <w:t>gaged with other residents and reported feelin</w:t>
      </w:r>
      <w:r w:rsidRPr="00BF533D" w:rsidR="390477AF">
        <w:rPr>
          <w:rFonts w:ascii="Arial" w:hAnsi="Arial" w:cs="Arial"/>
          <w:sz w:val="22"/>
          <w:szCs w:val="22"/>
        </w:rPr>
        <w:t>g valued again</w:t>
      </w:r>
      <w:r w:rsidRPr="00BF533D" w:rsidR="09334807">
        <w:rPr>
          <w:rFonts w:ascii="Arial" w:hAnsi="Arial" w:cs="Arial"/>
          <w:sz w:val="22"/>
          <w:szCs w:val="22"/>
        </w:rPr>
        <w:t xml:space="preserve">. This story shows </w:t>
      </w:r>
      <w:r w:rsidRPr="00BF533D" w:rsidR="075C1DFE">
        <w:rPr>
          <w:rFonts w:ascii="Arial" w:hAnsi="Arial" w:cs="Arial"/>
          <w:sz w:val="22"/>
          <w:szCs w:val="22"/>
        </w:rPr>
        <w:t>how recognising a person’</w:t>
      </w:r>
      <w:r w:rsidRPr="00BF533D" w:rsidR="1761B5EC">
        <w:rPr>
          <w:rFonts w:ascii="Arial" w:hAnsi="Arial" w:cs="Arial"/>
          <w:sz w:val="22"/>
          <w:szCs w:val="22"/>
        </w:rPr>
        <w:t>s life experiences and encouragi</w:t>
      </w:r>
      <w:r w:rsidRPr="00BF533D" w:rsidR="3D0DFB49">
        <w:rPr>
          <w:rFonts w:ascii="Arial" w:hAnsi="Arial" w:cs="Arial"/>
          <w:sz w:val="22"/>
          <w:szCs w:val="22"/>
        </w:rPr>
        <w:t>ng meaningful</w:t>
      </w:r>
      <w:r w:rsidRPr="00BF533D" w:rsidR="201175AA">
        <w:rPr>
          <w:rFonts w:ascii="Arial" w:hAnsi="Arial" w:cs="Arial"/>
          <w:sz w:val="22"/>
          <w:szCs w:val="22"/>
        </w:rPr>
        <w:t xml:space="preserve"> </w:t>
      </w:r>
      <w:r w:rsidRPr="00BF533D" w:rsidR="02550458">
        <w:rPr>
          <w:rFonts w:ascii="Arial" w:hAnsi="Arial" w:cs="Arial"/>
          <w:sz w:val="22"/>
          <w:szCs w:val="22"/>
        </w:rPr>
        <w:t xml:space="preserve">roles can support ego integrity </w:t>
      </w:r>
      <w:r w:rsidRPr="00BF533D" w:rsidR="18C098CF">
        <w:rPr>
          <w:rFonts w:ascii="Arial" w:hAnsi="Arial" w:cs="Arial"/>
          <w:sz w:val="22"/>
          <w:szCs w:val="22"/>
        </w:rPr>
        <w:t>and improve psychological wellbeing.</w:t>
      </w:r>
    </w:p>
    <w:p w:rsidRPr="0089102B" w:rsidR="362AB23D" w:rsidP="00BF533D" w:rsidRDefault="362AB23D" w14:paraId="2856A7BE" w14:textId="52A54A5A">
      <w:pPr>
        <w:spacing w:line="360" w:lineRule="auto"/>
        <w:rPr>
          <w:rFonts w:ascii="Arial" w:hAnsi="Arial" w:cs="Arial"/>
          <w:b/>
          <w:bCs/>
          <w:sz w:val="22"/>
          <w:szCs w:val="22"/>
        </w:rPr>
      </w:pPr>
      <w:r w:rsidRPr="0089102B">
        <w:rPr>
          <w:rFonts w:ascii="Arial" w:hAnsi="Arial" w:cs="Arial"/>
          <w:b/>
          <w:bCs/>
          <w:sz w:val="22"/>
          <w:szCs w:val="22"/>
        </w:rPr>
        <w:t>Challenge and Strategy</w:t>
      </w:r>
      <w:r w:rsidRPr="0089102B" w:rsidR="0136E03A">
        <w:rPr>
          <w:rFonts w:ascii="Arial" w:hAnsi="Arial" w:cs="Arial"/>
          <w:b/>
          <w:bCs/>
          <w:sz w:val="22"/>
          <w:szCs w:val="22"/>
        </w:rPr>
        <w:t xml:space="preserve"> </w:t>
      </w:r>
    </w:p>
    <w:p w:rsidRPr="00BF533D" w:rsidR="66D4F3C1" w:rsidP="00BF533D" w:rsidRDefault="66D4F3C1" w14:paraId="68C0C7D3" w14:textId="2C05774F">
      <w:pPr>
        <w:spacing w:line="360" w:lineRule="auto"/>
        <w:rPr>
          <w:rFonts w:ascii="Arial" w:hAnsi="Arial" w:cs="Arial"/>
          <w:sz w:val="22"/>
          <w:szCs w:val="22"/>
        </w:rPr>
      </w:pPr>
      <w:r w:rsidRPr="00BF533D">
        <w:rPr>
          <w:rFonts w:ascii="Arial" w:hAnsi="Arial" w:cs="Arial"/>
          <w:sz w:val="22"/>
          <w:szCs w:val="22"/>
        </w:rPr>
        <w:t xml:space="preserve">Some residents may have </w:t>
      </w:r>
      <w:r w:rsidRPr="00BF533D" w:rsidR="76DDCAC7">
        <w:rPr>
          <w:rFonts w:ascii="Arial" w:hAnsi="Arial" w:cs="Arial"/>
          <w:sz w:val="22"/>
          <w:szCs w:val="22"/>
        </w:rPr>
        <w:t>dementia or other cognitive impa</w:t>
      </w:r>
      <w:r w:rsidRPr="00BF533D" w:rsidR="29DA44B6">
        <w:rPr>
          <w:rFonts w:ascii="Arial" w:hAnsi="Arial" w:cs="Arial"/>
          <w:sz w:val="22"/>
          <w:szCs w:val="22"/>
        </w:rPr>
        <w:t xml:space="preserve">irments, which </w:t>
      </w:r>
      <w:r w:rsidRPr="00BF533D" w:rsidR="2E7620F5">
        <w:rPr>
          <w:rFonts w:ascii="Arial" w:hAnsi="Arial" w:cs="Arial"/>
          <w:sz w:val="22"/>
          <w:szCs w:val="22"/>
        </w:rPr>
        <w:t>can affect memory</w:t>
      </w:r>
      <w:r w:rsidRPr="00BF533D" w:rsidR="62EC3DD7">
        <w:rPr>
          <w:rFonts w:ascii="Arial" w:hAnsi="Arial" w:cs="Arial"/>
          <w:sz w:val="22"/>
          <w:szCs w:val="22"/>
        </w:rPr>
        <w:t xml:space="preserve"> or </w:t>
      </w:r>
      <w:r w:rsidRPr="00BF533D" w:rsidR="2E7620F5">
        <w:rPr>
          <w:rFonts w:ascii="Arial" w:hAnsi="Arial" w:cs="Arial"/>
          <w:sz w:val="22"/>
          <w:szCs w:val="22"/>
        </w:rPr>
        <w:t>communication</w:t>
      </w:r>
      <w:r w:rsidRPr="00BF533D" w:rsidR="2352D605">
        <w:rPr>
          <w:rFonts w:ascii="Arial" w:hAnsi="Arial" w:cs="Arial"/>
          <w:sz w:val="22"/>
          <w:szCs w:val="22"/>
        </w:rPr>
        <w:t xml:space="preserve"> and will be challenging when </w:t>
      </w:r>
      <w:r w:rsidRPr="00BF533D" w:rsidR="476633B7">
        <w:rPr>
          <w:rFonts w:ascii="Arial" w:hAnsi="Arial" w:cs="Arial"/>
          <w:sz w:val="22"/>
          <w:szCs w:val="22"/>
        </w:rPr>
        <w:t>applying</w:t>
      </w:r>
      <w:r w:rsidRPr="00BF533D" w:rsidR="2352D605">
        <w:rPr>
          <w:rFonts w:ascii="Arial" w:hAnsi="Arial" w:cs="Arial"/>
          <w:sz w:val="22"/>
          <w:szCs w:val="22"/>
        </w:rPr>
        <w:t xml:space="preserve"> Erikson’</w:t>
      </w:r>
      <w:r w:rsidRPr="00BF533D" w:rsidR="1F2E0957">
        <w:rPr>
          <w:rFonts w:ascii="Arial" w:hAnsi="Arial" w:cs="Arial"/>
          <w:sz w:val="22"/>
          <w:szCs w:val="22"/>
        </w:rPr>
        <w:t>s</w:t>
      </w:r>
      <w:r w:rsidRPr="00BF533D" w:rsidR="3E74BF2A">
        <w:rPr>
          <w:rFonts w:ascii="Arial" w:hAnsi="Arial" w:cs="Arial"/>
          <w:sz w:val="22"/>
          <w:szCs w:val="22"/>
        </w:rPr>
        <w:t xml:space="preserve"> theory. This ma</w:t>
      </w:r>
      <w:r w:rsidRPr="00BF533D" w:rsidR="3B64AF9E">
        <w:rPr>
          <w:rFonts w:ascii="Arial" w:hAnsi="Arial" w:cs="Arial"/>
          <w:sz w:val="22"/>
          <w:szCs w:val="22"/>
        </w:rPr>
        <w:t xml:space="preserve">kes it more difficult for individuals to </w:t>
      </w:r>
      <w:r w:rsidRPr="00BF533D" w:rsidR="1B88AED7">
        <w:rPr>
          <w:rFonts w:ascii="Arial" w:hAnsi="Arial" w:cs="Arial"/>
          <w:sz w:val="22"/>
          <w:szCs w:val="22"/>
        </w:rPr>
        <w:t>recall past experiences or participate fully in rem</w:t>
      </w:r>
      <w:r w:rsidRPr="00BF533D" w:rsidR="320A878F">
        <w:rPr>
          <w:rFonts w:ascii="Arial" w:hAnsi="Arial" w:cs="Arial"/>
          <w:sz w:val="22"/>
          <w:szCs w:val="22"/>
        </w:rPr>
        <w:t>iniscence activities.</w:t>
      </w:r>
    </w:p>
    <w:p w:rsidRPr="00BF533D" w:rsidR="6D3BCADB" w:rsidP="00BF533D" w:rsidRDefault="6D3BCADB" w14:paraId="4C3C79F2" w14:textId="25C22FBC">
      <w:pPr>
        <w:spacing w:line="360" w:lineRule="auto"/>
        <w:rPr>
          <w:rFonts w:ascii="Arial" w:hAnsi="Arial" w:cs="Arial"/>
          <w:sz w:val="22"/>
          <w:szCs w:val="22"/>
        </w:rPr>
      </w:pPr>
      <w:r w:rsidRPr="00BF533D">
        <w:rPr>
          <w:rFonts w:ascii="Arial" w:hAnsi="Arial" w:cs="Arial"/>
          <w:sz w:val="22"/>
          <w:szCs w:val="22"/>
        </w:rPr>
        <w:t>A useful strategy is to adapt reminisc</w:t>
      </w:r>
      <w:r w:rsidRPr="00BF533D" w:rsidR="3ED9ECCC">
        <w:rPr>
          <w:rFonts w:ascii="Arial" w:hAnsi="Arial" w:cs="Arial"/>
          <w:sz w:val="22"/>
          <w:szCs w:val="22"/>
        </w:rPr>
        <w:t>ence activities using</w:t>
      </w:r>
      <w:r w:rsidRPr="00BF533D" w:rsidR="2314CB07">
        <w:rPr>
          <w:rFonts w:ascii="Arial" w:hAnsi="Arial" w:cs="Arial"/>
          <w:b/>
          <w:bCs/>
          <w:sz w:val="22"/>
          <w:szCs w:val="22"/>
        </w:rPr>
        <w:t xml:space="preserve"> </w:t>
      </w:r>
      <w:r w:rsidRPr="00BF533D" w:rsidR="2314CB07">
        <w:rPr>
          <w:rFonts w:ascii="Arial" w:hAnsi="Arial" w:cs="Arial"/>
          <w:sz w:val="22"/>
          <w:szCs w:val="22"/>
        </w:rPr>
        <w:t>person-centred approaches.</w:t>
      </w:r>
      <w:r w:rsidRPr="00BF533D" w:rsidR="69523448">
        <w:rPr>
          <w:rFonts w:ascii="Arial" w:hAnsi="Arial" w:cs="Arial"/>
          <w:sz w:val="22"/>
          <w:szCs w:val="22"/>
        </w:rPr>
        <w:t xml:space="preserve"> Photographs</w:t>
      </w:r>
      <w:r w:rsidRPr="00BF533D" w:rsidR="21C186F1">
        <w:rPr>
          <w:rFonts w:ascii="Arial" w:hAnsi="Arial" w:cs="Arial"/>
          <w:sz w:val="22"/>
          <w:szCs w:val="22"/>
        </w:rPr>
        <w:t xml:space="preserve">, familiar music and personal objects can </w:t>
      </w:r>
      <w:r w:rsidRPr="00BF533D" w:rsidR="3498BBC5">
        <w:rPr>
          <w:rFonts w:ascii="Arial" w:hAnsi="Arial" w:cs="Arial"/>
          <w:sz w:val="22"/>
          <w:szCs w:val="22"/>
        </w:rPr>
        <w:t xml:space="preserve">stimulate memories and support communication. </w:t>
      </w:r>
      <w:r w:rsidRPr="00BF533D" w:rsidR="0A639E47">
        <w:rPr>
          <w:rFonts w:ascii="Arial" w:hAnsi="Arial" w:cs="Arial"/>
          <w:sz w:val="22"/>
          <w:szCs w:val="22"/>
        </w:rPr>
        <w:t>Research suggests that personalised remi</w:t>
      </w:r>
      <w:r w:rsidRPr="00BF533D" w:rsidR="175CA556">
        <w:rPr>
          <w:rFonts w:ascii="Arial" w:hAnsi="Arial" w:cs="Arial"/>
          <w:sz w:val="22"/>
          <w:szCs w:val="22"/>
        </w:rPr>
        <w:t xml:space="preserve">niscence approaches can </w:t>
      </w:r>
      <w:r w:rsidRPr="00BF533D" w:rsidR="4A3628D7">
        <w:rPr>
          <w:rFonts w:ascii="Arial" w:hAnsi="Arial" w:cs="Arial"/>
          <w:sz w:val="22"/>
          <w:szCs w:val="22"/>
        </w:rPr>
        <w:t>improve mood and help maintain a sense of i</w:t>
      </w:r>
      <w:r w:rsidRPr="00BF533D" w:rsidR="1DE56440">
        <w:rPr>
          <w:rFonts w:ascii="Arial" w:hAnsi="Arial" w:cs="Arial"/>
          <w:sz w:val="22"/>
          <w:szCs w:val="22"/>
        </w:rPr>
        <w:t xml:space="preserve">dentity for people living with dementia </w:t>
      </w:r>
      <w:r w:rsidRPr="00BF533D" w:rsidR="4FCF7B08">
        <w:rPr>
          <w:rFonts w:ascii="Arial" w:hAnsi="Arial" w:cs="Arial"/>
          <w:sz w:val="22"/>
          <w:szCs w:val="22"/>
        </w:rPr>
        <w:t xml:space="preserve">(Wood et </w:t>
      </w:r>
      <w:r w:rsidRPr="00BF533D" w:rsidR="4FCF7B08">
        <w:rPr>
          <w:rFonts w:ascii="Arial" w:hAnsi="Arial" w:cs="Arial"/>
          <w:sz w:val="22"/>
          <w:szCs w:val="22"/>
        </w:rPr>
        <w:lastRenderedPageBreak/>
        <w:t xml:space="preserve">al, 2018). </w:t>
      </w:r>
      <w:r w:rsidRPr="00BF533D" w:rsidR="3C20893B">
        <w:rPr>
          <w:rFonts w:ascii="Arial" w:hAnsi="Arial" w:cs="Arial"/>
          <w:sz w:val="22"/>
          <w:szCs w:val="22"/>
        </w:rPr>
        <w:t>Trained staff in dementia-</w:t>
      </w:r>
      <w:r w:rsidRPr="00BF533D" w:rsidR="4FE6634A">
        <w:rPr>
          <w:rFonts w:ascii="Arial" w:hAnsi="Arial" w:cs="Arial"/>
          <w:sz w:val="22"/>
          <w:szCs w:val="22"/>
        </w:rPr>
        <w:t>friendly communication can further support residents to eng</w:t>
      </w:r>
      <w:r w:rsidRPr="00BF533D" w:rsidR="544BB469">
        <w:rPr>
          <w:rFonts w:ascii="Arial" w:hAnsi="Arial" w:cs="Arial"/>
          <w:sz w:val="22"/>
          <w:szCs w:val="22"/>
        </w:rPr>
        <w:t>age in meaningful activities and conversa</w:t>
      </w:r>
      <w:r w:rsidRPr="00BF533D" w:rsidR="596DF6F2">
        <w:rPr>
          <w:rFonts w:ascii="Arial" w:hAnsi="Arial" w:cs="Arial"/>
          <w:sz w:val="22"/>
          <w:szCs w:val="22"/>
        </w:rPr>
        <w:t>tions.</w:t>
      </w:r>
    </w:p>
    <w:p w:rsidRPr="00BF533D" w:rsidR="4DF02C6C" w:rsidP="00BF533D" w:rsidRDefault="4DF02C6C" w14:paraId="7088A4F8" w14:textId="79F66909">
      <w:pPr>
        <w:spacing w:line="360" w:lineRule="auto"/>
        <w:rPr>
          <w:rFonts w:ascii="Arial" w:hAnsi="Arial" w:cs="Arial"/>
          <w:sz w:val="22"/>
          <w:szCs w:val="22"/>
        </w:rPr>
      </w:pPr>
      <w:r w:rsidRPr="00BF533D">
        <w:rPr>
          <w:rFonts w:ascii="Arial" w:hAnsi="Arial" w:cs="Arial"/>
          <w:b/>
          <w:bCs/>
          <w:sz w:val="22"/>
          <w:szCs w:val="22"/>
        </w:rPr>
        <w:t>Conclusion</w:t>
      </w:r>
    </w:p>
    <w:p w:rsidR="003864D3" w:rsidP="00400C4D" w:rsidRDefault="68E2BA3F" w14:paraId="1FEB04E5" w14:textId="77777777">
      <w:pPr>
        <w:spacing w:line="360" w:lineRule="auto"/>
        <w:rPr>
          <w:rFonts w:ascii="Arial" w:hAnsi="Arial" w:cs="Arial"/>
          <w:sz w:val="22"/>
          <w:szCs w:val="22"/>
        </w:rPr>
      </w:pPr>
      <w:r w:rsidRPr="00BF533D">
        <w:rPr>
          <w:rFonts w:ascii="Arial" w:hAnsi="Arial" w:cs="Arial"/>
          <w:sz w:val="22"/>
          <w:szCs w:val="22"/>
        </w:rPr>
        <w:t>E</w:t>
      </w:r>
      <w:r w:rsidRPr="00BF533D" w:rsidR="1402D538">
        <w:rPr>
          <w:rFonts w:ascii="Arial" w:hAnsi="Arial" w:cs="Arial"/>
          <w:sz w:val="22"/>
          <w:szCs w:val="22"/>
        </w:rPr>
        <w:t>rikson’s psychological theory provides</w:t>
      </w:r>
      <w:r w:rsidRPr="00BF533D" w:rsidR="1E0B7FE4">
        <w:rPr>
          <w:rFonts w:ascii="Arial" w:hAnsi="Arial" w:cs="Arial"/>
          <w:sz w:val="22"/>
          <w:szCs w:val="22"/>
        </w:rPr>
        <w:t xml:space="preserve"> a </w:t>
      </w:r>
      <w:r w:rsidRPr="00BF533D" w:rsidR="3017D8E4">
        <w:rPr>
          <w:rFonts w:ascii="Arial" w:hAnsi="Arial" w:cs="Arial"/>
          <w:sz w:val="22"/>
          <w:szCs w:val="22"/>
        </w:rPr>
        <w:t xml:space="preserve">meaningful </w:t>
      </w:r>
      <w:r w:rsidRPr="00BF533D" w:rsidR="75DDE3E7">
        <w:rPr>
          <w:rFonts w:ascii="Arial" w:hAnsi="Arial" w:cs="Arial"/>
          <w:sz w:val="22"/>
          <w:szCs w:val="22"/>
        </w:rPr>
        <w:t>framework</w:t>
      </w:r>
      <w:r w:rsidRPr="00BF533D" w:rsidR="3017D8E4">
        <w:rPr>
          <w:rFonts w:ascii="Arial" w:hAnsi="Arial" w:cs="Arial"/>
          <w:sz w:val="22"/>
          <w:szCs w:val="22"/>
        </w:rPr>
        <w:t xml:space="preserve"> for under</w:t>
      </w:r>
      <w:r w:rsidRPr="00BF533D" w:rsidR="4173A93A">
        <w:rPr>
          <w:rFonts w:ascii="Arial" w:hAnsi="Arial" w:cs="Arial"/>
          <w:sz w:val="22"/>
          <w:szCs w:val="22"/>
        </w:rPr>
        <w:t>standing the emotional needs of older adults</w:t>
      </w:r>
      <w:r w:rsidRPr="00BF533D" w:rsidR="40D25772">
        <w:rPr>
          <w:rFonts w:ascii="Arial" w:hAnsi="Arial" w:cs="Arial"/>
          <w:sz w:val="22"/>
          <w:szCs w:val="22"/>
        </w:rPr>
        <w:t xml:space="preserve"> in residential care. Supporting </w:t>
      </w:r>
      <w:r w:rsidRPr="00BF533D" w:rsidR="174DC2C8">
        <w:rPr>
          <w:rFonts w:ascii="Arial" w:hAnsi="Arial" w:cs="Arial"/>
          <w:sz w:val="22"/>
          <w:szCs w:val="22"/>
        </w:rPr>
        <w:t>residents to reflect positively on</w:t>
      </w:r>
      <w:r w:rsidRPr="00BF533D" w:rsidR="3E2BDCF2">
        <w:rPr>
          <w:rFonts w:ascii="Arial" w:hAnsi="Arial" w:cs="Arial"/>
          <w:sz w:val="22"/>
          <w:szCs w:val="22"/>
        </w:rPr>
        <w:t xml:space="preserve"> their experiences can prom</w:t>
      </w:r>
      <w:r w:rsidRPr="00BF533D" w:rsidR="6308A80F">
        <w:rPr>
          <w:rFonts w:ascii="Arial" w:hAnsi="Arial" w:cs="Arial"/>
          <w:sz w:val="22"/>
          <w:szCs w:val="22"/>
        </w:rPr>
        <w:t xml:space="preserve">ote ego </w:t>
      </w:r>
      <w:r w:rsidRPr="00BF533D" w:rsidR="150EF054">
        <w:rPr>
          <w:rFonts w:ascii="Arial" w:hAnsi="Arial" w:cs="Arial"/>
          <w:sz w:val="22"/>
          <w:szCs w:val="22"/>
        </w:rPr>
        <w:t>integrity</w:t>
      </w:r>
      <w:r w:rsidRPr="00BF533D" w:rsidR="6308A80F">
        <w:rPr>
          <w:rFonts w:ascii="Arial" w:hAnsi="Arial" w:cs="Arial"/>
          <w:sz w:val="22"/>
          <w:szCs w:val="22"/>
        </w:rPr>
        <w:t xml:space="preserve"> and </w:t>
      </w:r>
      <w:r w:rsidRPr="00BF533D" w:rsidR="4ADCB855">
        <w:rPr>
          <w:rFonts w:ascii="Arial" w:hAnsi="Arial" w:cs="Arial"/>
          <w:sz w:val="22"/>
          <w:szCs w:val="22"/>
        </w:rPr>
        <w:t>improve psychological wellbeing. P</w:t>
      </w:r>
      <w:r w:rsidRPr="00BF533D" w:rsidR="67B413CF">
        <w:rPr>
          <w:rFonts w:ascii="Arial" w:hAnsi="Arial" w:cs="Arial"/>
          <w:sz w:val="22"/>
          <w:szCs w:val="22"/>
        </w:rPr>
        <w:t>erson-centred approaches such as remini</w:t>
      </w:r>
      <w:r w:rsidRPr="00BF533D" w:rsidR="1DFD49C1">
        <w:rPr>
          <w:rFonts w:ascii="Arial" w:hAnsi="Arial" w:cs="Arial"/>
          <w:sz w:val="22"/>
          <w:szCs w:val="22"/>
        </w:rPr>
        <w:t>scence activities can help residents maintain identi</w:t>
      </w:r>
      <w:r w:rsidRPr="00BF533D" w:rsidR="4B3DA07A">
        <w:rPr>
          <w:rFonts w:ascii="Arial" w:hAnsi="Arial" w:cs="Arial"/>
          <w:sz w:val="22"/>
          <w:szCs w:val="22"/>
        </w:rPr>
        <w:t>ty. Purpose and connec</w:t>
      </w:r>
      <w:r w:rsidR="00400C4D">
        <w:rPr>
          <w:rFonts w:ascii="Arial" w:hAnsi="Arial" w:cs="Arial"/>
          <w:sz w:val="22"/>
          <w:szCs w:val="22"/>
        </w:rPr>
        <w:t>tion</w:t>
      </w:r>
      <w:bookmarkStart w:name="_Toc224285476" w:id="6"/>
    </w:p>
    <w:p w:rsidR="003864D3" w:rsidRDefault="003864D3" w14:paraId="03A905A9" w14:textId="77777777">
      <w:pPr>
        <w:rPr>
          <w:rFonts w:ascii="Arial" w:hAnsi="Arial" w:cs="Arial"/>
          <w:sz w:val="22"/>
          <w:szCs w:val="22"/>
        </w:rPr>
      </w:pPr>
      <w:r>
        <w:rPr>
          <w:rFonts w:ascii="Arial" w:hAnsi="Arial" w:cs="Arial"/>
          <w:sz w:val="22"/>
          <w:szCs w:val="22"/>
        </w:rPr>
        <w:br w:type="page"/>
      </w:r>
    </w:p>
    <w:p w:rsidRPr="00482446" w:rsidR="00BF533D" w:rsidP="007D2281" w:rsidRDefault="759A064D" w14:paraId="2B15CD81" w14:textId="63F77AA5">
      <w:pPr>
        <w:spacing w:line="360" w:lineRule="auto"/>
        <w:rPr>
          <w:rFonts w:ascii="Arial" w:hAnsi="Arial" w:cs="Arial"/>
          <w:b/>
          <w:bCs/>
          <w:sz w:val="22"/>
          <w:szCs w:val="22"/>
        </w:rPr>
      </w:pPr>
      <w:r w:rsidRPr="0089102B">
        <w:rPr>
          <w:rFonts w:ascii="Arial" w:hAnsi="Arial" w:cs="Arial"/>
          <w:b/>
          <w:bCs/>
          <w:sz w:val="22"/>
          <w:szCs w:val="22"/>
        </w:rPr>
        <w:lastRenderedPageBreak/>
        <w:t>Reference</w:t>
      </w:r>
      <w:bookmarkEnd w:id="6"/>
      <w:r w:rsidRPr="0089102B" w:rsidR="0089102B">
        <w:rPr>
          <w:rFonts w:ascii="Arial" w:hAnsi="Arial" w:cs="Arial"/>
          <w:b/>
          <w:bCs/>
          <w:sz w:val="22"/>
          <w:szCs w:val="22"/>
        </w:rPr>
        <w:t>s</w:t>
      </w:r>
    </w:p>
    <w:p w:rsidRPr="00BF533D" w:rsidR="5717E464" w:rsidP="00BF533D" w:rsidRDefault="5717E464" w14:paraId="24CD4468" w14:textId="03EDA799">
      <w:pPr>
        <w:spacing w:line="360" w:lineRule="auto"/>
        <w:rPr>
          <w:rFonts w:ascii="Arial" w:hAnsi="Arial" w:cs="Arial"/>
          <w:sz w:val="22"/>
          <w:szCs w:val="22"/>
        </w:rPr>
      </w:pPr>
      <w:r w:rsidRPr="00BF533D">
        <w:rPr>
          <w:rFonts w:ascii="Arial" w:hAnsi="Arial" w:cs="Arial"/>
          <w:sz w:val="22"/>
          <w:szCs w:val="22"/>
        </w:rPr>
        <w:t>Bohlmeij</w:t>
      </w:r>
      <w:r w:rsidRPr="00BF533D" w:rsidR="327C2CA3">
        <w:rPr>
          <w:rFonts w:ascii="Arial" w:hAnsi="Arial" w:cs="Arial"/>
          <w:sz w:val="22"/>
          <w:szCs w:val="22"/>
        </w:rPr>
        <w:t>er, E., Westerhof, G. an</w:t>
      </w:r>
      <w:r w:rsidRPr="00BF533D" w:rsidR="455A3E47">
        <w:rPr>
          <w:rFonts w:ascii="Arial" w:hAnsi="Arial" w:cs="Arial"/>
          <w:sz w:val="22"/>
          <w:szCs w:val="22"/>
        </w:rPr>
        <w:t>d Webster, J. (2010) R</w:t>
      </w:r>
      <w:r w:rsidRPr="00BF533D" w:rsidR="5F009A3A">
        <w:rPr>
          <w:rFonts w:ascii="Arial" w:hAnsi="Arial" w:cs="Arial"/>
          <w:sz w:val="22"/>
          <w:szCs w:val="22"/>
        </w:rPr>
        <w:t xml:space="preserve">eminiscence and mental health in </w:t>
      </w:r>
      <w:r w:rsidRPr="00BF533D" w:rsidR="16F0413A">
        <w:rPr>
          <w:rFonts w:ascii="Arial" w:hAnsi="Arial" w:cs="Arial"/>
          <w:sz w:val="22"/>
          <w:szCs w:val="22"/>
        </w:rPr>
        <w:t>later life. New</w:t>
      </w:r>
      <w:r w:rsidRPr="00BF533D" w:rsidR="66A1AF39">
        <w:rPr>
          <w:rFonts w:ascii="Arial" w:hAnsi="Arial" w:cs="Arial"/>
          <w:sz w:val="22"/>
          <w:szCs w:val="22"/>
        </w:rPr>
        <w:t xml:space="preserve"> York: Springer.</w:t>
      </w:r>
    </w:p>
    <w:p w:rsidRPr="00BF533D" w:rsidR="25E22AF3" w:rsidP="00BF533D" w:rsidRDefault="759A064D" w14:paraId="267E9483" w14:textId="706A2EA8">
      <w:pPr>
        <w:spacing w:line="360" w:lineRule="auto"/>
        <w:rPr>
          <w:rFonts w:ascii="Arial" w:hAnsi="Arial" w:cs="Arial"/>
          <w:b/>
          <w:bCs/>
          <w:sz w:val="22"/>
          <w:szCs w:val="22"/>
        </w:rPr>
      </w:pPr>
      <w:r w:rsidRPr="00BF533D">
        <w:rPr>
          <w:rFonts w:ascii="Arial" w:hAnsi="Arial" w:cs="Arial"/>
          <w:sz w:val="22"/>
          <w:szCs w:val="22"/>
        </w:rPr>
        <w:t>Brooker, D. and Latham,</w:t>
      </w:r>
      <w:r w:rsidRPr="00BF533D" w:rsidR="69F733F2">
        <w:rPr>
          <w:rFonts w:ascii="Arial" w:hAnsi="Arial" w:cs="Arial"/>
          <w:sz w:val="22"/>
          <w:szCs w:val="22"/>
        </w:rPr>
        <w:t xml:space="preserve"> I. (2016) Person-cen</w:t>
      </w:r>
      <w:r w:rsidRPr="00BF533D" w:rsidR="5AD73350">
        <w:rPr>
          <w:rFonts w:ascii="Arial" w:hAnsi="Arial" w:cs="Arial"/>
          <w:sz w:val="22"/>
          <w:szCs w:val="22"/>
        </w:rPr>
        <w:t>tred dementia care.</w:t>
      </w:r>
      <w:r w:rsidRPr="00BF533D" w:rsidR="105A8BEB">
        <w:rPr>
          <w:rFonts w:ascii="Arial" w:hAnsi="Arial" w:cs="Arial"/>
          <w:sz w:val="22"/>
          <w:szCs w:val="22"/>
        </w:rPr>
        <w:t xml:space="preserve"> 2</w:t>
      </w:r>
      <w:r w:rsidRPr="00BF533D" w:rsidR="105A8BEB">
        <w:rPr>
          <w:rFonts w:ascii="Arial" w:hAnsi="Arial" w:cs="Arial"/>
          <w:sz w:val="22"/>
          <w:szCs w:val="22"/>
          <w:vertAlign w:val="superscript"/>
        </w:rPr>
        <w:t>nd</w:t>
      </w:r>
      <w:r w:rsidRPr="00BF533D" w:rsidR="105A8BEB">
        <w:rPr>
          <w:rFonts w:ascii="Arial" w:hAnsi="Arial" w:cs="Arial"/>
          <w:sz w:val="22"/>
          <w:szCs w:val="22"/>
        </w:rPr>
        <w:t xml:space="preserve"> edn. London: Je</w:t>
      </w:r>
      <w:r w:rsidRPr="00BF533D" w:rsidR="2F55B5F3">
        <w:rPr>
          <w:rFonts w:ascii="Arial" w:hAnsi="Arial" w:cs="Arial"/>
          <w:sz w:val="22"/>
          <w:szCs w:val="22"/>
        </w:rPr>
        <w:t>ssica Kingsley.</w:t>
      </w:r>
    </w:p>
    <w:p w:rsidRPr="00BF533D" w:rsidR="2F55B5F3" w:rsidP="00BF533D" w:rsidRDefault="2F55B5F3" w14:paraId="571C05EB" w14:textId="185010A7">
      <w:pPr>
        <w:spacing w:line="360" w:lineRule="auto"/>
        <w:rPr>
          <w:rFonts w:ascii="Arial" w:hAnsi="Arial" w:cs="Arial"/>
          <w:sz w:val="22"/>
          <w:szCs w:val="22"/>
        </w:rPr>
      </w:pPr>
      <w:r w:rsidRPr="00BF533D">
        <w:rPr>
          <w:rFonts w:ascii="Arial" w:hAnsi="Arial" w:cs="Arial"/>
          <w:sz w:val="22"/>
          <w:szCs w:val="22"/>
        </w:rPr>
        <w:t>Care Quality C</w:t>
      </w:r>
      <w:r w:rsidRPr="00BF533D" w:rsidR="072A940B">
        <w:rPr>
          <w:rFonts w:ascii="Arial" w:hAnsi="Arial" w:cs="Arial"/>
          <w:sz w:val="22"/>
          <w:szCs w:val="22"/>
        </w:rPr>
        <w:t xml:space="preserve">ommission (CQC) (2023) </w:t>
      </w:r>
      <w:r w:rsidRPr="00BF533D" w:rsidR="254AE8A0">
        <w:rPr>
          <w:rFonts w:ascii="Arial" w:hAnsi="Arial" w:cs="Arial"/>
          <w:sz w:val="22"/>
          <w:szCs w:val="22"/>
        </w:rPr>
        <w:t xml:space="preserve">Promoting person=centred care in adult </w:t>
      </w:r>
      <w:r w:rsidRPr="00BF533D" w:rsidR="673C00FB">
        <w:rPr>
          <w:rFonts w:ascii="Arial" w:hAnsi="Arial" w:cs="Arial"/>
          <w:sz w:val="22"/>
          <w:szCs w:val="22"/>
        </w:rPr>
        <w:t>social care. London: CQC.</w:t>
      </w:r>
    </w:p>
    <w:p w:rsidRPr="00BF533D" w:rsidR="0BF8C874" w:rsidP="00BF533D" w:rsidRDefault="0BF8C874" w14:paraId="64C8C803" w14:textId="35938DA8">
      <w:pPr>
        <w:spacing w:line="360" w:lineRule="auto"/>
        <w:rPr>
          <w:rFonts w:ascii="Arial" w:hAnsi="Arial" w:cs="Arial"/>
          <w:sz w:val="22"/>
          <w:szCs w:val="22"/>
        </w:rPr>
      </w:pPr>
      <w:r w:rsidRPr="00BF533D">
        <w:rPr>
          <w:rFonts w:ascii="Arial" w:hAnsi="Arial" w:cs="Arial"/>
          <w:sz w:val="22"/>
          <w:szCs w:val="22"/>
        </w:rPr>
        <w:t>Erikson, E.H. (1963</w:t>
      </w:r>
      <w:r w:rsidRPr="00BF533D" w:rsidR="1FE16875">
        <w:rPr>
          <w:rFonts w:ascii="Arial" w:hAnsi="Arial" w:cs="Arial"/>
          <w:sz w:val="22"/>
          <w:szCs w:val="22"/>
        </w:rPr>
        <w:t xml:space="preserve">) Childhood and Society. </w:t>
      </w:r>
      <w:r w:rsidRPr="00BF533D" w:rsidR="2791EF73">
        <w:rPr>
          <w:rFonts w:ascii="Arial" w:hAnsi="Arial" w:cs="Arial"/>
          <w:sz w:val="22"/>
          <w:szCs w:val="22"/>
        </w:rPr>
        <w:t>2</w:t>
      </w:r>
      <w:r w:rsidRPr="00BF533D" w:rsidR="2791EF73">
        <w:rPr>
          <w:rFonts w:ascii="Arial" w:hAnsi="Arial" w:cs="Arial"/>
          <w:sz w:val="22"/>
          <w:szCs w:val="22"/>
          <w:vertAlign w:val="superscript"/>
        </w:rPr>
        <w:t>nd</w:t>
      </w:r>
      <w:r w:rsidRPr="00BF533D" w:rsidR="2791EF73">
        <w:rPr>
          <w:rFonts w:ascii="Arial" w:hAnsi="Arial" w:cs="Arial"/>
          <w:sz w:val="22"/>
          <w:szCs w:val="22"/>
        </w:rPr>
        <w:t xml:space="preserve"> edn. New York: </w:t>
      </w:r>
      <w:r w:rsidRPr="00BF533D" w:rsidR="50DF3462">
        <w:rPr>
          <w:rFonts w:ascii="Arial" w:hAnsi="Arial" w:cs="Arial"/>
          <w:sz w:val="22"/>
          <w:szCs w:val="22"/>
        </w:rPr>
        <w:t>W.W. Norton.</w:t>
      </w:r>
    </w:p>
    <w:p w:rsidRPr="00BF533D" w:rsidR="11786555" w:rsidP="00BF533D" w:rsidRDefault="11786555" w14:paraId="39086717" w14:textId="4CE121B2">
      <w:pPr>
        <w:spacing w:line="360" w:lineRule="auto"/>
        <w:rPr>
          <w:rFonts w:ascii="Arial" w:hAnsi="Arial" w:cs="Arial"/>
          <w:sz w:val="22"/>
          <w:szCs w:val="22"/>
        </w:rPr>
      </w:pPr>
      <w:r w:rsidRPr="00BF533D">
        <w:rPr>
          <w:rFonts w:ascii="Arial" w:hAnsi="Arial" w:cs="Arial"/>
          <w:sz w:val="22"/>
          <w:szCs w:val="22"/>
        </w:rPr>
        <w:t>Knight, B.G. and W</w:t>
      </w:r>
      <w:r w:rsidRPr="00BF533D" w:rsidR="38BC726C">
        <w:rPr>
          <w:rFonts w:ascii="Arial" w:hAnsi="Arial" w:cs="Arial"/>
          <w:sz w:val="22"/>
          <w:szCs w:val="22"/>
        </w:rPr>
        <w:t>ahl, H.W. (2019) ‘Pers</w:t>
      </w:r>
      <w:r w:rsidRPr="00BF533D" w:rsidR="0CE60570">
        <w:rPr>
          <w:rFonts w:ascii="Arial" w:hAnsi="Arial" w:cs="Arial"/>
          <w:sz w:val="22"/>
          <w:szCs w:val="22"/>
        </w:rPr>
        <w:t>pectives on psychological science and ageing</w:t>
      </w:r>
      <w:r w:rsidRPr="00BF533D" w:rsidR="74C65405">
        <w:rPr>
          <w:rFonts w:ascii="Arial" w:hAnsi="Arial" w:cs="Arial"/>
          <w:sz w:val="22"/>
          <w:szCs w:val="22"/>
        </w:rPr>
        <w:t>’, The Geron</w:t>
      </w:r>
      <w:r w:rsidRPr="00BF533D" w:rsidR="262D3809">
        <w:rPr>
          <w:rFonts w:ascii="Arial" w:hAnsi="Arial" w:cs="Arial"/>
          <w:sz w:val="22"/>
          <w:szCs w:val="22"/>
        </w:rPr>
        <w:t>tologist, 59(1),</w:t>
      </w:r>
      <w:r w:rsidRPr="00BF533D" w:rsidR="2D257A3B">
        <w:rPr>
          <w:rFonts w:ascii="Arial" w:hAnsi="Arial" w:cs="Arial"/>
          <w:sz w:val="22"/>
          <w:szCs w:val="22"/>
        </w:rPr>
        <w:t xml:space="preserve"> pp. e1-e8.</w:t>
      </w:r>
    </w:p>
    <w:p w:rsidRPr="00BF533D" w:rsidR="46A7DED2" w:rsidP="00BF533D" w:rsidRDefault="3609077B" w14:paraId="1C16113E" w14:textId="08E42D81">
      <w:pPr>
        <w:spacing w:line="360" w:lineRule="auto"/>
        <w:rPr>
          <w:rFonts w:ascii="Arial" w:hAnsi="Arial" w:cs="Arial"/>
          <w:sz w:val="22"/>
          <w:szCs w:val="22"/>
        </w:rPr>
      </w:pPr>
      <w:r w:rsidRPr="00BF533D">
        <w:rPr>
          <w:rFonts w:ascii="Arial" w:hAnsi="Arial" w:cs="Arial"/>
          <w:sz w:val="22"/>
          <w:szCs w:val="22"/>
        </w:rPr>
        <w:t>National Institute for Health and C</w:t>
      </w:r>
      <w:r w:rsidRPr="00BF533D" w:rsidR="039BA68B">
        <w:rPr>
          <w:rFonts w:ascii="Arial" w:hAnsi="Arial" w:cs="Arial"/>
          <w:sz w:val="22"/>
          <w:szCs w:val="22"/>
        </w:rPr>
        <w:t xml:space="preserve">are Excellence (NICE) (2018) Older </w:t>
      </w:r>
      <w:r w:rsidRPr="00BF533D" w:rsidR="2CF91A59">
        <w:rPr>
          <w:rFonts w:ascii="Arial" w:hAnsi="Arial" w:cs="Arial"/>
          <w:sz w:val="22"/>
          <w:szCs w:val="22"/>
        </w:rPr>
        <w:t>people: independen</w:t>
      </w:r>
      <w:r w:rsidRPr="00BF533D" w:rsidR="540B6527">
        <w:rPr>
          <w:rFonts w:ascii="Arial" w:hAnsi="Arial" w:cs="Arial"/>
          <w:sz w:val="22"/>
          <w:szCs w:val="22"/>
        </w:rPr>
        <w:t>ce and mental wellbeing (NG32).</w:t>
      </w:r>
      <w:r w:rsidRPr="00BF533D" w:rsidR="3119B06D">
        <w:rPr>
          <w:rFonts w:ascii="Arial" w:hAnsi="Arial" w:cs="Arial"/>
          <w:sz w:val="22"/>
          <w:szCs w:val="22"/>
        </w:rPr>
        <w:t xml:space="preserve"> London: NIC</w:t>
      </w:r>
      <w:r w:rsidRPr="00BF533D" w:rsidR="6EC35827">
        <w:rPr>
          <w:rFonts w:ascii="Arial" w:hAnsi="Arial" w:cs="Arial"/>
          <w:sz w:val="22"/>
          <w:szCs w:val="22"/>
        </w:rPr>
        <w:t>E.</w:t>
      </w:r>
    </w:p>
    <w:p w:rsidRPr="00BF533D" w:rsidR="6EC35827" w:rsidP="00BF533D" w:rsidRDefault="6EC35827" w14:paraId="5CA00814" w14:textId="386A2E01">
      <w:pPr>
        <w:spacing w:line="360" w:lineRule="auto"/>
        <w:rPr>
          <w:rFonts w:ascii="Arial" w:hAnsi="Arial" w:cs="Arial"/>
          <w:sz w:val="22"/>
          <w:szCs w:val="22"/>
        </w:rPr>
      </w:pPr>
      <w:r w:rsidRPr="00BF533D">
        <w:rPr>
          <w:rFonts w:ascii="Arial" w:hAnsi="Arial" w:cs="Arial"/>
          <w:sz w:val="22"/>
          <w:szCs w:val="22"/>
        </w:rPr>
        <w:t>Wes</w:t>
      </w:r>
      <w:r w:rsidRPr="00BF533D" w:rsidR="03265448">
        <w:rPr>
          <w:rFonts w:ascii="Arial" w:hAnsi="Arial" w:cs="Arial"/>
          <w:sz w:val="22"/>
          <w:szCs w:val="22"/>
        </w:rPr>
        <w:t>terhof, G.J. and Bohlme</w:t>
      </w:r>
      <w:r w:rsidRPr="00BF533D" w:rsidR="26A536E5">
        <w:rPr>
          <w:rFonts w:ascii="Arial" w:hAnsi="Arial" w:cs="Arial"/>
          <w:sz w:val="22"/>
          <w:szCs w:val="22"/>
        </w:rPr>
        <w:t xml:space="preserve">ijer, </w:t>
      </w:r>
      <w:r w:rsidRPr="00BF533D" w:rsidR="6F7CA59E">
        <w:rPr>
          <w:rFonts w:ascii="Arial" w:hAnsi="Arial" w:cs="Arial"/>
          <w:sz w:val="22"/>
          <w:szCs w:val="22"/>
        </w:rPr>
        <w:t>E.T. (2014) ‘</w:t>
      </w:r>
      <w:r w:rsidRPr="00BF533D" w:rsidR="13F4C068">
        <w:rPr>
          <w:rFonts w:ascii="Arial" w:hAnsi="Arial" w:cs="Arial"/>
          <w:sz w:val="22"/>
          <w:szCs w:val="22"/>
        </w:rPr>
        <w:t>Celebrating</w:t>
      </w:r>
      <w:r w:rsidRPr="00BF533D" w:rsidR="6F7CA59E">
        <w:rPr>
          <w:rFonts w:ascii="Arial" w:hAnsi="Arial" w:cs="Arial"/>
          <w:sz w:val="22"/>
          <w:szCs w:val="22"/>
        </w:rPr>
        <w:t xml:space="preserve"> fifty</w:t>
      </w:r>
      <w:r w:rsidRPr="00BF533D" w:rsidR="0915DE76">
        <w:rPr>
          <w:rFonts w:ascii="Arial" w:hAnsi="Arial" w:cs="Arial"/>
          <w:sz w:val="22"/>
          <w:szCs w:val="22"/>
        </w:rPr>
        <w:t xml:space="preserve"> years of research and applications in reminis</w:t>
      </w:r>
      <w:r w:rsidRPr="00BF533D" w:rsidR="20282A49">
        <w:rPr>
          <w:rFonts w:ascii="Arial" w:hAnsi="Arial" w:cs="Arial"/>
          <w:sz w:val="22"/>
          <w:szCs w:val="22"/>
        </w:rPr>
        <w:t>cence and life review’, J</w:t>
      </w:r>
      <w:r w:rsidRPr="00BF533D" w:rsidR="0D703261">
        <w:rPr>
          <w:rFonts w:ascii="Arial" w:hAnsi="Arial" w:cs="Arial"/>
          <w:sz w:val="22"/>
          <w:szCs w:val="22"/>
        </w:rPr>
        <w:t xml:space="preserve">ournal of Aging Studies, </w:t>
      </w:r>
      <w:r w:rsidRPr="00BF533D" w:rsidR="7FBD9B83">
        <w:rPr>
          <w:rFonts w:ascii="Arial" w:hAnsi="Arial" w:cs="Arial"/>
          <w:sz w:val="22"/>
          <w:szCs w:val="22"/>
        </w:rPr>
        <w:t>29, pp.</w:t>
      </w:r>
      <w:r w:rsidRPr="00BF533D" w:rsidR="0D703261">
        <w:rPr>
          <w:rFonts w:ascii="Arial" w:hAnsi="Arial" w:cs="Arial"/>
          <w:sz w:val="22"/>
          <w:szCs w:val="22"/>
        </w:rPr>
        <w:t xml:space="preserve"> </w:t>
      </w:r>
      <w:r w:rsidRPr="00BF533D" w:rsidR="7474E4AF">
        <w:rPr>
          <w:rFonts w:ascii="Arial" w:hAnsi="Arial" w:cs="Arial"/>
          <w:sz w:val="22"/>
          <w:szCs w:val="22"/>
        </w:rPr>
        <w:t>107-114.</w:t>
      </w:r>
    </w:p>
    <w:p w:rsidRPr="00BF533D" w:rsidR="7474E4AF" w:rsidP="00BF533D" w:rsidRDefault="7474E4AF" w14:paraId="5D353132" w14:textId="017F0364">
      <w:pPr>
        <w:spacing w:line="360" w:lineRule="auto"/>
        <w:rPr>
          <w:rFonts w:ascii="Arial" w:hAnsi="Arial" w:cs="Arial"/>
          <w:sz w:val="22"/>
          <w:szCs w:val="22"/>
        </w:rPr>
      </w:pPr>
      <w:r w:rsidRPr="00BF533D">
        <w:rPr>
          <w:rFonts w:ascii="Arial" w:hAnsi="Arial" w:cs="Arial"/>
          <w:sz w:val="22"/>
          <w:szCs w:val="22"/>
        </w:rPr>
        <w:t>Wood, S., Hutton, L</w:t>
      </w:r>
      <w:r w:rsidRPr="00BF533D" w:rsidR="67B37941">
        <w:rPr>
          <w:rFonts w:ascii="Arial" w:hAnsi="Arial" w:cs="Arial"/>
          <w:sz w:val="22"/>
          <w:szCs w:val="22"/>
        </w:rPr>
        <w:t xml:space="preserve">. and Ward, R. (2018) ‘The </w:t>
      </w:r>
      <w:r w:rsidRPr="00BF533D" w:rsidR="646B5F5F">
        <w:rPr>
          <w:rFonts w:ascii="Arial" w:hAnsi="Arial" w:cs="Arial"/>
          <w:sz w:val="22"/>
          <w:szCs w:val="22"/>
        </w:rPr>
        <w:t>impact of reminiscence therapy on well</w:t>
      </w:r>
      <w:r w:rsidRPr="00BF533D" w:rsidR="2F293AB5">
        <w:rPr>
          <w:rFonts w:ascii="Arial" w:hAnsi="Arial" w:cs="Arial"/>
          <w:sz w:val="22"/>
          <w:szCs w:val="22"/>
        </w:rPr>
        <w:t>being in older adults with dementia</w:t>
      </w:r>
      <w:r w:rsidRPr="00BF533D" w:rsidR="4E4BB760">
        <w:rPr>
          <w:rFonts w:ascii="Arial" w:hAnsi="Arial" w:cs="Arial"/>
          <w:sz w:val="22"/>
          <w:szCs w:val="22"/>
        </w:rPr>
        <w:t>, 17(4), pp. 433-446.</w:t>
      </w:r>
    </w:p>
    <w:p w:rsidRPr="00BF533D" w:rsidR="547E1191" w:rsidP="00BF533D" w:rsidRDefault="1D8792A8" w14:paraId="75EB022B" w14:textId="3F94B977">
      <w:pPr>
        <w:spacing w:line="360" w:lineRule="auto"/>
        <w:rPr>
          <w:rFonts w:ascii="Arial" w:hAnsi="Arial" w:cs="Arial"/>
          <w:sz w:val="22"/>
          <w:szCs w:val="22"/>
        </w:rPr>
      </w:pPr>
      <w:r w:rsidRPr="690CD127">
        <w:rPr>
          <w:rFonts w:ascii="Arial" w:hAnsi="Arial" w:cs="Arial"/>
          <w:sz w:val="22"/>
          <w:szCs w:val="22"/>
        </w:rPr>
        <w:t>World Health Org</w:t>
      </w:r>
      <w:r w:rsidRPr="690CD127" w:rsidR="4DF41359">
        <w:rPr>
          <w:rFonts w:ascii="Arial" w:hAnsi="Arial" w:cs="Arial"/>
          <w:sz w:val="22"/>
          <w:szCs w:val="22"/>
        </w:rPr>
        <w:t>anization (2021) Global report on age</w:t>
      </w:r>
      <w:r w:rsidRPr="690CD127" w:rsidR="7BA53659">
        <w:rPr>
          <w:rFonts w:ascii="Arial" w:hAnsi="Arial" w:cs="Arial"/>
          <w:sz w:val="22"/>
          <w:szCs w:val="22"/>
        </w:rPr>
        <w:t>ism. Geneva: WHO.</w:t>
      </w:r>
    </w:p>
    <w:sectPr w:rsidRPr="00BF533D" w:rsidR="547E1191">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75521" w:rsidRDefault="00175521" w14:paraId="34B422D4" w14:textId="77777777">
      <w:pPr>
        <w:spacing w:after="0" w:line="240" w:lineRule="auto"/>
      </w:pPr>
      <w:r>
        <w:separator/>
      </w:r>
    </w:p>
  </w:endnote>
  <w:endnote w:type="continuationSeparator" w:id="0">
    <w:p w:rsidR="00175521" w:rsidRDefault="00175521" w14:paraId="557CA57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75521" w:rsidRDefault="00175521" w14:paraId="2CBD0CC8" w14:textId="77777777">
      <w:pPr>
        <w:spacing w:after="0" w:line="240" w:lineRule="auto"/>
      </w:pPr>
      <w:r>
        <w:separator/>
      </w:r>
    </w:p>
  </w:footnote>
  <w:footnote w:type="continuationSeparator" w:id="0">
    <w:p w:rsidR="00175521" w:rsidRDefault="00175521" w14:paraId="7716DE7E"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ewnzblLx/mgkkY" int2:id="neKd6UlR">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318BC"/>
    <w:multiLevelType w:val="hybridMultilevel"/>
    <w:tmpl w:val="0EE48B28"/>
    <w:lvl w:ilvl="0" w:tplc="08090001">
      <w:start w:val="1"/>
      <w:numFmt w:val="bullet"/>
      <w:lvlText w:val=""/>
      <w:lvlJc w:val="left"/>
      <w:pPr>
        <w:ind w:left="3410" w:hanging="360"/>
      </w:pPr>
      <w:rPr>
        <w:rFonts w:hint="default" w:ascii="Symbol" w:hAnsi="Symbol"/>
      </w:rPr>
    </w:lvl>
    <w:lvl w:ilvl="1" w:tplc="08090003" w:tentative="1">
      <w:start w:val="1"/>
      <w:numFmt w:val="bullet"/>
      <w:lvlText w:val="o"/>
      <w:lvlJc w:val="left"/>
      <w:pPr>
        <w:ind w:left="4130" w:hanging="360"/>
      </w:pPr>
      <w:rPr>
        <w:rFonts w:hint="default" w:ascii="Courier New" w:hAnsi="Courier New" w:cs="Courier New"/>
      </w:rPr>
    </w:lvl>
    <w:lvl w:ilvl="2" w:tplc="08090005" w:tentative="1">
      <w:start w:val="1"/>
      <w:numFmt w:val="bullet"/>
      <w:lvlText w:val=""/>
      <w:lvlJc w:val="left"/>
      <w:pPr>
        <w:ind w:left="4850" w:hanging="360"/>
      </w:pPr>
      <w:rPr>
        <w:rFonts w:hint="default" w:ascii="Wingdings" w:hAnsi="Wingdings"/>
      </w:rPr>
    </w:lvl>
    <w:lvl w:ilvl="3" w:tplc="08090001" w:tentative="1">
      <w:start w:val="1"/>
      <w:numFmt w:val="bullet"/>
      <w:lvlText w:val=""/>
      <w:lvlJc w:val="left"/>
      <w:pPr>
        <w:ind w:left="5570" w:hanging="360"/>
      </w:pPr>
      <w:rPr>
        <w:rFonts w:hint="default" w:ascii="Symbol" w:hAnsi="Symbol"/>
      </w:rPr>
    </w:lvl>
    <w:lvl w:ilvl="4" w:tplc="08090003" w:tentative="1">
      <w:start w:val="1"/>
      <w:numFmt w:val="bullet"/>
      <w:lvlText w:val="o"/>
      <w:lvlJc w:val="left"/>
      <w:pPr>
        <w:ind w:left="6290" w:hanging="360"/>
      </w:pPr>
      <w:rPr>
        <w:rFonts w:hint="default" w:ascii="Courier New" w:hAnsi="Courier New" w:cs="Courier New"/>
      </w:rPr>
    </w:lvl>
    <w:lvl w:ilvl="5" w:tplc="08090005" w:tentative="1">
      <w:start w:val="1"/>
      <w:numFmt w:val="bullet"/>
      <w:lvlText w:val=""/>
      <w:lvlJc w:val="left"/>
      <w:pPr>
        <w:ind w:left="7010" w:hanging="360"/>
      </w:pPr>
      <w:rPr>
        <w:rFonts w:hint="default" w:ascii="Wingdings" w:hAnsi="Wingdings"/>
      </w:rPr>
    </w:lvl>
    <w:lvl w:ilvl="6" w:tplc="08090001" w:tentative="1">
      <w:start w:val="1"/>
      <w:numFmt w:val="bullet"/>
      <w:lvlText w:val=""/>
      <w:lvlJc w:val="left"/>
      <w:pPr>
        <w:ind w:left="7730" w:hanging="360"/>
      </w:pPr>
      <w:rPr>
        <w:rFonts w:hint="default" w:ascii="Symbol" w:hAnsi="Symbol"/>
      </w:rPr>
    </w:lvl>
    <w:lvl w:ilvl="7" w:tplc="08090003" w:tentative="1">
      <w:start w:val="1"/>
      <w:numFmt w:val="bullet"/>
      <w:lvlText w:val="o"/>
      <w:lvlJc w:val="left"/>
      <w:pPr>
        <w:ind w:left="8450" w:hanging="360"/>
      </w:pPr>
      <w:rPr>
        <w:rFonts w:hint="default" w:ascii="Courier New" w:hAnsi="Courier New" w:cs="Courier New"/>
      </w:rPr>
    </w:lvl>
    <w:lvl w:ilvl="8" w:tplc="08090005" w:tentative="1">
      <w:start w:val="1"/>
      <w:numFmt w:val="bullet"/>
      <w:lvlText w:val=""/>
      <w:lvlJc w:val="left"/>
      <w:pPr>
        <w:ind w:left="9170" w:hanging="360"/>
      </w:pPr>
      <w:rPr>
        <w:rFonts w:hint="default" w:ascii="Wingdings" w:hAnsi="Wingdings"/>
      </w:rPr>
    </w:lvl>
  </w:abstractNum>
  <w:abstractNum w:abstractNumId="1" w15:restartNumberingAfterBreak="0">
    <w:nsid w:val="327A3F3E"/>
    <w:multiLevelType w:val="hybridMultilevel"/>
    <w:tmpl w:val="D724F9C4"/>
    <w:lvl w:ilvl="0" w:tplc="0809000F">
      <w:start w:val="1"/>
      <w:numFmt w:val="decimal"/>
      <w:lvlText w:val="%1."/>
      <w:lvlJc w:val="left"/>
      <w:pPr>
        <w:ind w:left="3410" w:hanging="360"/>
      </w:pPr>
    </w:lvl>
    <w:lvl w:ilvl="1" w:tplc="08090019" w:tentative="1">
      <w:start w:val="1"/>
      <w:numFmt w:val="lowerLetter"/>
      <w:lvlText w:val="%2."/>
      <w:lvlJc w:val="left"/>
      <w:pPr>
        <w:ind w:left="4130" w:hanging="360"/>
      </w:pPr>
    </w:lvl>
    <w:lvl w:ilvl="2" w:tplc="0809001B" w:tentative="1">
      <w:start w:val="1"/>
      <w:numFmt w:val="lowerRoman"/>
      <w:lvlText w:val="%3."/>
      <w:lvlJc w:val="right"/>
      <w:pPr>
        <w:ind w:left="4850" w:hanging="180"/>
      </w:pPr>
    </w:lvl>
    <w:lvl w:ilvl="3" w:tplc="0809000F" w:tentative="1">
      <w:start w:val="1"/>
      <w:numFmt w:val="decimal"/>
      <w:lvlText w:val="%4."/>
      <w:lvlJc w:val="left"/>
      <w:pPr>
        <w:ind w:left="5570" w:hanging="360"/>
      </w:pPr>
    </w:lvl>
    <w:lvl w:ilvl="4" w:tplc="08090019" w:tentative="1">
      <w:start w:val="1"/>
      <w:numFmt w:val="lowerLetter"/>
      <w:lvlText w:val="%5."/>
      <w:lvlJc w:val="left"/>
      <w:pPr>
        <w:ind w:left="6290" w:hanging="360"/>
      </w:pPr>
    </w:lvl>
    <w:lvl w:ilvl="5" w:tplc="0809001B" w:tentative="1">
      <w:start w:val="1"/>
      <w:numFmt w:val="lowerRoman"/>
      <w:lvlText w:val="%6."/>
      <w:lvlJc w:val="right"/>
      <w:pPr>
        <w:ind w:left="7010" w:hanging="180"/>
      </w:pPr>
    </w:lvl>
    <w:lvl w:ilvl="6" w:tplc="0809000F" w:tentative="1">
      <w:start w:val="1"/>
      <w:numFmt w:val="decimal"/>
      <w:lvlText w:val="%7."/>
      <w:lvlJc w:val="left"/>
      <w:pPr>
        <w:ind w:left="7730" w:hanging="360"/>
      </w:pPr>
    </w:lvl>
    <w:lvl w:ilvl="7" w:tplc="08090019" w:tentative="1">
      <w:start w:val="1"/>
      <w:numFmt w:val="lowerLetter"/>
      <w:lvlText w:val="%8."/>
      <w:lvlJc w:val="left"/>
      <w:pPr>
        <w:ind w:left="8450" w:hanging="360"/>
      </w:pPr>
    </w:lvl>
    <w:lvl w:ilvl="8" w:tplc="0809001B" w:tentative="1">
      <w:start w:val="1"/>
      <w:numFmt w:val="lowerRoman"/>
      <w:lvlText w:val="%9."/>
      <w:lvlJc w:val="right"/>
      <w:pPr>
        <w:ind w:left="9170" w:hanging="180"/>
      </w:pPr>
    </w:lvl>
  </w:abstractNum>
  <w:num w:numId="1" w16cid:durableId="1622178481">
    <w:abstractNumId w:val="0"/>
  </w:num>
  <w:num w:numId="2" w16cid:durableId="234806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84D425"/>
    <w:rsid w:val="00013568"/>
    <w:rsid w:val="000216DA"/>
    <w:rsid w:val="00030719"/>
    <w:rsid w:val="00033277"/>
    <w:rsid w:val="00034EDF"/>
    <w:rsid w:val="00056809"/>
    <w:rsid w:val="000611B5"/>
    <w:rsid w:val="00063D79"/>
    <w:rsid w:val="000933BC"/>
    <w:rsid w:val="000936E6"/>
    <w:rsid w:val="000A1EFB"/>
    <w:rsid w:val="000B0A66"/>
    <w:rsid w:val="000B1419"/>
    <w:rsid w:val="000B208C"/>
    <w:rsid w:val="000D3417"/>
    <w:rsid w:val="000D5080"/>
    <w:rsid w:val="000D5390"/>
    <w:rsid w:val="000D743F"/>
    <w:rsid w:val="000D7883"/>
    <w:rsid w:val="000E133D"/>
    <w:rsid w:val="000F4A8B"/>
    <w:rsid w:val="00112419"/>
    <w:rsid w:val="0013317B"/>
    <w:rsid w:val="00150A49"/>
    <w:rsid w:val="00175521"/>
    <w:rsid w:val="00181306"/>
    <w:rsid w:val="0018675D"/>
    <w:rsid w:val="00197438"/>
    <w:rsid w:val="0019791C"/>
    <w:rsid w:val="001B5E4E"/>
    <w:rsid w:val="001C6A1C"/>
    <w:rsid w:val="001D316D"/>
    <w:rsid w:val="001E3C77"/>
    <w:rsid w:val="001E42C0"/>
    <w:rsid w:val="001E5422"/>
    <w:rsid w:val="001F5E3F"/>
    <w:rsid w:val="001F7962"/>
    <w:rsid w:val="00206CA3"/>
    <w:rsid w:val="0021259F"/>
    <w:rsid w:val="0021377D"/>
    <w:rsid w:val="0021557A"/>
    <w:rsid w:val="00217FF3"/>
    <w:rsid w:val="00224B68"/>
    <w:rsid w:val="00247F6F"/>
    <w:rsid w:val="002551A4"/>
    <w:rsid w:val="00295704"/>
    <w:rsid w:val="002A3A43"/>
    <w:rsid w:val="002A5A75"/>
    <w:rsid w:val="002B005F"/>
    <w:rsid w:val="002B3BA8"/>
    <w:rsid w:val="002B78CB"/>
    <w:rsid w:val="002C20BE"/>
    <w:rsid w:val="002CE4C5"/>
    <w:rsid w:val="002D65CE"/>
    <w:rsid w:val="002E19BB"/>
    <w:rsid w:val="002E3E23"/>
    <w:rsid w:val="002F926C"/>
    <w:rsid w:val="00317DCB"/>
    <w:rsid w:val="003223B3"/>
    <w:rsid w:val="003223F4"/>
    <w:rsid w:val="0032630F"/>
    <w:rsid w:val="00330ED0"/>
    <w:rsid w:val="00337F4F"/>
    <w:rsid w:val="00341692"/>
    <w:rsid w:val="003445D4"/>
    <w:rsid w:val="003609D8"/>
    <w:rsid w:val="00377A8D"/>
    <w:rsid w:val="003864D3"/>
    <w:rsid w:val="003A0F59"/>
    <w:rsid w:val="003A5008"/>
    <w:rsid w:val="003A6D01"/>
    <w:rsid w:val="003C568D"/>
    <w:rsid w:val="003E4580"/>
    <w:rsid w:val="003E7F67"/>
    <w:rsid w:val="003F7EE3"/>
    <w:rsid w:val="00400C4D"/>
    <w:rsid w:val="00406E55"/>
    <w:rsid w:val="0042D81B"/>
    <w:rsid w:val="00430FCA"/>
    <w:rsid w:val="00435DBD"/>
    <w:rsid w:val="00441267"/>
    <w:rsid w:val="004452A1"/>
    <w:rsid w:val="00454347"/>
    <w:rsid w:val="00462C2A"/>
    <w:rsid w:val="00480BCF"/>
    <w:rsid w:val="00481642"/>
    <w:rsid w:val="00482446"/>
    <w:rsid w:val="00485DCB"/>
    <w:rsid w:val="004912DE"/>
    <w:rsid w:val="00496987"/>
    <w:rsid w:val="00496DCA"/>
    <w:rsid w:val="004B07F5"/>
    <w:rsid w:val="004B2513"/>
    <w:rsid w:val="004B4096"/>
    <w:rsid w:val="004C17BE"/>
    <w:rsid w:val="004D24C1"/>
    <w:rsid w:val="004D39FA"/>
    <w:rsid w:val="004D5930"/>
    <w:rsid w:val="004F557B"/>
    <w:rsid w:val="00526965"/>
    <w:rsid w:val="00527E3E"/>
    <w:rsid w:val="00554687"/>
    <w:rsid w:val="005956D7"/>
    <w:rsid w:val="005B12DD"/>
    <w:rsid w:val="005B7FB8"/>
    <w:rsid w:val="005C4A96"/>
    <w:rsid w:val="005E06AF"/>
    <w:rsid w:val="005F0BBB"/>
    <w:rsid w:val="005F3287"/>
    <w:rsid w:val="005F47C9"/>
    <w:rsid w:val="00602FD5"/>
    <w:rsid w:val="006075E3"/>
    <w:rsid w:val="006079AA"/>
    <w:rsid w:val="006179F6"/>
    <w:rsid w:val="00617EAF"/>
    <w:rsid w:val="0062042B"/>
    <w:rsid w:val="006229B6"/>
    <w:rsid w:val="00633997"/>
    <w:rsid w:val="00654A95"/>
    <w:rsid w:val="006578D3"/>
    <w:rsid w:val="00661B16"/>
    <w:rsid w:val="006663F3"/>
    <w:rsid w:val="00677E09"/>
    <w:rsid w:val="006813FC"/>
    <w:rsid w:val="006870C0"/>
    <w:rsid w:val="00696E88"/>
    <w:rsid w:val="006A7DDE"/>
    <w:rsid w:val="006B8EEE"/>
    <w:rsid w:val="006D50CB"/>
    <w:rsid w:val="00701F76"/>
    <w:rsid w:val="00732881"/>
    <w:rsid w:val="00732AA0"/>
    <w:rsid w:val="00745160"/>
    <w:rsid w:val="00745495"/>
    <w:rsid w:val="00751B70"/>
    <w:rsid w:val="00766800"/>
    <w:rsid w:val="0076AB1F"/>
    <w:rsid w:val="007A5A50"/>
    <w:rsid w:val="007A69B5"/>
    <w:rsid w:val="007D2281"/>
    <w:rsid w:val="007D49A9"/>
    <w:rsid w:val="007E2E8D"/>
    <w:rsid w:val="007F538E"/>
    <w:rsid w:val="0082439B"/>
    <w:rsid w:val="0082734A"/>
    <w:rsid w:val="00846FDF"/>
    <w:rsid w:val="008479A6"/>
    <w:rsid w:val="00851A79"/>
    <w:rsid w:val="008550FE"/>
    <w:rsid w:val="0087193F"/>
    <w:rsid w:val="008756F5"/>
    <w:rsid w:val="00875D70"/>
    <w:rsid w:val="0088023B"/>
    <w:rsid w:val="0089102B"/>
    <w:rsid w:val="008960DE"/>
    <w:rsid w:val="0089D251"/>
    <w:rsid w:val="008A654B"/>
    <w:rsid w:val="008D4610"/>
    <w:rsid w:val="008E2206"/>
    <w:rsid w:val="008E66F4"/>
    <w:rsid w:val="008F700B"/>
    <w:rsid w:val="00910B83"/>
    <w:rsid w:val="00913DB6"/>
    <w:rsid w:val="00913F55"/>
    <w:rsid w:val="00925484"/>
    <w:rsid w:val="0096377F"/>
    <w:rsid w:val="009703B3"/>
    <w:rsid w:val="0098BF11"/>
    <w:rsid w:val="009A5061"/>
    <w:rsid w:val="009B03D4"/>
    <w:rsid w:val="009B66B0"/>
    <w:rsid w:val="009C27AC"/>
    <w:rsid w:val="009F10FB"/>
    <w:rsid w:val="00A052A3"/>
    <w:rsid w:val="00A072F0"/>
    <w:rsid w:val="00A10673"/>
    <w:rsid w:val="00A20009"/>
    <w:rsid w:val="00A32E17"/>
    <w:rsid w:val="00A37275"/>
    <w:rsid w:val="00A56341"/>
    <w:rsid w:val="00A96C5A"/>
    <w:rsid w:val="00AA22E8"/>
    <w:rsid w:val="00AB3781"/>
    <w:rsid w:val="00AB4FAC"/>
    <w:rsid w:val="00AC26CB"/>
    <w:rsid w:val="00AC2C3E"/>
    <w:rsid w:val="00AC47FB"/>
    <w:rsid w:val="00AD0D06"/>
    <w:rsid w:val="00AD62B0"/>
    <w:rsid w:val="00AE6EDD"/>
    <w:rsid w:val="00AF2AAD"/>
    <w:rsid w:val="00AF741D"/>
    <w:rsid w:val="00B17EBC"/>
    <w:rsid w:val="00B26625"/>
    <w:rsid w:val="00B37F39"/>
    <w:rsid w:val="00B5062C"/>
    <w:rsid w:val="00B511C0"/>
    <w:rsid w:val="00B52735"/>
    <w:rsid w:val="00B53025"/>
    <w:rsid w:val="00B5739A"/>
    <w:rsid w:val="00B60B31"/>
    <w:rsid w:val="00B63DAA"/>
    <w:rsid w:val="00B724E9"/>
    <w:rsid w:val="00B74A25"/>
    <w:rsid w:val="00B8748E"/>
    <w:rsid w:val="00B9394D"/>
    <w:rsid w:val="00BAE767"/>
    <w:rsid w:val="00BD7938"/>
    <w:rsid w:val="00BE42EA"/>
    <w:rsid w:val="00BE4819"/>
    <w:rsid w:val="00BF533D"/>
    <w:rsid w:val="00C108A4"/>
    <w:rsid w:val="00C1747C"/>
    <w:rsid w:val="00C23EBC"/>
    <w:rsid w:val="00C255DC"/>
    <w:rsid w:val="00C33463"/>
    <w:rsid w:val="00C50B0B"/>
    <w:rsid w:val="00C51BE5"/>
    <w:rsid w:val="00C64564"/>
    <w:rsid w:val="00C77113"/>
    <w:rsid w:val="00CA0546"/>
    <w:rsid w:val="00CA0EBD"/>
    <w:rsid w:val="00CCCB28"/>
    <w:rsid w:val="00CE5ED7"/>
    <w:rsid w:val="00CF63D8"/>
    <w:rsid w:val="00D00759"/>
    <w:rsid w:val="00D2277C"/>
    <w:rsid w:val="00D32120"/>
    <w:rsid w:val="00D47676"/>
    <w:rsid w:val="00D5553F"/>
    <w:rsid w:val="00D74B3F"/>
    <w:rsid w:val="00D815AB"/>
    <w:rsid w:val="00D93BA3"/>
    <w:rsid w:val="00DA32FB"/>
    <w:rsid w:val="00DA70D3"/>
    <w:rsid w:val="00DB2B80"/>
    <w:rsid w:val="00DD11A3"/>
    <w:rsid w:val="00DD1FE7"/>
    <w:rsid w:val="00DF04F9"/>
    <w:rsid w:val="00DF2327"/>
    <w:rsid w:val="00DF388F"/>
    <w:rsid w:val="00DF46B8"/>
    <w:rsid w:val="00E0067C"/>
    <w:rsid w:val="00E02C56"/>
    <w:rsid w:val="00E31BA5"/>
    <w:rsid w:val="00E33DB4"/>
    <w:rsid w:val="00E47978"/>
    <w:rsid w:val="00E64216"/>
    <w:rsid w:val="00E651B0"/>
    <w:rsid w:val="00E67506"/>
    <w:rsid w:val="00E71839"/>
    <w:rsid w:val="00E72E52"/>
    <w:rsid w:val="00E8128F"/>
    <w:rsid w:val="00EC3436"/>
    <w:rsid w:val="00EC4796"/>
    <w:rsid w:val="00ED5380"/>
    <w:rsid w:val="00ED7446"/>
    <w:rsid w:val="00ED7B90"/>
    <w:rsid w:val="00EF5F63"/>
    <w:rsid w:val="00F00748"/>
    <w:rsid w:val="00F50574"/>
    <w:rsid w:val="00F6474D"/>
    <w:rsid w:val="00F755F3"/>
    <w:rsid w:val="00F82706"/>
    <w:rsid w:val="00F952E7"/>
    <w:rsid w:val="00FA39BF"/>
    <w:rsid w:val="00FC079D"/>
    <w:rsid w:val="00FC19F9"/>
    <w:rsid w:val="00FC56D8"/>
    <w:rsid w:val="00FF54A3"/>
    <w:rsid w:val="010082BE"/>
    <w:rsid w:val="0136E03A"/>
    <w:rsid w:val="0141849F"/>
    <w:rsid w:val="01525A6D"/>
    <w:rsid w:val="015A3535"/>
    <w:rsid w:val="016396A3"/>
    <w:rsid w:val="016DA468"/>
    <w:rsid w:val="01736335"/>
    <w:rsid w:val="017C2BCE"/>
    <w:rsid w:val="019452D0"/>
    <w:rsid w:val="01AB2C6D"/>
    <w:rsid w:val="01C4D8C1"/>
    <w:rsid w:val="01D1F77A"/>
    <w:rsid w:val="01DA087D"/>
    <w:rsid w:val="01E3343A"/>
    <w:rsid w:val="01F3A69B"/>
    <w:rsid w:val="01F9D328"/>
    <w:rsid w:val="01FB642F"/>
    <w:rsid w:val="02147685"/>
    <w:rsid w:val="0219995F"/>
    <w:rsid w:val="02333394"/>
    <w:rsid w:val="023EEAD5"/>
    <w:rsid w:val="024EB210"/>
    <w:rsid w:val="02508243"/>
    <w:rsid w:val="02543EEE"/>
    <w:rsid w:val="02550458"/>
    <w:rsid w:val="0255DF0E"/>
    <w:rsid w:val="0256422E"/>
    <w:rsid w:val="025A2B19"/>
    <w:rsid w:val="025A7115"/>
    <w:rsid w:val="027916F1"/>
    <w:rsid w:val="0281889B"/>
    <w:rsid w:val="0283D7FB"/>
    <w:rsid w:val="0285466E"/>
    <w:rsid w:val="02A69689"/>
    <w:rsid w:val="02C505BF"/>
    <w:rsid w:val="02C6523B"/>
    <w:rsid w:val="02D6BD08"/>
    <w:rsid w:val="02E719FB"/>
    <w:rsid w:val="02EB7480"/>
    <w:rsid w:val="02EDBF58"/>
    <w:rsid w:val="02FB8810"/>
    <w:rsid w:val="03002C38"/>
    <w:rsid w:val="03265448"/>
    <w:rsid w:val="033DB2C4"/>
    <w:rsid w:val="03401C8C"/>
    <w:rsid w:val="034211F5"/>
    <w:rsid w:val="03462CCF"/>
    <w:rsid w:val="03572DD4"/>
    <w:rsid w:val="035F83B7"/>
    <w:rsid w:val="03623E73"/>
    <w:rsid w:val="037048BF"/>
    <w:rsid w:val="037D47DD"/>
    <w:rsid w:val="037EBE2E"/>
    <w:rsid w:val="0381DFBA"/>
    <w:rsid w:val="0397B727"/>
    <w:rsid w:val="039B3002"/>
    <w:rsid w:val="039BA68B"/>
    <w:rsid w:val="03BE90CC"/>
    <w:rsid w:val="03CB9217"/>
    <w:rsid w:val="03F0F9B9"/>
    <w:rsid w:val="0415CD3F"/>
    <w:rsid w:val="04162BA6"/>
    <w:rsid w:val="04238977"/>
    <w:rsid w:val="04271AF3"/>
    <w:rsid w:val="042A2714"/>
    <w:rsid w:val="044AB2B2"/>
    <w:rsid w:val="046F9E75"/>
    <w:rsid w:val="047DC797"/>
    <w:rsid w:val="04926272"/>
    <w:rsid w:val="04A2A102"/>
    <w:rsid w:val="04AA3EF7"/>
    <w:rsid w:val="04ACA431"/>
    <w:rsid w:val="04C22E7A"/>
    <w:rsid w:val="04E8B844"/>
    <w:rsid w:val="04F9383E"/>
    <w:rsid w:val="04FBBF67"/>
    <w:rsid w:val="04FD7E12"/>
    <w:rsid w:val="04FDA831"/>
    <w:rsid w:val="050BBFD9"/>
    <w:rsid w:val="05174CCC"/>
    <w:rsid w:val="0517857A"/>
    <w:rsid w:val="05286B3B"/>
    <w:rsid w:val="052DD67C"/>
    <w:rsid w:val="055865B4"/>
    <w:rsid w:val="0561F467"/>
    <w:rsid w:val="056956A5"/>
    <w:rsid w:val="05852804"/>
    <w:rsid w:val="05C34D34"/>
    <w:rsid w:val="05C7BDC7"/>
    <w:rsid w:val="05ECFAAC"/>
    <w:rsid w:val="060D7932"/>
    <w:rsid w:val="06167D8B"/>
    <w:rsid w:val="061E4F20"/>
    <w:rsid w:val="06260311"/>
    <w:rsid w:val="062B55E2"/>
    <w:rsid w:val="063588E4"/>
    <w:rsid w:val="0662257A"/>
    <w:rsid w:val="06760A1A"/>
    <w:rsid w:val="069F0958"/>
    <w:rsid w:val="06A1E542"/>
    <w:rsid w:val="06AF76C2"/>
    <w:rsid w:val="06B9724D"/>
    <w:rsid w:val="06BA6794"/>
    <w:rsid w:val="06C5A57E"/>
    <w:rsid w:val="06DFD772"/>
    <w:rsid w:val="06ECA05B"/>
    <w:rsid w:val="070E2CD4"/>
    <w:rsid w:val="0720731F"/>
    <w:rsid w:val="0723B1D6"/>
    <w:rsid w:val="072A940B"/>
    <w:rsid w:val="07400741"/>
    <w:rsid w:val="0758D11A"/>
    <w:rsid w:val="075A2ED7"/>
    <w:rsid w:val="075C1DFE"/>
    <w:rsid w:val="075CA348"/>
    <w:rsid w:val="075D6D2D"/>
    <w:rsid w:val="075D9137"/>
    <w:rsid w:val="079A73BE"/>
    <w:rsid w:val="079C5F19"/>
    <w:rsid w:val="07A07A0D"/>
    <w:rsid w:val="07AA5EBB"/>
    <w:rsid w:val="07D43D42"/>
    <w:rsid w:val="07E64864"/>
    <w:rsid w:val="07EB8186"/>
    <w:rsid w:val="07F81C17"/>
    <w:rsid w:val="0809CFDC"/>
    <w:rsid w:val="0813ED91"/>
    <w:rsid w:val="08385E52"/>
    <w:rsid w:val="08423E84"/>
    <w:rsid w:val="085D816A"/>
    <w:rsid w:val="086A522F"/>
    <w:rsid w:val="088F0A77"/>
    <w:rsid w:val="089511AE"/>
    <w:rsid w:val="08C5BB87"/>
    <w:rsid w:val="08E70E68"/>
    <w:rsid w:val="09016DA6"/>
    <w:rsid w:val="0915DE76"/>
    <w:rsid w:val="09319F37"/>
    <w:rsid w:val="09334807"/>
    <w:rsid w:val="09404B27"/>
    <w:rsid w:val="095FE62B"/>
    <w:rsid w:val="09A93FCA"/>
    <w:rsid w:val="09B0DE5F"/>
    <w:rsid w:val="09B3A8B7"/>
    <w:rsid w:val="09B95530"/>
    <w:rsid w:val="09CD8263"/>
    <w:rsid w:val="09E225F1"/>
    <w:rsid w:val="09EABFAA"/>
    <w:rsid w:val="09ECB993"/>
    <w:rsid w:val="09F5C018"/>
    <w:rsid w:val="09FC898B"/>
    <w:rsid w:val="0A33D431"/>
    <w:rsid w:val="0A52C902"/>
    <w:rsid w:val="0A639E47"/>
    <w:rsid w:val="0ABD7405"/>
    <w:rsid w:val="0AC204C5"/>
    <w:rsid w:val="0AC4F207"/>
    <w:rsid w:val="0ACFDE5E"/>
    <w:rsid w:val="0AF3D9B9"/>
    <w:rsid w:val="0B092C64"/>
    <w:rsid w:val="0B159AB6"/>
    <w:rsid w:val="0B3F2F28"/>
    <w:rsid w:val="0B56E2CA"/>
    <w:rsid w:val="0B5D04CD"/>
    <w:rsid w:val="0B6F27C7"/>
    <w:rsid w:val="0B8E0523"/>
    <w:rsid w:val="0BB0D160"/>
    <w:rsid w:val="0BB7B9AF"/>
    <w:rsid w:val="0BF8C874"/>
    <w:rsid w:val="0C0ED584"/>
    <w:rsid w:val="0C1D7E3B"/>
    <w:rsid w:val="0C28DC11"/>
    <w:rsid w:val="0C307757"/>
    <w:rsid w:val="0C394AC0"/>
    <w:rsid w:val="0C3ACA7F"/>
    <w:rsid w:val="0C4FD4E0"/>
    <w:rsid w:val="0C66C71F"/>
    <w:rsid w:val="0C7CE0E9"/>
    <w:rsid w:val="0C82D98D"/>
    <w:rsid w:val="0C8D6F0A"/>
    <w:rsid w:val="0C93B420"/>
    <w:rsid w:val="0C99C226"/>
    <w:rsid w:val="0C9F437F"/>
    <w:rsid w:val="0CA6C3D0"/>
    <w:rsid w:val="0CB9E849"/>
    <w:rsid w:val="0CC0BC69"/>
    <w:rsid w:val="0CC28756"/>
    <w:rsid w:val="0CC886A1"/>
    <w:rsid w:val="0CDB094D"/>
    <w:rsid w:val="0CE60570"/>
    <w:rsid w:val="0CEE8E1E"/>
    <w:rsid w:val="0CF3EB93"/>
    <w:rsid w:val="0CF774CD"/>
    <w:rsid w:val="0D02015B"/>
    <w:rsid w:val="0D12CD21"/>
    <w:rsid w:val="0D17F43E"/>
    <w:rsid w:val="0D313D4C"/>
    <w:rsid w:val="0D342C1A"/>
    <w:rsid w:val="0D376872"/>
    <w:rsid w:val="0D4608D7"/>
    <w:rsid w:val="0D4B9826"/>
    <w:rsid w:val="0D5AB948"/>
    <w:rsid w:val="0D5C5746"/>
    <w:rsid w:val="0D66EF6C"/>
    <w:rsid w:val="0D6F2F99"/>
    <w:rsid w:val="0D703261"/>
    <w:rsid w:val="0D893141"/>
    <w:rsid w:val="0DE51498"/>
    <w:rsid w:val="0DED24F4"/>
    <w:rsid w:val="0E0A7C54"/>
    <w:rsid w:val="0E3A673B"/>
    <w:rsid w:val="0E3E81F1"/>
    <w:rsid w:val="0E63CCF4"/>
    <w:rsid w:val="0E66E664"/>
    <w:rsid w:val="0E73F389"/>
    <w:rsid w:val="0E820B86"/>
    <w:rsid w:val="0EA12F43"/>
    <w:rsid w:val="0EA77B97"/>
    <w:rsid w:val="0EAA421C"/>
    <w:rsid w:val="0EC4FC95"/>
    <w:rsid w:val="0EE7FB40"/>
    <w:rsid w:val="0F0A17CD"/>
    <w:rsid w:val="0F1C8AC3"/>
    <w:rsid w:val="0F534838"/>
    <w:rsid w:val="0F61C9BC"/>
    <w:rsid w:val="0F6F3343"/>
    <w:rsid w:val="0F8E7C19"/>
    <w:rsid w:val="0FA6AAC0"/>
    <w:rsid w:val="0FC28E45"/>
    <w:rsid w:val="0FDA5A12"/>
    <w:rsid w:val="0FEE8D4B"/>
    <w:rsid w:val="0FF177DD"/>
    <w:rsid w:val="0FF3E2BC"/>
    <w:rsid w:val="10037662"/>
    <w:rsid w:val="1032DC7C"/>
    <w:rsid w:val="10335A03"/>
    <w:rsid w:val="1034E360"/>
    <w:rsid w:val="1038397B"/>
    <w:rsid w:val="103AE75B"/>
    <w:rsid w:val="104B8811"/>
    <w:rsid w:val="10597251"/>
    <w:rsid w:val="105A8BEB"/>
    <w:rsid w:val="10694F7A"/>
    <w:rsid w:val="10768C47"/>
    <w:rsid w:val="10844B08"/>
    <w:rsid w:val="10F06030"/>
    <w:rsid w:val="110A26BB"/>
    <w:rsid w:val="1113A6A7"/>
    <w:rsid w:val="11145B43"/>
    <w:rsid w:val="111D530C"/>
    <w:rsid w:val="11448333"/>
    <w:rsid w:val="114CE30A"/>
    <w:rsid w:val="1155E3A9"/>
    <w:rsid w:val="1158FDB0"/>
    <w:rsid w:val="1162FE90"/>
    <w:rsid w:val="11698024"/>
    <w:rsid w:val="116F21E5"/>
    <w:rsid w:val="1171D8EB"/>
    <w:rsid w:val="11786555"/>
    <w:rsid w:val="11914D63"/>
    <w:rsid w:val="11931C73"/>
    <w:rsid w:val="1195D355"/>
    <w:rsid w:val="11D69ADE"/>
    <w:rsid w:val="11E2220B"/>
    <w:rsid w:val="11E595B8"/>
    <w:rsid w:val="11E977DB"/>
    <w:rsid w:val="11EE6300"/>
    <w:rsid w:val="11FCB597"/>
    <w:rsid w:val="120526EB"/>
    <w:rsid w:val="121BD766"/>
    <w:rsid w:val="121F6DA6"/>
    <w:rsid w:val="1237A7EC"/>
    <w:rsid w:val="1240E683"/>
    <w:rsid w:val="127156A8"/>
    <w:rsid w:val="12891E1D"/>
    <w:rsid w:val="12AC3B0C"/>
    <w:rsid w:val="12ADF421"/>
    <w:rsid w:val="12C29B35"/>
    <w:rsid w:val="12EE8BB5"/>
    <w:rsid w:val="131AEBCB"/>
    <w:rsid w:val="13201B80"/>
    <w:rsid w:val="13714A08"/>
    <w:rsid w:val="1371E4DB"/>
    <w:rsid w:val="1379CF2A"/>
    <w:rsid w:val="139649B9"/>
    <w:rsid w:val="13C303DE"/>
    <w:rsid w:val="13C349AB"/>
    <w:rsid w:val="13D53303"/>
    <w:rsid w:val="13D8F76D"/>
    <w:rsid w:val="13DDEBBB"/>
    <w:rsid w:val="13DEBB7F"/>
    <w:rsid w:val="13E733AA"/>
    <w:rsid w:val="13F4683B"/>
    <w:rsid w:val="13F48E55"/>
    <w:rsid w:val="13F4C068"/>
    <w:rsid w:val="13FCD13D"/>
    <w:rsid w:val="1402D538"/>
    <w:rsid w:val="14131A05"/>
    <w:rsid w:val="1425C20C"/>
    <w:rsid w:val="14385EFF"/>
    <w:rsid w:val="143B1D14"/>
    <w:rsid w:val="143EC00F"/>
    <w:rsid w:val="1446C7DC"/>
    <w:rsid w:val="145B0C23"/>
    <w:rsid w:val="1465F280"/>
    <w:rsid w:val="14833FFA"/>
    <w:rsid w:val="148C1F0A"/>
    <w:rsid w:val="14921438"/>
    <w:rsid w:val="14BA8C02"/>
    <w:rsid w:val="14EB7225"/>
    <w:rsid w:val="14ED7946"/>
    <w:rsid w:val="14EFED42"/>
    <w:rsid w:val="14F18A63"/>
    <w:rsid w:val="14F6A114"/>
    <w:rsid w:val="14F7B3FF"/>
    <w:rsid w:val="150EF054"/>
    <w:rsid w:val="15176B3B"/>
    <w:rsid w:val="15231C13"/>
    <w:rsid w:val="1529BF79"/>
    <w:rsid w:val="15344DDE"/>
    <w:rsid w:val="15393091"/>
    <w:rsid w:val="1542F886"/>
    <w:rsid w:val="1564B743"/>
    <w:rsid w:val="15781C7B"/>
    <w:rsid w:val="157C0363"/>
    <w:rsid w:val="1583E688"/>
    <w:rsid w:val="1585EDDF"/>
    <w:rsid w:val="158A9C72"/>
    <w:rsid w:val="159DC81C"/>
    <w:rsid w:val="159FBE33"/>
    <w:rsid w:val="15A7A8C2"/>
    <w:rsid w:val="15A7AE65"/>
    <w:rsid w:val="15A915AF"/>
    <w:rsid w:val="15BDC400"/>
    <w:rsid w:val="15CB1D4D"/>
    <w:rsid w:val="15D3F938"/>
    <w:rsid w:val="15D8123F"/>
    <w:rsid w:val="15DB32FE"/>
    <w:rsid w:val="15FC5ADF"/>
    <w:rsid w:val="160299A8"/>
    <w:rsid w:val="160ADB69"/>
    <w:rsid w:val="16152AFC"/>
    <w:rsid w:val="1615A787"/>
    <w:rsid w:val="163D99D2"/>
    <w:rsid w:val="163FAE78"/>
    <w:rsid w:val="164AA098"/>
    <w:rsid w:val="16506EA5"/>
    <w:rsid w:val="1662A777"/>
    <w:rsid w:val="1683576B"/>
    <w:rsid w:val="168D6E13"/>
    <w:rsid w:val="169E7048"/>
    <w:rsid w:val="169ECC26"/>
    <w:rsid w:val="16A2DFFD"/>
    <w:rsid w:val="16AAC8E3"/>
    <w:rsid w:val="16BA6D9A"/>
    <w:rsid w:val="16BEE2C4"/>
    <w:rsid w:val="16D921FD"/>
    <w:rsid w:val="16EE4E3B"/>
    <w:rsid w:val="16F0413A"/>
    <w:rsid w:val="17074C1C"/>
    <w:rsid w:val="17233F38"/>
    <w:rsid w:val="17256F5F"/>
    <w:rsid w:val="174DC2C8"/>
    <w:rsid w:val="175CA556"/>
    <w:rsid w:val="1761B5EC"/>
    <w:rsid w:val="1764BDAE"/>
    <w:rsid w:val="1768F0BF"/>
    <w:rsid w:val="1777048B"/>
    <w:rsid w:val="17BC825C"/>
    <w:rsid w:val="17C708DC"/>
    <w:rsid w:val="17D63AA8"/>
    <w:rsid w:val="17DC422B"/>
    <w:rsid w:val="17DDEFEC"/>
    <w:rsid w:val="17FBFDB4"/>
    <w:rsid w:val="180D8EF6"/>
    <w:rsid w:val="1836006C"/>
    <w:rsid w:val="1845199B"/>
    <w:rsid w:val="184B7645"/>
    <w:rsid w:val="1852F290"/>
    <w:rsid w:val="1857E527"/>
    <w:rsid w:val="186D3D29"/>
    <w:rsid w:val="187F968B"/>
    <w:rsid w:val="18883199"/>
    <w:rsid w:val="188E9F72"/>
    <w:rsid w:val="18B75479"/>
    <w:rsid w:val="18B97AF1"/>
    <w:rsid w:val="18BD1DE2"/>
    <w:rsid w:val="18C098CF"/>
    <w:rsid w:val="18C8B2EC"/>
    <w:rsid w:val="18DC6419"/>
    <w:rsid w:val="18F04A6A"/>
    <w:rsid w:val="18F7AF78"/>
    <w:rsid w:val="18FF6300"/>
    <w:rsid w:val="191BF8F8"/>
    <w:rsid w:val="191E654E"/>
    <w:rsid w:val="193EF492"/>
    <w:rsid w:val="1953E529"/>
    <w:rsid w:val="19762B7D"/>
    <w:rsid w:val="1977BE43"/>
    <w:rsid w:val="19DB7906"/>
    <w:rsid w:val="19DD79BB"/>
    <w:rsid w:val="19E677F0"/>
    <w:rsid w:val="19EBD09D"/>
    <w:rsid w:val="1A0EC39C"/>
    <w:rsid w:val="1A26DF82"/>
    <w:rsid w:val="1A3D8D9A"/>
    <w:rsid w:val="1A627847"/>
    <w:rsid w:val="1A646647"/>
    <w:rsid w:val="1A6F9755"/>
    <w:rsid w:val="1A718ACA"/>
    <w:rsid w:val="1A8C740A"/>
    <w:rsid w:val="1A96D572"/>
    <w:rsid w:val="1AA52B16"/>
    <w:rsid w:val="1ABC6C6D"/>
    <w:rsid w:val="1AEAE891"/>
    <w:rsid w:val="1AEC9ECE"/>
    <w:rsid w:val="1AECBF0F"/>
    <w:rsid w:val="1B052D7F"/>
    <w:rsid w:val="1B12BB65"/>
    <w:rsid w:val="1B12CEB6"/>
    <w:rsid w:val="1B15C3EC"/>
    <w:rsid w:val="1B165C20"/>
    <w:rsid w:val="1B1AA93D"/>
    <w:rsid w:val="1B205D1D"/>
    <w:rsid w:val="1B2B2E7A"/>
    <w:rsid w:val="1B2B52BE"/>
    <w:rsid w:val="1B33C603"/>
    <w:rsid w:val="1B44FFE8"/>
    <w:rsid w:val="1B564B34"/>
    <w:rsid w:val="1B862160"/>
    <w:rsid w:val="1B88AED7"/>
    <w:rsid w:val="1B8B7FCC"/>
    <w:rsid w:val="1BAFF778"/>
    <w:rsid w:val="1BD2C935"/>
    <w:rsid w:val="1C093B15"/>
    <w:rsid w:val="1C0EF61C"/>
    <w:rsid w:val="1C10D42B"/>
    <w:rsid w:val="1C1711B1"/>
    <w:rsid w:val="1C23F179"/>
    <w:rsid w:val="1C45C318"/>
    <w:rsid w:val="1C4D2F8E"/>
    <w:rsid w:val="1C526155"/>
    <w:rsid w:val="1C563939"/>
    <w:rsid w:val="1C624494"/>
    <w:rsid w:val="1C73C3CD"/>
    <w:rsid w:val="1C878EB8"/>
    <w:rsid w:val="1C95AE2C"/>
    <w:rsid w:val="1CAFA10E"/>
    <w:rsid w:val="1CB5FEE3"/>
    <w:rsid w:val="1CDD067B"/>
    <w:rsid w:val="1CF5EA2A"/>
    <w:rsid w:val="1CF7B5BA"/>
    <w:rsid w:val="1D004250"/>
    <w:rsid w:val="1D40B95D"/>
    <w:rsid w:val="1D40C3FF"/>
    <w:rsid w:val="1D4C364B"/>
    <w:rsid w:val="1D4E5C91"/>
    <w:rsid w:val="1D4FF232"/>
    <w:rsid w:val="1D530FBD"/>
    <w:rsid w:val="1D574CC9"/>
    <w:rsid w:val="1D6F4D1F"/>
    <w:rsid w:val="1D6F532E"/>
    <w:rsid w:val="1D8792A8"/>
    <w:rsid w:val="1D9816E1"/>
    <w:rsid w:val="1DA89F81"/>
    <w:rsid w:val="1DBB0236"/>
    <w:rsid w:val="1DC6F3F0"/>
    <w:rsid w:val="1DD254EC"/>
    <w:rsid w:val="1DDECD25"/>
    <w:rsid w:val="1DE56440"/>
    <w:rsid w:val="1DF7122D"/>
    <w:rsid w:val="1DFD49C1"/>
    <w:rsid w:val="1E0233AA"/>
    <w:rsid w:val="1E03996D"/>
    <w:rsid w:val="1E09D357"/>
    <w:rsid w:val="1E0B7FE4"/>
    <w:rsid w:val="1E1077DD"/>
    <w:rsid w:val="1E10F691"/>
    <w:rsid w:val="1E4263DC"/>
    <w:rsid w:val="1E6B39AD"/>
    <w:rsid w:val="1E7958D6"/>
    <w:rsid w:val="1E90BF82"/>
    <w:rsid w:val="1EA5E91B"/>
    <w:rsid w:val="1EAC832A"/>
    <w:rsid w:val="1EBB70F8"/>
    <w:rsid w:val="1ED156A3"/>
    <w:rsid w:val="1EF4D1F2"/>
    <w:rsid w:val="1EFB3570"/>
    <w:rsid w:val="1EFC4444"/>
    <w:rsid w:val="1EFD2680"/>
    <w:rsid w:val="1F030B83"/>
    <w:rsid w:val="1F1D4A0A"/>
    <w:rsid w:val="1F1E5864"/>
    <w:rsid w:val="1F2E0957"/>
    <w:rsid w:val="1F334011"/>
    <w:rsid w:val="1F457E46"/>
    <w:rsid w:val="1F4A2129"/>
    <w:rsid w:val="1F553D47"/>
    <w:rsid w:val="1F5A0748"/>
    <w:rsid w:val="1F5F39C8"/>
    <w:rsid w:val="1F60399C"/>
    <w:rsid w:val="1F6C5C1A"/>
    <w:rsid w:val="1F6D5A27"/>
    <w:rsid w:val="1F77F885"/>
    <w:rsid w:val="1F79D1DF"/>
    <w:rsid w:val="1F951939"/>
    <w:rsid w:val="1FA40A2C"/>
    <w:rsid w:val="1FDAE820"/>
    <w:rsid w:val="1FE16875"/>
    <w:rsid w:val="1FE7640A"/>
    <w:rsid w:val="2003A9EB"/>
    <w:rsid w:val="201116B8"/>
    <w:rsid w:val="201175AA"/>
    <w:rsid w:val="20154BAF"/>
    <w:rsid w:val="20282A49"/>
    <w:rsid w:val="2031DCEE"/>
    <w:rsid w:val="204C2DBF"/>
    <w:rsid w:val="20792654"/>
    <w:rsid w:val="207B4661"/>
    <w:rsid w:val="207F8F41"/>
    <w:rsid w:val="207F9A4E"/>
    <w:rsid w:val="20861F96"/>
    <w:rsid w:val="209162BB"/>
    <w:rsid w:val="20AD3A50"/>
    <w:rsid w:val="20B7C432"/>
    <w:rsid w:val="20E256DD"/>
    <w:rsid w:val="20E46E7D"/>
    <w:rsid w:val="20EF27CD"/>
    <w:rsid w:val="20F14A3C"/>
    <w:rsid w:val="20F502E6"/>
    <w:rsid w:val="20FCE1BC"/>
    <w:rsid w:val="211BFD2A"/>
    <w:rsid w:val="211DCA93"/>
    <w:rsid w:val="211E095F"/>
    <w:rsid w:val="2120EC1D"/>
    <w:rsid w:val="213288B4"/>
    <w:rsid w:val="213DCF33"/>
    <w:rsid w:val="21614D97"/>
    <w:rsid w:val="216DCCE4"/>
    <w:rsid w:val="216F4137"/>
    <w:rsid w:val="217EEC88"/>
    <w:rsid w:val="21930C45"/>
    <w:rsid w:val="21A4FAC3"/>
    <w:rsid w:val="21B3CE8B"/>
    <w:rsid w:val="21BABB0F"/>
    <w:rsid w:val="21C186F1"/>
    <w:rsid w:val="21C92878"/>
    <w:rsid w:val="21C9D4D5"/>
    <w:rsid w:val="21D26861"/>
    <w:rsid w:val="21D85FDD"/>
    <w:rsid w:val="21E6D8B8"/>
    <w:rsid w:val="21F5149C"/>
    <w:rsid w:val="21F5CFE9"/>
    <w:rsid w:val="2201F3C2"/>
    <w:rsid w:val="2210E19C"/>
    <w:rsid w:val="22473DDC"/>
    <w:rsid w:val="2261D472"/>
    <w:rsid w:val="2261FA7C"/>
    <w:rsid w:val="2278C6C5"/>
    <w:rsid w:val="228A1446"/>
    <w:rsid w:val="228F1187"/>
    <w:rsid w:val="22934672"/>
    <w:rsid w:val="22E8EDE6"/>
    <w:rsid w:val="2311F720"/>
    <w:rsid w:val="2314CB07"/>
    <w:rsid w:val="2320E34A"/>
    <w:rsid w:val="23320D1F"/>
    <w:rsid w:val="23470B62"/>
    <w:rsid w:val="23507A9E"/>
    <w:rsid w:val="2352D605"/>
    <w:rsid w:val="23559110"/>
    <w:rsid w:val="2363CA63"/>
    <w:rsid w:val="236B1897"/>
    <w:rsid w:val="236C40EC"/>
    <w:rsid w:val="237C6896"/>
    <w:rsid w:val="23BC0C7A"/>
    <w:rsid w:val="23BDF741"/>
    <w:rsid w:val="23C3682B"/>
    <w:rsid w:val="23D492E3"/>
    <w:rsid w:val="23D4AD6D"/>
    <w:rsid w:val="23D5A4DB"/>
    <w:rsid w:val="23D5DA60"/>
    <w:rsid w:val="23D6D93D"/>
    <w:rsid w:val="23F48E0A"/>
    <w:rsid w:val="23FF3503"/>
    <w:rsid w:val="2416E686"/>
    <w:rsid w:val="241BC286"/>
    <w:rsid w:val="242585D0"/>
    <w:rsid w:val="24372F72"/>
    <w:rsid w:val="247A7223"/>
    <w:rsid w:val="2486DF80"/>
    <w:rsid w:val="24AA5320"/>
    <w:rsid w:val="24C1614B"/>
    <w:rsid w:val="24C34D22"/>
    <w:rsid w:val="24C90894"/>
    <w:rsid w:val="24DF9484"/>
    <w:rsid w:val="24E2BBFB"/>
    <w:rsid w:val="24E4D39A"/>
    <w:rsid w:val="24E578DA"/>
    <w:rsid w:val="24F70D0D"/>
    <w:rsid w:val="24F72290"/>
    <w:rsid w:val="24F7FC0D"/>
    <w:rsid w:val="24F97649"/>
    <w:rsid w:val="24FEEB06"/>
    <w:rsid w:val="250C76F4"/>
    <w:rsid w:val="251037A7"/>
    <w:rsid w:val="251A9A64"/>
    <w:rsid w:val="2520ACA3"/>
    <w:rsid w:val="2542E072"/>
    <w:rsid w:val="2543D224"/>
    <w:rsid w:val="254AE8A0"/>
    <w:rsid w:val="25781753"/>
    <w:rsid w:val="25848A6E"/>
    <w:rsid w:val="258E95D6"/>
    <w:rsid w:val="25AC4858"/>
    <w:rsid w:val="25BFDB96"/>
    <w:rsid w:val="25C10DE0"/>
    <w:rsid w:val="25E22AF3"/>
    <w:rsid w:val="25E78EF3"/>
    <w:rsid w:val="261B4F6D"/>
    <w:rsid w:val="262D3809"/>
    <w:rsid w:val="26332ACD"/>
    <w:rsid w:val="26637651"/>
    <w:rsid w:val="26A536E5"/>
    <w:rsid w:val="26B8C81E"/>
    <w:rsid w:val="26BAE3A3"/>
    <w:rsid w:val="26EEDF15"/>
    <w:rsid w:val="271313EE"/>
    <w:rsid w:val="27281A97"/>
    <w:rsid w:val="272B4D97"/>
    <w:rsid w:val="27307608"/>
    <w:rsid w:val="274685C2"/>
    <w:rsid w:val="2748C30F"/>
    <w:rsid w:val="2748F8DC"/>
    <w:rsid w:val="27869DF4"/>
    <w:rsid w:val="278FD8CB"/>
    <w:rsid w:val="2791EF73"/>
    <w:rsid w:val="27A6D605"/>
    <w:rsid w:val="27C26A29"/>
    <w:rsid w:val="27CADB33"/>
    <w:rsid w:val="27D774B8"/>
    <w:rsid w:val="27D9ED40"/>
    <w:rsid w:val="280BA8B0"/>
    <w:rsid w:val="28225A21"/>
    <w:rsid w:val="284B090E"/>
    <w:rsid w:val="286B21FC"/>
    <w:rsid w:val="2878B07C"/>
    <w:rsid w:val="28796A9A"/>
    <w:rsid w:val="28A3DF6F"/>
    <w:rsid w:val="28AAF6B1"/>
    <w:rsid w:val="28D79F9B"/>
    <w:rsid w:val="28D96769"/>
    <w:rsid w:val="28EB33BF"/>
    <w:rsid w:val="28EE0DB6"/>
    <w:rsid w:val="290E20B1"/>
    <w:rsid w:val="291C86D9"/>
    <w:rsid w:val="2920197D"/>
    <w:rsid w:val="292531BE"/>
    <w:rsid w:val="2928007C"/>
    <w:rsid w:val="293043F4"/>
    <w:rsid w:val="29372356"/>
    <w:rsid w:val="293F6A4B"/>
    <w:rsid w:val="2956325A"/>
    <w:rsid w:val="29800F14"/>
    <w:rsid w:val="298BD6C7"/>
    <w:rsid w:val="298E5D4C"/>
    <w:rsid w:val="29907D46"/>
    <w:rsid w:val="2998FDBF"/>
    <w:rsid w:val="29A693E5"/>
    <w:rsid w:val="29B4A0C6"/>
    <w:rsid w:val="29B697FE"/>
    <w:rsid w:val="29C20243"/>
    <w:rsid w:val="29C31FFA"/>
    <w:rsid w:val="29C54B92"/>
    <w:rsid w:val="29D4D291"/>
    <w:rsid w:val="29DA44B6"/>
    <w:rsid w:val="29DC5D59"/>
    <w:rsid w:val="29ECB739"/>
    <w:rsid w:val="2A06A7BE"/>
    <w:rsid w:val="2A09EDCF"/>
    <w:rsid w:val="2A105177"/>
    <w:rsid w:val="2A164EBF"/>
    <w:rsid w:val="2A3F7870"/>
    <w:rsid w:val="2A429B8A"/>
    <w:rsid w:val="2A7DDCBD"/>
    <w:rsid w:val="2A82C2E0"/>
    <w:rsid w:val="2A83E901"/>
    <w:rsid w:val="2A91B420"/>
    <w:rsid w:val="2A9B4CEF"/>
    <w:rsid w:val="2AAEEB32"/>
    <w:rsid w:val="2AB3A415"/>
    <w:rsid w:val="2AC0FD08"/>
    <w:rsid w:val="2AF5AEE6"/>
    <w:rsid w:val="2AF9C3DD"/>
    <w:rsid w:val="2AFA8F01"/>
    <w:rsid w:val="2B0B3ED3"/>
    <w:rsid w:val="2B1F3925"/>
    <w:rsid w:val="2B2AE9A6"/>
    <w:rsid w:val="2B792EA1"/>
    <w:rsid w:val="2B80D1BF"/>
    <w:rsid w:val="2B9A9146"/>
    <w:rsid w:val="2B9DA07E"/>
    <w:rsid w:val="2BA02694"/>
    <w:rsid w:val="2BAD30FD"/>
    <w:rsid w:val="2BBC1ACE"/>
    <w:rsid w:val="2BC0F342"/>
    <w:rsid w:val="2BCCFADC"/>
    <w:rsid w:val="2BDA6697"/>
    <w:rsid w:val="2C10D655"/>
    <w:rsid w:val="2C1784E1"/>
    <w:rsid w:val="2C292C20"/>
    <w:rsid w:val="2C380A91"/>
    <w:rsid w:val="2C5043F9"/>
    <w:rsid w:val="2C61A8EA"/>
    <w:rsid w:val="2C6D8E93"/>
    <w:rsid w:val="2C814B9D"/>
    <w:rsid w:val="2C8D572B"/>
    <w:rsid w:val="2C992806"/>
    <w:rsid w:val="2CAEEFE5"/>
    <w:rsid w:val="2CC78B2D"/>
    <w:rsid w:val="2CD06D70"/>
    <w:rsid w:val="2CD2C8C7"/>
    <w:rsid w:val="2CF3902C"/>
    <w:rsid w:val="2CF91A59"/>
    <w:rsid w:val="2D04CC62"/>
    <w:rsid w:val="2D157FA4"/>
    <w:rsid w:val="2D1D0BEC"/>
    <w:rsid w:val="2D257A3B"/>
    <w:rsid w:val="2D35881D"/>
    <w:rsid w:val="2D5F4912"/>
    <w:rsid w:val="2D61D87F"/>
    <w:rsid w:val="2DAD8E1E"/>
    <w:rsid w:val="2DB2644C"/>
    <w:rsid w:val="2DBA4199"/>
    <w:rsid w:val="2DBE56EE"/>
    <w:rsid w:val="2DDFDEC0"/>
    <w:rsid w:val="2DE78FFF"/>
    <w:rsid w:val="2DEC8EFC"/>
    <w:rsid w:val="2DFA6E3E"/>
    <w:rsid w:val="2E18C963"/>
    <w:rsid w:val="2E2ACA75"/>
    <w:rsid w:val="2E3E2D60"/>
    <w:rsid w:val="2E5C94A0"/>
    <w:rsid w:val="2E64DAF8"/>
    <w:rsid w:val="2E7620F5"/>
    <w:rsid w:val="2E8FFFFF"/>
    <w:rsid w:val="2ED8DD5E"/>
    <w:rsid w:val="2EDA66CC"/>
    <w:rsid w:val="2F000E0C"/>
    <w:rsid w:val="2F293AB5"/>
    <w:rsid w:val="2F5402BF"/>
    <w:rsid w:val="2F55B5F3"/>
    <w:rsid w:val="2F6115BE"/>
    <w:rsid w:val="2F6C56B8"/>
    <w:rsid w:val="2F7A7681"/>
    <w:rsid w:val="2FAB9260"/>
    <w:rsid w:val="2FABC221"/>
    <w:rsid w:val="2FB780FD"/>
    <w:rsid w:val="2FE4BB24"/>
    <w:rsid w:val="2FF76EFB"/>
    <w:rsid w:val="2FF8C1CF"/>
    <w:rsid w:val="2FF8DB22"/>
    <w:rsid w:val="2FF908F7"/>
    <w:rsid w:val="300288E1"/>
    <w:rsid w:val="300333B0"/>
    <w:rsid w:val="30095D8C"/>
    <w:rsid w:val="300BBDD7"/>
    <w:rsid w:val="3017D8E4"/>
    <w:rsid w:val="301C445C"/>
    <w:rsid w:val="301EC874"/>
    <w:rsid w:val="3042FE45"/>
    <w:rsid w:val="3045341F"/>
    <w:rsid w:val="304AF30A"/>
    <w:rsid w:val="3056E0E4"/>
    <w:rsid w:val="306347F0"/>
    <w:rsid w:val="307C9F8A"/>
    <w:rsid w:val="3092E3B8"/>
    <w:rsid w:val="309A5314"/>
    <w:rsid w:val="30A02B45"/>
    <w:rsid w:val="30B15275"/>
    <w:rsid w:val="30CBED37"/>
    <w:rsid w:val="30CCECB8"/>
    <w:rsid w:val="30F1689A"/>
    <w:rsid w:val="3119B06D"/>
    <w:rsid w:val="313B343A"/>
    <w:rsid w:val="31527ED0"/>
    <w:rsid w:val="3152B366"/>
    <w:rsid w:val="31582923"/>
    <w:rsid w:val="315AC0CA"/>
    <w:rsid w:val="315D05EE"/>
    <w:rsid w:val="3163018A"/>
    <w:rsid w:val="316BCDC5"/>
    <w:rsid w:val="316E0EC1"/>
    <w:rsid w:val="31755C2F"/>
    <w:rsid w:val="3175B451"/>
    <w:rsid w:val="318E13E6"/>
    <w:rsid w:val="31979A29"/>
    <w:rsid w:val="319E88E9"/>
    <w:rsid w:val="31AE714E"/>
    <w:rsid w:val="31C24290"/>
    <w:rsid w:val="320A878F"/>
    <w:rsid w:val="3214A647"/>
    <w:rsid w:val="32162ADF"/>
    <w:rsid w:val="32179F6A"/>
    <w:rsid w:val="321A7B51"/>
    <w:rsid w:val="321DB613"/>
    <w:rsid w:val="3234F4B2"/>
    <w:rsid w:val="323A2C28"/>
    <w:rsid w:val="323C35F5"/>
    <w:rsid w:val="324AB376"/>
    <w:rsid w:val="3254EABC"/>
    <w:rsid w:val="325D4ABD"/>
    <w:rsid w:val="32776282"/>
    <w:rsid w:val="327C2CA3"/>
    <w:rsid w:val="3297EFF3"/>
    <w:rsid w:val="329B4EEC"/>
    <w:rsid w:val="32BD1F93"/>
    <w:rsid w:val="32BF0C2D"/>
    <w:rsid w:val="32C4C2F2"/>
    <w:rsid w:val="32C58EAB"/>
    <w:rsid w:val="32C92ABC"/>
    <w:rsid w:val="32DAAE16"/>
    <w:rsid w:val="3304BC3C"/>
    <w:rsid w:val="330B82E0"/>
    <w:rsid w:val="331DEAA6"/>
    <w:rsid w:val="33253B99"/>
    <w:rsid w:val="3327D54E"/>
    <w:rsid w:val="3331F0CE"/>
    <w:rsid w:val="334CF687"/>
    <w:rsid w:val="334E1543"/>
    <w:rsid w:val="335B4D50"/>
    <w:rsid w:val="33620FCB"/>
    <w:rsid w:val="33726E87"/>
    <w:rsid w:val="33874B65"/>
    <w:rsid w:val="339477FE"/>
    <w:rsid w:val="33BB8D93"/>
    <w:rsid w:val="33C5CE5B"/>
    <w:rsid w:val="33D0FCAA"/>
    <w:rsid w:val="33DA6AA1"/>
    <w:rsid w:val="33DCED36"/>
    <w:rsid w:val="33E7A1F4"/>
    <w:rsid w:val="341FB07D"/>
    <w:rsid w:val="3422483C"/>
    <w:rsid w:val="34605662"/>
    <w:rsid w:val="34630CF6"/>
    <w:rsid w:val="347EB360"/>
    <w:rsid w:val="3484E1C7"/>
    <w:rsid w:val="3498BBC5"/>
    <w:rsid w:val="34ACDBF7"/>
    <w:rsid w:val="34C899E8"/>
    <w:rsid w:val="34D39515"/>
    <w:rsid w:val="3511E9F1"/>
    <w:rsid w:val="35189C65"/>
    <w:rsid w:val="353AA3CA"/>
    <w:rsid w:val="354CD420"/>
    <w:rsid w:val="355253F9"/>
    <w:rsid w:val="35600828"/>
    <w:rsid w:val="356E7259"/>
    <w:rsid w:val="358F47C0"/>
    <w:rsid w:val="35A45153"/>
    <w:rsid w:val="35C132EB"/>
    <w:rsid w:val="35C3AAF2"/>
    <w:rsid w:val="35D208F2"/>
    <w:rsid w:val="35DDAC64"/>
    <w:rsid w:val="35E33AB8"/>
    <w:rsid w:val="35E4AC0D"/>
    <w:rsid w:val="35E889AE"/>
    <w:rsid w:val="35F51150"/>
    <w:rsid w:val="36089395"/>
    <w:rsid w:val="3609077B"/>
    <w:rsid w:val="360CB68B"/>
    <w:rsid w:val="362669DC"/>
    <w:rsid w:val="362AB23D"/>
    <w:rsid w:val="363DB4A3"/>
    <w:rsid w:val="3684D425"/>
    <w:rsid w:val="36A5EB28"/>
    <w:rsid w:val="36B1FF60"/>
    <w:rsid w:val="36CE896C"/>
    <w:rsid w:val="36D4DEE3"/>
    <w:rsid w:val="36D6DE0A"/>
    <w:rsid w:val="36DB0095"/>
    <w:rsid w:val="370D4509"/>
    <w:rsid w:val="3749ED04"/>
    <w:rsid w:val="37510B72"/>
    <w:rsid w:val="3773A220"/>
    <w:rsid w:val="3779E177"/>
    <w:rsid w:val="377A2294"/>
    <w:rsid w:val="3781630C"/>
    <w:rsid w:val="379E1B63"/>
    <w:rsid w:val="37A6EE57"/>
    <w:rsid w:val="37C19510"/>
    <w:rsid w:val="37C42196"/>
    <w:rsid w:val="37C91449"/>
    <w:rsid w:val="37D06CBB"/>
    <w:rsid w:val="37DEDACD"/>
    <w:rsid w:val="37E3DEC7"/>
    <w:rsid w:val="37E7D72B"/>
    <w:rsid w:val="3809BFF6"/>
    <w:rsid w:val="380DF265"/>
    <w:rsid w:val="381420E5"/>
    <w:rsid w:val="38163954"/>
    <w:rsid w:val="38637EB2"/>
    <w:rsid w:val="386CD46B"/>
    <w:rsid w:val="386FAE44"/>
    <w:rsid w:val="387B7B77"/>
    <w:rsid w:val="3888B782"/>
    <w:rsid w:val="38A0CF16"/>
    <w:rsid w:val="38A47BDE"/>
    <w:rsid w:val="38A54F8A"/>
    <w:rsid w:val="38BC726C"/>
    <w:rsid w:val="38C2F9A3"/>
    <w:rsid w:val="38C337AF"/>
    <w:rsid w:val="38E08720"/>
    <w:rsid w:val="390477AF"/>
    <w:rsid w:val="390DC6FE"/>
    <w:rsid w:val="3918DA08"/>
    <w:rsid w:val="391C9833"/>
    <w:rsid w:val="3947F9C3"/>
    <w:rsid w:val="39786D02"/>
    <w:rsid w:val="39791986"/>
    <w:rsid w:val="39939E34"/>
    <w:rsid w:val="39A2AD7F"/>
    <w:rsid w:val="39AD356A"/>
    <w:rsid w:val="39B81CEE"/>
    <w:rsid w:val="39C7832F"/>
    <w:rsid w:val="39D8D2DB"/>
    <w:rsid w:val="39DD79EF"/>
    <w:rsid w:val="39DDAAFF"/>
    <w:rsid w:val="39E05649"/>
    <w:rsid w:val="39F5DB7D"/>
    <w:rsid w:val="3A2A6D89"/>
    <w:rsid w:val="3A2E793E"/>
    <w:rsid w:val="3A44A809"/>
    <w:rsid w:val="3A44C796"/>
    <w:rsid w:val="3A61181E"/>
    <w:rsid w:val="3A848024"/>
    <w:rsid w:val="3AB34AB0"/>
    <w:rsid w:val="3ACB9328"/>
    <w:rsid w:val="3ACF88DE"/>
    <w:rsid w:val="3AD4C84D"/>
    <w:rsid w:val="3AD60A5B"/>
    <w:rsid w:val="3AD9EBE5"/>
    <w:rsid w:val="3AE719E6"/>
    <w:rsid w:val="3AE937DF"/>
    <w:rsid w:val="3AEF466F"/>
    <w:rsid w:val="3AFA6321"/>
    <w:rsid w:val="3B1AB44D"/>
    <w:rsid w:val="3B49A4E9"/>
    <w:rsid w:val="3B64AF9E"/>
    <w:rsid w:val="3B7F3562"/>
    <w:rsid w:val="3BAA2C35"/>
    <w:rsid w:val="3BBDBBEE"/>
    <w:rsid w:val="3BC142E4"/>
    <w:rsid w:val="3BD52140"/>
    <w:rsid w:val="3BE0A678"/>
    <w:rsid w:val="3BEBEC02"/>
    <w:rsid w:val="3BFEA358"/>
    <w:rsid w:val="3C028242"/>
    <w:rsid w:val="3C16AB6E"/>
    <w:rsid w:val="3C20893B"/>
    <w:rsid w:val="3C2F17A9"/>
    <w:rsid w:val="3C44CFEE"/>
    <w:rsid w:val="3C89E38B"/>
    <w:rsid w:val="3C8A3770"/>
    <w:rsid w:val="3C99DD3D"/>
    <w:rsid w:val="3CAC7D6C"/>
    <w:rsid w:val="3CB7B4AA"/>
    <w:rsid w:val="3CC5BB09"/>
    <w:rsid w:val="3CD48997"/>
    <w:rsid w:val="3CE2FAF3"/>
    <w:rsid w:val="3CE662BD"/>
    <w:rsid w:val="3CF94F7F"/>
    <w:rsid w:val="3CFCE71B"/>
    <w:rsid w:val="3D0DFB49"/>
    <w:rsid w:val="3D117CE8"/>
    <w:rsid w:val="3D224182"/>
    <w:rsid w:val="3D331017"/>
    <w:rsid w:val="3D3D710C"/>
    <w:rsid w:val="3D3EADB0"/>
    <w:rsid w:val="3DD9170C"/>
    <w:rsid w:val="3DE0A2A4"/>
    <w:rsid w:val="3DE3B37B"/>
    <w:rsid w:val="3DE6FFC0"/>
    <w:rsid w:val="3E0101F1"/>
    <w:rsid w:val="3E1C992F"/>
    <w:rsid w:val="3E2BDCF2"/>
    <w:rsid w:val="3E374C4E"/>
    <w:rsid w:val="3E4340E9"/>
    <w:rsid w:val="3E44BEB8"/>
    <w:rsid w:val="3E4A2C02"/>
    <w:rsid w:val="3E6DDC19"/>
    <w:rsid w:val="3E7242DC"/>
    <w:rsid w:val="3E74BF2A"/>
    <w:rsid w:val="3E74D4D4"/>
    <w:rsid w:val="3E776DFA"/>
    <w:rsid w:val="3E995335"/>
    <w:rsid w:val="3EA85810"/>
    <w:rsid w:val="3EABA514"/>
    <w:rsid w:val="3EAF506B"/>
    <w:rsid w:val="3EB392AD"/>
    <w:rsid w:val="3EBBED68"/>
    <w:rsid w:val="3EBDDDA5"/>
    <w:rsid w:val="3ED9ECCC"/>
    <w:rsid w:val="3EEA6FC6"/>
    <w:rsid w:val="3EEB7385"/>
    <w:rsid w:val="3EF01E2A"/>
    <w:rsid w:val="3EFDBDA1"/>
    <w:rsid w:val="3F10D668"/>
    <w:rsid w:val="3F155E36"/>
    <w:rsid w:val="3F2A28E3"/>
    <w:rsid w:val="3F4668C7"/>
    <w:rsid w:val="3F4B7B42"/>
    <w:rsid w:val="3F57E109"/>
    <w:rsid w:val="3F5FA100"/>
    <w:rsid w:val="3F7C5959"/>
    <w:rsid w:val="3F93AA52"/>
    <w:rsid w:val="3F957183"/>
    <w:rsid w:val="3FA2EF61"/>
    <w:rsid w:val="3FB9914D"/>
    <w:rsid w:val="3FBC8DD3"/>
    <w:rsid w:val="3FC0544F"/>
    <w:rsid w:val="3FDD4B28"/>
    <w:rsid w:val="3FEC8D4C"/>
    <w:rsid w:val="3FF4428C"/>
    <w:rsid w:val="40005206"/>
    <w:rsid w:val="4013EED6"/>
    <w:rsid w:val="402847C1"/>
    <w:rsid w:val="403170A2"/>
    <w:rsid w:val="40422B2A"/>
    <w:rsid w:val="405C1971"/>
    <w:rsid w:val="406592AF"/>
    <w:rsid w:val="407FDA39"/>
    <w:rsid w:val="4087DC18"/>
    <w:rsid w:val="40A800B4"/>
    <w:rsid w:val="40B0249C"/>
    <w:rsid w:val="40C3FDDE"/>
    <w:rsid w:val="40D09C92"/>
    <w:rsid w:val="40D25772"/>
    <w:rsid w:val="40FB8EBA"/>
    <w:rsid w:val="40FE45F5"/>
    <w:rsid w:val="410ED15E"/>
    <w:rsid w:val="41373F1A"/>
    <w:rsid w:val="414EED29"/>
    <w:rsid w:val="41707A25"/>
    <w:rsid w:val="4173A93A"/>
    <w:rsid w:val="417B9B72"/>
    <w:rsid w:val="417FD7DF"/>
    <w:rsid w:val="41935BBF"/>
    <w:rsid w:val="4195F6B5"/>
    <w:rsid w:val="4197EBAF"/>
    <w:rsid w:val="419B859A"/>
    <w:rsid w:val="41AA4A28"/>
    <w:rsid w:val="41BC7C03"/>
    <w:rsid w:val="41C5A021"/>
    <w:rsid w:val="41D0414C"/>
    <w:rsid w:val="41E1DC50"/>
    <w:rsid w:val="41E323C7"/>
    <w:rsid w:val="41E8AAF7"/>
    <w:rsid w:val="41EBD6D2"/>
    <w:rsid w:val="41F870BF"/>
    <w:rsid w:val="4200E40A"/>
    <w:rsid w:val="42508AE6"/>
    <w:rsid w:val="42734696"/>
    <w:rsid w:val="427AE143"/>
    <w:rsid w:val="427C4A62"/>
    <w:rsid w:val="427C9234"/>
    <w:rsid w:val="427F1164"/>
    <w:rsid w:val="4287026F"/>
    <w:rsid w:val="428DBC24"/>
    <w:rsid w:val="42A654CF"/>
    <w:rsid w:val="42B53703"/>
    <w:rsid w:val="42C4EF24"/>
    <w:rsid w:val="42CCE9A9"/>
    <w:rsid w:val="42D140A6"/>
    <w:rsid w:val="42EF42FF"/>
    <w:rsid w:val="42F494CF"/>
    <w:rsid w:val="42FBBF77"/>
    <w:rsid w:val="432760F4"/>
    <w:rsid w:val="433BD7F3"/>
    <w:rsid w:val="434BF3E2"/>
    <w:rsid w:val="4356DEE9"/>
    <w:rsid w:val="435FC735"/>
    <w:rsid w:val="438908FA"/>
    <w:rsid w:val="43895CA4"/>
    <w:rsid w:val="4390091F"/>
    <w:rsid w:val="43B920D3"/>
    <w:rsid w:val="43BA0378"/>
    <w:rsid w:val="43CD76F3"/>
    <w:rsid w:val="43D3C420"/>
    <w:rsid w:val="43D76F5B"/>
    <w:rsid w:val="43F9C28E"/>
    <w:rsid w:val="43FC52D7"/>
    <w:rsid w:val="44018DCC"/>
    <w:rsid w:val="4408DFEE"/>
    <w:rsid w:val="440E1903"/>
    <w:rsid w:val="4412F82D"/>
    <w:rsid w:val="44228661"/>
    <w:rsid w:val="4425B993"/>
    <w:rsid w:val="442C1C70"/>
    <w:rsid w:val="442C3890"/>
    <w:rsid w:val="442E8B05"/>
    <w:rsid w:val="443751E7"/>
    <w:rsid w:val="444C1D54"/>
    <w:rsid w:val="444CF06F"/>
    <w:rsid w:val="445325BD"/>
    <w:rsid w:val="44800A40"/>
    <w:rsid w:val="449F053F"/>
    <w:rsid w:val="449F534A"/>
    <w:rsid w:val="44CD26E0"/>
    <w:rsid w:val="44E6E7D9"/>
    <w:rsid w:val="44E9D1C7"/>
    <w:rsid w:val="44F2EC25"/>
    <w:rsid w:val="44F73497"/>
    <w:rsid w:val="450E5BA7"/>
    <w:rsid w:val="451BE91A"/>
    <w:rsid w:val="452CEB93"/>
    <w:rsid w:val="452D8D5E"/>
    <w:rsid w:val="454EEEFB"/>
    <w:rsid w:val="4557BE15"/>
    <w:rsid w:val="4559E0AA"/>
    <w:rsid w:val="455A3E47"/>
    <w:rsid w:val="456FFAFB"/>
    <w:rsid w:val="45721480"/>
    <w:rsid w:val="4586A6B8"/>
    <w:rsid w:val="458DBD8F"/>
    <w:rsid w:val="4599DF23"/>
    <w:rsid w:val="45CE145D"/>
    <w:rsid w:val="45D6D62D"/>
    <w:rsid w:val="45F1D0C2"/>
    <w:rsid w:val="46019517"/>
    <w:rsid w:val="4608464D"/>
    <w:rsid w:val="461C4730"/>
    <w:rsid w:val="463BB255"/>
    <w:rsid w:val="464AA306"/>
    <w:rsid w:val="464F6EAD"/>
    <w:rsid w:val="464FFA60"/>
    <w:rsid w:val="46510B8B"/>
    <w:rsid w:val="4673A503"/>
    <w:rsid w:val="467E8957"/>
    <w:rsid w:val="46846F6F"/>
    <w:rsid w:val="46899EC4"/>
    <w:rsid w:val="468EFE12"/>
    <w:rsid w:val="469A7138"/>
    <w:rsid w:val="469B2D5B"/>
    <w:rsid w:val="46A212D1"/>
    <w:rsid w:val="46A439A2"/>
    <w:rsid w:val="46A7DED2"/>
    <w:rsid w:val="46A947ED"/>
    <w:rsid w:val="46B1E05F"/>
    <w:rsid w:val="46D64F31"/>
    <w:rsid w:val="46D9DAFD"/>
    <w:rsid w:val="46E6E132"/>
    <w:rsid w:val="46ED29E8"/>
    <w:rsid w:val="46EF35A9"/>
    <w:rsid w:val="46F56593"/>
    <w:rsid w:val="472D50B3"/>
    <w:rsid w:val="47396D9A"/>
    <w:rsid w:val="473F547D"/>
    <w:rsid w:val="47451C08"/>
    <w:rsid w:val="47481F38"/>
    <w:rsid w:val="476633B7"/>
    <w:rsid w:val="476A6E75"/>
    <w:rsid w:val="4770694F"/>
    <w:rsid w:val="4771BEA9"/>
    <w:rsid w:val="477AB985"/>
    <w:rsid w:val="477D2BBA"/>
    <w:rsid w:val="47ACB6C1"/>
    <w:rsid w:val="47BA2EE7"/>
    <w:rsid w:val="47CB0F38"/>
    <w:rsid w:val="47CE0087"/>
    <w:rsid w:val="47E367A2"/>
    <w:rsid w:val="4800270C"/>
    <w:rsid w:val="48030B93"/>
    <w:rsid w:val="480F2547"/>
    <w:rsid w:val="484E9216"/>
    <w:rsid w:val="484F537E"/>
    <w:rsid w:val="485662A0"/>
    <w:rsid w:val="486EB7CF"/>
    <w:rsid w:val="48788739"/>
    <w:rsid w:val="48F5C7E2"/>
    <w:rsid w:val="490A68F4"/>
    <w:rsid w:val="491173CE"/>
    <w:rsid w:val="4937588B"/>
    <w:rsid w:val="4942AC59"/>
    <w:rsid w:val="494DB2C8"/>
    <w:rsid w:val="495AC5DC"/>
    <w:rsid w:val="4965E7D0"/>
    <w:rsid w:val="496D7EFC"/>
    <w:rsid w:val="497585CB"/>
    <w:rsid w:val="497A3959"/>
    <w:rsid w:val="49907034"/>
    <w:rsid w:val="499C8D91"/>
    <w:rsid w:val="49AA380C"/>
    <w:rsid w:val="49B5C47E"/>
    <w:rsid w:val="49D4AE2D"/>
    <w:rsid w:val="49DAF9C2"/>
    <w:rsid w:val="49E22250"/>
    <w:rsid w:val="49E9909C"/>
    <w:rsid w:val="49EDD8FF"/>
    <w:rsid w:val="49F311C4"/>
    <w:rsid w:val="49FC7E75"/>
    <w:rsid w:val="4A0142B8"/>
    <w:rsid w:val="4A0456EA"/>
    <w:rsid w:val="4A075739"/>
    <w:rsid w:val="4A09C644"/>
    <w:rsid w:val="4A1A5781"/>
    <w:rsid w:val="4A1C9DFE"/>
    <w:rsid w:val="4A2233FE"/>
    <w:rsid w:val="4A2F79AB"/>
    <w:rsid w:val="4A30103E"/>
    <w:rsid w:val="4A353124"/>
    <w:rsid w:val="4A3628D7"/>
    <w:rsid w:val="4A38E04B"/>
    <w:rsid w:val="4A3A8085"/>
    <w:rsid w:val="4A51A8D1"/>
    <w:rsid w:val="4A7D32FB"/>
    <w:rsid w:val="4A812125"/>
    <w:rsid w:val="4A8FD1E8"/>
    <w:rsid w:val="4A9D7F27"/>
    <w:rsid w:val="4AAF5743"/>
    <w:rsid w:val="4ABC7ADB"/>
    <w:rsid w:val="4ADCB855"/>
    <w:rsid w:val="4ADFD0DE"/>
    <w:rsid w:val="4B14FD29"/>
    <w:rsid w:val="4B20A924"/>
    <w:rsid w:val="4B29CE79"/>
    <w:rsid w:val="4B29FA19"/>
    <w:rsid w:val="4B3C78EF"/>
    <w:rsid w:val="4B3DA07A"/>
    <w:rsid w:val="4B3E9E3C"/>
    <w:rsid w:val="4B53FDD5"/>
    <w:rsid w:val="4B9F2CF0"/>
    <w:rsid w:val="4BB1C5E7"/>
    <w:rsid w:val="4BC687B5"/>
    <w:rsid w:val="4C11DA82"/>
    <w:rsid w:val="4C16D651"/>
    <w:rsid w:val="4C19728C"/>
    <w:rsid w:val="4C19AF1C"/>
    <w:rsid w:val="4C1A388E"/>
    <w:rsid w:val="4C1A55F5"/>
    <w:rsid w:val="4C5181D3"/>
    <w:rsid w:val="4C52AEB8"/>
    <w:rsid w:val="4C66AF00"/>
    <w:rsid w:val="4C7D4107"/>
    <w:rsid w:val="4C8D3AA9"/>
    <w:rsid w:val="4C94E104"/>
    <w:rsid w:val="4C967F45"/>
    <w:rsid w:val="4C9FE1E6"/>
    <w:rsid w:val="4CBE6379"/>
    <w:rsid w:val="4CF1059E"/>
    <w:rsid w:val="4D0D1A45"/>
    <w:rsid w:val="4D1EA59E"/>
    <w:rsid w:val="4D321F0B"/>
    <w:rsid w:val="4D44DB9D"/>
    <w:rsid w:val="4D4C4EB6"/>
    <w:rsid w:val="4D595E49"/>
    <w:rsid w:val="4D5BED8B"/>
    <w:rsid w:val="4D79DA24"/>
    <w:rsid w:val="4D927C3E"/>
    <w:rsid w:val="4D97C22C"/>
    <w:rsid w:val="4D9D0BB5"/>
    <w:rsid w:val="4DB2CE8B"/>
    <w:rsid w:val="4DC2BF2E"/>
    <w:rsid w:val="4DC8C39E"/>
    <w:rsid w:val="4DCB1969"/>
    <w:rsid w:val="4DE15961"/>
    <w:rsid w:val="4DE25517"/>
    <w:rsid w:val="4DE6217A"/>
    <w:rsid w:val="4DECCA45"/>
    <w:rsid w:val="4DF02C6C"/>
    <w:rsid w:val="4DF41359"/>
    <w:rsid w:val="4E284A86"/>
    <w:rsid w:val="4E4BB760"/>
    <w:rsid w:val="4E5C5273"/>
    <w:rsid w:val="4E7F0DD4"/>
    <w:rsid w:val="4E7F5CC1"/>
    <w:rsid w:val="4E844B69"/>
    <w:rsid w:val="4E935659"/>
    <w:rsid w:val="4E9623F4"/>
    <w:rsid w:val="4EA2B46C"/>
    <w:rsid w:val="4EA69E48"/>
    <w:rsid w:val="4EADFCA6"/>
    <w:rsid w:val="4EAE4842"/>
    <w:rsid w:val="4EC41ACB"/>
    <w:rsid w:val="4ECBBBF7"/>
    <w:rsid w:val="4ED55512"/>
    <w:rsid w:val="4EE0FDE1"/>
    <w:rsid w:val="4EE5C8AC"/>
    <w:rsid w:val="4EF3E577"/>
    <w:rsid w:val="4F070801"/>
    <w:rsid w:val="4F1E7DAD"/>
    <w:rsid w:val="4F2CE7F2"/>
    <w:rsid w:val="4F35F6C2"/>
    <w:rsid w:val="4F6F6929"/>
    <w:rsid w:val="4F71E5C1"/>
    <w:rsid w:val="4F7D0283"/>
    <w:rsid w:val="4F87D5FA"/>
    <w:rsid w:val="4F96B83D"/>
    <w:rsid w:val="4F97F5AF"/>
    <w:rsid w:val="4F991A33"/>
    <w:rsid w:val="4FB19C30"/>
    <w:rsid w:val="4FBFE1C7"/>
    <w:rsid w:val="4FC56686"/>
    <w:rsid w:val="4FCF7B08"/>
    <w:rsid w:val="4FDC6481"/>
    <w:rsid w:val="4FE6634A"/>
    <w:rsid w:val="4FEF1E19"/>
    <w:rsid w:val="500B4C7D"/>
    <w:rsid w:val="501BFA86"/>
    <w:rsid w:val="50493AA2"/>
    <w:rsid w:val="504C0926"/>
    <w:rsid w:val="506D16F7"/>
    <w:rsid w:val="5078CF91"/>
    <w:rsid w:val="50906E9F"/>
    <w:rsid w:val="50A9034C"/>
    <w:rsid w:val="50B0DFF2"/>
    <w:rsid w:val="50B585E2"/>
    <w:rsid w:val="50D49278"/>
    <w:rsid w:val="50DF3462"/>
    <w:rsid w:val="50F08FFE"/>
    <w:rsid w:val="50F11E1F"/>
    <w:rsid w:val="50F4A5DF"/>
    <w:rsid w:val="5102AADD"/>
    <w:rsid w:val="51085E61"/>
    <w:rsid w:val="51102335"/>
    <w:rsid w:val="512EDBDC"/>
    <w:rsid w:val="5147E89E"/>
    <w:rsid w:val="516EEC05"/>
    <w:rsid w:val="517EA4FC"/>
    <w:rsid w:val="5193BA04"/>
    <w:rsid w:val="51A1E431"/>
    <w:rsid w:val="51AD56B1"/>
    <w:rsid w:val="51B88878"/>
    <w:rsid w:val="51B8DF61"/>
    <w:rsid w:val="51C9BD5A"/>
    <w:rsid w:val="51E01C28"/>
    <w:rsid w:val="51EB66B0"/>
    <w:rsid w:val="51F7E882"/>
    <w:rsid w:val="5239D29E"/>
    <w:rsid w:val="523F6BA1"/>
    <w:rsid w:val="524C97A1"/>
    <w:rsid w:val="524E079C"/>
    <w:rsid w:val="525A5F57"/>
    <w:rsid w:val="525C5C2A"/>
    <w:rsid w:val="525CBCB1"/>
    <w:rsid w:val="5269BA5E"/>
    <w:rsid w:val="527B4101"/>
    <w:rsid w:val="5290BAB4"/>
    <w:rsid w:val="52962B79"/>
    <w:rsid w:val="52A8F067"/>
    <w:rsid w:val="52AF306F"/>
    <w:rsid w:val="52B1D3BA"/>
    <w:rsid w:val="52BC5F85"/>
    <w:rsid w:val="52C05922"/>
    <w:rsid w:val="52C7CD57"/>
    <w:rsid w:val="52C91D17"/>
    <w:rsid w:val="52E6242B"/>
    <w:rsid w:val="53126BFC"/>
    <w:rsid w:val="5314B404"/>
    <w:rsid w:val="5316E968"/>
    <w:rsid w:val="531B81F1"/>
    <w:rsid w:val="5322CD34"/>
    <w:rsid w:val="532CBCE9"/>
    <w:rsid w:val="532EBE5C"/>
    <w:rsid w:val="53411689"/>
    <w:rsid w:val="5348E872"/>
    <w:rsid w:val="534B571F"/>
    <w:rsid w:val="534BB04C"/>
    <w:rsid w:val="53680A8F"/>
    <w:rsid w:val="5369AF2B"/>
    <w:rsid w:val="536AD977"/>
    <w:rsid w:val="537393B6"/>
    <w:rsid w:val="53958CE3"/>
    <w:rsid w:val="53959BF7"/>
    <w:rsid w:val="53983BD2"/>
    <w:rsid w:val="53B1B7D0"/>
    <w:rsid w:val="53B32189"/>
    <w:rsid w:val="53B647BF"/>
    <w:rsid w:val="53C9939B"/>
    <w:rsid w:val="53D4937B"/>
    <w:rsid w:val="53D97A65"/>
    <w:rsid w:val="53E45098"/>
    <w:rsid w:val="53F53D52"/>
    <w:rsid w:val="53FC9567"/>
    <w:rsid w:val="540B6527"/>
    <w:rsid w:val="540C1888"/>
    <w:rsid w:val="5429D3F9"/>
    <w:rsid w:val="543057A3"/>
    <w:rsid w:val="544BB469"/>
    <w:rsid w:val="54505D6F"/>
    <w:rsid w:val="54571AA6"/>
    <w:rsid w:val="54641682"/>
    <w:rsid w:val="5465C24E"/>
    <w:rsid w:val="5465FC60"/>
    <w:rsid w:val="54671184"/>
    <w:rsid w:val="54688D7A"/>
    <w:rsid w:val="5479C474"/>
    <w:rsid w:val="547E1191"/>
    <w:rsid w:val="54815452"/>
    <w:rsid w:val="54842CF5"/>
    <w:rsid w:val="548B57CA"/>
    <w:rsid w:val="548F9714"/>
    <w:rsid w:val="549542BF"/>
    <w:rsid w:val="5497FF26"/>
    <w:rsid w:val="54BEAEC4"/>
    <w:rsid w:val="54CC9BF1"/>
    <w:rsid w:val="54D4FBE9"/>
    <w:rsid w:val="54D7AE03"/>
    <w:rsid w:val="54DBB383"/>
    <w:rsid w:val="54E3086D"/>
    <w:rsid w:val="54F14F4C"/>
    <w:rsid w:val="55010DCD"/>
    <w:rsid w:val="5505738E"/>
    <w:rsid w:val="55099D1C"/>
    <w:rsid w:val="55161913"/>
    <w:rsid w:val="55276EF5"/>
    <w:rsid w:val="5528F0AC"/>
    <w:rsid w:val="552B9CD7"/>
    <w:rsid w:val="553A3602"/>
    <w:rsid w:val="55590200"/>
    <w:rsid w:val="5561FD5B"/>
    <w:rsid w:val="55662E2D"/>
    <w:rsid w:val="556C5662"/>
    <w:rsid w:val="5571C1BD"/>
    <w:rsid w:val="558BE9EF"/>
    <w:rsid w:val="5591BC17"/>
    <w:rsid w:val="55990E22"/>
    <w:rsid w:val="559CFC6F"/>
    <w:rsid w:val="55AFDC9E"/>
    <w:rsid w:val="55C667CB"/>
    <w:rsid w:val="55CEB367"/>
    <w:rsid w:val="55D81616"/>
    <w:rsid w:val="55D9ECE3"/>
    <w:rsid w:val="55ECC474"/>
    <w:rsid w:val="55F69CA9"/>
    <w:rsid w:val="5608AD29"/>
    <w:rsid w:val="561C8B03"/>
    <w:rsid w:val="5633CC87"/>
    <w:rsid w:val="5662A78E"/>
    <w:rsid w:val="568A55A8"/>
    <w:rsid w:val="569AAF15"/>
    <w:rsid w:val="56A59F43"/>
    <w:rsid w:val="56C4E74A"/>
    <w:rsid w:val="56C55D35"/>
    <w:rsid w:val="56E25EDB"/>
    <w:rsid w:val="56E661FF"/>
    <w:rsid w:val="56E717CB"/>
    <w:rsid w:val="56EB19E6"/>
    <w:rsid w:val="56F13165"/>
    <w:rsid w:val="56F2CBDF"/>
    <w:rsid w:val="5705EB48"/>
    <w:rsid w:val="5717E464"/>
    <w:rsid w:val="572B8957"/>
    <w:rsid w:val="57447F9D"/>
    <w:rsid w:val="574BB6E0"/>
    <w:rsid w:val="5753F04B"/>
    <w:rsid w:val="57613C05"/>
    <w:rsid w:val="57650516"/>
    <w:rsid w:val="576D478C"/>
    <w:rsid w:val="576D9D14"/>
    <w:rsid w:val="577ADFFD"/>
    <w:rsid w:val="57AA2E04"/>
    <w:rsid w:val="57C68A30"/>
    <w:rsid w:val="57D1DAA6"/>
    <w:rsid w:val="57D33A71"/>
    <w:rsid w:val="57F8521C"/>
    <w:rsid w:val="58174EFB"/>
    <w:rsid w:val="583D9599"/>
    <w:rsid w:val="584996F4"/>
    <w:rsid w:val="584D98D3"/>
    <w:rsid w:val="5853D761"/>
    <w:rsid w:val="585865D3"/>
    <w:rsid w:val="5868FD98"/>
    <w:rsid w:val="58C8E070"/>
    <w:rsid w:val="58CAEAE9"/>
    <w:rsid w:val="58CFBC99"/>
    <w:rsid w:val="58E33C44"/>
    <w:rsid w:val="58F5B320"/>
    <w:rsid w:val="58FF4ACC"/>
    <w:rsid w:val="593BF091"/>
    <w:rsid w:val="59528F98"/>
    <w:rsid w:val="596DF6F2"/>
    <w:rsid w:val="597D4FC7"/>
    <w:rsid w:val="5999B2F3"/>
    <w:rsid w:val="59A64333"/>
    <w:rsid w:val="59A7238D"/>
    <w:rsid w:val="59B01319"/>
    <w:rsid w:val="59B3D2A4"/>
    <w:rsid w:val="59C75FDF"/>
    <w:rsid w:val="5A0CBA11"/>
    <w:rsid w:val="5A143CF4"/>
    <w:rsid w:val="5A18F13C"/>
    <w:rsid w:val="5A3A0351"/>
    <w:rsid w:val="5A3A394C"/>
    <w:rsid w:val="5A4193D8"/>
    <w:rsid w:val="5A4D3F00"/>
    <w:rsid w:val="5A4F35C2"/>
    <w:rsid w:val="5A503F25"/>
    <w:rsid w:val="5A60E0F8"/>
    <w:rsid w:val="5A87DC0E"/>
    <w:rsid w:val="5A8A2701"/>
    <w:rsid w:val="5A8C868D"/>
    <w:rsid w:val="5A8C8B20"/>
    <w:rsid w:val="5AA5C199"/>
    <w:rsid w:val="5AAD1FB4"/>
    <w:rsid w:val="5AAFBDD7"/>
    <w:rsid w:val="5AB0CE7C"/>
    <w:rsid w:val="5AC6B020"/>
    <w:rsid w:val="5ACBD11C"/>
    <w:rsid w:val="5AD73350"/>
    <w:rsid w:val="5AEFEC50"/>
    <w:rsid w:val="5AFE53E6"/>
    <w:rsid w:val="5B02DF91"/>
    <w:rsid w:val="5B03A5FB"/>
    <w:rsid w:val="5B0EF3F2"/>
    <w:rsid w:val="5B284AEF"/>
    <w:rsid w:val="5B355BD7"/>
    <w:rsid w:val="5B5C4DE5"/>
    <w:rsid w:val="5B86BF37"/>
    <w:rsid w:val="5BBA4BFE"/>
    <w:rsid w:val="5BC73FA6"/>
    <w:rsid w:val="5BC8C2A6"/>
    <w:rsid w:val="5BC9FA56"/>
    <w:rsid w:val="5BD24A9D"/>
    <w:rsid w:val="5BD70743"/>
    <w:rsid w:val="5C0D9E14"/>
    <w:rsid w:val="5C10C2D7"/>
    <w:rsid w:val="5C297B54"/>
    <w:rsid w:val="5C298A17"/>
    <w:rsid w:val="5C2B6267"/>
    <w:rsid w:val="5C2E80CA"/>
    <w:rsid w:val="5C3A51BB"/>
    <w:rsid w:val="5C3BA173"/>
    <w:rsid w:val="5C674BED"/>
    <w:rsid w:val="5C6BDD10"/>
    <w:rsid w:val="5C80EBD7"/>
    <w:rsid w:val="5C848A83"/>
    <w:rsid w:val="5C96138C"/>
    <w:rsid w:val="5C9DC591"/>
    <w:rsid w:val="5CA4B3D0"/>
    <w:rsid w:val="5CB8AFF6"/>
    <w:rsid w:val="5CE11C9E"/>
    <w:rsid w:val="5D027321"/>
    <w:rsid w:val="5D055BB8"/>
    <w:rsid w:val="5D0EF1B1"/>
    <w:rsid w:val="5D109552"/>
    <w:rsid w:val="5D47DE2C"/>
    <w:rsid w:val="5D723037"/>
    <w:rsid w:val="5D7921F3"/>
    <w:rsid w:val="5D7B695C"/>
    <w:rsid w:val="5D9497FF"/>
    <w:rsid w:val="5D9B688B"/>
    <w:rsid w:val="5DAABF32"/>
    <w:rsid w:val="5DB423E1"/>
    <w:rsid w:val="5DECB8EF"/>
    <w:rsid w:val="5DEFE309"/>
    <w:rsid w:val="5DF985FD"/>
    <w:rsid w:val="5E03A5E5"/>
    <w:rsid w:val="5E165B68"/>
    <w:rsid w:val="5E194E4B"/>
    <w:rsid w:val="5E29FD2F"/>
    <w:rsid w:val="5E3191CD"/>
    <w:rsid w:val="5E455BC4"/>
    <w:rsid w:val="5E4753C4"/>
    <w:rsid w:val="5E6CC99B"/>
    <w:rsid w:val="5E727795"/>
    <w:rsid w:val="5E9653B1"/>
    <w:rsid w:val="5ED6FB0D"/>
    <w:rsid w:val="5EE19FD4"/>
    <w:rsid w:val="5EE2B4BB"/>
    <w:rsid w:val="5EF34568"/>
    <w:rsid w:val="5EF4EE08"/>
    <w:rsid w:val="5F009A3A"/>
    <w:rsid w:val="5F1D58B5"/>
    <w:rsid w:val="5F24A1CA"/>
    <w:rsid w:val="5F278602"/>
    <w:rsid w:val="5F2E129D"/>
    <w:rsid w:val="5F32EA3A"/>
    <w:rsid w:val="5F408202"/>
    <w:rsid w:val="5F62FE01"/>
    <w:rsid w:val="5F7E750F"/>
    <w:rsid w:val="5F8EF8C2"/>
    <w:rsid w:val="5F98B6EE"/>
    <w:rsid w:val="5F9EDBE2"/>
    <w:rsid w:val="5FADA82D"/>
    <w:rsid w:val="5FAE7C39"/>
    <w:rsid w:val="5FB50864"/>
    <w:rsid w:val="5FE8D3CB"/>
    <w:rsid w:val="5FE9BB43"/>
    <w:rsid w:val="60667BFF"/>
    <w:rsid w:val="606C8EBD"/>
    <w:rsid w:val="60806A42"/>
    <w:rsid w:val="60852871"/>
    <w:rsid w:val="60A4965D"/>
    <w:rsid w:val="60B023B6"/>
    <w:rsid w:val="60CBB920"/>
    <w:rsid w:val="60CCFCBA"/>
    <w:rsid w:val="61162531"/>
    <w:rsid w:val="6139B4E2"/>
    <w:rsid w:val="6149139E"/>
    <w:rsid w:val="614DE703"/>
    <w:rsid w:val="618980B4"/>
    <w:rsid w:val="619552D1"/>
    <w:rsid w:val="61A66337"/>
    <w:rsid w:val="61A83B53"/>
    <w:rsid w:val="61B877DA"/>
    <w:rsid w:val="61C7E249"/>
    <w:rsid w:val="61C9AB09"/>
    <w:rsid w:val="61CAE368"/>
    <w:rsid w:val="61D58746"/>
    <w:rsid w:val="61E84C80"/>
    <w:rsid w:val="61EE1B99"/>
    <w:rsid w:val="61FAA41B"/>
    <w:rsid w:val="6208A739"/>
    <w:rsid w:val="621B8934"/>
    <w:rsid w:val="6231A6B2"/>
    <w:rsid w:val="6236461C"/>
    <w:rsid w:val="623A341F"/>
    <w:rsid w:val="625ED314"/>
    <w:rsid w:val="627EF2A6"/>
    <w:rsid w:val="6290443B"/>
    <w:rsid w:val="62910EA7"/>
    <w:rsid w:val="62A30540"/>
    <w:rsid w:val="62AAE25D"/>
    <w:rsid w:val="62B0FF2B"/>
    <w:rsid w:val="62B5D826"/>
    <w:rsid w:val="62BC8E23"/>
    <w:rsid w:val="62C0B898"/>
    <w:rsid w:val="62CBF3CD"/>
    <w:rsid w:val="62EC3DD7"/>
    <w:rsid w:val="62ED6BE4"/>
    <w:rsid w:val="62FC148B"/>
    <w:rsid w:val="62FDE627"/>
    <w:rsid w:val="6308A80F"/>
    <w:rsid w:val="6313278D"/>
    <w:rsid w:val="63192CED"/>
    <w:rsid w:val="632362C8"/>
    <w:rsid w:val="6324B934"/>
    <w:rsid w:val="63253425"/>
    <w:rsid w:val="6328BFC5"/>
    <w:rsid w:val="6344AF68"/>
    <w:rsid w:val="635ECBB0"/>
    <w:rsid w:val="636EE9EF"/>
    <w:rsid w:val="63729FD4"/>
    <w:rsid w:val="63874FDF"/>
    <w:rsid w:val="6389F7DE"/>
    <w:rsid w:val="638E11C5"/>
    <w:rsid w:val="63938FFF"/>
    <w:rsid w:val="63A4FB2B"/>
    <w:rsid w:val="63AE1D10"/>
    <w:rsid w:val="63B9301F"/>
    <w:rsid w:val="63BD1A1A"/>
    <w:rsid w:val="63D2635A"/>
    <w:rsid w:val="63DBEBF8"/>
    <w:rsid w:val="63EB3D10"/>
    <w:rsid w:val="63EC25CE"/>
    <w:rsid w:val="6430D2E7"/>
    <w:rsid w:val="643642F9"/>
    <w:rsid w:val="643BF6FD"/>
    <w:rsid w:val="643D8A8D"/>
    <w:rsid w:val="6450F281"/>
    <w:rsid w:val="64510AC1"/>
    <w:rsid w:val="64575D96"/>
    <w:rsid w:val="645D3AAF"/>
    <w:rsid w:val="646B5F5F"/>
    <w:rsid w:val="646BA701"/>
    <w:rsid w:val="64791A27"/>
    <w:rsid w:val="649A00B5"/>
    <w:rsid w:val="64C7276C"/>
    <w:rsid w:val="64D25C38"/>
    <w:rsid w:val="64D87F6B"/>
    <w:rsid w:val="64DA696C"/>
    <w:rsid w:val="64F3E129"/>
    <w:rsid w:val="64F8B3A9"/>
    <w:rsid w:val="65050A8F"/>
    <w:rsid w:val="650918C1"/>
    <w:rsid w:val="6521B418"/>
    <w:rsid w:val="6527F804"/>
    <w:rsid w:val="653CAC08"/>
    <w:rsid w:val="6543E224"/>
    <w:rsid w:val="6555A145"/>
    <w:rsid w:val="656815A7"/>
    <w:rsid w:val="656C60FF"/>
    <w:rsid w:val="657AB6A9"/>
    <w:rsid w:val="65852222"/>
    <w:rsid w:val="65885B32"/>
    <w:rsid w:val="65898B94"/>
    <w:rsid w:val="659FBDFF"/>
    <w:rsid w:val="65C068E4"/>
    <w:rsid w:val="65C799EB"/>
    <w:rsid w:val="65CF747E"/>
    <w:rsid w:val="65D62919"/>
    <w:rsid w:val="6601C3FA"/>
    <w:rsid w:val="660D4387"/>
    <w:rsid w:val="66321392"/>
    <w:rsid w:val="6646B0B0"/>
    <w:rsid w:val="664FFC91"/>
    <w:rsid w:val="66569876"/>
    <w:rsid w:val="665B9FC7"/>
    <w:rsid w:val="66656FCE"/>
    <w:rsid w:val="66725CAB"/>
    <w:rsid w:val="6674B4E6"/>
    <w:rsid w:val="66839EB5"/>
    <w:rsid w:val="6691B175"/>
    <w:rsid w:val="669BBA30"/>
    <w:rsid w:val="66A1AF39"/>
    <w:rsid w:val="66B8CA57"/>
    <w:rsid w:val="66BB4B9C"/>
    <w:rsid w:val="66D4F3C1"/>
    <w:rsid w:val="66EA43E7"/>
    <w:rsid w:val="6706EE01"/>
    <w:rsid w:val="672F59DE"/>
    <w:rsid w:val="67314D76"/>
    <w:rsid w:val="673C00FB"/>
    <w:rsid w:val="67490C37"/>
    <w:rsid w:val="67578067"/>
    <w:rsid w:val="675AB997"/>
    <w:rsid w:val="6769CBF4"/>
    <w:rsid w:val="67825B44"/>
    <w:rsid w:val="679111E0"/>
    <w:rsid w:val="679E6801"/>
    <w:rsid w:val="67B08A4F"/>
    <w:rsid w:val="67B37941"/>
    <w:rsid w:val="67B413CF"/>
    <w:rsid w:val="67BAFB9D"/>
    <w:rsid w:val="67C1D439"/>
    <w:rsid w:val="67E986B2"/>
    <w:rsid w:val="67EBD0BA"/>
    <w:rsid w:val="67F1C649"/>
    <w:rsid w:val="67F501E9"/>
    <w:rsid w:val="680044A2"/>
    <w:rsid w:val="6807646A"/>
    <w:rsid w:val="683C2D3A"/>
    <w:rsid w:val="68407A0A"/>
    <w:rsid w:val="684B8134"/>
    <w:rsid w:val="685062BB"/>
    <w:rsid w:val="6850FAE9"/>
    <w:rsid w:val="685194B4"/>
    <w:rsid w:val="687E12D6"/>
    <w:rsid w:val="6898EFDB"/>
    <w:rsid w:val="68AD0E63"/>
    <w:rsid w:val="68B5A890"/>
    <w:rsid w:val="68B9C418"/>
    <w:rsid w:val="68BF34CD"/>
    <w:rsid w:val="68BF4840"/>
    <w:rsid w:val="68CE31A7"/>
    <w:rsid w:val="68D551EB"/>
    <w:rsid w:val="68E2BA3F"/>
    <w:rsid w:val="690806E6"/>
    <w:rsid w:val="690CD127"/>
    <w:rsid w:val="6911B582"/>
    <w:rsid w:val="69124263"/>
    <w:rsid w:val="69135A30"/>
    <w:rsid w:val="693708C0"/>
    <w:rsid w:val="694C5ADC"/>
    <w:rsid w:val="69523448"/>
    <w:rsid w:val="6984D0DB"/>
    <w:rsid w:val="69A2C783"/>
    <w:rsid w:val="69ACDF22"/>
    <w:rsid w:val="69B033E6"/>
    <w:rsid w:val="69B63D44"/>
    <w:rsid w:val="69B8F163"/>
    <w:rsid w:val="69C65485"/>
    <w:rsid w:val="69CE8C2C"/>
    <w:rsid w:val="69DA9459"/>
    <w:rsid w:val="69EC33AB"/>
    <w:rsid w:val="69F733F2"/>
    <w:rsid w:val="69FA8552"/>
    <w:rsid w:val="69FE6D37"/>
    <w:rsid w:val="6A1C88F2"/>
    <w:rsid w:val="6A1E69AD"/>
    <w:rsid w:val="6A31DD5E"/>
    <w:rsid w:val="6A32021A"/>
    <w:rsid w:val="6A3F8968"/>
    <w:rsid w:val="6A6CB7A3"/>
    <w:rsid w:val="6A765EB5"/>
    <w:rsid w:val="6A779EBD"/>
    <w:rsid w:val="6A8F1946"/>
    <w:rsid w:val="6A98C662"/>
    <w:rsid w:val="6ABB1F03"/>
    <w:rsid w:val="6AC5E5E9"/>
    <w:rsid w:val="6AC84AFA"/>
    <w:rsid w:val="6AEEA1D6"/>
    <w:rsid w:val="6AFF4A2A"/>
    <w:rsid w:val="6B0CCE4B"/>
    <w:rsid w:val="6B20A8EF"/>
    <w:rsid w:val="6B242FA3"/>
    <w:rsid w:val="6B29BF32"/>
    <w:rsid w:val="6B368E0A"/>
    <w:rsid w:val="6B391E33"/>
    <w:rsid w:val="6B6216A9"/>
    <w:rsid w:val="6B852249"/>
    <w:rsid w:val="6B8D364F"/>
    <w:rsid w:val="6BB89E20"/>
    <w:rsid w:val="6BD47668"/>
    <w:rsid w:val="6BD5D983"/>
    <w:rsid w:val="6C39C1A3"/>
    <w:rsid w:val="6C5BA2BE"/>
    <w:rsid w:val="6C6442A5"/>
    <w:rsid w:val="6C9A9CD5"/>
    <w:rsid w:val="6CB0D5E0"/>
    <w:rsid w:val="6CB17CCF"/>
    <w:rsid w:val="6CB33C7C"/>
    <w:rsid w:val="6CBF3A2F"/>
    <w:rsid w:val="6CCCF6BA"/>
    <w:rsid w:val="6CF4D828"/>
    <w:rsid w:val="6CF58A72"/>
    <w:rsid w:val="6CFC8ABA"/>
    <w:rsid w:val="6D114DFE"/>
    <w:rsid w:val="6D1D9534"/>
    <w:rsid w:val="6D2CCE55"/>
    <w:rsid w:val="6D302042"/>
    <w:rsid w:val="6D3BCADB"/>
    <w:rsid w:val="6D3E8317"/>
    <w:rsid w:val="6D4068E0"/>
    <w:rsid w:val="6D56E021"/>
    <w:rsid w:val="6D61454B"/>
    <w:rsid w:val="6D6F507D"/>
    <w:rsid w:val="6D7DEA02"/>
    <w:rsid w:val="6D7F4AC7"/>
    <w:rsid w:val="6DB1050E"/>
    <w:rsid w:val="6DC71605"/>
    <w:rsid w:val="6DD4FC5E"/>
    <w:rsid w:val="6DD60B23"/>
    <w:rsid w:val="6DE013B2"/>
    <w:rsid w:val="6DE20AA5"/>
    <w:rsid w:val="6DE9D6EA"/>
    <w:rsid w:val="6E061163"/>
    <w:rsid w:val="6E1572F1"/>
    <w:rsid w:val="6E21D244"/>
    <w:rsid w:val="6E2A0A9A"/>
    <w:rsid w:val="6E5EDA11"/>
    <w:rsid w:val="6E606F93"/>
    <w:rsid w:val="6E922C62"/>
    <w:rsid w:val="6E95AC83"/>
    <w:rsid w:val="6E96F506"/>
    <w:rsid w:val="6EAB4E6C"/>
    <w:rsid w:val="6EB8C4CC"/>
    <w:rsid w:val="6EC35827"/>
    <w:rsid w:val="6EE5EE39"/>
    <w:rsid w:val="6EEFE702"/>
    <w:rsid w:val="6EFC50F8"/>
    <w:rsid w:val="6EFE3A1B"/>
    <w:rsid w:val="6F010653"/>
    <w:rsid w:val="6F1E206F"/>
    <w:rsid w:val="6F3DBE3E"/>
    <w:rsid w:val="6F417FFE"/>
    <w:rsid w:val="6F465E51"/>
    <w:rsid w:val="6F5C0605"/>
    <w:rsid w:val="6F5E84A0"/>
    <w:rsid w:val="6F6E5466"/>
    <w:rsid w:val="6F747CBA"/>
    <w:rsid w:val="6F754F90"/>
    <w:rsid w:val="6F7A926B"/>
    <w:rsid w:val="6F7BC0FD"/>
    <w:rsid w:val="6F7CA59E"/>
    <w:rsid w:val="6F84BF67"/>
    <w:rsid w:val="6F9D3440"/>
    <w:rsid w:val="6FA9BAD5"/>
    <w:rsid w:val="6FAF6058"/>
    <w:rsid w:val="6FD07B63"/>
    <w:rsid w:val="6FD7F440"/>
    <w:rsid w:val="6FDE393F"/>
    <w:rsid w:val="6FDF3B2C"/>
    <w:rsid w:val="6FEF52AF"/>
    <w:rsid w:val="7008F3D0"/>
    <w:rsid w:val="701B12B6"/>
    <w:rsid w:val="701E840E"/>
    <w:rsid w:val="7027B4AB"/>
    <w:rsid w:val="702877AD"/>
    <w:rsid w:val="703C0E55"/>
    <w:rsid w:val="70447C3C"/>
    <w:rsid w:val="7048A95B"/>
    <w:rsid w:val="7061CD1B"/>
    <w:rsid w:val="706F1E76"/>
    <w:rsid w:val="707B8A37"/>
    <w:rsid w:val="7089A4D2"/>
    <w:rsid w:val="708A0FA1"/>
    <w:rsid w:val="708B0A8D"/>
    <w:rsid w:val="708B1197"/>
    <w:rsid w:val="7091E177"/>
    <w:rsid w:val="70A9049B"/>
    <w:rsid w:val="70AFD4E6"/>
    <w:rsid w:val="70B57642"/>
    <w:rsid w:val="70C0CE74"/>
    <w:rsid w:val="70E990A8"/>
    <w:rsid w:val="70EA34CE"/>
    <w:rsid w:val="70F4F703"/>
    <w:rsid w:val="7114AB45"/>
    <w:rsid w:val="7124D2D2"/>
    <w:rsid w:val="7143DEF6"/>
    <w:rsid w:val="7164C978"/>
    <w:rsid w:val="71764978"/>
    <w:rsid w:val="7185A53F"/>
    <w:rsid w:val="71A05F60"/>
    <w:rsid w:val="71A58CDC"/>
    <w:rsid w:val="71B51BC0"/>
    <w:rsid w:val="71D0AD9F"/>
    <w:rsid w:val="71DA25B3"/>
    <w:rsid w:val="71EB15CC"/>
    <w:rsid w:val="71F0797D"/>
    <w:rsid w:val="720440DC"/>
    <w:rsid w:val="720AFE58"/>
    <w:rsid w:val="7229F08C"/>
    <w:rsid w:val="722BD33B"/>
    <w:rsid w:val="722C5907"/>
    <w:rsid w:val="723B19AE"/>
    <w:rsid w:val="725394F0"/>
    <w:rsid w:val="7263C5A8"/>
    <w:rsid w:val="72751B01"/>
    <w:rsid w:val="7289367D"/>
    <w:rsid w:val="72949DD5"/>
    <w:rsid w:val="72B1256F"/>
    <w:rsid w:val="72D30AA9"/>
    <w:rsid w:val="72E2DE08"/>
    <w:rsid w:val="72E6D597"/>
    <w:rsid w:val="72FBE82E"/>
    <w:rsid w:val="72FE9FEF"/>
    <w:rsid w:val="7302A799"/>
    <w:rsid w:val="730C10FD"/>
    <w:rsid w:val="730DF27A"/>
    <w:rsid w:val="730F8703"/>
    <w:rsid w:val="73183590"/>
    <w:rsid w:val="731F4223"/>
    <w:rsid w:val="73242D2E"/>
    <w:rsid w:val="73287F7A"/>
    <w:rsid w:val="73303883"/>
    <w:rsid w:val="733FC8DB"/>
    <w:rsid w:val="734CDFEC"/>
    <w:rsid w:val="73581552"/>
    <w:rsid w:val="7371E395"/>
    <w:rsid w:val="738CF7D4"/>
    <w:rsid w:val="738D4575"/>
    <w:rsid w:val="739C206F"/>
    <w:rsid w:val="739EC656"/>
    <w:rsid w:val="73ADF04A"/>
    <w:rsid w:val="73B45B47"/>
    <w:rsid w:val="73CE1BA0"/>
    <w:rsid w:val="73CEDCD8"/>
    <w:rsid w:val="73D8FF6C"/>
    <w:rsid w:val="73FAA397"/>
    <w:rsid w:val="73FE2158"/>
    <w:rsid w:val="741EB666"/>
    <w:rsid w:val="743BC2BF"/>
    <w:rsid w:val="7443084C"/>
    <w:rsid w:val="744E4646"/>
    <w:rsid w:val="7458CC4D"/>
    <w:rsid w:val="745EE5B6"/>
    <w:rsid w:val="746731CF"/>
    <w:rsid w:val="746ED720"/>
    <w:rsid w:val="7471F1AD"/>
    <w:rsid w:val="7474E4AF"/>
    <w:rsid w:val="74A13E3C"/>
    <w:rsid w:val="74A9E9E8"/>
    <w:rsid w:val="74C65405"/>
    <w:rsid w:val="74DB49EF"/>
    <w:rsid w:val="74EAA04B"/>
    <w:rsid w:val="74EF2342"/>
    <w:rsid w:val="74F01B74"/>
    <w:rsid w:val="74FEDE96"/>
    <w:rsid w:val="74FF55DD"/>
    <w:rsid w:val="750335A1"/>
    <w:rsid w:val="75127BFA"/>
    <w:rsid w:val="7517A4F5"/>
    <w:rsid w:val="752030BC"/>
    <w:rsid w:val="75530E94"/>
    <w:rsid w:val="75532670"/>
    <w:rsid w:val="756ED493"/>
    <w:rsid w:val="7578BA51"/>
    <w:rsid w:val="757E3B86"/>
    <w:rsid w:val="759270DC"/>
    <w:rsid w:val="75963610"/>
    <w:rsid w:val="759788D3"/>
    <w:rsid w:val="759A064D"/>
    <w:rsid w:val="75A73EAF"/>
    <w:rsid w:val="75B22D27"/>
    <w:rsid w:val="75DDE3E7"/>
    <w:rsid w:val="75E68813"/>
    <w:rsid w:val="75E79374"/>
    <w:rsid w:val="75FB292E"/>
    <w:rsid w:val="761639C9"/>
    <w:rsid w:val="762A3B60"/>
    <w:rsid w:val="762E0180"/>
    <w:rsid w:val="764EE6BA"/>
    <w:rsid w:val="76701C0D"/>
    <w:rsid w:val="769D61E0"/>
    <w:rsid w:val="769D89F7"/>
    <w:rsid w:val="76BAB6D5"/>
    <w:rsid w:val="76C0C59A"/>
    <w:rsid w:val="76CB5A94"/>
    <w:rsid w:val="76CF4D60"/>
    <w:rsid w:val="76D4C831"/>
    <w:rsid w:val="76DB60BD"/>
    <w:rsid w:val="76DDCAC7"/>
    <w:rsid w:val="76E0100F"/>
    <w:rsid w:val="76F10371"/>
    <w:rsid w:val="76F8D033"/>
    <w:rsid w:val="76FC291D"/>
    <w:rsid w:val="770B66BA"/>
    <w:rsid w:val="7714CCE1"/>
    <w:rsid w:val="772188B1"/>
    <w:rsid w:val="772BB9F6"/>
    <w:rsid w:val="7740F7A1"/>
    <w:rsid w:val="775CF1AA"/>
    <w:rsid w:val="775E3B53"/>
    <w:rsid w:val="77686C1F"/>
    <w:rsid w:val="776DD55D"/>
    <w:rsid w:val="7783D90D"/>
    <w:rsid w:val="7785F5D8"/>
    <w:rsid w:val="778C32E2"/>
    <w:rsid w:val="779B05DB"/>
    <w:rsid w:val="77A356E5"/>
    <w:rsid w:val="77BC3DAB"/>
    <w:rsid w:val="77BEB5A2"/>
    <w:rsid w:val="77CB3D57"/>
    <w:rsid w:val="77F9BCE8"/>
    <w:rsid w:val="77FDDE67"/>
    <w:rsid w:val="7802E5FC"/>
    <w:rsid w:val="78086E8E"/>
    <w:rsid w:val="780D0FF8"/>
    <w:rsid w:val="780E9575"/>
    <w:rsid w:val="7811EC1D"/>
    <w:rsid w:val="7824A77A"/>
    <w:rsid w:val="7825030B"/>
    <w:rsid w:val="7829065A"/>
    <w:rsid w:val="782CEDF8"/>
    <w:rsid w:val="78895D98"/>
    <w:rsid w:val="788AC321"/>
    <w:rsid w:val="78B86DD2"/>
    <w:rsid w:val="78C40AC1"/>
    <w:rsid w:val="78D7E2F9"/>
    <w:rsid w:val="78EC1600"/>
    <w:rsid w:val="78F0E588"/>
    <w:rsid w:val="78FCD7BE"/>
    <w:rsid w:val="78FCDFDB"/>
    <w:rsid w:val="7902C1D9"/>
    <w:rsid w:val="79111C31"/>
    <w:rsid w:val="791149E3"/>
    <w:rsid w:val="7914552B"/>
    <w:rsid w:val="79253DAF"/>
    <w:rsid w:val="792B6836"/>
    <w:rsid w:val="794147A4"/>
    <w:rsid w:val="7966D073"/>
    <w:rsid w:val="7977935F"/>
    <w:rsid w:val="798EF3AC"/>
    <w:rsid w:val="79997B49"/>
    <w:rsid w:val="799F27E0"/>
    <w:rsid w:val="79A819B0"/>
    <w:rsid w:val="79A87C54"/>
    <w:rsid w:val="79AE505D"/>
    <w:rsid w:val="79BB98AC"/>
    <w:rsid w:val="79E036E1"/>
    <w:rsid w:val="79E1A65D"/>
    <w:rsid w:val="79FB59D0"/>
    <w:rsid w:val="7A083668"/>
    <w:rsid w:val="7A11E1BA"/>
    <w:rsid w:val="7A1A4C03"/>
    <w:rsid w:val="7A3A584B"/>
    <w:rsid w:val="7A5DE390"/>
    <w:rsid w:val="7A5EF877"/>
    <w:rsid w:val="7A6654FC"/>
    <w:rsid w:val="7A6EA57A"/>
    <w:rsid w:val="7A742DC2"/>
    <w:rsid w:val="7A7AFA6D"/>
    <w:rsid w:val="7A9823C9"/>
    <w:rsid w:val="7AB62874"/>
    <w:rsid w:val="7AC1C85A"/>
    <w:rsid w:val="7AC2E5B5"/>
    <w:rsid w:val="7AF737C8"/>
    <w:rsid w:val="7B2945DA"/>
    <w:rsid w:val="7B3C6D96"/>
    <w:rsid w:val="7B45EDA0"/>
    <w:rsid w:val="7B51115A"/>
    <w:rsid w:val="7B56A684"/>
    <w:rsid w:val="7B581489"/>
    <w:rsid w:val="7B7835F3"/>
    <w:rsid w:val="7B9E7E01"/>
    <w:rsid w:val="7BA53659"/>
    <w:rsid w:val="7BEDB1CB"/>
    <w:rsid w:val="7C094A9D"/>
    <w:rsid w:val="7C174887"/>
    <w:rsid w:val="7C32BA27"/>
    <w:rsid w:val="7C33FA28"/>
    <w:rsid w:val="7C3EE92E"/>
    <w:rsid w:val="7C4A47F0"/>
    <w:rsid w:val="7C57087A"/>
    <w:rsid w:val="7C5DEA97"/>
    <w:rsid w:val="7C77CBF1"/>
    <w:rsid w:val="7C794E6A"/>
    <w:rsid w:val="7C80650E"/>
    <w:rsid w:val="7C8C755A"/>
    <w:rsid w:val="7C8EDC33"/>
    <w:rsid w:val="7CB0662E"/>
    <w:rsid w:val="7CB8EDF1"/>
    <w:rsid w:val="7CC3EAA0"/>
    <w:rsid w:val="7CCCD97F"/>
    <w:rsid w:val="7CCD3182"/>
    <w:rsid w:val="7CCD72CD"/>
    <w:rsid w:val="7CD51C59"/>
    <w:rsid w:val="7CEB37B7"/>
    <w:rsid w:val="7CF2F5DF"/>
    <w:rsid w:val="7CF9A1AA"/>
    <w:rsid w:val="7D20D4D7"/>
    <w:rsid w:val="7D2F8F58"/>
    <w:rsid w:val="7D491B6E"/>
    <w:rsid w:val="7D72143A"/>
    <w:rsid w:val="7D72217A"/>
    <w:rsid w:val="7D7767B8"/>
    <w:rsid w:val="7D8C308F"/>
    <w:rsid w:val="7D8CA20E"/>
    <w:rsid w:val="7D9CE601"/>
    <w:rsid w:val="7DAB8DDD"/>
    <w:rsid w:val="7DB491A6"/>
    <w:rsid w:val="7DB4F529"/>
    <w:rsid w:val="7DC7D7BD"/>
    <w:rsid w:val="7DC91D83"/>
    <w:rsid w:val="7DD074E3"/>
    <w:rsid w:val="7DD6E076"/>
    <w:rsid w:val="7DFA0D99"/>
    <w:rsid w:val="7E12447E"/>
    <w:rsid w:val="7E339430"/>
    <w:rsid w:val="7E35DA81"/>
    <w:rsid w:val="7E49DCD8"/>
    <w:rsid w:val="7E53A9D6"/>
    <w:rsid w:val="7E612E90"/>
    <w:rsid w:val="7E682E37"/>
    <w:rsid w:val="7E704EE3"/>
    <w:rsid w:val="7E9718E8"/>
    <w:rsid w:val="7E9A76D2"/>
    <w:rsid w:val="7EA20B2F"/>
    <w:rsid w:val="7EA2AF37"/>
    <w:rsid w:val="7EAA0366"/>
    <w:rsid w:val="7EB3BAFF"/>
    <w:rsid w:val="7EBA90B2"/>
    <w:rsid w:val="7EBCE688"/>
    <w:rsid w:val="7ECB471D"/>
    <w:rsid w:val="7EDF9D2A"/>
    <w:rsid w:val="7EEA0B64"/>
    <w:rsid w:val="7EED285C"/>
    <w:rsid w:val="7F02D763"/>
    <w:rsid w:val="7F04B499"/>
    <w:rsid w:val="7F0EE77A"/>
    <w:rsid w:val="7F1A6E93"/>
    <w:rsid w:val="7F3ED44D"/>
    <w:rsid w:val="7F552F98"/>
    <w:rsid w:val="7F6498DA"/>
    <w:rsid w:val="7F7C79A8"/>
    <w:rsid w:val="7F9339F1"/>
    <w:rsid w:val="7F95266E"/>
    <w:rsid w:val="7FA21FB9"/>
    <w:rsid w:val="7FA3C4D8"/>
    <w:rsid w:val="7FAC96D6"/>
    <w:rsid w:val="7FB7458F"/>
    <w:rsid w:val="7FBC687E"/>
    <w:rsid w:val="7FBD9B83"/>
    <w:rsid w:val="7FC035D3"/>
    <w:rsid w:val="7FC5D0B6"/>
    <w:rsid w:val="7FC85929"/>
    <w:rsid w:val="7FDB4728"/>
    <w:rsid w:val="7FE2189D"/>
    <w:rsid w:val="7FE88B4E"/>
    <w:rsid w:val="7FE95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26DD"/>
  <w15:chartTrackingRefBased/>
  <w15:docId w15:val="{D0C1FF3B-8E6A-43C0-B6ED-AE8386608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1"/>
    <w:uiPriority w:val="9"/>
    <w:qFormat/>
    <w:rsid w:val="00766800"/>
    <w:pPr>
      <w:keepNext/>
      <w:keepLines/>
      <w:spacing w:before="240" w:after="0"/>
      <w:outlineLvl w:val="0"/>
    </w:pPr>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1"/>
    <w:uiPriority w:val="9"/>
    <w:unhideWhenUsed/>
    <w:qFormat/>
    <w:rsid w:val="00766800"/>
    <w:pPr>
      <w:keepNext/>
      <w:keepLines/>
      <w:spacing w:before="40" w:after="0"/>
      <w:outlineLvl w:val="1"/>
    </w:pPr>
    <w:rPr>
      <w:rFonts w:asciiTheme="majorHAnsi" w:hAnsiTheme="majorHAnsi" w:eastAsiaTheme="majorEastAsia" w:cstheme="majorBidi"/>
      <w:color w:val="0F4761" w:themeColor="accent1" w:themeShade="BF"/>
      <w:sz w:val="26"/>
      <w:szCs w:val="26"/>
    </w:rPr>
  </w:style>
  <w:style w:type="paragraph" w:styleId="Heading3">
    <w:name w:val="heading 3"/>
    <w:basedOn w:val="Normal"/>
    <w:next w:val="Normal"/>
    <w:link w:val="Heading3Char"/>
    <w:uiPriority w:val="9"/>
    <w:unhideWhenUsed/>
    <w:qFormat/>
    <w:rsid w:val="008D4610"/>
    <w:pPr>
      <w:keepNext/>
      <w:keepLines/>
      <w:spacing w:before="40" w:after="0"/>
      <w:outlineLvl w:val="2"/>
    </w:pPr>
    <w:rPr>
      <w:rFonts w:asciiTheme="majorHAnsi" w:hAnsiTheme="majorHAnsi" w:eastAsiaTheme="majorEastAsia" w:cstheme="majorBidi"/>
      <w:color w:val="0A2F40" w:themeColor="accent1" w:themeShade="7F"/>
    </w:rPr>
  </w:style>
  <w:style w:type="paragraph" w:styleId="Heading4">
    <w:name w:val="heading 4"/>
    <w:basedOn w:val="Normal"/>
    <w:next w:val="Normal"/>
    <w:link w:val="Heading4Char"/>
    <w:uiPriority w:val="9"/>
    <w:unhideWhenUsed/>
    <w:qFormat/>
    <w:rsid w:val="00696E88"/>
    <w:pPr>
      <w:keepNext/>
      <w:keepLines/>
      <w:spacing w:before="40" w:after="0"/>
      <w:outlineLvl w:val="3"/>
    </w:pPr>
    <w:rPr>
      <w:rFonts w:asciiTheme="majorHAnsi" w:hAnsiTheme="majorHAnsi" w:eastAsiaTheme="majorEastAsia" w:cstheme="majorBidi"/>
      <w:i/>
      <w:iCs/>
      <w:color w:val="0F476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55D9ECE3"/>
    <w:rPr>
      <w:color w:val="467886"/>
      <w:u w:val="single"/>
    </w:rPr>
  </w:style>
  <w:style w:type="paragraph" w:styleId="Header">
    <w:name w:val="header"/>
    <w:basedOn w:val="Normal"/>
    <w:uiPriority w:val="99"/>
    <w:unhideWhenUsed/>
    <w:rsid w:val="12C29B35"/>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ing1Char" w:customStyle="1">
    <w:name w:val="Heading 1 Char"/>
    <w:basedOn w:val="DefaultParagraphFont"/>
    <w:uiPriority w:val="9"/>
    <w:rsid w:val="72949DD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uiPriority w:val="9"/>
    <w:rsid w:val="72949DD5"/>
    <w:rPr>
      <w:rFonts w:asciiTheme="majorHAnsi" w:hAnsiTheme="majorHAnsi" w:eastAsiaTheme="majorEastAsia" w:cstheme="majorBidi"/>
      <w:color w:val="0F4761" w:themeColor="accent1" w:themeShade="BF"/>
      <w:sz w:val="32"/>
      <w:szCs w:val="32"/>
    </w:rPr>
  </w:style>
  <w:style w:type="paragraph" w:styleId="Footer">
    <w:name w:val="footer"/>
    <w:basedOn w:val="Normal"/>
    <w:link w:val="FooterChar"/>
    <w:uiPriority w:val="99"/>
    <w:unhideWhenUsed/>
    <w:rsid w:val="001E3C77"/>
    <w:pPr>
      <w:tabs>
        <w:tab w:val="center" w:pos="4513"/>
        <w:tab w:val="right" w:pos="9026"/>
      </w:tabs>
      <w:spacing w:after="0" w:line="240" w:lineRule="auto"/>
    </w:pPr>
  </w:style>
  <w:style w:type="character" w:styleId="FooterChar" w:customStyle="1">
    <w:name w:val="Footer Char"/>
    <w:basedOn w:val="DefaultParagraphFont"/>
    <w:link w:val="Footer"/>
    <w:uiPriority w:val="99"/>
    <w:rsid w:val="001E3C77"/>
  </w:style>
  <w:style w:type="character" w:styleId="Heading1Char1" w:customStyle="1">
    <w:name w:val="Heading 1 Char1"/>
    <w:basedOn w:val="DefaultParagraphFont"/>
    <w:link w:val="Heading1"/>
    <w:uiPriority w:val="9"/>
    <w:rsid w:val="00766800"/>
    <w:rPr>
      <w:rFonts w:asciiTheme="majorHAnsi" w:hAnsiTheme="majorHAnsi" w:eastAsiaTheme="majorEastAsia" w:cstheme="majorBidi"/>
      <w:color w:val="0F4761" w:themeColor="accent1" w:themeShade="BF"/>
      <w:sz w:val="32"/>
      <w:szCs w:val="32"/>
    </w:rPr>
  </w:style>
  <w:style w:type="character" w:styleId="Heading2Char1" w:customStyle="1">
    <w:name w:val="Heading 2 Char1"/>
    <w:basedOn w:val="DefaultParagraphFont"/>
    <w:link w:val="Heading2"/>
    <w:uiPriority w:val="9"/>
    <w:rsid w:val="00766800"/>
    <w:rPr>
      <w:rFonts w:asciiTheme="majorHAnsi" w:hAnsiTheme="majorHAnsi" w:eastAsiaTheme="majorEastAsia" w:cstheme="majorBidi"/>
      <w:color w:val="0F4761" w:themeColor="accent1" w:themeShade="BF"/>
      <w:sz w:val="26"/>
      <w:szCs w:val="26"/>
    </w:rPr>
  </w:style>
  <w:style w:type="paragraph" w:styleId="TOC1">
    <w:name w:val="toc 1"/>
    <w:basedOn w:val="Normal"/>
    <w:next w:val="Normal"/>
    <w:autoRedefine/>
    <w:uiPriority w:val="39"/>
    <w:unhideWhenUsed/>
    <w:rsid w:val="00766800"/>
    <w:pPr>
      <w:spacing w:after="100"/>
    </w:pPr>
  </w:style>
  <w:style w:type="paragraph" w:styleId="TOC2">
    <w:name w:val="toc 2"/>
    <w:basedOn w:val="Normal"/>
    <w:next w:val="Normal"/>
    <w:autoRedefine/>
    <w:uiPriority w:val="39"/>
    <w:unhideWhenUsed/>
    <w:rsid w:val="00766800"/>
    <w:pPr>
      <w:spacing w:after="100"/>
      <w:ind w:left="240"/>
    </w:pPr>
  </w:style>
  <w:style w:type="paragraph" w:styleId="Title">
    <w:name w:val="Title"/>
    <w:basedOn w:val="Normal"/>
    <w:next w:val="Normal"/>
    <w:link w:val="TitleChar"/>
    <w:uiPriority w:val="10"/>
    <w:qFormat/>
    <w:rsid w:val="008D4610"/>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D4610"/>
    <w:rPr>
      <w:rFonts w:asciiTheme="majorHAnsi" w:hAnsiTheme="majorHAnsi" w:eastAsiaTheme="majorEastAsia" w:cstheme="majorBidi"/>
      <w:spacing w:val="-10"/>
      <w:kern w:val="28"/>
      <w:sz w:val="56"/>
      <w:szCs w:val="56"/>
    </w:rPr>
  </w:style>
  <w:style w:type="character" w:styleId="Heading3Char" w:customStyle="1">
    <w:name w:val="Heading 3 Char"/>
    <w:basedOn w:val="DefaultParagraphFont"/>
    <w:link w:val="Heading3"/>
    <w:uiPriority w:val="9"/>
    <w:rsid w:val="008D4610"/>
    <w:rPr>
      <w:rFonts w:asciiTheme="majorHAnsi" w:hAnsiTheme="majorHAnsi" w:eastAsiaTheme="majorEastAsia" w:cstheme="majorBidi"/>
      <w:color w:val="0A2F40" w:themeColor="accent1" w:themeShade="7F"/>
    </w:rPr>
  </w:style>
  <w:style w:type="character" w:styleId="Heading4Char" w:customStyle="1">
    <w:name w:val="Heading 4 Char"/>
    <w:basedOn w:val="DefaultParagraphFont"/>
    <w:link w:val="Heading4"/>
    <w:uiPriority w:val="9"/>
    <w:rsid w:val="00696E88"/>
    <w:rPr>
      <w:rFonts w:asciiTheme="majorHAnsi" w:hAnsiTheme="majorHAnsi" w:eastAsiaTheme="majorEastAsia" w:cstheme="majorBidi"/>
      <w:i/>
      <w:iCs/>
      <w:color w:val="0F4761" w:themeColor="accent1" w:themeShade="BF"/>
    </w:rPr>
  </w:style>
  <w:style w:type="paragraph" w:styleId="TOC3">
    <w:name w:val="toc 3"/>
    <w:basedOn w:val="Normal"/>
    <w:next w:val="Normal"/>
    <w:autoRedefine/>
    <w:uiPriority w:val="39"/>
    <w:unhideWhenUsed/>
    <w:rsid w:val="00A10673"/>
    <w:pPr>
      <w:spacing w:after="100"/>
      <w:ind w:left="480"/>
    </w:pPr>
  </w:style>
  <w:style w:type="paragraph" w:styleId="ListParagraph">
    <w:name w:val="List Paragraph"/>
    <w:basedOn w:val="Normal"/>
    <w:uiPriority w:val="34"/>
    <w:qFormat/>
    <w:rsid w:val="00EC4796"/>
    <w:pPr>
      <w:ind w:left="720"/>
      <w:contextualSpacing/>
    </w:pPr>
  </w:style>
  <w:style w:type="character" w:styleId="UnresolvedMention">
    <w:name w:val="Unresolved Mention"/>
    <w:basedOn w:val="DefaultParagraphFont"/>
    <w:uiPriority w:val="99"/>
    <w:semiHidden/>
    <w:unhideWhenUsed/>
    <w:rsid w:val="00247F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ncbi.nlm.nih.gov/books/NBK556096/"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microsoft.com/office/2020/10/relationships/intelligence" Target="intelligence2.xml" Id="rId11"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64DE4-3236-4DD8-AC09-C7512EF495F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Celsius Neboh (2434221)</dc:creator>
  <keywords/>
  <dc:description/>
  <lastModifiedBy>Celsius Neboh (2434221)</lastModifiedBy>
  <revision>223</revision>
  <dcterms:created xsi:type="dcterms:W3CDTF">2026-02-28T21:51:00.0000000Z</dcterms:created>
  <dcterms:modified xsi:type="dcterms:W3CDTF">2026-03-20T09:19:42.1176494Z</dcterms:modified>
</coreProperties>
</file>