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F4557" w14:textId="77777777" w:rsidR="00B10308" w:rsidRPr="00B10308" w:rsidRDefault="00C3755F" w:rsidP="00B10308">
      <w:pPr>
        <w:pStyle w:val="NormalWeb"/>
        <w:spacing w:before="0" w:beforeAutospacing="0" w:after="0" w:afterAutospacing="0" w:line="360" w:lineRule="auto"/>
        <w:rPr>
          <w:rFonts w:asciiTheme="minorBidi" w:hAnsiTheme="minorBidi" w:cstheme="minorBidi"/>
          <w:color w:val="0E101A"/>
        </w:rPr>
      </w:pPr>
      <w:r w:rsidRPr="00B10308">
        <w:rPr>
          <w:rFonts w:asciiTheme="minorBidi" w:hAnsiTheme="minorBidi" w:cstheme="minorBidi"/>
          <w:color w:val="0E101A"/>
        </w:rPr>
        <w:t>Adel Zaky</w:t>
      </w:r>
      <w:r w:rsidR="00F90C55" w:rsidRPr="00B10308">
        <w:rPr>
          <w:rFonts w:asciiTheme="minorBidi" w:hAnsiTheme="minorBidi" w:cstheme="minorBidi"/>
          <w:color w:val="0E101A"/>
        </w:rPr>
        <w:t xml:space="preserve"> 2120069</w:t>
      </w:r>
      <w:r w:rsidR="00B10308" w:rsidRPr="00B10308">
        <w:rPr>
          <w:rFonts w:asciiTheme="minorBidi" w:hAnsiTheme="minorBidi" w:cstheme="minorBidi"/>
          <w:color w:val="0E101A"/>
        </w:rPr>
        <w:t xml:space="preserve"> </w:t>
      </w:r>
    </w:p>
    <w:p w14:paraId="2902BEC1" w14:textId="5FF1E65C" w:rsidR="00B10308" w:rsidRPr="00B10308" w:rsidRDefault="00B10308" w:rsidP="00B10308">
      <w:pPr>
        <w:pStyle w:val="NormalWeb"/>
        <w:spacing w:before="0" w:beforeAutospacing="0" w:after="0" w:afterAutospacing="0" w:line="360" w:lineRule="auto"/>
        <w:rPr>
          <w:rFonts w:asciiTheme="minorBidi" w:hAnsiTheme="minorBidi" w:cstheme="minorBidi"/>
          <w:color w:val="0E101A"/>
        </w:rPr>
      </w:pPr>
      <w:r w:rsidRPr="00B10308">
        <w:rPr>
          <w:rFonts w:asciiTheme="minorBidi" w:hAnsiTheme="minorBidi" w:cstheme="minorBidi"/>
          <w:color w:val="1D2125"/>
        </w:rPr>
        <w:t>Management &amp; Organisational Behaviour (BMIH5004)</w:t>
      </w:r>
    </w:p>
    <w:p w14:paraId="320A7097" w14:textId="046B8A7A" w:rsidR="00B10308" w:rsidRDefault="00B10308" w:rsidP="00B10308">
      <w:pPr>
        <w:pStyle w:val="NormalWeb"/>
        <w:spacing w:before="0" w:beforeAutospacing="0" w:after="0" w:afterAutospacing="0" w:line="360" w:lineRule="auto"/>
        <w:rPr>
          <w:rFonts w:asciiTheme="minorBidi" w:hAnsiTheme="minorBidi" w:cstheme="minorBidi"/>
        </w:rPr>
      </w:pPr>
      <w:r w:rsidRPr="00B10308">
        <w:rPr>
          <w:rFonts w:asciiTheme="minorBidi" w:hAnsiTheme="minorBidi" w:cstheme="minorBidi"/>
        </w:rPr>
        <w:t>Dale Clarke</w:t>
      </w:r>
    </w:p>
    <w:p w14:paraId="5FA727CF"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1AA7B635"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0FC0BB6C"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6B746636"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762EF1DE"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193E7C91"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0E30088E"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16DF851A"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1FFE6BCD"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36158CE1"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36C6A4DB"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4320ABC4"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27196027"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40E02426"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75E0E7F5"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4EB399E5"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08F1BD65"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19D12933"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3CF3CD10"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7FAF11C2"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6819BC93"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284A459B"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473FE069"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6A176ECA"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0D3F6300"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61971713" w14:textId="77777777" w:rsidR="00B10308" w:rsidRDefault="00B10308" w:rsidP="00B10308">
      <w:pPr>
        <w:pStyle w:val="NormalWeb"/>
        <w:spacing w:before="0" w:beforeAutospacing="0" w:after="0" w:afterAutospacing="0" w:line="360" w:lineRule="auto"/>
        <w:rPr>
          <w:rFonts w:asciiTheme="minorBidi" w:hAnsiTheme="minorBidi" w:cstheme="minorBidi"/>
        </w:rPr>
      </w:pPr>
    </w:p>
    <w:p w14:paraId="1E1AC7B1" w14:textId="77777777" w:rsidR="00B10308" w:rsidRPr="00B10308" w:rsidRDefault="00B10308" w:rsidP="00B10308">
      <w:pPr>
        <w:pStyle w:val="NormalWeb"/>
        <w:spacing w:before="0" w:beforeAutospacing="0" w:after="0" w:afterAutospacing="0" w:line="360" w:lineRule="auto"/>
        <w:rPr>
          <w:rFonts w:asciiTheme="minorBidi" w:hAnsiTheme="minorBidi" w:cstheme="minorBidi"/>
          <w:color w:val="0E101A"/>
        </w:rPr>
      </w:pPr>
    </w:p>
    <w:p w14:paraId="38540D6C" w14:textId="77777777" w:rsidR="00B10308" w:rsidRDefault="00B10308" w:rsidP="00C3755F">
      <w:pPr>
        <w:pStyle w:val="NormalWeb"/>
        <w:spacing w:before="0" w:beforeAutospacing="0" w:after="0" w:afterAutospacing="0" w:line="360" w:lineRule="auto"/>
        <w:jc w:val="both"/>
        <w:rPr>
          <w:rFonts w:asciiTheme="minorBidi" w:hAnsiTheme="minorBidi" w:cstheme="minorBidi"/>
          <w:color w:val="0E101A"/>
        </w:rPr>
      </w:pPr>
    </w:p>
    <w:p w14:paraId="35465C4E" w14:textId="77777777" w:rsidR="00C3755F" w:rsidRDefault="00C3755F" w:rsidP="00C3755F">
      <w:pPr>
        <w:pStyle w:val="NormalWeb"/>
        <w:spacing w:before="0" w:beforeAutospacing="0" w:after="0" w:afterAutospacing="0" w:line="360" w:lineRule="auto"/>
        <w:jc w:val="both"/>
        <w:rPr>
          <w:rFonts w:asciiTheme="minorBidi" w:hAnsiTheme="minorBidi" w:cstheme="minorBidi"/>
          <w:color w:val="0E101A"/>
        </w:rPr>
      </w:pPr>
    </w:p>
    <w:p w14:paraId="7DB8BB27" w14:textId="77777777" w:rsidR="00C3755F" w:rsidRDefault="00C3755F" w:rsidP="00C3755F">
      <w:pPr>
        <w:pStyle w:val="NormalWeb"/>
        <w:spacing w:before="0" w:beforeAutospacing="0" w:after="0" w:afterAutospacing="0" w:line="360" w:lineRule="auto"/>
        <w:jc w:val="both"/>
        <w:rPr>
          <w:rFonts w:asciiTheme="minorBidi" w:hAnsiTheme="minorBidi" w:cstheme="minorBidi"/>
          <w:color w:val="0E101A"/>
        </w:rPr>
      </w:pPr>
    </w:p>
    <w:p w14:paraId="62497F02" w14:textId="07A77CC4"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lastRenderedPageBreak/>
        <w:t>This essay will explore the Blake and Mouton Managerial Grid, its components, and its significance in the world of management. Also, this essay will identify General Manager, Craig Poole’s, preferred style of management in a critical evaluation of Doubletree by Hilton (Reading Pennsylvania). Utilising reputable literature and peer-reviewed sources, Craig will be placed within the grid. Following this, the essay will explore Adair’s model of Action Centred Leadership (ACL) and links, provided together with additional materials sourced individually, will be used to consider how effective Craig Poole may be within each of the three key functions of managerial leadership. Furthermore, the relevance of these findings will be discussed, and views, opinions and arguments from reputable sources will be utilised. The Blake-Mouton Managerial Grid, also known as the Leadership Grid, is a managerial and leadership model developed by Robert Blake and Jane Mouton in the 1960s</w:t>
      </w:r>
      <w:sdt>
        <w:sdtPr>
          <w:rPr>
            <w:rFonts w:asciiTheme="minorBidi" w:hAnsiTheme="minorBidi" w:cstheme="minorBidi"/>
            <w:color w:val="0E101A"/>
          </w:rPr>
          <w:id w:val="-1931334842"/>
          <w:citation/>
        </w:sdtPr>
        <w:sdtContent>
          <w:r w:rsidR="00B10308">
            <w:rPr>
              <w:rFonts w:asciiTheme="minorBidi" w:hAnsiTheme="minorBidi" w:cstheme="minorBidi"/>
              <w:color w:val="0E101A"/>
            </w:rPr>
            <w:fldChar w:fldCharType="begin"/>
          </w:r>
          <w:r w:rsidR="00B10308">
            <w:rPr>
              <w:rFonts w:asciiTheme="minorBidi" w:hAnsiTheme="minorBidi" w:cstheme="minorBidi"/>
              <w:color w:val="0E101A"/>
            </w:rPr>
            <w:instrText xml:space="preserve"> CITATION WIL22 \l 2057 </w:instrText>
          </w:r>
          <w:r w:rsidR="00B10308">
            <w:rPr>
              <w:rFonts w:asciiTheme="minorBidi" w:hAnsiTheme="minorBidi" w:cstheme="minorBidi"/>
              <w:color w:val="0E101A"/>
            </w:rPr>
            <w:fldChar w:fldCharType="separate"/>
          </w:r>
          <w:r w:rsidR="00B10308">
            <w:rPr>
              <w:rFonts w:asciiTheme="minorBidi" w:hAnsiTheme="minorBidi" w:cstheme="minorBidi"/>
              <w:noProof/>
              <w:color w:val="0E101A"/>
            </w:rPr>
            <w:t xml:space="preserve"> </w:t>
          </w:r>
          <w:r w:rsidR="00B10308" w:rsidRPr="00B10308">
            <w:rPr>
              <w:rFonts w:asciiTheme="minorBidi" w:hAnsiTheme="minorBidi" w:cstheme="minorBidi"/>
              <w:noProof/>
              <w:color w:val="0E101A"/>
            </w:rPr>
            <w:t>(KENTON, 2022)</w:t>
          </w:r>
          <w:r w:rsidR="00B10308">
            <w:rPr>
              <w:rFonts w:asciiTheme="minorBidi" w:hAnsiTheme="minorBidi" w:cstheme="minorBidi"/>
              <w:color w:val="0E101A"/>
            </w:rPr>
            <w:fldChar w:fldCharType="end"/>
          </w:r>
        </w:sdtContent>
      </w:sdt>
      <w:r w:rsidRPr="00C3755F">
        <w:rPr>
          <w:rFonts w:asciiTheme="minorBidi" w:hAnsiTheme="minorBidi" w:cstheme="minorBidi"/>
          <w:color w:val="0E101A"/>
        </w:rPr>
        <w:t>. It is a method that assists people and companies to understand the different management styles and their effectiveness. The grid is based on two fundamental dimensions:</w:t>
      </w:r>
    </w:p>
    <w:p w14:paraId="389A6571" w14:textId="77777777"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1. Concern for People: This dimension shows the leader's focus on the well-being, staff happiness and satisfaction, and personal development of their team members. A high score on this axis shows a leader who cares about the people and their needs.</w:t>
      </w:r>
    </w:p>
    <w:p w14:paraId="1632613E" w14:textId="60DFE8D2"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2. Concern for Production: This dimension represents the manager's centre on carrying out task objectives and, the amount produced, and not wasting time. A high score on this axis indicates a leader who is highly concerned about getting the work done.</w:t>
      </w:r>
      <w:sdt>
        <w:sdtPr>
          <w:rPr>
            <w:rFonts w:asciiTheme="minorBidi" w:hAnsiTheme="minorBidi" w:cstheme="minorBidi"/>
            <w:color w:val="0E101A"/>
          </w:rPr>
          <w:id w:val="-1693222955"/>
          <w:citation/>
        </w:sdtPr>
        <w:sdtContent>
          <w:r w:rsidR="008E02C2">
            <w:rPr>
              <w:rFonts w:asciiTheme="minorBidi" w:hAnsiTheme="minorBidi" w:cstheme="minorBidi"/>
              <w:color w:val="0E101A"/>
            </w:rPr>
            <w:fldChar w:fldCharType="begin"/>
          </w:r>
          <w:r w:rsidR="008E02C2">
            <w:rPr>
              <w:rFonts w:asciiTheme="minorBidi" w:hAnsiTheme="minorBidi" w:cstheme="minorBidi"/>
              <w:color w:val="0E101A"/>
            </w:rPr>
            <w:instrText xml:space="preserve"> CITATION the231 \l 2057 </w:instrText>
          </w:r>
          <w:r w:rsidR="008E02C2">
            <w:rPr>
              <w:rFonts w:asciiTheme="minorBidi" w:hAnsiTheme="minorBidi" w:cstheme="minorBidi"/>
              <w:color w:val="0E101A"/>
            </w:rPr>
            <w:fldChar w:fldCharType="separate"/>
          </w:r>
          <w:r w:rsidR="008E02C2">
            <w:rPr>
              <w:rFonts w:asciiTheme="minorBidi" w:hAnsiTheme="minorBidi" w:cstheme="minorBidi"/>
              <w:noProof/>
              <w:color w:val="0E101A"/>
            </w:rPr>
            <w:t xml:space="preserve"> </w:t>
          </w:r>
          <w:r w:rsidR="008E02C2" w:rsidRPr="008E02C2">
            <w:rPr>
              <w:rFonts w:asciiTheme="minorBidi" w:hAnsiTheme="minorBidi" w:cstheme="minorBidi"/>
              <w:noProof/>
              <w:color w:val="0E101A"/>
            </w:rPr>
            <w:t>(Team, 2023)</w:t>
          </w:r>
          <w:r w:rsidR="008E02C2">
            <w:rPr>
              <w:rFonts w:asciiTheme="minorBidi" w:hAnsiTheme="minorBidi" w:cstheme="minorBidi"/>
              <w:color w:val="0E101A"/>
            </w:rPr>
            <w:fldChar w:fldCharType="end"/>
          </w:r>
        </w:sdtContent>
      </w:sdt>
    </w:p>
    <w:p w14:paraId="34117EDD" w14:textId="5798CF08" w:rsidR="00C3755F" w:rsidRPr="00C3755F" w:rsidRDefault="00C3755F" w:rsidP="008E02C2">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The Blake-Mouton Managerial</w:t>
      </w:r>
      <w:r w:rsidR="008E02C2">
        <w:rPr>
          <w:rFonts w:asciiTheme="minorBidi" w:hAnsiTheme="minorBidi" w:cstheme="minorBidi"/>
          <w:color w:val="0E101A"/>
        </w:rPr>
        <w:t xml:space="preserve"> </w:t>
      </w:r>
      <w:r w:rsidRPr="00C3755F">
        <w:rPr>
          <w:rFonts w:asciiTheme="minorBidi" w:hAnsiTheme="minorBidi" w:cstheme="minorBidi"/>
          <w:color w:val="0E101A"/>
        </w:rPr>
        <w:t xml:space="preserve">Grid mixed these two dimensions to make a grid with five different </w:t>
      </w:r>
      <w:r w:rsidR="008E02C2" w:rsidRPr="00C3755F">
        <w:rPr>
          <w:rFonts w:asciiTheme="minorBidi" w:hAnsiTheme="minorBidi" w:cstheme="minorBidi"/>
          <w:color w:val="0E101A"/>
        </w:rPr>
        <w:t>management.</w:t>
      </w:r>
    </w:p>
    <w:p w14:paraId="1E3CAA58" w14:textId="77777777"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styles:</w:t>
      </w:r>
    </w:p>
    <w:p w14:paraId="185FC571" w14:textId="6725AAE2"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1.    </w:t>
      </w:r>
      <w:r w:rsidRPr="00C3755F">
        <w:rPr>
          <w:rStyle w:val="Strong"/>
          <w:rFonts w:asciiTheme="minorBidi" w:hAnsiTheme="minorBidi" w:cstheme="minorBidi"/>
          <w:color w:val="0E101A"/>
        </w:rPr>
        <w:t>Country Club Management</w:t>
      </w:r>
      <w:r w:rsidRPr="00C3755F">
        <w:rPr>
          <w:rFonts w:asciiTheme="minorBidi" w:hAnsiTheme="minorBidi" w:cstheme="minorBidi"/>
          <w:color w:val="0E101A"/>
        </w:rPr>
        <w:t>: Leaders concentrate on employee satisfaction and happiness and have a weak concern for production. They highlight the work with good relationships and a friendly work environment, but productivity may fall off as a result.</w:t>
      </w:r>
    </w:p>
    <w:p w14:paraId="2D2640DD" w14:textId="1C1DEBFE"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2.    </w:t>
      </w:r>
      <w:r w:rsidRPr="00C3755F">
        <w:rPr>
          <w:rStyle w:val="Strong"/>
          <w:rFonts w:asciiTheme="minorBidi" w:hAnsiTheme="minorBidi" w:cstheme="minorBidi"/>
          <w:color w:val="0E101A"/>
        </w:rPr>
        <w:t>Impoverished Management</w:t>
      </w:r>
      <w:r w:rsidRPr="00C3755F">
        <w:rPr>
          <w:rFonts w:asciiTheme="minorBidi" w:hAnsiTheme="minorBidi" w:cstheme="minorBidi"/>
          <w:color w:val="0E101A"/>
        </w:rPr>
        <w:t>: Leaders with low concern for both employees and production. They are leading to bad effort in both areas.</w:t>
      </w:r>
    </w:p>
    <w:p w14:paraId="2F933CB2" w14:textId="40479A02"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3.    </w:t>
      </w:r>
      <w:r w:rsidRPr="00C3755F">
        <w:rPr>
          <w:rStyle w:val="Strong"/>
          <w:rFonts w:asciiTheme="minorBidi" w:hAnsiTheme="minorBidi" w:cstheme="minorBidi"/>
          <w:color w:val="0E101A"/>
        </w:rPr>
        <w:t>Produce or Perish</w:t>
      </w:r>
      <w:r w:rsidRPr="00C3755F">
        <w:rPr>
          <w:rFonts w:asciiTheme="minorBidi" w:hAnsiTheme="minorBidi" w:cstheme="minorBidi"/>
          <w:color w:val="0E101A"/>
        </w:rPr>
        <w:t xml:space="preserve">: Managers looking only for production but not concern for employees. They select task achievement, often at the price of their employee </w:t>
      </w:r>
      <w:r w:rsidRPr="00C3755F">
        <w:rPr>
          <w:rFonts w:asciiTheme="minorBidi" w:hAnsiTheme="minorBidi" w:cstheme="minorBidi"/>
          <w:color w:val="0E101A"/>
        </w:rPr>
        <w:lastRenderedPageBreak/>
        <w:t>satisfaction. This style can result in good productivity but may cause bad and low mood between team members.</w:t>
      </w:r>
    </w:p>
    <w:p w14:paraId="3E8C4D69" w14:textId="2673C626"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4.    </w:t>
      </w:r>
      <w:r w:rsidRPr="00C3755F">
        <w:rPr>
          <w:rStyle w:val="Strong"/>
          <w:rFonts w:asciiTheme="minorBidi" w:hAnsiTheme="minorBidi" w:cstheme="minorBidi"/>
          <w:color w:val="0E101A"/>
        </w:rPr>
        <w:t>Middle-of-the-Road Management</w:t>
      </w:r>
      <w:r w:rsidRPr="00C3755F">
        <w:rPr>
          <w:rFonts w:asciiTheme="minorBidi" w:hAnsiTheme="minorBidi" w:cstheme="minorBidi"/>
          <w:color w:val="0E101A"/>
        </w:rPr>
        <w:t>: Leaders with a middle concern for both employees and work. They look for a balance between task achievement and team satisfaction. This strategy is seen as give and take but may not achieve either dimension.</w:t>
      </w:r>
    </w:p>
    <w:p w14:paraId="27827955" w14:textId="43C2B74E"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5.    </w:t>
      </w:r>
      <w:r w:rsidRPr="00C3755F">
        <w:rPr>
          <w:rStyle w:val="Strong"/>
          <w:rFonts w:asciiTheme="minorBidi" w:hAnsiTheme="minorBidi" w:cstheme="minorBidi"/>
          <w:color w:val="0E101A"/>
        </w:rPr>
        <w:t>Team Management</w:t>
      </w:r>
      <w:r w:rsidRPr="00C3755F">
        <w:rPr>
          <w:rFonts w:asciiTheme="minorBidi" w:hAnsiTheme="minorBidi" w:cstheme="minorBidi"/>
          <w:color w:val="0E101A"/>
        </w:rPr>
        <w:t>: managers who like to care for both employees and production. They achieve employee strong relationships within the team while also getting high output. This style is considered the most effective, as it achieves a balance between task success and team well-being</w:t>
      </w:r>
      <w:sdt>
        <w:sdtPr>
          <w:rPr>
            <w:rFonts w:asciiTheme="minorBidi" w:hAnsiTheme="minorBidi" w:cstheme="minorBidi"/>
            <w:color w:val="0E101A"/>
          </w:rPr>
          <w:id w:val="652414997"/>
          <w:citation/>
        </w:sdtPr>
        <w:sdtContent>
          <w:r w:rsidR="008E02C2">
            <w:rPr>
              <w:rFonts w:asciiTheme="minorBidi" w:hAnsiTheme="minorBidi" w:cstheme="minorBidi"/>
              <w:color w:val="0E101A"/>
            </w:rPr>
            <w:fldChar w:fldCharType="begin"/>
          </w:r>
          <w:r w:rsidR="008E02C2">
            <w:rPr>
              <w:rFonts w:asciiTheme="minorBidi" w:hAnsiTheme="minorBidi" w:cstheme="minorBidi"/>
              <w:color w:val="0E101A"/>
            </w:rPr>
            <w:instrText xml:space="preserve"> CITATION Nat22 \l 2057 </w:instrText>
          </w:r>
          <w:r w:rsidR="008E02C2">
            <w:rPr>
              <w:rFonts w:asciiTheme="minorBidi" w:hAnsiTheme="minorBidi" w:cstheme="minorBidi"/>
              <w:color w:val="0E101A"/>
            </w:rPr>
            <w:fldChar w:fldCharType="separate"/>
          </w:r>
          <w:r w:rsidR="008E02C2">
            <w:rPr>
              <w:rFonts w:asciiTheme="minorBidi" w:hAnsiTheme="minorBidi" w:cstheme="minorBidi"/>
              <w:noProof/>
              <w:color w:val="0E101A"/>
            </w:rPr>
            <w:t xml:space="preserve"> </w:t>
          </w:r>
          <w:r w:rsidR="008E02C2" w:rsidRPr="008E02C2">
            <w:rPr>
              <w:rFonts w:asciiTheme="minorBidi" w:hAnsiTheme="minorBidi" w:cstheme="minorBidi"/>
              <w:noProof/>
              <w:color w:val="0E101A"/>
            </w:rPr>
            <w:t>(Nathan Mahr, 2022)</w:t>
          </w:r>
          <w:r w:rsidR="008E02C2">
            <w:rPr>
              <w:rFonts w:asciiTheme="minorBidi" w:hAnsiTheme="minorBidi" w:cstheme="minorBidi"/>
              <w:color w:val="0E101A"/>
            </w:rPr>
            <w:fldChar w:fldCharType="end"/>
          </w:r>
        </w:sdtContent>
      </w:sdt>
      <w:r w:rsidR="00AA672B">
        <w:rPr>
          <w:rFonts w:asciiTheme="minorBidi" w:hAnsiTheme="minorBidi" w:cstheme="minorBidi"/>
          <w:color w:val="0E101A"/>
        </w:rPr>
        <w:t>.</w:t>
      </w:r>
    </w:p>
    <w:p w14:paraId="423ED24B" w14:textId="5C0D09E0" w:rsidR="00C3755F" w:rsidRPr="00C3755F" w:rsidRDefault="00C3755F" w:rsidP="00040BBD">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The</w:t>
      </w:r>
      <w:r w:rsidR="00040BBD">
        <w:rPr>
          <w:rFonts w:asciiTheme="minorBidi" w:hAnsiTheme="minorBidi" w:cstheme="minorBidi"/>
          <w:color w:val="0E101A"/>
        </w:rPr>
        <w:t xml:space="preserve"> </w:t>
      </w:r>
      <w:r w:rsidRPr="00C3755F">
        <w:rPr>
          <w:rFonts w:asciiTheme="minorBidi" w:hAnsiTheme="minorBidi" w:cstheme="minorBidi"/>
          <w:color w:val="0E101A"/>
        </w:rPr>
        <w:t xml:space="preserve">Blake-Mouton Managerial Grid provides a good method for self-analysis and </w:t>
      </w:r>
      <w:r w:rsidR="0071771F" w:rsidRPr="00C3755F">
        <w:rPr>
          <w:rFonts w:asciiTheme="minorBidi" w:hAnsiTheme="minorBidi" w:cstheme="minorBidi"/>
          <w:color w:val="0E101A"/>
        </w:rPr>
        <w:t>manager</w:t>
      </w:r>
      <w:r w:rsidR="0071771F">
        <w:rPr>
          <w:rFonts w:asciiTheme="minorBidi" w:hAnsiTheme="minorBidi" w:cstheme="minorBidi"/>
          <w:color w:val="0E101A"/>
        </w:rPr>
        <w:t xml:space="preserve"> </w:t>
      </w:r>
      <w:r w:rsidRPr="00C3755F">
        <w:rPr>
          <w:rFonts w:asciiTheme="minorBidi" w:hAnsiTheme="minorBidi" w:cstheme="minorBidi"/>
          <w:color w:val="0E101A"/>
        </w:rPr>
        <w:t xml:space="preserve">success. It assists the head department and managers and companies in </w:t>
      </w:r>
      <w:r w:rsidR="0071771F" w:rsidRPr="00C3755F">
        <w:rPr>
          <w:rFonts w:asciiTheme="minorBidi" w:hAnsiTheme="minorBidi" w:cstheme="minorBidi"/>
          <w:color w:val="0E101A"/>
        </w:rPr>
        <w:t>understanding</w:t>
      </w:r>
      <w:r w:rsidR="0071771F">
        <w:rPr>
          <w:rFonts w:asciiTheme="minorBidi" w:hAnsiTheme="minorBidi" w:cstheme="minorBidi"/>
          <w:color w:val="0E101A"/>
        </w:rPr>
        <w:t xml:space="preserve"> </w:t>
      </w:r>
      <w:r w:rsidRPr="00C3755F">
        <w:rPr>
          <w:rFonts w:asciiTheme="minorBidi" w:hAnsiTheme="minorBidi" w:cstheme="minorBidi"/>
          <w:color w:val="0E101A"/>
        </w:rPr>
        <w:t>their management style and becoming more effective in both task achievement and</w:t>
      </w:r>
      <w:r w:rsidR="0071771F">
        <w:rPr>
          <w:rFonts w:asciiTheme="minorBidi" w:hAnsiTheme="minorBidi" w:cstheme="minorBidi"/>
          <w:color w:val="0E101A"/>
        </w:rPr>
        <w:t xml:space="preserve"> </w:t>
      </w:r>
      <w:r w:rsidRPr="00C3755F">
        <w:rPr>
          <w:rFonts w:asciiTheme="minorBidi" w:hAnsiTheme="minorBidi" w:cstheme="minorBidi"/>
          <w:color w:val="0E101A"/>
        </w:rPr>
        <w:t>employee satisfaction</w:t>
      </w:r>
      <w:sdt>
        <w:sdtPr>
          <w:rPr>
            <w:rFonts w:asciiTheme="minorBidi" w:hAnsiTheme="minorBidi" w:cstheme="minorBidi"/>
            <w:color w:val="0E101A"/>
          </w:rPr>
          <w:id w:val="-1417245881"/>
          <w:citation/>
        </w:sdtPr>
        <w:sdtContent>
          <w:r w:rsidR="00AA672B">
            <w:rPr>
              <w:rFonts w:asciiTheme="minorBidi" w:hAnsiTheme="minorBidi" w:cstheme="minorBidi"/>
              <w:color w:val="0E101A"/>
            </w:rPr>
            <w:fldChar w:fldCharType="begin"/>
          </w:r>
          <w:r w:rsidR="00AA672B">
            <w:rPr>
              <w:rFonts w:asciiTheme="minorBidi" w:hAnsiTheme="minorBidi" w:cstheme="minorBidi"/>
              <w:color w:val="0E101A"/>
            </w:rPr>
            <w:instrText xml:space="preserve"> CITATION ind23 \l 2057 </w:instrText>
          </w:r>
          <w:r w:rsidR="00AA672B">
            <w:rPr>
              <w:rFonts w:asciiTheme="minorBidi" w:hAnsiTheme="minorBidi" w:cstheme="minorBidi"/>
              <w:color w:val="0E101A"/>
            </w:rPr>
            <w:fldChar w:fldCharType="separate"/>
          </w:r>
          <w:r w:rsidR="00AA672B">
            <w:rPr>
              <w:rFonts w:asciiTheme="minorBidi" w:hAnsiTheme="minorBidi" w:cstheme="minorBidi"/>
              <w:noProof/>
              <w:color w:val="0E101A"/>
            </w:rPr>
            <w:t xml:space="preserve"> </w:t>
          </w:r>
          <w:r w:rsidR="00AA672B" w:rsidRPr="00AA672B">
            <w:rPr>
              <w:rFonts w:asciiTheme="minorBidi" w:hAnsiTheme="minorBidi" w:cstheme="minorBidi"/>
              <w:noProof/>
              <w:color w:val="0E101A"/>
            </w:rPr>
            <w:t>(indeed Editorial team, 2023)</w:t>
          </w:r>
          <w:r w:rsidR="00AA672B">
            <w:rPr>
              <w:rFonts w:asciiTheme="minorBidi" w:hAnsiTheme="minorBidi" w:cstheme="minorBidi"/>
              <w:color w:val="0E101A"/>
            </w:rPr>
            <w:fldChar w:fldCharType="end"/>
          </w:r>
        </w:sdtContent>
      </w:sdt>
      <w:r w:rsidRPr="00C3755F">
        <w:rPr>
          <w:rFonts w:asciiTheme="minorBidi" w:hAnsiTheme="minorBidi" w:cstheme="minorBidi"/>
          <w:color w:val="0E101A"/>
        </w:rPr>
        <w:t>. Leaders are asked to learn a Team Management style,</w:t>
      </w:r>
      <w:r w:rsidR="0071771F">
        <w:rPr>
          <w:rFonts w:asciiTheme="minorBidi" w:hAnsiTheme="minorBidi" w:cstheme="minorBidi"/>
          <w:color w:val="0E101A"/>
        </w:rPr>
        <w:t xml:space="preserve"> </w:t>
      </w:r>
      <w:r w:rsidRPr="00C3755F">
        <w:rPr>
          <w:rFonts w:asciiTheme="minorBidi" w:hAnsiTheme="minorBidi" w:cstheme="minorBidi"/>
          <w:color w:val="0E101A"/>
        </w:rPr>
        <w:t>which is considered the most effective method in most events. </w:t>
      </w:r>
    </w:p>
    <w:p w14:paraId="7F16552B" w14:textId="46C2134A"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 xml:space="preserve">Leadership is a key quality that controls and manages a group of people toward one goal </w:t>
      </w:r>
      <w:r w:rsidR="00040BBD">
        <w:rPr>
          <w:rFonts w:asciiTheme="minorBidi" w:hAnsiTheme="minorBidi" w:cstheme="minorBidi"/>
          <w:color w:val="0E101A"/>
        </w:rPr>
        <w:t>a</w:t>
      </w:r>
      <w:r w:rsidRPr="00C3755F">
        <w:rPr>
          <w:rFonts w:asciiTheme="minorBidi" w:hAnsiTheme="minorBidi" w:cstheme="minorBidi"/>
          <w:color w:val="0E101A"/>
        </w:rPr>
        <w:t>ccording to the company standard, leaders have several important jobs to accomplish.</w:t>
      </w:r>
      <w:sdt>
        <w:sdtPr>
          <w:rPr>
            <w:rFonts w:asciiTheme="minorBidi" w:hAnsiTheme="minorBidi" w:cstheme="minorBidi"/>
            <w:color w:val="0E101A"/>
          </w:rPr>
          <w:id w:val="-2035335108"/>
          <w:citation/>
        </w:sdtPr>
        <w:sdtContent>
          <w:r w:rsidR="008C7C58">
            <w:rPr>
              <w:rFonts w:asciiTheme="minorBidi" w:hAnsiTheme="minorBidi" w:cstheme="minorBidi"/>
              <w:color w:val="0E101A"/>
            </w:rPr>
            <w:fldChar w:fldCharType="begin"/>
          </w:r>
          <w:r w:rsidR="008C7C58">
            <w:rPr>
              <w:rFonts w:asciiTheme="minorBidi" w:hAnsiTheme="minorBidi" w:cstheme="minorBidi"/>
              <w:color w:val="0E101A"/>
            </w:rPr>
            <w:instrText xml:space="preserve"> CITATION IMD23 \l 2057 </w:instrText>
          </w:r>
          <w:r w:rsidR="008C7C58">
            <w:rPr>
              <w:rFonts w:asciiTheme="minorBidi" w:hAnsiTheme="minorBidi" w:cstheme="minorBidi"/>
              <w:color w:val="0E101A"/>
            </w:rPr>
            <w:fldChar w:fldCharType="separate"/>
          </w:r>
          <w:r w:rsidR="008C7C58">
            <w:rPr>
              <w:rFonts w:asciiTheme="minorBidi" w:hAnsiTheme="minorBidi" w:cstheme="minorBidi"/>
              <w:noProof/>
              <w:color w:val="0E101A"/>
            </w:rPr>
            <w:t xml:space="preserve"> </w:t>
          </w:r>
          <w:r w:rsidR="008C7C58" w:rsidRPr="008C7C58">
            <w:rPr>
              <w:rFonts w:asciiTheme="minorBidi" w:hAnsiTheme="minorBidi" w:cstheme="minorBidi"/>
              <w:noProof/>
              <w:color w:val="0E101A"/>
            </w:rPr>
            <w:t>(IMD, 2023)</w:t>
          </w:r>
          <w:r w:rsidR="008C7C58">
            <w:rPr>
              <w:rFonts w:asciiTheme="minorBidi" w:hAnsiTheme="minorBidi" w:cstheme="minorBidi"/>
              <w:color w:val="0E101A"/>
            </w:rPr>
            <w:fldChar w:fldCharType="end"/>
          </w:r>
        </w:sdtContent>
      </w:sdt>
      <w:r w:rsidRPr="00C3755F">
        <w:rPr>
          <w:rFonts w:asciiTheme="minorBidi" w:hAnsiTheme="minorBidi" w:cstheme="minorBidi"/>
          <w:color w:val="0E101A"/>
        </w:rPr>
        <w:t xml:space="preserve"> A leader must have a good link between the task of the company and the employee. As a leader, Craig Poole, the general manager of Hilton, looks after a variety of jobs</w:t>
      </w:r>
      <w:sdt>
        <w:sdtPr>
          <w:rPr>
            <w:rFonts w:asciiTheme="minorBidi" w:hAnsiTheme="minorBidi" w:cstheme="minorBidi"/>
            <w:color w:val="0E101A"/>
          </w:rPr>
          <w:id w:val="-1862425028"/>
          <w:citation/>
        </w:sdtPr>
        <w:sdtContent>
          <w:r w:rsidR="008C7C58">
            <w:rPr>
              <w:rFonts w:asciiTheme="minorBidi" w:hAnsiTheme="minorBidi" w:cstheme="minorBidi"/>
              <w:color w:val="0E101A"/>
            </w:rPr>
            <w:fldChar w:fldCharType="begin"/>
          </w:r>
          <w:r w:rsidR="008C7C58">
            <w:rPr>
              <w:rFonts w:asciiTheme="minorBidi" w:hAnsiTheme="minorBidi" w:cstheme="minorBidi"/>
              <w:color w:val="0E101A"/>
            </w:rPr>
            <w:instrText xml:space="preserve"> CITATION Kee23 \l 2057 </w:instrText>
          </w:r>
          <w:r w:rsidR="008C7C58">
            <w:rPr>
              <w:rFonts w:asciiTheme="minorBidi" w:hAnsiTheme="minorBidi" w:cstheme="minorBidi"/>
              <w:color w:val="0E101A"/>
            </w:rPr>
            <w:fldChar w:fldCharType="separate"/>
          </w:r>
          <w:r w:rsidR="008C7C58">
            <w:rPr>
              <w:rFonts w:asciiTheme="minorBidi" w:hAnsiTheme="minorBidi" w:cstheme="minorBidi"/>
              <w:noProof/>
              <w:color w:val="0E101A"/>
            </w:rPr>
            <w:t xml:space="preserve"> </w:t>
          </w:r>
          <w:r w:rsidR="008C7C58" w:rsidRPr="008C7C58">
            <w:rPr>
              <w:rFonts w:asciiTheme="minorBidi" w:hAnsiTheme="minorBidi" w:cstheme="minorBidi"/>
              <w:noProof/>
              <w:color w:val="0E101A"/>
            </w:rPr>
            <w:t>(Keele University , 2023)</w:t>
          </w:r>
          <w:r w:rsidR="008C7C58">
            <w:rPr>
              <w:rFonts w:asciiTheme="minorBidi" w:hAnsiTheme="minorBidi" w:cstheme="minorBidi"/>
              <w:color w:val="0E101A"/>
            </w:rPr>
            <w:fldChar w:fldCharType="end"/>
          </w:r>
        </w:sdtContent>
      </w:sdt>
      <w:r w:rsidRPr="00C3755F">
        <w:rPr>
          <w:rFonts w:asciiTheme="minorBidi" w:hAnsiTheme="minorBidi" w:cstheme="minorBidi"/>
          <w:color w:val="0E101A"/>
        </w:rPr>
        <w:t>. Craig Poole, the general manager of the DoubleTree by Hilton hotel, a hotel employee of about 200 people is enjoying the management style of Poole’s and his commitment, but Poole's plan is for the benefit of the organisation to keep looking over into customers satisfaction and the hotel of Reading. Poole shows his love for his employees, and he is getting back the same in return from his employees, often complemented by a hug or a handshake</w:t>
      </w:r>
      <w:sdt>
        <w:sdtPr>
          <w:rPr>
            <w:rFonts w:asciiTheme="minorBidi" w:hAnsiTheme="minorBidi" w:cstheme="minorBidi"/>
            <w:color w:val="0E101A"/>
          </w:rPr>
          <w:id w:val="1992131453"/>
          <w:citation/>
        </w:sdtPr>
        <w:sdtContent>
          <w:r w:rsidR="008C7C58">
            <w:rPr>
              <w:rFonts w:asciiTheme="minorBidi" w:hAnsiTheme="minorBidi" w:cstheme="minorBidi"/>
              <w:color w:val="0E101A"/>
            </w:rPr>
            <w:fldChar w:fldCharType="begin"/>
          </w:r>
          <w:r w:rsidR="008C7C58">
            <w:rPr>
              <w:rFonts w:asciiTheme="minorBidi" w:hAnsiTheme="minorBidi" w:cstheme="minorBidi"/>
              <w:color w:val="0E101A"/>
            </w:rPr>
            <w:instrText xml:space="preserve"> CITATION Daw20 \l 2057 </w:instrText>
          </w:r>
          <w:r w:rsidR="008C7C58">
            <w:rPr>
              <w:rFonts w:asciiTheme="minorBidi" w:hAnsiTheme="minorBidi" w:cstheme="minorBidi"/>
              <w:color w:val="0E101A"/>
            </w:rPr>
            <w:fldChar w:fldCharType="separate"/>
          </w:r>
          <w:r w:rsidR="008C7C58">
            <w:rPr>
              <w:rFonts w:asciiTheme="minorBidi" w:hAnsiTheme="minorBidi" w:cstheme="minorBidi"/>
              <w:noProof/>
              <w:color w:val="0E101A"/>
            </w:rPr>
            <w:t xml:space="preserve"> </w:t>
          </w:r>
          <w:r w:rsidR="008C7C58" w:rsidRPr="008C7C58">
            <w:rPr>
              <w:rFonts w:asciiTheme="minorBidi" w:hAnsiTheme="minorBidi" w:cstheme="minorBidi"/>
              <w:noProof/>
              <w:color w:val="0E101A"/>
            </w:rPr>
            <w:t>(Nixon, 2020)</w:t>
          </w:r>
          <w:r w:rsidR="008C7C58">
            <w:rPr>
              <w:rFonts w:asciiTheme="minorBidi" w:hAnsiTheme="minorBidi" w:cstheme="minorBidi"/>
              <w:color w:val="0E101A"/>
            </w:rPr>
            <w:fldChar w:fldCharType="end"/>
          </w:r>
        </w:sdtContent>
      </w:sdt>
      <w:r w:rsidRPr="00C3755F">
        <w:rPr>
          <w:rFonts w:asciiTheme="minorBidi" w:hAnsiTheme="minorBidi" w:cstheme="minorBidi"/>
          <w:color w:val="0E101A"/>
        </w:rPr>
        <w:t>. According to the Blake and Mouton Managerial Grid, the preferred style of management for Craig Poole, the General Manager of Doubletree by Hilton in Reading, Pennsylvania, is task-centeredness and action-centeredness. This means that he is centring on getting results and taking action to finish tasks. He is committed to creating an atmosphere of happens for all his staff and is concerned about even the slightest concern and attention in the workplace</w:t>
      </w:r>
      <w:sdt>
        <w:sdtPr>
          <w:rPr>
            <w:rFonts w:asciiTheme="minorBidi" w:hAnsiTheme="minorBidi" w:cstheme="minorBidi"/>
            <w:color w:val="0E101A"/>
          </w:rPr>
          <w:id w:val="686723984"/>
          <w:citation/>
        </w:sdtPr>
        <w:sdtContent>
          <w:r w:rsidR="00615270">
            <w:rPr>
              <w:rFonts w:asciiTheme="minorBidi" w:hAnsiTheme="minorBidi" w:cstheme="minorBidi"/>
              <w:color w:val="0E101A"/>
            </w:rPr>
            <w:fldChar w:fldCharType="begin"/>
          </w:r>
          <w:r w:rsidR="00615270">
            <w:rPr>
              <w:rFonts w:asciiTheme="minorBidi" w:hAnsiTheme="minorBidi" w:cstheme="minorBidi"/>
              <w:color w:val="0E101A"/>
            </w:rPr>
            <w:instrText xml:space="preserve"> CITATION LVB20 \l 2057 </w:instrText>
          </w:r>
          <w:r w:rsidR="00615270">
            <w:rPr>
              <w:rFonts w:asciiTheme="minorBidi" w:hAnsiTheme="minorBidi" w:cstheme="minorBidi"/>
              <w:color w:val="0E101A"/>
            </w:rPr>
            <w:fldChar w:fldCharType="separate"/>
          </w:r>
          <w:r w:rsidR="00615270">
            <w:rPr>
              <w:rFonts w:asciiTheme="minorBidi" w:hAnsiTheme="minorBidi" w:cstheme="minorBidi"/>
              <w:noProof/>
              <w:color w:val="0E101A"/>
            </w:rPr>
            <w:t xml:space="preserve"> </w:t>
          </w:r>
          <w:r w:rsidR="00615270" w:rsidRPr="00615270">
            <w:rPr>
              <w:rFonts w:asciiTheme="minorBidi" w:hAnsiTheme="minorBidi" w:cstheme="minorBidi"/>
              <w:noProof/>
              <w:color w:val="0E101A"/>
            </w:rPr>
            <w:t>(LVB staff, 2020)</w:t>
          </w:r>
          <w:r w:rsidR="00615270">
            <w:rPr>
              <w:rFonts w:asciiTheme="minorBidi" w:hAnsiTheme="minorBidi" w:cstheme="minorBidi"/>
              <w:color w:val="0E101A"/>
            </w:rPr>
            <w:fldChar w:fldCharType="end"/>
          </w:r>
        </w:sdtContent>
      </w:sdt>
      <w:r w:rsidRPr="00C3755F">
        <w:rPr>
          <w:rFonts w:asciiTheme="minorBidi" w:hAnsiTheme="minorBidi" w:cstheme="minorBidi"/>
          <w:color w:val="0E101A"/>
        </w:rPr>
        <w:t xml:space="preserve">. He has created a spirit of open talk inside the hotel where new problems can be solved, and challenges can be learned. Craig Poole achieved a friendly spirit between the </w:t>
      </w:r>
      <w:r w:rsidRPr="00C3755F">
        <w:rPr>
          <w:rFonts w:asciiTheme="minorBidi" w:hAnsiTheme="minorBidi" w:cstheme="minorBidi"/>
          <w:color w:val="0E101A"/>
        </w:rPr>
        <w:lastRenderedPageBreak/>
        <w:t>employees and has done a great job with Hilton's Doubletree, which he much improved. He also holds fast to the concept of giving the highest service to customers and goes beyond to make sure that customers of Doubletree by Hilton are well-cared for. The finest example of management is seen in the grid with the black mountains. The Doubletree by Hilton in Reading, Pennsylvania has received a lot of awards as an effect of the good support of its customers and staff, which is a reference to Craig Poole's management style. The leadership style of the Blake and Mouton Managerial Grid is fit for Craig Poole</w:t>
      </w:r>
      <w:sdt>
        <w:sdtPr>
          <w:rPr>
            <w:rFonts w:asciiTheme="minorBidi" w:hAnsiTheme="minorBidi" w:cstheme="minorBidi"/>
            <w:color w:val="0E101A"/>
          </w:rPr>
          <w:id w:val="450829864"/>
          <w:citation/>
        </w:sdtPr>
        <w:sdtContent>
          <w:r w:rsidR="00615270">
            <w:rPr>
              <w:rFonts w:asciiTheme="minorBidi" w:hAnsiTheme="minorBidi" w:cstheme="minorBidi"/>
              <w:color w:val="0E101A"/>
            </w:rPr>
            <w:fldChar w:fldCharType="begin"/>
          </w:r>
          <w:r w:rsidR="00615270">
            <w:rPr>
              <w:rFonts w:asciiTheme="minorBidi" w:hAnsiTheme="minorBidi" w:cstheme="minorBidi"/>
              <w:color w:val="0E101A"/>
            </w:rPr>
            <w:instrText xml:space="preserve"> CITATION Ade22 \l 2057 </w:instrText>
          </w:r>
          <w:r w:rsidR="00615270">
            <w:rPr>
              <w:rFonts w:asciiTheme="minorBidi" w:hAnsiTheme="minorBidi" w:cstheme="minorBidi"/>
              <w:color w:val="0E101A"/>
            </w:rPr>
            <w:fldChar w:fldCharType="separate"/>
          </w:r>
          <w:r w:rsidR="00615270">
            <w:rPr>
              <w:rFonts w:asciiTheme="minorBidi" w:hAnsiTheme="minorBidi" w:cstheme="minorBidi"/>
              <w:noProof/>
              <w:color w:val="0E101A"/>
            </w:rPr>
            <w:t xml:space="preserve"> </w:t>
          </w:r>
          <w:r w:rsidR="00615270" w:rsidRPr="00615270">
            <w:rPr>
              <w:rFonts w:asciiTheme="minorBidi" w:hAnsiTheme="minorBidi" w:cstheme="minorBidi"/>
              <w:noProof/>
              <w:color w:val="0E101A"/>
            </w:rPr>
            <w:t>(Gutman, 2022)</w:t>
          </w:r>
          <w:r w:rsidR="00615270">
            <w:rPr>
              <w:rFonts w:asciiTheme="minorBidi" w:hAnsiTheme="minorBidi" w:cstheme="minorBidi"/>
              <w:color w:val="0E101A"/>
            </w:rPr>
            <w:fldChar w:fldCharType="end"/>
          </w:r>
        </w:sdtContent>
      </w:sdt>
      <w:r w:rsidRPr="00C3755F">
        <w:rPr>
          <w:rFonts w:asciiTheme="minorBidi" w:hAnsiTheme="minorBidi" w:cstheme="minorBidi"/>
          <w:color w:val="0E101A"/>
        </w:rPr>
        <w:t xml:space="preserve">. That </w:t>
      </w:r>
      <w:r w:rsidR="00615270">
        <w:rPr>
          <w:rFonts w:asciiTheme="minorBidi" w:hAnsiTheme="minorBidi" w:cstheme="minorBidi"/>
          <w:color w:val="0E101A"/>
        </w:rPr>
        <w:t xml:space="preserve">Craig </w:t>
      </w:r>
      <w:r w:rsidRPr="00C3755F">
        <w:rPr>
          <w:rFonts w:asciiTheme="minorBidi" w:hAnsiTheme="minorBidi" w:cstheme="minorBidi"/>
          <w:color w:val="0E101A"/>
        </w:rPr>
        <w:t>Poole is strictly committed to adopting a friendly spirit for all its staff. </w:t>
      </w:r>
    </w:p>
    <w:p w14:paraId="16CE4F3B" w14:textId="26F6D129" w:rsidR="00C3755F" w:rsidRP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According to Adair's model of Action Centred Leadership (ACL), a successful manager achieves the balancing of the three key areas: task, team, and individual growth</w:t>
      </w:r>
      <w:sdt>
        <w:sdtPr>
          <w:rPr>
            <w:rFonts w:asciiTheme="minorBidi" w:hAnsiTheme="minorBidi" w:cstheme="minorBidi"/>
            <w:color w:val="0E101A"/>
          </w:rPr>
          <w:id w:val="202371353"/>
          <w:citation/>
        </w:sdtPr>
        <w:sdtContent>
          <w:r w:rsidR="000B21E4">
            <w:rPr>
              <w:rFonts w:asciiTheme="minorBidi" w:hAnsiTheme="minorBidi" w:cstheme="minorBidi"/>
              <w:color w:val="0E101A"/>
            </w:rPr>
            <w:fldChar w:fldCharType="begin"/>
          </w:r>
          <w:r w:rsidR="000B21E4">
            <w:rPr>
              <w:rFonts w:asciiTheme="minorBidi" w:hAnsiTheme="minorBidi" w:cstheme="minorBidi"/>
              <w:color w:val="0E101A"/>
            </w:rPr>
            <w:instrText xml:space="preserve"> CITATION wor23 \l 2057 </w:instrText>
          </w:r>
          <w:r w:rsidR="000B21E4">
            <w:rPr>
              <w:rFonts w:asciiTheme="minorBidi" w:hAnsiTheme="minorBidi" w:cstheme="minorBidi"/>
              <w:color w:val="0E101A"/>
            </w:rPr>
            <w:fldChar w:fldCharType="separate"/>
          </w:r>
          <w:r w:rsidR="000B21E4">
            <w:rPr>
              <w:rFonts w:asciiTheme="minorBidi" w:hAnsiTheme="minorBidi" w:cstheme="minorBidi"/>
              <w:noProof/>
              <w:color w:val="0E101A"/>
            </w:rPr>
            <w:t xml:space="preserve"> </w:t>
          </w:r>
          <w:r w:rsidR="000B21E4" w:rsidRPr="000B21E4">
            <w:rPr>
              <w:rFonts w:asciiTheme="minorBidi" w:hAnsiTheme="minorBidi" w:cstheme="minorBidi"/>
              <w:noProof/>
              <w:color w:val="0E101A"/>
            </w:rPr>
            <w:t>(world's stckiest learning, 2023)</w:t>
          </w:r>
          <w:r w:rsidR="000B21E4">
            <w:rPr>
              <w:rFonts w:asciiTheme="minorBidi" w:hAnsiTheme="minorBidi" w:cstheme="minorBidi"/>
              <w:color w:val="0E101A"/>
            </w:rPr>
            <w:fldChar w:fldCharType="end"/>
          </w:r>
        </w:sdtContent>
      </w:sdt>
      <w:r w:rsidRPr="00C3755F">
        <w:rPr>
          <w:rFonts w:asciiTheme="minorBidi" w:hAnsiTheme="minorBidi" w:cstheme="minorBidi"/>
          <w:color w:val="0E101A"/>
        </w:rPr>
        <w:t>. As a General Manager, Craig Poole is devoted to ensuring that the hotel is running smoothly and efficiently, which ends in managing tasks such as budgeting, marketing, and operations. Based on Adair's model, effective task-centred leadership involves making clear tasks and controlling progress</w:t>
      </w:r>
      <w:sdt>
        <w:sdtPr>
          <w:rPr>
            <w:rFonts w:asciiTheme="minorBidi" w:hAnsiTheme="minorBidi" w:cstheme="minorBidi"/>
            <w:color w:val="0E101A"/>
          </w:rPr>
          <w:id w:val="-1808767282"/>
          <w:citation/>
        </w:sdtPr>
        <w:sdtContent>
          <w:r w:rsidR="000B21E4">
            <w:rPr>
              <w:rFonts w:asciiTheme="minorBidi" w:hAnsiTheme="minorBidi" w:cstheme="minorBidi"/>
              <w:color w:val="0E101A"/>
            </w:rPr>
            <w:fldChar w:fldCharType="begin"/>
          </w:r>
          <w:r w:rsidR="000B21E4">
            <w:rPr>
              <w:rFonts w:asciiTheme="minorBidi" w:hAnsiTheme="minorBidi" w:cstheme="minorBidi"/>
              <w:color w:val="0E101A"/>
            </w:rPr>
            <w:instrText xml:space="preserve"> CITATION Wil23 \l 2057 </w:instrText>
          </w:r>
          <w:r w:rsidR="000B21E4">
            <w:rPr>
              <w:rFonts w:asciiTheme="minorBidi" w:hAnsiTheme="minorBidi" w:cstheme="minorBidi"/>
              <w:color w:val="0E101A"/>
            </w:rPr>
            <w:fldChar w:fldCharType="separate"/>
          </w:r>
          <w:r w:rsidR="000B21E4">
            <w:rPr>
              <w:rFonts w:asciiTheme="minorBidi" w:hAnsiTheme="minorBidi" w:cstheme="minorBidi"/>
              <w:noProof/>
              <w:color w:val="0E101A"/>
            </w:rPr>
            <w:t xml:space="preserve"> </w:t>
          </w:r>
          <w:r w:rsidR="000B21E4" w:rsidRPr="000B21E4">
            <w:rPr>
              <w:rFonts w:asciiTheme="minorBidi" w:hAnsiTheme="minorBidi" w:cstheme="minorBidi"/>
              <w:noProof/>
              <w:color w:val="0E101A"/>
            </w:rPr>
            <w:t>(Malsam, 2023)</w:t>
          </w:r>
          <w:r w:rsidR="000B21E4">
            <w:rPr>
              <w:rFonts w:asciiTheme="minorBidi" w:hAnsiTheme="minorBidi" w:cstheme="minorBidi"/>
              <w:color w:val="0E101A"/>
            </w:rPr>
            <w:fldChar w:fldCharType="end"/>
          </w:r>
        </w:sdtContent>
      </w:sdt>
      <w:sdt>
        <w:sdtPr>
          <w:rPr>
            <w:rFonts w:asciiTheme="minorBidi" w:hAnsiTheme="minorBidi" w:cstheme="minorBidi"/>
            <w:color w:val="0E101A"/>
          </w:rPr>
          <w:id w:val="-927112254"/>
          <w:citation/>
        </w:sdtPr>
        <w:sdtContent>
          <w:r w:rsidR="000B21E4">
            <w:rPr>
              <w:rFonts w:asciiTheme="minorBidi" w:hAnsiTheme="minorBidi" w:cstheme="minorBidi"/>
              <w:color w:val="0E101A"/>
            </w:rPr>
            <w:fldChar w:fldCharType="begin"/>
          </w:r>
          <w:r w:rsidR="000B21E4">
            <w:rPr>
              <w:rFonts w:asciiTheme="minorBidi" w:hAnsiTheme="minorBidi" w:cstheme="minorBidi"/>
              <w:color w:val="0E101A"/>
            </w:rPr>
            <w:instrText xml:space="preserve"> CITATION Viv23 \l 2057 </w:instrText>
          </w:r>
          <w:r w:rsidR="000B21E4">
            <w:rPr>
              <w:rFonts w:asciiTheme="minorBidi" w:hAnsiTheme="minorBidi" w:cstheme="minorBidi"/>
              <w:color w:val="0E101A"/>
            </w:rPr>
            <w:fldChar w:fldCharType="separate"/>
          </w:r>
          <w:r w:rsidR="000B21E4">
            <w:rPr>
              <w:rFonts w:asciiTheme="minorBidi" w:hAnsiTheme="minorBidi" w:cstheme="minorBidi"/>
              <w:noProof/>
              <w:color w:val="0E101A"/>
            </w:rPr>
            <w:t xml:space="preserve"> </w:t>
          </w:r>
          <w:r w:rsidR="000B21E4" w:rsidRPr="000B21E4">
            <w:rPr>
              <w:rFonts w:asciiTheme="minorBidi" w:hAnsiTheme="minorBidi" w:cstheme="minorBidi"/>
              <w:noProof/>
              <w:color w:val="0E101A"/>
            </w:rPr>
            <w:t>(Sharma, 2023)</w:t>
          </w:r>
          <w:r w:rsidR="000B21E4">
            <w:rPr>
              <w:rFonts w:asciiTheme="minorBidi" w:hAnsiTheme="minorBidi" w:cstheme="minorBidi"/>
              <w:color w:val="0E101A"/>
            </w:rPr>
            <w:fldChar w:fldCharType="end"/>
          </w:r>
        </w:sdtContent>
      </w:sdt>
      <w:r w:rsidRPr="00C3755F">
        <w:rPr>
          <w:rFonts w:asciiTheme="minorBidi" w:hAnsiTheme="minorBidi" w:cstheme="minorBidi"/>
          <w:color w:val="0E101A"/>
        </w:rPr>
        <w:t>. </w:t>
      </w:r>
    </w:p>
    <w:p w14:paraId="4E3560A9" w14:textId="33D66194" w:rsidR="00C3755F" w:rsidRPr="00C3755F" w:rsidRDefault="00C3755F" w:rsidP="00F1227E">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The three phases in Adair’s action-centred approach for checking the manager effect are successful. This model looks at the main key that a manager must adopt to effectively handle a group of employees and achieve top management skills. Adair’s three main gears of action-centred leadership are as follows: making a strong team working toward a clear goal, successfully finishing tasks, and staff progress</w:t>
      </w:r>
      <w:sdt>
        <w:sdtPr>
          <w:rPr>
            <w:rFonts w:asciiTheme="minorBidi" w:hAnsiTheme="minorBidi" w:cstheme="minorBidi"/>
            <w:color w:val="0E101A"/>
          </w:rPr>
          <w:id w:val="-1656290172"/>
          <w:citation/>
        </w:sdtPr>
        <w:sdtContent>
          <w:r w:rsidR="00C831DC">
            <w:rPr>
              <w:rFonts w:asciiTheme="minorBidi" w:hAnsiTheme="minorBidi" w:cstheme="minorBidi"/>
              <w:color w:val="0E101A"/>
            </w:rPr>
            <w:fldChar w:fldCharType="begin"/>
          </w:r>
          <w:r w:rsidR="00C831DC">
            <w:rPr>
              <w:rFonts w:asciiTheme="minorBidi" w:hAnsiTheme="minorBidi" w:cstheme="minorBidi"/>
              <w:color w:val="0E101A"/>
            </w:rPr>
            <w:instrText xml:space="preserve"> CITATION Mat21 \l 2057 </w:instrText>
          </w:r>
          <w:r w:rsidR="00C831DC">
            <w:rPr>
              <w:rFonts w:asciiTheme="minorBidi" w:hAnsiTheme="minorBidi" w:cstheme="minorBidi"/>
              <w:color w:val="0E101A"/>
            </w:rPr>
            <w:fldChar w:fldCharType="separate"/>
          </w:r>
          <w:r w:rsidR="00C831DC">
            <w:rPr>
              <w:rFonts w:asciiTheme="minorBidi" w:hAnsiTheme="minorBidi" w:cstheme="minorBidi"/>
              <w:noProof/>
              <w:color w:val="0E101A"/>
            </w:rPr>
            <w:t xml:space="preserve"> </w:t>
          </w:r>
          <w:r w:rsidR="00C831DC" w:rsidRPr="00C831DC">
            <w:rPr>
              <w:rFonts w:asciiTheme="minorBidi" w:hAnsiTheme="minorBidi" w:cstheme="minorBidi"/>
              <w:noProof/>
              <w:color w:val="0E101A"/>
            </w:rPr>
            <w:t>(Channell, 2021)</w:t>
          </w:r>
          <w:r w:rsidR="00C831DC">
            <w:rPr>
              <w:rFonts w:asciiTheme="minorBidi" w:hAnsiTheme="minorBidi" w:cstheme="minorBidi"/>
              <w:color w:val="0E101A"/>
            </w:rPr>
            <w:fldChar w:fldCharType="end"/>
          </w:r>
        </w:sdtContent>
      </w:sdt>
      <w:r w:rsidRPr="00C3755F">
        <w:rPr>
          <w:rFonts w:asciiTheme="minorBidi" w:hAnsiTheme="minorBidi" w:cstheme="minorBidi"/>
          <w:color w:val="0E101A"/>
        </w:rPr>
        <w:t>. To finish the job, to control and improve the team, and to manage staff are three essential methods that Craig uses. The Adair action-centred comes closer or forces managers to keep the best leadership skills to achieve the company goals. This model helps in finding the leadership way that is most useful in the business by carrying out several duties, including job finishing, staff motivation and maintenance, and employee build-up.</w:t>
      </w:r>
      <w:r w:rsidR="00F1227E">
        <w:rPr>
          <w:rFonts w:asciiTheme="minorBidi" w:hAnsiTheme="minorBidi" w:cstheme="minorBidi"/>
          <w:color w:val="0E101A"/>
        </w:rPr>
        <w:t xml:space="preserve"> </w:t>
      </w:r>
      <w:r w:rsidRPr="00C3755F">
        <w:rPr>
          <w:rFonts w:asciiTheme="minorBidi" w:hAnsiTheme="minorBidi" w:cstheme="minorBidi"/>
          <w:color w:val="0E101A"/>
        </w:rPr>
        <w:t>finishing the job</w:t>
      </w:r>
      <w:r w:rsidR="00F1227E">
        <w:rPr>
          <w:rFonts w:asciiTheme="minorBidi" w:hAnsiTheme="minorBidi" w:cstheme="minorBidi"/>
          <w:color w:val="0E101A"/>
        </w:rPr>
        <w:t xml:space="preserve"> on time</w:t>
      </w:r>
      <w:r w:rsidRPr="00C3755F">
        <w:rPr>
          <w:rFonts w:asciiTheme="minorBidi" w:hAnsiTheme="minorBidi" w:cstheme="minorBidi"/>
          <w:color w:val="0E101A"/>
        </w:rPr>
        <w:t xml:space="preserve"> meaning expert company leadership with the highest management skills is Craig Poole</w:t>
      </w:r>
      <w:sdt>
        <w:sdtPr>
          <w:rPr>
            <w:rFonts w:asciiTheme="minorBidi" w:hAnsiTheme="minorBidi" w:cstheme="minorBidi"/>
            <w:color w:val="0E101A"/>
          </w:rPr>
          <w:id w:val="-207882844"/>
          <w:citation/>
        </w:sdtPr>
        <w:sdtContent>
          <w:r w:rsidR="00C831DC">
            <w:rPr>
              <w:rFonts w:asciiTheme="minorBidi" w:hAnsiTheme="minorBidi" w:cstheme="minorBidi"/>
              <w:color w:val="0E101A"/>
            </w:rPr>
            <w:fldChar w:fldCharType="begin"/>
          </w:r>
          <w:r w:rsidR="00C831DC">
            <w:rPr>
              <w:rFonts w:asciiTheme="minorBidi" w:hAnsiTheme="minorBidi" w:cstheme="minorBidi"/>
              <w:color w:val="0E101A"/>
            </w:rPr>
            <w:instrText xml:space="preserve"> CITATION Kie22 \l 2057 </w:instrText>
          </w:r>
          <w:r w:rsidR="00C831DC">
            <w:rPr>
              <w:rFonts w:asciiTheme="minorBidi" w:hAnsiTheme="minorBidi" w:cstheme="minorBidi"/>
              <w:color w:val="0E101A"/>
            </w:rPr>
            <w:fldChar w:fldCharType="separate"/>
          </w:r>
          <w:r w:rsidR="00C831DC">
            <w:rPr>
              <w:rFonts w:asciiTheme="minorBidi" w:hAnsiTheme="minorBidi" w:cstheme="minorBidi"/>
              <w:noProof/>
              <w:color w:val="0E101A"/>
            </w:rPr>
            <w:t xml:space="preserve"> </w:t>
          </w:r>
          <w:r w:rsidR="00C831DC" w:rsidRPr="00C831DC">
            <w:rPr>
              <w:rFonts w:asciiTheme="minorBidi" w:hAnsiTheme="minorBidi" w:cstheme="minorBidi"/>
              <w:noProof/>
              <w:color w:val="0E101A"/>
            </w:rPr>
            <w:t>(Kieleigh Dixon, 2022)</w:t>
          </w:r>
          <w:r w:rsidR="00C831DC">
            <w:rPr>
              <w:rFonts w:asciiTheme="minorBidi" w:hAnsiTheme="minorBidi" w:cstheme="minorBidi"/>
              <w:color w:val="0E101A"/>
            </w:rPr>
            <w:fldChar w:fldCharType="end"/>
          </w:r>
        </w:sdtContent>
      </w:sdt>
      <w:r w:rsidRPr="00C3755F">
        <w:rPr>
          <w:rFonts w:asciiTheme="minorBidi" w:hAnsiTheme="minorBidi" w:cstheme="minorBidi"/>
          <w:color w:val="0E101A"/>
        </w:rPr>
        <w:t>. Due to his experience of the three main factors of the Action Centred Leadership method and his shown ability to use each factor at the right time, he also can be a manager Because of his achievements, certainty improves, assistance for the carrying into of high-quality teams, and output growth that follow from Poole’s ability to get all of this while maintaining the right balance, Poole is known as a professional manager and leader</w:t>
      </w:r>
      <w:sdt>
        <w:sdtPr>
          <w:rPr>
            <w:rFonts w:asciiTheme="minorBidi" w:hAnsiTheme="minorBidi" w:cstheme="minorBidi"/>
            <w:color w:val="0E101A"/>
          </w:rPr>
          <w:id w:val="720411578"/>
          <w:citation/>
        </w:sdtPr>
        <w:sdtContent>
          <w:r w:rsidR="00C831DC">
            <w:rPr>
              <w:rFonts w:asciiTheme="minorBidi" w:hAnsiTheme="minorBidi" w:cstheme="minorBidi"/>
              <w:color w:val="0E101A"/>
            </w:rPr>
            <w:fldChar w:fldCharType="begin"/>
          </w:r>
          <w:r w:rsidR="00C831DC">
            <w:rPr>
              <w:rFonts w:asciiTheme="minorBidi" w:hAnsiTheme="minorBidi" w:cstheme="minorBidi"/>
              <w:color w:val="0E101A"/>
            </w:rPr>
            <w:instrText xml:space="preserve"> CITATION app23 \l 2057 </w:instrText>
          </w:r>
          <w:r w:rsidR="00C831DC">
            <w:rPr>
              <w:rFonts w:asciiTheme="minorBidi" w:hAnsiTheme="minorBidi" w:cstheme="minorBidi"/>
              <w:color w:val="0E101A"/>
            </w:rPr>
            <w:fldChar w:fldCharType="separate"/>
          </w:r>
          <w:r w:rsidR="00C831DC">
            <w:rPr>
              <w:rFonts w:asciiTheme="minorBidi" w:hAnsiTheme="minorBidi" w:cstheme="minorBidi"/>
              <w:noProof/>
              <w:color w:val="0E101A"/>
            </w:rPr>
            <w:t xml:space="preserve"> </w:t>
          </w:r>
          <w:r w:rsidR="00C831DC" w:rsidRPr="00C831DC">
            <w:rPr>
              <w:rFonts w:asciiTheme="minorBidi" w:hAnsiTheme="minorBidi" w:cstheme="minorBidi"/>
              <w:noProof/>
              <w:color w:val="0E101A"/>
            </w:rPr>
            <w:t>(apple podcasts, 2023)</w:t>
          </w:r>
          <w:r w:rsidR="00C831DC">
            <w:rPr>
              <w:rFonts w:asciiTheme="minorBidi" w:hAnsiTheme="minorBidi" w:cstheme="minorBidi"/>
              <w:color w:val="0E101A"/>
            </w:rPr>
            <w:fldChar w:fldCharType="end"/>
          </w:r>
        </w:sdtContent>
      </w:sdt>
      <w:r w:rsidRPr="00C3755F">
        <w:rPr>
          <w:rFonts w:asciiTheme="minorBidi" w:hAnsiTheme="minorBidi" w:cstheme="minorBidi"/>
          <w:color w:val="0E101A"/>
        </w:rPr>
        <w:t xml:space="preserve">. As a result, his hotel </w:t>
      </w:r>
      <w:r w:rsidRPr="00C3755F">
        <w:rPr>
          <w:rFonts w:asciiTheme="minorBidi" w:hAnsiTheme="minorBidi" w:cstheme="minorBidi"/>
          <w:color w:val="0E101A"/>
        </w:rPr>
        <w:lastRenderedPageBreak/>
        <w:t>became more successful. By making and keeping a Team, Craig Poole of the Doubletree Hilton, learned each factor of John Adair’s style in importance and success, which is promised to happen when the right connection between all three is found</w:t>
      </w:r>
      <w:sdt>
        <w:sdtPr>
          <w:rPr>
            <w:rFonts w:asciiTheme="minorBidi" w:hAnsiTheme="minorBidi" w:cstheme="minorBidi"/>
            <w:color w:val="0E101A"/>
          </w:rPr>
          <w:id w:val="637151365"/>
          <w:citation/>
        </w:sdtPr>
        <w:sdtContent>
          <w:r w:rsidR="00025B45">
            <w:rPr>
              <w:rFonts w:asciiTheme="minorBidi" w:hAnsiTheme="minorBidi" w:cstheme="minorBidi"/>
              <w:color w:val="0E101A"/>
            </w:rPr>
            <w:fldChar w:fldCharType="begin"/>
          </w:r>
          <w:r w:rsidR="00025B45">
            <w:rPr>
              <w:rFonts w:asciiTheme="minorBidi" w:hAnsiTheme="minorBidi" w:cstheme="minorBidi"/>
              <w:color w:val="0E101A"/>
            </w:rPr>
            <w:instrText xml:space="preserve"> CITATION jef17 \l 2057 </w:instrText>
          </w:r>
          <w:r w:rsidR="00025B45">
            <w:rPr>
              <w:rFonts w:asciiTheme="minorBidi" w:hAnsiTheme="minorBidi" w:cstheme="minorBidi"/>
              <w:color w:val="0E101A"/>
            </w:rPr>
            <w:fldChar w:fldCharType="separate"/>
          </w:r>
          <w:r w:rsidR="00025B45">
            <w:rPr>
              <w:rFonts w:asciiTheme="minorBidi" w:hAnsiTheme="minorBidi" w:cstheme="minorBidi"/>
              <w:noProof/>
              <w:color w:val="0E101A"/>
            </w:rPr>
            <w:t xml:space="preserve"> </w:t>
          </w:r>
          <w:r w:rsidR="00025B45" w:rsidRPr="00025B45">
            <w:rPr>
              <w:rFonts w:asciiTheme="minorBidi" w:hAnsiTheme="minorBidi" w:cstheme="minorBidi"/>
              <w:noProof/>
              <w:color w:val="0E101A"/>
            </w:rPr>
            <w:t>(mcgaw, 2017)</w:t>
          </w:r>
          <w:r w:rsidR="00025B45">
            <w:rPr>
              <w:rFonts w:asciiTheme="minorBidi" w:hAnsiTheme="minorBidi" w:cstheme="minorBidi"/>
              <w:color w:val="0E101A"/>
            </w:rPr>
            <w:fldChar w:fldCharType="end"/>
          </w:r>
        </w:sdtContent>
      </w:sdt>
      <w:r w:rsidRPr="00C3755F">
        <w:rPr>
          <w:rFonts w:asciiTheme="minorBidi" w:hAnsiTheme="minorBidi" w:cstheme="minorBidi"/>
          <w:color w:val="0E101A"/>
        </w:rPr>
        <w:t>. As a good manager, Craig will adjust his level of centre on the three factors of each situation while focusing on how each one will affect the other two in his business. An effective leader and director of hospitality with familiarity in the hotel industry, Craig Poole. By creating strong contacts and working agreements, a planned manager may increase hotel sales</w:t>
      </w:r>
      <w:sdt>
        <w:sdtPr>
          <w:rPr>
            <w:rFonts w:asciiTheme="minorBidi" w:hAnsiTheme="minorBidi" w:cstheme="minorBidi"/>
            <w:color w:val="0E101A"/>
          </w:rPr>
          <w:id w:val="724187700"/>
          <w:citation/>
        </w:sdtPr>
        <w:sdtContent>
          <w:r w:rsidR="00025B45">
            <w:rPr>
              <w:rFonts w:asciiTheme="minorBidi" w:hAnsiTheme="minorBidi" w:cstheme="minorBidi"/>
              <w:color w:val="0E101A"/>
            </w:rPr>
            <w:fldChar w:fldCharType="begin"/>
          </w:r>
          <w:r w:rsidR="00025B45">
            <w:rPr>
              <w:rFonts w:asciiTheme="minorBidi" w:hAnsiTheme="minorBidi" w:cstheme="minorBidi"/>
              <w:color w:val="0E101A"/>
            </w:rPr>
            <w:instrText xml:space="preserve"> CITATION Nei14 \l 2057 </w:instrText>
          </w:r>
          <w:r w:rsidR="00025B45">
            <w:rPr>
              <w:rFonts w:asciiTheme="minorBidi" w:hAnsiTheme="minorBidi" w:cstheme="minorBidi"/>
              <w:color w:val="0E101A"/>
            </w:rPr>
            <w:fldChar w:fldCharType="separate"/>
          </w:r>
          <w:r w:rsidR="00025B45">
            <w:rPr>
              <w:rFonts w:asciiTheme="minorBidi" w:hAnsiTheme="minorBidi" w:cstheme="minorBidi"/>
              <w:noProof/>
              <w:color w:val="0E101A"/>
            </w:rPr>
            <w:t xml:space="preserve"> </w:t>
          </w:r>
          <w:r w:rsidR="00025B45" w:rsidRPr="00025B45">
            <w:rPr>
              <w:rFonts w:asciiTheme="minorBidi" w:hAnsiTheme="minorBidi" w:cstheme="minorBidi"/>
              <w:noProof/>
              <w:color w:val="0E101A"/>
            </w:rPr>
            <w:t>(Neil Anderson, 2014)</w:t>
          </w:r>
          <w:r w:rsidR="00025B45">
            <w:rPr>
              <w:rFonts w:asciiTheme="minorBidi" w:hAnsiTheme="minorBidi" w:cstheme="minorBidi"/>
              <w:color w:val="0E101A"/>
            </w:rPr>
            <w:fldChar w:fldCharType="end"/>
          </w:r>
        </w:sdtContent>
      </w:sdt>
      <w:r w:rsidRPr="00C3755F">
        <w:rPr>
          <w:rFonts w:asciiTheme="minorBidi" w:hAnsiTheme="minorBidi" w:cstheme="minorBidi"/>
          <w:color w:val="0E101A"/>
        </w:rPr>
        <w:t>. This strategy was founded by John Adair’s action-centred management job model, which is well fitted into the orders of modern managerial leadership and assists him make success. Craig estimates several operation-related figures in his hotel. Craig uses the job facts that are important for achieving his goals while focusing his plan, as well as locally related data, on the hotel. Task: As general manager and owner of the hotel Given that his managing rules for finishing the task are as follows, Craig Poole has shown to be a very useful management style for him: He has shown his power to clarify the job description steered in the same direction with the standard level of the hotel as well as the objectives, causes, and method of the group</w:t>
      </w:r>
      <w:sdt>
        <w:sdtPr>
          <w:rPr>
            <w:rFonts w:asciiTheme="minorBidi" w:hAnsiTheme="minorBidi" w:cstheme="minorBidi"/>
            <w:color w:val="0E101A"/>
          </w:rPr>
          <w:id w:val="-1305534854"/>
          <w:citation/>
        </w:sdtPr>
        <w:sdtContent>
          <w:r w:rsidR="00C93E8A">
            <w:rPr>
              <w:rFonts w:asciiTheme="minorBidi" w:hAnsiTheme="minorBidi" w:cstheme="minorBidi"/>
              <w:color w:val="0E101A"/>
            </w:rPr>
            <w:fldChar w:fldCharType="begin"/>
          </w:r>
          <w:r w:rsidR="00C93E8A">
            <w:rPr>
              <w:rFonts w:asciiTheme="minorBidi" w:hAnsiTheme="minorBidi" w:cstheme="minorBidi"/>
              <w:color w:val="0E101A"/>
            </w:rPr>
            <w:instrText xml:space="preserve"> CITATION dot22 \l 2057 </w:instrText>
          </w:r>
          <w:r w:rsidR="00C93E8A">
            <w:rPr>
              <w:rFonts w:asciiTheme="minorBidi" w:hAnsiTheme="minorBidi" w:cstheme="minorBidi"/>
              <w:color w:val="0E101A"/>
            </w:rPr>
            <w:fldChar w:fldCharType="separate"/>
          </w:r>
          <w:r w:rsidR="00C93E8A">
            <w:rPr>
              <w:rFonts w:asciiTheme="minorBidi" w:hAnsiTheme="minorBidi" w:cstheme="minorBidi"/>
              <w:noProof/>
              <w:color w:val="0E101A"/>
            </w:rPr>
            <w:t xml:space="preserve"> </w:t>
          </w:r>
          <w:r w:rsidR="00C93E8A" w:rsidRPr="00C93E8A">
            <w:rPr>
              <w:rFonts w:asciiTheme="minorBidi" w:hAnsiTheme="minorBidi" w:cstheme="minorBidi"/>
              <w:noProof/>
              <w:color w:val="0E101A"/>
            </w:rPr>
            <w:t>(dotnetreport, 2022)</w:t>
          </w:r>
          <w:r w:rsidR="00C93E8A">
            <w:rPr>
              <w:rFonts w:asciiTheme="minorBidi" w:hAnsiTheme="minorBidi" w:cstheme="minorBidi"/>
              <w:color w:val="0E101A"/>
            </w:rPr>
            <w:fldChar w:fldCharType="end"/>
          </w:r>
        </w:sdtContent>
      </w:sdt>
      <w:r w:rsidRPr="00C3755F">
        <w:rPr>
          <w:rFonts w:asciiTheme="minorBidi" w:hAnsiTheme="minorBidi" w:cstheme="minorBidi"/>
          <w:color w:val="0E101A"/>
        </w:rPr>
        <w:t>. For his job, he has helped in the link of funds, personnel, hotel rules, processes, style, and methods. Additionally, Craig Poole has built a strategy for finishing the work task that includes the job description, shift schedules, a well-thought-out plan, and a new method</w:t>
      </w:r>
      <w:sdt>
        <w:sdtPr>
          <w:rPr>
            <w:rFonts w:asciiTheme="minorBidi" w:hAnsiTheme="minorBidi" w:cstheme="minorBidi"/>
            <w:color w:val="0E101A"/>
          </w:rPr>
          <w:id w:val="-316333778"/>
          <w:citation/>
        </w:sdtPr>
        <w:sdtContent>
          <w:r w:rsidR="00556DFF">
            <w:rPr>
              <w:rFonts w:asciiTheme="minorBidi" w:hAnsiTheme="minorBidi" w:cstheme="minorBidi"/>
              <w:color w:val="0E101A"/>
            </w:rPr>
            <w:fldChar w:fldCharType="begin"/>
          </w:r>
          <w:r w:rsidR="00556DFF">
            <w:rPr>
              <w:rFonts w:asciiTheme="minorBidi" w:hAnsiTheme="minorBidi" w:cstheme="minorBidi"/>
              <w:color w:val="0E101A"/>
            </w:rPr>
            <w:instrText xml:space="preserve"> CITATION Aly22 \l 2057 </w:instrText>
          </w:r>
          <w:r w:rsidR="00556DFF">
            <w:rPr>
              <w:rFonts w:asciiTheme="minorBidi" w:hAnsiTheme="minorBidi" w:cstheme="minorBidi"/>
              <w:color w:val="0E101A"/>
            </w:rPr>
            <w:fldChar w:fldCharType="separate"/>
          </w:r>
          <w:r w:rsidR="00556DFF">
            <w:rPr>
              <w:rFonts w:asciiTheme="minorBidi" w:hAnsiTheme="minorBidi" w:cstheme="minorBidi"/>
              <w:noProof/>
              <w:color w:val="0E101A"/>
            </w:rPr>
            <w:t xml:space="preserve"> </w:t>
          </w:r>
          <w:r w:rsidR="00556DFF" w:rsidRPr="00556DFF">
            <w:rPr>
              <w:rFonts w:asciiTheme="minorBidi" w:hAnsiTheme="minorBidi" w:cstheme="minorBidi"/>
              <w:noProof/>
              <w:color w:val="0E101A"/>
            </w:rPr>
            <w:t>(Alyson Meister, 2022)</w:t>
          </w:r>
          <w:r w:rsidR="00556DFF">
            <w:rPr>
              <w:rFonts w:asciiTheme="minorBidi" w:hAnsiTheme="minorBidi" w:cstheme="minorBidi"/>
              <w:color w:val="0E101A"/>
            </w:rPr>
            <w:fldChar w:fldCharType="end"/>
          </w:r>
        </w:sdtContent>
      </w:sdt>
      <w:r w:rsidRPr="00C3755F">
        <w:rPr>
          <w:rFonts w:asciiTheme="minorBidi" w:hAnsiTheme="minorBidi" w:cstheme="minorBidi"/>
          <w:color w:val="0E101A"/>
        </w:rPr>
        <w:t>. Craig has strong proof that using a clear contract and a discussing team makes it easier to explain job description, loyalty, timing, and communication delivery in addition to hotel policy. Create the rules and tasks, as well as the goals, and telling information. Craig has been controlling the method's overall value and making renews on the employee progress. He has done this by adding, updating, and changing the software. Craig Poole and his staff focus on success, reputation, exposure, and attention to detail while looking into and fixing staff problems, clashes, or discord. To improve employee skills, making one team go toward one goal, and friendly team atmosphere, it is hard to commonly help the staff configuration and concern. This will steadily improve the staff's freedom and command. The team will be keen to finish its job and achieve goals</w:t>
      </w:r>
      <w:sdt>
        <w:sdtPr>
          <w:rPr>
            <w:rFonts w:asciiTheme="minorBidi" w:hAnsiTheme="minorBidi" w:cstheme="minorBidi"/>
            <w:color w:val="0E101A"/>
          </w:rPr>
          <w:id w:val="-1983377080"/>
          <w:citation/>
        </w:sdtPr>
        <w:sdtContent>
          <w:r w:rsidR="00556DFF">
            <w:rPr>
              <w:rFonts w:asciiTheme="minorBidi" w:hAnsiTheme="minorBidi" w:cstheme="minorBidi"/>
              <w:color w:val="0E101A"/>
            </w:rPr>
            <w:fldChar w:fldCharType="begin"/>
          </w:r>
          <w:r w:rsidR="00556DFF">
            <w:rPr>
              <w:rFonts w:asciiTheme="minorBidi" w:hAnsiTheme="minorBidi" w:cstheme="minorBidi"/>
              <w:color w:val="0E101A"/>
            </w:rPr>
            <w:instrText xml:space="preserve"> CITATION Wil18 \l 2057 </w:instrText>
          </w:r>
          <w:r w:rsidR="00556DFF">
            <w:rPr>
              <w:rFonts w:asciiTheme="minorBidi" w:hAnsiTheme="minorBidi" w:cstheme="minorBidi"/>
              <w:color w:val="0E101A"/>
            </w:rPr>
            <w:fldChar w:fldCharType="separate"/>
          </w:r>
          <w:r w:rsidR="00556DFF">
            <w:rPr>
              <w:rFonts w:asciiTheme="minorBidi" w:hAnsiTheme="minorBidi" w:cstheme="minorBidi"/>
              <w:noProof/>
              <w:color w:val="0E101A"/>
            </w:rPr>
            <w:t xml:space="preserve"> </w:t>
          </w:r>
          <w:r w:rsidR="00556DFF" w:rsidRPr="00556DFF">
            <w:rPr>
              <w:rFonts w:asciiTheme="minorBidi" w:hAnsiTheme="minorBidi" w:cstheme="minorBidi"/>
              <w:noProof/>
              <w:color w:val="0E101A"/>
            </w:rPr>
            <w:t>(Craig, 2018)</w:t>
          </w:r>
          <w:r w:rsidR="00556DFF">
            <w:rPr>
              <w:rFonts w:asciiTheme="minorBidi" w:hAnsiTheme="minorBidi" w:cstheme="minorBidi"/>
              <w:color w:val="0E101A"/>
            </w:rPr>
            <w:fldChar w:fldCharType="end"/>
          </w:r>
        </w:sdtContent>
      </w:sdt>
      <w:r w:rsidRPr="00C3755F">
        <w:rPr>
          <w:rFonts w:asciiTheme="minorBidi" w:hAnsiTheme="minorBidi" w:cstheme="minorBidi"/>
          <w:color w:val="0E101A"/>
        </w:rPr>
        <w:t xml:space="preserve">. Craig has worked hard to inspire the employees, moving the staff between different areas, and accelerating their awareness. This has offered both organisation and employee attention to their great </w:t>
      </w:r>
      <w:r w:rsidRPr="00C3755F">
        <w:rPr>
          <w:rFonts w:asciiTheme="minorBidi" w:hAnsiTheme="minorBidi" w:cstheme="minorBidi"/>
          <w:color w:val="0E101A"/>
        </w:rPr>
        <w:lastRenderedPageBreak/>
        <w:t>benefit and improved group communication both inside and over the group. Craig Poole has been working with collaborating with the community, collecting people's opinions, and giving positive notice on overall successes. The coming liability you have as a leader to each employee: Knowing each team member as a person, including their personality, abilities, achievements, needs, objectives, and concerns, has been very important. Additionally, it has assisted them as they survive with challenges, problems, difficult tasks, and transformation inside the hotel. The resolution of each team member's learning basis and duties has also been aided by this, as well as by the giving of social opinion and command, evidence of hard work and high achievement when needed, and the following details with added job, upgrading, and public rank. To teach and elevate each staff member to achieve personal freedom and control, Craig Poole’s best leadership has made sure that each team member’s capability and nature have been esteemed, grown, and used. By presuming his highest style of management, Craig Poole always provides the link between the employee's hard work and achievements.</w:t>
      </w:r>
      <w:sdt>
        <w:sdtPr>
          <w:rPr>
            <w:rFonts w:asciiTheme="minorBidi" w:hAnsiTheme="minorBidi" w:cstheme="minorBidi"/>
            <w:color w:val="0E101A"/>
          </w:rPr>
          <w:id w:val="1011957274"/>
          <w:citation/>
        </w:sdtPr>
        <w:sdtContent>
          <w:r w:rsidR="00556DFF">
            <w:rPr>
              <w:rFonts w:asciiTheme="minorBidi" w:hAnsiTheme="minorBidi" w:cstheme="minorBidi"/>
              <w:color w:val="0E101A"/>
            </w:rPr>
            <w:fldChar w:fldCharType="begin"/>
          </w:r>
          <w:r w:rsidR="00556DFF">
            <w:rPr>
              <w:rFonts w:asciiTheme="minorBidi" w:hAnsiTheme="minorBidi" w:cstheme="minorBidi"/>
              <w:color w:val="0E101A"/>
            </w:rPr>
            <w:instrText xml:space="preserve"> CITATION fre21 \l 2057 </w:instrText>
          </w:r>
          <w:r w:rsidR="00556DFF">
            <w:rPr>
              <w:rFonts w:asciiTheme="minorBidi" w:hAnsiTheme="minorBidi" w:cstheme="minorBidi"/>
              <w:color w:val="0E101A"/>
            </w:rPr>
            <w:fldChar w:fldCharType="separate"/>
          </w:r>
          <w:r w:rsidR="00556DFF">
            <w:rPr>
              <w:rFonts w:asciiTheme="minorBidi" w:hAnsiTheme="minorBidi" w:cstheme="minorBidi"/>
              <w:noProof/>
              <w:color w:val="0E101A"/>
            </w:rPr>
            <w:t xml:space="preserve"> </w:t>
          </w:r>
          <w:r w:rsidR="00556DFF" w:rsidRPr="00556DFF">
            <w:rPr>
              <w:rFonts w:asciiTheme="minorBidi" w:hAnsiTheme="minorBidi" w:cstheme="minorBidi"/>
              <w:noProof/>
              <w:color w:val="0E101A"/>
            </w:rPr>
            <w:t>(freshessays.com, 2021)</w:t>
          </w:r>
          <w:r w:rsidR="00556DFF">
            <w:rPr>
              <w:rFonts w:asciiTheme="minorBidi" w:hAnsiTheme="minorBidi" w:cstheme="minorBidi"/>
              <w:color w:val="0E101A"/>
            </w:rPr>
            <w:fldChar w:fldCharType="end"/>
          </w:r>
        </w:sdtContent>
      </w:sdt>
    </w:p>
    <w:p w14:paraId="70CA11E0" w14:textId="7D374A1C" w:rsidR="00C3755F" w:rsidRDefault="00C3755F" w:rsidP="00C3755F">
      <w:pPr>
        <w:pStyle w:val="NormalWeb"/>
        <w:spacing w:before="0" w:beforeAutospacing="0" w:after="0" w:afterAutospacing="0" w:line="360" w:lineRule="auto"/>
        <w:jc w:val="both"/>
        <w:rPr>
          <w:rFonts w:asciiTheme="minorBidi" w:hAnsiTheme="minorBidi" w:cstheme="minorBidi"/>
          <w:color w:val="0E101A"/>
        </w:rPr>
      </w:pPr>
      <w:r w:rsidRPr="00C3755F">
        <w:rPr>
          <w:rFonts w:asciiTheme="minorBidi" w:hAnsiTheme="minorBidi" w:cstheme="minorBidi"/>
          <w:color w:val="0E101A"/>
        </w:rPr>
        <w:t>Finally, according to Adair, the relationship between organisation and employee command shows Craig Poole’s general manager and owner as being able and successful inside the hotel to produce the maximum production. looking at the employee’s growth while also directing each person's needs through wise development is Craig Poole’s department of professionals in leadership. The atmosphere of the workshop and performance is central to Craig Poole’s management style. He is a leader with extraordinary sight, the strength to boost staff, the best leadership skills, and logical capacity. Additionally, creating strong relationships within the hotel is necessary for a manager to show their leadership skills</w:t>
      </w:r>
      <w:sdt>
        <w:sdtPr>
          <w:rPr>
            <w:rFonts w:asciiTheme="minorBidi" w:hAnsiTheme="minorBidi" w:cstheme="minorBidi"/>
            <w:color w:val="0E101A"/>
          </w:rPr>
          <w:id w:val="-1598100283"/>
          <w:citation/>
        </w:sdtPr>
        <w:sdtContent>
          <w:r w:rsidR="00B10308">
            <w:rPr>
              <w:rFonts w:asciiTheme="minorBidi" w:hAnsiTheme="minorBidi" w:cstheme="minorBidi"/>
              <w:color w:val="0E101A"/>
            </w:rPr>
            <w:fldChar w:fldCharType="begin"/>
          </w:r>
          <w:r w:rsidR="00B10308">
            <w:rPr>
              <w:rFonts w:asciiTheme="minorBidi" w:hAnsiTheme="minorBidi" w:cstheme="minorBidi"/>
              <w:color w:val="0E101A"/>
            </w:rPr>
            <w:instrText xml:space="preserve"> CITATION Ada21 \l 2057 </w:instrText>
          </w:r>
          <w:r w:rsidR="00B10308">
            <w:rPr>
              <w:rFonts w:asciiTheme="minorBidi" w:hAnsiTheme="minorBidi" w:cstheme="minorBidi"/>
              <w:color w:val="0E101A"/>
            </w:rPr>
            <w:fldChar w:fldCharType="separate"/>
          </w:r>
          <w:r w:rsidR="00B10308">
            <w:rPr>
              <w:rFonts w:asciiTheme="minorBidi" w:hAnsiTheme="minorBidi" w:cstheme="minorBidi"/>
              <w:noProof/>
              <w:color w:val="0E101A"/>
            </w:rPr>
            <w:t xml:space="preserve"> </w:t>
          </w:r>
          <w:r w:rsidR="00B10308" w:rsidRPr="00B10308">
            <w:rPr>
              <w:rFonts w:asciiTheme="minorBidi" w:hAnsiTheme="minorBidi" w:cstheme="minorBidi"/>
              <w:noProof/>
              <w:color w:val="0E101A"/>
            </w:rPr>
            <w:t>(Shandell, 2021)</w:t>
          </w:r>
          <w:r w:rsidR="00B10308">
            <w:rPr>
              <w:rFonts w:asciiTheme="minorBidi" w:hAnsiTheme="minorBidi" w:cstheme="minorBidi"/>
              <w:color w:val="0E101A"/>
            </w:rPr>
            <w:fldChar w:fldCharType="end"/>
          </w:r>
        </w:sdtContent>
      </w:sdt>
      <w:r w:rsidRPr="00C3755F">
        <w:rPr>
          <w:rFonts w:asciiTheme="minorBidi" w:hAnsiTheme="minorBidi" w:cstheme="minorBidi"/>
          <w:color w:val="0E101A"/>
        </w:rPr>
        <w:t>.</w:t>
      </w:r>
      <w:r w:rsidRPr="00C3755F">
        <w:rPr>
          <w:rStyle w:val="Strong"/>
          <w:rFonts w:asciiTheme="minorBidi" w:hAnsiTheme="minorBidi" w:cstheme="minorBidi"/>
          <w:color w:val="0E101A"/>
        </w:rPr>
        <w:t> In conclusion</w:t>
      </w:r>
      <w:r w:rsidRPr="00C3755F">
        <w:rPr>
          <w:rFonts w:asciiTheme="minorBidi" w:hAnsiTheme="minorBidi" w:cstheme="minorBidi"/>
          <w:color w:val="0E101A"/>
        </w:rPr>
        <w:t>, Craig Poole's preferred style of management is task-centeredness and action-centeredness, which is focused on achieving results and taking action to accomplish tasks, while also fostering an atmosphere of prosperity for all employees and promoting a friendly workplace.</w:t>
      </w:r>
    </w:p>
    <w:p w14:paraId="64703A67" w14:textId="77777777" w:rsidR="00B10308" w:rsidRDefault="00B10308" w:rsidP="00C3755F">
      <w:pPr>
        <w:pStyle w:val="NormalWeb"/>
        <w:spacing w:before="0" w:beforeAutospacing="0" w:after="0" w:afterAutospacing="0" w:line="360" w:lineRule="auto"/>
        <w:jc w:val="both"/>
        <w:rPr>
          <w:rFonts w:asciiTheme="minorBidi" w:hAnsiTheme="minorBidi" w:cstheme="minorBidi"/>
          <w:color w:val="0E101A"/>
        </w:rPr>
      </w:pPr>
    </w:p>
    <w:p w14:paraId="26BDA6A6" w14:textId="77777777" w:rsidR="00B10308" w:rsidRDefault="00B10308" w:rsidP="00C3755F">
      <w:pPr>
        <w:pStyle w:val="NormalWeb"/>
        <w:spacing w:before="0" w:beforeAutospacing="0" w:after="0" w:afterAutospacing="0" w:line="360" w:lineRule="auto"/>
        <w:jc w:val="both"/>
        <w:rPr>
          <w:rFonts w:asciiTheme="minorBidi" w:hAnsiTheme="minorBidi" w:cstheme="minorBidi"/>
          <w:color w:val="0E101A"/>
        </w:rPr>
      </w:pPr>
    </w:p>
    <w:p w14:paraId="4147D86E" w14:textId="77777777" w:rsidR="00B10308" w:rsidRDefault="00B10308" w:rsidP="00C3755F">
      <w:pPr>
        <w:pStyle w:val="NormalWeb"/>
        <w:spacing w:before="0" w:beforeAutospacing="0" w:after="0" w:afterAutospacing="0" w:line="360" w:lineRule="auto"/>
        <w:jc w:val="both"/>
        <w:rPr>
          <w:rFonts w:asciiTheme="minorBidi" w:hAnsiTheme="minorBidi" w:cstheme="minorBidi"/>
          <w:color w:val="0E101A"/>
        </w:rPr>
      </w:pPr>
    </w:p>
    <w:sdt>
      <w:sdtPr>
        <w:id w:val="1755623160"/>
        <w:docPartObj>
          <w:docPartGallery w:val="Bibliographies"/>
          <w:docPartUnique/>
        </w:docPartObj>
      </w:sdtPr>
      <w:sdtEndPr>
        <w:rPr>
          <w:rFonts w:asciiTheme="minorHAnsi" w:eastAsiaTheme="minorHAnsi" w:hAnsiTheme="minorHAnsi" w:cstheme="minorBidi"/>
          <w:color w:val="auto"/>
          <w:sz w:val="22"/>
          <w:szCs w:val="22"/>
        </w:rPr>
      </w:sdtEndPr>
      <w:sdtContent>
        <w:p w14:paraId="71668B2F" w14:textId="674A9C13" w:rsidR="00B10308" w:rsidRDefault="00B10308">
          <w:pPr>
            <w:pStyle w:val="Heading1"/>
          </w:pPr>
          <w:r>
            <w:t>References</w:t>
          </w:r>
        </w:p>
        <w:sdt>
          <w:sdtPr>
            <w:id w:val="-573587230"/>
            <w:bibliography/>
          </w:sdtPr>
          <w:sdtContent>
            <w:p w14:paraId="4A6A1063" w14:textId="77777777" w:rsidR="00B10308" w:rsidRDefault="00B10308" w:rsidP="00B10308">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Alyson Meister, B. H. C. N. D. F., 2022. </w:t>
              </w:r>
              <w:r>
                <w:rPr>
                  <w:i/>
                  <w:iCs/>
                  <w:noProof/>
                </w:rPr>
                <w:t xml:space="preserve">How to Recover from Work Stress, According to Science. </w:t>
              </w:r>
              <w:r>
                <w:rPr>
                  <w:noProof/>
                </w:rPr>
                <w:t xml:space="preserve">[Online] </w:t>
              </w:r>
              <w:r>
                <w:rPr>
                  <w:noProof/>
                </w:rPr>
                <w:br/>
                <w:t xml:space="preserve">Available at: </w:t>
              </w:r>
              <w:r>
                <w:rPr>
                  <w:noProof/>
                  <w:u w:val="single"/>
                </w:rPr>
                <w:t>https://hbr.org/2022/07/how-to-recover-from-work-stress-according-to-science#:~:text=Effectively%20recovering%20from%20periods%20of,and%20physical%20health%2C%20and%20relationships.</w:t>
              </w:r>
              <w:r>
                <w:rPr>
                  <w:noProof/>
                </w:rPr>
                <w:br/>
                <w:t>[Accessed 10 10 2023].</w:t>
              </w:r>
            </w:p>
            <w:p w14:paraId="620373E3" w14:textId="77777777" w:rsidR="00B10308" w:rsidRDefault="00B10308" w:rsidP="00B10308">
              <w:pPr>
                <w:pStyle w:val="Bibliography"/>
                <w:rPr>
                  <w:noProof/>
                </w:rPr>
              </w:pPr>
              <w:r>
                <w:rPr>
                  <w:noProof/>
                </w:rPr>
                <w:t xml:space="preserve">apple podcasts, 2023. </w:t>
              </w:r>
              <w:r>
                <w:rPr>
                  <w:i/>
                  <w:iCs/>
                  <w:noProof/>
                </w:rPr>
                <w:t xml:space="preserve">How a Hotel Changed the City with Craig Poole. </w:t>
              </w:r>
              <w:r>
                <w:rPr>
                  <w:noProof/>
                </w:rPr>
                <w:t xml:space="preserve">[Online] </w:t>
              </w:r>
              <w:r>
                <w:rPr>
                  <w:noProof/>
                </w:rPr>
                <w:br/>
                <w:t xml:space="preserve">Available at: </w:t>
              </w:r>
              <w:r>
                <w:rPr>
                  <w:noProof/>
                  <w:u w:val="single"/>
                </w:rPr>
                <w:t>https://podcasts.apple.com/us/podcast/how-a-hotel-changed-the-city-with-craig-poole/id1480318864?i=1000459762745</w:t>
              </w:r>
              <w:r>
                <w:rPr>
                  <w:noProof/>
                </w:rPr>
                <w:br/>
                <w:t>[Accessed 10 10 2023].</w:t>
              </w:r>
            </w:p>
            <w:p w14:paraId="3981C812" w14:textId="77777777" w:rsidR="00B10308" w:rsidRDefault="00B10308" w:rsidP="00B10308">
              <w:pPr>
                <w:pStyle w:val="Bibliography"/>
                <w:rPr>
                  <w:noProof/>
                </w:rPr>
              </w:pPr>
              <w:r>
                <w:rPr>
                  <w:noProof/>
                </w:rPr>
                <w:t xml:space="preserve">Channell, M., 2021. </w:t>
              </w:r>
              <w:r>
                <w:rPr>
                  <w:i/>
                  <w:iCs/>
                  <w:noProof/>
                </w:rPr>
                <w:t xml:space="preserve">John Adair’s Action Centered Leadership: Learn How To Be A Leader. </w:t>
              </w:r>
              <w:r>
                <w:rPr>
                  <w:noProof/>
                </w:rPr>
                <w:t xml:space="preserve">[Online] </w:t>
              </w:r>
              <w:r>
                <w:rPr>
                  <w:noProof/>
                </w:rPr>
                <w:br/>
                <w:t xml:space="preserve">Available at: </w:t>
              </w:r>
              <w:r>
                <w:rPr>
                  <w:noProof/>
                  <w:u w:val="single"/>
                </w:rPr>
                <w:t>https://www.tsw.co.uk/blog/leadership-and-management/john-adairs-action-centered-leadership/</w:t>
              </w:r>
              <w:r>
                <w:rPr>
                  <w:noProof/>
                </w:rPr>
                <w:br/>
                <w:t>[Accessed 10 10 2023].</w:t>
              </w:r>
            </w:p>
            <w:p w14:paraId="42E53700" w14:textId="77777777" w:rsidR="00B10308" w:rsidRDefault="00B10308" w:rsidP="00B10308">
              <w:pPr>
                <w:pStyle w:val="Bibliography"/>
                <w:rPr>
                  <w:noProof/>
                </w:rPr>
              </w:pPr>
              <w:r>
                <w:rPr>
                  <w:noProof/>
                </w:rPr>
                <w:t xml:space="preserve">Craig, W., 2018. </w:t>
              </w:r>
              <w:r>
                <w:rPr>
                  <w:i/>
                  <w:iCs/>
                  <w:noProof/>
                </w:rPr>
                <w:t xml:space="preserve">Making Strategic Investments In Employee Development Is Crucial For Success. </w:t>
              </w:r>
              <w:r>
                <w:rPr>
                  <w:noProof/>
                </w:rPr>
                <w:t xml:space="preserve">[Online] </w:t>
              </w:r>
              <w:r>
                <w:rPr>
                  <w:noProof/>
                </w:rPr>
                <w:br/>
                <w:t xml:space="preserve">Available at: </w:t>
              </w:r>
              <w:r>
                <w:rPr>
                  <w:noProof/>
                  <w:u w:val="single"/>
                </w:rPr>
                <w:t>https://www.forbes.com/sites/williamcraig/2018/07/31/making-strategic-investments-in-employee-development-is-crucial-for-success/</w:t>
              </w:r>
              <w:r>
                <w:rPr>
                  <w:noProof/>
                </w:rPr>
                <w:br/>
                <w:t>[Accessed 10 10 2023].</w:t>
              </w:r>
            </w:p>
            <w:p w14:paraId="6E7BDA62" w14:textId="77777777" w:rsidR="00B10308" w:rsidRDefault="00B10308" w:rsidP="00B10308">
              <w:pPr>
                <w:pStyle w:val="Bibliography"/>
                <w:rPr>
                  <w:noProof/>
                </w:rPr>
              </w:pPr>
              <w:r>
                <w:rPr>
                  <w:noProof/>
                </w:rPr>
                <w:t xml:space="preserve">dotnetreport, 2022. </w:t>
              </w:r>
              <w:r>
                <w:rPr>
                  <w:i/>
                  <w:iCs/>
                  <w:noProof/>
                </w:rPr>
                <w:t xml:space="preserve">Business Intelligence Metrics You Need to Measure. </w:t>
              </w:r>
              <w:r>
                <w:rPr>
                  <w:noProof/>
                </w:rPr>
                <w:t xml:space="preserve">[Online] </w:t>
              </w:r>
              <w:r>
                <w:rPr>
                  <w:noProof/>
                </w:rPr>
                <w:br/>
                <w:t xml:space="preserve">Available at: </w:t>
              </w:r>
              <w:r>
                <w:rPr>
                  <w:noProof/>
                  <w:u w:val="single"/>
                </w:rPr>
                <w:t>https://dotnetreport.com/blogs/business-intelligence-metrics/#:~:text=1%2D%20How%20could%20business%20intelligence,any%20underlying%20trends%20or%20patterns.</w:t>
              </w:r>
              <w:r>
                <w:rPr>
                  <w:noProof/>
                </w:rPr>
                <w:br/>
                <w:t>[Accessed 10 10 2023].</w:t>
              </w:r>
            </w:p>
            <w:p w14:paraId="2075C436" w14:textId="77777777" w:rsidR="00B10308" w:rsidRDefault="00B10308" w:rsidP="00B10308">
              <w:pPr>
                <w:pStyle w:val="Bibliography"/>
                <w:rPr>
                  <w:noProof/>
                </w:rPr>
              </w:pPr>
              <w:r>
                <w:rPr>
                  <w:noProof/>
                </w:rPr>
                <w:t xml:space="preserve">freshessays.com, 2021. </w:t>
              </w:r>
              <w:r>
                <w:rPr>
                  <w:i/>
                  <w:iCs/>
                  <w:noProof/>
                </w:rPr>
                <w:t xml:space="preserve">Management and Organizational Behavior. </w:t>
              </w:r>
              <w:r>
                <w:rPr>
                  <w:noProof/>
                </w:rPr>
                <w:t xml:space="preserve">[Online] </w:t>
              </w:r>
              <w:r>
                <w:rPr>
                  <w:noProof/>
                </w:rPr>
                <w:br/>
                <w:t xml:space="preserve">Available at: </w:t>
              </w:r>
              <w:r>
                <w:rPr>
                  <w:noProof/>
                  <w:u w:val="single"/>
                </w:rPr>
                <w:t>https://samples.freshessays.com/management-and-organizational-behavior.html</w:t>
              </w:r>
              <w:r>
                <w:rPr>
                  <w:noProof/>
                </w:rPr>
                <w:br/>
                <w:t>[Accessed 10 10 2023].</w:t>
              </w:r>
            </w:p>
            <w:p w14:paraId="60F50097" w14:textId="77777777" w:rsidR="00B10308" w:rsidRDefault="00B10308" w:rsidP="00B10308">
              <w:pPr>
                <w:pStyle w:val="Bibliography"/>
                <w:rPr>
                  <w:noProof/>
                </w:rPr>
              </w:pPr>
              <w:r>
                <w:rPr>
                  <w:noProof/>
                </w:rPr>
                <w:t xml:space="preserve">Gutman, A., 2022. </w:t>
              </w:r>
              <w:r>
                <w:rPr>
                  <w:i/>
                  <w:iCs/>
                  <w:noProof/>
                </w:rPr>
                <w:t xml:space="preserve">Julian Star Award Winning General Manager, Craig Poole talks about, Authentic, Selfless Hospitality. </w:t>
              </w:r>
              <w:r>
                <w:rPr>
                  <w:noProof/>
                </w:rPr>
                <w:t xml:space="preserve">[Online] </w:t>
              </w:r>
              <w:r>
                <w:rPr>
                  <w:noProof/>
                </w:rPr>
                <w:br/>
                <w:t xml:space="preserve">Available at: </w:t>
              </w:r>
              <w:r>
                <w:rPr>
                  <w:noProof/>
                  <w:u w:val="single"/>
                </w:rPr>
                <w:t>https://www.adelegutman.com/post/authentic-hospitality-craig-poole</w:t>
              </w:r>
              <w:r>
                <w:rPr>
                  <w:noProof/>
                </w:rPr>
                <w:br/>
                <w:t>[Accessed 10 10 2023].</w:t>
              </w:r>
            </w:p>
            <w:p w14:paraId="32248ACE" w14:textId="77777777" w:rsidR="00B10308" w:rsidRDefault="00B10308" w:rsidP="00B10308">
              <w:pPr>
                <w:pStyle w:val="Bibliography"/>
                <w:rPr>
                  <w:noProof/>
                </w:rPr>
              </w:pPr>
              <w:r>
                <w:rPr>
                  <w:noProof/>
                </w:rPr>
                <w:t xml:space="preserve">IMD, 2023. </w:t>
              </w:r>
              <w:r>
                <w:rPr>
                  <w:i/>
                  <w:iCs/>
                  <w:noProof/>
                </w:rPr>
                <w:t xml:space="preserve">Throughout history, great leaders have emerged, each with particular leadership styles. </w:t>
              </w:r>
              <w:r>
                <w:rPr>
                  <w:noProof/>
                </w:rPr>
                <w:t xml:space="preserve">[Online] </w:t>
              </w:r>
              <w:r>
                <w:rPr>
                  <w:noProof/>
                </w:rPr>
                <w:br/>
                <w:t xml:space="preserve">Available at: </w:t>
              </w:r>
              <w:r>
                <w:rPr>
                  <w:noProof/>
                  <w:u w:val="single"/>
                </w:rPr>
                <w:t>https://www.imd.org/reflections/leadership-styles/</w:t>
              </w:r>
              <w:r>
                <w:rPr>
                  <w:noProof/>
                </w:rPr>
                <w:br/>
                <w:t>[Accessed 10 10 2023].</w:t>
              </w:r>
            </w:p>
            <w:p w14:paraId="3EEDD488" w14:textId="77777777" w:rsidR="00B10308" w:rsidRDefault="00B10308" w:rsidP="00B10308">
              <w:pPr>
                <w:pStyle w:val="Bibliography"/>
                <w:rPr>
                  <w:noProof/>
                </w:rPr>
              </w:pPr>
              <w:r>
                <w:rPr>
                  <w:noProof/>
                </w:rPr>
                <w:t xml:space="preserve">indeed Editorial team, 2023. </w:t>
              </w:r>
              <w:r>
                <w:rPr>
                  <w:i/>
                  <w:iCs/>
                  <w:noProof/>
                </w:rPr>
                <w:t xml:space="preserve">The Blake and Mouton Managerial Grid: Guide and Use. </w:t>
              </w:r>
              <w:r>
                <w:rPr>
                  <w:noProof/>
                </w:rPr>
                <w:t xml:space="preserve">[Online] </w:t>
              </w:r>
              <w:r>
                <w:rPr>
                  <w:noProof/>
                </w:rPr>
                <w:br/>
                <w:t xml:space="preserve">Available at: </w:t>
              </w:r>
              <w:r>
                <w:rPr>
                  <w:noProof/>
                  <w:u w:val="single"/>
                </w:rPr>
                <w:t>https://www.indeed.com/career-advice/career-development/blake-and-mouton-managerial-grid#:~:text=The%20Blake%20and%20Mouton%20managerial%20grid%20is%20a%20tool%20to,task%2Doriented%20in%20different%20situations.</w:t>
              </w:r>
              <w:r>
                <w:rPr>
                  <w:noProof/>
                </w:rPr>
                <w:br/>
                <w:t>[Accessed 10 10 2023].</w:t>
              </w:r>
            </w:p>
            <w:p w14:paraId="44FF3B20" w14:textId="77777777" w:rsidR="00B10308" w:rsidRDefault="00B10308" w:rsidP="00B10308">
              <w:pPr>
                <w:pStyle w:val="Bibliography"/>
                <w:rPr>
                  <w:noProof/>
                </w:rPr>
              </w:pPr>
              <w:r>
                <w:rPr>
                  <w:noProof/>
                </w:rPr>
                <w:lastRenderedPageBreak/>
                <w:t xml:space="preserve">Keele University , 2023. </w:t>
              </w:r>
              <w:r>
                <w:rPr>
                  <w:i/>
                  <w:iCs/>
                  <w:noProof/>
                </w:rPr>
                <w:t xml:space="preserve">THE IMPORTANCE OF LEADERSHIP AND THE ROLE OF A LEADER. </w:t>
              </w:r>
              <w:r>
                <w:rPr>
                  <w:noProof/>
                </w:rPr>
                <w:t xml:space="preserve">[Online] </w:t>
              </w:r>
              <w:r>
                <w:rPr>
                  <w:noProof/>
                </w:rPr>
                <w:br/>
                <w:t xml:space="preserve">Available at: </w:t>
              </w:r>
              <w:r>
                <w:rPr>
                  <w:noProof/>
                  <w:u w:val="single"/>
                </w:rPr>
                <w:t>https://online.keele.ac.uk/the-importance-of-leadership-and-the-role-of-a-leader/</w:t>
              </w:r>
              <w:r>
                <w:rPr>
                  <w:noProof/>
                </w:rPr>
                <w:br/>
                <w:t>[Accessed 10 10 2023].</w:t>
              </w:r>
            </w:p>
            <w:p w14:paraId="0E8C0CAD" w14:textId="77777777" w:rsidR="00B10308" w:rsidRDefault="00B10308" w:rsidP="00B10308">
              <w:pPr>
                <w:pStyle w:val="Bibliography"/>
                <w:rPr>
                  <w:noProof/>
                </w:rPr>
              </w:pPr>
              <w:r>
                <w:rPr>
                  <w:noProof/>
                </w:rPr>
                <w:t xml:space="preserve">KENTON, W., 2022. </w:t>
              </w:r>
              <w:r>
                <w:rPr>
                  <w:i/>
                  <w:iCs/>
                  <w:noProof/>
                </w:rPr>
                <w:t xml:space="preserve">Leadership Grid: Definition of the Model and Five Behavior Types. </w:t>
              </w:r>
              <w:r>
                <w:rPr>
                  <w:noProof/>
                </w:rPr>
                <w:t xml:space="preserve">[Online] </w:t>
              </w:r>
              <w:r>
                <w:rPr>
                  <w:noProof/>
                </w:rPr>
                <w:br/>
                <w:t xml:space="preserve">Available at: </w:t>
              </w:r>
              <w:r>
                <w:rPr>
                  <w:noProof/>
                  <w:u w:val="single"/>
                </w:rPr>
                <w:t>https://www.investopedia.com/terms/l/leadership-grid.asp#:~:text=Key%20Takeaways-,The%20Leadership%20Grid%20is%20a%20model%20of%20behavioral%20leadership%20developed,%2C%20Country%20Club%2C%20and%20Team.</w:t>
              </w:r>
              <w:r>
                <w:rPr>
                  <w:noProof/>
                </w:rPr>
                <w:br/>
                <w:t>[Accessed 10 10 2023].</w:t>
              </w:r>
            </w:p>
            <w:p w14:paraId="2DCEF85B" w14:textId="77777777" w:rsidR="00B10308" w:rsidRDefault="00B10308" w:rsidP="00B10308">
              <w:pPr>
                <w:pStyle w:val="Bibliography"/>
                <w:rPr>
                  <w:noProof/>
                </w:rPr>
              </w:pPr>
              <w:r>
                <w:rPr>
                  <w:noProof/>
                </w:rPr>
                <w:t xml:space="preserve">Kieleigh Dixon, 2022. </w:t>
              </w:r>
              <w:r>
                <w:rPr>
                  <w:i/>
                  <w:iCs/>
                  <w:noProof/>
                </w:rPr>
                <w:t xml:space="preserve">Leading a Team Effectively With Action-Centred Leadership. </w:t>
              </w:r>
              <w:r>
                <w:rPr>
                  <w:noProof/>
                </w:rPr>
                <w:t xml:space="preserve">[Online] </w:t>
              </w:r>
              <w:r>
                <w:rPr>
                  <w:noProof/>
                </w:rPr>
                <w:br/>
                <w:t xml:space="preserve">Available at: </w:t>
              </w:r>
              <w:r>
                <w:rPr>
                  <w:noProof/>
                  <w:u w:val="single"/>
                </w:rPr>
                <w:t>https://businesssimulations.com/articles/leading-a-team-effectively#:~:text=ACL%20provides%20a%20great%20blueprint,team%20needs%20and%20individual%20needs.</w:t>
              </w:r>
              <w:r>
                <w:rPr>
                  <w:noProof/>
                </w:rPr>
                <w:br/>
                <w:t>[Accessed 10 10 2023].</w:t>
              </w:r>
            </w:p>
            <w:p w14:paraId="781A74AD" w14:textId="77777777" w:rsidR="00B10308" w:rsidRDefault="00B10308" w:rsidP="00B10308">
              <w:pPr>
                <w:pStyle w:val="Bibliography"/>
                <w:rPr>
                  <w:noProof/>
                </w:rPr>
              </w:pPr>
              <w:r>
                <w:rPr>
                  <w:noProof/>
                </w:rPr>
                <w:t xml:space="preserve">LVB staff, 2020. </w:t>
              </w:r>
              <w:r>
                <w:rPr>
                  <w:i/>
                  <w:iCs/>
                  <w:noProof/>
                </w:rPr>
                <w:t xml:space="preserve">Craig Poole. </w:t>
              </w:r>
              <w:r>
                <w:rPr>
                  <w:noProof/>
                </w:rPr>
                <w:t xml:space="preserve">[Online] </w:t>
              </w:r>
              <w:r>
                <w:rPr>
                  <w:noProof/>
                </w:rPr>
                <w:br/>
                <w:t xml:space="preserve">Available at: </w:t>
              </w:r>
              <w:r>
                <w:rPr>
                  <w:noProof/>
                  <w:u w:val="single"/>
                </w:rPr>
                <w:t>https://lvb.com/craig-poole-3/#:~:text=Poole%20is%20president%20of%20Reading,Year%2C%20he%20also%20does%20consulting.</w:t>
              </w:r>
              <w:r>
                <w:rPr>
                  <w:noProof/>
                </w:rPr>
                <w:br/>
                <w:t>[Accessed 10 10 2023].</w:t>
              </w:r>
            </w:p>
            <w:p w14:paraId="29FB04D7" w14:textId="77777777" w:rsidR="00B10308" w:rsidRDefault="00B10308" w:rsidP="00B10308">
              <w:pPr>
                <w:pStyle w:val="Bibliography"/>
                <w:rPr>
                  <w:noProof/>
                </w:rPr>
              </w:pPr>
              <w:r>
                <w:rPr>
                  <w:noProof/>
                </w:rPr>
                <w:t xml:space="preserve">Malsam, W., 2023. </w:t>
              </w:r>
              <w:r>
                <w:rPr>
                  <w:i/>
                  <w:iCs/>
                  <w:noProof/>
                </w:rPr>
                <w:t xml:space="preserve">Management Levels &amp; the Four Functions of Management. </w:t>
              </w:r>
              <w:r>
                <w:rPr>
                  <w:noProof/>
                </w:rPr>
                <w:t xml:space="preserve">[Online] </w:t>
              </w:r>
              <w:r>
                <w:rPr>
                  <w:noProof/>
                </w:rPr>
                <w:br/>
                <w:t xml:space="preserve">Available at: </w:t>
              </w:r>
              <w:r>
                <w:rPr>
                  <w:noProof/>
                  <w:u w:val="single"/>
                </w:rPr>
                <w:t>https://www.projectmanager.com/blog/four-functions-of-management#:~:text=The%20four%20functions%20of%20management%20are%20planning%2C%20organizing%2C%20leading%20and,to%20the%20job%20you%20manage.</w:t>
              </w:r>
              <w:r>
                <w:rPr>
                  <w:noProof/>
                </w:rPr>
                <w:br/>
                <w:t>[Accessed 10 10 2023].</w:t>
              </w:r>
            </w:p>
            <w:p w14:paraId="1DF5667A" w14:textId="77777777" w:rsidR="00B10308" w:rsidRDefault="00B10308" w:rsidP="00B10308">
              <w:pPr>
                <w:pStyle w:val="Bibliography"/>
                <w:rPr>
                  <w:noProof/>
                </w:rPr>
              </w:pPr>
              <w:r>
                <w:rPr>
                  <w:noProof/>
                </w:rPr>
                <w:t xml:space="preserve">mcgaw, j., 2017. </w:t>
              </w:r>
              <w:r>
                <w:rPr>
                  <w:i/>
                  <w:iCs/>
                  <w:noProof/>
                </w:rPr>
                <w:t xml:space="preserve">Double tree's poole receives Hilton's highest honor. </w:t>
              </w:r>
              <w:r>
                <w:rPr>
                  <w:noProof/>
                </w:rPr>
                <w:t xml:space="preserve">[Online] </w:t>
              </w:r>
              <w:r>
                <w:rPr>
                  <w:noProof/>
                </w:rPr>
                <w:br/>
                <w:t xml:space="preserve">Available at: </w:t>
              </w:r>
              <w:r>
                <w:rPr>
                  <w:noProof/>
                  <w:u w:val="single"/>
                </w:rPr>
                <w:t>https://www.readingeagle.com/2017/02/21/doubletrees-poole-receives-hiltons-highest-honor/</w:t>
              </w:r>
              <w:r>
                <w:rPr>
                  <w:noProof/>
                </w:rPr>
                <w:br/>
                <w:t>[Accessed 10 10 2023].</w:t>
              </w:r>
            </w:p>
            <w:p w14:paraId="6A691CE7" w14:textId="77777777" w:rsidR="00B10308" w:rsidRDefault="00B10308" w:rsidP="00B10308">
              <w:pPr>
                <w:pStyle w:val="Bibliography"/>
                <w:rPr>
                  <w:noProof/>
                </w:rPr>
              </w:pPr>
              <w:r>
                <w:rPr>
                  <w:noProof/>
                </w:rPr>
                <w:t xml:space="preserve">Nathan Mahr, 2022. </w:t>
              </w:r>
              <w:r>
                <w:rPr>
                  <w:i/>
                  <w:iCs/>
                  <w:noProof/>
                </w:rPr>
                <w:t xml:space="preserve">The Blake Mouton Managerial Grid Overview &amp; Examples. </w:t>
              </w:r>
              <w:r>
                <w:rPr>
                  <w:noProof/>
                </w:rPr>
                <w:t xml:space="preserve">[Online] </w:t>
              </w:r>
              <w:r>
                <w:rPr>
                  <w:noProof/>
                </w:rPr>
                <w:br/>
                <w:t xml:space="preserve">Available at: </w:t>
              </w:r>
              <w:r>
                <w:rPr>
                  <w:noProof/>
                  <w:u w:val="single"/>
                </w:rPr>
                <w:t>https://study.com/academy/lesson/the-blake-mouton-managerial-grid-five-leadership-styles.html#:~:text=The%20five%20leadership%20styles%20identified%20in%20the%20Blake%20Mouton%20Managerial,perish%20management%2C%20and%20team%20management.</w:t>
              </w:r>
              <w:r>
                <w:rPr>
                  <w:noProof/>
                </w:rPr>
                <w:br/>
                <w:t>[Accessed 10 10 2023].</w:t>
              </w:r>
            </w:p>
            <w:p w14:paraId="5D86A7CD" w14:textId="77777777" w:rsidR="00B10308" w:rsidRDefault="00B10308" w:rsidP="00B10308">
              <w:pPr>
                <w:pStyle w:val="Bibliography"/>
                <w:rPr>
                  <w:noProof/>
                </w:rPr>
              </w:pPr>
              <w:r>
                <w:rPr>
                  <w:noProof/>
                </w:rPr>
                <w:t xml:space="preserve">Neil Anderson, K. P. a. J. Z., 2014. </w:t>
              </w:r>
              <w:r>
                <w:rPr>
                  <w:i/>
                  <w:iCs/>
                  <w:noProof/>
                </w:rPr>
                <w:t xml:space="preserve">Innovation and Creativity in Organizations: A State-of-the-Science Review, Prospective Commentary, and Guiding Framework. </w:t>
              </w:r>
              <w:r>
                <w:rPr>
                  <w:noProof/>
                </w:rPr>
                <w:t xml:space="preserve">[Online] </w:t>
              </w:r>
              <w:r>
                <w:rPr>
                  <w:noProof/>
                </w:rPr>
                <w:br/>
                <w:t xml:space="preserve">Available at: </w:t>
              </w:r>
              <w:r>
                <w:rPr>
                  <w:noProof/>
                  <w:u w:val="single"/>
                </w:rPr>
                <w:t>https://journals.sagepub.com/doi/10.1177/0149206314527128</w:t>
              </w:r>
              <w:r>
                <w:rPr>
                  <w:noProof/>
                </w:rPr>
                <w:br/>
                <w:t>[Accessed 10 10 2023].</w:t>
              </w:r>
            </w:p>
            <w:p w14:paraId="11E0542B" w14:textId="77777777" w:rsidR="00B10308" w:rsidRDefault="00B10308" w:rsidP="00B10308">
              <w:pPr>
                <w:pStyle w:val="Bibliography"/>
                <w:rPr>
                  <w:noProof/>
                </w:rPr>
              </w:pPr>
              <w:r>
                <w:rPr>
                  <w:noProof/>
                </w:rPr>
                <w:t xml:space="preserve">Nixon, D. O., 2020. </w:t>
              </w:r>
              <w:r>
                <w:rPr>
                  <w:i/>
                  <w:iCs/>
                  <w:noProof/>
                </w:rPr>
                <w:t xml:space="preserve">Changing lives in Reading. </w:t>
              </w:r>
              <w:r>
                <w:rPr>
                  <w:noProof/>
                </w:rPr>
                <w:t xml:space="preserve">[Online] </w:t>
              </w:r>
              <w:r>
                <w:rPr>
                  <w:noProof/>
                </w:rPr>
                <w:br/>
                <w:t xml:space="preserve">Available at: </w:t>
              </w:r>
              <w:r>
                <w:rPr>
                  <w:noProof/>
                  <w:u w:val="single"/>
                </w:rPr>
                <w:t>https://lvb.com/changing-lives-reading/</w:t>
              </w:r>
              <w:r>
                <w:rPr>
                  <w:noProof/>
                </w:rPr>
                <w:br/>
                <w:t>[Accessed 10 10 2023].</w:t>
              </w:r>
            </w:p>
            <w:p w14:paraId="6609B04A" w14:textId="77777777" w:rsidR="00B10308" w:rsidRDefault="00B10308" w:rsidP="00B10308">
              <w:pPr>
                <w:pStyle w:val="Bibliography"/>
                <w:rPr>
                  <w:noProof/>
                </w:rPr>
              </w:pPr>
              <w:r>
                <w:rPr>
                  <w:noProof/>
                </w:rPr>
                <w:t xml:space="preserve">Shandell, A. M. G. a. M. S., 2021. </w:t>
              </w:r>
              <w:r>
                <w:rPr>
                  <w:i/>
                  <w:iCs/>
                  <w:noProof/>
                </w:rPr>
                <w:t xml:space="preserve">Social Motivation at Work: The Organizational Psychology of Effort for, Against, and with Others. </w:t>
              </w:r>
              <w:r>
                <w:rPr>
                  <w:noProof/>
                </w:rPr>
                <w:t xml:space="preserve">[Online] </w:t>
              </w:r>
              <w:r>
                <w:rPr>
                  <w:noProof/>
                </w:rPr>
                <w:br/>
                <w:t xml:space="preserve">Available at: </w:t>
              </w:r>
              <w:r>
                <w:rPr>
                  <w:noProof/>
                  <w:u w:val="single"/>
                </w:rPr>
                <w:t>https://www.annualreviews.org/doi/10.1146/annurev-psych-060321-033406</w:t>
              </w:r>
              <w:r>
                <w:rPr>
                  <w:noProof/>
                </w:rPr>
                <w:br/>
                <w:t>[Accessed 10 10 2023].</w:t>
              </w:r>
            </w:p>
            <w:p w14:paraId="1CBCE957" w14:textId="77777777" w:rsidR="00B10308" w:rsidRDefault="00B10308" w:rsidP="00B10308">
              <w:pPr>
                <w:pStyle w:val="Bibliography"/>
                <w:rPr>
                  <w:noProof/>
                </w:rPr>
              </w:pPr>
              <w:r>
                <w:rPr>
                  <w:noProof/>
                </w:rPr>
                <w:lastRenderedPageBreak/>
                <w:t xml:space="preserve">Sharma, V. N., 2023. </w:t>
              </w:r>
              <w:r>
                <w:rPr>
                  <w:i/>
                  <w:iCs/>
                  <w:noProof/>
                </w:rPr>
                <w:t xml:space="preserve">Talent management strategy: A vision for the hospitality industry. </w:t>
              </w:r>
              <w:r>
                <w:rPr>
                  <w:noProof/>
                </w:rPr>
                <w:t xml:space="preserve">[Online] </w:t>
              </w:r>
              <w:r>
                <w:rPr>
                  <w:noProof/>
                </w:rPr>
                <w:br/>
                <w:t xml:space="preserve">Available at: </w:t>
              </w:r>
              <w:r>
                <w:rPr>
                  <w:noProof/>
                  <w:u w:val="single"/>
                </w:rPr>
                <w:t>https://hospitality.economictimes.indiatimes.com/news/speaking-heads/talent-management-strategy-a-vision-for-the-hospitality-industry/98000695?redirect=1</w:t>
              </w:r>
              <w:r>
                <w:rPr>
                  <w:noProof/>
                </w:rPr>
                <w:br/>
                <w:t>[Accessed 10 10 2023].</w:t>
              </w:r>
            </w:p>
            <w:p w14:paraId="16507C02" w14:textId="77777777" w:rsidR="00B10308" w:rsidRDefault="00B10308" w:rsidP="00B10308">
              <w:pPr>
                <w:pStyle w:val="Bibliography"/>
                <w:rPr>
                  <w:noProof/>
                </w:rPr>
              </w:pPr>
              <w:r>
                <w:rPr>
                  <w:noProof/>
                </w:rPr>
                <w:t xml:space="preserve">Team, t. M. T. C., 2023. </w:t>
              </w:r>
              <w:r>
                <w:rPr>
                  <w:i/>
                  <w:iCs/>
                  <w:noProof/>
                </w:rPr>
                <w:t xml:space="preserve">The Blake Mouton Grid. </w:t>
              </w:r>
              <w:r>
                <w:rPr>
                  <w:noProof/>
                </w:rPr>
                <w:t xml:space="preserve">[Online] </w:t>
              </w:r>
              <w:r>
                <w:rPr>
                  <w:noProof/>
                </w:rPr>
                <w:br/>
                <w:t xml:space="preserve">Available at: </w:t>
              </w:r>
              <w:r>
                <w:rPr>
                  <w:noProof/>
                  <w:u w:val="single"/>
                </w:rPr>
                <w:t>https://www.mindtools.com/ai9k5cb/the-blake-mouton-grid</w:t>
              </w:r>
              <w:r>
                <w:rPr>
                  <w:noProof/>
                </w:rPr>
                <w:br/>
                <w:t>[Accessed 19 10 2023].</w:t>
              </w:r>
            </w:p>
            <w:p w14:paraId="28B2248E" w14:textId="77777777" w:rsidR="00B10308" w:rsidRDefault="00B10308" w:rsidP="00B10308">
              <w:pPr>
                <w:pStyle w:val="Bibliography"/>
                <w:rPr>
                  <w:noProof/>
                </w:rPr>
              </w:pPr>
              <w:r>
                <w:rPr>
                  <w:noProof/>
                </w:rPr>
                <w:t xml:space="preserve">world's stckiest learning, 2023. </w:t>
              </w:r>
              <w:r>
                <w:rPr>
                  <w:i/>
                  <w:iCs/>
                  <w:noProof/>
                </w:rPr>
                <w:t xml:space="preserve">According to Adair's model of Action Centred Leadership (ACL), a successful manager achieves the balancing of the three key areas: task, team, and individual growth. </w:t>
              </w:r>
              <w:r>
                <w:rPr>
                  <w:noProof/>
                </w:rPr>
                <w:t xml:space="preserve">[Online] </w:t>
              </w:r>
              <w:r>
                <w:rPr>
                  <w:noProof/>
                </w:rPr>
                <w:br/>
                <w:t xml:space="preserve">Available at: </w:t>
              </w:r>
              <w:r>
                <w:rPr>
                  <w:noProof/>
                  <w:u w:val="single"/>
                </w:rPr>
                <w:t>https://www.makingbusinessmatter.co.uk/action-centred-leadership/</w:t>
              </w:r>
              <w:r>
                <w:rPr>
                  <w:noProof/>
                </w:rPr>
                <w:br/>
                <w:t>[Accessed 10 10 2023].</w:t>
              </w:r>
            </w:p>
            <w:p w14:paraId="05F68B68" w14:textId="69EDEA83" w:rsidR="00B10308" w:rsidRDefault="00B10308" w:rsidP="00B10308">
              <w:r>
                <w:rPr>
                  <w:b/>
                  <w:bCs/>
                  <w:noProof/>
                </w:rPr>
                <w:fldChar w:fldCharType="end"/>
              </w:r>
            </w:p>
          </w:sdtContent>
        </w:sdt>
      </w:sdtContent>
    </w:sdt>
    <w:p w14:paraId="547A42EE" w14:textId="77777777" w:rsidR="00B10308" w:rsidRPr="00C3755F" w:rsidRDefault="00B10308" w:rsidP="00C3755F">
      <w:pPr>
        <w:pStyle w:val="NormalWeb"/>
        <w:spacing w:before="0" w:beforeAutospacing="0" w:after="0" w:afterAutospacing="0" w:line="360" w:lineRule="auto"/>
        <w:jc w:val="both"/>
        <w:rPr>
          <w:rFonts w:asciiTheme="minorBidi" w:hAnsiTheme="minorBidi" w:cstheme="minorBidi"/>
          <w:color w:val="0E101A"/>
        </w:rPr>
      </w:pPr>
    </w:p>
    <w:p w14:paraId="6FE6C8BF" w14:textId="77777777" w:rsidR="00033D5F" w:rsidRPr="00C3755F" w:rsidRDefault="00033D5F" w:rsidP="00C3755F">
      <w:pPr>
        <w:spacing w:line="360" w:lineRule="auto"/>
        <w:jc w:val="both"/>
        <w:rPr>
          <w:rFonts w:asciiTheme="minorBidi" w:hAnsiTheme="minorBidi"/>
          <w:sz w:val="24"/>
          <w:szCs w:val="24"/>
        </w:rPr>
      </w:pPr>
    </w:p>
    <w:sectPr w:rsidR="00033D5F" w:rsidRPr="00C375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F2E6C"/>
    <w:multiLevelType w:val="multilevel"/>
    <w:tmpl w:val="232C9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AB12F40"/>
    <w:multiLevelType w:val="multilevel"/>
    <w:tmpl w:val="D12C2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5033071">
    <w:abstractNumId w:val="1"/>
  </w:num>
  <w:num w:numId="2" w16cid:durableId="1218322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32B6C"/>
    <w:rsid w:val="00016045"/>
    <w:rsid w:val="00025B45"/>
    <w:rsid w:val="00033D5F"/>
    <w:rsid w:val="00040BBD"/>
    <w:rsid w:val="00051399"/>
    <w:rsid w:val="000B21E4"/>
    <w:rsid w:val="001A2063"/>
    <w:rsid w:val="001C4766"/>
    <w:rsid w:val="0021446B"/>
    <w:rsid w:val="00247F1B"/>
    <w:rsid w:val="002A007A"/>
    <w:rsid w:val="002B5C5F"/>
    <w:rsid w:val="00352375"/>
    <w:rsid w:val="003B5C2C"/>
    <w:rsid w:val="004876F8"/>
    <w:rsid w:val="00493643"/>
    <w:rsid w:val="00556DFF"/>
    <w:rsid w:val="00560A12"/>
    <w:rsid w:val="00567548"/>
    <w:rsid w:val="00587C07"/>
    <w:rsid w:val="00610F20"/>
    <w:rsid w:val="00615270"/>
    <w:rsid w:val="006912F1"/>
    <w:rsid w:val="006D6236"/>
    <w:rsid w:val="006F2513"/>
    <w:rsid w:val="0071771F"/>
    <w:rsid w:val="007371EE"/>
    <w:rsid w:val="00777379"/>
    <w:rsid w:val="00832B6C"/>
    <w:rsid w:val="008C7C58"/>
    <w:rsid w:val="008E02C2"/>
    <w:rsid w:val="00AA672B"/>
    <w:rsid w:val="00AF2AD4"/>
    <w:rsid w:val="00B10308"/>
    <w:rsid w:val="00B210EC"/>
    <w:rsid w:val="00B57760"/>
    <w:rsid w:val="00B9652F"/>
    <w:rsid w:val="00BC2149"/>
    <w:rsid w:val="00C3755F"/>
    <w:rsid w:val="00C81DF5"/>
    <w:rsid w:val="00C828C5"/>
    <w:rsid w:val="00C831DC"/>
    <w:rsid w:val="00C91C0D"/>
    <w:rsid w:val="00C93E8A"/>
    <w:rsid w:val="00CA1862"/>
    <w:rsid w:val="00D30B9B"/>
    <w:rsid w:val="00D571E6"/>
    <w:rsid w:val="00D828E2"/>
    <w:rsid w:val="00EB09C5"/>
    <w:rsid w:val="00ED6221"/>
    <w:rsid w:val="00F1227E"/>
    <w:rsid w:val="00F2026B"/>
    <w:rsid w:val="00F80690"/>
    <w:rsid w:val="00F90C55"/>
    <w:rsid w:val="00FE13E8"/>
    <w:rsid w:val="00FE41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2A683"/>
  <w15:docId w15:val="{7A4E1F4F-7539-4B4E-BF0A-D19BB8A6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C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2B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32B6C"/>
    <w:rPr>
      <w:color w:val="0563C1" w:themeColor="hyperlink"/>
      <w:u w:val="single"/>
    </w:rPr>
  </w:style>
  <w:style w:type="character" w:styleId="UnresolvedMention">
    <w:name w:val="Unresolved Mention"/>
    <w:basedOn w:val="DefaultParagraphFont"/>
    <w:uiPriority w:val="99"/>
    <w:semiHidden/>
    <w:unhideWhenUsed/>
    <w:rsid w:val="00832B6C"/>
    <w:rPr>
      <w:color w:val="605E5C"/>
      <w:shd w:val="clear" w:color="auto" w:fill="E1DFDD"/>
    </w:rPr>
  </w:style>
  <w:style w:type="character" w:styleId="Strong">
    <w:name w:val="Strong"/>
    <w:basedOn w:val="DefaultParagraphFont"/>
    <w:uiPriority w:val="22"/>
    <w:qFormat/>
    <w:rsid w:val="00033D5F"/>
    <w:rPr>
      <w:b/>
      <w:bCs/>
    </w:rPr>
  </w:style>
  <w:style w:type="character" w:customStyle="1" w:styleId="whitespace-nowrap">
    <w:name w:val="whitespace-nowrap"/>
    <w:basedOn w:val="DefaultParagraphFont"/>
    <w:rsid w:val="00033D5F"/>
  </w:style>
  <w:style w:type="paragraph" w:styleId="NoSpacing">
    <w:name w:val="No Spacing"/>
    <w:uiPriority w:val="1"/>
    <w:qFormat/>
    <w:rsid w:val="003B5C2C"/>
    <w:pPr>
      <w:spacing w:after="0" w:line="240" w:lineRule="auto"/>
    </w:pPr>
  </w:style>
  <w:style w:type="character" w:customStyle="1" w:styleId="Heading1Char">
    <w:name w:val="Heading 1 Char"/>
    <w:basedOn w:val="DefaultParagraphFont"/>
    <w:link w:val="Heading1"/>
    <w:uiPriority w:val="9"/>
    <w:rsid w:val="003B5C2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B10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64302">
      <w:bodyDiv w:val="1"/>
      <w:marLeft w:val="0"/>
      <w:marRight w:val="0"/>
      <w:marTop w:val="0"/>
      <w:marBottom w:val="0"/>
      <w:divBdr>
        <w:top w:val="none" w:sz="0" w:space="0" w:color="auto"/>
        <w:left w:val="none" w:sz="0" w:space="0" w:color="auto"/>
        <w:bottom w:val="none" w:sz="0" w:space="0" w:color="auto"/>
        <w:right w:val="none" w:sz="0" w:space="0" w:color="auto"/>
      </w:divBdr>
    </w:div>
    <w:div w:id="176190318">
      <w:bodyDiv w:val="1"/>
      <w:marLeft w:val="0"/>
      <w:marRight w:val="0"/>
      <w:marTop w:val="0"/>
      <w:marBottom w:val="0"/>
      <w:divBdr>
        <w:top w:val="none" w:sz="0" w:space="0" w:color="auto"/>
        <w:left w:val="none" w:sz="0" w:space="0" w:color="auto"/>
        <w:bottom w:val="none" w:sz="0" w:space="0" w:color="auto"/>
        <w:right w:val="none" w:sz="0" w:space="0" w:color="auto"/>
      </w:divBdr>
    </w:div>
    <w:div w:id="204610598">
      <w:bodyDiv w:val="1"/>
      <w:marLeft w:val="0"/>
      <w:marRight w:val="0"/>
      <w:marTop w:val="0"/>
      <w:marBottom w:val="0"/>
      <w:divBdr>
        <w:top w:val="none" w:sz="0" w:space="0" w:color="auto"/>
        <w:left w:val="none" w:sz="0" w:space="0" w:color="auto"/>
        <w:bottom w:val="none" w:sz="0" w:space="0" w:color="auto"/>
        <w:right w:val="none" w:sz="0" w:space="0" w:color="auto"/>
      </w:divBdr>
    </w:div>
    <w:div w:id="217203385">
      <w:bodyDiv w:val="1"/>
      <w:marLeft w:val="0"/>
      <w:marRight w:val="0"/>
      <w:marTop w:val="0"/>
      <w:marBottom w:val="0"/>
      <w:divBdr>
        <w:top w:val="none" w:sz="0" w:space="0" w:color="auto"/>
        <w:left w:val="none" w:sz="0" w:space="0" w:color="auto"/>
        <w:bottom w:val="none" w:sz="0" w:space="0" w:color="auto"/>
        <w:right w:val="none" w:sz="0" w:space="0" w:color="auto"/>
      </w:divBdr>
    </w:div>
    <w:div w:id="270433460">
      <w:bodyDiv w:val="1"/>
      <w:marLeft w:val="0"/>
      <w:marRight w:val="0"/>
      <w:marTop w:val="0"/>
      <w:marBottom w:val="0"/>
      <w:divBdr>
        <w:top w:val="none" w:sz="0" w:space="0" w:color="auto"/>
        <w:left w:val="none" w:sz="0" w:space="0" w:color="auto"/>
        <w:bottom w:val="none" w:sz="0" w:space="0" w:color="auto"/>
        <w:right w:val="none" w:sz="0" w:space="0" w:color="auto"/>
      </w:divBdr>
    </w:div>
    <w:div w:id="541409202">
      <w:bodyDiv w:val="1"/>
      <w:marLeft w:val="0"/>
      <w:marRight w:val="0"/>
      <w:marTop w:val="0"/>
      <w:marBottom w:val="0"/>
      <w:divBdr>
        <w:top w:val="none" w:sz="0" w:space="0" w:color="auto"/>
        <w:left w:val="none" w:sz="0" w:space="0" w:color="auto"/>
        <w:bottom w:val="none" w:sz="0" w:space="0" w:color="auto"/>
        <w:right w:val="none" w:sz="0" w:space="0" w:color="auto"/>
      </w:divBdr>
    </w:div>
    <w:div w:id="548340296">
      <w:bodyDiv w:val="1"/>
      <w:marLeft w:val="0"/>
      <w:marRight w:val="0"/>
      <w:marTop w:val="0"/>
      <w:marBottom w:val="0"/>
      <w:divBdr>
        <w:top w:val="none" w:sz="0" w:space="0" w:color="auto"/>
        <w:left w:val="none" w:sz="0" w:space="0" w:color="auto"/>
        <w:bottom w:val="none" w:sz="0" w:space="0" w:color="auto"/>
        <w:right w:val="none" w:sz="0" w:space="0" w:color="auto"/>
      </w:divBdr>
    </w:div>
    <w:div w:id="610666861">
      <w:bodyDiv w:val="1"/>
      <w:marLeft w:val="0"/>
      <w:marRight w:val="0"/>
      <w:marTop w:val="0"/>
      <w:marBottom w:val="0"/>
      <w:divBdr>
        <w:top w:val="none" w:sz="0" w:space="0" w:color="auto"/>
        <w:left w:val="none" w:sz="0" w:space="0" w:color="auto"/>
        <w:bottom w:val="none" w:sz="0" w:space="0" w:color="auto"/>
        <w:right w:val="none" w:sz="0" w:space="0" w:color="auto"/>
      </w:divBdr>
    </w:div>
    <w:div w:id="664667066">
      <w:bodyDiv w:val="1"/>
      <w:marLeft w:val="0"/>
      <w:marRight w:val="0"/>
      <w:marTop w:val="0"/>
      <w:marBottom w:val="0"/>
      <w:divBdr>
        <w:top w:val="none" w:sz="0" w:space="0" w:color="auto"/>
        <w:left w:val="none" w:sz="0" w:space="0" w:color="auto"/>
        <w:bottom w:val="none" w:sz="0" w:space="0" w:color="auto"/>
        <w:right w:val="none" w:sz="0" w:space="0" w:color="auto"/>
      </w:divBdr>
    </w:div>
    <w:div w:id="779305094">
      <w:bodyDiv w:val="1"/>
      <w:marLeft w:val="0"/>
      <w:marRight w:val="0"/>
      <w:marTop w:val="0"/>
      <w:marBottom w:val="0"/>
      <w:divBdr>
        <w:top w:val="none" w:sz="0" w:space="0" w:color="auto"/>
        <w:left w:val="none" w:sz="0" w:space="0" w:color="auto"/>
        <w:bottom w:val="none" w:sz="0" w:space="0" w:color="auto"/>
        <w:right w:val="none" w:sz="0" w:space="0" w:color="auto"/>
      </w:divBdr>
    </w:div>
    <w:div w:id="865753250">
      <w:bodyDiv w:val="1"/>
      <w:marLeft w:val="0"/>
      <w:marRight w:val="0"/>
      <w:marTop w:val="0"/>
      <w:marBottom w:val="0"/>
      <w:divBdr>
        <w:top w:val="none" w:sz="0" w:space="0" w:color="auto"/>
        <w:left w:val="none" w:sz="0" w:space="0" w:color="auto"/>
        <w:bottom w:val="none" w:sz="0" w:space="0" w:color="auto"/>
        <w:right w:val="none" w:sz="0" w:space="0" w:color="auto"/>
      </w:divBdr>
    </w:div>
    <w:div w:id="919604068">
      <w:bodyDiv w:val="1"/>
      <w:marLeft w:val="0"/>
      <w:marRight w:val="0"/>
      <w:marTop w:val="0"/>
      <w:marBottom w:val="0"/>
      <w:divBdr>
        <w:top w:val="none" w:sz="0" w:space="0" w:color="auto"/>
        <w:left w:val="none" w:sz="0" w:space="0" w:color="auto"/>
        <w:bottom w:val="none" w:sz="0" w:space="0" w:color="auto"/>
        <w:right w:val="none" w:sz="0" w:space="0" w:color="auto"/>
      </w:divBdr>
    </w:div>
    <w:div w:id="1006786648">
      <w:bodyDiv w:val="1"/>
      <w:marLeft w:val="0"/>
      <w:marRight w:val="0"/>
      <w:marTop w:val="0"/>
      <w:marBottom w:val="0"/>
      <w:divBdr>
        <w:top w:val="none" w:sz="0" w:space="0" w:color="auto"/>
        <w:left w:val="none" w:sz="0" w:space="0" w:color="auto"/>
        <w:bottom w:val="none" w:sz="0" w:space="0" w:color="auto"/>
        <w:right w:val="none" w:sz="0" w:space="0" w:color="auto"/>
      </w:divBdr>
    </w:div>
    <w:div w:id="1051149095">
      <w:bodyDiv w:val="1"/>
      <w:marLeft w:val="0"/>
      <w:marRight w:val="0"/>
      <w:marTop w:val="0"/>
      <w:marBottom w:val="0"/>
      <w:divBdr>
        <w:top w:val="none" w:sz="0" w:space="0" w:color="auto"/>
        <w:left w:val="none" w:sz="0" w:space="0" w:color="auto"/>
        <w:bottom w:val="none" w:sz="0" w:space="0" w:color="auto"/>
        <w:right w:val="none" w:sz="0" w:space="0" w:color="auto"/>
      </w:divBdr>
    </w:div>
    <w:div w:id="1074815844">
      <w:bodyDiv w:val="1"/>
      <w:marLeft w:val="0"/>
      <w:marRight w:val="0"/>
      <w:marTop w:val="0"/>
      <w:marBottom w:val="0"/>
      <w:divBdr>
        <w:top w:val="none" w:sz="0" w:space="0" w:color="auto"/>
        <w:left w:val="none" w:sz="0" w:space="0" w:color="auto"/>
        <w:bottom w:val="none" w:sz="0" w:space="0" w:color="auto"/>
        <w:right w:val="none" w:sz="0" w:space="0" w:color="auto"/>
      </w:divBdr>
      <w:divsChild>
        <w:div w:id="892280122">
          <w:marLeft w:val="0"/>
          <w:marRight w:val="0"/>
          <w:marTop w:val="0"/>
          <w:marBottom w:val="0"/>
          <w:divBdr>
            <w:top w:val="none" w:sz="0" w:space="0" w:color="auto"/>
            <w:left w:val="none" w:sz="0" w:space="0" w:color="auto"/>
            <w:bottom w:val="none" w:sz="0" w:space="0" w:color="auto"/>
            <w:right w:val="none" w:sz="0" w:space="0" w:color="auto"/>
          </w:divBdr>
          <w:divsChild>
            <w:div w:id="37500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89549">
      <w:bodyDiv w:val="1"/>
      <w:marLeft w:val="0"/>
      <w:marRight w:val="0"/>
      <w:marTop w:val="0"/>
      <w:marBottom w:val="0"/>
      <w:divBdr>
        <w:top w:val="none" w:sz="0" w:space="0" w:color="auto"/>
        <w:left w:val="none" w:sz="0" w:space="0" w:color="auto"/>
        <w:bottom w:val="none" w:sz="0" w:space="0" w:color="auto"/>
        <w:right w:val="none" w:sz="0" w:space="0" w:color="auto"/>
      </w:divBdr>
    </w:div>
    <w:div w:id="1150096208">
      <w:bodyDiv w:val="1"/>
      <w:marLeft w:val="0"/>
      <w:marRight w:val="0"/>
      <w:marTop w:val="0"/>
      <w:marBottom w:val="0"/>
      <w:divBdr>
        <w:top w:val="none" w:sz="0" w:space="0" w:color="auto"/>
        <w:left w:val="none" w:sz="0" w:space="0" w:color="auto"/>
        <w:bottom w:val="none" w:sz="0" w:space="0" w:color="auto"/>
        <w:right w:val="none" w:sz="0" w:space="0" w:color="auto"/>
      </w:divBdr>
      <w:divsChild>
        <w:div w:id="997659967">
          <w:marLeft w:val="0"/>
          <w:marRight w:val="0"/>
          <w:marTop w:val="0"/>
          <w:marBottom w:val="0"/>
          <w:divBdr>
            <w:top w:val="single" w:sz="2" w:space="0" w:color="E5E7EB"/>
            <w:left w:val="single" w:sz="2" w:space="0" w:color="E5E7EB"/>
            <w:bottom w:val="single" w:sz="2" w:space="0" w:color="E5E7EB"/>
            <w:right w:val="single" w:sz="2" w:space="0" w:color="E5E7EB"/>
          </w:divBdr>
        </w:div>
        <w:div w:id="1448040862">
          <w:marLeft w:val="0"/>
          <w:marRight w:val="0"/>
          <w:marTop w:val="0"/>
          <w:marBottom w:val="0"/>
          <w:divBdr>
            <w:top w:val="single" w:sz="2" w:space="0" w:color="E5E7EB"/>
            <w:left w:val="single" w:sz="2" w:space="0" w:color="E5E7EB"/>
            <w:bottom w:val="single" w:sz="2" w:space="0" w:color="E5E7EB"/>
            <w:right w:val="single" w:sz="2" w:space="0" w:color="E5E7EB"/>
          </w:divBdr>
        </w:div>
        <w:div w:id="815223833">
          <w:marLeft w:val="0"/>
          <w:marRight w:val="0"/>
          <w:marTop w:val="0"/>
          <w:marBottom w:val="0"/>
          <w:divBdr>
            <w:top w:val="single" w:sz="2" w:space="0" w:color="E5E7EB"/>
            <w:left w:val="single" w:sz="2" w:space="0" w:color="E5E7EB"/>
            <w:bottom w:val="single" w:sz="2" w:space="0" w:color="E5E7EB"/>
            <w:right w:val="single" w:sz="2" w:space="0" w:color="E5E7EB"/>
          </w:divBdr>
        </w:div>
        <w:div w:id="1935935831">
          <w:marLeft w:val="0"/>
          <w:marRight w:val="0"/>
          <w:marTop w:val="0"/>
          <w:marBottom w:val="0"/>
          <w:divBdr>
            <w:top w:val="single" w:sz="2" w:space="0" w:color="E5E7EB"/>
            <w:left w:val="single" w:sz="2" w:space="0" w:color="E5E7EB"/>
            <w:bottom w:val="single" w:sz="2" w:space="0" w:color="E5E7EB"/>
            <w:right w:val="single" w:sz="2" w:space="0" w:color="E5E7EB"/>
          </w:divBdr>
        </w:div>
        <w:div w:id="10605928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2962283">
      <w:bodyDiv w:val="1"/>
      <w:marLeft w:val="0"/>
      <w:marRight w:val="0"/>
      <w:marTop w:val="0"/>
      <w:marBottom w:val="0"/>
      <w:divBdr>
        <w:top w:val="none" w:sz="0" w:space="0" w:color="auto"/>
        <w:left w:val="none" w:sz="0" w:space="0" w:color="auto"/>
        <w:bottom w:val="none" w:sz="0" w:space="0" w:color="auto"/>
        <w:right w:val="none" w:sz="0" w:space="0" w:color="auto"/>
      </w:divBdr>
    </w:div>
    <w:div w:id="1316492640">
      <w:bodyDiv w:val="1"/>
      <w:marLeft w:val="0"/>
      <w:marRight w:val="0"/>
      <w:marTop w:val="0"/>
      <w:marBottom w:val="0"/>
      <w:divBdr>
        <w:top w:val="none" w:sz="0" w:space="0" w:color="auto"/>
        <w:left w:val="none" w:sz="0" w:space="0" w:color="auto"/>
        <w:bottom w:val="none" w:sz="0" w:space="0" w:color="auto"/>
        <w:right w:val="none" w:sz="0" w:space="0" w:color="auto"/>
      </w:divBdr>
    </w:div>
    <w:div w:id="1375227680">
      <w:bodyDiv w:val="1"/>
      <w:marLeft w:val="0"/>
      <w:marRight w:val="0"/>
      <w:marTop w:val="0"/>
      <w:marBottom w:val="0"/>
      <w:divBdr>
        <w:top w:val="none" w:sz="0" w:space="0" w:color="auto"/>
        <w:left w:val="none" w:sz="0" w:space="0" w:color="auto"/>
        <w:bottom w:val="none" w:sz="0" w:space="0" w:color="auto"/>
        <w:right w:val="none" w:sz="0" w:space="0" w:color="auto"/>
      </w:divBdr>
    </w:div>
    <w:div w:id="1396733272">
      <w:bodyDiv w:val="1"/>
      <w:marLeft w:val="0"/>
      <w:marRight w:val="0"/>
      <w:marTop w:val="0"/>
      <w:marBottom w:val="0"/>
      <w:divBdr>
        <w:top w:val="none" w:sz="0" w:space="0" w:color="auto"/>
        <w:left w:val="none" w:sz="0" w:space="0" w:color="auto"/>
        <w:bottom w:val="none" w:sz="0" w:space="0" w:color="auto"/>
        <w:right w:val="none" w:sz="0" w:space="0" w:color="auto"/>
      </w:divBdr>
    </w:div>
    <w:div w:id="1399012195">
      <w:bodyDiv w:val="1"/>
      <w:marLeft w:val="0"/>
      <w:marRight w:val="0"/>
      <w:marTop w:val="0"/>
      <w:marBottom w:val="0"/>
      <w:divBdr>
        <w:top w:val="none" w:sz="0" w:space="0" w:color="auto"/>
        <w:left w:val="none" w:sz="0" w:space="0" w:color="auto"/>
        <w:bottom w:val="none" w:sz="0" w:space="0" w:color="auto"/>
        <w:right w:val="none" w:sz="0" w:space="0" w:color="auto"/>
      </w:divBdr>
    </w:div>
    <w:div w:id="1446655153">
      <w:bodyDiv w:val="1"/>
      <w:marLeft w:val="0"/>
      <w:marRight w:val="0"/>
      <w:marTop w:val="0"/>
      <w:marBottom w:val="0"/>
      <w:divBdr>
        <w:top w:val="none" w:sz="0" w:space="0" w:color="auto"/>
        <w:left w:val="none" w:sz="0" w:space="0" w:color="auto"/>
        <w:bottom w:val="none" w:sz="0" w:space="0" w:color="auto"/>
        <w:right w:val="none" w:sz="0" w:space="0" w:color="auto"/>
      </w:divBdr>
    </w:div>
    <w:div w:id="1468666915">
      <w:bodyDiv w:val="1"/>
      <w:marLeft w:val="0"/>
      <w:marRight w:val="0"/>
      <w:marTop w:val="0"/>
      <w:marBottom w:val="0"/>
      <w:divBdr>
        <w:top w:val="none" w:sz="0" w:space="0" w:color="auto"/>
        <w:left w:val="none" w:sz="0" w:space="0" w:color="auto"/>
        <w:bottom w:val="none" w:sz="0" w:space="0" w:color="auto"/>
        <w:right w:val="none" w:sz="0" w:space="0" w:color="auto"/>
      </w:divBdr>
      <w:divsChild>
        <w:div w:id="382024883">
          <w:marLeft w:val="0"/>
          <w:marRight w:val="0"/>
          <w:marTop w:val="0"/>
          <w:marBottom w:val="0"/>
          <w:divBdr>
            <w:top w:val="single" w:sz="2" w:space="0" w:color="E5E7EB"/>
            <w:left w:val="single" w:sz="2" w:space="0" w:color="E5E7EB"/>
            <w:bottom w:val="single" w:sz="2" w:space="0" w:color="E5E7EB"/>
            <w:right w:val="single" w:sz="2" w:space="0" w:color="E5E7EB"/>
          </w:divBdr>
        </w:div>
        <w:div w:id="1463646206">
          <w:marLeft w:val="0"/>
          <w:marRight w:val="0"/>
          <w:marTop w:val="0"/>
          <w:marBottom w:val="0"/>
          <w:divBdr>
            <w:top w:val="single" w:sz="2" w:space="0" w:color="E5E7EB"/>
            <w:left w:val="single" w:sz="2" w:space="0" w:color="E5E7EB"/>
            <w:bottom w:val="single" w:sz="2" w:space="0" w:color="E5E7EB"/>
            <w:right w:val="single" w:sz="2" w:space="0" w:color="E5E7EB"/>
          </w:divBdr>
        </w:div>
        <w:div w:id="1508639111">
          <w:marLeft w:val="0"/>
          <w:marRight w:val="0"/>
          <w:marTop w:val="0"/>
          <w:marBottom w:val="0"/>
          <w:divBdr>
            <w:top w:val="single" w:sz="2" w:space="0" w:color="E5E7EB"/>
            <w:left w:val="single" w:sz="2" w:space="0" w:color="E5E7EB"/>
            <w:bottom w:val="single" w:sz="2" w:space="0" w:color="E5E7EB"/>
            <w:right w:val="single" w:sz="2" w:space="0" w:color="E5E7EB"/>
          </w:divBdr>
        </w:div>
        <w:div w:id="1158039297">
          <w:marLeft w:val="0"/>
          <w:marRight w:val="0"/>
          <w:marTop w:val="0"/>
          <w:marBottom w:val="0"/>
          <w:divBdr>
            <w:top w:val="single" w:sz="2" w:space="0" w:color="E5E7EB"/>
            <w:left w:val="single" w:sz="2" w:space="0" w:color="E5E7EB"/>
            <w:bottom w:val="single" w:sz="2" w:space="0" w:color="E5E7EB"/>
            <w:right w:val="single" w:sz="2" w:space="0" w:color="E5E7EB"/>
          </w:divBdr>
        </w:div>
        <w:div w:id="1085688643">
          <w:marLeft w:val="0"/>
          <w:marRight w:val="0"/>
          <w:marTop w:val="0"/>
          <w:marBottom w:val="0"/>
          <w:divBdr>
            <w:top w:val="single" w:sz="2" w:space="0" w:color="E5E7EB"/>
            <w:left w:val="single" w:sz="2" w:space="0" w:color="E5E7EB"/>
            <w:bottom w:val="single" w:sz="2" w:space="0" w:color="E5E7EB"/>
            <w:right w:val="single" w:sz="2" w:space="0" w:color="E5E7EB"/>
          </w:divBdr>
        </w:div>
        <w:div w:id="1219054105">
          <w:marLeft w:val="0"/>
          <w:marRight w:val="0"/>
          <w:marTop w:val="0"/>
          <w:marBottom w:val="0"/>
          <w:divBdr>
            <w:top w:val="single" w:sz="2" w:space="0" w:color="E5E7EB"/>
            <w:left w:val="single" w:sz="2" w:space="0" w:color="E5E7EB"/>
            <w:bottom w:val="single" w:sz="2" w:space="0" w:color="E5E7EB"/>
            <w:right w:val="single" w:sz="2" w:space="0" w:color="E5E7EB"/>
          </w:divBdr>
        </w:div>
        <w:div w:id="1281184567">
          <w:marLeft w:val="0"/>
          <w:marRight w:val="0"/>
          <w:marTop w:val="0"/>
          <w:marBottom w:val="0"/>
          <w:divBdr>
            <w:top w:val="single" w:sz="2" w:space="0" w:color="E5E7EB"/>
            <w:left w:val="single" w:sz="2" w:space="0" w:color="E5E7EB"/>
            <w:bottom w:val="single" w:sz="2" w:space="0" w:color="E5E7EB"/>
            <w:right w:val="single" w:sz="2" w:space="0" w:color="E5E7EB"/>
          </w:divBdr>
        </w:div>
        <w:div w:id="638845901">
          <w:marLeft w:val="0"/>
          <w:marRight w:val="0"/>
          <w:marTop w:val="0"/>
          <w:marBottom w:val="0"/>
          <w:divBdr>
            <w:top w:val="single" w:sz="2" w:space="0" w:color="E5E7EB"/>
            <w:left w:val="single" w:sz="2" w:space="0" w:color="E5E7EB"/>
            <w:bottom w:val="single" w:sz="2" w:space="0" w:color="E5E7EB"/>
            <w:right w:val="single" w:sz="2" w:space="0" w:color="E5E7EB"/>
          </w:divBdr>
        </w:div>
        <w:div w:id="1265721889">
          <w:marLeft w:val="0"/>
          <w:marRight w:val="0"/>
          <w:marTop w:val="0"/>
          <w:marBottom w:val="0"/>
          <w:divBdr>
            <w:top w:val="single" w:sz="2" w:space="0" w:color="E5E7EB"/>
            <w:left w:val="single" w:sz="2" w:space="0" w:color="E5E7EB"/>
            <w:bottom w:val="single" w:sz="2" w:space="0" w:color="E5E7EB"/>
            <w:right w:val="single" w:sz="2" w:space="0" w:color="E5E7EB"/>
          </w:divBdr>
        </w:div>
        <w:div w:id="713195166">
          <w:marLeft w:val="0"/>
          <w:marRight w:val="0"/>
          <w:marTop w:val="0"/>
          <w:marBottom w:val="0"/>
          <w:divBdr>
            <w:top w:val="single" w:sz="2" w:space="0" w:color="E5E7EB"/>
            <w:left w:val="single" w:sz="2" w:space="0" w:color="E5E7EB"/>
            <w:bottom w:val="single" w:sz="2" w:space="0" w:color="E5E7EB"/>
            <w:right w:val="single" w:sz="2" w:space="0" w:color="E5E7EB"/>
          </w:divBdr>
        </w:div>
        <w:div w:id="679357213">
          <w:marLeft w:val="0"/>
          <w:marRight w:val="0"/>
          <w:marTop w:val="0"/>
          <w:marBottom w:val="0"/>
          <w:divBdr>
            <w:top w:val="single" w:sz="2" w:space="0" w:color="E5E7EB"/>
            <w:left w:val="single" w:sz="2" w:space="0" w:color="E5E7EB"/>
            <w:bottom w:val="single" w:sz="2" w:space="0" w:color="E5E7EB"/>
            <w:right w:val="single" w:sz="2" w:space="0" w:color="E5E7EB"/>
          </w:divBdr>
        </w:div>
        <w:div w:id="1328510567">
          <w:marLeft w:val="0"/>
          <w:marRight w:val="0"/>
          <w:marTop w:val="0"/>
          <w:marBottom w:val="0"/>
          <w:divBdr>
            <w:top w:val="single" w:sz="2" w:space="0" w:color="E5E7EB"/>
            <w:left w:val="single" w:sz="2" w:space="0" w:color="E5E7EB"/>
            <w:bottom w:val="single" w:sz="2" w:space="0" w:color="E5E7EB"/>
            <w:right w:val="single" w:sz="2" w:space="0" w:color="E5E7EB"/>
          </w:divBdr>
        </w:div>
        <w:div w:id="1878852220">
          <w:marLeft w:val="0"/>
          <w:marRight w:val="0"/>
          <w:marTop w:val="0"/>
          <w:marBottom w:val="0"/>
          <w:divBdr>
            <w:top w:val="single" w:sz="2" w:space="0" w:color="E5E7EB"/>
            <w:left w:val="single" w:sz="2" w:space="0" w:color="E5E7EB"/>
            <w:bottom w:val="single" w:sz="2" w:space="0" w:color="E5E7EB"/>
            <w:right w:val="single" w:sz="2" w:space="0" w:color="E5E7EB"/>
          </w:divBdr>
        </w:div>
        <w:div w:id="1527015055">
          <w:marLeft w:val="0"/>
          <w:marRight w:val="0"/>
          <w:marTop w:val="0"/>
          <w:marBottom w:val="0"/>
          <w:divBdr>
            <w:top w:val="single" w:sz="2" w:space="0" w:color="E5E7EB"/>
            <w:left w:val="single" w:sz="2" w:space="0" w:color="E5E7EB"/>
            <w:bottom w:val="single" w:sz="2" w:space="0" w:color="E5E7EB"/>
            <w:right w:val="single" w:sz="2" w:space="0" w:color="E5E7EB"/>
          </w:divBdr>
        </w:div>
        <w:div w:id="1109742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3230822">
      <w:bodyDiv w:val="1"/>
      <w:marLeft w:val="0"/>
      <w:marRight w:val="0"/>
      <w:marTop w:val="0"/>
      <w:marBottom w:val="0"/>
      <w:divBdr>
        <w:top w:val="none" w:sz="0" w:space="0" w:color="auto"/>
        <w:left w:val="none" w:sz="0" w:space="0" w:color="auto"/>
        <w:bottom w:val="none" w:sz="0" w:space="0" w:color="auto"/>
        <w:right w:val="none" w:sz="0" w:space="0" w:color="auto"/>
      </w:divBdr>
    </w:div>
    <w:div w:id="1527401551">
      <w:bodyDiv w:val="1"/>
      <w:marLeft w:val="0"/>
      <w:marRight w:val="0"/>
      <w:marTop w:val="0"/>
      <w:marBottom w:val="0"/>
      <w:divBdr>
        <w:top w:val="none" w:sz="0" w:space="0" w:color="auto"/>
        <w:left w:val="none" w:sz="0" w:space="0" w:color="auto"/>
        <w:bottom w:val="none" w:sz="0" w:space="0" w:color="auto"/>
        <w:right w:val="none" w:sz="0" w:space="0" w:color="auto"/>
      </w:divBdr>
    </w:div>
    <w:div w:id="1583178064">
      <w:bodyDiv w:val="1"/>
      <w:marLeft w:val="0"/>
      <w:marRight w:val="0"/>
      <w:marTop w:val="0"/>
      <w:marBottom w:val="0"/>
      <w:divBdr>
        <w:top w:val="none" w:sz="0" w:space="0" w:color="auto"/>
        <w:left w:val="none" w:sz="0" w:space="0" w:color="auto"/>
        <w:bottom w:val="none" w:sz="0" w:space="0" w:color="auto"/>
        <w:right w:val="none" w:sz="0" w:space="0" w:color="auto"/>
      </w:divBdr>
    </w:div>
    <w:div w:id="1627395201">
      <w:bodyDiv w:val="1"/>
      <w:marLeft w:val="0"/>
      <w:marRight w:val="0"/>
      <w:marTop w:val="0"/>
      <w:marBottom w:val="0"/>
      <w:divBdr>
        <w:top w:val="none" w:sz="0" w:space="0" w:color="auto"/>
        <w:left w:val="none" w:sz="0" w:space="0" w:color="auto"/>
        <w:bottom w:val="none" w:sz="0" w:space="0" w:color="auto"/>
        <w:right w:val="none" w:sz="0" w:space="0" w:color="auto"/>
      </w:divBdr>
    </w:div>
    <w:div w:id="1691179168">
      <w:bodyDiv w:val="1"/>
      <w:marLeft w:val="0"/>
      <w:marRight w:val="0"/>
      <w:marTop w:val="0"/>
      <w:marBottom w:val="0"/>
      <w:divBdr>
        <w:top w:val="none" w:sz="0" w:space="0" w:color="auto"/>
        <w:left w:val="none" w:sz="0" w:space="0" w:color="auto"/>
        <w:bottom w:val="none" w:sz="0" w:space="0" w:color="auto"/>
        <w:right w:val="none" w:sz="0" w:space="0" w:color="auto"/>
      </w:divBdr>
    </w:div>
    <w:div w:id="1817607067">
      <w:bodyDiv w:val="1"/>
      <w:marLeft w:val="0"/>
      <w:marRight w:val="0"/>
      <w:marTop w:val="0"/>
      <w:marBottom w:val="0"/>
      <w:divBdr>
        <w:top w:val="none" w:sz="0" w:space="0" w:color="auto"/>
        <w:left w:val="none" w:sz="0" w:space="0" w:color="auto"/>
        <w:bottom w:val="none" w:sz="0" w:space="0" w:color="auto"/>
        <w:right w:val="none" w:sz="0" w:space="0" w:color="auto"/>
      </w:divBdr>
    </w:div>
    <w:div w:id="1921715191">
      <w:bodyDiv w:val="1"/>
      <w:marLeft w:val="0"/>
      <w:marRight w:val="0"/>
      <w:marTop w:val="0"/>
      <w:marBottom w:val="0"/>
      <w:divBdr>
        <w:top w:val="none" w:sz="0" w:space="0" w:color="auto"/>
        <w:left w:val="none" w:sz="0" w:space="0" w:color="auto"/>
        <w:bottom w:val="none" w:sz="0" w:space="0" w:color="auto"/>
        <w:right w:val="none" w:sz="0" w:space="0" w:color="auto"/>
      </w:divBdr>
    </w:div>
    <w:div w:id="1927304810">
      <w:bodyDiv w:val="1"/>
      <w:marLeft w:val="0"/>
      <w:marRight w:val="0"/>
      <w:marTop w:val="0"/>
      <w:marBottom w:val="0"/>
      <w:divBdr>
        <w:top w:val="none" w:sz="0" w:space="0" w:color="auto"/>
        <w:left w:val="none" w:sz="0" w:space="0" w:color="auto"/>
        <w:bottom w:val="none" w:sz="0" w:space="0" w:color="auto"/>
        <w:right w:val="none" w:sz="0" w:space="0" w:color="auto"/>
      </w:divBdr>
    </w:div>
    <w:div w:id="2102753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the231</b:Tag>
    <b:SourceType>InternetSite</b:SourceType>
    <b:Guid>{EFAA6136-89A3-409A-AE8C-CDB614A50539}</b:Guid>
    <b:Author>
      <b:Author>
        <b:NameList>
          <b:Person>
            <b:Last>Team</b:Last>
            <b:First>the</b:First>
            <b:Middle>Mind Tools Content</b:Middle>
          </b:Person>
        </b:NameList>
      </b:Author>
    </b:Author>
    <b:Title>The Blake Mouton Grid</b:Title>
    <b:Year>2023</b:Year>
    <b:YearAccessed>2023</b:YearAccessed>
    <b:MonthAccessed>10</b:MonthAccessed>
    <b:DayAccessed>19</b:DayAccessed>
    <b:URL>https://www.mindtools.com/ai9k5cb/the-blake-mouton-grid</b:URL>
    <b:RefOrder>2</b:RefOrder>
  </b:Source>
  <b:Source>
    <b:Tag>Nat22</b:Tag>
    <b:SourceType>InternetSite</b:SourceType>
    <b:Guid>{9CB90EA9-AE91-4882-9511-F7B9543F53EA}</b:Guid>
    <b:Author>
      <b:Author>
        <b:Corporate>Nathan Mahr</b:Corporate>
      </b:Author>
    </b:Author>
    <b:Title>The Blake Mouton Managerial Grid Overview &amp; Examples</b:Title>
    <b:Year>2022</b:Year>
    <b:YearAccessed>2023</b:YearAccessed>
    <b:MonthAccessed>10</b:MonthAccessed>
    <b:DayAccessed>10</b:DayAccessed>
    <b:URL>https://study.com/academy/lesson/the-blake-mouton-managerial-grid-five-leadership-styles.html#:~:text=The%20five%20leadership%20styles%20identified%20in%20the%20Blake%20Mouton%20Managerial,perish%20management%2C%20and%20team%20management.</b:URL>
    <b:RefOrder>3</b:RefOrder>
  </b:Source>
  <b:Source>
    <b:Tag>ind23</b:Tag>
    <b:SourceType>InternetSite</b:SourceType>
    <b:Guid>{3CDA1EA6-1E84-4730-87FC-716779C76CA1}</b:Guid>
    <b:Author>
      <b:Author>
        <b:Corporate>indeed Editorial  team</b:Corporate>
      </b:Author>
    </b:Author>
    <b:Title>The Blake and Mouton Managerial Grid: Guide and Use</b:Title>
    <b:Year>2023</b:Year>
    <b:YearAccessed>2023</b:YearAccessed>
    <b:MonthAccessed>10</b:MonthAccessed>
    <b:DayAccessed>10</b:DayAccessed>
    <b:URL>https://www.indeed.com/career-advice/career-development/blake-and-mouton-managerial-grid#:~:text=The%20Blake%20and%20Mouton%20managerial%20grid%20is%20a%20tool%20to,task%2Doriented%20in%20different%20situations.</b:URL>
    <b:RefOrder>4</b:RefOrder>
  </b:Source>
  <b:Source>
    <b:Tag>IMD23</b:Tag>
    <b:SourceType>InternetSite</b:SourceType>
    <b:Guid>{E43E085A-BACB-4FA8-B84B-75D6F9EEC6CF}</b:Guid>
    <b:Author>
      <b:Author>
        <b:Corporate>IMD</b:Corporate>
      </b:Author>
    </b:Author>
    <b:Title>Throughout history, great leaders have emerged, each with particular leadership styles</b:Title>
    <b:Year>2023</b:Year>
    <b:YearAccessed>2023</b:YearAccessed>
    <b:MonthAccessed>10</b:MonthAccessed>
    <b:DayAccessed>10</b:DayAccessed>
    <b:URL>https://www.imd.org/reflections/leadership-styles/</b:URL>
    <b:RefOrder>5</b:RefOrder>
  </b:Source>
  <b:Source>
    <b:Tag>Kee23</b:Tag>
    <b:SourceType>InternetSite</b:SourceType>
    <b:Guid>{54B42A69-71DD-4793-9BC3-9AB1497102DF}</b:Guid>
    <b:Author>
      <b:Author>
        <b:Corporate>Keele University </b:Corporate>
      </b:Author>
    </b:Author>
    <b:Title>THE IMPORTANCE OF LEADERSHIP AND THE ROLE OF A LEADER</b:Title>
    <b:Year>2023</b:Year>
    <b:YearAccessed>2023</b:YearAccessed>
    <b:MonthAccessed>10</b:MonthAccessed>
    <b:DayAccessed>10</b:DayAccessed>
    <b:URL>https://online.keele.ac.uk/the-importance-of-leadership-and-the-role-of-a-leader/</b:URL>
    <b:RefOrder>6</b:RefOrder>
  </b:Source>
  <b:Source>
    <b:Tag>Daw20</b:Tag>
    <b:SourceType>InternetSite</b:SourceType>
    <b:Guid>{934F383C-2CB9-48AA-89A7-200DEFC72253}</b:Guid>
    <b:Author>
      <b:Author>
        <b:NameList>
          <b:Person>
            <b:Last>Nixon</b:Last>
            <b:First>Dawn</b:First>
            <b:Middle>Ouellette</b:Middle>
          </b:Person>
        </b:NameList>
      </b:Author>
    </b:Author>
    <b:Title>Changing lives in Reading</b:Title>
    <b:Year>2020</b:Year>
    <b:YearAccessed>2023</b:YearAccessed>
    <b:MonthAccessed>10</b:MonthAccessed>
    <b:DayAccessed>10</b:DayAccessed>
    <b:URL>https://lvb.com/changing-lives-reading/</b:URL>
    <b:RefOrder>7</b:RefOrder>
  </b:Source>
  <b:Source>
    <b:Tag>LVB20</b:Tag>
    <b:SourceType>InternetSite</b:SourceType>
    <b:Guid>{127F48B2-889C-4584-B2BD-7BABA7F799B4}</b:Guid>
    <b:Author>
      <b:Author>
        <b:Corporate>LVB staff</b:Corporate>
      </b:Author>
    </b:Author>
    <b:Title>Craig Poole</b:Title>
    <b:Year>2020</b:Year>
    <b:YearAccessed>2023</b:YearAccessed>
    <b:MonthAccessed>10</b:MonthAccessed>
    <b:DayAccessed>10</b:DayAccessed>
    <b:URL>https://lvb.com/craig-poole-3/#:~:text=Poole%20is%20president%20of%20Reading,Year%2C%20he%20also%20does%20consulting.</b:URL>
    <b:RefOrder>8</b:RefOrder>
  </b:Source>
  <b:Source>
    <b:Tag>Ade22</b:Tag>
    <b:SourceType>InternetSite</b:SourceType>
    <b:Guid>{D03BDF82-F492-4A75-8552-0DA1794A9719}</b:Guid>
    <b:Author>
      <b:Author>
        <b:NameList>
          <b:Person>
            <b:Last>Gutman</b:Last>
            <b:First>Adele</b:First>
          </b:Person>
        </b:NameList>
      </b:Author>
    </b:Author>
    <b:Title>Julian Star Award Winning General Manager, Craig Poole talks about, Authentic, Selfless Hospitality</b:Title>
    <b:Year>2022</b:Year>
    <b:YearAccessed>2023</b:YearAccessed>
    <b:MonthAccessed>10</b:MonthAccessed>
    <b:DayAccessed>10</b:DayAccessed>
    <b:URL>https://www.adelegutman.com/post/authentic-hospitality-craig-poole</b:URL>
    <b:RefOrder>9</b:RefOrder>
  </b:Source>
  <b:Source>
    <b:Tag>wor23</b:Tag>
    <b:SourceType>InternetSite</b:SourceType>
    <b:Guid>{D8A30CE5-2AEB-4CF7-BB15-A14B0283994B}</b:Guid>
    <b:Author>
      <b:Author>
        <b:Corporate>world's stckiest learning</b:Corporate>
      </b:Author>
    </b:Author>
    <b:Title>According to Adair's model of Action Centred Leadership (ACL), a successful manager achieves the balancing of the three key areas: task, team, and individual growth</b:Title>
    <b:Year>2023</b:Year>
    <b:YearAccessed>2023</b:YearAccessed>
    <b:MonthAccessed>10</b:MonthAccessed>
    <b:DayAccessed>10</b:DayAccessed>
    <b:URL>https://www.makingbusinessmatter.co.uk/action-centred-leadership/</b:URL>
    <b:RefOrder>10</b:RefOrder>
  </b:Source>
  <b:Source>
    <b:Tag>Wil23</b:Tag>
    <b:SourceType>InternetSite</b:SourceType>
    <b:Guid>{1F2BB473-E062-40F1-898A-5520A2D51788}</b:Guid>
    <b:Author>
      <b:Author>
        <b:NameList>
          <b:Person>
            <b:Last>Malsam</b:Last>
            <b:First>William</b:First>
          </b:Person>
        </b:NameList>
      </b:Author>
    </b:Author>
    <b:Title>Management Levels &amp; the Four Functions of Management</b:Title>
    <b:Year>2023</b:Year>
    <b:YearAccessed>2023</b:YearAccessed>
    <b:MonthAccessed>10</b:MonthAccessed>
    <b:DayAccessed>10</b:DayAccessed>
    <b:URL>https://www.projectmanager.com/blog/four-functions-of-management#:~:text=The%20four%20functions%20of%20management%20are%20planning%2C%20organizing%2C%20leading%20and,to%20the%20job%20you%20manage.</b:URL>
    <b:RefOrder>11</b:RefOrder>
  </b:Source>
  <b:Source>
    <b:Tag>Viv23</b:Tag>
    <b:SourceType>InternetSite</b:SourceType>
    <b:Guid>{71BC0D03-8F5B-49DF-BCF1-5D69DA135DEE}</b:Guid>
    <b:Author>
      <b:Author>
        <b:NameList>
          <b:Person>
            <b:Last>Sharma</b:Last>
            <b:First>Viveka</b:First>
            <b:Middle>Nand</b:Middle>
          </b:Person>
        </b:NameList>
      </b:Author>
    </b:Author>
    <b:Title>Talent management strategy: A vision for the hospitality industry</b:Title>
    <b:Year>2023</b:Year>
    <b:YearAccessed>2023</b:YearAccessed>
    <b:MonthAccessed>10</b:MonthAccessed>
    <b:DayAccessed>10</b:DayAccessed>
    <b:URL>https://hospitality.economictimes.indiatimes.com/news/speaking-heads/talent-management-strategy-a-vision-for-the-hospitality-industry/98000695?redirect=1</b:URL>
    <b:RefOrder>12</b:RefOrder>
  </b:Source>
  <b:Source>
    <b:Tag>Mat21</b:Tag>
    <b:SourceType>InternetSite</b:SourceType>
    <b:Guid>{6111D6B9-169B-4B80-BB4F-9A1A41C2523F}</b:Guid>
    <b:Author>
      <b:Author>
        <b:NameList>
          <b:Person>
            <b:Last>Channell</b:Last>
            <b:First>Matthew</b:First>
          </b:Person>
        </b:NameList>
      </b:Author>
    </b:Author>
    <b:Title>John Adair’s Action Centered Leadership: Learn How To Be A Leader</b:Title>
    <b:Year>2021</b:Year>
    <b:YearAccessed>2023</b:YearAccessed>
    <b:MonthAccessed>10</b:MonthAccessed>
    <b:DayAccessed>10</b:DayAccessed>
    <b:URL>https://www.tsw.co.uk/blog/leadership-and-management/john-adairs-action-centered-leadership/</b:URL>
    <b:RefOrder>13</b:RefOrder>
  </b:Source>
  <b:Source>
    <b:Tag>Kie22</b:Tag>
    <b:SourceType>InternetSite</b:SourceType>
    <b:Guid>{B2F55880-B7AF-46F3-9FA2-65A96F38CB6B}</b:Guid>
    <b:Author>
      <b:Author>
        <b:NameList>
          <b:Person>
            <b:Last>Kieleigh Dixon</b:Last>
          </b:Person>
        </b:NameList>
      </b:Author>
    </b:Author>
    <b:Title>Leading a Team Effectively With Action-Centred Leadership</b:Title>
    <b:Year>2022</b:Year>
    <b:YearAccessed>2023</b:YearAccessed>
    <b:MonthAccessed>10</b:MonthAccessed>
    <b:DayAccessed>10</b:DayAccessed>
    <b:URL>https://businesssimulations.com/articles/leading-a-team-effectively#:~:text=ACL%20provides%20a%20great%20blueprint,team%20needs%20and%20individual%20needs.</b:URL>
    <b:RefOrder>14</b:RefOrder>
  </b:Source>
  <b:Source>
    <b:Tag>app23</b:Tag>
    <b:SourceType>InternetSite</b:SourceType>
    <b:Guid>{1CA81BA2-84D9-467B-A722-5A5851FF7245}</b:Guid>
    <b:Author>
      <b:Author>
        <b:Corporate>apple podcasts</b:Corporate>
      </b:Author>
    </b:Author>
    <b:Title>How a Hotel Changed the City with Craig Poole</b:Title>
    <b:Year>2023</b:Year>
    <b:YearAccessed>2023</b:YearAccessed>
    <b:MonthAccessed>10</b:MonthAccessed>
    <b:DayAccessed>10</b:DayAccessed>
    <b:URL>https://podcasts.apple.com/us/podcast/how-a-hotel-changed-the-city-with-craig-poole/id1480318864?i=1000459762745</b:URL>
    <b:RefOrder>15</b:RefOrder>
  </b:Source>
  <b:Source>
    <b:Tag>jef17</b:Tag>
    <b:SourceType>InternetSite</b:SourceType>
    <b:Guid>{56405713-358D-43EA-8B1F-6B7591B0550C}</b:Guid>
    <b:Author>
      <b:Author>
        <b:NameList>
          <b:Person>
            <b:Last>mcgaw</b:Last>
            <b:First>jeff</b:First>
          </b:Person>
        </b:NameList>
      </b:Author>
    </b:Author>
    <b:Title>Double tree's poole receives Hilton's highest honor</b:Title>
    <b:Year>2017</b:Year>
    <b:YearAccessed>2023</b:YearAccessed>
    <b:MonthAccessed>10</b:MonthAccessed>
    <b:DayAccessed>10</b:DayAccessed>
    <b:URL>https://www.readingeagle.com/2017/02/21/doubletrees-poole-receives-hiltons-highest-honor/</b:URL>
    <b:RefOrder>16</b:RefOrder>
  </b:Source>
  <b:Source>
    <b:Tag>Nei14</b:Tag>
    <b:SourceType>InternetSite</b:SourceType>
    <b:Guid>{714F0CCD-D6D7-4DBF-9754-2BAE6ACD27EF}</b:Guid>
    <b:Author>
      <b:Author>
        <b:NameList>
          <b:Person>
            <b:Last>Neil Anderson</b:Last>
            <b:First>Kristina</b:First>
            <b:Middle>Potočnik, and Jing Zhou</b:Middle>
          </b:Person>
        </b:NameList>
      </b:Author>
    </b:Author>
    <b:Title>Innovation and Creativity in Organizations: A State-of-the-Science Review, Prospective Commentary, and Guiding Framework</b:Title>
    <b:Year>2014</b:Year>
    <b:YearAccessed>2023</b:YearAccessed>
    <b:MonthAccessed>10</b:MonthAccessed>
    <b:DayAccessed>10</b:DayAccessed>
    <b:URL>https://journals.sagepub.com/doi/10.1177/0149206314527128</b:URL>
    <b:RefOrder>17</b:RefOrder>
  </b:Source>
  <b:Source>
    <b:Tag>dot22</b:Tag>
    <b:SourceType>InternetSite</b:SourceType>
    <b:Guid>{D03D4C6A-36EF-4E47-8BBE-3523EA300F07}</b:Guid>
    <b:Author>
      <b:Author>
        <b:Corporate>dotnetreport</b:Corporate>
      </b:Author>
    </b:Author>
    <b:Title>Business Intelligence Metrics You Need to Measure</b:Title>
    <b:Year>2022</b:Year>
    <b:YearAccessed>2023</b:YearAccessed>
    <b:MonthAccessed>10</b:MonthAccessed>
    <b:DayAccessed>10</b:DayAccessed>
    <b:URL>https://dotnetreport.com/blogs/business-intelligence-metrics/#:~:text=1%2D%20How%20could%20business%20intelligence,any%20underlying%20trends%20or%20patterns.</b:URL>
    <b:RefOrder>18</b:RefOrder>
  </b:Source>
  <b:Source>
    <b:Tag>Aly22</b:Tag>
    <b:SourceType>InternetSite</b:SourceType>
    <b:Guid>{8F638CFF-3C28-49A2-8723-E2C88D7ECF63}</b:Guid>
    <b:Author>
      <b:Author>
        <b:NameList>
          <b:Person>
            <b:Last>Alyson Meister</b:Last>
            <b:First>Bonnie</b:First>
            <b:Middle>Hayden Cheng, Nele Dael, Franciska</b:Middle>
          </b:Person>
        </b:NameList>
      </b:Author>
    </b:Author>
    <b:Title>How to Recover from Work Stress, According to Science</b:Title>
    <b:Year>2022</b:Year>
    <b:YearAccessed>2023</b:YearAccessed>
    <b:MonthAccessed>10</b:MonthAccessed>
    <b:DayAccessed>10</b:DayAccessed>
    <b:URL>https://hbr.org/2022/07/how-to-recover-from-work-stress-according-to-science#:~:text=Effectively%20recovering%20from%20periods%20of,and%20physical%20health%2C%20and%20relationships.</b:URL>
    <b:RefOrder>19</b:RefOrder>
  </b:Source>
  <b:Source>
    <b:Tag>Wil18</b:Tag>
    <b:SourceType>InternetSite</b:SourceType>
    <b:Guid>{A4A6766C-9312-434F-9140-309D353935EB}</b:Guid>
    <b:Author>
      <b:Author>
        <b:NameList>
          <b:Person>
            <b:Last>Craig</b:Last>
            <b:First>William</b:First>
          </b:Person>
        </b:NameList>
      </b:Author>
    </b:Author>
    <b:Title>Making Strategic Investments In Employee Development Is Crucial For Success</b:Title>
    <b:Year>2018</b:Year>
    <b:YearAccessed>2023</b:YearAccessed>
    <b:MonthAccessed>10</b:MonthAccessed>
    <b:DayAccessed>10</b:DayAccessed>
    <b:URL>https://www.forbes.com/sites/williamcraig/2018/07/31/making-strategic-investments-in-employee-development-is-crucial-for-success/</b:URL>
    <b:RefOrder>20</b:RefOrder>
  </b:Source>
  <b:Source>
    <b:Tag>fre21</b:Tag>
    <b:SourceType>InternetSite</b:SourceType>
    <b:Guid>{AF8D51C4-AFA8-4B46-AB58-B5824BAA6E3B}</b:Guid>
    <b:Author>
      <b:Author>
        <b:Corporate>freshessays.com</b:Corporate>
      </b:Author>
    </b:Author>
    <b:Title>Management and Organizational Behavior</b:Title>
    <b:Year>2021</b:Year>
    <b:YearAccessed>2023</b:YearAccessed>
    <b:MonthAccessed>10</b:MonthAccessed>
    <b:DayAccessed>10</b:DayAccessed>
    <b:URL>https://samples.freshessays.com/management-and-organizational-behavior.html</b:URL>
    <b:RefOrder>21</b:RefOrder>
  </b:Source>
  <b:Source>
    <b:Tag>Ada21</b:Tag>
    <b:SourceType>InternetSite</b:SourceType>
    <b:Guid>{133B9A09-A43D-426E-9A00-A87D625914BF}</b:Guid>
    <b:Author>
      <b:Author>
        <b:NameList>
          <b:Person>
            <b:Last>Shandell</b:Last>
            <b:First>Adam</b:First>
            <b:Middle>M. Grant and Marissa S.</b:Middle>
          </b:Person>
        </b:NameList>
      </b:Author>
    </b:Author>
    <b:Title>Social Motivation at Work: The Organizational Psychology of Effort for, Against, and with Others</b:Title>
    <b:Year>2021</b:Year>
    <b:YearAccessed>2023</b:YearAccessed>
    <b:MonthAccessed>10</b:MonthAccessed>
    <b:DayAccessed>10</b:DayAccessed>
    <b:URL>https://www.annualreviews.org/doi/10.1146/annurev-psych-060321-033406</b:URL>
    <b:RefOrder>22</b:RefOrder>
  </b:Source>
  <b:Source>
    <b:Tag>WIL22</b:Tag>
    <b:SourceType>InternetSite</b:SourceType>
    <b:Guid>{5587D364-9169-4BCC-88B7-9D819576192B}</b:Guid>
    <b:Author>
      <b:Author>
        <b:NameList>
          <b:Person>
            <b:Last>KENTON</b:Last>
            <b:First>WILL</b:First>
          </b:Person>
        </b:NameList>
      </b:Author>
    </b:Author>
    <b:Title>Leadership Grid: Definition of the Model and Five Behavior Types</b:Title>
    <b:Year>2022</b:Year>
    <b:YearAccessed>2023</b:YearAccessed>
    <b:MonthAccessed>10</b:MonthAccessed>
    <b:DayAccessed>10</b:DayAccessed>
    <b:URL>https://www.investopedia.com/terms/l/leadership-grid.asp#:~:text=Key%20Takeaways-,The%20Leadership%20Grid%20is%20a%20model%20of%20behavioral%20leadership%20developed,%2C%20Country%20Club%2C%20and%20Team.</b:URL>
    <b:RefOrder>1</b:RefOrder>
  </b:Source>
</b:Sources>
</file>

<file path=customXml/itemProps1.xml><?xml version="1.0" encoding="utf-8"?>
<ds:datastoreItem xmlns:ds="http://schemas.openxmlformats.org/officeDocument/2006/customXml" ds:itemID="{E8F15343-F6EE-421A-A12D-670741A9A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2474</TotalTime>
  <Pages>9</Pages>
  <Words>2835</Words>
  <Characters>16165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dc:creator>
  <cp:keywords/>
  <dc:description/>
  <cp:lastModifiedBy>Adel zaky</cp:lastModifiedBy>
  <cp:revision>6</cp:revision>
  <dcterms:created xsi:type="dcterms:W3CDTF">2023-10-16T17:12:00Z</dcterms:created>
  <dcterms:modified xsi:type="dcterms:W3CDTF">2023-10-19T20:28:00Z</dcterms:modified>
</cp:coreProperties>
</file>