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7EF12F" w14:textId="77777777" w:rsidR="00F73DD2" w:rsidRPr="005967BF" w:rsidRDefault="00F73DD2" w:rsidP="00F73DD2">
      <w:pPr>
        <w:pStyle w:val="TOCHeading"/>
        <w:spacing w:line="360" w:lineRule="auto"/>
        <w:jc w:val="center"/>
        <w:rPr>
          <w:rFonts w:ascii="Arial" w:hAnsi="Arial" w:cs="Arial"/>
          <w:b w:val="0"/>
          <w:bCs w:val="0"/>
          <w:color w:val="auto"/>
          <w:sz w:val="22"/>
          <w:szCs w:val="22"/>
        </w:rPr>
      </w:pPr>
      <w:r w:rsidRPr="005967BF">
        <w:rPr>
          <w:rFonts w:ascii="Arial" w:hAnsi="Arial" w:cs="Arial"/>
          <w:b w:val="0"/>
          <w:bCs w:val="0"/>
          <w:color w:val="auto"/>
          <w:sz w:val="22"/>
          <w:szCs w:val="22"/>
        </w:rPr>
        <w:t xml:space="preserve">Name: Gheorghe </w:t>
      </w:r>
      <w:proofErr w:type="spellStart"/>
      <w:r w:rsidRPr="005967BF">
        <w:rPr>
          <w:rFonts w:ascii="Arial" w:hAnsi="Arial" w:cs="Arial"/>
          <w:b w:val="0"/>
          <w:bCs w:val="0"/>
          <w:color w:val="auto"/>
          <w:sz w:val="22"/>
          <w:szCs w:val="22"/>
        </w:rPr>
        <w:t>Alui</w:t>
      </w:r>
      <w:proofErr w:type="spellEnd"/>
      <w:r w:rsidRPr="005967BF">
        <w:rPr>
          <w:rFonts w:ascii="Arial" w:hAnsi="Arial" w:cs="Arial"/>
          <w:b w:val="0"/>
          <w:bCs w:val="0"/>
          <w:color w:val="auto"/>
          <w:sz w:val="22"/>
          <w:szCs w:val="22"/>
        </w:rPr>
        <w:t>-Gheorghe</w:t>
      </w:r>
    </w:p>
    <w:p w14:paraId="55F76E51" w14:textId="77777777" w:rsidR="00F73DD2" w:rsidRPr="005967BF" w:rsidRDefault="00F73DD2" w:rsidP="00F73DD2">
      <w:pPr>
        <w:jc w:val="center"/>
        <w:rPr>
          <w:rFonts w:ascii="Arial" w:hAnsi="Arial" w:cs="Arial"/>
          <w:sz w:val="22"/>
          <w:lang w:val="en-US"/>
        </w:rPr>
      </w:pPr>
      <w:r w:rsidRPr="005967BF">
        <w:rPr>
          <w:rFonts w:ascii="Arial" w:hAnsi="Arial" w:cs="Arial"/>
          <w:sz w:val="22"/>
          <w:lang w:val="en-US"/>
        </w:rPr>
        <w:t>Student number: 2018577</w:t>
      </w:r>
    </w:p>
    <w:p w14:paraId="62FBCF79" w14:textId="77777777" w:rsidR="005967BF" w:rsidRPr="005967BF" w:rsidRDefault="00F73DD2" w:rsidP="005967BF">
      <w:pPr>
        <w:pStyle w:val="Heading1"/>
        <w:shd w:val="clear" w:color="auto" w:fill="FFFFFF"/>
        <w:spacing w:before="0"/>
        <w:jc w:val="center"/>
        <w:rPr>
          <w:rFonts w:ascii="Arial" w:hAnsi="Arial" w:cs="Arial"/>
          <w:b w:val="0"/>
          <w:bCs w:val="0"/>
          <w:color w:val="1D2125"/>
          <w:sz w:val="22"/>
          <w:szCs w:val="22"/>
          <w:lang w:eastAsia="en-GB"/>
        </w:rPr>
      </w:pPr>
      <w:r w:rsidRPr="005967BF">
        <w:rPr>
          <w:rFonts w:ascii="Arial" w:hAnsi="Arial" w:cs="Arial"/>
          <w:b w:val="0"/>
          <w:bCs w:val="0"/>
          <w:sz w:val="22"/>
          <w:szCs w:val="22"/>
          <w:lang w:val="en-US"/>
        </w:rPr>
        <w:t>Module code and title:</w:t>
      </w:r>
      <w:r w:rsidRPr="005967BF">
        <w:rPr>
          <w:rFonts w:ascii="Arial" w:hAnsi="Arial" w:cs="Arial"/>
          <w:b w:val="0"/>
          <w:bCs w:val="0"/>
          <w:sz w:val="22"/>
          <w:szCs w:val="22"/>
        </w:rPr>
        <w:t xml:space="preserve"> BMSW6104 | </w:t>
      </w:r>
      <w:r w:rsidR="005967BF" w:rsidRPr="005967BF">
        <w:rPr>
          <w:rFonts w:ascii="Arial" w:hAnsi="Arial" w:cs="Arial"/>
          <w:b w:val="0"/>
          <w:bCs w:val="0"/>
          <w:color w:val="1D2125"/>
          <w:sz w:val="22"/>
          <w:szCs w:val="22"/>
        </w:rPr>
        <w:t>Strategic Management for SMEs</w:t>
      </w:r>
    </w:p>
    <w:p w14:paraId="6698E4D9" w14:textId="2D60F9F1" w:rsidR="00F73DD2" w:rsidRPr="005967BF" w:rsidRDefault="00F73DD2" w:rsidP="005967BF">
      <w:pPr>
        <w:jc w:val="center"/>
        <w:rPr>
          <w:rFonts w:ascii="Arial" w:hAnsi="Arial" w:cs="Arial"/>
          <w:sz w:val="22"/>
          <w:lang w:val="en-SG"/>
        </w:rPr>
      </w:pPr>
      <w:r w:rsidRPr="005967BF">
        <w:rPr>
          <w:rFonts w:ascii="Arial" w:hAnsi="Arial" w:cs="Arial"/>
          <w:sz w:val="22"/>
        </w:rPr>
        <w:t>Lecture’s name: Toyin Adisa</w:t>
      </w:r>
    </w:p>
    <w:p w14:paraId="42D20A0C" w14:textId="77777777" w:rsidR="00F73DD2" w:rsidRPr="005967BF" w:rsidRDefault="00F73DD2" w:rsidP="00F73DD2">
      <w:pPr>
        <w:jc w:val="center"/>
        <w:rPr>
          <w:rFonts w:ascii="Arial" w:hAnsi="Arial" w:cs="Arial"/>
          <w:sz w:val="22"/>
        </w:rPr>
      </w:pPr>
      <w:r w:rsidRPr="005967BF">
        <w:rPr>
          <w:rFonts w:ascii="Arial" w:hAnsi="Arial" w:cs="Arial"/>
          <w:sz w:val="22"/>
        </w:rPr>
        <w:t>Assignment title: Strategic Development and Implementation for SMEs</w:t>
      </w:r>
    </w:p>
    <w:p w14:paraId="12903B71" w14:textId="0ED84308" w:rsidR="00F73DD2" w:rsidRPr="005967BF" w:rsidRDefault="00F73DD2" w:rsidP="00F73DD2">
      <w:pPr>
        <w:jc w:val="center"/>
        <w:rPr>
          <w:rFonts w:ascii="Arial" w:hAnsi="Arial" w:cs="Arial"/>
          <w:sz w:val="22"/>
          <w:lang w:val="en-US"/>
        </w:rPr>
      </w:pPr>
    </w:p>
    <w:p w14:paraId="5C396C3F" w14:textId="77777777" w:rsidR="009753DD" w:rsidRPr="005967BF" w:rsidRDefault="009753DD" w:rsidP="008C6BCB">
      <w:pPr>
        <w:rPr>
          <w:rFonts w:ascii="Arial" w:hAnsi="Arial" w:cs="Arial"/>
          <w:color w:val="000000" w:themeColor="text1"/>
          <w:sz w:val="22"/>
          <w:shd w:val="clear" w:color="auto" w:fill="FFFFFF"/>
        </w:rPr>
      </w:pPr>
    </w:p>
    <w:p w14:paraId="2F6A052A" w14:textId="77777777" w:rsidR="00F73DD2" w:rsidRPr="005967BF" w:rsidRDefault="00F73DD2" w:rsidP="008C6BCB">
      <w:pPr>
        <w:rPr>
          <w:rFonts w:ascii="Arial" w:hAnsi="Arial" w:cs="Arial"/>
          <w:color w:val="000000" w:themeColor="text1"/>
          <w:sz w:val="22"/>
          <w:shd w:val="clear" w:color="auto" w:fill="FFFFFF"/>
        </w:rPr>
      </w:pPr>
    </w:p>
    <w:p w14:paraId="7F615D91" w14:textId="77777777" w:rsidR="00F73DD2" w:rsidRPr="005967BF" w:rsidRDefault="00F73DD2" w:rsidP="008C6BCB">
      <w:pPr>
        <w:rPr>
          <w:rFonts w:ascii="Arial" w:hAnsi="Arial" w:cs="Arial"/>
          <w:color w:val="000000" w:themeColor="text1"/>
          <w:sz w:val="22"/>
          <w:shd w:val="clear" w:color="auto" w:fill="FFFFFF"/>
        </w:rPr>
      </w:pPr>
    </w:p>
    <w:p w14:paraId="24EB6718" w14:textId="77777777" w:rsidR="00F73DD2" w:rsidRPr="005967BF" w:rsidRDefault="00F73DD2" w:rsidP="008C6BCB">
      <w:pPr>
        <w:rPr>
          <w:rFonts w:ascii="Arial" w:hAnsi="Arial" w:cs="Arial"/>
          <w:color w:val="000000" w:themeColor="text1"/>
          <w:sz w:val="22"/>
          <w:shd w:val="clear" w:color="auto" w:fill="FFFFFF"/>
        </w:rPr>
      </w:pPr>
    </w:p>
    <w:p w14:paraId="7FA1E2BE" w14:textId="77777777" w:rsidR="00F73DD2" w:rsidRPr="005967BF" w:rsidRDefault="00F73DD2" w:rsidP="008C6BCB">
      <w:pPr>
        <w:rPr>
          <w:rFonts w:ascii="Arial" w:hAnsi="Arial" w:cs="Arial"/>
          <w:color w:val="000000" w:themeColor="text1"/>
          <w:sz w:val="22"/>
          <w:shd w:val="clear" w:color="auto" w:fill="FFFFFF"/>
        </w:rPr>
      </w:pPr>
    </w:p>
    <w:p w14:paraId="7744FE82" w14:textId="77777777" w:rsidR="00F73DD2" w:rsidRPr="005967BF" w:rsidRDefault="00F73DD2" w:rsidP="008C6BCB">
      <w:pPr>
        <w:rPr>
          <w:rFonts w:ascii="Arial" w:hAnsi="Arial" w:cs="Arial"/>
          <w:color w:val="000000" w:themeColor="text1"/>
          <w:sz w:val="22"/>
          <w:shd w:val="clear" w:color="auto" w:fill="FFFFFF"/>
        </w:rPr>
      </w:pPr>
    </w:p>
    <w:p w14:paraId="5B2BC0B8" w14:textId="77777777" w:rsidR="00F73DD2" w:rsidRPr="005967BF" w:rsidRDefault="00F73DD2" w:rsidP="008C6BCB">
      <w:pPr>
        <w:rPr>
          <w:rFonts w:ascii="Arial" w:hAnsi="Arial" w:cs="Arial"/>
          <w:color w:val="000000" w:themeColor="text1"/>
          <w:sz w:val="22"/>
          <w:shd w:val="clear" w:color="auto" w:fill="FFFFFF"/>
        </w:rPr>
      </w:pPr>
    </w:p>
    <w:p w14:paraId="1CB59334" w14:textId="77777777" w:rsidR="00F73DD2" w:rsidRPr="005967BF" w:rsidRDefault="00F73DD2" w:rsidP="008C6BCB">
      <w:pPr>
        <w:rPr>
          <w:rFonts w:ascii="Arial" w:hAnsi="Arial" w:cs="Arial"/>
          <w:color w:val="000000" w:themeColor="text1"/>
          <w:sz w:val="22"/>
          <w:shd w:val="clear" w:color="auto" w:fill="FFFFFF"/>
        </w:rPr>
      </w:pPr>
    </w:p>
    <w:p w14:paraId="43496272" w14:textId="77777777" w:rsidR="00F73DD2" w:rsidRPr="005967BF" w:rsidRDefault="00F73DD2" w:rsidP="008C6BCB">
      <w:pPr>
        <w:rPr>
          <w:rFonts w:ascii="Arial" w:hAnsi="Arial" w:cs="Arial"/>
          <w:color w:val="000000" w:themeColor="text1"/>
          <w:sz w:val="22"/>
          <w:shd w:val="clear" w:color="auto" w:fill="FFFFFF"/>
        </w:rPr>
      </w:pPr>
    </w:p>
    <w:p w14:paraId="08BE3964" w14:textId="77777777" w:rsidR="00F73DD2" w:rsidRPr="005967BF" w:rsidRDefault="00F73DD2" w:rsidP="008C6BCB">
      <w:pPr>
        <w:rPr>
          <w:rFonts w:ascii="Arial" w:hAnsi="Arial" w:cs="Arial"/>
          <w:color w:val="000000" w:themeColor="text1"/>
          <w:sz w:val="22"/>
          <w:shd w:val="clear" w:color="auto" w:fill="FFFFFF"/>
        </w:rPr>
      </w:pPr>
    </w:p>
    <w:p w14:paraId="629E9BC9" w14:textId="77777777" w:rsidR="00F73DD2" w:rsidRPr="005967BF" w:rsidRDefault="00F73DD2" w:rsidP="008C6BCB">
      <w:pPr>
        <w:rPr>
          <w:rFonts w:ascii="Arial" w:hAnsi="Arial" w:cs="Arial"/>
          <w:color w:val="000000" w:themeColor="text1"/>
          <w:sz w:val="22"/>
          <w:shd w:val="clear" w:color="auto" w:fill="FFFFFF"/>
        </w:rPr>
      </w:pPr>
    </w:p>
    <w:p w14:paraId="086DBF21" w14:textId="77777777" w:rsidR="00F73DD2" w:rsidRPr="005967BF" w:rsidRDefault="00F73DD2" w:rsidP="008C6BCB">
      <w:pPr>
        <w:rPr>
          <w:rFonts w:ascii="Arial" w:hAnsi="Arial" w:cs="Arial"/>
          <w:color w:val="000000" w:themeColor="text1"/>
          <w:sz w:val="22"/>
          <w:shd w:val="clear" w:color="auto" w:fill="FFFFFF"/>
        </w:rPr>
      </w:pPr>
    </w:p>
    <w:p w14:paraId="3519848F" w14:textId="77777777" w:rsidR="00F73DD2" w:rsidRPr="005967BF" w:rsidRDefault="00F73DD2" w:rsidP="008C6BCB">
      <w:pPr>
        <w:rPr>
          <w:rFonts w:ascii="Arial" w:hAnsi="Arial" w:cs="Arial"/>
          <w:color w:val="000000" w:themeColor="text1"/>
          <w:sz w:val="22"/>
          <w:shd w:val="clear" w:color="auto" w:fill="FFFFFF"/>
        </w:rPr>
      </w:pPr>
    </w:p>
    <w:p w14:paraId="0D302DE4" w14:textId="77777777" w:rsidR="00F73DD2" w:rsidRPr="005967BF" w:rsidRDefault="00F73DD2" w:rsidP="008C6BCB">
      <w:pPr>
        <w:rPr>
          <w:rFonts w:ascii="Arial" w:hAnsi="Arial" w:cs="Arial"/>
          <w:color w:val="000000" w:themeColor="text1"/>
          <w:sz w:val="22"/>
          <w:shd w:val="clear" w:color="auto" w:fill="FFFFFF"/>
        </w:rPr>
      </w:pPr>
    </w:p>
    <w:p w14:paraId="6F8CB817" w14:textId="77777777" w:rsidR="00F73DD2" w:rsidRPr="005967BF" w:rsidRDefault="00F73DD2" w:rsidP="008C6BCB">
      <w:pPr>
        <w:rPr>
          <w:rFonts w:ascii="Arial" w:hAnsi="Arial" w:cs="Arial"/>
          <w:color w:val="000000" w:themeColor="text1"/>
          <w:sz w:val="22"/>
          <w:shd w:val="clear" w:color="auto" w:fill="FFFFFF"/>
        </w:rPr>
      </w:pPr>
    </w:p>
    <w:p w14:paraId="21D227E8" w14:textId="77777777" w:rsidR="00F73DD2" w:rsidRPr="005967BF" w:rsidRDefault="00F73DD2" w:rsidP="008C6BCB">
      <w:pPr>
        <w:rPr>
          <w:rFonts w:ascii="Arial" w:hAnsi="Arial" w:cs="Arial"/>
          <w:color w:val="000000" w:themeColor="text1"/>
          <w:sz w:val="22"/>
          <w:shd w:val="clear" w:color="auto" w:fill="FFFFFF"/>
        </w:rPr>
      </w:pPr>
    </w:p>
    <w:p w14:paraId="56BDC88D" w14:textId="77777777" w:rsidR="00F73DD2" w:rsidRPr="005967BF" w:rsidRDefault="00F73DD2" w:rsidP="008C6BCB">
      <w:pPr>
        <w:rPr>
          <w:rFonts w:ascii="Arial" w:hAnsi="Arial" w:cs="Arial"/>
          <w:color w:val="000000" w:themeColor="text1"/>
          <w:sz w:val="22"/>
          <w:shd w:val="clear" w:color="auto" w:fill="FFFFFF"/>
        </w:rPr>
      </w:pPr>
    </w:p>
    <w:p w14:paraId="719B4B40" w14:textId="77777777" w:rsidR="00F73DD2" w:rsidRPr="005967BF" w:rsidRDefault="00F73DD2" w:rsidP="008C6BCB">
      <w:pPr>
        <w:rPr>
          <w:rFonts w:ascii="Arial" w:hAnsi="Arial" w:cs="Arial"/>
          <w:color w:val="000000" w:themeColor="text1"/>
          <w:sz w:val="22"/>
          <w:shd w:val="clear" w:color="auto" w:fill="FFFFFF"/>
        </w:rPr>
      </w:pPr>
    </w:p>
    <w:p w14:paraId="1707C022" w14:textId="77777777" w:rsidR="00F73DD2" w:rsidRPr="005967BF" w:rsidRDefault="00F73DD2" w:rsidP="008C6BCB">
      <w:pPr>
        <w:rPr>
          <w:rFonts w:ascii="Arial" w:hAnsi="Arial" w:cs="Arial"/>
          <w:color w:val="000000" w:themeColor="text1"/>
          <w:sz w:val="22"/>
          <w:shd w:val="clear" w:color="auto" w:fill="FFFFFF"/>
        </w:rPr>
      </w:pPr>
    </w:p>
    <w:p w14:paraId="26A5E722" w14:textId="77777777" w:rsidR="00F73DD2" w:rsidRPr="005967BF" w:rsidRDefault="00F73DD2" w:rsidP="008C6BCB">
      <w:pPr>
        <w:rPr>
          <w:rFonts w:ascii="Arial" w:hAnsi="Arial" w:cs="Arial"/>
          <w:color w:val="000000" w:themeColor="text1"/>
          <w:sz w:val="22"/>
          <w:shd w:val="clear" w:color="auto" w:fill="FFFFFF"/>
        </w:rPr>
      </w:pPr>
    </w:p>
    <w:p w14:paraId="43645FBD" w14:textId="77777777" w:rsidR="00F73DD2" w:rsidRPr="005967BF" w:rsidRDefault="00F73DD2" w:rsidP="008C6BCB">
      <w:pPr>
        <w:rPr>
          <w:rFonts w:ascii="Arial" w:hAnsi="Arial" w:cs="Arial"/>
          <w:color w:val="000000" w:themeColor="text1"/>
          <w:sz w:val="22"/>
          <w:shd w:val="clear" w:color="auto" w:fill="FFFFFF"/>
        </w:rPr>
      </w:pPr>
    </w:p>
    <w:p w14:paraId="782D2E96" w14:textId="77777777" w:rsidR="00F73DD2" w:rsidRPr="005967BF" w:rsidRDefault="00F73DD2" w:rsidP="008C6BCB">
      <w:pPr>
        <w:rPr>
          <w:rFonts w:ascii="Arial" w:hAnsi="Arial" w:cs="Arial"/>
          <w:color w:val="000000" w:themeColor="text1"/>
          <w:sz w:val="22"/>
          <w:shd w:val="clear" w:color="auto" w:fill="FFFFFF"/>
        </w:rPr>
      </w:pPr>
    </w:p>
    <w:p w14:paraId="423CFDEE" w14:textId="77777777" w:rsidR="00F73DD2" w:rsidRPr="005967BF" w:rsidRDefault="00F73DD2" w:rsidP="008C6BCB">
      <w:pPr>
        <w:rPr>
          <w:rFonts w:ascii="Arial" w:hAnsi="Arial" w:cs="Arial"/>
          <w:color w:val="000000" w:themeColor="text1"/>
          <w:sz w:val="22"/>
          <w:shd w:val="clear" w:color="auto" w:fill="FFFFFF"/>
        </w:rPr>
      </w:pPr>
    </w:p>
    <w:p w14:paraId="7B57F081" w14:textId="77777777" w:rsidR="00F73DD2" w:rsidRPr="005967BF" w:rsidRDefault="00F73DD2" w:rsidP="008C6BCB">
      <w:pPr>
        <w:rPr>
          <w:rFonts w:ascii="Arial" w:hAnsi="Arial" w:cs="Arial"/>
          <w:color w:val="000000" w:themeColor="text1"/>
          <w:sz w:val="22"/>
          <w:shd w:val="clear" w:color="auto" w:fill="FFFFFF"/>
        </w:rPr>
      </w:pPr>
    </w:p>
    <w:p w14:paraId="14128CAC" w14:textId="77777777" w:rsidR="00F73DD2" w:rsidRPr="005967BF" w:rsidRDefault="00F73DD2" w:rsidP="008C6BCB">
      <w:pPr>
        <w:rPr>
          <w:rFonts w:ascii="Arial" w:hAnsi="Arial" w:cs="Arial"/>
          <w:color w:val="000000" w:themeColor="text1"/>
          <w:sz w:val="22"/>
          <w:shd w:val="clear" w:color="auto" w:fill="FFFFFF"/>
        </w:rPr>
      </w:pPr>
    </w:p>
    <w:p w14:paraId="155B580F" w14:textId="77777777" w:rsidR="00F73DD2" w:rsidRPr="005967BF" w:rsidRDefault="00F73DD2" w:rsidP="008C6BCB">
      <w:pPr>
        <w:rPr>
          <w:rFonts w:ascii="Arial" w:hAnsi="Arial" w:cs="Arial"/>
          <w:color w:val="000000" w:themeColor="text1"/>
          <w:sz w:val="22"/>
          <w:shd w:val="clear" w:color="auto" w:fill="FFFFFF"/>
        </w:rPr>
      </w:pPr>
    </w:p>
    <w:p w14:paraId="65CB28C3" w14:textId="77777777" w:rsidR="00F73DD2" w:rsidRPr="005967BF" w:rsidRDefault="00F73DD2" w:rsidP="008C6BCB">
      <w:pPr>
        <w:rPr>
          <w:rFonts w:ascii="Arial" w:hAnsi="Arial" w:cs="Arial"/>
          <w:color w:val="000000" w:themeColor="text1"/>
          <w:sz w:val="22"/>
          <w:shd w:val="clear" w:color="auto" w:fill="FFFFFF"/>
        </w:rPr>
      </w:pPr>
    </w:p>
    <w:p w14:paraId="5A3A62BA" w14:textId="13632EC3" w:rsidR="002249E6" w:rsidRPr="005967BF" w:rsidRDefault="002249E6" w:rsidP="001F1654">
      <w:pPr>
        <w:rPr>
          <w:rFonts w:ascii="Arial" w:hAnsi="Arial" w:cs="Arial"/>
          <w:color w:val="000000" w:themeColor="text1"/>
          <w:sz w:val="22"/>
        </w:rPr>
      </w:pPr>
    </w:p>
    <w:p w14:paraId="0CEA4FAB" w14:textId="77777777" w:rsidR="002249E6" w:rsidRPr="005967BF" w:rsidRDefault="002249E6" w:rsidP="002249E6">
      <w:pPr>
        <w:jc w:val="center"/>
        <w:rPr>
          <w:rFonts w:ascii="Arial" w:hAnsi="Arial" w:cs="Arial"/>
          <w:color w:val="000000" w:themeColor="text1"/>
          <w:sz w:val="22"/>
        </w:rPr>
      </w:pPr>
      <w:r w:rsidRPr="005967BF">
        <w:rPr>
          <w:rFonts w:ascii="Arial" w:hAnsi="Arial" w:cs="Arial"/>
          <w:color w:val="000000" w:themeColor="text1"/>
          <w:sz w:val="22"/>
        </w:rPr>
        <w:t>TABLE OF CONTENTS</w:t>
      </w:r>
    </w:p>
    <w:sdt>
      <w:sdtPr>
        <w:rPr>
          <w:rFonts w:ascii="Arial" w:eastAsiaTheme="minorHAnsi" w:hAnsi="Arial" w:cs="Arial"/>
          <w:b w:val="0"/>
          <w:bCs w:val="0"/>
          <w:color w:val="000000" w:themeColor="text1"/>
          <w:sz w:val="22"/>
          <w:szCs w:val="22"/>
          <w:lang w:val="en-IN" w:eastAsia="ar-SA"/>
        </w:rPr>
        <w:id w:val="-2114277077"/>
        <w:docPartObj>
          <w:docPartGallery w:val="Table of Contents"/>
          <w:docPartUnique/>
        </w:docPartObj>
      </w:sdtPr>
      <w:sdtEndPr>
        <w:rPr>
          <w:rFonts w:eastAsia="Calibri"/>
          <w:noProof/>
          <w:lang w:val="en-GB"/>
        </w:rPr>
      </w:sdtEndPr>
      <w:sdtContent>
        <w:p w14:paraId="13FEFB49" w14:textId="77777777" w:rsidR="002249E6" w:rsidRPr="005967BF" w:rsidRDefault="002249E6" w:rsidP="002249E6">
          <w:pPr>
            <w:pStyle w:val="TOCHeading"/>
            <w:rPr>
              <w:rFonts w:ascii="Arial" w:hAnsi="Arial" w:cs="Arial"/>
              <w:b w:val="0"/>
              <w:bCs w:val="0"/>
              <w:color w:val="000000" w:themeColor="text1"/>
              <w:sz w:val="22"/>
              <w:szCs w:val="22"/>
            </w:rPr>
          </w:pPr>
        </w:p>
        <w:p w14:paraId="696E051A" w14:textId="6AB133E0" w:rsidR="002C1A14" w:rsidRPr="005967BF" w:rsidRDefault="002249E6">
          <w:pPr>
            <w:pStyle w:val="TOC1"/>
            <w:tabs>
              <w:tab w:val="right" w:leader="dot" w:pos="9350"/>
            </w:tabs>
            <w:rPr>
              <w:rFonts w:ascii="Arial" w:eastAsiaTheme="minorEastAsia" w:hAnsi="Arial" w:cs="Arial"/>
              <w:noProof/>
              <w:color w:val="000000" w:themeColor="text1"/>
              <w:kern w:val="2"/>
              <w:sz w:val="22"/>
              <w:lang w:val="en-IN" w:eastAsia="en-IN"/>
              <w14:ligatures w14:val="standardContextual"/>
            </w:rPr>
          </w:pPr>
          <w:r w:rsidRPr="005967BF">
            <w:rPr>
              <w:rFonts w:ascii="Arial" w:hAnsi="Arial" w:cs="Arial"/>
              <w:color w:val="000000" w:themeColor="text1"/>
              <w:sz w:val="22"/>
            </w:rPr>
            <w:fldChar w:fldCharType="begin"/>
          </w:r>
          <w:r w:rsidRPr="005967BF">
            <w:rPr>
              <w:rFonts w:ascii="Arial" w:hAnsi="Arial" w:cs="Arial"/>
              <w:color w:val="000000" w:themeColor="text1"/>
              <w:sz w:val="22"/>
            </w:rPr>
            <w:instrText xml:space="preserve"> TOC \o "1-3" \h \z \u </w:instrText>
          </w:r>
          <w:r w:rsidRPr="005967BF">
            <w:rPr>
              <w:rFonts w:ascii="Arial" w:hAnsi="Arial" w:cs="Arial"/>
              <w:color w:val="000000" w:themeColor="text1"/>
              <w:sz w:val="22"/>
            </w:rPr>
            <w:fldChar w:fldCharType="separate"/>
          </w:r>
          <w:hyperlink w:anchor="_Toc165376817" w:history="1">
            <w:r w:rsidR="002C1A14" w:rsidRPr="005967BF">
              <w:rPr>
                <w:rStyle w:val="Hyperlink"/>
                <w:rFonts w:ascii="Arial" w:hAnsi="Arial" w:cs="Arial"/>
                <w:noProof/>
                <w:color w:val="000000" w:themeColor="text1"/>
                <w:sz w:val="22"/>
              </w:rPr>
              <w:t>INTRODUCTION</w:t>
            </w:r>
            <w:r w:rsidR="002C1A14" w:rsidRPr="005967BF">
              <w:rPr>
                <w:rFonts w:ascii="Arial" w:hAnsi="Arial" w:cs="Arial"/>
                <w:noProof/>
                <w:webHidden/>
                <w:color w:val="000000" w:themeColor="text1"/>
                <w:sz w:val="22"/>
              </w:rPr>
              <w:tab/>
            </w:r>
            <w:r w:rsidR="002C1A14" w:rsidRPr="005967BF">
              <w:rPr>
                <w:rFonts w:ascii="Arial" w:hAnsi="Arial" w:cs="Arial"/>
                <w:noProof/>
                <w:webHidden/>
                <w:color w:val="000000" w:themeColor="text1"/>
                <w:sz w:val="22"/>
              </w:rPr>
              <w:fldChar w:fldCharType="begin"/>
            </w:r>
            <w:r w:rsidR="002C1A14" w:rsidRPr="005967BF">
              <w:rPr>
                <w:rFonts w:ascii="Arial" w:hAnsi="Arial" w:cs="Arial"/>
                <w:noProof/>
                <w:webHidden/>
                <w:color w:val="000000" w:themeColor="text1"/>
                <w:sz w:val="22"/>
              </w:rPr>
              <w:instrText xml:space="preserve"> PAGEREF _Toc165376817 \h </w:instrText>
            </w:r>
            <w:r w:rsidR="002C1A14" w:rsidRPr="005967BF">
              <w:rPr>
                <w:rFonts w:ascii="Arial" w:hAnsi="Arial" w:cs="Arial"/>
                <w:noProof/>
                <w:webHidden/>
                <w:color w:val="000000" w:themeColor="text1"/>
                <w:sz w:val="22"/>
              </w:rPr>
            </w:r>
            <w:r w:rsidR="002C1A14" w:rsidRPr="005967BF">
              <w:rPr>
                <w:rFonts w:ascii="Arial" w:hAnsi="Arial" w:cs="Arial"/>
                <w:noProof/>
                <w:webHidden/>
                <w:color w:val="000000" w:themeColor="text1"/>
                <w:sz w:val="22"/>
              </w:rPr>
              <w:fldChar w:fldCharType="separate"/>
            </w:r>
            <w:r w:rsidR="002C1A14" w:rsidRPr="005967BF">
              <w:rPr>
                <w:rFonts w:ascii="Arial" w:hAnsi="Arial" w:cs="Arial"/>
                <w:noProof/>
                <w:webHidden/>
                <w:color w:val="000000" w:themeColor="text1"/>
                <w:sz w:val="22"/>
              </w:rPr>
              <w:t>4</w:t>
            </w:r>
            <w:r w:rsidR="002C1A14" w:rsidRPr="005967BF">
              <w:rPr>
                <w:rFonts w:ascii="Arial" w:hAnsi="Arial" w:cs="Arial"/>
                <w:noProof/>
                <w:webHidden/>
                <w:color w:val="000000" w:themeColor="text1"/>
                <w:sz w:val="22"/>
              </w:rPr>
              <w:fldChar w:fldCharType="end"/>
            </w:r>
          </w:hyperlink>
        </w:p>
        <w:p w14:paraId="3CC6995A" w14:textId="55CBE093" w:rsidR="002C1A14" w:rsidRPr="005967BF" w:rsidRDefault="00000000">
          <w:pPr>
            <w:pStyle w:val="TOC1"/>
            <w:tabs>
              <w:tab w:val="right" w:leader="dot" w:pos="9350"/>
            </w:tabs>
            <w:rPr>
              <w:rFonts w:ascii="Arial" w:eastAsiaTheme="minorEastAsia" w:hAnsi="Arial" w:cs="Arial"/>
              <w:noProof/>
              <w:color w:val="000000" w:themeColor="text1"/>
              <w:kern w:val="2"/>
              <w:sz w:val="22"/>
              <w:lang w:val="en-IN" w:eastAsia="en-IN"/>
              <w14:ligatures w14:val="standardContextual"/>
            </w:rPr>
          </w:pPr>
          <w:hyperlink w:anchor="_Toc165376818" w:history="1">
            <w:r w:rsidR="002C1A14" w:rsidRPr="005967BF">
              <w:rPr>
                <w:rStyle w:val="Hyperlink"/>
                <w:rFonts w:ascii="Arial" w:hAnsi="Arial" w:cs="Arial"/>
                <w:noProof/>
                <w:color w:val="000000" w:themeColor="text1"/>
                <w:sz w:val="22"/>
              </w:rPr>
              <w:t>MAIN BODY</w:t>
            </w:r>
            <w:r w:rsidR="002C1A14" w:rsidRPr="005967BF">
              <w:rPr>
                <w:rFonts w:ascii="Arial" w:hAnsi="Arial" w:cs="Arial"/>
                <w:noProof/>
                <w:webHidden/>
                <w:color w:val="000000" w:themeColor="text1"/>
                <w:sz w:val="22"/>
              </w:rPr>
              <w:tab/>
            </w:r>
            <w:r w:rsidR="002C1A14" w:rsidRPr="005967BF">
              <w:rPr>
                <w:rFonts w:ascii="Arial" w:hAnsi="Arial" w:cs="Arial"/>
                <w:noProof/>
                <w:webHidden/>
                <w:color w:val="000000" w:themeColor="text1"/>
                <w:sz w:val="22"/>
              </w:rPr>
              <w:fldChar w:fldCharType="begin"/>
            </w:r>
            <w:r w:rsidR="002C1A14" w:rsidRPr="005967BF">
              <w:rPr>
                <w:rFonts w:ascii="Arial" w:hAnsi="Arial" w:cs="Arial"/>
                <w:noProof/>
                <w:webHidden/>
                <w:color w:val="000000" w:themeColor="text1"/>
                <w:sz w:val="22"/>
              </w:rPr>
              <w:instrText xml:space="preserve"> PAGEREF _Toc165376818 \h </w:instrText>
            </w:r>
            <w:r w:rsidR="002C1A14" w:rsidRPr="005967BF">
              <w:rPr>
                <w:rFonts w:ascii="Arial" w:hAnsi="Arial" w:cs="Arial"/>
                <w:noProof/>
                <w:webHidden/>
                <w:color w:val="000000" w:themeColor="text1"/>
                <w:sz w:val="22"/>
              </w:rPr>
            </w:r>
            <w:r w:rsidR="002C1A14" w:rsidRPr="005967BF">
              <w:rPr>
                <w:rFonts w:ascii="Arial" w:hAnsi="Arial" w:cs="Arial"/>
                <w:noProof/>
                <w:webHidden/>
                <w:color w:val="000000" w:themeColor="text1"/>
                <w:sz w:val="22"/>
              </w:rPr>
              <w:fldChar w:fldCharType="separate"/>
            </w:r>
            <w:r w:rsidR="002C1A14" w:rsidRPr="005967BF">
              <w:rPr>
                <w:rFonts w:ascii="Arial" w:hAnsi="Arial" w:cs="Arial"/>
                <w:noProof/>
                <w:webHidden/>
                <w:color w:val="000000" w:themeColor="text1"/>
                <w:sz w:val="22"/>
              </w:rPr>
              <w:t>4</w:t>
            </w:r>
            <w:r w:rsidR="002C1A14" w:rsidRPr="005967BF">
              <w:rPr>
                <w:rFonts w:ascii="Arial" w:hAnsi="Arial" w:cs="Arial"/>
                <w:noProof/>
                <w:webHidden/>
                <w:color w:val="000000" w:themeColor="text1"/>
                <w:sz w:val="22"/>
              </w:rPr>
              <w:fldChar w:fldCharType="end"/>
            </w:r>
          </w:hyperlink>
        </w:p>
        <w:p w14:paraId="29F5E28B" w14:textId="17EF0904" w:rsidR="002C1A14" w:rsidRPr="005967BF" w:rsidRDefault="00000000">
          <w:pPr>
            <w:pStyle w:val="TOC2"/>
            <w:tabs>
              <w:tab w:val="right" w:leader="dot" w:pos="9350"/>
            </w:tabs>
            <w:rPr>
              <w:rFonts w:ascii="Arial" w:eastAsiaTheme="minorEastAsia" w:hAnsi="Arial" w:cs="Arial"/>
              <w:noProof/>
              <w:color w:val="000000" w:themeColor="text1"/>
              <w:kern w:val="2"/>
              <w:lang w:eastAsia="en-IN"/>
              <w14:ligatures w14:val="standardContextual"/>
            </w:rPr>
          </w:pPr>
          <w:hyperlink w:anchor="_Toc165376819" w:history="1">
            <w:r w:rsidR="002C1A14" w:rsidRPr="005967BF">
              <w:rPr>
                <w:rStyle w:val="Hyperlink"/>
                <w:rFonts w:ascii="Arial" w:hAnsi="Arial" w:cs="Arial"/>
                <w:noProof/>
                <w:color w:val="000000" w:themeColor="text1"/>
              </w:rPr>
              <w:t>Current strategic direction</w:t>
            </w:r>
            <w:r w:rsidR="002C1A14" w:rsidRPr="005967BF">
              <w:rPr>
                <w:rFonts w:ascii="Arial" w:hAnsi="Arial" w:cs="Arial"/>
                <w:noProof/>
                <w:webHidden/>
                <w:color w:val="000000" w:themeColor="text1"/>
              </w:rPr>
              <w:tab/>
            </w:r>
            <w:r w:rsidR="002C1A14" w:rsidRPr="005967BF">
              <w:rPr>
                <w:rFonts w:ascii="Arial" w:hAnsi="Arial" w:cs="Arial"/>
                <w:noProof/>
                <w:webHidden/>
                <w:color w:val="000000" w:themeColor="text1"/>
              </w:rPr>
              <w:fldChar w:fldCharType="begin"/>
            </w:r>
            <w:r w:rsidR="002C1A14" w:rsidRPr="005967BF">
              <w:rPr>
                <w:rFonts w:ascii="Arial" w:hAnsi="Arial" w:cs="Arial"/>
                <w:noProof/>
                <w:webHidden/>
                <w:color w:val="000000" w:themeColor="text1"/>
              </w:rPr>
              <w:instrText xml:space="preserve"> PAGEREF _Toc165376819 \h </w:instrText>
            </w:r>
            <w:r w:rsidR="002C1A14" w:rsidRPr="005967BF">
              <w:rPr>
                <w:rFonts w:ascii="Arial" w:hAnsi="Arial" w:cs="Arial"/>
                <w:noProof/>
                <w:webHidden/>
                <w:color w:val="000000" w:themeColor="text1"/>
              </w:rPr>
            </w:r>
            <w:r w:rsidR="002C1A14" w:rsidRPr="005967BF">
              <w:rPr>
                <w:rFonts w:ascii="Arial" w:hAnsi="Arial" w:cs="Arial"/>
                <w:noProof/>
                <w:webHidden/>
                <w:color w:val="000000" w:themeColor="text1"/>
              </w:rPr>
              <w:fldChar w:fldCharType="separate"/>
            </w:r>
            <w:r w:rsidR="002C1A14" w:rsidRPr="005967BF">
              <w:rPr>
                <w:rFonts w:ascii="Arial" w:hAnsi="Arial" w:cs="Arial"/>
                <w:noProof/>
                <w:webHidden/>
                <w:color w:val="000000" w:themeColor="text1"/>
              </w:rPr>
              <w:t>4</w:t>
            </w:r>
            <w:r w:rsidR="002C1A14" w:rsidRPr="005967BF">
              <w:rPr>
                <w:rFonts w:ascii="Arial" w:hAnsi="Arial" w:cs="Arial"/>
                <w:noProof/>
                <w:webHidden/>
                <w:color w:val="000000" w:themeColor="text1"/>
              </w:rPr>
              <w:fldChar w:fldCharType="end"/>
            </w:r>
          </w:hyperlink>
        </w:p>
        <w:p w14:paraId="5900C7F6" w14:textId="0DCE5FFA" w:rsidR="002C1A14" w:rsidRPr="005967BF" w:rsidRDefault="00000000">
          <w:pPr>
            <w:pStyle w:val="TOC2"/>
            <w:tabs>
              <w:tab w:val="right" w:leader="dot" w:pos="9350"/>
            </w:tabs>
            <w:rPr>
              <w:rFonts w:ascii="Arial" w:eastAsiaTheme="minorEastAsia" w:hAnsi="Arial" w:cs="Arial"/>
              <w:noProof/>
              <w:color w:val="000000" w:themeColor="text1"/>
              <w:kern w:val="2"/>
              <w:lang w:eastAsia="en-IN"/>
              <w14:ligatures w14:val="standardContextual"/>
            </w:rPr>
          </w:pPr>
          <w:hyperlink w:anchor="_Toc165376820" w:history="1">
            <w:r w:rsidR="002C1A14" w:rsidRPr="005967BF">
              <w:rPr>
                <w:rStyle w:val="Hyperlink"/>
                <w:rFonts w:ascii="Arial" w:hAnsi="Arial" w:cs="Arial"/>
                <w:noProof/>
                <w:color w:val="000000" w:themeColor="text1"/>
              </w:rPr>
              <w:t>Environment analysis</w:t>
            </w:r>
            <w:r w:rsidR="002C1A14" w:rsidRPr="005967BF">
              <w:rPr>
                <w:rFonts w:ascii="Arial" w:hAnsi="Arial" w:cs="Arial"/>
                <w:noProof/>
                <w:webHidden/>
                <w:color w:val="000000" w:themeColor="text1"/>
              </w:rPr>
              <w:tab/>
            </w:r>
            <w:r w:rsidR="002C1A14" w:rsidRPr="005967BF">
              <w:rPr>
                <w:rFonts w:ascii="Arial" w:hAnsi="Arial" w:cs="Arial"/>
                <w:noProof/>
                <w:webHidden/>
                <w:color w:val="000000" w:themeColor="text1"/>
              </w:rPr>
              <w:fldChar w:fldCharType="begin"/>
            </w:r>
            <w:r w:rsidR="002C1A14" w:rsidRPr="005967BF">
              <w:rPr>
                <w:rFonts w:ascii="Arial" w:hAnsi="Arial" w:cs="Arial"/>
                <w:noProof/>
                <w:webHidden/>
                <w:color w:val="000000" w:themeColor="text1"/>
              </w:rPr>
              <w:instrText xml:space="preserve"> PAGEREF _Toc165376820 \h </w:instrText>
            </w:r>
            <w:r w:rsidR="002C1A14" w:rsidRPr="005967BF">
              <w:rPr>
                <w:rFonts w:ascii="Arial" w:hAnsi="Arial" w:cs="Arial"/>
                <w:noProof/>
                <w:webHidden/>
                <w:color w:val="000000" w:themeColor="text1"/>
              </w:rPr>
            </w:r>
            <w:r w:rsidR="002C1A14" w:rsidRPr="005967BF">
              <w:rPr>
                <w:rFonts w:ascii="Arial" w:hAnsi="Arial" w:cs="Arial"/>
                <w:noProof/>
                <w:webHidden/>
                <w:color w:val="000000" w:themeColor="text1"/>
              </w:rPr>
              <w:fldChar w:fldCharType="separate"/>
            </w:r>
            <w:r w:rsidR="002C1A14" w:rsidRPr="005967BF">
              <w:rPr>
                <w:rFonts w:ascii="Arial" w:hAnsi="Arial" w:cs="Arial"/>
                <w:noProof/>
                <w:webHidden/>
                <w:color w:val="000000" w:themeColor="text1"/>
              </w:rPr>
              <w:t>6</w:t>
            </w:r>
            <w:r w:rsidR="002C1A14" w:rsidRPr="005967BF">
              <w:rPr>
                <w:rFonts w:ascii="Arial" w:hAnsi="Arial" w:cs="Arial"/>
                <w:noProof/>
                <w:webHidden/>
                <w:color w:val="000000" w:themeColor="text1"/>
              </w:rPr>
              <w:fldChar w:fldCharType="end"/>
            </w:r>
          </w:hyperlink>
        </w:p>
        <w:p w14:paraId="0E03FD90" w14:textId="0E9DF298" w:rsidR="002C1A14" w:rsidRPr="005967BF" w:rsidRDefault="00000000">
          <w:pPr>
            <w:pStyle w:val="TOC2"/>
            <w:tabs>
              <w:tab w:val="right" w:leader="dot" w:pos="9350"/>
            </w:tabs>
            <w:rPr>
              <w:rFonts w:ascii="Arial" w:eastAsiaTheme="minorEastAsia" w:hAnsi="Arial" w:cs="Arial"/>
              <w:noProof/>
              <w:color w:val="000000" w:themeColor="text1"/>
              <w:kern w:val="2"/>
              <w:lang w:eastAsia="en-IN"/>
              <w14:ligatures w14:val="standardContextual"/>
            </w:rPr>
          </w:pPr>
          <w:hyperlink w:anchor="_Toc165376821" w:history="1">
            <w:r w:rsidR="002C1A14" w:rsidRPr="005967BF">
              <w:rPr>
                <w:rStyle w:val="Hyperlink"/>
                <w:rFonts w:ascii="Arial" w:hAnsi="Arial" w:cs="Arial"/>
                <w:noProof/>
                <w:color w:val="000000" w:themeColor="text1"/>
                <w:lang w:eastAsia="en-IN"/>
              </w:rPr>
              <w:t>Strategic growth choices</w:t>
            </w:r>
            <w:r w:rsidR="002C1A14" w:rsidRPr="005967BF">
              <w:rPr>
                <w:rFonts w:ascii="Arial" w:hAnsi="Arial" w:cs="Arial"/>
                <w:noProof/>
                <w:webHidden/>
                <w:color w:val="000000" w:themeColor="text1"/>
              </w:rPr>
              <w:tab/>
            </w:r>
            <w:r w:rsidR="002C1A14" w:rsidRPr="005967BF">
              <w:rPr>
                <w:rFonts w:ascii="Arial" w:hAnsi="Arial" w:cs="Arial"/>
                <w:noProof/>
                <w:webHidden/>
                <w:color w:val="000000" w:themeColor="text1"/>
              </w:rPr>
              <w:fldChar w:fldCharType="begin"/>
            </w:r>
            <w:r w:rsidR="002C1A14" w:rsidRPr="005967BF">
              <w:rPr>
                <w:rFonts w:ascii="Arial" w:hAnsi="Arial" w:cs="Arial"/>
                <w:noProof/>
                <w:webHidden/>
                <w:color w:val="000000" w:themeColor="text1"/>
              </w:rPr>
              <w:instrText xml:space="preserve"> PAGEREF _Toc165376821 \h </w:instrText>
            </w:r>
            <w:r w:rsidR="002C1A14" w:rsidRPr="005967BF">
              <w:rPr>
                <w:rFonts w:ascii="Arial" w:hAnsi="Arial" w:cs="Arial"/>
                <w:noProof/>
                <w:webHidden/>
                <w:color w:val="000000" w:themeColor="text1"/>
              </w:rPr>
            </w:r>
            <w:r w:rsidR="002C1A14" w:rsidRPr="005967BF">
              <w:rPr>
                <w:rFonts w:ascii="Arial" w:hAnsi="Arial" w:cs="Arial"/>
                <w:noProof/>
                <w:webHidden/>
                <w:color w:val="000000" w:themeColor="text1"/>
              </w:rPr>
              <w:fldChar w:fldCharType="separate"/>
            </w:r>
            <w:r w:rsidR="002C1A14" w:rsidRPr="005967BF">
              <w:rPr>
                <w:rFonts w:ascii="Arial" w:hAnsi="Arial" w:cs="Arial"/>
                <w:noProof/>
                <w:webHidden/>
                <w:color w:val="000000" w:themeColor="text1"/>
              </w:rPr>
              <w:t>9</w:t>
            </w:r>
            <w:r w:rsidR="002C1A14" w:rsidRPr="005967BF">
              <w:rPr>
                <w:rFonts w:ascii="Arial" w:hAnsi="Arial" w:cs="Arial"/>
                <w:noProof/>
                <w:webHidden/>
                <w:color w:val="000000" w:themeColor="text1"/>
              </w:rPr>
              <w:fldChar w:fldCharType="end"/>
            </w:r>
          </w:hyperlink>
        </w:p>
        <w:p w14:paraId="4A2344F2" w14:textId="403D0AED" w:rsidR="002C1A14" w:rsidRPr="005967BF" w:rsidRDefault="00000000">
          <w:pPr>
            <w:pStyle w:val="TOC1"/>
            <w:tabs>
              <w:tab w:val="right" w:leader="dot" w:pos="9350"/>
            </w:tabs>
            <w:rPr>
              <w:rFonts w:ascii="Arial" w:eastAsiaTheme="minorEastAsia" w:hAnsi="Arial" w:cs="Arial"/>
              <w:noProof/>
              <w:color w:val="000000" w:themeColor="text1"/>
              <w:kern w:val="2"/>
              <w:sz w:val="22"/>
              <w:lang w:val="en-IN" w:eastAsia="en-IN"/>
              <w14:ligatures w14:val="standardContextual"/>
            </w:rPr>
          </w:pPr>
          <w:hyperlink w:anchor="_Toc165376822" w:history="1">
            <w:r w:rsidR="002C1A14" w:rsidRPr="005967BF">
              <w:rPr>
                <w:rStyle w:val="Hyperlink"/>
                <w:rFonts w:ascii="Arial" w:hAnsi="Arial" w:cs="Arial"/>
                <w:noProof/>
                <w:color w:val="000000" w:themeColor="text1"/>
                <w:sz w:val="22"/>
              </w:rPr>
              <w:t>CONCLUSION</w:t>
            </w:r>
            <w:r w:rsidR="002C1A14" w:rsidRPr="005967BF">
              <w:rPr>
                <w:rFonts w:ascii="Arial" w:hAnsi="Arial" w:cs="Arial"/>
                <w:noProof/>
                <w:webHidden/>
                <w:color w:val="000000" w:themeColor="text1"/>
                <w:sz w:val="22"/>
              </w:rPr>
              <w:tab/>
            </w:r>
            <w:r w:rsidR="002C1A14" w:rsidRPr="005967BF">
              <w:rPr>
                <w:rFonts w:ascii="Arial" w:hAnsi="Arial" w:cs="Arial"/>
                <w:noProof/>
                <w:webHidden/>
                <w:color w:val="000000" w:themeColor="text1"/>
                <w:sz w:val="22"/>
              </w:rPr>
              <w:fldChar w:fldCharType="begin"/>
            </w:r>
            <w:r w:rsidR="002C1A14" w:rsidRPr="005967BF">
              <w:rPr>
                <w:rFonts w:ascii="Arial" w:hAnsi="Arial" w:cs="Arial"/>
                <w:noProof/>
                <w:webHidden/>
                <w:color w:val="000000" w:themeColor="text1"/>
                <w:sz w:val="22"/>
              </w:rPr>
              <w:instrText xml:space="preserve"> PAGEREF _Toc165376822 \h </w:instrText>
            </w:r>
            <w:r w:rsidR="002C1A14" w:rsidRPr="005967BF">
              <w:rPr>
                <w:rFonts w:ascii="Arial" w:hAnsi="Arial" w:cs="Arial"/>
                <w:noProof/>
                <w:webHidden/>
                <w:color w:val="000000" w:themeColor="text1"/>
                <w:sz w:val="22"/>
              </w:rPr>
            </w:r>
            <w:r w:rsidR="002C1A14" w:rsidRPr="005967BF">
              <w:rPr>
                <w:rFonts w:ascii="Arial" w:hAnsi="Arial" w:cs="Arial"/>
                <w:noProof/>
                <w:webHidden/>
                <w:color w:val="000000" w:themeColor="text1"/>
                <w:sz w:val="22"/>
              </w:rPr>
              <w:fldChar w:fldCharType="separate"/>
            </w:r>
            <w:r w:rsidR="002C1A14" w:rsidRPr="005967BF">
              <w:rPr>
                <w:rFonts w:ascii="Arial" w:hAnsi="Arial" w:cs="Arial"/>
                <w:noProof/>
                <w:webHidden/>
                <w:color w:val="000000" w:themeColor="text1"/>
                <w:sz w:val="22"/>
              </w:rPr>
              <w:t>15</w:t>
            </w:r>
            <w:r w:rsidR="002C1A14" w:rsidRPr="005967BF">
              <w:rPr>
                <w:rFonts w:ascii="Arial" w:hAnsi="Arial" w:cs="Arial"/>
                <w:noProof/>
                <w:webHidden/>
                <w:color w:val="000000" w:themeColor="text1"/>
                <w:sz w:val="22"/>
              </w:rPr>
              <w:fldChar w:fldCharType="end"/>
            </w:r>
          </w:hyperlink>
        </w:p>
        <w:p w14:paraId="4618C444" w14:textId="7B0432AE" w:rsidR="002C1A14" w:rsidRPr="005967BF" w:rsidRDefault="00000000">
          <w:pPr>
            <w:pStyle w:val="TOC1"/>
            <w:tabs>
              <w:tab w:val="right" w:leader="dot" w:pos="9350"/>
            </w:tabs>
            <w:rPr>
              <w:rFonts w:ascii="Arial" w:eastAsiaTheme="minorEastAsia" w:hAnsi="Arial" w:cs="Arial"/>
              <w:noProof/>
              <w:color w:val="000000" w:themeColor="text1"/>
              <w:kern w:val="2"/>
              <w:sz w:val="22"/>
              <w:lang w:val="en-IN" w:eastAsia="en-IN"/>
              <w14:ligatures w14:val="standardContextual"/>
            </w:rPr>
          </w:pPr>
          <w:hyperlink w:anchor="_Toc165376823" w:history="1">
            <w:r w:rsidR="002C1A14" w:rsidRPr="005967BF">
              <w:rPr>
                <w:rStyle w:val="Hyperlink"/>
                <w:rFonts w:ascii="Arial" w:hAnsi="Arial" w:cs="Arial"/>
                <w:noProof/>
                <w:color w:val="000000" w:themeColor="text1"/>
                <w:sz w:val="22"/>
                <w:lang w:eastAsia="en-IN" w:bidi="hi-IN"/>
              </w:rPr>
              <w:t>REFERENCES</w:t>
            </w:r>
            <w:r w:rsidR="002C1A14" w:rsidRPr="005967BF">
              <w:rPr>
                <w:rFonts w:ascii="Arial" w:hAnsi="Arial" w:cs="Arial"/>
                <w:noProof/>
                <w:webHidden/>
                <w:color w:val="000000" w:themeColor="text1"/>
                <w:sz w:val="22"/>
              </w:rPr>
              <w:tab/>
            </w:r>
            <w:r w:rsidR="002C1A14" w:rsidRPr="005967BF">
              <w:rPr>
                <w:rFonts w:ascii="Arial" w:hAnsi="Arial" w:cs="Arial"/>
                <w:noProof/>
                <w:webHidden/>
                <w:color w:val="000000" w:themeColor="text1"/>
                <w:sz w:val="22"/>
              </w:rPr>
              <w:fldChar w:fldCharType="begin"/>
            </w:r>
            <w:r w:rsidR="002C1A14" w:rsidRPr="005967BF">
              <w:rPr>
                <w:rFonts w:ascii="Arial" w:hAnsi="Arial" w:cs="Arial"/>
                <w:noProof/>
                <w:webHidden/>
                <w:color w:val="000000" w:themeColor="text1"/>
                <w:sz w:val="22"/>
              </w:rPr>
              <w:instrText xml:space="preserve"> PAGEREF _Toc165376823 \h </w:instrText>
            </w:r>
            <w:r w:rsidR="002C1A14" w:rsidRPr="005967BF">
              <w:rPr>
                <w:rFonts w:ascii="Arial" w:hAnsi="Arial" w:cs="Arial"/>
                <w:noProof/>
                <w:webHidden/>
                <w:color w:val="000000" w:themeColor="text1"/>
                <w:sz w:val="22"/>
              </w:rPr>
            </w:r>
            <w:r w:rsidR="002C1A14" w:rsidRPr="005967BF">
              <w:rPr>
                <w:rFonts w:ascii="Arial" w:hAnsi="Arial" w:cs="Arial"/>
                <w:noProof/>
                <w:webHidden/>
                <w:color w:val="000000" w:themeColor="text1"/>
                <w:sz w:val="22"/>
              </w:rPr>
              <w:fldChar w:fldCharType="separate"/>
            </w:r>
            <w:r w:rsidR="002C1A14" w:rsidRPr="005967BF">
              <w:rPr>
                <w:rFonts w:ascii="Arial" w:hAnsi="Arial" w:cs="Arial"/>
                <w:noProof/>
                <w:webHidden/>
                <w:color w:val="000000" w:themeColor="text1"/>
                <w:sz w:val="22"/>
              </w:rPr>
              <w:t>16</w:t>
            </w:r>
            <w:r w:rsidR="002C1A14" w:rsidRPr="005967BF">
              <w:rPr>
                <w:rFonts w:ascii="Arial" w:hAnsi="Arial" w:cs="Arial"/>
                <w:noProof/>
                <w:webHidden/>
                <w:color w:val="000000" w:themeColor="text1"/>
                <w:sz w:val="22"/>
              </w:rPr>
              <w:fldChar w:fldCharType="end"/>
            </w:r>
          </w:hyperlink>
        </w:p>
        <w:p w14:paraId="4E0EBAAA" w14:textId="3F2E4210" w:rsidR="002249E6" w:rsidRPr="005967BF" w:rsidRDefault="002249E6" w:rsidP="002249E6">
          <w:pPr>
            <w:rPr>
              <w:rFonts w:ascii="Arial" w:hAnsi="Arial" w:cs="Arial"/>
              <w:color w:val="000000" w:themeColor="text1"/>
              <w:sz w:val="22"/>
            </w:rPr>
          </w:pPr>
          <w:r w:rsidRPr="005967BF">
            <w:rPr>
              <w:rFonts w:ascii="Arial" w:hAnsi="Arial" w:cs="Arial"/>
              <w:noProof/>
              <w:color w:val="000000" w:themeColor="text1"/>
              <w:sz w:val="22"/>
            </w:rPr>
            <w:fldChar w:fldCharType="end"/>
          </w:r>
        </w:p>
      </w:sdtContent>
    </w:sdt>
    <w:p w14:paraId="261BDB90" w14:textId="77777777" w:rsidR="002249E6" w:rsidRPr="005967BF" w:rsidRDefault="002249E6" w:rsidP="002249E6">
      <w:pPr>
        <w:rPr>
          <w:rFonts w:ascii="Arial" w:hAnsi="Arial" w:cs="Arial"/>
          <w:color w:val="000000" w:themeColor="text1"/>
          <w:sz w:val="22"/>
        </w:rPr>
      </w:pPr>
      <w:r w:rsidRPr="005967BF">
        <w:rPr>
          <w:rFonts w:ascii="Arial" w:hAnsi="Arial" w:cs="Arial"/>
          <w:color w:val="000000" w:themeColor="text1"/>
          <w:sz w:val="22"/>
        </w:rPr>
        <w:br w:type="page"/>
      </w:r>
    </w:p>
    <w:p w14:paraId="15C2D897" w14:textId="77777777" w:rsidR="002249E6" w:rsidRPr="005967BF" w:rsidRDefault="002249E6" w:rsidP="002249E6">
      <w:pPr>
        <w:pStyle w:val="Heading1"/>
        <w:rPr>
          <w:rFonts w:ascii="Arial" w:hAnsi="Arial" w:cs="Arial"/>
          <w:b w:val="0"/>
          <w:bCs w:val="0"/>
          <w:color w:val="000000" w:themeColor="text1"/>
          <w:sz w:val="22"/>
          <w:szCs w:val="22"/>
        </w:rPr>
      </w:pPr>
    </w:p>
    <w:p w14:paraId="6EFBD1F3" w14:textId="77777777" w:rsidR="002249E6" w:rsidRPr="005967BF" w:rsidRDefault="002249E6" w:rsidP="00976EE6">
      <w:pPr>
        <w:pStyle w:val="Heading1"/>
        <w:rPr>
          <w:rFonts w:ascii="Arial" w:hAnsi="Arial" w:cs="Arial"/>
          <w:b w:val="0"/>
          <w:bCs w:val="0"/>
          <w:color w:val="000000" w:themeColor="text1"/>
          <w:sz w:val="22"/>
          <w:szCs w:val="22"/>
        </w:rPr>
      </w:pPr>
      <w:bookmarkStart w:id="0" w:name="_Toc165376817"/>
      <w:r w:rsidRPr="005967BF">
        <w:rPr>
          <w:rFonts w:ascii="Arial" w:hAnsi="Arial" w:cs="Arial"/>
          <w:b w:val="0"/>
          <w:bCs w:val="0"/>
          <w:color w:val="000000" w:themeColor="text1"/>
          <w:sz w:val="22"/>
          <w:szCs w:val="22"/>
        </w:rPr>
        <w:t>INTRODUCTION</w:t>
      </w:r>
      <w:bookmarkEnd w:id="0"/>
      <w:r w:rsidRPr="005967BF">
        <w:rPr>
          <w:rFonts w:ascii="Arial" w:hAnsi="Arial" w:cs="Arial"/>
          <w:b w:val="0"/>
          <w:bCs w:val="0"/>
          <w:color w:val="000000" w:themeColor="text1"/>
          <w:sz w:val="22"/>
          <w:szCs w:val="22"/>
        </w:rPr>
        <w:t xml:space="preserve"> </w:t>
      </w:r>
    </w:p>
    <w:p w14:paraId="3F89B796" w14:textId="25C16DFB" w:rsidR="00415A82" w:rsidRPr="005967BF" w:rsidRDefault="00415A82" w:rsidP="00904F68">
      <w:pPr>
        <w:rPr>
          <w:rFonts w:ascii="Arial" w:hAnsi="Arial" w:cs="Arial"/>
          <w:sz w:val="22"/>
        </w:rPr>
      </w:pPr>
      <w:r w:rsidRPr="005967BF">
        <w:rPr>
          <w:rFonts w:ascii="Arial" w:eastAsia="Times New Roman" w:hAnsi="Arial" w:cs="Arial"/>
          <w:color w:val="000000" w:themeColor="text1"/>
          <w:sz w:val="22"/>
          <w:lang w:val="en-IN" w:eastAsia="en-IN"/>
        </w:rPr>
        <w:t>Nestled amid the ever-changing fashion retail market,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is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shining example of reasonably priced luxury available online. 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small to medium-sized business (SME), it serves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dynamic customer base that is looking for fashionable yet reasonably priced clothing options. It does this by navigating the e-commerce seas with agility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drive. Offering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carefully chosen collection of clothing that appeals to the fashion-conscious customer,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has carved out</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position for itself in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field where trends change as quickly 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runway strut. By use of its digital platform, the enterprise surpasses regional limits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connects with fashion enthusiasts worldwide</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color w:val="222222"/>
          <w:sz w:val="22"/>
          <w:shd w:val="clear" w:color="auto" w:fill="FFFFFF"/>
        </w:rPr>
        <w:t>(Chien and et. Al., 2021)</w:t>
      </w:r>
      <w:r w:rsidRPr="005967BF">
        <w:rPr>
          <w:rFonts w:ascii="Arial" w:eastAsia="Times New Roman" w:hAnsi="Arial" w:cs="Arial"/>
          <w:color w:val="000000" w:themeColor="text1"/>
          <w:sz w:val="22"/>
          <w:lang w:val="en-IN" w:eastAsia="en-IN"/>
        </w:rPr>
        <w:t>. It is essential that we dissect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Fashion's present strategic direction before setting off on this voyage of strategic analysis. With its unwavering dedication to leveraging digital platforms for expansion</w:t>
      </w:r>
      <w:r w:rsidR="00F06F05" w:rsidRPr="005967BF">
        <w:rPr>
          <w:rFonts w:ascii="Arial" w:eastAsia="Times New Roman" w:hAnsi="Arial" w:cs="Arial"/>
          <w:color w:val="000000" w:themeColor="text1"/>
          <w:sz w:val="22"/>
          <w:lang w:val="en-IN" w:eastAsia="en-IN"/>
        </w:rPr>
        <w:t xml:space="preserve"> as well as </w:t>
      </w:r>
      <w:proofErr w:type="gramStart"/>
      <w:r w:rsidR="00F06F05" w:rsidRPr="005967BF">
        <w:rPr>
          <w:rFonts w:ascii="Arial" w:eastAsia="Times New Roman" w:hAnsi="Arial" w:cs="Arial"/>
          <w:color w:val="000000" w:themeColor="text1"/>
          <w:sz w:val="22"/>
          <w:lang w:val="en-IN" w:eastAsia="en-IN"/>
        </w:rPr>
        <w:t xml:space="preserve">the </w:t>
      </w:r>
      <w:r w:rsidRPr="005967BF">
        <w:rPr>
          <w:rFonts w:ascii="Arial" w:eastAsia="Times New Roman" w:hAnsi="Arial" w:cs="Arial"/>
          <w:color w:val="000000" w:themeColor="text1"/>
          <w:sz w:val="22"/>
          <w:lang w:val="en-IN" w:eastAsia="en-IN"/>
        </w:rPr>
        <w:t>its</w:t>
      </w:r>
      <w:proofErr w:type="gramEnd"/>
      <w:r w:rsidRPr="005967BF">
        <w:rPr>
          <w:rFonts w:ascii="Arial" w:eastAsia="Times New Roman" w:hAnsi="Arial" w:cs="Arial"/>
          <w:color w:val="000000" w:themeColor="text1"/>
          <w:sz w:val="22"/>
          <w:lang w:val="en-IN" w:eastAsia="en-IN"/>
        </w:rPr>
        <w:t xml:space="preserve"> ambitious goal of offering accessible fashion to its affluent customer, the company's strategic compass is well-positioned to manage the constantly changing fashion industry currents. However, like many SMEs,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faces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number of difficulties amid the sparkling attraction of success. The road to strategic implementation is paved with challenges, from figuring out the complexities of supply chain management to staying ahead of changing consumer tastes. However,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will genuinely set itself apart 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leader in the field of online fashion retail by conquering these obstacles. We will go deep into</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Fashion's present strategic landscape in the pages that follow as we set out on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journey of strategic discovery. By conducting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thorough examination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evaluating the information, we will identify the </w:t>
      </w:r>
      <w:proofErr w:type="gramStart"/>
      <w:r w:rsidRPr="005967BF">
        <w:rPr>
          <w:rFonts w:ascii="Arial" w:eastAsia="Times New Roman" w:hAnsi="Arial" w:cs="Arial"/>
          <w:color w:val="000000" w:themeColor="text1"/>
          <w:sz w:val="22"/>
          <w:lang w:val="en-IN" w:eastAsia="en-IN"/>
        </w:rPr>
        <w:t>future prospects</w:t>
      </w:r>
      <w:proofErr w:type="gramEnd"/>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set out on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path to long-term success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growth. Come along as we disentangle the strategic strands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create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 xml:space="preserve">successful tapestry in the dynamic realm of fashion retail. </w:t>
      </w:r>
    </w:p>
    <w:p w14:paraId="4A6EC27D" w14:textId="77777777" w:rsidR="002249E6" w:rsidRPr="005967BF" w:rsidRDefault="004D50A6" w:rsidP="004D50A6">
      <w:pPr>
        <w:pStyle w:val="Heading1"/>
        <w:rPr>
          <w:rFonts w:ascii="Arial" w:hAnsi="Arial" w:cs="Arial"/>
          <w:b w:val="0"/>
          <w:bCs w:val="0"/>
          <w:color w:val="000000" w:themeColor="text1"/>
          <w:sz w:val="22"/>
          <w:szCs w:val="22"/>
        </w:rPr>
      </w:pPr>
      <w:bookmarkStart w:id="1" w:name="_Toc165376818"/>
      <w:r w:rsidRPr="005967BF">
        <w:rPr>
          <w:rFonts w:ascii="Arial" w:hAnsi="Arial" w:cs="Arial"/>
          <w:b w:val="0"/>
          <w:bCs w:val="0"/>
          <w:color w:val="000000" w:themeColor="text1"/>
          <w:sz w:val="22"/>
          <w:szCs w:val="22"/>
        </w:rPr>
        <w:t>MAIN BODY</w:t>
      </w:r>
      <w:bookmarkEnd w:id="1"/>
    </w:p>
    <w:p w14:paraId="1C7D4B27" w14:textId="133BF8E1" w:rsidR="00F83D37" w:rsidRPr="005967BF" w:rsidRDefault="00F83D37" w:rsidP="0005468F">
      <w:pPr>
        <w:pStyle w:val="Heading2"/>
        <w:rPr>
          <w:rFonts w:ascii="Arial" w:hAnsi="Arial" w:cs="Arial"/>
          <w:b w:val="0"/>
          <w:bCs w:val="0"/>
          <w:color w:val="000000" w:themeColor="text1"/>
          <w:sz w:val="22"/>
          <w:szCs w:val="22"/>
        </w:rPr>
      </w:pPr>
      <w:bookmarkStart w:id="2" w:name="_Toc165376819"/>
      <w:r w:rsidRPr="005967BF">
        <w:rPr>
          <w:rFonts w:ascii="Arial" w:hAnsi="Arial" w:cs="Arial"/>
          <w:b w:val="0"/>
          <w:bCs w:val="0"/>
          <w:color w:val="000000" w:themeColor="text1"/>
          <w:sz w:val="22"/>
          <w:szCs w:val="22"/>
        </w:rPr>
        <w:t>Current strategic direction</w:t>
      </w:r>
      <w:bookmarkEnd w:id="2"/>
      <w:r w:rsidRPr="005967BF">
        <w:rPr>
          <w:rFonts w:ascii="Arial" w:hAnsi="Arial" w:cs="Arial"/>
          <w:b w:val="0"/>
          <w:bCs w:val="0"/>
          <w:color w:val="000000" w:themeColor="text1"/>
          <w:sz w:val="22"/>
          <w:szCs w:val="22"/>
        </w:rPr>
        <w:t xml:space="preserve"> </w:t>
      </w:r>
    </w:p>
    <w:p w14:paraId="04E169E6" w14:textId="17D1ABC1" w:rsidR="0005468F" w:rsidRPr="005967BF" w:rsidRDefault="0005468F">
      <w:pPr>
        <w:pStyle w:val="ListParagraph"/>
        <w:numPr>
          <w:ilvl w:val="0"/>
          <w:numId w:val="2"/>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Vision: With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focus on providing stylish yet reasonably priced apparel selections,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aims to become the go-to place for fashion fans. The company's goal to carve out</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space for itself in the cutthroat fashion retail market by providing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well-curated assortment of high-quality products at reasonable costs is reflected in the vision statement. With its goal of being the preferred platform for style-savvy people,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establishes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distinct course for its strategic initiatives.</w:t>
      </w:r>
    </w:p>
    <w:p w14:paraId="116BF7B6" w14:textId="34B28CF5" w:rsidR="0005468F" w:rsidRPr="005967BF" w:rsidRDefault="0005468F">
      <w:pPr>
        <w:pStyle w:val="ListParagraph"/>
        <w:numPr>
          <w:ilvl w:val="0"/>
          <w:numId w:val="2"/>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lastRenderedPageBreak/>
        <w:t>Mission: The goal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is to provide stylish, reasonably priced clothing to</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wide range of clients while continuing to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strong web presence. The company's commitment to satisfying the demands of its customers by offering them fashionable clothing options that accommodate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range of interests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preferences is emphasised in this mission statement. Further demonstrating its dedication to client pleasure,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aims to provide consumers with accessibility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convenience through its online platform. </w:t>
      </w:r>
    </w:p>
    <w:p w14:paraId="296F74AC" w14:textId="0DF23E87" w:rsidR="0005468F" w:rsidRPr="005967BF" w:rsidRDefault="0005468F">
      <w:pPr>
        <w:pStyle w:val="ListParagraph"/>
        <w:numPr>
          <w:ilvl w:val="0"/>
          <w:numId w:val="2"/>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Values: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set of fundamental principles underpins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Fashion's strategic orientation, directing its day-to-day operations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decision-making procedures. Integrity, inventiveness, customer-centricity,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diversity are some of these principles</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sz w:val="22"/>
        </w:rPr>
        <w:t>(</w:t>
      </w:r>
      <w:proofErr w:type="spellStart"/>
      <w:r w:rsidR="00904F68" w:rsidRPr="005967BF">
        <w:rPr>
          <w:rFonts w:ascii="Arial" w:hAnsi="Arial" w:cs="Arial"/>
          <w:color w:val="222222"/>
          <w:sz w:val="22"/>
          <w:shd w:val="clear" w:color="auto" w:fill="FFFFFF"/>
        </w:rPr>
        <w:t>Crovini</w:t>
      </w:r>
      <w:proofErr w:type="spellEnd"/>
      <w:r w:rsidR="00904F68" w:rsidRPr="005967BF">
        <w:rPr>
          <w:rFonts w:ascii="Arial" w:hAnsi="Arial" w:cs="Arial"/>
          <w:color w:val="222222"/>
          <w:sz w:val="22"/>
          <w:shd w:val="clear" w:color="auto" w:fill="FFFFFF"/>
        </w:rPr>
        <w:t>, Santoro and Ossola, 2021)</w:t>
      </w:r>
      <w:r w:rsidRPr="005967BF">
        <w:rPr>
          <w:rFonts w:ascii="Arial" w:eastAsia="Times New Roman" w:hAnsi="Arial" w:cs="Arial"/>
          <w:color w:val="000000" w:themeColor="text1"/>
          <w:sz w:val="22"/>
          <w:lang w:val="en-IN" w:eastAsia="en-IN"/>
        </w:rPr>
        <w:t>. Building confidence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trust in the industry,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 xml:space="preserve">Fashion does this by maintaining integrity in </w:t>
      </w:r>
      <w:proofErr w:type="gramStart"/>
      <w:r w:rsidRPr="005967BF">
        <w:rPr>
          <w:rFonts w:ascii="Arial" w:eastAsia="Times New Roman" w:hAnsi="Arial" w:cs="Arial"/>
          <w:color w:val="000000" w:themeColor="text1"/>
          <w:sz w:val="22"/>
          <w:lang w:val="en-IN" w:eastAsia="en-IN"/>
        </w:rPr>
        <w:t>all of</w:t>
      </w:r>
      <w:proofErr w:type="gramEnd"/>
      <w:r w:rsidRPr="005967BF">
        <w:rPr>
          <w:rFonts w:ascii="Arial" w:eastAsia="Times New Roman" w:hAnsi="Arial" w:cs="Arial"/>
          <w:color w:val="000000" w:themeColor="text1"/>
          <w:sz w:val="22"/>
          <w:lang w:val="en-IN" w:eastAsia="en-IN"/>
        </w:rPr>
        <w:t xml:space="preserve"> its interactions with suppliers, customers,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stakeholders.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provide cutting-edge fashion solutions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keep ahead of industry trends, the organisation also embraces innovation. Furthermore, the company's customer-centric strategy guarantees that the needs of the client come first in every facet of operations. Furthermore,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aspires to provide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inclusive shopping experience for all by catering to</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diverse clientele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valuing inclusivity. </w:t>
      </w:r>
    </w:p>
    <w:p w14:paraId="2ECF984A" w14:textId="2DF3A8F8" w:rsidR="0005468F" w:rsidRPr="005967BF" w:rsidRDefault="0005468F">
      <w:pPr>
        <w:pStyle w:val="ListParagraph"/>
        <w:numPr>
          <w:ilvl w:val="0"/>
          <w:numId w:val="2"/>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Goals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objectives: The strategic goals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objectives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centre on increasing brand visibility, boosting customer engagement,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reaching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wider audience. The company wants to accomplish these goals by using its online platform to draw in new clients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hold onto its current clientele. In the highly competitive world of fashion retail,</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aims to bolster its brand recognition through targeted marketing campaigns. The company's objective is to enhance the overall client experience by optimising its operational efficiency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ensuring flawless order fulfilment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delivery. </w:t>
      </w:r>
    </w:p>
    <w:p w14:paraId="3F386776" w14:textId="3336BA45" w:rsidR="0005468F" w:rsidRPr="005967BF" w:rsidRDefault="0005468F">
      <w:pPr>
        <w:pStyle w:val="ListParagraph"/>
        <w:numPr>
          <w:ilvl w:val="0"/>
          <w:numId w:val="2"/>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Strategic direct appraisal: The present strategy direction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shows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strong emphasis on providing value to its clients by providing reasonably priced</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stylish clothing options. Positioning itself for success in the dynamic fashion retail sector, the company prioritises client pleasure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leverages digital channels for growth. Though the company's vision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purpose are in line with the strategic direction, there might be room to improve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broaden the goals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achieve competitive advantage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long-term success. </w:t>
      </w:r>
    </w:p>
    <w:p w14:paraId="115397CA" w14:textId="15D77DD3" w:rsidR="0005468F" w:rsidRPr="005967BF" w:rsidRDefault="0005468F" w:rsidP="0005468F">
      <w:pPr>
        <w:pStyle w:val="Heading2"/>
        <w:rPr>
          <w:rFonts w:ascii="Arial" w:hAnsi="Arial" w:cs="Arial"/>
          <w:b w:val="0"/>
          <w:bCs w:val="0"/>
          <w:color w:val="000000" w:themeColor="text1"/>
          <w:sz w:val="22"/>
          <w:szCs w:val="22"/>
        </w:rPr>
      </w:pPr>
      <w:bookmarkStart w:id="3" w:name="_Toc165376820"/>
      <w:r w:rsidRPr="005967BF">
        <w:rPr>
          <w:rFonts w:ascii="Arial" w:hAnsi="Arial" w:cs="Arial"/>
          <w:b w:val="0"/>
          <w:bCs w:val="0"/>
          <w:color w:val="000000" w:themeColor="text1"/>
          <w:sz w:val="22"/>
          <w:szCs w:val="22"/>
        </w:rPr>
        <w:lastRenderedPageBreak/>
        <w:t>Environment analysis</w:t>
      </w:r>
      <w:bookmarkEnd w:id="3"/>
      <w:r w:rsidRPr="005967BF">
        <w:rPr>
          <w:rFonts w:ascii="Arial" w:hAnsi="Arial" w:cs="Arial"/>
          <w:b w:val="0"/>
          <w:bCs w:val="0"/>
          <w:color w:val="000000" w:themeColor="text1"/>
          <w:sz w:val="22"/>
          <w:szCs w:val="22"/>
        </w:rPr>
        <w:t xml:space="preserve"> </w:t>
      </w:r>
    </w:p>
    <w:p w14:paraId="225C138B" w14:textId="4220D3B1" w:rsidR="0005468F" w:rsidRPr="005967BF" w:rsidRDefault="0005468F" w:rsidP="0005468F">
      <w:pPr>
        <w:rPr>
          <w:rFonts w:ascii="Arial" w:hAnsi="Arial" w:cs="Arial"/>
          <w:color w:val="000000" w:themeColor="text1"/>
          <w:sz w:val="22"/>
        </w:rPr>
      </w:pPr>
      <w:r w:rsidRPr="005967BF">
        <w:rPr>
          <w:rFonts w:ascii="Arial" w:hAnsi="Arial" w:cs="Arial"/>
          <w:color w:val="000000" w:themeColor="text1"/>
          <w:sz w:val="22"/>
        </w:rPr>
        <w:t xml:space="preserve">PESTLE analysis </w:t>
      </w:r>
    </w:p>
    <w:p w14:paraId="4D90B3DB" w14:textId="7C1C9657"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Political Elements: Infinite Political actions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policies shape the regulatory environment in which the fashion industry functions. The business operations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financial performance of the corporation may be strongly impacted by modifications to trade agreements, tax laws,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government regulations. Changes in import/export policies, for example, could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impact on where materials are sourced</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how they are manufactured, which could disrupt the supply chain. Furthermore, political unrest in important markets might jeopardise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company's attempts to expand internationally, necessitating vigilant observation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aggressive adaption plans.</w:t>
      </w:r>
    </w:p>
    <w:p w14:paraId="357F2BB2" w14:textId="0DAC6472"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Economic Factors: Shifts in the GDP growth, inflation,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exchange rates, among other economic indicators,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direct impact on consumer purchasing power</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total market demand</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sz w:val="22"/>
        </w:rPr>
        <w:t>(</w:t>
      </w:r>
      <w:r w:rsidR="00904F68" w:rsidRPr="005967BF">
        <w:rPr>
          <w:rFonts w:ascii="Arial" w:hAnsi="Arial" w:cs="Arial"/>
          <w:color w:val="222222"/>
          <w:sz w:val="22"/>
          <w:shd w:val="clear" w:color="auto" w:fill="FFFFFF"/>
        </w:rPr>
        <w:t xml:space="preserve">Hauser, Eggers and </w:t>
      </w:r>
      <w:proofErr w:type="spellStart"/>
      <w:r w:rsidR="00904F68" w:rsidRPr="005967BF">
        <w:rPr>
          <w:rFonts w:ascii="Arial" w:hAnsi="Arial" w:cs="Arial"/>
          <w:color w:val="222222"/>
          <w:sz w:val="22"/>
          <w:shd w:val="clear" w:color="auto" w:fill="FFFFFF"/>
        </w:rPr>
        <w:t>Güldenberg</w:t>
      </w:r>
      <w:proofErr w:type="spellEnd"/>
      <w:r w:rsidR="00904F68" w:rsidRPr="005967BF">
        <w:rPr>
          <w:rFonts w:ascii="Arial" w:hAnsi="Arial" w:cs="Arial"/>
          <w:color w:val="222222"/>
          <w:sz w:val="22"/>
          <w:shd w:val="clear" w:color="auto" w:fill="FFFFFF"/>
        </w:rPr>
        <w:t>, 2020)</w:t>
      </w:r>
      <w:r w:rsidRPr="005967BF">
        <w:rPr>
          <w:rFonts w:ascii="Arial" w:eastAsia="Times New Roman" w:hAnsi="Arial" w:cs="Arial"/>
          <w:color w:val="000000" w:themeColor="text1"/>
          <w:sz w:val="22"/>
          <w:lang w:val="en-IN" w:eastAsia="en-IN"/>
        </w:rPr>
        <w:t>. Consumers may prioritise necessities above discretionary fashion purchases during economic downturns, which could affect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Fashion's sales earnings. Furthermore, changes in exchange rates may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impact on pricing plans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import expenses, which could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impact on the profit margins of the business. It is imperative that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remain flexible in the face of economic fluctuations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pursue price policies that are consistent with the state of the market. </w:t>
      </w:r>
    </w:p>
    <w:p w14:paraId="56BAA15F" w14:textId="3742A2AD"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Social Factors: Consumer behaviour</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fashion tastes are shaped by shifting demographic trends, cultural preferences,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lifestyle decisions. For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to stay current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appealing to its target market, it needs to keep up with changing social trends, such as diversity inclusiveness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sustainability concern. Furthermore, to improve customer experience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preserve competitive advantage, investments in e-commerce infrastructure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omnichannel capabilities are required due to trends in consumer preferences towards online purchasing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digital interaction. </w:t>
      </w:r>
    </w:p>
    <w:p w14:paraId="133DF73D" w14:textId="26B3F417"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Technological Aspects: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faces both potential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problems 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result of the rapid technological breakthroughs in e-commerce platforms, data analytics,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artificial intelligence that have completely changed the retail sector. Technological innovations allow the business to improve supply chain management, tailor marketing campaigns,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increase operational efficiency. However, they also come with risks, such as the need to continuously invest in system upgrades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cybersecurity measures to reduce the risk of data breaches</w:t>
      </w:r>
      <w:r w:rsidR="00F06F05" w:rsidRPr="005967BF">
        <w:rPr>
          <w:rFonts w:ascii="Arial" w:eastAsia="Times New Roman" w:hAnsi="Arial" w:cs="Arial"/>
          <w:color w:val="000000" w:themeColor="text1"/>
          <w:sz w:val="22"/>
          <w:lang w:val="en-IN" w:eastAsia="en-IN"/>
        </w:rPr>
        <w:t xml:space="preserve"> as </w:t>
      </w:r>
      <w:r w:rsidR="00F06F05" w:rsidRPr="005967BF">
        <w:rPr>
          <w:rFonts w:ascii="Arial" w:eastAsia="Times New Roman" w:hAnsi="Arial" w:cs="Arial"/>
          <w:color w:val="000000" w:themeColor="text1"/>
          <w:sz w:val="22"/>
          <w:lang w:val="en-IN" w:eastAsia="en-IN"/>
        </w:rPr>
        <w:lastRenderedPageBreak/>
        <w:t xml:space="preserve">well as the </w:t>
      </w:r>
      <w:r w:rsidRPr="005967BF">
        <w:rPr>
          <w:rFonts w:ascii="Arial" w:eastAsia="Times New Roman" w:hAnsi="Arial" w:cs="Arial"/>
          <w:color w:val="000000" w:themeColor="text1"/>
          <w:sz w:val="22"/>
          <w:lang w:val="en-IN" w:eastAsia="en-IN"/>
        </w:rPr>
        <w:t>cyber threats. Accepting new technology can help</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remain on top of trends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provide creative solutions that satisfy customers. </w:t>
      </w:r>
    </w:p>
    <w:p w14:paraId="225ED002" w14:textId="6EA837F2"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Environmental Factors: Consumer preference for eco-friendly businesses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products is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result of growing environmental awareness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worries about sustainability methods</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sz w:val="22"/>
        </w:rPr>
        <w:t>(</w:t>
      </w:r>
      <w:r w:rsidR="00904F68" w:rsidRPr="005967BF">
        <w:rPr>
          <w:rFonts w:ascii="Arial" w:hAnsi="Arial" w:cs="Arial"/>
          <w:color w:val="222222"/>
          <w:sz w:val="22"/>
          <w:shd w:val="clear" w:color="auto" w:fill="FFFFFF"/>
        </w:rPr>
        <w:t>Karim and et. Al., 2022)</w:t>
      </w:r>
      <w:r w:rsidRPr="005967BF">
        <w:rPr>
          <w:rFonts w:ascii="Arial" w:eastAsia="Times New Roman" w:hAnsi="Arial" w:cs="Arial"/>
          <w:color w:val="000000" w:themeColor="text1"/>
          <w:sz w:val="22"/>
          <w:lang w:val="en-IN" w:eastAsia="en-IN"/>
        </w:rPr>
        <w:t>. There is pressure on</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to use environmentally friendly procurement methods, lower its carbon footprint,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protect the environment at every stage of its supply chain. Neglecting environmental factors could lead to tarnished reputations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diminished client confidence.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set itself apart in the competitive market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align with customer values by adopting environmentally responsible methods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supporting sustainable fashion projects. </w:t>
      </w:r>
    </w:p>
    <w:p w14:paraId="7265FE80" w14:textId="1B954959" w:rsidR="0005468F" w:rsidRPr="005967BF" w:rsidRDefault="0005468F">
      <w:pPr>
        <w:pStyle w:val="ListParagraph"/>
        <w:numPr>
          <w:ilvl w:val="0"/>
          <w:numId w:val="3"/>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Legal Aspects: Limited Fashion's business operations are subject to</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multitude of legal restrictions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compliance obligations, such as those pertaining to labour, intellectual property rights,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consumer protection. Legal noncompliance can result in expensive fines, legal action,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reputational harm. </w:t>
      </w:r>
      <w:r w:rsidR="002B3BC4" w:rsidRPr="005967BF">
        <w:rPr>
          <w:rFonts w:ascii="Arial" w:eastAsia="Times New Roman" w:hAnsi="Arial" w:cs="Arial"/>
          <w:color w:val="000000" w:themeColor="text1"/>
          <w:sz w:val="22"/>
          <w:lang w:val="en-IN" w:eastAsia="en-IN"/>
        </w:rPr>
        <w:t>To follow the laws regarding the online sales and the data privacy, the Unlimited Fashions must be handling the complex legal requirements. This will include staying updated about the rules and regulations and actively managing the legal risks.</w:t>
      </w:r>
    </w:p>
    <w:p w14:paraId="52E8AD4E" w14:textId="77777777" w:rsidR="0057024A" w:rsidRPr="005967BF" w:rsidRDefault="0057024A" w:rsidP="0005468F">
      <w:p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SWOT analysis </w:t>
      </w:r>
    </w:p>
    <w:p w14:paraId="54892EA0" w14:textId="4DFEBA69" w:rsidR="002D0296" w:rsidRPr="005967BF" w:rsidRDefault="002D0296">
      <w:pPr>
        <w:pStyle w:val="ListParagraph"/>
        <w:numPr>
          <w:ilvl w:val="0"/>
          <w:numId w:val="4"/>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Strengths:</w:t>
      </w:r>
      <w:r w:rsidR="00F06F05" w:rsidRPr="005967BF">
        <w:rPr>
          <w:rFonts w:ascii="Arial" w:eastAsia="Times New Roman" w:hAnsi="Arial" w:cs="Arial"/>
          <w:color w:val="000000" w:themeColor="text1"/>
          <w:sz w:val="22"/>
          <w:lang w:val="en-IN" w:eastAsia="en-IN"/>
        </w:rPr>
        <w:t xml:space="preserve"> </w:t>
      </w:r>
      <w:r w:rsidR="00242E84" w:rsidRPr="005967BF">
        <w:rPr>
          <w:rFonts w:ascii="Arial" w:eastAsia="Times New Roman" w:hAnsi="Arial" w:cs="Arial"/>
          <w:color w:val="000000" w:themeColor="text1"/>
          <w:sz w:val="22"/>
          <w:lang w:val="en-IN" w:eastAsia="en-IN"/>
        </w:rPr>
        <w:t xml:space="preserve">Unlimited Fashion can stand out in the fashion retail industry due to their commitment to the affordable prices, making stylish clothing for a wide range of the customers. </w:t>
      </w:r>
      <w:r w:rsidRPr="005967BF">
        <w:rPr>
          <w:rFonts w:ascii="Arial" w:eastAsia="Times New Roman" w:hAnsi="Arial" w:cs="Arial"/>
          <w:color w:val="000000" w:themeColor="text1"/>
          <w:sz w:val="22"/>
          <w:lang w:val="en-IN" w:eastAsia="en-IN"/>
        </w:rPr>
        <w:t>Additionally,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interact with customers through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variety of digital platforms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reach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worldwide audience thanks to its robust web presence, which improves customer engagement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brand visibility.</w:t>
      </w:r>
    </w:p>
    <w:p w14:paraId="69B9F5D3" w14:textId="202A597F" w:rsidR="002D0296" w:rsidRPr="005967BF" w:rsidRDefault="002D0296">
      <w:pPr>
        <w:pStyle w:val="ListParagraph"/>
        <w:numPr>
          <w:ilvl w:val="0"/>
          <w:numId w:val="4"/>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Weaknesses: </w:t>
      </w:r>
      <w:proofErr w:type="gramStart"/>
      <w:r w:rsidRPr="005967BF">
        <w:rPr>
          <w:rFonts w:ascii="Arial" w:eastAsia="Times New Roman" w:hAnsi="Arial" w:cs="Arial"/>
          <w:color w:val="000000" w:themeColor="text1"/>
          <w:sz w:val="22"/>
          <w:lang w:val="en-IN" w:eastAsia="en-IN"/>
        </w:rPr>
        <w:t>In spite of</w:t>
      </w:r>
      <w:proofErr w:type="gramEnd"/>
      <w:r w:rsidRPr="005967BF">
        <w:rPr>
          <w:rFonts w:ascii="Arial" w:eastAsia="Times New Roman" w:hAnsi="Arial" w:cs="Arial"/>
          <w:color w:val="000000" w:themeColor="text1"/>
          <w:sz w:val="22"/>
          <w:lang w:val="en-IN" w:eastAsia="en-IN"/>
        </w:rPr>
        <w:t xml:space="preserve"> its advantages,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has some drawbacks that hinder its expansion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ability to</w:t>
      </w:r>
      <w:r w:rsidR="004909F4" w:rsidRPr="005967BF">
        <w:rPr>
          <w:rFonts w:ascii="Arial" w:eastAsia="Times New Roman" w:hAnsi="Arial" w:cs="Arial"/>
          <w:color w:val="000000" w:themeColor="text1"/>
          <w:sz w:val="22"/>
          <w:lang w:val="en-IN" w:eastAsia="en-IN"/>
        </w:rPr>
        <w:t xml:space="preserve"> get competitive advantage</w:t>
      </w:r>
      <w:r w:rsidRPr="005967BF">
        <w:rPr>
          <w:rFonts w:ascii="Arial" w:eastAsia="Times New Roman" w:hAnsi="Arial" w:cs="Arial"/>
          <w:color w:val="000000" w:themeColor="text1"/>
          <w:sz w:val="22"/>
          <w:lang w:val="en-IN" w:eastAsia="en-IN"/>
        </w:rPr>
        <w:t>. Its poor brand recognition in comparison to well-established industry competitors is one obvious issue. To set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apart from competitors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create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unique brand identity, the company must make large investments in marketing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brand-building projects. In addition, the organisation can run into certain supply chain weaknesses, such interruptions in the procurement of raw materials or production procedures, which could affect product availability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result in disgruntled customers. </w:t>
      </w:r>
    </w:p>
    <w:p w14:paraId="00745090" w14:textId="74F11BBA" w:rsidR="002D0296" w:rsidRPr="005967BF" w:rsidRDefault="002D0296">
      <w:pPr>
        <w:pStyle w:val="ListParagraph"/>
        <w:numPr>
          <w:ilvl w:val="0"/>
          <w:numId w:val="4"/>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lastRenderedPageBreak/>
        <w:t>Possibilities: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grow its clientele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take advantage of industry trends. To reach new client categories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diversify revenue streams, one potential is to enter new local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international markets. Additionally, there is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chance to improve brand recognition, increase website traffic,</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encourage community involvement among fashion aficionados by utilising social media channels for marketing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customer engagement</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sz w:val="22"/>
        </w:rPr>
        <w:t>(</w:t>
      </w:r>
      <w:r w:rsidR="00904F68" w:rsidRPr="005967BF">
        <w:rPr>
          <w:rFonts w:ascii="Arial" w:hAnsi="Arial" w:cs="Arial"/>
          <w:color w:val="222222"/>
          <w:sz w:val="22"/>
          <w:shd w:val="clear" w:color="auto" w:fill="FFFFFF"/>
        </w:rPr>
        <w:t>Khan and et. Al., 2021)</w:t>
      </w:r>
      <w:r w:rsidRPr="005967BF">
        <w:rPr>
          <w:rFonts w:ascii="Arial" w:eastAsia="Times New Roman" w:hAnsi="Arial" w:cs="Arial"/>
          <w:color w:val="000000" w:themeColor="text1"/>
          <w:sz w:val="22"/>
          <w:lang w:val="en-IN" w:eastAsia="en-IN"/>
        </w:rPr>
        <w: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increase its brand awareness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draw in more customers by utilising social media influencers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running interactive marketing initiatives. </w:t>
      </w:r>
    </w:p>
    <w:p w14:paraId="70CCA931" w14:textId="270FED25" w:rsidR="002D0296" w:rsidRPr="005967BF" w:rsidRDefault="002D0296">
      <w:pPr>
        <w:pStyle w:val="ListParagraph"/>
        <w:numPr>
          <w:ilvl w:val="0"/>
          <w:numId w:val="4"/>
        </w:num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Threats: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number of external variables could have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adverse effect on</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Fashion's company operations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competitive position. The market share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profitability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are seriously threatened by fierce competition from well-known stores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up-and-coming online fashion firms. Additionally, it can be difficult for businesses to keep ahead of the curve in the fashion retail sector due to the </w:t>
      </w:r>
      <w:r w:rsidR="00CD1DF8" w:rsidRPr="005967BF">
        <w:rPr>
          <w:rFonts w:ascii="Arial" w:eastAsia="Times New Roman" w:hAnsi="Arial" w:cs="Arial"/>
          <w:color w:val="000000" w:themeColor="text1"/>
          <w:sz w:val="22"/>
          <w:lang w:val="en-IN" w:eastAsia="en-IN"/>
        </w:rPr>
        <w:t>fast-shifting</w:t>
      </w:r>
      <w:r w:rsidRPr="005967BF">
        <w:rPr>
          <w:rFonts w:ascii="Arial" w:eastAsia="Times New Roman" w:hAnsi="Arial" w:cs="Arial"/>
          <w:color w:val="000000" w:themeColor="text1"/>
          <w:sz w:val="22"/>
          <w:lang w:val="en-IN" w:eastAsia="en-IN"/>
        </w:rPr>
        <w:t xml:space="preserve"> consumer preferences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market trends. Agility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creativity are necessary to adjust to shifting market dynamics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stay relevant in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 xml:space="preserve">cutthroat environment while reducing the chance of losing market share to rivals. </w:t>
      </w:r>
    </w:p>
    <w:p w14:paraId="562E097F" w14:textId="77777777" w:rsidR="0098621C" w:rsidRPr="005967BF" w:rsidRDefault="0098621C" w:rsidP="000E32E6">
      <w:pPr>
        <w:pStyle w:val="Heading2"/>
        <w:rPr>
          <w:rFonts w:ascii="Arial" w:hAnsi="Arial" w:cs="Arial"/>
          <w:b w:val="0"/>
          <w:bCs w:val="0"/>
          <w:color w:val="000000" w:themeColor="text1"/>
          <w:sz w:val="22"/>
          <w:szCs w:val="22"/>
          <w:lang w:val="en-IN" w:eastAsia="en-IN"/>
        </w:rPr>
      </w:pPr>
      <w:bookmarkStart w:id="4" w:name="_Toc165376821"/>
      <w:r w:rsidRPr="005967BF">
        <w:rPr>
          <w:rFonts w:ascii="Arial" w:hAnsi="Arial" w:cs="Arial"/>
          <w:b w:val="0"/>
          <w:bCs w:val="0"/>
          <w:color w:val="000000" w:themeColor="text1"/>
          <w:sz w:val="22"/>
          <w:szCs w:val="22"/>
          <w:lang w:val="en-IN" w:eastAsia="en-IN"/>
        </w:rPr>
        <w:t>Strategic growth choices</w:t>
      </w:r>
      <w:bookmarkEnd w:id="4"/>
      <w:r w:rsidRPr="005967BF">
        <w:rPr>
          <w:rFonts w:ascii="Arial" w:hAnsi="Arial" w:cs="Arial"/>
          <w:b w:val="0"/>
          <w:bCs w:val="0"/>
          <w:color w:val="000000" w:themeColor="text1"/>
          <w:sz w:val="22"/>
          <w:szCs w:val="22"/>
          <w:lang w:val="en-IN" w:eastAsia="en-IN"/>
        </w:rPr>
        <w:t xml:space="preserve"> </w:t>
      </w:r>
    </w:p>
    <w:p w14:paraId="66B19A85" w14:textId="25332473" w:rsidR="000E32E6"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Market penetration: Increasing market share within already-existing markets through stepped-up marketing initiatives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promotional tactics is known as market penetration.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reach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larger audience,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might make use of this tactic by funding focused advertising campaigns on numerous digital channels. Furthermore, providing incentives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promotional discounts might draw in new clients while enticing current ones to make additional purchases.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boost revenue growth</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fortify its competitive position in the fashion retail industry by increasing brand recognition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gaining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greater portion of the market.</w:t>
      </w:r>
    </w:p>
    <w:p w14:paraId="5AE3A746" w14:textId="53684FBF" w:rsidR="000E32E6"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Product Development: To adapt to changing consumer tastes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broaden the product offering, product development include launching new apparel lines or branching out into adjacent product categories.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make the most of this tactic by carrying out market research to pinpoint customer demands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new trends</w:t>
      </w:r>
      <w:r w:rsidR="00904F68" w:rsidRPr="005967BF">
        <w:rPr>
          <w:rFonts w:ascii="Arial" w:eastAsia="Times New Roman" w:hAnsi="Arial" w:cs="Arial"/>
          <w:color w:val="000000" w:themeColor="text1"/>
          <w:sz w:val="22"/>
          <w:lang w:val="en-IN" w:eastAsia="en-IN"/>
        </w:rPr>
        <w:t xml:space="preserve"> </w:t>
      </w:r>
      <w:r w:rsidR="00904F68" w:rsidRPr="005967BF">
        <w:rPr>
          <w:rFonts w:ascii="Arial" w:hAnsi="Arial" w:cs="Arial"/>
          <w:sz w:val="22"/>
        </w:rPr>
        <w:t>(</w:t>
      </w:r>
      <w:proofErr w:type="spellStart"/>
      <w:r w:rsidR="00904F68" w:rsidRPr="005967BF">
        <w:rPr>
          <w:rFonts w:ascii="Arial" w:hAnsi="Arial" w:cs="Arial"/>
          <w:color w:val="222222"/>
          <w:sz w:val="22"/>
          <w:shd w:val="clear" w:color="auto" w:fill="FFFFFF"/>
        </w:rPr>
        <w:t>Khayer</w:t>
      </w:r>
      <w:proofErr w:type="spellEnd"/>
      <w:r w:rsidR="00904F68" w:rsidRPr="005967BF">
        <w:rPr>
          <w:rFonts w:ascii="Arial" w:hAnsi="Arial" w:cs="Arial"/>
          <w:color w:val="222222"/>
          <w:sz w:val="22"/>
          <w:shd w:val="clear" w:color="auto" w:fill="FFFFFF"/>
        </w:rPr>
        <w:t xml:space="preserve"> and et. Al., 2021)</w:t>
      </w:r>
      <w:r w:rsidRPr="005967BF">
        <w:rPr>
          <w:rFonts w:ascii="Arial" w:eastAsia="Times New Roman" w:hAnsi="Arial" w:cs="Arial"/>
          <w:color w:val="000000" w:themeColor="text1"/>
          <w:sz w:val="22"/>
          <w:lang w:val="en-IN" w:eastAsia="en-IN"/>
        </w:rPr>
        <w:t>. The company's product line can be improved</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diversified client segments can be appealed to by introducing new styles, patterns,</w:t>
      </w:r>
      <w:r w:rsidR="00F06F05" w:rsidRPr="005967BF">
        <w:rPr>
          <w:rFonts w:ascii="Arial" w:eastAsia="Times New Roman" w:hAnsi="Arial" w:cs="Arial"/>
          <w:color w:val="000000" w:themeColor="text1"/>
          <w:sz w:val="22"/>
          <w:lang w:val="en-IN" w:eastAsia="en-IN"/>
        </w:rPr>
        <w:t xml:space="preserve"> as </w:t>
      </w:r>
      <w:r w:rsidR="00F06F05" w:rsidRPr="005967BF">
        <w:rPr>
          <w:rFonts w:ascii="Arial" w:eastAsia="Times New Roman" w:hAnsi="Arial" w:cs="Arial"/>
          <w:color w:val="000000" w:themeColor="text1"/>
          <w:sz w:val="22"/>
          <w:lang w:val="en-IN" w:eastAsia="en-IN"/>
        </w:rPr>
        <w:lastRenderedPageBreak/>
        <w:t xml:space="preserve">well as the </w:t>
      </w:r>
      <w:r w:rsidRPr="005967BF">
        <w:rPr>
          <w:rFonts w:ascii="Arial" w:eastAsia="Times New Roman" w:hAnsi="Arial" w:cs="Arial"/>
          <w:color w:val="000000" w:themeColor="text1"/>
          <w:sz w:val="22"/>
          <w:lang w:val="en-IN" w:eastAsia="en-IN"/>
        </w:rPr>
        <w:t>fabric possibilities. Additionally, diversifying into related product categories like accessories, footwear, or cosmetics can lead to opportunities for cross-selling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raise average order value, which will boost revenue growth</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improve customer loyalty. </w:t>
      </w:r>
    </w:p>
    <w:p w14:paraId="3F920308" w14:textId="37944A62" w:rsidR="000E32E6"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Market Development: To find growth prospects, market development entails pursuing niche markets within already-existing markets or investigating new geographic areas.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implement this plan,</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should increase its market share in foreign countries where there is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significant need for reasonably priced clothing. Through market research</w:t>
      </w:r>
      <w:r w:rsidR="00F06F05" w:rsidRPr="005967BF">
        <w:rPr>
          <w:rFonts w:ascii="Arial" w:eastAsia="Times New Roman" w:hAnsi="Arial" w:cs="Arial"/>
          <w:color w:val="000000" w:themeColor="text1"/>
          <w:sz w:val="22"/>
          <w:lang w:val="en-IN" w:eastAsia="en-IN"/>
        </w:rPr>
        <w:t xml:space="preserve"> as well as the </w:t>
      </w:r>
      <w:proofErr w:type="spellStart"/>
      <w:r w:rsidRPr="005967BF">
        <w:rPr>
          <w:rFonts w:ascii="Arial" w:eastAsia="Times New Roman" w:hAnsi="Arial" w:cs="Arial"/>
          <w:color w:val="000000" w:themeColor="text1"/>
          <w:sz w:val="22"/>
          <w:lang w:val="en-IN" w:eastAsia="en-IN"/>
        </w:rPr>
        <w:t>the</w:t>
      </w:r>
      <w:proofErr w:type="spellEnd"/>
      <w:r w:rsidRPr="005967BF">
        <w:rPr>
          <w:rFonts w:ascii="Arial" w:eastAsia="Times New Roman" w:hAnsi="Arial" w:cs="Arial"/>
          <w:color w:val="000000" w:themeColor="text1"/>
          <w:sz w:val="22"/>
          <w:lang w:val="en-IN" w:eastAsia="en-IN"/>
        </w:rPr>
        <w:t xml:space="preserve"> identification of areas with favourable consumer demographics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behaviours, the business can adjust its product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marketing strategy to suit regional tastes. Additionally,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set itself apart from rivals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seize underrepresented market segments by focusing on specialised markets inside already-existing markets, such as plus-size clothes buyers or fans of sustainable fashion, which will spur sales development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market expansion. </w:t>
      </w:r>
    </w:p>
    <w:p w14:paraId="12151FB7" w14:textId="2BBCF073" w:rsidR="000E32E6"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Diversification: </w:t>
      </w:r>
      <w:r w:rsidR="007F50FF" w:rsidRPr="005967BF">
        <w:rPr>
          <w:rFonts w:ascii="Arial" w:eastAsia="Times New Roman" w:hAnsi="Arial" w:cs="Arial"/>
          <w:color w:val="000000" w:themeColor="text1"/>
          <w:sz w:val="22"/>
          <w:lang w:val="en-IN" w:eastAsia="en-IN"/>
        </w:rPr>
        <w:t>Unlimited Fashions can expand their revenue sources and can reduce the dependence on the existing markets by diversifying the product types. This could be involving the entering into the related industries like the athleisure wear and the beauty products.</w:t>
      </w:r>
      <w:r w:rsidR="003A66D4" w:rsidRPr="005967BF">
        <w:rPr>
          <w:rFonts w:ascii="Arial" w:eastAsia="Times New Roman" w:hAnsi="Arial" w:cs="Arial"/>
          <w:color w:val="000000" w:themeColor="text1"/>
          <w:sz w:val="22"/>
          <w:lang w:val="en-IN" w:eastAsia="en-IN"/>
        </w:rPr>
        <w:t xml:space="preserve"> </w:t>
      </w:r>
      <w:proofErr w:type="gramStart"/>
      <w:r w:rsidRPr="005967BF">
        <w:rPr>
          <w:rFonts w:ascii="Arial" w:eastAsia="Times New Roman" w:hAnsi="Arial" w:cs="Arial"/>
          <w:color w:val="000000" w:themeColor="text1"/>
          <w:sz w:val="22"/>
          <w:lang w:val="en-IN" w:eastAsia="en-IN"/>
        </w:rPr>
        <w:t>Through the use of</w:t>
      </w:r>
      <w:proofErr w:type="gramEnd"/>
      <w:r w:rsidRPr="005967BF">
        <w:rPr>
          <w:rFonts w:ascii="Arial" w:eastAsia="Times New Roman" w:hAnsi="Arial" w:cs="Arial"/>
          <w:color w:val="000000" w:themeColor="text1"/>
          <w:sz w:val="22"/>
          <w:lang w:val="en-IN" w:eastAsia="en-IN"/>
        </w:rPr>
        <w:t xml:space="preserve"> its current client base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brand recognition, the company can launch new product lines that enhance its primary fashion offers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cater to</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wider market. Furthermore, diversification helps reduce the risks brought on by shifting consumer tastes or market swings, giving the company long-term resilience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stability. </w:t>
      </w:r>
    </w:p>
    <w:p w14:paraId="63C23270" w14:textId="6DFAE748" w:rsidR="000E32E6"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Suggested Approach: </w:t>
      </w:r>
      <w:proofErr w:type="gramStart"/>
      <w:r w:rsidRPr="005967BF">
        <w:rPr>
          <w:rFonts w:ascii="Arial" w:eastAsia="Times New Roman" w:hAnsi="Arial" w:cs="Arial"/>
          <w:color w:val="000000" w:themeColor="text1"/>
          <w:sz w:val="22"/>
          <w:lang w:val="en-IN" w:eastAsia="en-IN"/>
        </w:rPr>
        <w:t>Taking into account</w:t>
      </w:r>
      <w:proofErr w:type="gramEnd"/>
      <w:r w:rsidRPr="005967BF">
        <w:rPr>
          <w:rFonts w:ascii="Arial" w:eastAsia="Times New Roman" w:hAnsi="Arial" w:cs="Arial"/>
          <w:color w:val="000000" w:themeColor="text1"/>
          <w:sz w:val="22"/>
          <w:lang w:val="en-IN" w:eastAsia="en-IN"/>
        </w:rPr>
        <w:t xml:space="preserve"> the market conditions</w:t>
      </w:r>
      <w:r w:rsidR="00F06F05" w:rsidRPr="005967BF">
        <w:rPr>
          <w:rFonts w:ascii="Arial" w:eastAsia="Times New Roman" w:hAnsi="Arial" w:cs="Arial"/>
          <w:color w:val="000000" w:themeColor="text1"/>
          <w:sz w:val="22"/>
          <w:lang w:val="en-IN" w:eastAsia="en-IN"/>
        </w:rPr>
        <w:t xml:space="preserve"> as well as the </w:t>
      </w:r>
      <w:proofErr w:type="spellStart"/>
      <w:r w:rsidR="00F06F05" w:rsidRPr="005967BF">
        <w:rPr>
          <w:rFonts w:ascii="Arial" w:eastAsia="Times New Roman" w:hAnsi="Arial" w:cs="Arial"/>
          <w:color w:val="000000" w:themeColor="text1"/>
          <w:sz w:val="22"/>
          <w:lang w:val="en-IN" w:eastAsia="en-IN"/>
        </w:rPr>
        <w:t>the</w:t>
      </w:r>
      <w:proofErr w:type="spellEnd"/>
      <w:r w:rsidR="00F06F05" w:rsidRPr="005967BF">
        <w:rPr>
          <w:rFonts w:ascii="Arial" w:eastAsia="Times New Roman" w:hAnsi="Arial" w:cs="Arial"/>
          <w:color w:val="000000" w:themeColor="text1"/>
          <w:sz w:val="22"/>
          <w:lang w:val="en-IN" w:eastAsia="en-IN"/>
        </w:rPr>
        <w:t xml:space="preserve"> Unlimited </w:t>
      </w:r>
      <w:r w:rsidRPr="005967BF">
        <w:rPr>
          <w:rFonts w:ascii="Arial" w:eastAsia="Times New Roman" w:hAnsi="Arial" w:cs="Arial"/>
          <w:color w:val="000000" w:themeColor="text1"/>
          <w:sz w:val="22"/>
          <w:lang w:val="en-IN" w:eastAsia="en-IN"/>
        </w:rPr>
        <w:t>Fashion's present strategic orientation, the suggested approach is to concentrate on product development by growing into sustainable fashion possibilities. This approach, which reflects the business's dedication to sustainability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social responsibility, is in line with the rising customer demand for apparel made from ethical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ecologically friendly materials</w:t>
      </w:r>
      <w:r w:rsidR="00D775AD" w:rsidRPr="005967BF">
        <w:rPr>
          <w:rFonts w:ascii="Arial" w:eastAsia="Times New Roman" w:hAnsi="Arial" w:cs="Arial"/>
          <w:color w:val="000000" w:themeColor="text1"/>
          <w:sz w:val="22"/>
          <w:lang w:val="en-IN" w:eastAsia="en-IN"/>
        </w:rPr>
        <w:t xml:space="preserve"> </w:t>
      </w:r>
      <w:r w:rsidR="00D775AD" w:rsidRPr="005967BF">
        <w:rPr>
          <w:rFonts w:ascii="Arial" w:hAnsi="Arial" w:cs="Arial"/>
          <w:sz w:val="22"/>
        </w:rPr>
        <w:t>(</w:t>
      </w:r>
      <w:r w:rsidR="00D775AD" w:rsidRPr="005967BF">
        <w:rPr>
          <w:rFonts w:ascii="Arial" w:hAnsi="Arial" w:cs="Arial"/>
          <w:color w:val="222222"/>
          <w:sz w:val="22"/>
          <w:shd w:val="clear" w:color="auto" w:fill="FFFFFF"/>
        </w:rPr>
        <w:t>Mishra, Singh and Govindan, 2022)</w:t>
      </w:r>
      <w:r w:rsidRPr="005967BF">
        <w:rPr>
          <w:rFonts w:ascii="Arial" w:eastAsia="Times New Roman" w:hAnsi="Arial" w:cs="Arial"/>
          <w:color w:val="000000" w:themeColor="text1"/>
          <w:sz w:val="22"/>
          <w:lang w:val="en-IN" w:eastAsia="en-IN"/>
        </w:rPr>
        <w: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set itself apart from rivals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win over ecologically sensitive customers by launching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new range of sustainable fashion clothing created from eco-friendly materials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manufactured with ethical standards. </w:t>
      </w:r>
    </w:p>
    <w:p w14:paraId="12EF3231" w14:textId="617D7927" w:rsidR="00C01DA1" w:rsidRPr="005967BF" w:rsidRDefault="000E32E6">
      <w:pPr>
        <w:pStyle w:val="ListParagraph"/>
        <w:numPr>
          <w:ilvl w:val="0"/>
          <w:numId w:val="5"/>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Justification for Sustainability Strategy: Purchasing eco-friendly clothing is in line with customer desires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larger societal trends.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 xml:space="preserve">Fashion can improve </w:t>
      </w:r>
      <w:r w:rsidRPr="005967BF">
        <w:rPr>
          <w:rFonts w:ascii="Arial" w:eastAsia="Times New Roman" w:hAnsi="Arial" w:cs="Arial"/>
          <w:color w:val="000000" w:themeColor="text1"/>
          <w:sz w:val="22"/>
          <w:lang w:val="en-IN" w:eastAsia="en-IN"/>
        </w:rPr>
        <w:lastRenderedPageBreak/>
        <w:t>its brand image, draw in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new eco-aware customer base,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increase customer loyalty by implementing sustainable practices. Furthermore, by optimising the supply chain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using resources efficiently, sustainable fashion offers chances to reduce costs. Furthermore,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establish long-lasting partnerships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gain the trust of customers by supporting ethical sourcing methods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transparency. This will guarantee the company's profitability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steady growth. All things </w:t>
      </w:r>
      <w:proofErr w:type="spellStart"/>
      <w:r w:rsidRPr="005967BF">
        <w:rPr>
          <w:rFonts w:ascii="Arial" w:eastAsia="Times New Roman" w:hAnsi="Arial" w:cs="Arial"/>
          <w:color w:val="000000" w:themeColor="text1"/>
          <w:sz w:val="22"/>
          <w:lang w:val="en-IN" w:eastAsia="en-IN"/>
        </w:rPr>
        <w:t>considere</w:t>
      </w:r>
      <w:r w:rsidR="007916A1" w:rsidRPr="005967BF">
        <w:rPr>
          <w:rFonts w:ascii="Arial" w:eastAsia="Times New Roman" w:hAnsi="Arial" w:cs="Arial"/>
          <w:color w:val="000000" w:themeColor="text1"/>
          <w:sz w:val="22"/>
          <w:lang w:val="en-IN" w:eastAsia="en-IN"/>
        </w:rPr>
        <w:t>s</w:t>
      </w:r>
      <w:r w:rsidRPr="005967BF">
        <w:rPr>
          <w:rFonts w:ascii="Arial" w:eastAsia="Times New Roman" w:hAnsi="Arial" w:cs="Arial"/>
          <w:color w:val="000000" w:themeColor="text1"/>
          <w:sz w:val="22"/>
          <w:lang w:val="en-IN" w:eastAsia="en-IN"/>
        </w:rPr>
        <w:t>d</w:t>
      </w:r>
      <w:proofErr w:type="spellEnd"/>
      <w:r w:rsidRPr="005967BF">
        <w:rPr>
          <w:rFonts w:ascii="Arial" w:eastAsia="Times New Roman" w:hAnsi="Arial" w:cs="Arial"/>
          <w:color w:val="000000" w:themeColor="text1"/>
          <w:sz w:val="22"/>
          <w:lang w:val="en-IN" w:eastAsia="en-IN"/>
        </w:rPr>
        <w: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has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strong opportunity to stand out in the crowded fashion retail sector</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ensure its long-term viability with the help of our suggested sustainability plan. </w:t>
      </w:r>
    </w:p>
    <w:p w14:paraId="2794FA45" w14:textId="77777777" w:rsidR="00C01DA1" w:rsidRPr="005967BF" w:rsidRDefault="00C01DA1" w:rsidP="00C01DA1">
      <w:p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Stakeholder analysis </w:t>
      </w:r>
    </w:p>
    <w:p w14:paraId="5C2439CE" w14:textId="43728F57" w:rsidR="00177ABC" w:rsidRPr="005967BF" w:rsidRDefault="00177ABC">
      <w:pPr>
        <w:pStyle w:val="ListParagraph"/>
        <w:numPr>
          <w:ilvl w:val="0"/>
          <w:numId w:val="6"/>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Customers: Considering that they are the primary source of revenue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success for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customers are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essential group of stakeholders for the company. They anticipate hassle-free online shopping experiences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products of high quality that are available at reasonable costs.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cultivate brand loyalty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ensure repeat business, it is essential to fulfil the expectations of the customer. Maintaining high product quality standards, offering accurate product information,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giving exceptional customer service are the three most important things that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needs to concentrate on right now</w:t>
      </w:r>
      <w:r w:rsidR="00D775AD" w:rsidRPr="005967BF">
        <w:rPr>
          <w:rFonts w:ascii="Arial" w:eastAsia="Times New Roman" w:hAnsi="Arial" w:cs="Arial"/>
          <w:color w:val="000000" w:themeColor="text1"/>
          <w:sz w:val="22"/>
          <w:lang w:val="en-IN" w:eastAsia="en-IN"/>
        </w:rPr>
        <w:t xml:space="preserve"> </w:t>
      </w:r>
      <w:r w:rsidR="00D775AD" w:rsidRPr="005967BF">
        <w:rPr>
          <w:rFonts w:ascii="Arial" w:hAnsi="Arial" w:cs="Arial"/>
          <w:sz w:val="22"/>
        </w:rPr>
        <w:t>(</w:t>
      </w:r>
      <w:proofErr w:type="spellStart"/>
      <w:r w:rsidR="00D775AD" w:rsidRPr="005967BF">
        <w:rPr>
          <w:rFonts w:ascii="Arial" w:hAnsi="Arial" w:cs="Arial"/>
          <w:color w:val="222222"/>
          <w:sz w:val="22"/>
          <w:shd w:val="clear" w:color="auto" w:fill="FFFFFF"/>
        </w:rPr>
        <w:t>Pramono</w:t>
      </w:r>
      <w:proofErr w:type="spellEnd"/>
      <w:r w:rsidR="00D775AD" w:rsidRPr="005967BF">
        <w:rPr>
          <w:rFonts w:ascii="Arial" w:hAnsi="Arial" w:cs="Arial"/>
          <w:color w:val="222222"/>
          <w:sz w:val="22"/>
          <w:shd w:val="clear" w:color="auto" w:fill="FFFFFF"/>
        </w:rPr>
        <w:t xml:space="preserve"> and et. Al., 2021)</w:t>
      </w:r>
      <w:r w:rsidRPr="005967BF">
        <w:rPr>
          <w:rFonts w:ascii="Arial" w:eastAsia="Times New Roman" w:hAnsi="Arial" w:cs="Arial"/>
          <w:color w:val="000000" w:themeColor="text1"/>
          <w:sz w:val="22"/>
          <w:lang w:val="en-IN" w:eastAsia="en-IN"/>
        </w:rPr>
        <w:t xml:space="preserve">. Further, </w:t>
      </w:r>
      <w:r w:rsidR="00CD1DF8" w:rsidRPr="005967BF">
        <w:rPr>
          <w:rFonts w:ascii="Arial" w:eastAsia="Times New Roman" w:hAnsi="Arial" w:cs="Arial"/>
          <w:color w:val="000000" w:themeColor="text1"/>
          <w:sz w:val="22"/>
          <w:lang w:val="en-IN" w:eastAsia="en-IN"/>
        </w:rPr>
        <w:t>to</w:t>
      </w:r>
      <w:r w:rsidRPr="005967BF">
        <w:rPr>
          <w:rFonts w:ascii="Arial" w:eastAsia="Times New Roman" w:hAnsi="Arial" w:cs="Arial"/>
          <w:color w:val="000000" w:themeColor="text1"/>
          <w:sz w:val="22"/>
          <w:lang w:val="en-IN" w:eastAsia="en-IN"/>
        </w:rPr>
        <w:t xml:space="preserve"> improve the overall quality of the online shopping experience, the corporation ought to make investments in the design of</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website that is user-friendly</w:t>
      </w:r>
      <w:r w:rsidR="00F06F05" w:rsidRPr="005967BF">
        <w:rPr>
          <w:rFonts w:ascii="Arial" w:eastAsia="Times New Roman" w:hAnsi="Arial" w:cs="Arial"/>
          <w:color w:val="000000" w:themeColor="text1"/>
          <w:sz w:val="22"/>
          <w:lang w:val="en-IN" w:eastAsia="en-IN"/>
        </w:rPr>
        <w:t xml:space="preserve"> as well as the </w:t>
      </w:r>
      <w:r w:rsidR="00CD1DF8" w:rsidRPr="005967BF">
        <w:rPr>
          <w:rFonts w:ascii="Arial" w:eastAsia="Times New Roman" w:hAnsi="Arial" w:cs="Arial"/>
          <w:color w:val="000000" w:themeColor="text1"/>
          <w:sz w:val="22"/>
          <w:lang w:val="en-IN" w:eastAsia="en-IN"/>
        </w:rPr>
        <w:t>in-order</w:t>
      </w:r>
      <w:r w:rsidRPr="005967BF">
        <w:rPr>
          <w:rFonts w:ascii="Arial" w:eastAsia="Times New Roman" w:hAnsi="Arial" w:cs="Arial"/>
          <w:color w:val="000000" w:themeColor="text1"/>
          <w:sz w:val="22"/>
          <w:lang w:val="en-IN" w:eastAsia="en-IN"/>
        </w:rPr>
        <w:t xml:space="preserve"> fulfilment procedures that are efficient. It is possible for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to cultivate long-term relationships with its customer base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to generate sales development if the company places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priority on customer satisfaction.</w:t>
      </w:r>
    </w:p>
    <w:p w14:paraId="4FD7A46C" w14:textId="36422CF3" w:rsidR="00177ABC" w:rsidRPr="005967BF" w:rsidRDefault="00177ABC">
      <w:pPr>
        <w:pStyle w:val="ListParagraph"/>
        <w:numPr>
          <w:ilvl w:val="0"/>
          <w:numId w:val="6"/>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Employees: Employees are vital stakeholders in the operations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play</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significant role in the success of the firm for which they work. Fair salary, opportunity for career advancement,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nice working environment are all things that they are looking for.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ensure the well-being of its workforce,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must make it</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priority to provide competitive compensation, comprehensive benefits packages,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possibilities for professional development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progress. It is possible to empower employees to improve their abilities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effectively contribute to the goals of the firm by providing them with training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development programmes. It is also possible to enhance employee morale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productivity by cultivating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positive work culture that is characterised by open communication, teamwork,</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recognition.</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lastRenderedPageBreak/>
        <w:t>Fashion increases its chances of attracting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retaining top talent by investing in its workers, which in turn drives the success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growth of the organisation. </w:t>
      </w:r>
    </w:p>
    <w:p w14:paraId="548233C0" w14:textId="30C41F65" w:rsidR="00177ABC" w:rsidRPr="005967BF" w:rsidRDefault="00177ABC">
      <w:pPr>
        <w:pStyle w:val="ListParagraph"/>
        <w:numPr>
          <w:ilvl w:val="0"/>
          <w:numId w:val="6"/>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Suppliers: Suppliers are essential stakeholders in the supply chain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since they supply the raw materials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resources that are required for production. They anticipate accurate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timely payments from the organisation, as well as open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honest communication.</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is obligated to keep strong connections with its suppliers by following to payment terms, honouring contractual commitments,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effectively communicating about the requirements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expectations of the orders</w:t>
      </w:r>
      <w:r w:rsidR="00D775AD" w:rsidRPr="005967BF">
        <w:rPr>
          <w:rFonts w:ascii="Arial" w:eastAsia="Times New Roman" w:hAnsi="Arial" w:cs="Arial"/>
          <w:color w:val="000000" w:themeColor="text1"/>
          <w:sz w:val="22"/>
          <w:lang w:val="en-IN" w:eastAsia="en-IN"/>
        </w:rPr>
        <w:t xml:space="preserve"> </w:t>
      </w:r>
      <w:r w:rsidR="00D775AD" w:rsidRPr="005967BF">
        <w:rPr>
          <w:rFonts w:ascii="Arial" w:hAnsi="Arial" w:cs="Arial"/>
          <w:sz w:val="22"/>
        </w:rPr>
        <w:t>(</w:t>
      </w:r>
      <w:r w:rsidR="00D775AD" w:rsidRPr="005967BF">
        <w:rPr>
          <w:rFonts w:ascii="Arial" w:hAnsi="Arial" w:cs="Arial"/>
          <w:color w:val="222222"/>
          <w:sz w:val="22"/>
          <w:shd w:val="clear" w:color="auto" w:fill="FFFFFF"/>
        </w:rPr>
        <w:t>Ramos Cordeiro and et. Al., 2024)</w:t>
      </w:r>
      <w:r w:rsidRPr="005967BF">
        <w:rPr>
          <w:rFonts w:ascii="Arial" w:eastAsia="Times New Roman" w:hAnsi="Arial" w:cs="Arial"/>
          <w:color w:val="000000" w:themeColor="text1"/>
          <w:sz w:val="22"/>
          <w:lang w:val="en-IN" w:eastAsia="en-IN"/>
        </w:rPr>
        <w:t>. Developing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relationship of trust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openness with one's suppliers is </w:t>
      </w:r>
      <w:proofErr w:type="gramStart"/>
      <w:r w:rsidRPr="005967BF">
        <w:rPr>
          <w:rFonts w:ascii="Arial" w:eastAsia="Times New Roman" w:hAnsi="Arial" w:cs="Arial"/>
          <w:color w:val="000000" w:themeColor="text1"/>
          <w:sz w:val="22"/>
          <w:lang w:val="en-IN" w:eastAsia="en-IN"/>
        </w:rPr>
        <w:t>absolutely necessary</w:t>
      </w:r>
      <w:proofErr w:type="gramEnd"/>
      <w:r w:rsidRPr="005967BF">
        <w:rPr>
          <w:rFonts w:ascii="Arial" w:eastAsia="Times New Roman" w:hAnsi="Arial" w:cs="Arial"/>
          <w:color w:val="000000" w:themeColor="text1"/>
          <w:sz w:val="22"/>
          <w:lang w:val="en-IN" w:eastAsia="en-IN"/>
        </w:rPr>
        <w:t xml:space="preserve"> in order to guarantee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dependable supply chain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prevent disruptions in the availability of products. Additionally,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ought to investigate the possibility of collaborating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forming partnerships with its suppliers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foster innovation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enhance the effectiveness of its administrative procedures. Through the cultivation of favourable connections with its suppliers,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 xml:space="preserve">Fashion </w:t>
      </w:r>
      <w:proofErr w:type="gramStart"/>
      <w:r w:rsidRPr="005967BF">
        <w:rPr>
          <w:rFonts w:ascii="Arial" w:eastAsia="Times New Roman" w:hAnsi="Arial" w:cs="Arial"/>
          <w:color w:val="000000" w:themeColor="text1"/>
          <w:sz w:val="22"/>
          <w:lang w:val="en-IN" w:eastAsia="en-IN"/>
        </w:rPr>
        <w:t>is able to</w:t>
      </w:r>
      <w:proofErr w:type="gramEnd"/>
      <w:r w:rsidRPr="005967BF">
        <w:rPr>
          <w:rFonts w:ascii="Arial" w:eastAsia="Times New Roman" w:hAnsi="Arial" w:cs="Arial"/>
          <w:color w:val="000000" w:themeColor="text1"/>
          <w:sz w:val="22"/>
          <w:lang w:val="en-IN" w:eastAsia="en-IN"/>
        </w:rPr>
        <w:t xml:space="preserve"> ensure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stable supply chain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uphold quality standards for its products. </w:t>
      </w:r>
    </w:p>
    <w:p w14:paraId="1132BA65" w14:textId="1CDF6ECD" w:rsidR="00177ABC" w:rsidRPr="005967BF" w:rsidRDefault="00177ABC">
      <w:pPr>
        <w:pStyle w:val="ListParagraph"/>
        <w:numPr>
          <w:ilvl w:val="0"/>
          <w:numId w:val="6"/>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Investors: Investors play</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significant role in providing investment funds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other financial resources to support the growth</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expansion objectives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From the money that they have invested in the company, they are looking for</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return on investment as well as sustainable growth. It is necessary for</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to provide evidence of its financial stability, profitability,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well-defined growth strategy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garner</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maintain the confidence of investors. It is possible to build confidence</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credibility with investors by providing them with regular updates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honest reporting on the performance of the company's finances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ongoing strategic advancements. Furthermore,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ought to prioritise the generation of long-term value for its shareholders by means of strategic investments, diversification,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risk management procedures.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 xml:space="preserve">Fashion </w:t>
      </w:r>
      <w:proofErr w:type="gramStart"/>
      <w:r w:rsidRPr="005967BF">
        <w:rPr>
          <w:rFonts w:ascii="Arial" w:eastAsia="Times New Roman" w:hAnsi="Arial" w:cs="Arial"/>
          <w:color w:val="000000" w:themeColor="text1"/>
          <w:sz w:val="22"/>
          <w:lang w:val="en-IN" w:eastAsia="en-IN"/>
        </w:rPr>
        <w:t>is able to</w:t>
      </w:r>
      <w:proofErr w:type="gramEnd"/>
      <w:r w:rsidRPr="005967BF">
        <w:rPr>
          <w:rFonts w:ascii="Arial" w:eastAsia="Times New Roman" w:hAnsi="Arial" w:cs="Arial"/>
          <w:color w:val="000000" w:themeColor="text1"/>
          <w:sz w:val="22"/>
          <w:lang w:val="en-IN" w:eastAsia="en-IN"/>
        </w:rPr>
        <w:t xml:space="preserve"> gain access to capital markets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funding options, which will allow it to fuel its expansion objectives. This is accomplished by generating sustainable financial outcomes</w:t>
      </w:r>
      <w:r w:rsidR="00F06F05" w:rsidRPr="005967BF">
        <w:rPr>
          <w:rFonts w:ascii="Arial" w:eastAsia="Times New Roman" w:hAnsi="Arial" w:cs="Arial"/>
          <w:color w:val="000000" w:themeColor="text1"/>
          <w:sz w:val="22"/>
          <w:lang w:val="en-IN" w:eastAsia="en-IN"/>
        </w:rPr>
        <w:t xml:space="preserve"> as well as the </w:t>
      </w:r>
      <w:proofErr w:type="spellStart"/>
      <w:r w:rsidRPr="005967BF">
        <w:rPr>
          <w:rFonts w:ascii="Arial" w:eastAsia="Times New Roman" w:hAnsi="Arial" w:cs="Arial"/>
          <w:color w:val="000000" w:themeColor="text1"/>
          <w:sz w:val="22"/>
          <w:lang w:val="en-IN" w:eastAsia="en-IN"/>
        </w:rPr>
        <w:t>the</w:t>
      </w:r>
      <w:proofErr w:type="spellEnd"/>
      <w:r w:rsidRPr="005967BF">
        <w:rPr>
          <w:rFonts w:ascii="Arial" w:eastAsia="Times New Roman" w:hAnsi="Arial" w:cs="Arial"/>
          <w:color w:val="000000" w:themeColor="text1"/>
          <w:sz w:val="22"/>
          <w:lang w:val="en-IN" w:eastAsia="en-IN"/>
        </w:rPr>
        <w:t xml:space="preserve"> fulfilment of investor expectations. </w:t>
      </w:r>
    </w:p>
    <w:p w14:paraId="4E6F612E" w14:textId="39797F47" w:rsidR="00177ABC" w:rsidRPr="005967BF" w:rsidRDefault="00177ABC">
      <w:pPr>
        <w:pStyle w:val="ListParagraph"/>
        <w:numPr>
          <w:ilvl w:val="0"/>
          <w:numId w:val="6"/>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Community: The community is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more extensive stakeholder group that is influenced by the operations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activities of</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 xml:space="preserve">Fashion. These individuals want the </w:t>
      </w:r>
      <w:r w:rsidRPr="005967BF">
        <w:rPr>
          <w:rFonts w:ascii="Arial" w:eastAsia="Times New Roman" w:hAnsi="Arial" w:cs="Arial"/>
          <w:color w:val="000000" w:themeColor="text1"/>
          <w:sz w:val="22"/>
          <w:lang w:val="en-IN" w:eastAsia="en-IN"/>
        </w:rPr>
        <w:lastRenderedPageBreak/>
        <w:t>corporation to implement programmes for corporate social responsibility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to conduct business in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ethical manner</w:t>
      </w:r>
      <w:r w:rsidR="00D775AD" w:rsidRPr="005967BF">
        <w:rPr>
          <w:rFonts w:ascii="Arial" w:eastAsia="Times New Roman" w:hAnsi="Arial" w:cs="Arial"/>
          <w:color w:val="000000" w:themeColor="text1"/>
          <w:sz w:val="22"/>
          <w:lang w:val="en-IN" w:eastAsia="en-IN"/>
        </w:rPr>
        <w:t xml:space="preserve"> </w:t>
      </w:r>
      <w:r w:rsidR="00D775AD" w:rsidRPr="005967BF">
        <w:rPr>
          <w:rFonts w:ascii="Arial" w:hAnsi="Arial" w:cs="Arial"/>
          <w:sz w:val="22"/>
        </w:rPr>
        <w:t>(</w:t>
      </w:r>
      <w:r w:rsidR="00D775AD" w:rsidRPr="005967BF">
        <w:rPr>
          <w:rFonts w:ascii="Arial" w:hAnsi="Arial" w:cs="Arial"/>
          <w:color w:val="222222"/>
          <w:sz w:val="22"/>
          <w:shd w:val="clear" w:color="auto" w:fill="FFFFFF"/>
        </w:rPr>
        <w:t xml:space="preserve">Skare, de </w:t>
      </w:r>
      <w:proofErr w:type="spellStart"/>
      <w:r w:rsidR="00D775AD" w:rsidRPr="005967BF">
        <w:rPr>
          <w:rFonts w:ascii="Arial" w:hAnsi="Arial" w:cs="Arial"/>
          <w:color w:val="222222"/>
          <w:sz w:val="22"/>
          <w:shd w:val="clear" w:color="auto" w:fill="FFFFFF"/>
        </w:rPr>
        <w:t>Obesso</w:t>
      </w:r>
      <w:proofErr w:type="spellEnd"/>
      <w:r w:rsidR="00D775AD" w:rsidRPr="005967BF">
        <w:rPr>
          <w:rFonts w:ascii="Arial" w:hAnsi="Arial" w:cs="Arial"/>
          <w:color w:val="222222"/>
          <w:sz w:val="22"/>
          <w:shd w:val="clear" w:color="auto" w:fill="FFFFFF"/>
        </w:rPr>
        <w:t xml:space="preserve"> and Ribeiro-Navarrete, 2023)</w:t>
      </w:r>
      <w:r w:rsidRPr="005967BF">
        <w:rPr>
          <w:rFonts w:ascii="Arial" w:eastAsia="Times New Roman" w:hAnsi="Arial" w:cs="Arial"/>
          <w:color w:val="000000" w:themeColor="text1"/>
          <w:sz w:val="22"/>
          <w:lang w:val="en-IN" w:eastAsia="en-IN"/>
        </w:rPr>
        <w: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ought to participate in the community by providing financial assistance to local charitable organisations, environmental conservation initiatives,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social causes that are congruent with the company's core beliefs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objectives. It is possible for</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corporation to demonstrate its commitment to social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environmental responsibility by putting into practice sustainable business practices. These activities include ethical sourcing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environmentally friendly packaging choices. Furthermore, engaging in open communication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dialogue with stakeholders can help to cultivate trust</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goodwill within the community.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has the potential to improve its reputation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strengthen its links with the communities it serves if it adopts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 xml:space="preserve">responsible corporate citizenship stance. </w:t>
      </w:r>
    </w:p>
    <w:p w14:paraId="3B1556BC" w14:textId="77777777" w:rsidR="009A7F7E" w:rsidRPr="005967BF" w:rsidRDefault="009A7F7E" w:rsidP="009A7F7E">
      <w:p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Strategic recommendations </w:t>
      </w:r>
    </w:p>
    <w:p w14:paraId="184DB0D4" w14:textId="485D42E3" w:rsidR="00960B45" w:rsidRPr="005967BF" w:rsidRDefault="00960B45">
      <w:pPr>
        <w:pStyle w:val="ListParagraph"/>
        <w:numPr>
          <w:ilvl w:val="0"/>
          <w:numId w:val="7"/>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Boost Brand Awareness: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draw in more clients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fortify its position in the industry,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must make marketing campaign investments to raise brand awareness. To reach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wider audience, the business should make use of</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variety of digital marketing platforms, such as influencer collaborations, social media advertising,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targeted email campaigns.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establish</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strong brand identity that connects with customers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set itself out from competition by producing interesting content that highlights its distinctive value offerings.</w:t>
      </w:r>
    </w:p>
    <w:p w14:paraId="5D06441C" w14:textId="2531070A" w:rsidR="00960B45" w:rsidRPr="005967BF" w:rsidRDefault="00960B45">
      <w:pPr>
        <w:pStyle w:val="ListParagraph"/>
        <w:numPr>
          <w:ilvl w:val="0"/>
          <w:numId w:val="7"/>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Boost Supply Chain Efficiency: </w:t>
      </w:r>
      <w:proofErr w:type="gramStart"/>
      <w:r w:rsidR="00633BF7" w:rsidRPr="005967BF">
        <w:rPr>
          <w:rFonts w:ascii="Arial" w:eastAsia="Times New Roman" w:hAnsi="Arial" w:cs="Arial"/>
          <w:color w:val="000000" w:themeColor="text1"/>
          <w:sz w:val="22"/>
          <w:lang w:val="en-IN" w:eastAsia="en-IN"/>
        </w:rPr>
        <w:t>In order to</w:t>
      </w:r>
      <w:proofErr w:type="gramEnd"/>
      <w:r w:rsidR="00633BF7" w:rsidRPr="005967BF">
        <w:rPr>
          <w:rFonts w:ascii="Arial" w:eastAsia="Times New Roman" w:hAnsi="Arial" w:cs="Arial"/>
          <w:color w:val="000000" w:themeColor="text1"/>
          <w:sz w:val="22"/>
          <w:lang w:val="en-IN" w:eastAsia="en-IN"/>
        </w:rPr>
        <w:t xml:space="preserve"> meet the customer needs and make sure about the quick product delivery, Unlimited Fashion is in need to strengthen their relationships with the suppliers so as to enhance their logistics. This comprise of investing </w:t>
      </w:r>
      <w:proofErr w:type="spellStart"/>
      <w:r w:rsidR="00633BF7" w:rsidRPr="005967BF">
        <w:rPr>
          <w:rFonts w:ascii="Arial" w:eastAsia="Times New Roman" w:hAnsi="Arial" w:cs="Arial"/>
          <w:color w:val="000000" w:themeColor="text1"/>
          <w:sz w:val="22"/>
          <w:lang w:val="en-IN" w:eastAsia="en-IN"/>
        </w:rPr>
        <w:t>eithin</w:t>
      </w:r>
      <w:proofErr w:type="spellEnd"/>
      <w:r w:rsidR="00633BF7" w:rsidRPr="005967BF">
        <w:rPr>
          <w:rFonts w:ascii="Arial" w:eastAsia="Times New Roman" w:hAnsi="Arial" w:cs="Arial"/>
          <w:color w:val="000000" w:themeColor="text1"/>
          <w:sz w:val="22"/>
          <w:lang w:val="en-IN" w:eastAsia="en-IN"/>
        </w:rPr>
        <w:t xml:space="preserve"> the systems and the tools for managing the inventory and reducing the waiting times. By doing so the business will be able to better manage their stock and shorten their delivery times. </w:t>
      </w:r>
      <w:r w:rsidRPr="005967BF">
        <w:rPr>
          <w:rFonts w:ascii="Arial" w:eastAsia="Times New Roman" w:hAnsi="Arial" w:cs="Arial"/>
          <w:color w:val="000000" w:themeColor="text1"/>
          <w:sz w:val="22"/>
          <w:lang w:val="en-IN" w:eastAsia="en-IN"/>
        </w:rPr>
        <w:t>Furthermore, encouraging open lines of communication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cooperation with suppliers helps reduce the risks of supply chain interruptions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improve overall operational resilience. </w:t>
      </w:r>
    </w:p>
    <w:p w14:paraId="2A53977B" w14:textId="021363BE" w:rsidR="00960B45" w:rsidRPr="005967BF" w:rsidRDefault="00960B45">
      <w:pPr>
        <w:pStyle w:val="ListParagraph"/>
        <w:numPr>
          <w:ilvl w:val="0"/>
          <w:numId w:val="7"/>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Extend Product Offerings:</w:t>
      </w:r>
      <w:r w:rsidR="00F06F05" w:rsidRPr="005967BF">
        <w:rPr>
          <w:rFonts w:ascii="Arial" w:eastAsia="Times New Roman" w:hAnsi="Arial" w:cs="Arial"/>
          <w:color w:val="000000" w:themeColor="text1"/>
          <w:sz w:val="22"/>
          <w:lang w:val="en-IN" w:eastAsia="en-IN"/>
        </w:rPr>
        <w:t xml:space="preserve"> </w:t>
      </w:r>
      <w:r w:rsidR="00CD1DF8" w:rsidRPr="005967BF">
        <w:rPr>
          <w:rFonts w:ascii="Arial" w:eastAsia="Times New Roman" w:hAnsi="Arial" w:cs="Arial"/>
          <w:color w:val="000000" w:themeColor="text1"/>
          <w:sz w:val="22"/>
          <w:lang w:val="en-IN" w:eastAsia="en-IN"/>
        </w:rPr>
        <w:t>The</w:t>
      </w:r>
      <w:r w:rsidR="00F06F05" w:rsidRPr="005967BF">
        <w:rPr>
          <w:rFonts w:ascii="Arial" w:eastAsia="Times New Roman" w:hAnsi="Arial" w:cs="Arial"/>
          <w:color w:val="000000" w:themeColor="text1"/>
          <w:sz w:val="22"/>
          <w:lang w:val="en-IN" w:eastAsia="en-IN"/>
        </w:rPr>
        <w:t xml:space="preserve"> Unlimited </w:t>
      </w:r>
      <w:r w:rsidRPr="005967BF">
        <w:rPr>
          <w:rFonts w:ascii="Arial" w:eastAsia="Times New Roman" w:hAnsi="Arial" w:cs="Arial"/>
          <w:color w:val="000000" w:themeColor="text1"/>
          <w:sz w:val="22"/>
          <w:lang w:val="en-IN" w:eastAsia="en-IN"/>
        </w:rPr>
        <w:t>Fashion may effectively address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range of customer preferences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spur sales growth by launching new product lines or working with designers to create exclusive collections. The business should carry out market research to find new trends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customer needs so that it may create cutting-edge products that appeal to its target market. </w:t>
      </w:r>
      <w:r w:rsidR="00CD3F5F" w:rsidRPr="005967BF">
        <w:rPr>
          <w:rFonts w:ascii="Arial" w:eastAsia="Times New Roman" w:hAnsi="Arial" w:cs="Arial"/>
          <w:color w:val="000000" w:themeColor="text1"/>
          <w:sz w:val="22"/>
          <w:lang w:val="en-IN" w:eastAsia="en-IN"/>
        </w:rPr>
        <w:t xml:space="preserve">Teaming up with the famous </w:t>
      </w:r>
      <w:r w:rsidR="00CD3F5F" w:rsidRPr="005967BF">
        <w:rPr>
          <w:rFonts w:ascii="Arial" w:eastAsia="Times New Roman" w:hAnsi="Arial" w:cs="Arial"/>
          <w:color w:val="000000" w:themeColor="text1"/>
          <w:sz w:val="22"/>
          <w:lang w:val="en-IN" w:eastAsia="en-IN"/>
        </w:rPr>
        <w:lastRenderedPageBreak/>
        <w:t xml:space="preserve">designers or the influencers can be boosting the brand image of the Unlimited Fashion and can help in attracting the new customers by seeking the unique and the trendy styles. </w:t>
      </w:r>
    </w:p>
    <w:p w14:paraId="242B2183" w14:textId="428224BD" w:rsidR="00960B45" w:rsidRPr="005967BF" w:rsidRDefault="00960B45">
      <w:pPr>
        <w:pStyle w:val="ListParagraph"/>
        <w:numPr>
          <w:ilvl w:val="0"/>
          <w:numId w:val="7"/>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Invest in Technology:</w:t>
      </w:r>
      <w:r w:rsidR="00F06F05" w:rsidRPr="005967BF">
        <w:rPr>
          <w:rFonts w:ascii="Arial" w:eastAsia="Times New Roman" w:hAnsi="Arial" w:cs="Arial"/>
          <w:color w:val="000000" w:themeColor="text1"/>
          <w:sz w:val="22"/>
          <w:lang w:val="en-IN" w:eastAsia="en-IN"/>
        </w:rPr>
        <w:t xml:space="preserve"> </w:t>
      </w:r>
      <w:r w:rsidR="00074577" w:rsidRPr="005967BF">
        <w:rPr>
          <w:rFonts w:ascii="Arial" w:eastAsia="Times New Roman" w:hAnsi="Arial" w:cs="Arial"/>
          <w:color w:val="000000" w:themeColor="text1"/>
          <w:sz w:val="22"/>
          <w:lang w:val="en-IN" w:eastAsia="en-IN"/>
        </w:rPr>
        <w:t xml:space="preserve">Unlimited Fashion can be enhancing the online shopping by using the advancing tech like the AI recommendations engines and the virtual try- on tools. These technologies will be personalizing the product suggestions and will allow the customers to virtually try the items which will boost the conversion rates and the satisfaction. </w:t>
      </w:r>
      <w:r w:rsidR="00DC1C4F" w:rsidRPr="005967BF">
        <w:rPr>
          <w:rFonts w:ascii="Arial" w:eastAsia="Times New Roman" w:hAnsi="Arial" w:cs="Arial"/>
          <w:color w:val="000000" w:themeColor="text1"/>
          <w:sz w:val="22"/>
          <w:lang w:val="en-IN" w:eastAsia="en-IN"/>
        </w:rPr>
        <w:t xml:space="preserve">AI helps in evaluating the user preferences </w:t>
      </w:r>
      <w:proofErr w:type="gramStart"/>
      <w:r w:rsidR="00DC1C4F" w:rsidRPr="005967BF">
        <w:rPr>
          <w:rFonts w:ascii="Arial" w:eastAsia="Times New Roman" w:hAnsi="Arial" w:cs="Arial"/>
          <w:color w:val="000000" w:themeColor="text1"/>
          <w:sz w:val="22"/>
          <w:lang w:val="en-IN" w:eastAsia="en-IN"/>
        </w:rPr>
        <w:t>and also</w:t>
      </w:r>
      <w:proofErr w:type="gramEnd"/>
      <w:r w:rsidR="00DC1C4F" w:rsidRPr="005967BF">
        <w:rPr>
          <w:rFonts w:ascii="Arial" w:eastAsia="Times New Roman" w:hAnsi="Arial" w:cs="Arial"/>
          <w:color w:val="000000" w:themeColor="text1"/>
          <w:sz w:val="22"/>
          <w:lang w:val="en-IN" w:eastAsia="en-IN"/>
        </w:rPr>
        <w:t xml:space="preserve"> the browsing habits so as to modify the recommendations. </w:t>
      </w:r>
      <w:r w:rsidRPr="005967BF">
        <w:rPr>
          <w:rFonts w:ascii="Arial" w:eastAsia="Times New Roman" w:hAnsi="Arial" w:cs="Arial"/>
          <w:color w:val="000000" w:themeColor="text1"/>
          <w:sz w:val="22"/>
          <w:lang w:val="en-IN" w:eastAsia="en-IN"/>
        </w:rPr>
        <w:t>Additionally, by adding virtual try-on capabilities to the website or mobile app, shoppers can see how apparel will fit them before making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purchase, which lowers return rates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boosts confidence in their selections. </w:t>
      </w:r>
    </w:p>
    <w:p w14:paraId="09F52074" w14:textId="7FCE41C6" w:rsidR="00960B45" w:rsidRPr="005967BF" w:rsidRDefault="00960B45">
      <w:pPr>
        <w:pStyle w:val="ListParagraph"/>
        <w:numPr>
          <w:ilvl w:val="0"/>
          <w:numId w:val="7"/>
        </w:num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 xml:space="preserve">Sustainability Initiatives: </w:t>
      </w:r>
      <w:proofErr w:type="gramStart"/>
      <w:r w:rsidRPr="005967BF">
        <w:rPr>
          <w:rFonts w:ascii="Arial" w:eastAsia="Times New Roman" w:hAnsi="Arial" w:cs="Arial"/>
          <w:color w:val="000000" w:themeColor="text1"/>
          <w:sz w:val="22"/>
          <w:lang w:val="en-IN" w:eastAsia="en-IN"/>
        </w:rPr>
        <w:t>In order to</w:t>
      </w:r>
      <w:proofErr w:type="gramEnd"/>
      <w:r w:rsidRPr="005967BF">
        <w:rPr>
          <w:rFonts w:ascii="Arial" w:eastAsia="Times New Roman" w:hAnsi="Arial" w:cs="Arial"/>
          <w:color w:val="000000" w:themeColor="text1"/>
          <w:sz w:val="22"/>
          <w:lang w:val="en-IN" w:eastAsia="en-IN"/>
        </w:rPr>
        <w:t xml:space="preserve"> appeal to environmentally sensitive consumers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stay in line with changing cultural norms,</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must integrate eco-friendly methods into operations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product procurement. Throughout its supply chain, the business should place</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high priority on sustainability by acquiring products from suppliers who uphold moral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environmental standards, cutting waste through recycling</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waste management programmes,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lowering its carbon footprint by utilising energy-efficient procedures</w:t>
      </w:r>
      <w:r w:rsidR="00D775AD" w:rsidRPr="005967BF">
        <w:rPr>
          <w:rFonts w:ascii="Arial" w:eastAsia="Times New Roman" w:hAnsi="Arial" w:cs="Arial"/>
          <w:color w:val="000000" w:themeColor="text1"/>
          <w:sz w:val="22"/>
          <w:lang w:val="en-IN" w:eastAsia="en-IN"/>
        </w:rPr>
        <w:t xml:space="preserve"> </w:t>
      </w:r>
      <w:r w:rsidR="00D775AD" w:rsidRPr="005967BF">
        <w:rPr>
          <w:rFonts w:ascii="Arial" w:hAnsi="Arial" w:cs="Arial"/>
          <w:sz w:val="22"/>
        </w:rPr>
        <w:t>(</w:t>
      </w:r>
      <w:r w:rsidR="00D775AD" w:rsidRPr="005967BF">
        <w:rPr>
          <w:rFonts w:ascii="Arial" w:hAnsi="Arial" w:cs="Arial"/>
          <w:color w:val="222222"/>
          <w:sz w:val="22"/>
          <w:shd w:val="clear" w:color="auto" w:fill="FFFFFF"/>
        </w:rPr>
        <w:t>Susan, 2020)</w:t>
      </w:r>
      <w:r w:rsidRPr="005967BF">
        <w:rPr>
          <w:rFonts w:ascii="Arial" w:eastAsia="Times New Roman" w:hAnsi="Arial" w:cs="Arial"/>
          <w:color w:val="000000" w:themeColor="text1"/>
          <w:sz w:val="22"/>
          <w:lang w:val="en-IN" w:eastAsia="en-IN"/>
        </w:rPr>
        <w:t>. In addition to lessening its environmental effect,</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may improve its brand recognition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draw in</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rising market of ecologically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socially conscious customers by implementing sustainable business practices. </w:t>
      </w:r>
    </w:p>
    <w:p w14:paraId="543A9C00" w14:textId="24D797C0" w:rsidR="00735636" w:rsidRPr="005967BF" w:rsidRDefault="002D0296" w:rsidP="00735636">
      <w:pPr>
        <w:suppressAutoHyphens w:val="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br/>
      </w:r>
      <w:r w:rsidRPr="005967BF">
        <w:rPr>
          <w:rFonts w:ascii="Arial" w:eastAsia="Times New Roman" w:hAnsi="Arial" w:cs="Arial"/>
          <w:color w:val="000000" w:themeColor="text1"/>
          <w:sz w:val="22"/>
          <w:lang w:val="en-IN" w:eastAsia="en-IN"/>
        </w:rPr>
        <w:br/>
      </w:r>
      <w:r w:rsidRPr="005967BF">
        <w:rPr>
          <w:rFonts w:ascii="Arial" w:eastAsia="Times New Roman" w:hAnsi="Arial" w:cs="Arial"/>
          <w:color w:val="000000" w:themeColor="text1"/>
          <w:sz w:val="22"/>
          <w:lang w:val="en-IN" w:eastAsia="en-IN"/>
        </w:rPr>
        <w:br/>
      </w:r>
      <w:r w:rsidRPr="005967BF">
        <w:rPr>
          <w:rFonts w:ascii="Arial" w:eastAsia="Times New Roman" w:hAnsi="Arial" w:cs="Arial"/>
          <w:color w:val="000000" w:themeColor="text1"/>
          <w:sz w:val="22"/>
          <w:lang w:val="en-IN" w:eastAsia="en-IN"/>
        </w:rPr>
        <w:br/>
      </w:r>
    </w:p>
    <w:p w14:paraId="71F7FC46" w14:textId="260DFA68" w:rsidR="00187D68" w:rsidRPr="005967BF" w:rsidRDefault="00735636" w:rsidP="00187D68">
      <w:pPr>
        <w:suppressAutoHyphens w:val="0"/>
        <w:spacing w:line="240" w:lineRule="auto"/>
        <w:jc w:val="left"/>
        <w:rPr>
          <w:rStyle w:val="Strong"/>
          <w:rFonts w:ascii="Arial" w:eastAsia="Times New Roman" w:hAnsi="Arial" w:cs="Arial"/>
          <w:b w:val="0"/>
          <w:bCs w:val="0"/>
          <w:color w:val="000000" w:themeColor="text1"/>
          <w:sz w:val="22"/>
          <w:lang w:val="en-IN" w:eastAsia="en-IN"/>
        </w:rPr>
      </w:pPr>
      <w:r w:rsidRPr="005967BF">
        <w:rPr>
          <w:rFonts w:ascii="Arial" w:eastAsia="Times New Roman" w:hAnsi="Arial" w:cs="Arial"/>
          <w:color w:val="000000" w:themeColor="text1"/>
          <w:sz w:val="22"/>
          <w:lang w:val="en-IN" w:eastAsia="en-IN"/>
        </w:rPr>
        <w:br w:type="page"/>
      </w:r>
    </w:p>
    <w:p w14:paraId="677F9AE4" w14:textId="77777777" w:rsidR="002249E6" w:rsidRPr="005967BF" w:rsidRDefault="002249E6" w:rsidP="00242EB9">
      <w:pPr>
        <w:pStyle w:val="Heading1"/>
        <w:rPr>
          <w:rFonts w:ascii="Arial" w:hAnsi="Arial" w:cs="Arial"/>
          <w:b w:val="0"/>
          <w:bCs w:val="0"/>
          <w:color w:val="000000" w:themeColor="text1"/>
          <w:sz w:val="22"/>
          <w:szCs w:val="22"/>
        </w:rPr>
      </w:pPr>
      <w:bookmarkStart w:id="5" w:name="_Toc165376822"/>
      <w:r w:rsidRPr="005967BF">
        <w:rPr>
          <w:rFonts w:ascii="Arial" w:hAnsi="Arial" w:cs="Arial"/>
          <w:b w:val="0"/>
          <w:bCs w:val="0"/>
          <w:color w:val="000000" w:themeColor="text1"/>
          <w:sz w:val="22"/>
          <w:szCs w:val="22"/>
        </w:rPr>
        <w:lastRenderedPageBreak/>
        <w:t>CONCLUSION</w:t>
      </w:r>
      <w:bookmarkEnd w:id="5"/>
    </w:p>
    <w:p w14:paraId="61A44ECA" w14:textId="1C6442F1" w:rsidR="00187D68" w:rsidRPr="005967BF" w:rsidRDefault="00187D68" w:rsidP="00187D68">
      <w:pPr>
        <w:suppressAutoHyphens w:val="0"/>
        <w:spacing w:after="240"/>
        <w:rPr>
          <w:rFonts w:ascii="Arial" w:eastAsia="Times New Roman" w:hAnsi="Arial" w:cs="Arial"/>
          <w:color w:val="000000" w:themeColor="text1"/>
          <w:sz w:val="22"/>
          <w:lang w:val="en-IN" w:eastAsia="en-IN"/>
        </w:rPr>
      </w:pPr>
      <w:r w:rsidRPr="005967BF">
        <w:rPr>
          <w:rFonts w:ascii="Arial" w:eastAsia="Times New Roman" w:hAnsi="Arial" w:cs="Arial"/>
          <w:color w:val="000000" w:themeColor="text1"/>
          <w:sz w:val="22"/>
          <w:lang w:val="en-IN" w:eastAsia="en-IN"/>
        </w:rPr>
        <w:t>In summary,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is well-positioned for long-term success by carefully adjusting to the shifting demands of the fashion retail sector. Through prioritising activities that align with changing consumer preferences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market trends, like increasing brand awareness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diversifying product offerings, the company may firmly establish itself as</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major player in the industry.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shows that it is prepared to fulfil the needs of</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fast changing industry while addressing societal</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environmental concerns by embracing sustainable methods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utilising technology.</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is positioned to effectively traverse difficulties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seize opportunities in the competitive fashion landscape by maintaining agility</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responsiveness to changing market dynamics. This approach ensures the company's long-term success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resilience.</w:t>
      </w:r>
      <w:r w:rsidR="00F06F05" w:rsidRPr="005967BF">
        <w:rPr>
          <w:rFonts w:ascii="Arial" w:eastAsia="Times New Roman" w:hAnsi="Arial" w:cs="Arial"/>
          <w:color w:val="000000" w:themeColor="text1"/>
          <w:sz w:val="22"/>
          <w:lang w:val="en-IN" w:eastAsia="en-IN"/>
        </w:rPr>
        <w:t xml:space="preserve"> the Unlimited </w:t>
      </w:r>
      <w:r w:rsidRPr="005967BF">
        <w:rPr>
          <w:rFonts w:ascii="Arial" w:eastAsia="Times New Roman" w:hAnsi="Arial" w:cs="Arial"/>
          <w:color w:val="000000" w:themeColor="text1"/>
          <w:sz w:val="22"/>
          <w:lang w:val="en-IN" w:eastAsia="en-IN"/>
        </w:rPr>
        <w:t>Fashion can sustain its growth</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prosperity by adhering to</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well-defined strategy plan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demonstrating</w:t>
      </w:r>
      <w:r w:rsidR="00F06F05" w:rsidRPr="005967BF">
        <w:rPr>
          <w:rFonts w:ascii="Arial" w:eastAsia="Times New Roman" w:hAnsi="Arial" w:cs="Arial"/>
          <w:color w:val="000000" w:themeColor="text1"/>
          <w:sz w:val="22"/>
          <w:lang w:val="en-IN" w:eastAsia="en-IN"/>
        </w:rPr>
        <w:t xml:space="preserve"> </w:t>
      </w:r>
      <w:r w:rsidRPr="005967BF">
        <w:rPr>
          <w:rFonts w:ascii="Arial" w:eastAsia="Times New Roman" w:hAnsi="Arial" w:cs="Arial"/>
          <w:color w:val="000000" w:themeColor="text1"/>
          <w:sz w:val="22"/>
          <w:lang w:val="en-IN" w:eastAsia="en-IN"/>
        </w:rPr>
        <w:t>commitment to innovation</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customer-centricity. This will enable the company to generate value for its stakeholders</w:t>
      </w:r>
      <w:r w:rsidR="00F06F05" w:rsidRPr="005967BF">
        <w:rPr>
          <w:rFonts w:ascii="Arial" w:eastAsia="Times New Roman" w:hAnsi="Arial" w:cs="Arial"/>
          <w:color w:val="000000" w:themeColor="text1"/>
          <w:sz w:val="22"/>
          <w:lang w:val="en-IN" w:eastAsia="en-IN"/>
        </w:rPr>
        <w:t xml:space="preserve"> as well as the </w:t>
      </w:r>
      <w:r w:rsidRPr="005967BF">
        <w:rPr>
          <w:rFonts w:ascii="Arial" w:eastAsia="Times New Roman" w:hAnsi="Arial" w:cs="Arial"/>
          <w:color w:val="000000" w:themeColor="text1"/>
          <w:sz w:val="22"/>
          <w:lang w:val="en-IN" w:eastAsia="en-IN"/>
        </w:rPr>
        <w:t xml:space="preserve">uphold its prominent position in the fashion retail industry. </w:t>
      </w:r>
    </w:p>
    <w:p w14:paraId="474E6FE0" w14:textId="117ACB89" w:rsidR="00904F68" w:rsidRPr="005967BF" w:rsidRDefault="002249E6" w:rsidP="00904F68">
      <w:pPr>
        <w:pStyle w:val="Heading1"/>
        <w:rPr>
          <w:rFonts w:ascii="Arial" w:hAnsi="Arial" w:cs="Arial"/>
          <w:b w:val="0"/>
          <w:bCs w:val="0"/>
          <w:color w:val="000000" w:themeColor="text1"/>
          <w:sz w:val="22"/>
          <w:szCs w:val="22"/>
          <w:lang w:eastAsia="en-IN" w:bidi="hi-IN"/>
        </w:rPr>
      </w:pPr>
      <w:r w:rsidRPr="005967BF">
        <w:rPr>
          <w:rFonts w:ascii="Arial" w:hAnsi="Arial" w:cs="Arial"/>
          <w:b w:val="0"/>
          <w:bCs w:val="0"/>
          <w:color w:val="000000" w:themeColor="text1"/>
          <w:sz w:val="22"/>
          <w:szCs w:val="22"/>
          <w:lang w:eastAsia="en-IN" w:bidi="hi-IN"/>
        </w:rPr>
        <w:br w:type="page"/>
      </w:r>
      <w:bookmarkStart w:id="6" w:name="_Toc165376823"/>
      <w:r w:rsidR="004D50A6" w:rsidRPr="005967BF">
        <w:rPr>
          <w:rFonts w:ascii="Arial" w:hAnsi="Arial" w:cs="Arial"/>
          <w:b w:val="0"/>
          <w:bCs w:val="0"/>
          <w:color w:val="000000" w:themeColor="text1"/>
          <w:sz w:val="22"/>
          <w:szCs w:val="22"/>
          <w:lang w:eastAsia="en-IN" w:bidi="hi-IN"/>
        </w:rPr>
        <w:lastRenderedPageBreak/>
        <w:t>REFERENCES</w:t>
      </w:r>
      <w:bookmarkEnd w:id="6"/>
      <w:r w:rsidR="004D50A6" w:rsidRPr="005967BF">
        <w:rPr>
          <w:rFonts w:ascii="Arial" w:hAnsi="Arial" w:cs="Arial"/>
          <w:b w:val="0"/>
          <w:bCs w:val="0"/>
          <w:color w:val="000000" w:themeColor="text1"/>
          <w:sz w:val="22"/>
          <w:szCs w:val="22"/>
          <w:lang w:eastAsia="en-IN" w:bidi="hi-IN"/>
        </w:rPr>
        <w:t xml:space="preserve"> </w:t>
      </w:r>
    </w:p>
    <w:p w14:paraId="2726BF6A"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Chien, F., Kamran, H.W., Nawaz, M.A., Thach, N.N., Long, P.D. and Baloch, Z.A., 2021. Assessing the prioritization of barriers toward green innovation: small and medium enterprises Nexus. </w:t>
      </w:r>
      <w:r w:rsidRPr="005967BF">
        <w:rPr>
          <w:rFonts w:ascii="Arial" w:hAnsi="Arial" w:cs="Arial"/>
          <w:i/>
          <w:iCs/>
          <w:color w:val="222222"/>
          <w:sz w:val="22"/>
          <w:shd w:val="clear" w:color="auto" w:fill="FFFFFF"/>
        </w:rPr>
        <w:t>Environment, Development and Sustainability</w:t>
      </w:r>
      <w:r w:rsidRPr="005967BF">
        <w:rPr>
          <w:rFonts w:ascii="Arial" w:hAnsi="Arial" w:cs="Arial"/>
          <w:color w:val="222222"/>
          <w:sz w:val="22"/>
          <w:shd w:val="clear" w:color="auto" w:fill="FFFFFF"/>
        </w:rPr>
        <w:t>, pp.1-31.</w:t>
      </w:r>
    </w:p>
    <w:p w14:paraId="148A1396" w14:textId="77777777" w:rsidR="00904F68" w:rsidRPr="005967BF" w:rsidRDefault="00904F68" w:rsidP="00904F68">
      <w:pPr>
        <w:spacing w:line="240" w:lineRule="auto"/>
        <w:ind w:left="567" w:hanging="567"/>
        <w:rPr>
          <w:rFonts w:ascii="Arial" w:hAnsi="Arial" w:cs="Arial"/>
          <w:color w:val="222222"/>
          <w:sz w:val="22"/>
          <w:shd w:val="clear" w:color="auto" w:fill="FFFFFF"/>
        </w:rPr>
      </w:pPr>
      <w:proofErr w:type="spellStart"/>
      <w:r w:rsidRPr="005967BF">
        <w:rPr>
          <w:rFonts w:ascii="Arial" w:hAnsi="Arial" w:cs="Arial"/>
          <w:color w:val="222222"/>
          <w:sz w:val="22"/>
          <w:shd w:val="clear" w:color="auto" w:fill="FFFFFF"/>
        </w:rPr>
        <w:t>Crovini</w:t>
      </w:r>
      <w:proofErr w:type="spellEnd"/>
      <w:r w:rsidRPr="005967BF">
        <w:rPr>
          <w:rFonts w:ascii="Arial" w:hAnsi="Arial" w:cs="Arial"/>
          <w:color w:val="222222"/>
          <w:sz w:val="22"/>
          <w:shd w:val="clear" w:color="auto" w:fill="FFFFFF"/>
        </w:rPr>
        <w:t>, C., Santoro, G. and Ossola, G., 2021. Rethinking risk management in entrepreneurial SMEs: towards the integration with the decision-making process. </w:t>
      </w:r>
      <w:r w:rsidRPr="005967BF">
        <w:rPr>
          <w:rFonts w:ascii="Arial" w:hAnsi="Arial" w:cs="Arial"/>
          <w:i/>
          <w:iCs/>
          <w:color w:val="222222"/>
          <w:sz w:val="22"/>
          <w:shd w:val="clear" w:color="auto" w:fill="FFFFFF"/>
        </w:rPr>
        <w:t>Management Decision</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59</w:t>
      </w:r>
      <w:r w:rsidRPr="005967BF">
        <w:rPr>
          <w:rFonts w:ascii="Arial" w:hAnsi="Arial" w:cs="Arial"/>
          <w:color w:val="222222"/>
          <w:sz w:val="22"/>
          <w:shd w:val="clear" w:color="auto" w:fill="FFFFFF"/>
        </w:rPr>
        <w:t>(5), pp.1085-1113.</w:t>
      </w:r>
    </w:p>
    <w:p w14:paraId="101E1F50"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Hauser, A., Eggers, F. and </w:t>
      </w:r>
      <w:proofErr w:type="spellStart"/>
      <w:r w:rsidRPr="005967BF">
        <w:rPr>
          <w:rFonts w:ascii="Arial" w:hAnsi="Arial" w:cs="Arial"/>
          <w:color w:val="222222"/>
          <w:sz w:val="22"/>
          <w:shd w:val="clear" w:color="auto" w:fill="FFFFFF"/>
        </w:rPr>
        <w:t>Güldenberg</w:t>
      </w:r>
      <w:proofErr w:type="spellEnd"/>
      <w:r w:rsidRPr="005967BF">
        <w:rPr>
          <w:rFonts w:ascii="Arial" w:hAnsi="Arial" w:cs="Arial"/>
          <w:color w:val="222222"/>
          <w:sz w:val="22"/>
          <w:shd w:val="clear" w:color="auto" w:fill="FFFFFF"/>
        </w:rPr>
        <w:t>, S., 2020. Strategic decision-making in SMEs: effectuation, causation, and the absence of strategy. </w:t>
      </w:r>
      <w:r w:rsidRPr="005967BF">
        <w:rPr>
          <w:rFonts w:ascii="Arial" w:hAnsi="Arial" w:cs="Arial"/>
          <w:i/>
          <w:iCs/>
          <w:color w:val="222222"/>
          <w:sz w:val="22"/>
          <w:shd w:val="clear" w:color="auto" w:fill="FFFFFF"/>
        </w:rPr>
        <w:t>Small Business Economics</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54</w:t>
      </w:r>
      <w:r w:rsidRPr="005967BF">
        <w:rPr>
          <w:rFonts w:ascii="Arial" w:hAnsi="Arial" w:cs="Arial"/>
          <w:color w:val="222222"/>
          <w:sz w:val="22"/>
          <w:shd w:val="clear" w:color="auto" w:fill="FFFFFF"/>
        </w:rPr>
        <w:t>(3), pp.775-790.</w:t>
      </w:r>
    </w:p>
    <w:p w14:paraId="6EA3EDEB" w14:textId="60BF3BC6"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Karim, S., Naz, F., Naeem, M.A. and Vigne, S.A., 2022. Is FinTech providing effective solutions to Small and Medium Enterprises (SMEs) in ASEAN </w:t>
      </w:r>
      <w:r w:rsidR="00CD1DF8" w:rsidRPr="005967BF">
        <w:rPr>
          <w:rFonts w:ascii="Arial" w:hAnsi="Arial" w:cs="Arial"/>
          <w:color w:val="222222"/>
          <w:sz w:val="22"/>
          <w:shd w:val="clear" w:color="auto" w:fill="FFFFFF"/>
        </w:rPr>
        <w:t>countries?</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Economic Analysis and Policy</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75</w:t>
      </w:r>
      <w:r w:rsidRPr="005967BF">
        <w:rPr>
          <w:rFonts w:ascii="Arial" w:hAnsi="Arial" w:cs="Arial"/>
          <w:color w:val="222222"/>
          <w:sz w:val="22"/>
          <w:shd w:val="clear" w:color="auto" w:fill="FFFFFF"/>
        </w:rPr>
        <w:t>, pp.335-344.</w:t>
      </w:r>
    </w:p>
    <w:p w14:paraId="21EB3082"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Khan, S.A.R., </w:t>
      </w:r>
      <w:proofErr w:type="spellStart"/>
      <w:r w:rsidRPr="005967BF">
        <w:rPr>
          <w:rFonts w:ascii="Arial" w:hAnsi="Arial" w:cs="Arial"/>
          <w:color w:val="222222"/>
          <w:sz w:val="22"/>
          <w:shd w:val="clear" w:color="auto" w:fill="FFFFFF"/>
        </w:rPr>
        <w:t>Godil</w:t>
      </w:r>
      <w:proofErr w:type="spellEnd"/>
      <w:r w:rsidRPr="005967BF">
        <w:rPr>
          <w:rFonts w:ascii="Arial" w:hAnsi="Arial" w:cs="Arial"/>
          <w:color w:val="222222"/>
          <w:sz w:val="22"/>
          <w:shd w:val="clear" w:color="auto" w:fill="FFFFFF"/>
        </w:rPr>
        <w:t>, D.I., Jabbour, C.J.C., Shujaat, S., Razzaq, A. and Yu, Z., 2021. Green data analytics, blockchain technology for sustainable development, and sustainable supply chain practices: evidence from small and medium enterprises. </w:t>
      </w:r>
      <w:r w:rsidRPr="005967BF">
        <w:rPr>
          <w:rFonts w:ascii="Arial" w:hAnsi="Arial" w:cs="Arial"/>
          <w:i/>
          <w:iCs/>
          <w:color w:val="222222"/>
          <w:sz w:val="22"/>
          <w:shd w:val="clear" w:color="auto" w:fill="FFFFFF"/>
        </w:rPr>
        <w:t>Annals of Operations Research</w:t>
      </w:r>
      <w:r w:rsidRPr="005967BF">
        <w:rPr>
          <w:rFonts w:ascii="Arial" w:hAnsi="Arial" w:cs="Arial"/>
          <w:color w:val="222222"/>
          <w:sz w:val="22"/>
          <w:shd w:val="clear" w:color="auto" w:fill="FFFFFF"/>
        </w:rPr>
        <w:t>, pp.1-25.</w:t>
      </w:r>
    </w:p>
    <w:p w14:paraId="56B0A080" w14:textId="77777777" w:rsidR="00904F68" w:rsidRPr="005967BF" w:rsidRDefault="00904F68" w:rsidP="00904F68">
      <w:pPr>
        <w:spacing w:line="240" w:lineRule="auto"/>
        <w:ind w:left="567" w:hanging="567"/>
        <w:rPr>
          <w:rFonts w:ascii="Arial" w:hAnsi="Arial" w:cs="Arial"/>
          <w:color w:val="222222"/>
          <w:sz w:val="22"/>
          <w:shd w:val="clear" w:color="auto" w:fill="FFFFFF"/>
        </w:rPr>
      </w:pPr>
      <w:proofErr w:type="spellStart"/>
      <w:r w:rsidRPr="005967BF">
        <w:rPr>
          <w:rFonts w:ascii="Arial" w:hAnsi="Arial" w:cs="Arial"/>
          <w:color w:val="222222"/>
          <w:sz w:val="22"/>
          <w:shd w:val="clear" w:color="auto" w:fill="FFFFFF"/>
        </w:rPr>
        <w:t>Khayer</w:t>
      </w:r>
      <w:proofErr w:type="spellEnd"/>
      <w:r w:rsidRPr="005967BF">
        <w:rPr>
          <w:rFonts w:ascii="Arial" w:hAnsi="Arial" w:cs="Arial"/>
          <w:color w:val="222222"/>
          <w:sz w:val="22"/>
          <w:shd w:val="clear" w:color="auto" w:fill="FFFFFF"/>
        </w:rPr>
        <w:t>, A., Jahan, N., Hossain, M.N. and Hossain, M.Y., 2021. The adoption of cloud computing in small and medium enterprises: a developing country perspective. </w:t>
      </w:r>
      <w:r w:rsidRPr="005967BF">
        <w:rPr>
          <w:rFonts w:ascii="Arial" w:hAnsi="Arial" w:cs="Arial"/>
          <w:i/>
          <w:iCs/>
          <w:color w:val="222222"/>
          <w:sz w:val="22"/>
          <w:shd w:val="clear" w:color="auto" w:fill="FFFFFF"/>
        </w:rPr>
        <w:t>VINE Journal of Information and Knowledge Management Systems</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51</w:t>
      </w:r>
      <w:r w:rsidRPr="005967BF">
        <w:rPr>
          <w:rFonts w:ascii="Arial" w:hAnsi="Arial" w:cs="Arial"/>
          <w:color w:val="222222"/>
          <w:sz w:val="22"/>
          <w:shd w:val="clear" w:color="auto" w:fill="FFFFFF"/>
        </w:rPr>
        <w:t>(1), pp.64-91.</w:t>
      </w:r>
    </w:p>
    <w:p w14:paraId="510A2DF5"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Mishra, R., Singh, R.K. and Govindan, K., 2022. Barriers to the adoption of circular economy practices in micro, small and medium enterprises: instrument development, </w:t>
      </w:r>
      <w:proofErr w:type="gramStart"/>
      <w:r w:rsidRPr="005967BF">
        <w:rPr>
          <w:rFonts w:ascii="Arial" w:hAnsi="Arial" w:cs="Arial"/>
          <w:color w:val="222222"/>
          <w:sz w:val="22"/>
          <w:shd w:val="clear" w:color="auto" w:fill="FFFFFF"/>
        </w:rPr>
        <w:t>measurement</w:t>
      </w:r>
      <w:proofErr w:type="gramEnd"/>
      <w:r w:rsidRPr="005967BF">
        <w:rPr>
          <w:rFonts w:ascii="Arial" w:hAnsi="Arial" w:cs="Arial"/>
          <w:color w:val="222222"/>
          <w:sz w:val="22"/>
          <w:shd w:val="clear" w:color="auto" w:fill="FFFFFF"/>
        </w:rPr>
        <w:t xml:space="preserve"> and validation. </w:t>
      </w:r>
      <w:r w:rsidRPr="005967BF">
        <w:rPr>
          <w:rFonts w:ascii="Arial" w:hAnsi="Arial" w:cs="Arial"/>
          <w:i/>
          <w:iCs/>
          <w:color w:val="222222"/>
          <w:sz w:val="22"/>
          <w:shd w:val="clear" w:color="auto" w:fill="FFFFFF"/>
        </w:rPr>
        <w:t>Journal of Cleaner Production</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351</w:t>
      </w:r>
      <w:r w:rsidRPr="005967BF">
        <w:rPr>
          <w:rFonts w:ascii="Arial" w:hAnsi="Arial" w:cs="Arial"/>
          <w:color w:val="222222"/>
          <w:sz w:val="22"/>
          <w:shd w:val="clear" w:color="auto" w:fill="FFFFFF"/>
        </w:rPr>
        <w:t>, p.131389.</w:t>
      </w:r>
    </w:p>
    <w:p w14:paraId="0E91F995" w14:textId="77777777" w:rsidR="00904F68" w:rsidRPr="005967BF" w:rsidRDefault="00904F68" w:rsidP="00904F68">
      <w:pPr>
        <w:spacing w:line="240" w:lineRule="auto"/>
        <w:ind w:left="567" w:hanging="567"/>
        <w:rPr>
          <w:rFonts w:ascii="Arial" w:hAnsi="Arial" w:cs="Arial"/>
          <w:color w:val="222222"/>
          <w:sz w:val="22"/>
          <w:shd w:val="clear" w:color="auto" w:fill="FFFFFF"/>
        </w:rPr>
      </w:pPr>
      <w:proofErr w:type="spellStart"/>
      <w:r w:rsidRPr="005967BF">
        <w:rPr>
          <w:rFonts w:ascii="Arial" w:hAnsi="Arial" w:cs="Arial"/>
          <w:color w:val="222222"/>
          <w:sz w:val="22"/>
          <w:shd w:val="clear" w:color="auto" w:fill="FFFFFF"/>
        </w:rPr>
        <w:t>Pramono</w:t>
      </w:r>
      <w:proofErr w:type="spellEnd"/>
      <w:r w:rsidRPr="005967BF">
        <w:rPr>
          <w:rFonts w:ascii="Arial" w:hAnsi="Arial" w:cs="Arial"/>
          <w:color w:val="222222"/>
          <w:sz w:val="22"/>
          <w:shd w:val="clear" w:color="auto" w:fill="FFFFFF"/>
        </w:rPr>
        <w:t xml:space="preserve">, R., </w:t>
      </w:r>
      <w:proofErr w:type="spellStart"/>
      <w:r w:rsidRPr="005967BF">
        <w:rPr>
          <w:rFonts w:ascii="Arial" w:hAnsi="Arial" w:cs="Arial"/>
          <w:color w:val="222222"/>
          <w:sz w:val="22"/>
          <w:shd w:val="clear" w:color="auto" w:fill="FFFFFF"/>
        </w:rPr>
        <w:t>Sondakh</w:t>
      </w:r>
      <w:proofErr w:type="spellEnd"/>
      <w:r w:rsidRPr="005967BF">
        <w:rPr>
          <w:rFonts w:ascii="Arial" w:hAnsi="Arial" w:cs="Arial"/>
          <w:color w:val="222222"/>
          <w:sz w:val="22"/>
          <w:shd w:val="clear" w:color="auto" w:fill="FFFFFF"/>
        </w:rPr>
        <w:t xml:space="preserve">, L.W., </w:t>
      </w:r>
      <w:proofErr w:type="spellStart"/>
      <w:r w:rsidRPr="005967BF">
        <w:rPr>
          <w:rFonts w:ascii="Arial" w:hAnsi="Arial" w:cs="Arial"/>
          <w:color w:val="222222"/>
          <w:sz w:val="22"/>
          <w:shd w:val="clear" w:color="auto" w:fill="FFFFFF"/>
        </w:rPr>
        <w:t>Bernarto</w:t>
      </w:r>
      <w:proofErr w:type="spellEnd"/>
      <w:r w:rsidRPr="005967BF">
        <w:rPr>
          <w:rFonts w:ascii="Arial" w:hAnsi="Arial" w:cs="Arial"/>
          <w:color w:val="222222"/>
          <w:sz w:val="22"/>
          <w:shd w:val="clear" w:color="auto" w:fill="FFFFFF"/>
        </w:rPr>
        <w:t>, I., Juliana, J. and Purwanto, A., 2021. Determinants of the small and medium enterprises progress: A case study of SME entrepreneurs in Manado, Indonesia. </w:t>
      </w:r>
      <w:r w:rsidRPr="005967BF">
        <w:rPr>
          <w:rFonts w:ascii="Arial" w:hAnsi="Arial" w:cs="Arial"/>
          <w:i/>
          <w:iCs/>
          <w:color w:val="222222"/>
          <w:sz w:val="22"/>
          <w:shd w:val="clear" w:color="auto" w:fill="FFFFFF"/>
        </w:rPr>
        <w:t>The Journal of Asian Finance, Economics and Business</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8</w:t>
      </w:r>
      <w:r w:rsidRPr="005967BF">
        <w:rPr>
          <w:rFonts w:ascii="Arial" w:hAnsi="Arial" w:cs="Arial"/>
          <w:color w:val="222222"/>
          <w:sz w:val="22"/>
          <w:shd w:val="clear" w:color="auto" w:fill="FFFFFF"/>
        </w:rPr>
        <w:t>(1), pp.881-889.</w:t>
      </w:r>
    </w:p>
    <w:p w14:paraId="112079FC"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Ramos Cordeiro, E., </w:t>
      </w:r>
      <w:proofErr w:type="spellStart"/>
      <w:r w:rsidRPr="005967BF">
        <w:rPr>
          <w:rFonts w:ascii="Arial" w:hAnsi="Arial" w:cs="Arial"/>
          <w:color w:val="222222"/>
          <w:sz w:val="22"/>
          <w:shd w:val="clear" w:color="auto" w:fill="FFFFFF"/>
        </w:rPr>
        <w:t>Lermen</w:t>
      </w:r>
      <w:proofErr w:type="spellEnd"/>
      <w:r w:rsidRPr="005967BF">
        <w:rPr>
          <w:rFonts w:ascii="Arial" w:hAnsi="Arial" w:cs="Arial"/>
          <w:color w:val="222222"/>
          <w:sz w:val="22"/>
          <w:shd w:val="clear" w:color="auto" w:fill="FFFFFF"/>
        </w:rPr>
        <w:t xml:space="preserve">, F.H., Mello, C.M., Ferraris, A. and </w:t>
      </w:r>
      <w:proofErr w:type="spellStart"/>
      <w:r w:rsidRPr="005967BF">
        <w:rPr>
          <w:rFonts w:ascii="Arial" w:hAnsi="Arial" w:cs="Arial"/>
          <w:color w:val="222222"/>
          <w:sz w:val="22"/>
          <w:shd w:val="clear" w:color="auto" w:fill="FFFFFF"/>
        </w:rPr>
        <w:t>Valaskova</w:t>
      </w:r>
      <w:proofErr w:type="spellEnd"/>
      <w:r w:rsidRPr="005967BF">
        <w:rPr>
          <w:rFonts w:ascii="Arial" w:hAnsi="Arial" w:cs="Arial"/>
          <w:color w:val="222222"/>
          <w:sz w:val="22"/>
          <w:shd w:val="clear" w:color="auto" w:fill="FFFFFF"/>
        </w:rPr>
        <w:t>, K., 2024. Knowledge management in small and medium enterprises: a systematic literature review, bibliometric analysis, and research agenda. </w:t>
      </w:r>
      <w:r w:rsidRPr="005967BF">
        <w:rPr>
          <w:rFonts w:ascii="Arial" w:hAnsi="Arial" w:cs="Arial"/>
          <w:i/>
          <w:iCs/>
          <w:color w:val="222222"/>
          <w:sz w:val="22"/>
          <w:shd w:val="clear" w:color="auto" w:fill="FFFFFF"/>
        </w:rPr>
        <w:t>Journal of Knowledge Management</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28</w:t>
      </w:r>
      <w:r w:rsidRPr="005967BF">
        <w:rPr>
          <w:rFonts w:ascii="Arial" w:hAnsi="Arial" w:cs="Arial"/>
          <w:color w:val="222222"/>
          <w:sz w:val="22"/>
          <w:shd w:val="clear" w:color="auto" w:fill="FFFFFF"/>
        </w:rPr>
        <w:t>(2), pp.590-612.</w:t>
      </w:r>
    </w:p>
    <w:p w14:paraId="25F47C82"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Skare, M., de </w:t>
      </w:r>
      <w:proofErr w:type="spellStart"/>
      <w:r w:rsidRPr="005967BF">
        <w:rPr>
          <w:rFonts w:ascii="Arial" w:hAnsi="Arial" w:cs="Arial"/>
          <w:color w:val="222222"/>
          <w:sz w:val="22"/>
          <w:shd w:val="clear" w:color="auto" w:fill="FFFFFF"/>
        </w:rPr>
        <w:t>Obesso</w:t>
      </w:r>
      <w:proofErr w:type="spellEnd"/>
      <w:r w:rsidRPr="005967BF">
        <w:rPr>
          <w:rFonts w:ascii="Arial" w:hAnsi="Arial" w:cs="Arial"/>
          <w:color w:val="222222"/>
          <w:sz w:val="22"/>
          <w:shd w:val="clear" w:color="auto" w:fill="FFFFFF"/>
        </w:rPr>
        <w:t>, M.D.L.M. and Ribeiro-Navarrete, S., 2023. Digital transformation and European small and medium enterprises (SMEs): A comparative study using digital economy and society index data. </w:t>
      </w:r>
      <w:r w:rsidRPr="005967BF">
        <w:rPr>
          <w:rFonts w:ascii="Arial" w:hAnsi="Arial" w:cs="Arial"/>
          <w:i/>
          <w:iCs/>
          <w:color w:val="222222"/>
          <w:sz w:val="22"/>
          <w:shd w:val="clear" w:color="auto" w:fill="FFFFFF"/>
        </w:rPr>
        <w:t>International Journal of Information Management</w:t>
      </w:r>
      <w:r w:rsidRPr="005967BF">
        <w:rPr>
          <w:rFonts w:ascii="Arial" w:hAnsi="Arial" w:cs="Arial"/>
          <w:color w:val="222222"/>
          <w:sz w:val="22"/>
          <w:shd w:val="clear" w:color="auto" w:fill="FFFFFF"/>
        </w:rPr>
        <w:t>, </w:t>
      </w:r>
      <w:r w:rsidRPr="005967BF">
        <w:rPr>
          <w:rFonts w:ascii="Arial" w:hAnsi="Arial" w:cs="Arial"/>
          <w:i/>
          <w:iCs/>
          <w:color w:val="222222"/>
          <w:sz w:val="22"/>
          <w:shd w:val="clear" w:color="auto" w:fill="FFFFFF"/>
        </w:rPr>
        <w:t>68</w:t>
      </w:r>
      <w:r w:rsidRPr="005967BF">
        <w:rPr>
          <w:rFonts w:ascii="Arial" w:hAnsi="Arial" w:cs="Arial"/>
          <w:color w:val="222222"/>
          <w:sz w:val="22"/>
          <w:shd w:val="clear" w:color="auto" w:fill="FFFFFF"/>
        </w:rPr>
        <w:t>, p.102594.</w:t>
      </w:r>
    </w:p>
    <w:p w14:paraId="2F595767" w14:textId="77777777" w:rsidR="00904F68" w:rsidRPr="005967BF" w:rsidRDefault="00904F68" w:rsidP="00904F68">
      <w:pPr>
        <w:spacing w:line="240" w:lineRule="auto"/>
        <w:ind w:left="567" w:hanging="567"/>
        <w:rPr>
          <w:rFonts w:ascii="Arial" w:hAnsi="Arial" w:cs="Arial"/>
          <w:color w:val="222222"/>
          <w:sz w:val="22"/>
          <w:shd w:val="clear" w:color="auto" w:fill="FFFFFF"/>
        </w:rPr>
      </w:pPr>
      <w:r w:rsidRPr="005967BF">
        <w:rPr>
          <w:rFonts w:ascii="Arial" w:hAnsi="Arial" w:cs="Arial"/>
          <w:color w:val="222222"/>
          <w:sz w:val="22"/>
          <w:shd w:val="clear" w:color="auto" w:fill="FFFFFF"/>
        </w:rPr>
        <w:t xml:space="preserve">Susan, M., 2020. Financial literacy and growth of micro, small, and medium enterprises in west java, </w:t>
      </w:r>
      <w:proofErr w:type="spellStart"/>
      <w:r w:rsidRPr="005967BF">
        <w:rPr>
          <w:rFonts w:ascii="Arial" w:hAnsi="Arial" w:cs="Arial"/>
          <w:color w:val="222222"/>
          <w:sz w:val="22"/>
          <w:shd w:val="clear" w:color="auto" w:fill="FFFFFF"/>
        </w:rPr>
        <w:t>indonesia</w:t>
      </w:r>
      <w:proofErr w:type="spellEnd"/>
      <w:r w:rsidRPr="005967BF">
        <w:rPr>
          <w:rFonts w:ascii="Arial" w:hAnsi="Arial" w:cs="Arial"/>
          <w:color w:val="222222"/>
          <w:sz w:val="22"/>
          <w:shd w:val="clear" w:color="auto" w:fill="FFFFFF"/>
        </w:rPr>
        <w:t>. In </w:t>
      </w:r>
      <w:r w:rsidRPr="005967BF">
        <w:rPr>
          <w:rFonts w:ascii="Arial" w:hAnsi="Arial" w:cs="Arial"/>
          <w:i/>
          <w:iCs/>
          <w:color w:val="222222"/>
          <w:sz w:val="22"/>
          <w:shd w:val="clear" w:color="auto" w:fill="FFFFFF"/>
        </w:rPr>
        <w:t>Advanced issues in the economics of emerging markets</w:t>
      </w:r>
      <w:r w:rsidRPr="005967BF">
        <w:rPr>
          <w:rFonts w:ascii="Arial" w:hAnsi="Arial" w:cs="Arial"/>
          <w:color w:val="222222"/>
          <w:sz w:val="22"/>
          <w:shd w:val="clear" w:color="auto" w:fill="FFFFFF"/>
        </w:rPr>
        <w:t> (pp. 39-48). Emerald Publishing Limited.</w:t>
      </w:r>
    </w:p>
    <w:p w14:paraId="6588AF93" w14:textId="77777777" w:rsidR="00904F68" w:rsidRPr="005967BF" w:rsidRDefault="00904F68" w:rsidP="00904F68">
      <w:pPr>
        <w:spacing w:line="240" w:lineRule="auto"/>
        <w:ind w:left="567" w:hanging="567"/>
        <w:rPr>
          <w:rFonts w:ascii="Arial" w:hAnsi="Arial" w:cs="Arial"/>
          <w:color w:val="222222"/>
          <w:sz w:val="22"/>
          <w:shd w:val="clear" w:color="auto" w:fill="FFFFFF"/>
        </w:rPr>
      </w:pPr>
    </w:p>
    <w:p w14:paraId="5C607E7F" w14:textId="77777777" w:rsidR="00904F68" w:rsidRPr="005967BF" w:rsidRDefault="00904F68" w:rsidP="00904F68">
      <w:pPr>
        <w:spacing w:line="240" w:lineRule="auto"/>
        <w:ind w:left="567" w:hanging="567"/>
        <w:rPr>
          <w:rFonts w:ascii="Arial" w:hAnsi="Arial" w:cs="Arial"/>
          <w:color w:val="222222"/>
          <w:sz w:val="22"/>
          <w:shd w:val="clear" w:color="auto" w:fill="FFFFFF"/>
        </w:rPr>
      </w:pPr>
    </w:p>
    <w:sectPr w:rsidR="00904F68" w:rsidRPr="005967BF" w:rsidSect="00FD380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Mincho"/>
    <w:charset w:val="80"/>
    <w:family w:val="auto"/>
    <w:pitch w:val="variable"/>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19D24FC"/>
    <w:multiLevelType w:val="hybridMultilevel"/>
    <w:tmpl w:val="415AAA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D815DC"/>
    <w:multiLevelType w:val="hybridMultilevel"/>
    <w:tmpl w:val="953ED5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1E50110"/>
    <w:multiLevelType w:val="hybridMultilevel"/>
    <w:tmpl w:val="DCAE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E4372D1"/>
    <w:multiLevelType w:val="hybridMultilevel"/>
    <w:tmpl w:val="1CFC4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FFB44A3"/>
    <w:multiLevelType w:val="hybridMultilevel"/>
    <w:tmpl w:val="B120B5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B532AA"/>
    <w:multiLevelType w:val="hybridMultilevel"/>
    <w:tmpl w:val="BB54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3221685">
    <w:abstractNumId w:val="0"/>
  </w:num>
  <w:num w:numId="2" w16cid:durableId="2106996559">
    <w:abstractNumId w:val="2"/>
  </w:num>
  <w:num w:numId="3" w16cid:durableId="690643490">
    <w:abstractNumId w:val="6"/>
  </w:num>
  <w:num w:numId="4" w16cid:durableId="114371458">
    <w:abstractNumId w:val="3"/>
  </w:num>
  <w:num w:numId="5" w16cid:durableId="516188736">
    <w:abstractNumId w:val="4"/>
  </w:num>
  <w:num w:numId="6" w16cid:durableId="1622765788">
    <w:abstractNumId w:val="5"/>
  </w:num>
  <w:num w:numId="7" w16cid:durableId="872040515">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9C"/>
    <w:rsid w:val="00047D6D"/>
    <w:rsid w:val="0005468F"/>
    <w:rsid w:val="00074577"/>
    <w:rsid w:val="000C525D"/>
    <w:rsid w:val="000E32E6"/>
    <w:rsid w:val="000F6CFF"/>
    <w:rsid w:val="000F6F7E"/>
    <w:rsid w:val="00140302"/>
    <w:rsid w:val="00144C78"/>
    <w:rsid w:val="00144CC4"/>
    <w:rsid w:val="00177ABC"/>
    <w:rsid w:val="00187D68"/>
    <w:rsid w:val="001A6D35"/>
    <w:rsid w:val="001D349C"/>
    <w:rsid w:val="001E7DD4"/>
    <w:rsid w:val="001F1654"/>
    <w:rsid w:val="002032FF"/>
    <w:rsid w:val="002249E6"/>
    <w:rsid w:val="00242E84"/>
    <w:rsid w:val="00242EB9"/>
    <w:rsid w:val="00254AB9"/>
    <w:rsid w:val="002B3BC4"/>
    <w:rsid w:val="002C1A14"/>
    <w:rsid w:val="002D0296"/>
    <w:rsid w:val="002D2982"/>
    <w:rsid w:val="002E17E9"/>
    <w:rsid w:val="002F5C4B"/>
    <w:rsid w:val="0039250F"/>
    <w:rsid w:val="003954CD"/>
    <w:rsid w:val="003A66D4"/>
    <w:rsid w:val="003D2A29"/>
    <w:rsid w:val="00415A82"/>
    <w:rsid w:val="0041793D"/>
    <w:rsid w:val="00456621"/>
    <w:rsid w:val="004909F4"/>
    <w:rsid w:val="00495578"/>
    <w:rsid w:val="004A630B"/>
    <w:rsid w:val="004A7886"/>
    <w:rsid w:val="004B1B57"/>
    <w:rsid w:val="004C2CD5"/>
    <w:rsid w:val="004D2B22"/>
    <w:rsid w:val="004D50A6"/>
    <w:rsid w:val="005272A4"/>
    <w:rsid w:val="0057024A"/>
    <w:rsid w:val="005967BF"/>
    <w:rsid w:val="005C177F"/>
    <w:rsid w:val="005E75D6"/>
    <w:rsid w:val="005F2946"/>
    <w:rsid w:val="00633BF7"/>
    <w:rsid w:val="00652BAB"/>
    <w:rsid w:val="00676403"/>
    <w:rsid w:val="00680471"/>
    <w:rsid w:val="00690109"/>
    <w:rsid w:val="00735636"/>
    <w:rsid w:val="0076792B"/>
    <w:rsid w:val="007916A1"/>
    <w:rsid w:val="007B3766"/>
    <w:rsid w:val="007C39AE"/>
    <w:rsid w:val="007E731B"/>
    <w:rsid w:val="007F50FF"/>
    <w:rsid w:val="00801AD9"/>
    <w:rsid w:val="008345CC"/>
    <w:rsid w:val="008C487E"/>
    <w:rsid w:val="008C6BCB"/>
    <w:rsid w:val="008F7DF9"/>
    <w:rsid w:val="00904F68"/>
    <w:rsid w:val="009101A9"/>
    <w:rsid w:val="009237D2"/>
    <w:rsid w:val="00931E82"/>
    <w:rsid w:val="00936467"/>
    <w:rsid w:val="00945AF2"/>
    <w:rsid w:val="009534AC"/>
    <w:rsid w:val="00955C38"/>
    <w:rsid w:val="00960B45"/>
    <w:rsid w:val="009753DD"/>
    <w:rsid w:val="00976EE6"/>
    <w:rsid w:val="0098621C"/>
    <w:rsid w:val="0099193F"/>
    <w:rsid w:val="009A7F7E"/>
    <w:rsid w:val="009D5689"/>
    <w:rsid w:val="00A02C2E"/>
    <w:rsid w:val="00A142B0"/>
    <w:rsid w:val="00B528F4"/>
    <w:rsid w:val="00C01DA1"/>
    <w:rsid w:val="00C933E0"/>
    <w:rsid w:val="00CA4F76"/>
    <w:rsid w:val="00CD1DF8"/>
    <w:rsid w:val="00CD3F5F"/>
    <w:rsid w:val="00D00441"/>
    <w:rsid w:val="00D067DD"/>
    <w:rsid w:val="00D17A8D"/>
    <w:rsid w:val="00D264B3"/>
    <w:rsid w:val="00D4296B"/>
    <w:rsid w:val="00D45D00"/>
    <w:rsid w:val="00D775AD"/>
    <w:rsid w:val="00DA44B5"/>
    <w:rsid w:val="00DC1C4F"/>
    <w:rsid w:val="00E55CE9"/>
    <w:rsid w:val="00E6312D"/>
    <w:rsid w:val="00E9452E"/>
    <w:rsid w:val="00EA0E3B"/>
    <w:rsid w:val="00ED3C83"/>
    <w:rsid w:val="00EF346E"/>
    <w:rsid w:val="00F06F05"/>
    <w:rsid w:val="00F15F94"/>
    <w:rsid w:val="00F73DD2"/>
    <w:rsid w:val="00F74096"/>
    <w:rsid w:val="00F81D5E"/>
    <w:rsid w:val="00F83D37"/>
    <w:rsid w:val="00F87298"/>
    <w:rsid w:val="00FD11D0"/>
    <w:rsid w:val="00FD3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D2"/>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rFonts w:eastAsia="Times New Roman"/>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semiHidden/>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semiHidden/>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2249E6"/>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025679">
      <w:bodyDiv w:val="1"/>
      <w:marLeft w:val="0"/>
      <w:marRight w:val="0"/>
      <w:marTop w:val="0"/>
      <w:marBottom w:val="0"/>
      <w:divBdr>
        <w:top w:val="none" w:sz="0" w:space="0" w:color="auto"/>
        <w:left w:val="none" w:sz="0" w:space="0" w:color="auto"/>
        <w:bottom w:val="none" w:sz="0" w:space="0" w:color="auto"/>
        <w:right w:val="none" w:sz="0" w:space="0" w:color="auto"/>
      </w:divBdr>
    </w:div>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896166052">
      <w:bodyDiv w:val="1"/>
      <w:marLeft w:val="0"/>
      <w:marRight w:val="0"/>
      <w:marTop w:val="0"/>
      <w:marBottom w:val="0"/>
      <w:divBdr>
        <w:top w:val="none" w:sz="0" w:space="0" w:color="auto"/>
        <w:left w:val="none" w:sz="0" w:space="0" w:color="auto"/>
        <w:bottom w:val="none" w:sz="0" w:space="0" w:color="auto"/>
        <w:right w:val="none" w:sz="0" w:space="0" w:color="auto"/>
      </w:divBdr>
    </w:div>
    <w:div w:id="1017656690">
      <w:bodyDiv w:val="1"/>
      <w:marLeft w:val="0"/>
      <w:marRight w:val="0"/>
      <w:marTop w:val="0"/>
      <w:marBottom w:val="0"/>
      <w:divBdr>
        <w:top w:val="none" w:sz="0" w:space="0" w:color="auto"/>
        <w:left w:val="none" w:sz="0" w:space="0" w:color="auto"/>
        <w:bottom w:val="none" w:sz="0" w:space="0" w:color="auto"/>
        <w:right w:val="none" w:sz="0" w:space="0" w:color="auto"/>
      </w:divBdr>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 w:id="1407725326">
      <w:bodyDiv w:val="1"/>
      <w:marLeft w:val="0"/>
      <w:marRight w:val="0"/>
      <w:marTop w:val="0"/>
      <w:marBottom w:val="0"/>
      <w:divBdr>
        <w:top w:val="none" w:sz="0" w:space="0" w:color="auto"/>
        <w:left w:val="none" w:sz="0" w:space="0" w:color="auto"/>
        <w:bottom w:val="none" w:sz="0" w:space="0" w:color="auto"/>
        <w:right w:val="none" w:sz="0" w:space="0" w:color="auto"/>
      </w:divBdr>
    </w:div>
    <w:div w:id="1481338765">
      <w:bodyDiv w:val="1"/>
      <w:marLeft w:val="0"/>
      <w:marRight w:val="0"/>
      <w:marTop w:val="0"/>
      <w:marBottom w:val="0"/>
      <w:divBdr>
        <w:top w:val="none" w:sz="0" w:space="0" w:color="auto"/>
        <w:left w:val="none" w:sz="0" w:space="0" w:color="auto"/>
        <w:bottom w:val="none" w:sz="0" w:space="0" w:color="auto"/>
        <w:right w:val="none" w:sz="0" w:space="0" w:color="auto"/>
      </w:divBdr>
    </w:div>
    <w:div w:id="1771270478">
      <w:bodyDiv w:val="1"/>
      <w:marLeft w:val="0"/>
      <w:marRight w:val="0"/>
      <w:marTop w:val="0"/>
      <w:marBottom w:val="0"/>
      <w:divBdr>
        <w:top w:val="none" w:sz="0" w:space="0" w:color="auto"/>
        <w:left w:val="none" w:sz="0" w:space="0" w:color="auto"/>
        <w:bottom w:val="none" w:sz="0" w:space="0" w:color="auto"/>
        <w:right w:val="none" w:sz="0" w:space="0" w:color="auto"/>
      </w:divBdr>
    </w:div>
    <w:div w:id="1955819834">
      <w:bodyDiv w:val="1"/>
      <w:marLeft w:val="0"/>
      <w:marRight w:val="0"/>
      <w:marTop w:val="0"/>
      <w:marBottom w:val="0"/>
      <w:divBdr>
        <w:top w:val="none" w:sz="0" w:space="0" w:color="auto"/>
        <w:left w:val="none" w:sz="0" w:space="0" w:color="auto"/>
        <w:bottom w:val="none" w:sz="0" w:space="0" w:color="auto"/>
        <w:right w:val="none" w:sz="0" w:space="0" w:color="auto"/>
      </w:divBdr>
    </w:div>
    <w:div w:id="2039307118">
      <w:bodyDiv w:val="1"/>
      <w:marLeft w:val="0"/>
      <w:marRight w:val="0"/>
      <w:marTop w:val="0"/>
      <w:marBottom w:val="0"/>
      <w:divBdr>
        <w:top w:val="none" w:sz="0" w:space="0" w:color="auto"/>
        <w:left w:val="none" w:sz="0" w:space="0" w:color="auto"/>
        <w:bottom w:val="none" w:sz="0" w:space="0" w:color="auto"/>
        <w:right w:val="none" w:sz="0" w:space="0" w:color="auto"/>
      </w:divBdr>
    </w:div>
    <w:div w:id="214369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CA8CE-5266-461D-A4A5-839DE16E4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14</Pages>
  <Words>4691</Words>
  <Characters>26742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Gheorghe</cp:lastModifiedBy>
  <cp:revision>55</cp:revision>
  <dcterms:created xsi:type="dcterms:W3CDTF">2023-04-20T16:39:00Z</dcterms:created>
  <dcterms:modified xsi:type="dcterms:W3CDTF">2024-04-30T20:53:00Z</dcterms:modified>
</cp:coreProperties>
</file>