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965AD8" w14:textId="77777777" w:rsidR="00DF34BD" w:rsidRPr="008B5C4F" w:rsidRDefault="00DF34BD" w:rsidP="00DF34BD">
      <w:pPr>
        <w:rPr>
          <w:sz w:val="44"/>
          <w:szCs w:val="44"/>
          <w:u w:val="single"/>
        </w:rPr>
      </w:pPr>
      <w:r w:rsidRPr="008B5C4F">
        <w:rPr>
          <w:sz w:val="44"/>
          <w:szCs w:val="44"/>
          <w:u w:val="single"/>
        </w:rPr>
        <w:t>Research in Outdoor Education</w:t>
      </w:r>
    </w:p>
    <w:p w14:paraId="7427B15C" w14:textId="77777777" w:rsidR="00DF34BD" w:rsidRDefault="00DF34BD" w:rsidP="00DF34BD"/>
    <w:p w14:paraId="31CC0CA9" w14:textId="77777777" w:rsidR="003C7B3D" w:rsidRPr="008B5C4F" w:rsidRDefault="003C7B3D" w:rsidP="00DF34BD">
      <w:pPr>
        <w:rPr>
          <w:sz w:val="32"/>
          <w:szCs w:val="32"/>
        </w:rPr>
      </w:pPr>
      <w:r w:rsidRPr="008B5C4F">
        <w:rPr>
          <w:sz w:val="32"/>
          <w:szCs w:val="32"/>
        </w:rPr>
        <w:t>Please identify</w:t>
      </w:r>
      <w:r w:rsidR="00DF34BD" w:rsidRPr="008B5C4F">
        <w:rPr>
          <w:sz w:val="32"/>
          <w:szCs w:val="32"/>
        </w:rPr>
        <w:t xml:space="preserve"> which paper you are required to read and answer the questions below in relation to that paper.</w:t>
      </w:r>
      <w:r w:rsidRPr="008B5C4F">
        <w:rPr>
          <w:sz w:val="32"/>
          <w:szCs w:val="32"/>
        </w:rPr>
        <w:t xml:space="preserve"> You will have 15 </w:t>
      </w:r>
      <w:proofErr w:type="spellStart"/>
      <w:r w:rsidRPr="008B5C4F">
        <w:rPr>
          <w:sz w:val="32"/>
          <w:szCs w:val="32"/>
        </w:rPr>
        <w:t>mins</w:t>
      </w:r>
      <w:proofErr w:type="spellEnd"/>
      <w:r w:rsidRPr="008B5C4F">
        <w:rPr>
          <w:sz w:val="32"/>
          <w:szCs w:val="32"/>
        </w:rPr>
        <w:t xml:space="preserve"> at the start of the lecture to discuss with others who have also read this paper your answers to the questions before discussing this with the rest of your class.</w:t>
      </w:r>
    </w:p>
    <w:p w14:paraId="7C0E7B25" w14:textId="77777777" w:rsidR="00DF34BD" w:rsidRDefault="00DF34BD" w:rsidP="00DF34BD">
      <w:pPr>
        <w:rPr>
          <w:b/>
          <w:sz w:val="32"/>
          <w:szCs w:val="32"/>
        </w:rPr>
      </w:pPr>
    </w:p>
    <w:p w14:paraId="52972CC8" w14:textId="77777777" w:rsidR="00DF34BD" w:rsidRPr="008B5C4F" w:rsidRDefault="00346E32" w:rsidP="00DF34BD">
      <w:pPr>
        <w:rPr>
          <w:rFonts w:ascii="Times" w:eastAsiaTheme="minorEastAsia" w:hAnsi="Times" w:cs="Times"/>
          <w:b/>
          <w:color w:val="2C2C2C"/>
          <w:sz w:val="30"/>
          <w:szCs w:val="30"/>
          <w:lang w:val="en-US" w:eastAsia="en-US"/>
        </w:rPr>
      </w:pPr>
      <w:proofErr w:type="spellStart"/>
      <w:r w:rsidRPr="008B5C4F">
        <w:rPr>
          <w:rFonts w:ascii="Times" w:eastAsiaTheme="minorEastAsia" w:hAnsi="Times" w:cs="Times"/>
          <w:b/>
          <w:color w:val="2C2C2C"/>
          <w:sz w:val="30"/>
          <w:szCs w:val="30"/>
          <w:lang w:val="en-US" w:eastAsia="en-US"/>
        </w:rPr>
        <w:t>Scrutton</w:t>
      </w:r>
      <w:proofErr w:type="spellEnd"/>
      <w:r w:rsidRPr="008B5C4F">
        <w:rPr>
          <w:rFonts w:ascii="Times" w:eastAsiaTheme="minorEastAsia" w:hAnsi="Times" w:cs="Times"/>
          <w:b/>
          <w:color w:val="2C2C2C"/>
          <w:sz w:val="30"/>
          <w:szCs w:val="30"/>
          <w:lang w:val="en-US" w:eastAsia="en-US"/>
        </w:rPr>
        <w:t xml:space="preserve">, Roger A. (2015) ‘Outdoor adventure education for children in Scotland: Quantifying the benefits’ </w:t>
      </w:r>
      <w:r w:rsidRPr="008B5C4F">
        <w:rPr>
          <w:rFonts w:ascii="Times" w:eastAsiaTheme="minorEastAsia" w:hAnsi="Times" w:cs="Times"/>
          <w:b/>
          <w:i/>
          <w:iCs/>
          <w:color w:val="2C2C2C"/>
          <w:sz w:val="30"/>
          <w:szCs w:val="30"/>
          <w:lang w:val="en-US" w:eastAsia="en-US"/>
        </w:rPr>
        <w:t>Journal of Adventure Education &amp; Outdoor Learning,</w:t>
      </w:r>
      <w:r w:rsidRPr="008B5C4F">
        <w:rPr>
          <w:rFonts w:ascii="Times" w:eastAsiaTheme="minorEastAsia" w:hAnsi="Times" w:cs="Times"/>
          <w:b/>
          <w:color w:val="2C2C2C"/>
          <w:sz w:val="30"/>
          <w:szCs w:val="30"/>
          <w:lang w:val="en-US" w:eastAsia="en-US"/>
        </w:rPr>
        <w:t xml:space="preserve"> </w:t>
      </w:r>
      <w:r w:rsidRPr="008B5C4F">
        <w:rPr>
          <w:rFonts w:ascii="Times" w:eastAsiaTheme="minorEastAsia" w:hAnsi="Times" w:cs="Times"/>
          <w:b/>
          <w:i/>
          <w:iCs/>
          <w:color w:val="2C2C2C"/>
          <w:sz w:val="30"/>
          <w:szCs w:val="30"/>
          <w:lang w:val="en-US" w:eastAsia="en-US"/>
        </w:rPr>
        <w:t>15</w:t>
      </w:r>
      <w:r w:rsidRPr="008B5C4F">
        <w:rPr>
          <w:rFonts w:ascii="Times" w:eastAsiaTheme="minorEastAsia" w:hAnsi="Times" w:cs="Times"/>
          <w:b/>
          <w:color w:val="2C2C2C"/>
          <w:sz w:val="30"/>
          <w:szCs w:val="30"/>
          <w:lang w:val="en-US" w:eastAsia="en-US"/>
        </w:rPr>
        <w:t xml:space="preserve">(2), </w:t>
      </w:r>
      <w:proofErr w:type="gramStart"/>
      <w:r w:rsidRPr="008B5C4F">
        <w:rPr>
          <w:rFonts w:ascii="Times" w:eastAsiaTheme="minorEastAsia" w:hAnsi="Times" w:cs="Times"/>
          <w:b/>
          <w:color w:val="2C2C2C"/>
          <w:sz w:val="30"/>
          <w:szCs w:val="30"/>
          <w:lang w:val="en-US" w:eastAsia="en-US"/>
        </w:rPr>
        <w:t>123</w:t>
      </w:r>
      <w:proofErr w:type="gramEnd"/>
      <w:r w:rsidRPr="008B5C4F">
        <w:rPr>
          <w:rFonts w:ascii="Times" w:eastAsiaTheme="minorEastAsia" w:hAnsi="Times" w:cs="Times"/>
          <w:b/>
          <w:color w:val="2C2C2C"/>
          <w:sz w:val="30"/>
          <w:szCs w:val="30"/>
          <w:lang w:val="en-US" w:eastAsia="en-US"/>
        </w:rPr>
        <w:t>-138.</w:t>
      </w:r>
    </w:p>
    <w:p w14:paraId="0C9DD5B1" w14:textId="77777777" w:rsidR="008B5C4F" w:rsidRDefault="008B5C4F" w:rsidP="00DF34BD">
      <w:pPr>
        <w:rPr>
          <w:rFonts w:ascii="Times" w:eastAsiaTheme="minorEastAsia" w:hAnsi="Times" w:cs="Times"/>
          <w:color w:val="2C2C2C"/>
          <w:sz w:val="30"/>
          <w:szCs w:val="30"/>
          <w:lang w:val="en-US" w:eastAsia="en-US"/>
        </w:rPr>
      </w:pPr>
    </w:p>
    <w:p w14:paraId="1E1BA365" w14:textId="77777777" w:rsidR="008B5C4F" w:rsidRDefault="008B5C4F" w:rsidP="00DF34BD">
      <w:pPr>
        <w:rPr>
          <w:rFonts w:ascii="Times" w:eastAsiaTheme="minorEastAsia" w:hAnsi="Times" w:cs="Times"/>
          <w:color w:val="2C2C2C"/>
          <w:sz w:val="30"/>
          <w:szCs w:val="30"/>
          <w:lang w:val="en-US" w:eastAsia="en-US"/>
        </w:rPr>
      </w:pPr>
      <w:proofErr w:type="spellStart"/>
      <w:r>
        <w:rPr>
          <w:rFonts w:ascii="Times" w:eastAsiaTheme="minorEastAsia" w:hAnsi="Times" w:cs="Times"/>
          <w:color w:val="2C2C2C"/>
          <w:sz w:val="30"/>
          <w:szCs w:val="30"/>
          <w:lang w:val="en-US" w:eastAsia="en-US"/>
        </w:rPr>
        <w:t>Maddy</w:t>
      </w:r>
      <w:proofErr w:type="spellEnd"/>
      <w:r>
        <w:rPr>
          <w:rFonts w:ascii="Times" w:eastAsiaTheme="minorEastAsia" w:hAnsi="Times" w:cs="Times"/>
          <w:color w:val="2C2C2C"/>
          <w:sz w:val="30"/>
          <w:szCs w:val="30"/>
          <w:lang w:val="en-US" w:eastAsia="en-US"/>
        </w:rPr>
        <w:tab/>
        <w:t>Amy</w:t>
      </w:r>
      <w:r w:rsidR="00A3578D">
        <w:rPr>
          <w:rFonts w:ascii="Times" w:eastAsiaTheme="minorEastAsia" w:hAnsi="Times" w:cs="Times"/>
          <w:color w:val="2C2C2C"/>
          <w:sz w:val="30"/>
          <w:szCs w:val="30"/>
          <w:lang w:val="en-US" w:eastAsia="en-US"/>
        </w:rPr>
        <w:tab/>
      </w:r>
      <w:r w:rsidR="00A3578D">
        <w:rPr>
          <w:rFonts w:ascii="Times" w:eastAsiaTheme="minorEastAsia" w:hAnsi="Times" w:cs="Times"/>
          <w:color w:val="2C2C2C"/>
          <w:sz w:val="30"/>
          <w:szCs w:val="30"/>
          <w:lang w:val="en-US" w:eastAsia="en-US"/>
        </w:rPr>
        <w:tab/>
        <w:t>Glen</w:t>
      </w:r>
      <w:r>
        <w:rPr>
          <w:rFonts w:ascii="Times" w:eastAsiaTheme="minorEastAsia" w:hAnsi="Times" w:cs="Times"/>
          <w:color w:val="2C2C2C"/>
          <w:sz w:val="30"/>
          <w:szCs w:val="30"/>
          <w:lang w:val="en-US" w:eastAsia="en-US"/>
        </w:rPr>
        <w:tab/>
      </w:r>
      <w:r>
        <w:rPr>
          <w:rFonts w:ascii="Times" w:eastAsiaTheme="minorEastAsia" w:hAnsi="Times" w:cs="Times"/>
          <w:color w:val="2C2C2C"/>
          <w:sz w:val="30"/>
          <w:szCs w:val="30"/>
          <w:lang w:val="en-US" w:eastAsia="en-US"/>
        </w:rPr>
        <w:tab/>
        <w:t>Lewis</w:t>
      </w:r>
      <w:r>
        <w:rPr>
          <w:rFonts w:ascii="Times" w:eastAsiaTheme="minorEastAsia" w:hAnsi="Times" w:cs="Times"/>
          <w:color w:val="2C2C2C"/>
          <w:sz w:val="30"/>
          <w:szCs w:val="30"/>
          <w:lang w:val="en-US" w:eastAsia="en-US"/>
        </w:rPr>
        <w:tab/>
      </w:r>
      <w:r>
        <w:rPr>
          <w:rFonts w:ascii="Times" w:eastAsiaTheme="minorEastAsia" w:hAnsi="Times" w:cs="Times"/>
          <w:color w:val="2C2C2C"/>
          <w:sz w:val="30"/>
          <w:szCs w:val="30"/>
          <w:lang w:val="en-US" w:eastAsia="en-US"/>
        </w:rPr>
        <w:tab/>
        <w:t>Chicken</w:t>
      </w:r>
    </w:p>
    <w:p w14:paraId="25582718" w14:textId="77777777" w:rsidR="008B5C4F" w:rsidRDefault="008B5C4F" w:rsidP="00DF34BD">
      <w:pPr>
        <w:rPr>
          <w:rFonts w:ascii="Times" w:eastAsiaTheme="minorEastAsia" w:hAnsi="Times" w:cs="Times"/>
          <w:color w:val="2C2C2C"/>
          <w:sz w:val="30"/>
          <w:szCs w:val="30"/>
          <w:lang w:val="en-US" w:eastAsia="en-US"/>
        </w:rPr>
      </w:pPr>
      <w:proofErr w:type="spellStart"/>
      <w:r>
        <w:rPr>
          <w:rFonts w:ascii="Times" w:eastAsiaTheme="minorEastAsia" w:hAnsi="Times" w:cs="Times"/>
          <w:color w:val="2C2C2C"/>
          <w:sz w:val="30"/>
          <w:szCs w:val="30"/>
          <w:lang w:val="en-US" w:eastAsia="en-US"/>
        </w:rPr>
        <w:t>Chivers</w:t>
      </w:r>
      <w:proofErr w:type="spellEnd"/>
      <w:r>
        <w:rPr>
          <w:rFonts w:ascii="Times" w:eastAsiaTheme="minorEastAsia" w:hAnsi="Times" w:cs="Times"/>
          <w:color w:val="2C2C2C"/>
          <w:sz w:val="30"/>
          <w:szCs w:val="30"/>
          <w:lang w:val="en-US" w:eastAsia="en-US"/>
        </w:rPr>
        <w:tab/>
        <w:t>Richard</w:t>
      </w:r>
      <w:r>
        <w:rPr>
          <w:rFonts w:ascii="Times" w:eastAsiaTheme="minorEastAsia" w:hAnsi="Times" w:cs="Times"/>
          <w:color w:val="2C2C2C"/>
          <w:sz w:val="30"/>
          <w:szCs w:val="30"/>
          <w:lang w:val="en-US" w:eastAsia="en-US"/>
        </w:rPr>
        <w:tab/>
        <w:t>Niall</w:t>
      </w:r>
    </w:p>
    <w:p w14:paraId="41E08F8C" w14:textId="77777777" w:rsidR="00346E32" w:rsidRDefault="00346E32" w:rsidP="00DF34BD">
      <w:pPr>
        <w:rPr>
          <w:rFonts w:ascii="Times" w:eastAsiaTheme="minorEastAsia" w:hAnsi="Times" w:cs="Times"/>
          <w:color w:val="2C2C2C"/>
          <w:sz w:val="30"/>
          <w:szCs w:val="30"/>
          <w:lang w:val="en-US" w:eastAsia="en-US"/>
        </w:rPr>
      </w:pPr>
    </w:p>
    <w:p w14:paraId="5EEFC0CE" w14:textId="77777777" w:rsidR="00346E32" w:rsidRPr="008B5C4F" w:rsidRDefault="008B5C4F" w:rsidP="00DF34BD">
      <w:pPr>
        <w:rPr>
          <w:rFonts w:ascii="Times" w:eastAsiaTheme="minorEastAsia" w:hAnsi="Times" w:cs="Times"/>
          <w:b/>
          <w:color w:val="2C2C2C"/>
          <w:sz w:val="30"/>
          <w:szCs w:val="30"/>
          <w:lang w:val="en-US" w:eastAsia="en-US"/>
        </w:rPr>
      </w:pPr>
      <w:r w:rsidRPr="008B5C4F">
        <w:rPr>
          <w:rFonts w:ascii="Times" w:eastAsiaTheme="minorEastAsia" w:hAnsi="Times" w:cs="Times"/>
          <w:b/>
          <w:color w:val="2C2C2C"/>
          <w:sz w:val="30"/>
          <w:szCs w:val="30"/>
          <w:lang w:val="en-US" w:eastAsia="en-US"/>
        </w:rPr>
        <w:t>Wright, Michelle, Gray, Tonia, (2013) ‘</w:t>
      </w:r>
      <w:proofErr w:type="gramStart"/>
      <w:r w:rsidRPr="008B5C4F">
        <w:rPr>
          <w:rFonts w:ascii="Times" w:eastAsiaTheme="minorEastAsia" w:hAnsi="Times" w:cs="Times"/>
          <w:b/>
          <w:color w:val="2C2C2C"/>
          <w:sz w:val="30"/>
          <w:szCs w:val="30"/>
          <w:lang w:val="en-US" w:eastAsia="en-US"/>
        </w:rPr>
        <w:t>The</w:t>
      </w:r>
      <w:proofErr w:type="gramEnd"/>
      <w:r w:rsidRPr="008B5C4F">
        <w:rPr>
          <w:rFonts w:ascii="Times" w:eastAsiaTheme="minorEastAsia" w:hAnsi="Times" w:cs="Times"/>
          <w:b/>
          <w:color w:val="2C2C2C"/>
          <w:sz w:val="30"/>
          <w:szCs w:val="30"/>
          <w:lang w:val="en-US" w:eastAsia="en-US"/>
        </w:rPr>
        <w:t xml:space="preserve"> hidden turmoil: Females achieving longevity in the outdoor learning profession’ </w:t>
      </w:r>
      <w:r w:rsidRPr="008B5C4F">
        <w:rPr>
          <w:rFonts w:ascii="Times" w:eastAsiaTheme="minorEastAsia" w:hAnsi="Times" w:cs="Times"/>
          <w:b/>
          <w:i/>
          <w:iCs/>
          <w:color w:val="2C2C2C"/>
          <w:sz w:val="30"/>
          <w:szCs w:val="30"/>
          <w:lang w:val="en-US" w:eastAsia="en-US"/>
        </w:rPr>
        <w:t>Australian Journal of Outdoor Education,</w:t>
      </w:r>
      <w:r w:rsidRPr="008B5C4F">
        <w:rPr>
          <w:rFonts w:ascii="Times" w:eastAsiaTheme="minorEastAsia" w:hAnsi="Times" w:cs="Times"/>
          <w:b/>
          <w:color w:val="2C2C2C"/>
          <w:sz w:val="30"/>
          <w:szCs w:val="30"/>
          <w:lang w:val="en-US" w:eastAsia="en-US"/>
        </w:rPr>
        <w:t xml:space="preserve"> </w:t>
      </w:r>
      <w:r w:rsidRPr="008B5C4F">
        <w:rPr>
          <w:rFonts w:ascii="Times" w:eastAsiaTheme="minorEastAsia" w:hAnsi="Times" w:cs="Times"/>
          <w:b/>
          <w:i/>
          <w:iCs/>
          <w:color w:val="2C2C2C"/>
          <w:sz w:val="30"/>
          <w:szCs w:val="30"/>
          <w:lang w:val="en-US" w:eastAsia="en-US"/>
        </w:rPr>
        <w:t>16</w:t>
      </w:r>
      <w:r w:rsidRPr="008B5C4F">
        <w:rPr>
          <w:rFonts w:ascii="Times" w:eastAsiaTheme="minorEastAsia" w:hAnsi="Times" w:cs="Times"/>
          <w:b/>
          <w:color w:val="2C2C2C"/>
          <w:sz w:val="30"/>
          <w:szCs w:val="30"/>
          <w:lang w:val="en-US" w:eastAsia="en-US"/>
        </w:rPr>
        <w:t>(2), 12-24.</w:t>
      </w:r>
    </w:p>
    <w:p w14:paraId="2EC47B99" w14:textId="77777777" w:rsidR="008B5C4F" w:rsidRDefault="008B5C4F" w:rsidP="00DF34BD">
      <w:pPr>
        <w:rPr>
          <w:rFonts w:ascii="Times" w:eastAsiaTheme="minorEastAsia" w:hAnsi="Times" w:cs="Times"/>
          <w:color w:val="2C2C2C"/>
          <w:sz w:val="30"/>
          <w:szCs w:val="30"/>
          <w:lang w:val="en-US" w:eastAsia="en-US"/>
        </w:rPr>
      </w:pPr>
    </w:p>
    <w:p w14:paraId="42C6717A" w14:textId="77777777" w:rsidR="008B5C4F" w:rsidRDefault="008B5C4F" w:rsidP="00DF34BD">
      <w:pPr>
        <w:rPr>
          <w:rFonts w:ascii="Times" w:eastAsiaTheme="minorEastAsia" w:hAnsi="Times" w:cs="Times"/>
          <w:color w:val="2C2C2C"/>
          <w:sz w:val="30"/>
          <w:szCs w:val="30"/>
          <w:lang w:val="en-US" w:eastAsia="en-US"/>
        </w:rPr>
      </w:pPr>
      <w:r>
        <w:rPr>
          <w:rFonts w:ascii="Times" w:eastAsiaTheme="minorEastAsia" w:hAnsi="Times" w:cs="Times"/>
          <w:color w:val="2C2C2C"/>
          <w:sz w:val="30"/>
          <w:szCs w:val="30"/>
          <w:lang w:val="en-US" w:eastAsia="en-US"/>
        </w:rPr>
        <w:t>Elise</w:t>
      </w:r>
      <w:r>
        <w:rPr>
          <w:rFonts w:ascii="Times" w:eastAsiaTheme="minorEastAsia" w:hAnsi="Times" w:cs="Times"/>
          <w:color w:val="2C2C2C"/>
          <w:sz w:val="30"/>
          <w:szCs w:val="30"/>
          <w:lang w:val="en-US" w:eastAsia="en-US"/>
        </w:rPr>
        <w:tab/>
      </w:r>
      <w:r>
        <w:rPr>
          <w:rFonts w:ascii="Times" w:eastAsiaTheme="minorEastAsia" w:hAnsi="Times" w:cs="Times"/>
          <w:color w:val="2C2C2C"/>
          <w:sz w:val="30"/>
          <w:szCs w:val="30"/>
          <w:lang w:val="en-US" w:eastAsia="en-US"/>
        </w:rPr>
        <w:tab/>
        <w:t xml:space="preserve">Dylan </w:t>
      </w:r>
      <w:proofErr w:type="spellStart"/>
      <w:r>
        <w:rPr>
          <w:rFonts w:ascii="Times" w:eastAsiaTheme="minorEastAsia" w:hAnsi="Times" w:cs="Times"/>
          <w:color w:val="2C2C2C"/>
          <w:sz w:val="30"/>
          <w:szCs w:val="30"/>
          <w:lang w:val="en-US" w:eastAsia="en-US"/>
        </w:rPr>
        <w:t>Dadd</w:t>
      </w:r>
      <w:proofErr w:type="spellEnd"/>
      <w:r>
        <w:rPr>
          <w:rFonts w:ascii="Times" w:eastAsiaTheme="minorEastAsia" w:hAnsi="Times" w:cs="Times"/>
          <w:color w:val="2C2C2C"/>
          <w:sz w:val="30"/>
          <w:szCs w:val="30"/>
          <w:lang w:val="en-US" w:eastAsia="en-US"/>
        </w:rPr>
        <w:tab/>
        <w:t>Mackenzie</w:t>
      </w:r>
      <w:r>
        <w:rPr>
          <w:rFonts w:ascii="Times" w:eastAsiaTheme="minorEastAsia" w:hAnsi="Times" w:cs="Times"/>
          <w:color w:val="2C2C2C"/>
          <w:sz w:val="30"/>
          <w:szCs w:val="30"/>
          <w:lang w:val="en-US" w:eastAsia="en-US"/>
        </w:rPr>
        <w:tab/>
      </w:r>
      <w:r>
        <w:rPr>
          <w:rFonts w:ascii="Times" w:eastAsiaTheme="minorEastAsia" w:hAnsi="Times" w:cs="Times"/>
          <w:color w:val="2C2C2C"/>
          <w:sz w:val="30"/>
          <w:szCs w:val="30"/>
          <w:lang w:val="en-US" w:eastAsia="en-US"/>
        </w:rPr>
        <w:tab/>
      </w:r>
      <w:proofErr w:type="spellStart"/>
      <w:r>
        <w:rPr>
          <w:rFonts w:ascii="Times" w:eastAsiaTheme="minorEastAsia" w:hAnsi="Times" w:cs="Times"/>
          <w:color w:val="2C2C2C"/>
          <w:sz w:val="30"/>
          <w:szCs w:val="30"/>
          <w:lang w:val="en-US" w:eastAsia="en-US"/>
        </w:rPr>
        <w:t>Cerian</w:t>
      </w:r>
      <w:proofErr w:type="spellEnd"/>
      <w:r>
        <w:rPr>
          <w:rFonts w:ascii="Times" w:eastAsiaTheme="minorEastAsia" w:hAnsi="Times" w:cs="Times"/>
          <w:color w:val="2C2C2C"/>
          <w:sz w:val="30"/>
          <w:szCs w:val="30"/>
          <w:lang w:val="en-US" w:eastAsia="en-US"/>
        </w:rPr>
        <w:tab/>
      </w:r>
      <w:r>
        <w:rPr>
          <w:rFonts w:ascii="Times" w:eastAsiaTheme="minorEastAsia" w:hAnsi="Times" w:cs="Times"/>
          <w:color w:val="2C2C2C"/>
          <w:sz w:val="30"/>
          <w:szCs w:val="30"/>
          <w:lang w:val="en-US" w:eastAsia="en-US"/>
        </w:rPr>
        <w:tab/>
        <w:t>George</w:t>
      </w:r>
    </w:p>
    <w:p w14:paraId="51FC2771" w14:textId="77777777" w:rsidR="008B5C4F" w:rsidRDefault="008B5C4F" w:rsidP="00DF34BD">
      <w:pPr>
        <w:rPr>
          <w:rFonts w:ascii="Times" w:eastAsiaTheme="minorEastAsia" w:hAnsi="Times" w:cs="Times"/>
          <w:color w:val="2C2C2C"/>
          <w:sz w:val="30"/>
          <w:szCs w:val="30"/>
          <w:lang w:val="en-US" w:eastAsia="en-US"/>
        </w:rPr>
      </w:pPr>
      <w:proofErr w:type="spellStart"/>
      <w:r>
        <w:rPr>
          <w:rFonts w:ascii="Times" w:eastAsiaTheme="minorEastAsia" w:hAnsi="Times" w:cs="Times"/>
          <w:color w:val="2C2C2C"/>
          <w:sz w:val="30"/>
          <w:szCs w:val="30"/>
          <w:lang w:val="en-US" w:eastAsia="en-US"/>
        </w:rPr>
        <w:t>Hamer</w:t>
      </w:r>
      <w:proofErr w:type="spellEnd"/>
      <w:r w:rsidR="00A3578D">
        <w:rPr>
          <w:rFonts w:ascii="Times" w:eastAsiaTheme="minorEastAsia" w:hAnsi="Times" w:cs="Times"/>
          <w:color w:val="2C2C2C"/>
          <w:sz w:val="30"/>
          <w:szCs w:val="30"/>
          <w:lang w:val="en-US" w:eastAsia="en-US"/>
        </w:rPr>
        <w:tab/>
        <w:t>Archie</w:t>
      </w:r>
      <w:r w:rsidR="00A3578D">
        <w:rPr>
          <w:rFonts w:ascii="Times" w:eastAsiaTheme="minorEastAsia" w:hAnsi="Times" w:cs="Times"/>
          <w:color w:val="2C2C2C"/>
          <w:sz w:val="30"/>
          <w:szCs w:val="30"/>
          <w:lang w:val="en-US" w:eastAsia="en-US"/>
        </w:rPr>
        <w:tab/>
      </w:r>
      <w:r w:rsidR="00A3578D">
        <w:rPr>
          <w:rFonts w:ascii="Times" w:eastAsiaTheme="minorEastAsia" w:hAnsi="Times" w:cs="Times"/>
          <w:color w:val="2C2C2C"/>
          <w:sz w:val="30"/>
          <w:szCs w:val="30"/>
          <w:lang w:val="en-US" w:eastAsia="en-US"/>
        </w:rPr>
        <w:tab/>
        <w:t>Shaun</w:t>
      </w:r>
    </w:p>
    <w:p w14:paraId="5181F6E3" w14:textId="77777777" w:rsidR="008B5C4F" w:rsidRDefault="008B5C4F" w:rsidP="00DF34BD">
      <w:pPr>
        <w:rPr>
          <w:rFonts w:ascii="Times" w:eastAsiaTheme="minorEastAsia" w:hAnsi="Times" w:cs="Times"/>
          <w:color w:val="2C2C2C"/>
          <w:sz w:val="30"/>
          <w:szCs w:val="30"/>
          <w:lang w:val="en-US" w:eastAsia="en-US"/>
        </w:rPr>
      </w:pPr>
    </w:p>
    <w:p w14:paraId="01E93E55" w14:textId="77777777" w:rsidR="008B5C4F" w:rsidRPr="008B5C4F" w:rsidRDefault="008B5C4F" w:rsidP="00DF34BD">
      <w:pPr>
        <w:rPr>
          <w:rFonts w:ascii="Times" w:eastAsiaTheme="minorEastAsia" w:hAnsi="Times" w:cs="Times"/>
          <w:b/>
          <w:color w:val="2C2C2C"/>
          <w:sz w:val="30"/>
          <w:szCs w:val="30"/>
          <w:lang w:val="en-US" w:eastAsia="en-US"/>
        </w:rPr>
      </w:pPr>
      <w:r w:rsidRPr="008B5C4F">
        <w:rPr>
          <w:rFonts w:ascii="Times" w:eastAsiaTheme="minorEastAsia" w:hAnsi="Times" w:cs="Times"/>
          <w:b/>
          <w:color w:val="2C2C2C"/>
          <w:sz w:val="30"/>
          <w:szCs w:val="30"/>
          <w:lang w:val="en-US" w:eastAsia="en-US"/>
        </w:rPr>
        <w:t xml:space="preserve">Davidson, Grant. (2004) </w:t>
      </w:r>
      <w:proofErr w:type="gramStart"/>
      <w:r w:rsidRPr="008B5C4F">
        <w:rPr>
          <w:rFonts w:ascii="Times" w:eastAsiaTheme="minorEastAsia" w:hAnsi="Times" w:cs="Times"/>
          <w:b/>
          <w:color w:val="2C2C2C"/>
          <w:sz w:val="30"/>
          <w:szCs w:val="30"/>
          <w:lang w:val="en-US" w:eastAsia="en-US"/>
        </w:rPr>
        <w:t>‘Fact or Folklore?</w:t>
      </w:r>
      <w:proofErr w:type="gramEnd"/>
      <w:r w:rsidRPr="008B5C4F">
        <w:rPr>
          <w:rFonts w:ascii="Times" w:eastAsiaTheme="minorEastAsia" w:hAnsi="Times" w:cs="Times"/>
          <w:b/>
          <w:color w:val="2C2C2C"/>
          <w:sz w:val="30"/>
          <w:szCs w:val="30"/>
          <w:lang w:val="en-US" w:eastAsia="en-US"/>
        </w:rPr>
        <w:t xml:space="preserve"> Exploring "Myths" about Outdoor Education Accidents: Some Evidence from New Zealand’ </w:t>
      </w:r>
      <w:r w:rsidRPr="008B5C4F">
        <w:rPr>
          <w:rFonts w:ascii="Times" w:eastAsiaTheme="minorEastAsia" w:hAnsi="Times" w:cs="Times"/>
          <w:b/>
          <w:i/>
          <w:iCs/>
          <w:color w:val="2C2C2C"/>
          <w:sz w:val="30"/>
          <w:szCs w:val="30"/>
          <w:lang w:val="en-US" w:eastAsia="en-US"/>
        </w:rPr>
        <w:t>Journal of Adventure Education and Outdoor Learning,</w:t>
      </w:r>
      <w:r w:rsidRPr="008B5C4F">
        <w:rPr>
          <w:rFonts w:ascii="Times" w:eastAsiaTheme="minorEastAsia" w:hAnsi="Times" w:cs="Times"/>
          <w:b/>
          <w:color w:val="2C2C2C"/>
          <w:sz w:val="30"/>
          <w:szCs w:val="30"/>
          <w:lang w:val="en-US" w:eastAsia="en-US"/>
        </w:rPr>
        <w:t xml:space="preserve"> </w:t>
      </w:r>
      <w:r w:rsidRPr="008B5C4F">
        <w:rPr>
          <w:rFonts w:ascii="Times" w:eastAsiaTheme="minorEastAsia" w:hAnsi="Times" w:cs="Times"/>
          <w:b/>
          <w:i/>
          <w:iCs/>
          <w:color w:val="2C2C2C"/>
          <w:sz w:val="30"/>
          <w:szCs w:val="30"/>
          <w:lang w:val="en-US" w:eastAsia="en-US"/>
        </w:rPr>
        <w:t>4</w:t>
      </w:r>
      <w:r w:rsidRPr="008B5C4F">
        <w:rPr>
          <w:rFonts w:ascii="Times" w:eastAsiaTheme="minorEastAsia" w:hAnsi="Times" w:cs="Times"/>
          <w:b/>
          <w:color w:val="2C2C2C"/>
          <w:sz w:val="30"/>
          <w:szCs w:val="30"/>
          <w:lang w:val="en-US" w:eastAsia="en-US"/>
        </w:rPr>
        <w:t>(1), 13-37.</w:t>
      </w:r>
    </w:p>
    <w:p w14:paraId="6C08EA83" w14:textId="77777777" w:rsidR="00A3578D" w:rsidRDefault="00A3578D" w:rsidP="00DF34BD">
      <w:pPr>
        <w:rPr>
          <w:rFonts w:ascii="Times" w:eastAsiaTheme="minorEastAsia" w:hAnsi="Times" w:cs="Times"/>
          <w:color w:val="2C2C2C"/>
          <w:sz w:val="30"/>
          <w:szCs w:val="30"/>
          <w:lang w:val="en-US" w:eastAsia="en-US"/>
        </w:rPr>
      </w:pPr>
    </w:p>
    <w:p w14:paraId="2D19A72B" w14:textId="77777777" w:rsidR="008B5C4F" w:rsidRDefault="008B5C4F" w:rsidP="00DF34BD">
      <w:pPr>
        <w:rPr>
          <w:rFonts w:ascii="Times" w:eastAsiaTheme="minorEastAsia" w:hAnsi="Times" w:cs="Times"/>
          <w:color w:val="2C2C2C"/>
          <w:sz w:val="30"/>
          <w:szCs w:val="30"/>
          <w:lang w:val="en-US" w:eastAsia="en-US"/>
        </w:rPr>
      </w:pPr>
      <w:r>
        <w:rPr>
          <w:rFonts w:ascii="Times" w:eastAsiaTheme="minorEastAsia" w:hAnsi="Times" w:cs="Times"/>
          <w:color w:val="2C2C2C"/>
          <w:sz w:val="30"/>
          <w:szCs w:val="30"/>
          <w:lang w:val="en-US" w:eastAsia="en-US"/>
        </w:rPr>
        <w:t>Georgina</w:t>
      </w:r>
      <w:r w:rsidR="00A3578D">
        <w:rPr>
          <w:rFonts w:ascii="Times" w:eastAsiaTheme="minorEastAsia" w:hAnsi="Times" w:cs="Times"/>
          <w:color w:val="2C2C2C"/>
          <w:sz w:val="30"/>
          <w:szCs w:val="30"/>
          <w:lang w:val="en-US" w:eastAsia="en-US"/>
        </w:rPr>
        <w:tab/>
      </w:r>
      <w:r w:rsidR="00A3578D">
        <w:rPr>
          <w:rFonts w:ascii="Times" w:eastAsiaTheme="minorEastAsia" w:hAnsi="Times" w:cs="Times"/>
          <w:color w:val="2C2C2C"/>
          <w:sz w:val="30"/>
          <w:szCs w:val="30"/>
          <w:lang w:val="en-US" w:eastAsia="en-US"/>
        </w:rPr>
        <w:tab/>
        <w:t>Harry</w:t>
      </w:r>
      <w:r w:rsidR="00A3578D">
        <w:rPr>
          <w:rFonts w:ascii="Times" w:eastAsiaTheme="minorEastAsia" w:hAnsi="Times" w:cs="Times"/>
          <w:color w:val="2C2C2C"/>
          <w:sz w:val="30"/>
          <w:szCs w:val="30"/>
          <w:lang w:val="en-US" w:eastAsia="en-US"/>
        </w:rPr>
        <w:tab/>
      </w:r>
      <w:r w:rsidR="00A3578D">
        <w:rPr>
          <w:rFonts w:ascii="Times" w:eastAsiaTheme="minorEastAsia" w:hAnsi="Times" w:cs="Times"/>
          <w:color w:val="2C2C2C"/>
          <w:sz w:val="30"/>
          <w:szCs w:val="30"/>
          <w:lang w:val="en-US" w:eastAsia="en-US"/>
        </w:rPr>
        <w:tab/>
        <w:t>Isobel</w:t>
      </w:r>
      <w:r w:rsidR="00A3578D">
        <w:rPr>
          <w:rFonts w:ascii="Times" w:eastAsiaTheme="minorEastAsia" w:hAnsi="Times" w:cs="Times"/>
          <w:color w:val="2C2C2C"/>
          <w:sz w:val="30"/>
          <w:szCs w:val="30"/>
          <w:lang w:val="en-US" w:eastAsia="en-US"/>
        </w:rPr>
        <w:tab/>
      </w:r>
      <w:r w:rsidR="00A3578D">
        <w:rPr>
          <w:rFonts w:ascii="Times" w:eastAsiaTheme="minorEastAsia" w:hAnsi="Times" w:cs="Times"/>
          <w:color w:val="2C2C2C"/>
          <w:sz w:val="30"/>
          <w:szCs w:val="30"/>
          <w:lang w:val="en-US" w:eastAsia="en-US"/>
        </w:rPr>
        <w:tab/>
        <w:t>Ed</w:t>
      </w:r>
      <w:r w:rsidR="00A3578D">
        <w:rPr>
          <w:rFonts w:ascii="Times" w:eastAsiaTheme="minorEastAsia" w:hAnsi="Times" w:cs="Times"/>
          <w:color w:val="2C2C2C"/>
          <w:sz w:val="30"/>
          <w:szCs w:val="30"/>
          <w:lang w:val="en-US" w:eastAsia="en-US"/>
        </w:rPr>
        <w:tab/>
      </w:r>
      <w:r w:rsidR="00A3578D">
        <w:rPr>
          <w:rFonts w:ascii="Times" w:eastAsiaTheme="minorEastAsia" w:hAnsi="Times" w:cs="Times"/>
          <w:color w:val="2C2C2C"/>
          <w:sz w:val="30"/>
          <w:szCs w:val="30"/>
          <w:lang w:val="en-US" w:eastAsia="en-US"/>
        </w:rPr>
        <w:tab/>
        <w:t>Gareth</w:t>
      </w:r>
      <w:r w:rsidR="00A3578D">
        <w:rPr>
          <w:rFonts w:ascii="Times" w:eastAsiaTheme="minorEastAsia" w:hAnsi="Times" w:cs="Times"/>
          <w:color w:val="2C2C2C"/>
          <w:sz w:val="30"/>
          <w:szCs w:val="30"/>
          <w:lang w:val="en-US" w:eastAsia="en-US"/>
        </w:rPr>
        <w:tab/>
      </w:r>
    </w:p>
    <w:p w14:paraId="4C2EE5AD" w14:textId="67F067DE" w:rsidR="008B5C4F" w:rsidRDefault="008B5C4F" w:rsidP="00DF34BD">
      <w:pPr>
        <w:rPr>
          <w:rFonts w:ascii="Times" w:eastAsiaTheme="minorEastAsia" w:hAnsi="Times" w:cs="Times"/>
          <w:color w:val="2C2C2C"/>
          <w:sz w:val="30"/>
          <w:szCs w:val="30"/>
          <w:lang w:val="en-US" w:eastAsia="en-US"/>
        </w:rPr>
      </w:pPr>
      <w:r>
        <w:rPr>
          <w:rFonts w:ascii="Times" w:eastAsiaTheme="minorEastAsia" w:hAnsi="Times" w:cs="Times"/>
          <w:color w:val="2C2C2C"/>
          <w:sz w:val="30"/>
          <w:szCs w:val="30"/>
          <w:lang w:val="en-US" w:eastAsia="en-US"/>
        </w:rPr>
        <w:t>Sinead</w:t>
      </w:r>
      <w:r w:rsidR="00A3578D">
        <w:rPr>
          <w:rFonts w:ascii="Times" w:eastAsiaTheme="minorEastAsia" w:hAnsi="Times" w:cs="Times"/>
          <w:color w:val="2C2C2C"/>
          <w:sz w:val="30"/>
          <w:szCs w:val="30"/>
          <w:lang w:val="en-US" w:eastAsia="en-US"/>
        </w:rPr>
        <w:tab/>
      </w:r>
      <w:r w:rsidR="00A3578D">
        <w:rPr>
          <w:rFonts w:ascii="Times" w:eastAsiaTheme="minorEastAsia" w:hAnsi="Times" w:cs="Times"/>
          <w:color w:val="2C2C2C"/>
          <w:sz w:val="30"/>
          <w:szCs w:val="30"/>
          <w:lang w:val="en-US" w:eastAsia="en-US"/>
        </w:rPr>
        <w:tab/>
        <w:t>Rhodri</w:t>
      </w:r>
      <w:r w:rsidR="00A3578D">
        <w:rPr>
          <w:rFonts w:ascii="Times" w:eastAsiaTheme="minorEastAsia" w:hAnsi="Times" w:cs="Times"/>
          <w:color w:val="2C2C2C"/>
          <w:sz w:val="30"/>
          <w:szCs w:val="30"/>
          <w:lang w:val="en-US" w:eastAsia="en-US"/>
        </w:rPr>
        <w:tab/>
        <w:t>Erin</w:t>
      </w:r>
      <w:r w:rsidR="00697C32">
        <w:rPr>
          <w:rFonts w:ascii="Times" w:eastAsiaTheme="minorEastAsia" w:hAnsi="Times" w:cs="Times"/>
          <w:color w:val="2C2C2C"/>
          <w:sz w:val="30"/>
          <w:szCs w:val="30"/>
          <w:lang w:val="en-US" w:eastAsia="en-US"/>
        </w:rPr>
        <w:tab/>
      </w:r>
      <w:r w:rsidR="00697C32">
        <w:rPr>
          <w:rFonts w:ascii="Times" w:eastAsiaTheme="minorEastAsia" w:hAnsi="Times" w:cs="Times"/>
          <w:color w:val="2C2C2C"/>
          <w:sz w:val="30"/>
          <w:szCs w:val="30"/>
          <w:lang w:val="en-US" w:eastAsia="en-US"/>
        </w:rPr>
        <w:tab/>
        <w:t>Dylan Jones</w:t>
      </w:r>
      <w:bookmarkStart w:id="0" w:name="_GoBack"/>
      <w:bookmarkEnd w:id="0"/>
    </w:p>
    <w:p w14:paraId="3E2DFB82" w14:textId="77777777" w:rsidR="00DF34BD" w:rsidRDefault="00DF34BD" w:rsidP="00DF34BD"/>
    <w:p w14:paraId="05168605" w14:textId="77777777" w:rsidR="00DF34BD" w:rsidRDefault="00A3578D" w:rsidP="00DF34BD">
      <w:pPr>
        <w:rPr>
          <w:b/>
          <w:sz w:val="32"/>
          <w:szCs w:val="32"/>
        </w:rPr>
      </w:pPr>
      <w:r>
        <w:rPr>
          <w:b/>
          <w:sz w:val="32"/>
          <w:szCs w:val="32"/>
        </w:rPr>
        <w:t>B</w:t>
      </w:r>
      <w:r w:rsidR="00DF34BD" w:rsidRPr="00DF34BD">
        <w:rPr>
          <w:b/>
          <w:sz w:val="32"/>
          <w:szCs w:val="32"/>
        </w:rPr>
        <w:t>e prepared to discuss the papers you have read noting in particular:</w:t>
      </w:r>
    </w:p>
    <w:p w14:paraId="4C200E7C" w14:textId="77777777" w:rsidR="00DF34BD" w:rsidRPr="00DF34BD" w:rsidRDefault="00DF34BD" w:rsidP="00DF34BD">
      <w:pPr>
        <w:rPr>
          <w:b/>
          <w:sz w:val="32"/>
          <w:szCs w:val="32"/>
        </w:rPr>
      </w:pPr>
    </w:p>
    <w:p w14:paraId="04D88C62" w14:textId="77777777" w:rsidR="00DF34BD" w:rsidRPr="00DF34BD" w:rsidRDefault="003C7B3D" w:rsidP="00DF34BD">
      <w:pPr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Participant Group</w:t>
      </w:r>
      <w:r w:rsidR="00DF34BD" w:rsidRPr="00DF34BD">
        <w:rPr>
          <w:sz w:val="32"/>
          <w:szCs w:val="32"/>
        </w:rPr>
        <w:t xml:space="preserve"> (and size)</w:t>
      </w:r>
    </w:p>
    <w:p w14:paraId="028E3D35" w14:textId="77777777" w:rsidR="00DF34BD" w:rsidRPr="00DF34BD" w:rsidRDefault="003C7B3D" w:rsidP="00DF34BD">
      <w:pPr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Duration of research</w:t>
      </w:r>
    </w:p>
    <w:p w14:paraId="25CED72C" w14:textId="77777777" w:rsidR="00DF34BD" w:rsidRPr="00DF34BD" w:rsidRDefault="00DF34BD" w:rsidP="00DF34BD">
      <w:pPr>
        <w:numPr>
          <w:ilvl w:val="0"/>
          <w:numId w:val="2"/>
        </w:numPr>
        <w:rPr>
          <w:sz w:val="32"/>
          <w:szCs w:val="32"/>
        </w:rPr>
      </w:pPr>
      <w:r w:rsidRPr="00DF34BD">
        <w:rPr>
          <w:sz w:val="32"/>
          <w:szCs w:val="32"/>
        </w:rPr>
        <w:t>Research method used</w:t>
      </w:r>
      <w:r w:rsidR="003C7B3D">
        <w:rPr>
          <w:sz w:val="32"/>
          <w:szCs w:val="32"/>
        </w:rPr>
        <w:t xml:space="preserve"> (physical method of gaining data as well as quantitative or qualitative)</w:t>
      </w:r>
    </w:p>
    <w:p w14:paraId="0B218051" w14:textId="77777777" w:rsidR="00DF34BD" w:rsidRPr="00DF34BD" w:rsidRDefault="00DF34BD" w:rsidP="00DF34BD">
      <w:pPr>
        <w:numPr>
          <w:ilvl w:val="0"/>
          <w:numId w:val="2"/>
        </w:numPr>
        <w:rPr>
          <w:sz w:val="32"/>
          <w:szCs w:val="32"/>
        </w:rPr>
      </w:pPr>
      <w:r w:rsidRPr="00DF34BD">
        <w:rPr>
          <w:sz w:val="32"/>
          <w:szCs w:val="32"/>
        </w:rPr>
        <w:t>Findings</w:t>
      </w:r>
    </w:p>
    <w:p w14:paraId="1F4458ED" w14:textId="77777777" w:rsidR="00DF34BD" w:rsidRPr="00DF34BD" w:rsidRDefault="00DF34BD" w:rsidP="00DF34BD">
      <w:pPr>
        <w:numPr>
          <w:ilvl w:val="0"/>
          <w:numId w:val="2"/>
        </w:numPr>
        <w:rPr>
          <w:sz w:val="32"/>
          <w:szCs w:val="32"/>
        </w:rPr>
      </w:pPr>
      <w:r w:rsidRPr="00DF34BD">
        <w:rPr>
          <w:sz w:val="32"/>
          <w:szCs w:val="32"/>
        </w:rPr>
        <w:t>Strengths &amp; weaknesses of the research</w:t>
      </w:r>
    </w:p>
    <w:p w14:paraId="1C144A1A" w14:textId="77777777" w:rsidR="007E5905" w:rsidRDefault="007E5905"/>
    <w:sectPr w:rsidR="007E5905" w:rsidSect="008B5C4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2557A"/>
    <w:multiLevelType w:val="hybridMultilevel"/>
    <w:tmpl w:val="6192A59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C0D07A7"/>
    <w:multiLevelType w:val="hybridMultilevel"/>
    <w:tmpl w:val="970AFD0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4BD"/>
    <w:rsid w:val="00346E32"/>
    <w:rsid w:val="003C7B3D"/>
    <w:rsid w:val="00697C32"/>
    <w:rsid w:val="007E5905"/>
    <w:rsid w:val="008B5C4F"/>
    <w:rsid w:val="00A3578D"/>
    <w:rsid w:val="00D27433"/>
    <w:rsid w:val="00DF3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3D8DB9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34BD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34BD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198</Words>
  <Characters>1134</Characters>
  <Application>Microsoft Macintosh Word</Application>
  <DocSecurity>0</DocSecurity>
  <Lines>9</Lines>
  <Paragraphs>2</Paragraphs>
  <ScaleCrop>false</ScaleCrop>
  <Company/>
  <LinksUpToDate>false</LinksUpToDate>
  <CharactersWithSpaces>1330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shoe</dc:creator>
  <cp:keywords/>
  <dc:description/>
  <cp:lastModifiedBy>shoe</cp:lastModifiedBy>
  <cp:revision>3</cp:revision>
  <dcterms:created xsi:type="dcterms:W3CDTF">2018-12-04T12:55:00Z</dcterms:created>
  <dcterms:modified xsi:type="dcterms:W3CDTF">2018-12-04T14:08:00Z</dcterms:modified>
</cp:coreProperties>
</file>