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21292261"/>
        <w:docPartObj>
          <w:docPartGallery w:val="Cover Pages"/>
          <w:docPartUnique/>
        </w:docPartObj>
      </w:sdtPr>
      <w:sdtEndPr/>
      <w:sdtContent>
        <w:p w14:paraId="3F188DD9" w14:textId="638C4913" w:rsidR="00B00511" w:rsidRDefault="00B00511">
          <w:r>
            <w:rPr>
              <w:noProof/>
            </w:rPr>
            <mc:AlternateContent>
              <mc:Choice Requires="wpg">
                <w:drawing>
                  <wp:anchor distT="0" distB="0" distL="114300" distR="114300" simplePos="0" relativeHeight="251659264" behindDoc="1" locked="0" layoutInCell="1" allowOverlap="1" wp14:anchorId="2C06A037" wp14:editId="153D246A">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E01352F" w14:textId="77777777" w:rsidR="00B00511" w:rsidRDefault="00B0051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F622888" w14:textId="05FDB327" w:rsidR="00B00511" w:rsidRDefault="007B3C7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key factors in An organisation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73B9EF27" w14:textId="596CF7BC" w:rsidR="00B00511" w:rsidRDefault="007B3C76">
                                      <w:pPr>
                                        <w:pStyle w:val="NoSpacing"/>
                                        <w:spacing w:before="120"/>
                                        <w:rPr>
                                          <w:color w:val="4472C4" w:themeColor="accent1"/>
                                          <w:sz w:val="36"/>
                                          <w:szCs w:val="36"/>
                                        </w:rPr>
                                      </w:pPr>
                                      <w:r>
                                        <w:rPr>
                                          <w:color w:val="4472C4" w:themeColor="accent1"/>
                                          <w:sz w:val="36"/>
                                          <w:szCs w:val="36"/>
                                        </w:rPr>
                                        <w:t>David White | 2014484@student.uwtsd.ac.uk</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06A037"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E01352F" w14:textId="77777777" w:rsidR="00B00511" w:rsidRDefault="00B0051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F622888" w14:textId="05FDB327" w:rsidR="00B00511" w:rsidRDefault="007B3C7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key factors in An organisation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73B9EF27" w14:textId="596CF7BC" w:rsidR="00B00511" w:rsidRDefault="007B3C76">
                                <w:pPr>
                                  <w:pStyle w:val="NoSpacing"/>
                                  <w:spacing w:before="120"/>
                                  <w:rPr>
                                    <w:color w:val="4472C4" w:themeColor="accent1"/>
                                    <w:sz w:val="36"/>
                                    <w:szCs w:val="36"/>
                                  </w:rPr>
                                </w:pPr>
                                <w:r>
                                  <w:rPr>
                                    <w:color w:val="4472C4" w:themeColor="accent1"/>
                                    <w:sz w:val="36"/>
                                    <w:szCs w:val="36"/>
                                  </w:rPr>
                                  <w:t>David White | 2014484@student.uwtsd.ac.uk</w:t>
                                </w:r>
                              </w:p>
                            </w:sdtContent>
                          </w:sdt>
                        </w:txbxContent>
                      </v:textbox>
                    </v:shape>
                    <w10:wrap anchorx="page" anchory="page"/>
                  </v:group>
                </w:pict>
              </mc:Fallback>
            </mc:AlternateContent>
          </w:r>
        </w:p>
        <w:p w14:paraId="42B78F7F" w14:textId="01C76702" w:rsidR="004521BA" w:rsidRDefault="00B00511">
          <w:r>
            <w:br w:type="page"/>
          </w:r>
        </w:p>
        <w:sdt>
          <w:sdtPr>
            <w:id w:val="-12683939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F08AC7" w14:textId="77777777" w:rsidR="004521BA" w:rsidRDefault="004521BA" w:rsidP="004521BA">
              <w:pPr>
                <w:pStyle w:val="TOCHeading"/>
              </w:pPr>
              <w:r>
                <w:t>Table of Contents</w:t>
              </w:r>
            </w:p>
            <w:p w14:paraId="0B08C0A6" w14:textId="77777777" w:rsidR="004521BA" w:rsidRDefault="004521BA" w:rsidP="004521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069045" w:history="1">
                <w:r w:rsidRPr="004448B8">
                  <w:rPr>
                    <w:rStyle w:val="Hyperlink"/>
                    <w:noProof/>
                  </w:rPr>
                  <w:t>Introduction</w:t>
                </w:r>
                <w:r>
                  <w:rPr>
                    <w:noProof/>
                    <w:webHidden/>
                  </w:rPr>
                  <w:tab/>
                </w:r>
                <w:r>
                  <w:rPr>
                    <w:noProof/>
                    <w:webHidden/>
                  </w:rPr>
                  <w:fldChar w:fldCharType="begin"/>
                </w:r>
                <w:r>
                  <w:rPr>
                    <w:noProof/>
                    <w:webHidden/>
                  </w:rPr>
                  <w:instrText xml:space="preserve"> PAGEREF _Toc69069045 \h </w:instrText>
                </w:r>
                <w:r>
                  <w:rPr>
                    <w:noProof/>
                    <w:webHidden/>
                  </w:rPr>
                </w:r>
                <w:r>
                  <w:rPr>
                    <w:noProof/>
                    <w:webHidden/>
                  </w:rPr>
                  <w:fldChar w:fldCharType="separate"/>
                </w:r>
                <w:r>
                  <w:rPr>
                    <w:noProof/>
                    <w:webHidden/>
                  </w:rPr>
                  <w:t>2</w:t>
                </w:r>
                <w:r>
                  <w:rPr>
                    <w:noProof/>
                    <w:webHidden/>
                  </w:rPr>
                  <w:fldChar w:fldCharType="end"/>
                </w:r>
              </w:hyperlink>
            </w:p>
            <w:p w14:paraId="69D3574D" w14:textId="77777777" w:rsidR="004521BA" w:rsidRDefault="004521BA" w:rsidP="004521BA">
              <w:pPr>
                <w:pStyle w:val="TOC1"/>
                <w:tabs>
                  <w:tab w:val="right" w:leader="dot" w:pos="9016"/>
                </w:tabs>
                <w:rPr>
                  <w:rFonts w:eastAsiaTheme="minorEastAsia"/>
                  <w:noProof/>
                  <w:lang w:eastAsia="en-GB"/>
                </w:rPr>
              </w:pPr>
              <w:hyperlink w:anchor="_Toc69069046" w:history="1">
                <w:r w:rsidRPr="004448B8">
                  <w:rPr>
                    <w:rStyle w:val="Hyperlink"/>
                    <w:noProof/>
                  </w:rPr>
                  <w:t>Main Discussion</w:t>
                </w:r>
                <w:r>
                  <w:rPr>
                    <w:noProof/>
                    <w:webHidden/>
                  </w:rPr>
                  <w:tab/>
                </w:r>
                <w:r>
                  <w:rPr>
                    <w:noProof/>
                    <w:webHidden/>
                  </w:rPr>
                  <w:fldChar w:fldCharType="begin"/>
                </w:r>
                <w:r>
                  <w:rPr>
                    <w:noProof/>
                    <w:webHidden/>
                  </w:rPr>
                  <w:instrText xml:space="preserve"> PAGEREF _Toc69069046 \h </w:instrText>
                </w:r>
                <w:r>
                  <w:rPr>
                    <w:noProof/>
                    <w:webHidden/>
                  </w:rPr>
                </w:r>
                <w:r>
                  <w:rPr>
                    <w:noProof/>
                    <w:webHidden/>
                  </w:rPr>
                  <w:fldChar w:fldCharType="separate"/>
                </w:r>
                <w:r>
                  <w:rPr>
                    <w:noProof/>
                    <w:webHidden/>
                  </w:rPr>
                  <w:t>3</w:t>
                </w:r>
                <w:r>
                  <w:rPr>
                    <w:noProof/>
                    <w:webHidden/>
                  </w:rPr>
                  <w:fldChar w:fldCharType="end"/>
                </w:r>
              </w:hyperlink>
            </w:p>
            <w:p w14:paraId="6BC90B3F" w14:textId="77777777" w:rsidR="004521BA" w:rsidRDefault="004521BA" w:rsidP="004521BA">
              <w:pPr>
                <w:pStyle w:val="TOC1"/>
                <w:tabs>
                  <w:tab w:val="right" w:leader="dot" w:pos="9016"/>
                </w:tabs>
                <w:rPr>
                  <w:rFonts w:eastAsiaTheme="minorEastAsia"/>
                  <w:noProof/>
                  <w:lang w:eastAsia="en-GB"/>
                </w:rPr>
              </w:pPr>
              <w:hyperlink w:anchor="_Toc69069047" w:history="1">
                <w:r w:rsidRPr="004448B8">
                  <w:rPr>
                    <w:rStyle w:val="Hyperlink"/>
                    <w:noProof/>
                  </w:rPr>
                  <w:t>Conclusion</w:t>
                </w:r>
                <w:r>
                  <w:rPr>
                    <w:noProof/>
                    <w:webHidden/>
                  </w:rPr>
                  <w:tab/>
                </w:r>
                <w:r>
                  <w:rPr>
                    <w:noProof/>
                    <w:webHidden/>
                  </w:rPr>
                  <w:fldChar w:fldCharType="begin"/>
                </w:r>
                <w:r>
                  <w:rPr>
                    <w:noProof/>
                    <w:webHidden/>
                  </w:rPr>
                  <w:instrText xml:space="preserve"> PAGEREF _Toc69069047 \h </w:instrText>
                </w:r>
                <w:r>
                  <w:rPr>
                    <w:noProof/>
                    <w:webHidden/>
                  </w:rPr>
                </w:r>
                <w:r>
                  <w:rPr>
                    <w:noProof/>
                    <w:webHidden/>
                  </w:rPr>
                  <w:fldChar w:fldCharType="separate"/>
                </w:r>
                <w:r>
                  <w:rPr>
                    <w:noProof/>
                    <w:webHidden/>
                  </w:rPr>
                  <w:t>6</w:t>
                </w:r>
                <w:r>
                  <w:rPr>
                    <w:noProof/>
                    <w:webHidden/>
                  </w:rPr>
                  <w:fldChar w:fldCharType="end"/>
                </w:r>
              </w:hyperlink>
            </w:p>
            <w:p w14:paraId="1AC16DC5" w14:textId="77777777" w:rsidR="004521BA" w:rsidRDefault="004521BA" w:rsidP="004521BA">
              <w:pPr>
                <w:pStyle w:val="TOC1"/>
                <w:tabs>
                  <w:tab w:val="right" w:leader="dot" w:pos="9016"/>
                </w:tabs>
                <w:rPr>
                  <w:rFonts w:eastAsiaTheme="minorEastAsia"/>
                  <w:noProof/>
                  <w:lang w:eastAsia="en-GB"/>
                </w:rPr>
              </w:pPr>
              <w:hyperlink w:anchor="_Toc69069048" w:history="1">
                <w:r w:rsidRPr="004448B8">
                  <w:rPr>
                    <w:rStyle w:val="Hyperlink"/>
                    <w:noProof/>
                  </w:rPr>
                  <w:t>References</w:t>
                </w:r>
                <w:r>
                  <w:rPr>
                    <w:noProof/>
                    <w:webHidden/>
                  </w:rPr>
                  <w:tab/>
                </w:r>
                <w:r>
                  <w:rPr>
                    <w:noProof/>
                    <w:webHidden/>
                  </w:rPr>
                  <w:fldChar w:fldCharType="begin"/>
                </w:r>
                <w:r>
                  <w:rPr>
                    <w:noProof/>
                    <w:webHidden/>
                  </w:rPr>
                  <w:instrText xml:space="preserve"> PAGEREF _Toc69069048 \h </w:instrText>
                </w:r>
                <w:r>
                  <w:rPr>
                    <w:noProof/>
                    <w:webHidden/>
                  </w:rPr>
                </w:r>
                <w:r>
                  <w:rPr>
                    <w:noProof/>
                    <w:webHidden/>
                  </w:rPr>
                  <w:fldChar w:fldCharType="separate"/>
                </w:r>
                <w:r>
                  <w:rPr>
                    <w:noProof/>
                    <w:webHidden/>
                  </w:rPr>
                  <w:t>7</w:t>
                </w:r>
                <w:r>
                  <w:rPr>
                    <w:noProof/>
                    <w:webHidden/>
                  </w:rPr>
                  <w:fldChar w:fldCharType="end"/>
                </w:r>
              </w:hyperlink>
            </w:p>
            <w:p w14:paraId="099CD80A" w14:textId="77777777" w:rsidR="004521BA" w:rsidRDefault="004521BA" w:rsidP="004521BA">
              <w:pPr>
                <w:rPr>
                  <w:b/>
                  <w:bCs/>
                  <w:noProof/>
                </w:rPr>
              </w:pPr>
              <w:r>
                <w:rPr>
                  <w:b/>
                  <w:bCs/>
                  <w:noProof/>
                </w:rPr>
                <w:fldChar w:fldCharType="end"/>
              </w:r>
            </w:p>
          </w:sdtContent>
        </w:sdt>
        <w:p w14:paraId="11383DCA" w14:textId="77777777" w:rsidR="004521BA" w:rsidRDefault="004521BA" w:rsidP="004521BA">
          <w:pPr>
            <w:pStyle w:val="TOCHeading"/>
          </w:pPr>
          <w:r>
            <w:br w:type="page"/>
          </w:r>
        </w:p>
        <w:p w14:paraId="1F4BC8F4" w14:textId="05B52424" w:rsidR="004521BA" w:rsidRPr="004521BA" w:rsidRDefault="00BA0EBF" w:rsidP="004521BA">
          <w:pPr>
            <w:rPr>
              <w:lang w:val="en-US"/>
            </w:rPr>
          </w:pPr>
        </w:p>
      </w:sdtContent>
    </w:sdt>
    <w:p w14:paraId="6291B302" w14:textId="460A96E6" w:rsidR="00304FEE" w:rsidRPr="004521BA" w:rsidRDefault="0012329C">
      <w:r w:rsidRPr="00221B11">
        <w:rPr>
          <w:rFonts w:ascii="Times New Roman" w:hAnsi="Times New Roman" w:cs="Times New Roman"/>
          <w:sz w:val="24"/>
          <w:szCs w:val="24"/>
        </w:rPr>
        <w:t>Throughout this discussion I will be focusing on the supermarket A</w:t>
      </w:r>
      <w:r w:rsidR="00E15051" w:rsidRPr="00221B11">
        <w:rPr>
          <w:rFonts w:ascii="Times New Roman" w:hAnsi="Times New Roman" w:cs="Times New Roman"/>
          <w:sz w:val="24"/>
          <w:szCs w:val="24"/>
        </w:rPr>
        <w:t>sda</w:t>
      </w:r>
      <w:r w:rsidRPr="00221B11">
        <w:rPr>
          <w:rFonts w:ascii="Times New Roman" w:hAnsi="Times New Roman" w:cs="Times New Roman"/>
          <w:sz w:val="24"/>
          <w:szCs w:val="24"/>
        </w:rPr>
        <w:t xml:space="preserve"> as a case study, I will be speaking of </w:t>
      </w:r>
      <w:r w:rsidR="0096769E" w:rsidRPr="00221B11">
        <w:rPr>
          <w:rFonts w:ascii="Times New Roman" w:hAnsi="Times New Roman" w:cs="Times New Roman"/>
          <w:sz w:val="24"/>
          <w:szCs w:val="24"/>
        </w:rPr>
        <w:t>six</w:t>
      </w:r>
      <w:r w:rsidRPr="00221B11">
        <w:rPr>
          <w:rFonts w:ascii="Times New Roman" w:hAnsi="Times New Roman" w:cs="Times New Roman"/>
          <w:sz w:val="24"/>
          <w:szCs w:val="24"/>
        </w:rPr>
        <w:t xml:space="preserve"> separate </w:t>
      </w:r>
      <w:r w:rsidR="00B00511" w:rsidRPr="00221B11">
        <w:rPr>
          <w:rFonts w:ascii="Times New Roman" w:hAnsi="Times New Roman" w:cs="Times New Roman"/>
          <w:sz w:val="24"/>
          <w:szCs w:val="24"/>
        </w:rPr>
        <w:t xml:space="preserve">factors </w:t>
      </w:r>
      <w:r w:rsidRPr="00221B11">
        <w:rPr>
          <w:rFonts w:ascii="Times New Roman" w:hAnsi="Times New Roman" w:cs="Times New Roman"/>
          <w:sz w:val="24"/>
          <w:szCs w:val="24"/>
        </w:rPr>
        <w:t>within the organisation and how it influences decisions made, impacts performance, and impacts</w:t>
      </w:r>
      <w:r w:rsidR="009078A0" w:rsidRPr="00221B11">
        <w:rPr>
          <w:rFonts w:ascii="Times New Roman" w:hAnsi="Times New Roman" w:cs="Times New Roman"/>
          <w:sz w:val="24"/>
          <w:szCs w:val="24"/>
        </w:rPr>
        <w:t xml:space="preserve"> in </w:t>
      </w:r>
      <w:r w:rsidRPr="00221B11">
        <w:rPr>
          <w:rFonts w:ascii="Times New Roman" w:hAnsi="Times New Roman" w:cs="Times New Roman"/>
          <w:sz w:val="24"/>
          <w:szCs w:val="24"/>
        </w:rPr>
        <w:t>productivity</w:t>
      </w:r>
      <w:r w:rsidR="00B00511" w:rsidRPr="00221B11">
        <w:rPr>
          <w:rFonts w:ascii="Times New Roman" w:hAnsi="Times New Roman" w:cs="Times New Roman"/>
          <w:sz w:val="24"/>
          <w:szCs w:val="24"/>
        </w:rPr>
        <w:t>.</w:t>
      </w:r>
    </w:p>
    <w:p w14:paraId="6AB0EDEF" w14:textId="1C3965B5" w:rsidR="00B00511" w:rsidRPr="00221B11" w:rsidRDefault="00B00511">
      <w:pPr>
        <w:rPr>
          <w:rFonts w:ascii="Times New Roman" w:hAnsi="Times New Roman" w:cs="Times New Roman"/>
          <w:sz w:val="24"/>
          <w:szCs w:val="24"/>
        </w:rPr>
      </w:pPr>
      <w:r w:rsidRPr="00221B11">
        <w:rPr>
          <w:rFonts w:ascii="Times New Roman" w:hAnsi="Times New Roman" w:cs="Times New Roman"/>
          <w:sz w:val="24"/>
          <w:szCs w:val="24"/>
        </w:rPr>
        <w:t xml:space="preserve">There are some factors within </w:t>
      </w:r>
      <w:r w:rsidR="004521BA" w:rsidRPr="00221B11">
        <w:rPr>
          <w:rFonts w:ascii="Times New Roman" w:hAnsi="Times New Roman" w:cs="Times New Roman"/>
          <w:sz w:val="24"/>
          <w:szCs w:val="24"/>
        </w:rPr>
        <w:t>an</w:t>
      </w:r>
      <w:r w:rsidRPr="00221B11">
        <w:rPr>
          <w:rFonts w:ascii="Times New Roman" w:hAnsi="Times New Roman" w:cs="Times New Roman"/>
          <w:sz w:val="24"/>
          <w:szCs w:val="24"/>
        </w:rPr>
        <w:t xml:space="preserve"> organisation that should never be </w:t>
      </w:r>
      <w:r w:rsidR="004521BA" w:rsidRPr="00221B11">
        <w:rPr>
          <w:rFonts w:ascii="Times New Roman" w:hAnsi="Times New Roman" w:cs="Times New Roman"/>
          <w:sz w:val="24"/>
          <w:szCs w:val="24"/>
        </w:rPr>
        <w:t>overlooked</w:t>
      </w:r>
      <w:r w:rsidRPr="00221B11">
        <w:rPr>
          <w:rFonts w:ascii="Times New Roman" w:hAnsi="Times New Roman" w:cs="Times New Roman"/>
          <w:sz w:val="24"/>
          <w:szCs w:val="24"/>
        </w:rPr>
        <w:t xml:space="preserve">, they are basic factors which when focused on create enormous positive impacts and when neglected created long term negative impacts. </w:t>
      </w:r>
    </w:p>
    <w:p w14:paraId="50C6C45A" w14:textId="753A8FF7" w:rsidR="0012329C" w:rsidRPr="00221B11" w:rsidRDefault="0012329C">
      <w:pPr>
        <w:rPr>
          <w:rFonts w:ascii="Times New Roman" w:hAnsi="Times New Roman" w:cs="Times New Roman"/>
          <w:sz w:val="24"/>
          <w:szCs w:val="24"/>
        </w:rPr>
      </w:pPr>
      <w:r w:rsidRPr="00221B11">
        <w:rPr>
          <w:rFonts w:ascii="Times New Roman" w:hAnsi="Times New Roman" w:cs="Times New Roman"/>
          <w:sz w:val="24"/>
          <w:szCs w:val="24"/>
        </w:rPr>
        <w:t xml:space="preserve">These </w:t>
      </w:r>
      <w:r w:rsidR="00B00511" w:rsidRPr="00221B11">
        <w:rPr>
          <w:rFonts w:ascii="Times New Roman" w:hAnsi="Times New Roman" w:cs="Times New Roman"/>
          <w:sz w:val="24"/>
          <w:szCs w:val="24"/>
        </w:rPr>
        <w:t xml:space="preserve">factors </w:t>
      </w:r>
      <w:r w:rsidRPr="00221B11">
        <w:rPr>
          <w:rFonts w:ascii="Times New Roman" w:hAnsi="Times New Roman" w:cs="Times New Roman"/>
          <w:sz w:val="24"/>
          <w:szCs w:val="24"/>
        </w:rPr>
        <w:t>will be team working, leadership, motivation, perception,</w:t>
      </w:r>
      <w:r w:rsidR="008E28A3" w:rsidRPr="00221B11">
        <w:rPr>
          <w:rFonts w:ascii="Times New Roman" w:hAnsi="Times New Roman" w:cs="Times New Roman"/>
          <w:sz w:val="24"/>
          <w:szCs w:val="24"/>
        </w:rPr>
        <w:t xml:space="preserve"> </w:t>
      </w:r>
      <w:r w:rsidRPr="00221B11">
        <w:rPr>
          <w:rFonts w:ascii="Times New Roman" w:hAnsi="Times New Roman" w:cs="Times New Roman"/>
          <w:sz w:val="24"/>
          <w:szCs w:val="24"/>
        </w:rPr>
        <w:t>communication,</w:t>
      </w:r>
      <w:r w:rsidR="008E28A3" w:rsidRPr="00221B11">
        <w:rPr>
          <w:rFonts w:ascii="Times New Roman" w:hAnsi="Times New Roman" w:cs="Times New Roman"/>
          <w:sz w:val="24"/>
          <w:szCs w:val="24"/>
        </w:rPr>
        <w:t xml:space="preserve"> and collaboration. </w:t>
      </w:r>
      <w:r w:rsidRPr="00221B11">
        <w:rPr>
          <w:rFonts w:ascii="Times New Roman" w:hAnsi="Times New Roman" w:cs="Times New Roman"/>
          <w:sz w:val="24"/>
          <w:szCs w:val="24"/>
        </w:rPr>
        <w:t xml:space="preserve">I will refer to case studies made within this discussion </w:t>
      </w:r>
      <w:r w:rsidR="00C41C47" w:rsidRPr="00221B11">
        <w:rPr>
          <w:rFonts w:ascii="Times New Roman" w:hAnsi="Times New Roman" w:cs="Times New Roman"/>
          <w:sz w:val="24"/>
          <w:szCs w:val="24"/>
        </w:rPr>
        <w:t>alongside</w:t>
      </w:r>
      <w:r w:rsidRPr="00221B11">
        <w:rPr>
          <w:rFonts w:ascii="Times New Roman" w:hAnsi="Times New Roman" w:cs="Times New Roman"/>
          <w:sz w:val="24"/>
          <w:szCs w:val="24"/>
        </w:rPr>
        <w:t xml:space="preserve"> with p</w:t>
      </w:r>
      <w:r w:rsidR="0096769E" w:rsidRPr="00221B11">
        <w:rPr>
          <w:rFonts w:ascii="Times New Roman" w:hAnsi="Times New Roman" w:cs="Times New Roman"/>
          <w:sz w:val="24"/>
          <w:szCs w:val="24"/>
        </w:rPr>
        <w:t xml:space="preserve">ositive </w:t>
      </w:r>
      <w:r w:rsidRPr="00221B11">
        <w:rPr>
          <w:rFonts w:ascii="Times New Roman" w:hAnsi="Times New Roman" w:cs="Times New Roman"/>
          <w:sz w:val="24"/>
          <w:szCs w:val="24"/>
        </w:rPr>
        <w:t>and</w:t>
      </w:r>
      <w:r w:rsidR="0096769E" w:rsidRPr="00221B11">
        <w:rPr>
          <w:rFonts w:ascii="Times New Roman" w:hAnsi="Times New Roman" w:cs="Times New Roman"/>
          <w:sz w:val="24"/>
          <w:szCs w:val="24"/>
        </w:rPr>
        <w:t xml:space="preserve"> negatives</w:t>
      </w:r>
      <w:r w:rsidRPr="00221B11">
        <w:rPr>
          <w:rFonts w:ascii="Times New Roman" w:hAnsi="Times New Roman" w:cs="Times New Roman"/>
          <w:sz w:val="24"/>
          <w:szCs w:val="24"/>
        </w:rPr>
        <w:t xml:space="preserve"> of these </w:t>
      </w:r>
      <w:r w:rsidR="008E28A3" w:rsidRPr="00221B11">
        <w:rPr>
          <w:rFonts w:ascii="Times New Roman" w:hAnsi="Times New Roman" w:cs="Times New Roman"/>
          <w:sz w:val="24"/>
          <w:szCs w:val="24"/>
        </w:rPr>
        <w:t xml:space="preserve">six factors </w:t>
      </w:r>
      <w:r w:rsidRPr="00221B11">
        <w:rPr>
          <w:rFonts w:ascii="Times New Roman" w:hAnsi="Times New Roman" w:cs="Times New Roman"/>
          <w:sz w:val="24"/>
          <w:szCs w:val="24"/>
        </w:rPr>
        <w:t>within</w:t>
      </w:r>
      <w:r w:rsidR="008E28A3" w:rsidRPr="00221B11">
        <w:rPr>
          <w:rFonts w:ascii="Times New Roman" w:hAnsi="Times New Roman" w:cs="Times New Roman"/>
          <w:sz w:val="24"/>
          <w:szCs w:val="24"/>
        </w:rPr>
        <w:t xml:space="preserve"> Asda’s </w:t>
      </w:r>
      <w:r w:rsidRPr="00221B11">
        <w:rPr>
          <w:rFonts w:ascii="Times New Roman" w:hAnsi="Times New Roman" w:cs="Times New Roman"/>
          <w:sz w:val="24"/>
          <w:szCs w:val="24"/>
        </w:rPr>
        <w:t xml:space="preserve">work force. </w:t>
      </w:r>
    </w:p>
    <w:p w14:paraId="36943808" w14:textId="464CD6D4" w:rsidR="00F20FC5" w:rsidRPr="00221B11" w:rsidRDefault="00BA4ED3" w:rsidP="00F20FC5">
      <w:pPr>
        <w:rPr>
          <w:rFonts w:ascii="Times New Roman" w:hAnsi="Times New Roman" w:cs="Times New Roman"/>
          <w:sz w:val="24"/>
          <w:szCs w:val="24"/>
        </w:rPr>
      </w:pPr>
      <w:r w:rsidRPr="00221B11">
        <w:rPr>
          <w:rFonts w:ascii="Times New Roman" w:hAnsi="Times New Roman" w:cs="Times New Roman"/>
          <w:sz w:val="24"/>
          <w:szCs w:val="24"/>
        </w:rPr>
        <w:t>Communication would be one of the key factors amongst a organisations workforce and without this teamwork, motivation, and leadership would prove unsuccessful without the correct communication amongst the workforce, A</w:t>
      </w:r>
      <w:r w:rsidR="00E15051" w:rsidRPr="00221B11">
        <w:rPr>
          <w:rFonts w:ascii="Times New Roman" w:hAnsi="Times New Roman" w:cs="Times New Roman"/>
          <w:sz w:val="24"/>
          <w:szCs w:val="24"/>
        </w:rPr>
        <w:t>sda</w:t>
      </w:r>
      <w:r w:rsidRPr="00221B11">
        <w:rPr>
          <w:rFonts w:ascii="Times New Roman" w:hAnsi="Times New Roman" w:cs="Times New Roman"/>
          <w:sz w:val="24"/>
          <w:szCs w:val="24"/>
        </w:rPr>
        <w:t xml:space="preserve">’s workforce </w:t>
      </w:r>
      <w:r w:rsidR="00CB0D89" w:rsidRPr="00221B11">
        <w:rPr>
          <w:rFonts w:ascii="Times New Roman" w:hAnsi="Times New Roman" w:cs="Times New Roman"/>
          <w:sz w:val="24"/>
          <w:szCs w:val="24"/>
        </w:rPr>
        <w:t>has</w:t>
      </w:r>
      <w:r w:rsidRPr="00221B11">
        <w:rPr>
          <w:rFonts w:ascii="Times New Roman" w:hAnsi="Times New Roman" w:cs="Times New Roman"/>
          <w:sz w:val="24"/>
          <w:szCs w:val="24"/>
        </w:rPr>
        <w:t xml:space="preserve"> proven they communicate effectively and as a result the cooperation leads to the organisations success which will be discussed throughout this discussion. </w:t>
      </w:r>
    </w:p>
    <w:p w14:paraId="7F077246" w14:textId="4AF81B50" w:rsidR="008E28A3" w:rsidRPr="00221B11" w:rsidRDefault="00D62EA8">
      <w:pPr>
        <w:rPr>
          <w:rFonts w:ascii="Times New Roman" w:hAnsi="Times New Roman" w:cs="Times New Roman"/>
          <w:sz w:val="24"/>
          <w:szCs w:val="24"/>
        </w:rPr>
      </w:pPr>
      <w:r w:rsidRPr="00221B11">
        <w:rPr>
          <w:rFonts w:ascii="Times New Roman" w:hAnsi="Times New Roman" w:cs="Times New Roman"/>
          <w:sz w:val="24"/>
          <w:szCs w:val="24"/>
        </w:rPr>
        <w:t>F</w:t>
      </w:r>
      <w:r w:rsidR="008E28A3" w:rsidRPr="00221B11">
        <w:rPr>
          <w:rFonts w:ascii="Times New Roman" w:hAnsi="Times New Roman" w:cs="Times New Roman"/>
          <w:sz w:val="24"/>
          <w:szCs w:val="24"/>
        </w:rPr>
        <w:t>actors such as perception and collaboration are also vital especially in a large organisation such as Asda, the perception of any big retailer would be</w:t>
      </w:r>
      <w:r w:rsidRPr="00221B11">
        <w:rPr>
          <w:rFonts w:ascii="Times New Roman" w:hAnsi="Times New Roman" w:cs="Times New Roman"/>
          <w:sz w:val="24"/>
          <w:szCs w:val="24"/>
        </w:rPr>
        <w:t xml:space="preserve"> important to its image</w:t>
      </w:r>
      <w:r w:rsidR="008E28A3" w:rsidRPr="00221B11">
        <w:rPr>
          <w:rFonts w:ascii="Times New Roman" w:hAnsi="Times New Roman" w:cs="Times New Roman"/>
          <w:sz w:val="24"/>
          <w:szCs w:val="24"/>
        </w:rPr>
        <w:t xml:space="preserve"> as it is the determining factor of the customers purchasing products from them. Collaboration would be needed for variety of products </w:t>
      </w:r>
      <w:r w:rsidR="0085726A" w:rsidRPr="00221B11">
        <w:rPr>
          <w:rFonts w:ascii="Times New Roman" w:hAnsi="Times New Roman" w:cs="Times New Roman"/>
          <w:sz w:val="24"/>
          <w:szCs w:val="24"/>
        </w:rPr>
        <w:t>available;</w:t>
      </w:r>
      <w:r w:rsidR="008E28A3" w:rsidRPr="00221B11">
        <w:rPr>
          <w:rFonts w:ascii="Times New Roman" w:hAnsi="Times New Roman" w:cs="Times New Roman"/>
          <w:sz w:val="24"/>
          <w:szCs w:val="24"/>
        </w:rPr>
        <w:t xml:space="preserve"> this will further increase sales and interest in using any retail store due to larger amo</w:t>
      </w:r>
      <w:r w:rsidR="0085726A" w:rsidRPr="00221B11">
        <w:rPr>
          <w:rFonts w:ascii="Times New Roman" w:hAnsi="Times New Roman" w:cs="Times New Roman"/>
          <w:sz w:val="24"/>
          <w:szCs w:val="24"/>
        </w:rPr>
        <w:t xml:space="preserve">unts </w:t>
      </w:r>
      <w:r w:rsidR="008E28A3" w:rsidRPr="00221B11">
        <w:rPr>
          <w:rFonts w:ascii="Times New Roman" w:hAnsi="Times New Roman" w:cs="Times New Roman"/>
          <w:sz w:val="24"/>
          <w:szCs w:val="24"/>
        </w:rPr>
        <w:t>of product</w:t>
      </w:r>
      <w:r w:rsidR="0085726A" w:rsidRPr="00221B11">
        <w:rPr>
          <w:rFonts w:ascii="Times New Roman" w:hAnsi="Times New Roman" w:cs="Times New Roman"/>
          <w:sz w:val="24"/>
          <w:szCs w:val="24"/>
        </w:rPr>
        <w:t>s available</w:t>
      </w:r>
      <w:r w:rsidR="008E28A3" w:rsidRPr="00221B11">
        <w:rPr>
          <w:rFonts w:ascii="Times New Roman" w:hAnsi="Times New Roman" w:cs="Times New Roman"/>
          <w:sz w:val="24"/>
          <w:szCs w:val="24"/>
        </w:rPr>
        <w:t xml:space="preserve">. </w:t>
      </w:r>
    </w:p>
    <w:p w14:paraId="2D37A991" w14:textId="086E09A0" w:rsidR="00F566D3" w:rsidRPr="00221B11" w:rsidRDefault="008E28A3">
      <w:pPr>
        <w:rPr>
          <w:rFonts w:ascii="Times New Roman" w:hAnsi="Times New Roman" w:cs="Times New Roman"/>
          <w:sz w:val="24"/>
          <w:szCs w:val="24"/>
        </w:rPr>
      </w:pPr>
      <w:r w:rsidRPr="00221B11">
        <w:rPr>
          <w:rFonts w:ascii="Times New Roman" w:hAnsi="Times New Roman" w:cs="Times New Roman"/>
          <w:sz w:val="24"/>
          <w:szCs w:val="24"/>
        </w:rPr>
        <w:t>During this discussion I will provide evidence that all these factors co</w:t>
      </w:r>
      <w:r w:rsidR="00D62EA8" w:rsidRPr="00221B11">
        <w:rPr>
          <w:rFonts w:ascii="Times New Roman" w:hAnsi="Times New Roman" w:cs="Times New Roman"/>
          <w:sz w:val="24"/>
          <w:szCs w:val="24"/>
        </w:rPr>
        <w:t xml:space="preserve">nnect </w:t>
      </w:r>
      <w:r w:rsidRPr="00221B11">
        <w:rPr>
          <w:rFonts w:ascii="Times New Roman" w:hAnsi="Times New Roman" w:cs="Times New Roman"/>
          <w:sz w:val="24"/>
          <w:szCs w:val="24"/>
        </w:rPr>
        <w:t>with each other within Asda and how its positively or negatively impacted the organisation</w:t>
      </w:r>
      <w:r w:rsidR="0080058F" w:rsidRPr="00221B11">
        <w:rPr>
          <w:rFonts w:ascii="Times New Roman" w:hAnsi="Times New Roman" w:cs="Times New Roman"/>
          <w:sz w:val="24"/>
          <w:szCs w:val="24"/>
        </w:rPr>
        <w:t xml:space="preserve">, these basic factors can lead to a successful organisational structure if followed which leads to the success of </w:t>
      </w:r>
      <w:r w:rsidR="00B00511" w:rsidRPr="00221B11">
        <w:rPr>
          <w:rFonts w:ascii="Times New Roman" w:hAnsi="Times New Roman" w:cs="Times New Roman"/>
          <w:sz w:val="24"/>
          <w:szCs w:val="24"/>
        </w:rPr>
        <w:t>an</w:t>
      </w:r>
      <w:r w:rsidR="0080058F" w:rsidRPr="00221B11">
        <w:rPr>
          <w:rFonts w:ascii="Times New Roman" w:hAnsi="Times New Roman" w:cs="Times New Roman"/>
          <w:sz w:val="24"/>
          <w:szCs w:val="24"/>
        </w:rPr>
        <w:t xml:space="preserve"> organisation if successful. </w:t>
      </w:r>
    </w:p>
    <w:p w14:paraId="1071A0A8" w14:textId="77777777" w:rsidR="00B00511" w:rsidRDefault="00B00511" w:rsidP="00F20FC5">
      <w:pPr>
        <w:pStyle w:val="Heading1"/>
        <w:jc w:val="center"/>
      </w:pPr>
    </w:p>
    <w:p w14:paraId="445982D0" w14:textId="77777777" w:rsidR="00B00511" w:rsidRDefault="00B00511" w:rsidP="00F20FC5">
      <w:pPr>
        <w:pStyle w:val="Heading1"/>
        <w:jc w:val="center"/>
      </w:pPr>
    </w:p>
    <w:p w14:paraId="3DDA3DF5" w14:textId="77777777" w:rsidR="00B00511" w:rsidRDefault="00B00511" w:rsidP="00F20FC5">
      <w:pPr>
        <w:pStyle w:val="Heading1"/>
        <w:jc w:val="center"/>
      </w:pPr>
    </w:p>
    <w:p w14:paraId="06E94810" w14:textId="77777777" w:rsidR="00B00511" w:rsidRDefault="00B00511" w:rsidP="00F20FC5">
      <w:pPr>
        <w:pStyle w:val="Heading1"/>
        <w:jc w:val="center"/>
      </w:pPr>
    </w:p>
    <w:p w14:paraId="0C900613" w14:textId="77777777" w:rsidR="00B00511" w:rsidRDefault="00B00511" w:rsidP="00F20FC5">
      <w:pPr>
        <w:pStyle w:val="Heading1"/>
        <w:jc w:val="center"/>
      </w:pPr>
    </w:p>
    <w:p w14:paraId="32554712" w14:textId="227ADD90" w:rsidR="004536BF" w:rsidRPr="004521BA" w:rsidRDefault="00B00511">
      <w:pPr>
        <w:rPr>
          <w:rFonts w:asciiTheme="majorHAnsi" w:eastAsiaTheme="majorEastAsia" w:hAnsiTheme="majorHAnsi" w:cstheme="majorBidi"/>
          <w:color w:val="2F5496" w:themeColor="accent1" w:themeShade="BF"/>
          <w:sz w:val="32"/>
          <w:szCs w:val="32"/>
        </w:rPr>
      </w:pPr>
      <w:r>
        <w:br w:type="page"/>
      </w:r>
      <w:r w:rsidR="00DF56EB" w:rsidRPr="00221B11">
        <w:rPr>
          <w:rFonts w:ascii="Times New Roman" w:hAnsi="Times New Roman" w:cs="Times New Roman"/>
          <w:sz w:val="24"/>
          <w:szCs w:val="24"/>
        </w:rPr>
        <w:t>There are several factors in an organisation to make it successful, it demands participation and cooperation from all who work within it. By the work force cooperating and working effectively with one another in a team it will improve performance along with organisational productivity, by employees working together to achieve the common goal in the organisation it creates</w:t>
      </w:r>
      <w:r w:rsidR="00444FBB" w:rsidRPr="00221B11">
        <w:rPr>
          <w:rFonts w:ascii="Times New Roman" w:hAnsi="Times New Roman" w:cs="Times New Roman"/>
          <w:sz w:val="24"/>
          <w:szCs w:val="24"/>
        </w:rPr>
        <w:t xml:space="preserve"> the</w:t>
      </w:r>
      <w:r w:rsidR="00DF56EB" w:rsidRPr="00221B11">
        <w:rPr>
          <w:rFonts w:ascii="Times New Roman" w:hAnsi="Times New Roman" w:cs="Times New Roman"/>
          <w:sz w:val="24"/>
          <w:szCs w:val="24"/>
        </w:rPr>
        <w:t xml:space="preserve"> realisation on the vision and mission of the organisation. The Desire to reach the visions expectations boost’s the organisations efficiency and effectiveness (Bhasin, 2017)</w:t>
      </w:r>
    </w:p>
    <w:p w14:paraId="6A29A462" w14:textId="5F6F2B66" w:rsidR="00F20FC5" w:rsidRPr="00221B11" w:rsidRDefault="00F20FC5">
      <w:pPr>
        <w:rPr>
          <w:rFonts w:ascii="Times New Roman" w:hAnsi="Times New Roman" w:cs="Times New Roman"/>
          <w:sz w:val="24"/>
          <w:szCs w:val="24"/>
        </w:rPr>
      </w:pPr>
      <w:r w:rsidRPr="00221B11">
        <w:rPr>
          <w:rFonts w:ascii="Times New Roman" w:hAnsi="Times New Roman" w:cs="Times New Roman"/>
          <w:sz w:val="24"/>
          <w:szCs w:val="24"/>
        </w:rPr>
        <w:t xml:space="preserve">You can see that a successful workforce demands cooperation to achieve it goals, communication would be key for cooperation making it </w:t>
      </w:r>
      <w:r w:rsidR="00FE16A5" w:rsidRPr="00221B11">
        <w:rPr>
          <w:rFonts w:ascii="Times New Roman" w:hAnsi="Times New Roman" w:cs="Times New Roman"/>
          <w:sz w:val="24"/>
          <w:szCs w:val="24"/>
        </w:rPr>
        <w:t>an</w:t>
      </w:r>
      <w:r w:rsidRPr="00221B11">
        <w:rPr>
          <w:rFonts w:ascii="Times New Roman" w:hAnsi="Times New Roman" w:cs="Times New Roman"/>
          <w:sz w:val="24"/>
          <w:szCs w:val="24"/>
        </w:rPr>
        <w:t xml:space="preserve"> important factor within any workforce.</w:t>
      </w:r>
      <w:r w:rsidR="00FE16A5" w:rsidRPr="00221B11">
        <w:rPr>
          <w:rFonts w:ascii="Times New Roman" w:hAnsi="Times New Roman" w:cs="Times New Roman"/>
          <w:sz w:val="24"/>
          <w:szCs w:val="24"/>
        </w:rPr>
        <w:t xml:space="preserve"> Communication, team working, motivation and leadership all tie up very closely together, through being a leader communication would be key between you and your team alongside motivation creating positive impacts.</w:t>
      </w:r>
    </w:p>
    <w:p w14:paraId="00045E13" w14:textId="776BBC0A" w:rsidR="00F20FC5" w:rsidRPr="00221B11" w:rsidRDefault="008E28A3" w:rsidP="008E28A3">
      <w:pPr>
        <w:rPr>
          <w:rFonts w:ascii="Times New Roman" w:hAnsi="Times New Roman" w:cs="Times New Roman"/>
          <w:sz w:val="24"/>
          <w:szCs w:val="24"/>
        </w:rPr>
      </w:pPr>
      <w:r w:rsidRPr="00221B11">
        <w:rPr>
          <w:rFonts w:ascii="Times New Roman" w:hAnsi="Times New Roman" w:cs="Times New Roman"/>
          <w:sz w:val="24"/>
          <w:szCs w:val="24"/>
        </w:rPr>
        <w:t xml:space="preserve">Communication in Asda would be vital in successful leaderships which will create a successful team, for a leader to become successful in managing </w:t>
      </w:r>
      <w:r w:rsidR="009E623D" w:rsidRPr="00221B11">
        <w:rPr>
          <w:rFonts w:ascii="Times New Roman" w:hAnsi="Times New Roman" w:cs="Times New Roman"/>
          <w:sz w:val="24"/>
          <w:szCs w:val="24"/>
        </w:rPr>
        <w:t>their workforce they</w:t>
      </w:r>
      <w:r w:rsidRPr="00221B11">
        <w:rPr>
          <w:rFonts w:ascii="Times New Roman" w:hAnsi="Times New Roman" w:cs="Times New Roman"/>
          <w:sz w:val="24"/>
          <w:szCs w:val="24"/>
        </w:rPr>
        <w:t xml:space="preserve"> would have to be proactive and understanding with any issues amongst the team. By leaders building considerate relationships with their </w:t>
      </w:r>
      <w:r w:rsidR="009E623D" w:rsidRPr="00221B11">
        <w:rPr>
          <w:rFonts w:ascii="Times New Roman" w:hAnsi="Times New Roman" w:cs="Times New Roman"/>
          <w:sz w:val="24"/>
          <w:szCs w:val="24"/>
        </w:rPr>
        <w:t>team,</w:t>
      </w:r>
      <w:r w:rsidRPr="00221B11">
        <w:rPr>
          <w:rFonts w:ascii="Times New Roman" w:hAnsi="Times New Roman" w:cs="Times New Roman"/>
          <w:sz w:val="24"/>
          <w:szCs w:val="24"/>
        </w:rPr>
        <w:t xml:space="preserve"> it will create an effective workforce, alongside this factor a successful leader would have to create motivational rewards. For example, Asda provides their teams with bonuses and salary hikes if proven great performance and consistency, in Asda leadership would be considered as a key element in organisational success. By leaders understanding organisational behaviour and its culture it will improve organisational performance (Zoe, 2017)</w:t>
      </w:r>
    </w:p>
    <w:p w14:paraId="048278BB" w14:textId="54735965" w:rsidR="002A1FDB" w:rsidRPr="00221B11" w:rsidRDefault="00F20FC5" w:rsidP="008E28A3">
      <w:pPr>
        <w:rPr>
          <w:rFonts w:ascii="Times New Roman" w:hAnsi="Times New Roman" w:cs="Times New Roman"/>
          <w:sz w:val="24"/>
          <w:szCs w:val="24"/>
        </w:rPr>
      </w:pPr>
      <w:r w:rsidRPr="00221B11">
        <w:rPr>
          <w:rFonts w:ascii="Times New Roman" w:hAnsi="Times New Roman" w:cs="Times New Roman"/>
          <w:sz w:val="24"/>
          <w:szCs w:val="24"/>
        </w:rPr>
        <w:t xml:space="preserve">By showing this example this proves that many factors work alongside each other connecting them all, as shown communication with leaderships and </w:t>
      </w:r>
      <w:r w:rsidR="002A1FDB" w:rsidRPr="00221B11">
        <w:rPr>
          <w:rFonts w:ascii="Times New Roman" w:hAnsi="Times New Roman" w:cs="Times New Roman"/>
          <w:sz w:val="24"/>
          <w:szCs w:val="24"/>
        </w:rPr>
        <w:t>their</w:t>
      </w:r>
      <w:r w:rsidRPr="00221B11">
        <w:rPr>
          <w:rFonts w:ascii="Times New Roman" w:hAnsi="Times New Roman" w:cs="Times New Roman"/>
          <w:sz w:val="24"/>
          <w:szCs w:val="24"/>
        </w:rPr>
        <w:t xml:space="preserve"> motivation towards the workforce all equal to a </w:t>
      </w:r>
      <w:r w:rsidR="009E623D" w:rsidRPr="00221B11">
        <w:rPr>
          <w:rFonts w:ascii="Times New Roman" w:hAnsi="Times New Roman" w:cs="Times New Roman"/>
          <w:sz w:val="24"/>
          <w:szCs w:val="24"/>
        </w:rPr>
        <w:t>successful team</w:t>
      </w:r>
      <w:r w:rsidR="006836CB" w:rsidRPr="00221B11">
        <w:rPr>
          <w:rFonts w:ascii="Times New Roman" w:hAnsi="Times New Roman" w:cs="Times New Roman"/>
          <w:sz w:val="24"/>
          <w:szCs w:val="24"/>
        </w:rPr>
        <w:t>, this will in turn improve productivity and organisational performance.</w:t>
      </w:r>
      <w:r w:rsidR="00FE16A5" w:rsidRPr="00221B11">
        <w:rPr>
          <w:rFonts w:ascii="Times New Roman" w:hAnsi="Times New Roman" w:cs="Times New Roman"/>
          <w:sz w:val="24"/>
          <w:szCs w:val="24"/>
        </w:rPr>
        <w:t xml:space="preserve"> Its very important for leaders to establish successful communication between there team, the result could be impressive creating positive effects.</w:t>
      </w:r>
    </w:p>
    <w:p w14:paraId="7389F866" w14:textId="0E2C3DFB" w:rsidR="004536BF" w:rsidRPr="00221B11" w:rsidRDefault="004536BF" w:rsidP="004536BF">
      <w:pPr>
        <w:rPr>
          <w:rFonts w:ascii="Times New Roman" w:hAnsi="Times New Roman" w:cs="Times New Roman"/>
          <w:color w:val="000000" w:themeColor="text1"/>
          <w:sz w:val="24"/>
          <w:szCs w:val="24"/>
          <w:shd w:val="clear" w:color="auto" w:fill="FCFCFC"/>
        </w:rPr>
      </w:pPr>
      <w:r w:rsidRPr="00221B11">
        <w:rPr>
          <w:rFonts w:ascii="Times New Roman" w:hAnsi="Times New Roman" w:cs="Times New Roman"/>
          <w:color w:val="000000" w:themeColor="text1"/>
          <w:sz w:val="24"/>
          <w:szCs w:val="24"/>
          <w:shd w:val="clear" w:color="auto" w:fill="FFFFFF"/>
        </w:rPr>
        <w:t xml:space="preserve">Leadership within an organization can impact the culture and behaviour of its employees, within the retail sector, a leader or manger should perfectly balance two factors of their role them being task direction and people management. Asda being such a large retail store any leader or manager </w:t>
      </w:r>
      <w:r w:rsidR="0085726A" w:rsidRPr="00221B11">
        <w:rPr>
          <w:rFonts w:ascii="Times New Roman" w:hAnsi="Times New Roman" w:cs="Times New Roman"/>
          <w:color w:val="000000" w:themeColor="text1"/>
          <w:sz w:val="24"/>
          <w:szCs w:val="24"/>
          <w:shd w:val="clear" w:color="auto" w:fill="FFFFFF"/>
        </w:rPr>
        <w:t>that would be employed there at the time</w:t>
      </w:r>
      <w:r w:rsidRPr="00221B11">
        <w:rPr>
          <w:rFonts w:ascii="Times New Roman" w:hAnsi="Times New Roman" w:cs="Times New Roman"/>
          <w:color w:val="000000" w:themeColor="text1"/>
          <w:sz w:val="24"/>
          <w:szCs w:val="24"/>
          <w:shd w:val="clear" w:color="auto" w:fill="FFFFFF"/>
        </w:rPr>
        <w:t xml:space="preserve"> would have to be careful to not be to task orientated as the result could lead to employees losing morale, by successfully building personal relationships with your employees and appropriately assigning them tasks you will lower the chance of employee burnout by creating the perfect balance (</w:t>
      </w:r>
      <w:r w:rsidRPr="00221B11">
        <w:rPr>
          <w:rFonts w:ascii="Times New Roman" w:hAnsi="Times New Roman" w:cs="Times New Roman"/>
          <w:color w:val="000000" w:themeColor="text1"/>
          <w:sz w:val="24"/>
          <w:szCs w:val="24"/>
          <w:shd w:val="clear" w:color="auto" w:fill="FCFCFC"/>
        </w:rPr>
        <w:t>Kokemuller, 2021)</w:t>
      </w:r>
    </w:p>
    <w:p w14:paraId="15C1EA90" w14:textId="490E8AD8" w:rsidR="0059615C" w:rsidRPr="00221B11" w:rsidRDefault="0096769E" w:rsidP="004536BF">
      <w:pPr>
        <w:rPr>
          <w:rFonts w:ascii="Times New Roman" w:hAnsi="Times New Roman" w:cs="Times New Roman"/>
          <w:color w:val="000000" w:themeColor="text1"/>
          <w:sz w:val="24"/>
          <w:szCs w:val="24"/>
          <w:shd w:val="clear" w:color="auto" w:fill="FCFCFC"/>
        </w:rPr>
      </w:pPr>
      <w:r w:rsidRPr="00221B11">
        <w:rPr>
          <w:rFonts w:ascii="Times New Roman" w:hAnsi="Times New Roman" w:cs="Times New Roman"/>
          <w:color w:val="000000" w:themeColor="text1"/>
          <w:sz w:val="24"/>
          <w:szCs w:val="24"/>
          <w:shd w:val="clear" w:color="auto" w:fill="FCFCFC"/>
        </w:rPr>
        <w:t>Creating that perfect balance within the work environment would positively impact the organization, therefore, to be a successful leader you would need to focus on that perfect balance for positive results. There are other factors that contribute to the perfect balance, communication would be one of these factors. Sometimes t</w:t>
      </w:r>
      <w:r w:rsidR="0059615C" w:rsidRPr="00221B11">
        <w:rPr>
          <w:rFonts w:ascii="Times New Roman" w:hAnsi="Times New Roman" w:cs="Times New Roman"/>
          <w:color w:val="000000" w:themeColor="text1"/>
          <w:sz w:val="24"/>
          <w:szCs w:val="24"/>
          <w:shd w:val="clear" w:color="auto" w:fill="FCFCFC"/>
        </w:rPr>
        <w:t>he change of leadership</w:t>
      </w:r>
      <w:r w:rsidR="00B7743E" w:rsidRPr="00221B11">
        <w:rPr>
          <w:rFonts w:ascii="Times New Roman" w:hAnsi="Times New Roman" w:cs="Times New Roman"/>
          <w:color w:val="000000" w:themeColor="text1"/>
          <w:sz w:val="24"/>
          <w:szCs w:val="24"/>
          <w:shd w:val="clear" w:color="auto" w:fill="FCFCFC"/>
        </w:rPr>
        <w:t xml:space="preserve"> can </w:t>
      </w:r>
      <w:r w:rsidR="00F56B49" w:rsidRPr="00221B11">
        <w:rPr>
          <w:rFonts w:ascii="Times New Roman" w:hAnsi="Times New Roman" w:cs="Times New Roman"/>
          <w:color w:val="000000" w:themeColor="text1"/>
          <w:sz w:val="24"/>
          <w:szCs w:val="24"/>
          <w:shd w:val="clear" w:color="auto" w:fill="FCFCFC"/>
        </w:rPr>
        <w:t xml:space="preserve">be a </w:t>
      </w:r>
      <w:r w:rsidR="0059615C" w:rsidRPr="00221B11">
        <w:rPr>
          <w:rFonts w:ascii="Times New Roman" w:hAnsi="Times New Roman" w:cs="Times New Roman"/>
          <w:color w:val="000000" w:themeColor="text1"/>
          <w:sz w:val="24"/>
          <w:szCs w:val="24"/>
          <w:shd w:val="clear" w:color="auto" w:fill="FCFCFC"/>
        </w:rPr>
        <w:t>positive or negative</w:t>
      </w:r>
      <w:r w:rsidR="00F56B49" w:rsidRPr="00221B11">
        <w:rPr>
          <w:rFonts w:ascii="Times New Roman" w:hAnsi="Times New Roman" w:cs="Times New Roman"/>
          <w:color w:val="000000" w:themeColor="text1"/>
          <w:sz w:val="24"/>
          <w:szCs w:val="24"/>
          <w:shd w:val="clear" w:color="auto" w:fill="FCFCFC"/>
        </w:rPr>
        <w:t xml:space="preserve"> impact in the organisation</w:t>
      </w:r>
      <w:r w:rsidR="00B7743E" w:rsidRPr="00221B11">
        <w:rPr>
          <w:rFonts w:ascii="Times New Roman" w:hAnsi="Times New Roman" w:cs="Times New Roman"/>
          <w:color w:val="000000" w:themeColor="text1"/>
          <w:sz w:val="24"/>
          <w:szCs w:val="24"/>
          <w:shd w:val="clear" w:color="auto" w:fill="FCFCFC"/>
        </w:rPr>
        <w:t>,</w:t>
      </w:r>
      <w:r w:rsidR="0059615C" w:rsidRPr="00221B11">
        <w:rPr>
          <w:rFonts w:ascii="Times New Roman" w:hAnsi="Times New Roman" w:cs="Times New Roman"/>
          <w:color w:val="000000" w:themeColor="text1"/>
          <w:sz w:val="24"/>
          <w:szCs w:val="24"/>
          <w:shd w:val="clear" w:color="auto" w:fill="FCFCFC"/>
        </w:rPr>
        <w:t xml:space="preserve"> which is some cases in Asda have been negative but more recently there has been a positive</w:t>
      </w:r>
      <w:r w:rsidR="00F56B49" w:rsidRPr="00221B11">
        <w:rPr>
          <w:rFonts w:ascii="Times New Roman" w:hAnsi="Times New Roman" w:cs="Times New Roman"/>
          <w:color w:val="000000" w:themeColor="text1"/>
          <w:sz w:val="24"/>
          <w:szCs w:val="24"/>
          <w:shd w:val="clear" w:color="auto" w:fill="FCFCFC"/>
        </w:rPr>
        <w:t>.</w:t>
      </w:r>
    </w:p>
    <w:p w14:paraId="191A788A" w14:textId="40A24891" w:rsidR="0012329C" w:rsidRPr="00221B11" w:rsidRDefault="0012329C">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rPr>
        <w:lastRenderedPageBreak/>
        <w:t>A</w:t>
      </w:r>
      <w:r w:rsidR="00E15051" w:rsidRPr="00221B11">
        <w:rPr>
          <w:rFonts w:ascii="Times New Roman" w:hAnsi="Times New Roman" w:cs="Times New Roman"/>
          <w:color w:val="000000" w:themeColor="text1"/>
          <w:sz w:val="24"/>
          <w:szCs w:val="24"/>
        </w:rPr>
        <w:t>sda</w:t>
      </w:r>
      <w:r w:rsidRPr="00221B11">
        <w:rPr>
          <w:rFonts w:ascii="Times New Roman" w:hAnsi="Times New Roman" w:cs="Times New Roman"/>
          <w:color w:val="000000" w:themeColor="text1"/>
          <w:sz w:val="24"/>
          <w:szCs w:val="24"/>
        </w:rPr>
        <w:t xml:space="preserve"> has recentl</w:t>
      </w:r>
      <w:r w:rsidR="0059615C" w:rsidRPr="00221B11">
        <w:rPr>
          <w:rFonts w:ascii="Times New Roman" w:hAnsi="Times New Roman" w:cs="Times New Roman"/>
          <w:color w:val="000000" w:themeColor="text1"/>
          <w:sz w:val="24"/>
          <w:szCs w:val="24"/>
        </w:rPr>
        <w:t>y</w:t>
      </w:r>
      <w:r w:rsidRPr="00221B11">
        <w:rPr>
          <w:rFonts w:ascii="Times New Roman" w:hAnsi="Times New Roman" w:cs="Times New Roman"/>
          <w:color w:val="000000" w:themeColor="text1"/>
          <w:sz w:val="24"/>
          <w:szCs w:val="24"/>
        </w:rPr>
        <w:t xml:space="preserve"> been under new management</w:t>
      </w:r>
      <w:r w:rsidR="00712FCB" w:rsidRPr="00221B11">
        <w:rPr>
          <w:rFonts w:ascii="Times New Roman" w:hAnsi="Times New Roman" w:cs="Times New Roman"/>
          <w:color w:val="000000" w:themeColor="text1"/>
          <w:sz w:val="24"/>
          <w:szCs w:val="24"/>
        </w:rPr>
        <w:t xml:space="preserve">, </w:t>
      </w:r>
      <w:r w:rsidR="00712FCB" w:rsidRPr="00221B11">
        <w:rPr>
          <w:rFonts w:ascii="Times New Roman" w:hAnsi="Times New Roman" w:cs="Times New Roman"/>
          <w:color w:val="000000" w:themeColor="text1"/>
          <w:sz w:val="24"/>
          <w:szCs w:val="24"/>
          <w:shd w:val="clear" w:color="auto" w:fill="FFFFFF"/>
        </w:rPr>
        <w:t>Mohsin and Zuber Issa two brothers from Manchester have recently acquired A</w:t>
      </w:r>
      <w:r w:rsidR="00E15051" w:rsidRPr="00221B11">
        <w:rPr>
          <w:rFonts w:ascii="Times New Roman" w:hAnsi="Times New Roman" w:cs="Times New Roman"/>
          <w:color w:val="000000" w:themeColor="text1"/>
          <w:sz w:val="24"/>
          <w:szCs w:val="24"/>
          <w:shd w:val="clear" w:color="auto" w:fill="FFFFFF"/>
        </w:rPr>
        <w:t xml:space="preserve">sda </w:t>
      </w:r>
      <w:r w:rsidR="00712FCB" w:rsidRPr="00221B11">
        <w:rPr>
          <w:rFonts w:ascii="Times New Roman" w:hAnsi="Times New Roman" w:cs="Times New Roman"/>
          <w:color w:val="000000" w:themeColor="text1"/>
          <w:sz w:val="24"/>
          <w:szCs w:val="24"/>
          <w:shd w:val="clear" w:color="auto" w:fill="FFFFFF"/>
        </w:rPr>
        <w:t>from Walmart for £6.8bn deal with the management of their investment funds by TDR Capital</w:t>
      </w:r>
      <w:r w:rsidR="004A4398" w:rsidRPr="00221B11">
        <w:rPr>
          <w:rFonts w:ascii="Times New Roman" w:hAnsi="Times New Roman" w:cs="Times New Roman"/>
          <w:color w:val="000000" w:themeColor="text1"/>
          <w:sz w:val="24"/>
          <w:szCs w:val="24"/>
          <w:shd w:val="clear" w:color="auto" w:fill="FFFFFF"/>
        </w:rPr>
        <w:t>. This takeover of new management of the superstore would be complete by the 16</w:t>
      </w:r>
      <w:r w:rsidR="004A4398" w:rsidRPr="00221B11">
        <w:rPr>
          <w:rFonts w:ascii="Times New Roman" w:hAnsi="Times New Roman" w:cs="Times New Roman"/>
          <w:color w:val="000000" w:themeColor="text1"/>
          <w:sz w:val="24"/>
          <w:szCs w:val="24"/>
          <w:shd w:val="clear" w:color="auto" w:fill="FFFFFF"/>
          <w:vertAlign w:val="superscript"/>
        </w:rPr>
        <w:t>th</w:t>
      </w:r>
      <w:r w:rsidR="004A4398" w:rsidRPr="00221B11">
        <w:rPr>
          <w:rFonts w:ascii="Times New Roman" w:hAnsi="Times New Roman" w:cs="Times New Roman"/>
          <w:color w:val="000000" w:themeColor="text1"/>
          <w:sz w:val="24"/>
          <w:szCs w:val="24"/>
          <w:shd w:val="clear" w:color="auto" w:fill="FFFFFF"/>
        </w:rPr>
        <w:t xml:space="preserve"> of February 2021, the impacts of this new management are already positive with the introduction of Accessorize into its branches and within the Sheffield and Dagenham the first two compact B&amp;Q stores have been erected which is a fantastic collaboration made by Mohsin and Zuber (Daily Business Reporter, 2021)</w:t>
      </w:r>
    </w:p>
    <w:p w14:paraId="2CC6AF2E" w14:textId="7CB8F200" w:rsidR="00F56B49" w:rsidRPr="00221B11" w:rsidRDefault="00F56B49">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t xml:space="preserve">By new management collaborating it will naturally bring more consumers, through increasing consumers there will follow </w:t>
      </w:r>
      <w:r w:rsidR="00B7743E" w:rsidRPr="00221B11">
        <w:rPr>
          <w:rFonts w:ascii="Times New Roman" w:hAnsi="Times New Roman" w:cs="Times New Roman"/>
          <w:color w:val="000000" w:themeColor="text1"/>
          <w:sz w:val="24"/>
          <w:szCs w:val="24"/>
          <w:shd w:val="clear" w:color="auto" w:fill="FFFFFF"/>
        </w:rPr>
        <w:t>an</w:t>
      </w:r>
      <w:r w:rsidRPr="00221B11">
        <w:rPr>
          <w:rFonts w:ascii="Times New Roman" w:hAnsi="Times New Roman" w:cs="Times New Roman"/>
          <w:color w:val="000000" w:themeColor="text1"/>
          <w:sz w:val="24"/>
          <w:szCs w:val="24"/>
          <w:shd w:val="clear" w:color="auto" w:fill="FFFFFF"/>
        </w:rPr>
        <w:t xml:space="preserve"> increased profit margin for the organisation resulting in a positive impact.</w:t>
      </w:r>
      <w:r w:rsidR="00B7743E" w:rsidRPr="00221B11">
        <w:rPr>
          <w:rFonts w:ascii="Times New Roman" w:hAnsi="Times New Roman" w:cs="Times New Roman"/>
          <w:color w:val="000000" w:themeColor="text1"/>
          <w:sz w:val="24"/>
          <w:szCs w:val="24"/>
          <w:shd w:val="clear" w:color="auto" w:fill="FFFFFF"/>
        </w:rPr>
        <w:t xml:space="preserve"> Collaboration can bring many opportunities for </w:t>
      </w:r>
      <w:proofErr w:type="spellStart"/>
      <w:proofErr w:type="gramStart"/>
      <w:r w:rsidR="00B7743E" w:rsidRPr="00221B11">
        <w:rPr>
          <w:rFonts w:ascii="Times New Roman" w:hAnsi="Times New Roman" w:cs="Times New Roman"/>
          <w:color w:val="000000" w:themeColor="text1"/>
          <w:sz w:val="24"/>
          <w:szCs w:val="24"/>
          <w:shd w:val="clear" w:color="auto" w:fill="FFFFFF"/>
        </w:rPr>
        <w:t>a</w:t>
      </w:r>
      <w:proofErr w:type="spellEnd"/>
      <w:proofErr w:type="gramEnd"/>
      <w:r w:rsidR="00B7743E" w:rsidRPr="00221B11">
        <w:rPr>
          <w:rFonts w:ascii="Times New Roman" w:hAnsi="Times New Roman" w:cs="Times New Roman"/>
          <w:color w:val="000000" w:themeColor="text1"/>
          <w:sz w:val="24"/>
          <w:szCs w:val="24"/>
          <w:shd w:val="clear" w:color="auto" w:fill="FFFFFF"/>
        </w:rPr>
        <w:t xml:space="preserve"> organisation especially in retail, in retail selling quality products would be important for customers perception and increased consumer purchases</w:t>
      </w:r>
      <w:r w:rsidR="00142B14" w:rsidRPr="00221B11">
        <w:rPr>
          <w:rFonts w:ascii="Times New Roman" w:hAnsi="Times New Roman" w:cs="Times New Roman"/>
          <w:color w:val="000000" w:themeColor="text1"/>
          <w:sz w:val="24"/>
          <w:szCs w:val="24"/>
          <w:shd w:val="clear" w:color="auto" w:fill="FFFFFF"/>
        </w:rPr>
        <w:t>.</w:t>
      </w:r>
    </w:p>
    <w:p w14:paraId="6EB2F00F" w14:textId="107B6E96" w:rsidR="00C41C47" w:rsidRPr="00221B11" w:rsidRDefault="00C41C47" w:rsidP="00C41C47">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t xml:space="preserve">Collaboration would be an essential part of good business practice, for Asda they have collaborated with many companies to sell their products in store. For example, one of these Campaigns ‘Yakult’ from the dates of 30/04/20 - 24/06/20 generated a total of £169,400 worth of sales with an investment of £20k-£50k, additionally with digital sales uplifting to £76,000. At the start of the Covid-19 lockdown sales had in fact shot up with ‘Yakult’ with an increase of PPG sales through the campaign, online sales were the main success of this campaign in its rise due to the lockdown with people shopping online more frequently. This campaign had been a success with a positive impact for Asda, these statistics have in fact proven the investment was worth it for the organisation (Asda Media Partnerships, 2020) </w:t>
      </w:r>
    </w:p>
    <w:p w14:paraId="76204285" w14:textId="3DC143B9" w:rsidR="00A41A19" w:rsidRPr="00221B11" w:rsidRDefault="00F56B49" w:rsidP="00F56B49">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t xml:space="preserve">After exploring the technical side of a organisations operations there will now be a more consumer-based discussion, through focus on consumers of the organisations products you will learn of what the customers want, and it should be essential to focus on this. </w:t>
      </w:r>
      <w:r w:rsidR="00B7694D" w:rsidRPr="00221B11">
        <w:rPr>
          <w:rFonts w:ascii="Times New Roman" w:hAnsi="Times New Roman" w:cs="Times New Roman"/>
          <w:color w:val="000000" w:themeColor="text1"/>
          <w:sz w:val="24"/>
          <w:szCs w:val="24"/>
          <w:shd w:val="clear" w:color="auto" w:fill="FFFFFF"/>
        </w:rPr>
        <w:t>There are</w:t>
      </w:r>
      <w:r w:rsidRPr="00221B11">
        <w:rPr>
          <w:rFonts w:ascii="Times New Roman" w:hAnsi="Times New Roman" w:cs="Times New Roman"/>
          <w:color w:val="000000" w:themeColor="text1"/>
          <w:sz w:val="24"/>
          <w:szCs w:val="24"/>
          <w:shd w:val="clear" w:color="auto" w:fill="FFFFFF"/>
        </w:rPr>
        <w:t xml:space="preserve"> certain challenges </w:t>
      </w:r>
      <w:r w:rsidR="00935511" w:rsidRPr="00221B11">
        <w:rPr>
          <w:rFonts w:ascii="Times New Roman" w:hAnsi="Times New Roman" w:cs="Times New Roman"/>
          <w:color w:val="000000" w:themeColor="text1"/>
          <w:sz w:val="24"/>
          <w:szCs w:val="24"/>
          <w:shd w:val="clear" w:color="auto" w:fill="FFFFFF"/>
        </w:rPr>
        <w:t>an</w:t>
      </w:r>
      <w:r w:rsidRPr="00221B11">
        <w:rPr>
          <w:rFonts w:ascii="Times New Roman" w:hAnsi="Times New Roman" w:cs="Times New Roman"/>
          <w:color w:val="000000" w:themeColor="text1"/>
          <w:sz w:val="24"/>
          <w:szCs w:val="24"/>
          <w:shd w:val="clear" w:color="auto" w:fill="FFFFFF"/>
        </w:rPr>
        <w:t xml:space="preserve"> organisation must overcome to achieve customer satisfaction, by overcoming these challenges </w:t>
      </w:r>
      <w:proofErr w:type="gramStart"/>
      <w:r w:rsidRPr="00221B11">
        <w:rPr>
          <w:rFonts w:ascii="Times New Roman" w:hAnsi="Times New Roman" w:cs="Times New Roman"/>
          <w:color w:val="000000" w:themeColor="text1"/>
          <w:sz w:val="24"/>
          <w:szCs w:val="24"/>
          <w:shd w:val="clear" w:color="auto" w:fill="FFFFFF"/>
        </w:rPr>
        <w:t>a</w:t>
      </w:r>
      <w:proofErr w:type="gramEnd"/>
      <w:r w:rsidRPr="00221B11">
        <w:rPr>
          <w:rFonts w:ascii="Times New Roman" w:hAnsi="Times New Roman" w:cs="Times New Roman"/>
          <w:color w:val="000000" w:themeColor="text1"/>
          <w:sz w:val="24"/>
          <w:szCs w:val="24"/>
          <w:shd w:val="clear" w:color="auto" w:fill="FFFFFF"/>
        </w:rPr>
        <w:t xml:space="preserve"> organisation such as Asda will thrive creating positive impacts.</w:t>
      </w:r>
    </w:p>
    <w:p w14:paraId="768DF586" w14:textId="52D2BF23" w:rsidR="007A5FA7" w:rsidRPr="00221B11" w:rsidRDefault="007A5FA7">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t>Perception Is</w:t>
      </w:r>
      <w:r w:rsidR="00227886" w:rsidRPr="00221B11">
        <w:rPr>
          <w:rFonts w:ascii="Times New Roman" w:hAnsi="Times New Roman" w:cs="Times New Roman"/>
          <w:color w:val="000000" w:themeColor="text1"/>
          <w:sz w:val="24"/>
          <w:szCs w:val="24"/>
          <w:shd w:val="clear" w:color="auto" w:fill="FFFFFF"/>
        </w:rPr>
        <w:t xml:space="preserve"> a challenge </w:t>
      </w:r>
      <w:r w:rsidRPr="00221B11">
        <w:rPr>
          <w:rFonts w:ascii="Times New Roman" w:hAnsi="Times New Roman" w:cs="Times New Roman"/>
          <w:color w:val="000000" w:themeColor="text1"/>
          <w:sz w:val="24"/>
          <w:szCs w:val="24"/>
          <w:shd w:val="clear" w:color="auto" w:fill="FFFFFF"/>
        </w:rPr>
        <w:t xml:space="preserve">any organisation must overcome </w:t>
      </w:r>
      <w:r w:rsidR="005A7D46" w:rsidRPr="00221B11">
        <w:rPr>
          <w:rFonts w:ascii="Times New Roman" w:hAnsi="Times New Roman" w:cs="Times New Roman"/>
          <w:color w:val="000000" w:themeColor="text1"/>
          <w:sz w:val="24"/>
          <w:szCs w:val="24"/>
          <w:shd w:val="clear" w:color="auto" w:fill="FFFFFF"/>
        </w:rPr>
        <w:t xml:space="preserve">especially in retail </w:t>
      </w:r>
      <w:r w:rsidRPr="00221B11">
        <w:rPr>
          <w:rFonts w:ascii="Times New Roman" w:hAnsi="Times New Roman" w:cs="Times New Roman"/>
          <w:color w:val="000000" w:themeColor="text1"/>
          <w:sz w:val="24"/>
          <w:szCs w:val="24"/>
          <w:shd w:val="clear" w:color="auto" w:fill="FFFFFF"/>
        </w:rPr>
        <w:t xml:space="preserve">as the perception of the customers on the product must be a </w:t>
      </w:r>
      <w:r w:rsidR="009078A0" w:rsidRPr="00221B11">
        <w:rPr>
          <w:rFonts w:ascii="Times New Roman" w:hAnsi="Times New Roman" w:cs="Times New Roman"/>
          <w:color w:val="000000" w:themeColor="text1"/>
          <w:sz w:val="24"/>
          <w:szCs w:val="24"/>
          <w:shd w:val="clear" w:color="auto" w:fill="FFFFFF"/>
        </w:rPr>
        <w:t>positive</w:t>
      </w:r>
      <w:r w:rsidRPr="00221B11">
        <w:rPr>
          <w:rFonts w:ascii="Times New Roman" w:hAnsi="Times New Roman" w:cs="Times New Roman"/>
          <w:color w:val="000000" w:themeColor="text1"/>
          <w:sz w:val="24"/>
          <w:szCs w:val="24"/>
          <w:shd w:val="clear" w:color="auto" w:fill="FFFFFF"/>
        </w:rPr>
        <w:t>, although you will receive negative feedback on products and services overall the goal is to achieve complete positives as much as you can.</w:t>
      </w:r>
      <w:r w:rsidR="00227886" w:rsidRPr="00221B11">
        <w:rPr>
          <w:rFonts w:ascii="Times New Roman" w:hAnsi="Times New Roman" w:cs="Times New Roman"/>
          <w:color w:val="000000" w:themeColor="text1"/>
          <w:sz w:val="24"/>
          <w:szCs w:val="24"/>
          <w:shd w:val="clear" w:color="auto" w:fill="FFFFFF"/>
        </w:rPr>
        <w:t xml:space="preserve"> To create a positive perception of your service or product would create positive impacts within the organisation, it creates a wider range of consumers and by providing the best service possible </w:t>
      </w:r>
      <w:r w:rsidR="00325A4C" w:rsidRPr="00221B11">
        <w:rPr>
          <w:rFonts w:ascii="Times New Roman" w:hAnsi="Times New Roman" w:cs="Times New Roman"/>
          <w:color w:val="000000" w:themeColor="text1"/>
          <w:sz w:val="24"/>
          <w:szCs w:val="24"/>
          <w:shd w:val="clear" w:color="auto" w:fill="FFFFFF"/>
        </w:rPr>
        <w:t>you</w:t>
      </w:r>
      <w:r w:rsidR="00227886" w:rsidRPr="00221B11">
        <w:rPr>
          <w:rFonts w:ascii="Times New Roman" w:hAnsi="Times New Roman" w:cs="Times New Roman"/>
          <w:color w:val="000000" w:themeColor="text1"/>
          <w:sz w:val="24"/>
          <w:szCs w:val="24"/>
          <w:shd w:val="clear" w:color="auto" w:fill="FFFFFF"/>
        </w:rPr>
        <w:t xml:space="preserve"> can make them </w:t>
      </w:r>
      <w:r w:rsidR="00325A4C" w:rsidRPr="00221B11">
        <w:rPr>
          <w:rFonts w:ascii="Times New Roman" w:hAnsi="Times New Roman" w:cs="Times New Roman"/>
          <w:color w:val="000000" w:themeColor="text1"/>
          <w:sz w:val="24"/>
          <w:szCs w:val="24"/>
          <w:shd w:val="clear" w:color="auto" w:fill="FFFFFF"/>
        </w:rPr>
        <w:t>consistent</w:t>
      </w:r>
      <w:r w:rsidR="00227886" w:rsidRPr="00221B11">
        <w:rPr>
          <w:rFonts w:ascii="Times New Roman" w:hAnsi="Times New Roman" w:cs="Times New Roman"/>
          <w:color w:val="000000" w:themeColor="text1"/>
          <w:sz w:val="24"/>
          <w:szCs w:val="24"/>
          <w:shd w:val="clear" w:color="auto" w:fill="FFFFFF"/>
        </w:rPr>
        <w:t xml:space="preserve"> consumers</w:t>
      </w:r>
      <w:r w:rsidR="00325A4C" w:rsidRPr="00221B11">
        <w:rPr>
          <w:rFonts w:ascii="Times New Roman" w:hAnsi="Times New Roman" w:cs="Times New Roman"/>
          <w:color w:val="000000" w:themeColor="text1"/>
          <w:sz w:val="24"/>
          <w:szCs w:val="24"/>
          <w:shd w:val="clear" w:color="auto" w:fill="FFFFFF"/>
        </w:rPr>
        <w:t xml:space="preserve"> with long term loyalty. </w:t>
      </w:r>
    </w:p>
    <w:p w14:paraId="094D0184" w14:textId="11C86FE4" w:rsidR="00A41A19" w:rsidRPr="00221B11" w:rsidRDefault="00544CA1">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t>A</w:t>
      </w:r>
      <w:r w:rsidR="00E15051" w:rsidRPr="00221B11">
        <w:rPr>
          <w:rFonts w:ascii="Times New Roman" w:hAnsi="Times New Roman" w:cs="Times New Roman"/>
          <w:color w:val="000000" w:themeColor="text1"/>
          <w:sz w:val="24"/>
          <w:szCs w:val="24"/>
          <w:shd w:val="clear" w:color="auto" w:fill="FFFFFF"/>
        </w:rPr>
        <w:t xml:space="preserve">sda </w:t>
      </w:r>
      <w:r w:rsidR="007A006D" w:rsidRPr="00221B11">
        <w:rPr>
          <w:rFonts w:ascii="Times New Roman" w:hAnsi="Times New Roman" w:cs="Times New Roman"/>
          <w:color w:val="000000" w:themeColor="text1"/>
          <w:sz w:val="24"/>
          <w:szCs w:val="24"/>
          <w:shd w:val="clear" w:color="auto" w:fill="FFFFFF"/>
        </w:rPr>
        <w:t>h</w:t>
      </w:r>
      <w:r w:rsidRPr="00221B11">
        <w:rPr>
          <w:rFonts w:ascii="Times New Roman" w:hAnsi="Times New Roman" w:cs="Times New Roman"/>
          <w:color w:val="000000" w:themeColor="text1"/>
          <w:sz w:val="24"/>
          <w:szCs w:val="24"/>
          <w:shd w:val="clear" w:color="auto" w:fill="FFFFFF"/>
        </w:rPr>
        <w:t>a</w:t>
      </w:r>
      <w:r w:rsidR="00F04B8B" w:rsidRPr="00221B11">
        <w:rPr>
          <w:rFonts w:ascii="Times New Roman" w:hAnsi="Times New Roman" w:cs="Times New Roman"/>
          <w:color w:val="000000" w:themeColor="text1"/>
          <w:sz w:val="24"/>
          <w:szCs w:val="24"/>
          <w:shd w:val="clear" w:color="auto" w:fill="FFFFFF"/>
        </w:rPr>
        <w:t>d</w:t>
      </w:r>
      <w:r w:rsidRPr="00221B11">
        <w:rPr>
          <w:rFonts w:ascii="Times New Roman" w:hAnsi="Times New Roman" w:cs="Times New Roman"/>
          <w:color w:val="000000" w:themeColor="text1"/>
          <w:sz w:val="24"/>
          <w:szCs w:val="24"/>
          <w:shd w:val="clear" w:color="auto" w:fill="FFFFFF"/>
        </w:rPr>
        <w:t xml:space="preserve"> a problem with the perspective its customers have on the quality of its products,</w:t>
      </w:r>
      <w:r w:rsidR="007A006D" w:rsidRPr="00221B11">
        <w:rPr>
          <w:rFonts w:ascii="Times New Roman" w:hAnsi="Times New Roman" w:cs="Times New Roman"/>
          <w:color w:val="000000" w:themeColor="text1"/>
          <w:sz w:val="24"/>
          <w:szCs w:val="24"/>
          <w:shd w:val="clear" w:color="auto" w:fill="FFFFFF"/>
        </w:rPr>
        <w:t xml:space="preserve"> A</w:t>
      </w:r>
      <w:r w:rsidR="00E15051" w:rsidRPr="00221B11">
        <w:rPr>
          <w:rFonts w:ascii="Times New Roman" w:hAnsi="Times New Roman" w:cs="Times New Roman"/>
          <w:color w:val="000000" w:themeColor="text1"/>
          <w:sz w:val="24"/>
          <w:szCs w:val="24"/>
          <w:shd w:val="clear" w:color="auto" w:fill="FFFFFF"/>
        </w:rPr>
        <w:t>sda</w:t>
      </w:r>
      <w:r w:rsidR="007A006D" w:rsidRPr="00221B11">
        <w:rPr>
          <w:rFonts w:ascii="Times New Roman" w:hAnsi="Times New Roman" w:cs="Times New Roman"/>
          <w:color w:val="000000" w:themeColor="text1"/>
          <w:sz w:val="24"/>
          <w:szCs w:val="24"/>
          <w:shd w:val="clear" w:color="auto" w:fill="FFFFFF"/>
        </w:rPr>
        <w:t>’s previous chief customer officer</w:t>
      </w:r>
      <w:r w:rsidR="005E2E24" w:rsidRPr="00221B11">
        <w:rPr>
          <w:rFonts w:ascii="Times New Roman" w:hAnsi="Times New Roman" w:cs="Times New Roman"/>
          <w:color w:val="000000" w:themeColor="text1"/>
          <w:sz w:val="24"/>
          <w:szCs w:val="24"/>
          <w:shd w:val="clear" w:color="auto" w:fill="FFFFFF"/>
        </w:rPr>
        <w:t xml:space="preserve"> Andy Murray </w:t>
      </w:r>
      <w:r w:rsidR="007A006D" w:rsidRPr="00221B11">
        <w:rPr>
          <w:rFonts w:ascii="Times New Roman" w:hAnsi="Times New Roman" w:cs="Times New Roman"/>
          <w:color w:val="000000" w:themeColor="text1"/>
          <w:sz w:val="24"/>
          <w:szCs w:val="24"/>
          <w:shd w:val="clear" w:color="auto" w:fill="FFFFFF"/>
        </w:rPr>
        <w:t>was</w:t>
      </w:r>
      <w:r w:rsidR="005E2E24" w:rsidRPr="00221B11">
        <w:rPr>
          <w:rFonts w:ascii="Times New Roman" w:hAnsi="Times New Roman" w:cs="Times New Roman"/>
          <w:color w:val="000000" w:themeColor="text1"/>
          <w:sz w:val="24"/>
          <w:szCs w:val="24"/>
          <w:shd w:val="clear" w:color="auto" w:fill="FFFFFF"/>
        </w:rPr>
        <w:t xml:space="preserve"> presented </w:t>
      </w:r>
      <w:r w:rsidR="007A006D" w:rsidRPr="00221B11">
        <w:rPr>
          <w:rFonts w:ascii="Times New Roman" w:hAnsi="Times New Roman" w:cs="Times New Roman"/>
          <w:color w:val="000000" w:themeColor="text1"/>
          <w:sz w:val="24"/>
          <w:szCs w:val="24"/>
          <w:shd w:val="clear" w:color="auto" w:fill="FFFFFF"/>
        </w:rPr>
        <w:t xml:space="preserve">with this challenge as the products sold in supermarkets were labelled as “horrible and cheap” a clear negative perspective from its customers. This was due to the focus on lowering price in the battle against Aldi and Lidl for brand superiority, </w:t>
      </w:r>
      <w:r w:rsidR="005E2E24" w:rsidRPr="00221B11">
        <w:rPr>
          <w:rFonts w:ascii="Times New Roman" w:hAnsi="Times New Roman" w:cs="Times New Roman"/>
          <w:color w:val="000000" w:themeColor="text1"/>
          <w:sz w:val="24"/>
          <w:szCs w:val="24"/>
          <w:shd w:val="clear" w:color="auto" w:fill="FFFFFF"/>
        </w:rPr>
        <w:t>there are so many options available other than cutting the price in half which should have been explored as a result lead to A</w:t>
      </w:r>
      <w:r w:rsidR="00E15051" w:rsidRPr="00221B11">
        <w:rPr>
          <w:rFonts w:ascii="Times New Roman" w:hAnsi="Times New Roman" w:cs="Times New Roman"/>
          <w:color w:val="000000" w:themeColor="text1"/>
          <w:sz w:val="24"/>
          <w:szCs w:val="24"/>
          <w:shd w:val="clear" w:color="auto" w:fill="FFFFFF"/>
        </w:rPr>
        <w:t xml:space="preserve">sda </w:t>
      </w:r>
      <w:r w:rsidR="005E2E24" w:rsidRPr="00221B11">
        <w:rPr>
          <w:rFonts w:ascii="Times New Roman" w:hAnsi="Times New Roman" w:cs="Times New Roman"/>
          <w:color w:val="000000" w:themeColor="text1"/>
          <w:sz w:val="24"/>
          <w:szCs w:val="24"/>
          <w:shd w:val="clear" w:color="auto" w:fill="FFFFFF"/>
        </w:rPr>
        <w:t>having issue with quality putting them in 10</w:t>
      </w:r>
      <w:r w:rsidR="005E2E24" w:rsidRPr="00221B11">
        <w:rPr>
          <w:rFonts w:ascii="Times New Roman" w:hAnsi="Times New Roman" w:cs="Times New Roman"/>
          <w:color w:val="000000" w:themeColor="text1"/>
          <w:sz w:val="24"/>
          <w:szCs w:val="24"/>
          <w:shd w:val="clear" w:color="auto" w:fill="FFFFFF"/>
          <w:vertAlign w:val="superscript"/>
        </w:rPr>
        <w:t>th</w:t>
      </w:r>
      <w:r w:rsidR="005E2E24" w:rsidRPr="00221B11">
        <w:rPr>
          <w:rFonts w:ascii="Times New Roman" w:hAnsi="Times New Roman" w:cs="Times New Roman"/>
          <w:color w:val="000000" w:themeColor="text1"/>
          <w:sz w:val="24"/>
          <w:szCs w:val="24"/>
          <w:shd w:val="clear" w:color="auto" w:fill="FFFFFF"/>
        </w:rPr>
        <w:t xml:space="preserve"> place within grocers on the YouGov </w:t>
      </w:r>
      <w:proofErr w:type="spellStart"/>
      <w:r w:rsidR="005E2E24" w:rsidRPr="00221B11">
        <w:rPr>
          <w:rFonts w:ascii="Times New Roman" w:hAnsi="Times New Roman" w:cs="Times New Roman"/>
          <w:color w:val="000000" w:themeColor="text1"/>
          <w:sz w:val="24"/>
          <w:szCs w:val="24"/>
          <w:shd w:val="clear" w:color="auto" w:fill="FFFFFF"/>
        </w:rPr>
        <w:t>Brand</w:t>
      </w:r>
      <w:r w:rsidR="00E15051" w:rsidRPr="00221B11">
        <w:rPr>
          <w:rFonts w:ascii="Times New Roman" w:hAnsi="Times New Roman" w:cs="Times New Roman"/>
          <w:color w:val="000000" w:themeColor="text1"/>
          <w:sz w:val="24"/>
          <w:szCs w:val="24"/>
          <w:shd w:val="clear" w:color="auto" w:fill="FFFFFF"/>
        </w:rPr>
        <w:t>I</w:t>
      </w:r>
      <w:r w:rsidR="005E2E24" w:rsidRPr="00221B11">
        <w:rPr>
          <w:rFonts w:ascii="Times New Roman" w:hAnsi="Times New Roman" w:cs="Times New Roman"/>
          <w:color w:val="000000" w:themeColor="text1"/>
          <w:sz w:val="24"/>
          <w:szCs w:val="24"/>
          <w:shd w:val="clear" w:color="auto" w:fill="FFFFFF"/>
        </w:rPr>
        <w:t>ndex</w:t>
      </w:r>
      <w:proofErr w:type="spellEnd"/>
      <w:r w:rsidR="005E2E24" w:rsidRPr="00221B11">
        <w:rPr>
          <w:rFonts w:ascii="Times New Roman" w:hAnsi="Times New Roman" w:cs="Times New Roman"/>
          <w:color w:val="000000" w:themeColor="text1"/>
          <w:sz w:val="24"/>
          <w:szCs w:val="24"/>
          <w:shd w:val="clear" w:color="auto" w:fill="FFFFFF"/>
        </w:rPr>
        <w:t xml:space="preserve"> quality ranking 6 months prior of 18</w:t>
      </w:r>
      <w:r w:rsidR="005E2E24" w:rsidRPr="00221B11">
        <w:rPr>
          <w:rFonts w:ascii="Times New Roman" w:hAnsi="Times New Roman" w:cs="Times New Roman"/>
          <w:color w:val="000000" w:themeColor="text1"/>
          <w:sz w:val="24"/>
          <w:szCs w:val="24"/>
          <w:shd w:val="clear" w:color="auto" w:fill="FFFFFF"/>
          <w:vertAlign w:val="superscript"/>
        </w:rPr>
        <w:t>th</w:t>
      </w:r>
      <w:r w:rsidR="005E2E24" w:rsidRPr="00221B11">
        <w:rPr>
          <w:rFonts w:ascii="Times New Roman" w:hAnsi="Times New Roman" w:cs="Times New Roman"/>
          <w:color w:val="000000" w:themeColor="text1"/>
          <w:sz w:val="24"/>
          <w:szCs w:val="24"/>
          <w:shd w:val="clear" w:color="auto" w:fill="FFFFFF"/>
        </w:rPr>
        <w:t xml:space="preserve"> of February 2016 (Parsons, 2016)</w:t>
      </w:r>
    </w:p>
    <w:p w14:paraId="517925B0" w14:textId="447B0ED9" w:rsidR="00B00511" w:rsidRPr="00221B11" w:rsidRDefault="00B00511">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lastRenderedPageBreak/>
        <w:t>By focusing on customer perception along with overall quality of the product you will create increased amounts of consumers always a positive, through the next section of Asda’s business life they will experiences a shorts positive start to there recovery.</w:t>
      </w:r>
    </w:p>
    <w:p w14:paraId="5D586E9D" w14:textId="46EC3723" w:rsidR="0096769E" w:rsidRPr="00221B11" w:rsidRDefault="00E15051">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t>The following year later would see some improvement for Asda, during the first quarter of the year 2017 which ended on the 31</w:t>
      </w:r>
      <w:r w:rsidRPr="00221B11">
        <w:rPr>
          <w:rFonts w:ascii="Times New Roman" w:hAnsi="Times New Roman" w:cs="Times New Roman"/>
          <w:color w:val="000000" w:themeColor="text1"/>
          <w:sz w:val="24"/>
          <w:szCs w:val="24"/>
          <w:shd w:val="clear" w:color="auto" w:fill="FFFFFF"/>
          <w:vertAlign w:val="superscript"/>
        </w:rPr>
        <w:t>st</w:t>
      </w:r>
      <w:r w:rsidRPr="00221B11">
        <w:rPr>
          <w:rFonts w:ascii="Times New Roman" w:hAnsi="Times New Roman" w:cs="Times New Roman"/>
          <w:color w:val="000000" w:themeColor="text1"/>
          <w:sz w:val="24"/>
          <w:szCs w:val="24"/>
          <w:shd w:val="clear" w:color="auto" w:fill="FFFFFF"/>
        </w:rPr>
        <w:t xml:space="preserve"> of March</w:t>
      </w:r>
      <w:r w:rsidR="00C41C47" w:rsidRPr="00221B11">
        <w:rPr>
          <w:rFonts w:ascii="Times New Roman" w:hAnsi="Times New Roman" w:cs="Times New Roman"/>
          <w:color w:val="000000" w:themeColor="text1"/>
          <w:sz w:val="24"/>
          <w:szCs w:val="24"/>
          <w:shd w:val="clear" w:color="auto" w:fill="FFFFFF"/>
        </w:rPr>
        <w:t>,</w:t>
      </w:r>
      <w:r w:rsidRPr="00221B11">
        <w:rPr>
          <w:rFonts w:ascii="Times New Roman" w:hAnsi="Times New Roman" w:cs="Times New Roman"/>
          <w:color w:val="000000" w:themeColor="text1"/>
          <w:sz w:val="24"/>
          <w:szCs w:val="24"/>
          <w:shd w:val="clear" w:color="auto" w:fill="FFFFFF"/>
        </w:rPr>
        <w:t xml:space="preserve"> Asda seen a slight improvement as sales in the previous quarter had a fall of 2.9% with sales in comparison to the first quarter of 2017 being a fall of 2.8% a small margin but none the less improvement. As a result of Asda showing its turn around to the focus on consumers perception of quality instead of just price its place in the YouGov </w:t>
      </w:r>
      <w:proofErr w:type="spellStart"/>
      <w:r w:rsidRPr="00221B11">
        <w:rPr>
          <w:rFonts w:ascii="Times New Roman" w:hAnsi="Times New Roman" w:cs="Times New Roman"/>
          <w:color w:val="000000" w:themeColor="text1"/>
          <w:sz w:val="24"/>
          <w:szCs w:val="24"/>
          <w:shd w:val="clear" w:color="auto" w:fill="FFFFFF"/>
        </w:rPr>
        <w:t>BrandIndex</w:t>
      </w:r>
      <w:proofErr w:type="spellEnd"/>
      <w:r w:rsidRPr="00221B11">
        <w:rPr>
          <w:rFonts w:ascii="Times New Roman" w:hAnsi="Times New Roman" w:cs="Times New Roman"/>
          <w:color w:val="000000" w:themeColor="text1"/>
          <w:sz w:val="24"/>
          <w:szCs w:val="24"/>
          <w:shd w:val="clear" w:color="auto" w:fill="FFFFFF"/>
        </w:rPr>
        <w:t xml:space="preserve"> ranking went up from 10</w:t>
      </w:r>
      <w:r w:rsidRPr="00221B11">
        <w:rPr>
          <w:rFonts w:ascii="Times New Roman" w:hAnsi="Times New Roman" w:cs="Times New Roman"/>
          <w:color w:val="000000" w:themeColor="text1"/>
          <w:sz w:val="24"/>
          <w:szCs w:val="24"/>
          <w:shd w:val="clear" w:color="auto" w:fill="FFFFFF"/>
          <w:vertAlign w:val="superscript"/>
        </w:rPr>
        <w:t>th</w:t>
      </w:r>
      <w:r w:rsidRPr="00221B11">
        <w:rPr>
          <w:rFonts w:ascii="Times New Roman" w:hAnsi="Times New Roman" w:cs="Times New Roman"/>
          <w:color w:val="000000" w:themeColor="text1"/>
          <w:sz w:val="24"/>
          <w:szCs w:val="24"/>
          <w:shd w:val="clear" w:color="auto" w:fill="FFFFFF"/>
        </w:rPr>
        <w:t xml:space="preserve"> place to 9</w:t>
      </w:r>
      <w:r w:rsidRPr="00221B11">
        <w:rPr>
          <w:rFonts w:ascii="Times New Roman" w:hAnsi="Times New Roman" w:cs="Times New Roman"/>
          <w:color w:val="000000" w:themeColor="text1"/>
          <w:sz w:val="24"/>
          <w:szCs w:val="24"/>
          <w:shd w:val="clear" w:color="auto" w:fill="FFFFFF"/>
          <w:vertAlign w:val="superscript"/>
        </w:rPr>
        <w:t>th</w:t>
      </w:r>
      <w:r w:rsidRPr="00221B11">
        <w:rPr>
          <w:rFonts w:ascii="Times New Roman" w:hAnsi="Times New Roman" w:cs="Times New Roman"/>
          <w:color w:val="000000" w:themeColor="text1"/>
          <w:sz w:val="24"/>
          <w:szCs w:val="24"/>
          <w:shd w:val="clear" w:color="auto" w:fill="FFFFFF"/>
        </w:rPr>
        <w:t>, although there is still a lot of work to be done</w:t>
      </w:r>
      <w:r w:rsidR="00996BB4" w:rsidRPr="00221B11">
        <w:rPr>
          <w:rFonts w:ascii="Times New Roman" w:hAnsi="Times New Roman" w:cs="Times New Roman"/>
          <w:color w:val="000000" w:themeColor="text1"/>
          <w:sz w:val="24"/>
          <w:szCs w:val="24"/>
          <w:shd w:val="clear" w:color="auto" w:fill="FFFFFF"/>
        </w:rPr>
        <w:t xml:space="preserve"> it has shown by Asda focusing on the perspective its customers have on quality of </w:t>
      </w:r>
      <w:r w:rsidR="00C41C47" w:rsidRPr="00221B11">
        <w:rPr>
          <w:rFonts w:ascii="Times New Roman" w:hAnsi="Times New Roman" w:cs="Times New Roman"/>
          <w:color w:val="000000" w:themeColor="text1"/>
          <w:sz w:val="24"/>
          <w:szCs w:val="24"/>
          <w:shd w:val="clear" w:color="auto" w:fill="FFFFFF"/>
        </w:rPr>
        <w:t>their</w:t>
      </w:r>
      <w:r w:rsidR="00996BB4" w:rsidRPr="00221B11">
        <w:rPr>
          <w:rFonts w:ascii="Times New Roman" w:hAnsi="Times New Roman" w:cs="Times New Roman"/>
          <w:color w:val="000000" w:themeColor="text1"/>
          <w:sz w:val="24"/>
          <w:szCs w:val="24"/>
          <w:shd w:val="clear" w:color="auto" w:fill="FFFFFF"/>
        </w:rPr>
        <w:t xml:space="preserve"> products it has in fact made a positive impact (Hobbs, 2017)</w:t>
      </w:r>
    </w:p>
    <w:p w14:paraId="75B1E5A0" w14:textId="632E2061" w:rsidR="00E0281C" w:rsidRDefault="00B00511" w:rsidP="00F11389">
      <w:pPr>
        <w:rPr>
          <w:rFonts w:ascii="Times New Roman" w:hAnsi="Times New Roman" w:cs="Times New Roman"/>
          <w:color w:val="000000" w:themeColor="text1"/>
          <w:sz w:val="24"/>
          <w:szCs w:val="24"/>
          <w:shd w:val="clear" w:color="auto" w:fill="FFFFFF"/>
        </w:rPr>
      </w:pPr>
      <w:r w:rsidRPr="00221B11">
        <w:rPr>
          <w:rFonts w:ascii="Times New Roman" w:hAnsi="Times New Roman" w:cs="Times New Roman"/>
          <w:color w:val="000000" w:themeColor="text1"/>
          <w:sz w:val="24"/>
          <w:szCs w:val="24"/>
          <w:shd w:val="clear" w:color="auto" w:fill="FFFFFF"/>
        </w:rPr>
        <w:br w:type="page"/>
      </w:r>
    </w:p>
    <w:p w14:paraId="7B9D1967" w14:textId="77777777" w:rsidR="00F11389" w:rsidRPr="00F11389" w:rsidRDefault="00F11389" w:rsidP="00F11389">
      <w:pPr>
        <w:rPr>
          <w:rFonts w:ascii="Times New Roman" w:hAnsi="Times New Roman" w:cs="Times New Roman"/>
          <w:color w:val="000000" w:themeColor="text1"/>
          <w:sz w:val="24"/>
          <w:szCs w:val="24"/>
          <w:shd w:val="clear" w:color="auto" w:fill="FFFFFF"/>
        </w:rPr>
      </w:pPr>
    </w:p>
    <w:p w14:paraId="0836C3EF" w14:textId="77777777" w:rsidR="00E0281C" w:rsidRPr="00E0281C" w:rsidRDefault="00E0281C" w:rsidP="00E0281C"/>
    <w:p w14:paraId="44E4BDAD" w14:textId="4CFA1A2D" w:rsidR="00E0281C" w:rsidRDefault="0085726A">
      <w:pPr>
        <w:rPr>
          <w:rFonts w:ascii="Times New Roman" w:hAnsi="Times New Roman" w:cs="Times New Roman"/>
          <w:sz w:val="24"/>
          <w:szCs w:val="24"/>
        </w:rPr>
      </w:pPr>
      <w:r w:rsidRPr="00C055C9">
        <w:rPr>
          <w:rFonts w:ascii="Times New Roman" w:hAnsi="Times New Roman" w:cs="Times New Roman"/>
          <w:sz w:val="24"/>
          <w:szCs w:val="24"/>
        </w:rPr>
        <w:t xml:space="preserve">From factors discussed in this writing you can see how each </w:t>
      </w:r>
      <w:r w:rsidR="00C055C9" w:rsidRPr="00C055C9">
        <w:rPr>
          <w:rFonts w:ascii="Times New Roman" w:hAnsi="Times New Roman" w:cs="Times New Roman"/>
          <w:sz w:val="24"/>
          <w:szCs w:val="24"/>
        </w:rPr>
        <w:t>factor</w:t>
      </w:r>
      <w:r w:rsidRPr="00C055C9">
        <w:rPr>
          <w:rFonts w:ascii="Times New Roman" w:hAnsi="Times New Roman" w:cs="Times New Roman"/>
          <w:sz w:val="24"/>
          <w:szCs w:val="24"/>
        </w:rPr>
        <w:t xml:space="preserve"> comes into play, I have </w:t>
      </w:r>
      <w:r w:rsidR="00C055C9" w:rsidRPr="00C055C9">
        <w:rPr>
          <w:rFonts w:ascii="Times New Roman" w:hAnsi="Times New Roman" w:cs="Times New Roman"/>
          <w:sz w:val="24"/>
          <w:szCs w:val="24"/>
        </w:rPr>
        <w:t>concluded</w:t>
      </w:r>
      <w:r w:rsidRPr="00C055C9">
        <w:rPr>
          <w:rFonts w:ascii="Times New Roman" w:hAnsi="Times New Roman" w:cs="Times New Roman"/>
          <w:sz w:val="24"/>
          <w:szCs w:val="24"/>
        </w:rPr>
        <w:t xml:space="preserve"> by all evidence </w:t>
      </w:r>
      <w:r w:rsidR="00C055C9" w:rsidRPr="00C055C9">
        <w:rPr>
          <w:rFonts w:ascii="Times New Roman" w:hAnsi="Times New Roman" w:cs="Times New Roman"/>
          <w:sz w:val="24"/>
          <w:szCs w:val="24"/>
        </w:rPr>
        <w:t>provided it is imperative that not just Asda, but every organisation should need to focus on the six factors team working, leadership, motivation, perception, communication, and collaboration</w:t>
      </w:r>
      <w:r w:rsidR="00A32549">
        <w:rPr>
          <w:rFonts w:ascii="Times New Roman" w:hAnsi="Times New Roman" w:cs="Times New Roman"/>
          <w:sz w:val="24"/>
          <w:szCs w:val="24"/>
        </w:rPr>
        <w:t xml:space="preserve"> as they all have important roles to play in organisations.</w:t>
      </w:r>
    </w:p>
    <w:p w14:paraId="35469327" w14:textId="0C2B816C" w:rsidR="00E0281C" w:rsidRDefault="00A32549">
      <w:pPr>
        <w:rPr>
          <w:rFonts w:ascii="Times New Roman" w:hAnsi="Times New Roman" w:cs="Times New Roman"/>
          <w:sz w:val="24"/>
          <w:szCs w:val="24"/>
        </w:rPr>
      </w:pPr>
      <w:r>
        <w:rPr>
          <w:rFonts w:ascii="Times New Roman" w:hAnsi="Times New Roman" w:cs="Times New Roman"/>
          <w:sz w:val="24"/>
          <w:szCs w:val="24"/>
        </w:rPr>
        <w:t>By not focusing on these factors, it could create negative impacts, through lack of focus on your communication between your team if you are a leader or manager it can create a negative impact on your team’s productivity. W</w:t>
      </w:r>
      <w:r w:rsidR="00C055C9" w:rsidRPr="00C055C9">
        <w:rPr>
          <w:rFonts w:ascii="Times New Roman" w:hAnsi="Times New Roman" w:cs="Times New Roman"/>
          <w:sz w:val="24"/>
          <w:szCs w:val="24"/>
        </w:rPr>
        <w:t>hen Asda had not focused on the perception of customers the superstore generated a negative image from there beyond low price range as they were more focused on price over quality.</w:t>
      </w:r>
    </w:p>
    <w:p w14:paraId="50403569" w14:textId="31A085AD" w:rsidR="00E0281C" w:rsidRDefault="00C055C9">
      <w:pPr>
        <w:rPr>
          <w:rFonts w:ascii="Times New Roman" w:hAnsi="Times New Roman" w:cs="Times New Roman"/>
          <w:sz w:val="24"/>
          <w:szCs w:val="24"/>
        </w:rPr>
      </w:pPr>
      <w:r>
        <w:rPr>
          <w:rFonts w:ascii="Times New Roman" w:hAnsi="Times New Roman" w:cs="Times New Roman"/>
          <w:sz w:val="24"/>
          <w:szCs w:val="24"/>
        </w:rPr>
        <w:t xml:space="preserve"> As </w:t>
      </w:r>
      <w:r w:rsidR="00A32549">
        <w:rPr>
          <w:rFonts w:ascii="Times New Roman" w:hAnsi="Times New Roman" w:cs="Times New Roman"/>
          <w:sz w:val="24"/>
          <w:szCs w:val="24"/>
        </w:rPr>
        <w:t>shown, these are important factors</w:t>
      </w:r>
      <w:r>
        <w:rPr>
          <w:rFonts w:ascii="Times New Roman" w:hAnsi="Times New Roman" w:cs="Times New Roman"/>
          <w:sz w:val="24"/>
          <w:szCs w:val="24"/>
        </w:rPr>
        <w:t xml:space="preserve"> and without focus on</w:t>
      </w:r>
      <w:r w:rsidR="00A32549">
        <w:rPr>
          <w:rFonts w:ascii="Times New Roman" w:hAnsi="Times New Roman" w:cs="Times New Roman"/>
          <w:sz w:val="24"/>
          <w:szCs w:val="24"/>
        </w:rPr>
        <w:t xml:space="preserve"> them</w:t>
      </w:r>
      <w:r>
        <w:rPr>
          <w:rFonts w:ascii="Times New Roman" w:hAnsi="Times New Roman" w:cs="Times New Roman"/>
          <w:sz w:val="24"/>
          <w:szCs w:val="24"/>
        </w:rPr>
        <w:t xml:space="preserve"> </w:t>
      </w:r>
      <w:r w:rsidR="00BC5A16">
        <w:rPr>
          <w:rFonts w:ascii="Times New Roman" w:hAnsi="Times New Roman" w:cs="Times New Roman"/>
          <w:sz w:val="24"/>
          <w:szCs w:val="24"/>
        </w:rPr>
        <w:t xml:space="preserve">there </w:t>
      </w:r>
      <w:r>
        <w:rPr>
          <w:rFonts w:ascii="Times New Roman" w:hAnsi="Times New Roman" w:cs="Times New Roman"/>
          <w:sz w:val="24"/>
          <w:szCs w:val="24"/>
        </w:rPr>
        <w:t>will create a negative impact on the organisation</w:t>
      </w:r>
      <w:r w:rsidR="0080058F">
        <w:rPr>
          <w:rFonts w:ascii="Times New Roman" w:hAnsi="Times New Roman" w:cs="Times New Roman"/>
          <w:sz w:val="24"/>
          <w:szCs w:val="24"/>
        </w:rPr>
        <w:t xml:space="preserve">. </w:t>
      </w:r>
      <w:r>
        <w:rPr>
          <w:rFonts w:ascii="Times New Roman" w:hAnsi="Times New Roman" w:cs="Times New Roman"/>
          <w:sz w:val="24"/>
          <w:szCs w:val="24"/>
        </w:rPr>
        <w:t>Of course, these six factors tie together to create the perfect structure for an organisation</w:t>
      </w:r>
      <w:r w:rsidR="00BC5A16">
        <w:rPr>
          <w:rFonts w:ascii="Times New Roman" w:hAnsi="Times New Roman" w:cs="Times New Roman"/>
          <w:sz w:val="24"/>
          <w:szCs w:val="24"/>
        </w:rPr>
        <w:t xml:space="preserve"> alongside the perfect environment for positive impacts.</w:t>
      </w:r>
    </w:p>
    <w:p w14:paraId="23918631" w14:textId="4A4DE046" w:rsidR="00304FEE" w:rsidRDefault="00C055C9">
      <w:pPr>
        <w:rPr>
          <w:rFonts w:ascii="Times New Roman" w:hAnsi="Times New Roman" w:cs="Times New Roman"/>
          <w:sz w:val="24"/>
          <w:szCs w:val="24"/>
        </w:rPr>
      </w:pPr>
      <w:r>
        <w:rPr>
          <w:rFonts w:ascii="Times New Roman" w:hAnsi="Times New Roman" w:cs="Times New Roman"/>
          <w:sz w:val="24"/>
          <w:szCs w:val="24"/>
        </w:rPr>
        <w:t xml:space="preserve"> By a leader or manager being successful in their position</w:t>
      </w:r>
      <w:r w:rsidR="00E0281C">
        <w:rPr>
          <w:rFonts w:ascii="Times New Roman" w:hAnsi="Times New Roman" w:cs="Times New Roman"/>
          <w:sz w:val="24"/>
          <w:szCs w:val="24"/>
        </w:rPr>
        <w:t xml:space="preserve"> </w:t>
      </w:r>
      <w:r>
        <w:rPr>
          <w:rFonts w:ascii="Times New Roman" w:hAnsi="Times New Roman" w:cs="Times New Roman"/>
          <w:sz w:val="24"/>
          <w:szCs w:val="24"/>
        </w:rPr>
        <w:t>by using motivational tactics such increasing salary when employ</w:t>
      </w:r>
      <w:r w:rsidR="00E0281C">
        <w:rPr>
          <w:rFonts w:ascii="Times New Roman" w:hAnsi="Times New Roman" w:cs="Times New Roman"/>
          <w:sz w:val="24"/>
          <w:szCs w:val="24"/>
        </w:rPr>
        <w:t>ee</w:t>
      </w:r>
      <w:r>
        <w:rPr>
          <w:rFonts w:ascii="Times New Roman" w:hAnsi="Times New Roman" w:cs="Times New Roman"/>
          <w:sz w:val="24"/>
          <w:szCs w:val="24"/>
        </w:rPr>
        <w:t xml:space="preserve">s are showing </w:t>
      </w:r>
      <w:r w:rsidR="00E0281C">
        <w:rPr>
          <w:rFonts w:ascii="Times New Roman" w:hAnsi="Times New Roman" w:cs="Times New Roman"/>
          <w:sz w:val="24"/>
          <w:szCs w:val="24"/>
        </w:rPr>
        <w:t>improvements</w:t>
      </w:r>
      <w:r>
        <w:rPr>
          <w:rFonts w:ascii="Times New Roman" w:hAnsi="Times New Roman" w:cs="Times New Roman"/>
          <w:sz w:val="24"/>
          <w:szCs w:val="24"/>
        </w:rPr>
        <w:t xml:space="preserve"> it raises moral </w:t>
      </w:r>
      <w:r w:rsidR="00E0281C">
        <w:rPr>
          <w:rFonts w:ascii="Times New Roman" w:hAnsi="Times New Roman" w:cs="Times New Roman"/>
          <w:sz w:val="24"/>
          <w:szCs w:val="24"/>
        </w:rPr>
        <w:t xml:space="preserve">creating a better workforce. Alongside this would come collaboration yet another factor which is highly important, following from successful collaboration then comes the perception of customers which in all will positively impact a organisations performance. </w:t>
      </w:r>
    </w:p>
    <w:p w14:paraId="6AE3BFF7" w14:textId="4B5A094B" w:rsidR="0080058F" w:rsidRDefault="00E0281C">
      <w:pPr>
        <w:rPr>
          <w:rFonts w:ascii="Times New Roman" w:hAnsi="Times New Roman" w:cs="Times New Roman"/>
          <w:sz w:val="24"/>
          <w:szCs w:val="24"/>
        </w:rPr>
      </w:pPr>
      <w:r>
        <w:rPr>
          <w:rFonts w:ascii="Times New Roman" w:hAnsi="Times New Roman" w:cs="Times New Roman"/>
          <w:sz w:val="24"/>
          <w:szCs w:val="24"/>
        </w:rPr>
        <w:t xml:space="preserve">Finally, the last factor communication being the most important, without successful communication amongst all within </w:t>
      </w:r>
      <w:r w:rsidR="00F20FC5">
        <w:rPr>
          <w:rFonts w:ascii="Times New Roman" w:hAnsi="Times New Roman" w:cs="Times New Roman"/>
          <w:sz w:val="24"/>
          <w:szCs w:val="24"/>
        </w:rPr>
        <w:t>an</w:t>
      </w:r>
      <w:r>
        <w:rPr>
          <w:rFonts w:ascii="Times New Roman" w:hAnsi="Times New Roman" w:cs="Times New Roman"/>
          <w:sz w:val="24"/>
          <w:szCs w:val="24"/>
        </w:rPr>
        <w:t xml:space="preserve"> organization such as Asda then the other factors </w:t>
      </w:r>
      <w:r w:rsidR="00F20FC5">
        <w:rPr>
          <w:rFonts w:ascii="Times New Roman" w:hAnsi="Times New Roman" w:cs="Times New Roman"/>
          <w:sz w:val="24"/>
          <w:szCs w:val="24"/>
        </w:rPr>
        <w:t>would not</w:t>
      </w:r>
      <w:r>
        <w:rPr>
          <w:rFonts w:ascii="Times New Roman" w:hAnsi="Times New Roman" w:cs="Times New Roman"/>
          <w:sz w:val="24"/>
          <w:szCs w:val="24"/>
        </w:rPr>
        <w:t xml:space="preserve"> be able to be followed as fluidly. With these six factors</w:t>
      </w:r>
      <w:r w:rsidR="0080058F">
        <w:rPr>
          <w:rFonts w:ascii="Times New Roman" w:hAnsi="Times New Roman" w:cs="Times New Roman"/>
          <w:sz w:val="24"/>
          <w:szCs w:val="24"/>
        </w:rPr>
        <w:t xml:space="preserve"> having such extreme impacts from both negative and positive </w:t>
      </w:r>
      <w:r>
        <w:rPr>
          <w:rFonts w:ascii="Times New Roman" w:hAnsi="Times New Roman" w:cs="Times New Roman"/>
          <w:sz w:val="24"/>
          <w:szCs w:val="24"/>
        </w:rPr>
        <w:t xml:space="preserve">every organisation should </w:t>
      </w:r>
      <w:r w:rsidR="00A41A19">
        <w:rPr>
          <w:rFonts w:ascii="Times New Roman" w:hAnsi="Times New Roman" w:cs="Times New Roman"/>
          <w:sz w:val="24"/>
          <w:szCs w:val="24"/>
        </w:rPr>
        <w:t>consider</w:t>
      </w:r>
      <w:r>
        <w:rPr>
          <w:rFonts w:ascii="Times New Roman" w:hAnsi="Times New Roman" w:cs="Times New Roman"/>
          <w:sz w:val="24"/>
          <w:szCs w:val="24"/>
        </w:rPr>
        <w:t xml:space="preserve"> how important it is to focus on these factors to become successful</w:t>
      </w:r>
      <w:r w:rsidR="0080058F">
        <w:rPr>
          <w:rFonts w:ascii="Times New Roman" w:hAnsi="Times New Roman" w:cs="Times New Roman"/>
          <w:sz w:val="24"/>
          <w:szCs w:val="24"/>
        </w:rPr>
        <w:t>.</w:t>
      </w:r>
    </w:p>
    <w:p w14:paraId="58235C62" w14:textId="77777777" w:rsidR="0080058F" w:rsidRPr="00C055C9" w:rsidRDefault="0080058F">
      <w:pPr>
        <w:rPr>
          <w:rFonts w:ascii="Times New Roman" w:hAnsi="Times New Roman" w:cs="Times New Roman"/>
          <w:sz w:val="24"/>
          <w:szCs w:val="24"/>
        </w:rPr>
      </w:pPr>
    </w:p>
    <w:p w14:paraId="44F7AA85" w14:textId="6C559B9D" w:rsidR="00304FEE" w:rsidRDefault="00304FEE"/>
    <w:p w14:paraId="2B3FB412" w14:textId="45EBEEE1" w:rsidR="00304FEE" w:rsidRDefault="00304FEE"/>
    <w:p w14:paraId="07380D80" w14:textId="4E37D705" w:rsidR="00304FEE" w:rsidRDefault="00304FEE"/>
    <w:p w14:paraId="4F40B39B" w14:textId="00372485" w:rsidR="00304FEE" w:rsidRDefault="00304FEE"/>
    <w:p w14:paraId="5E80A24F" w14:textId="07DFA00C" w:rsidR="00304FEE" w:rsidRDefault="00304FEE"/>
    <w:p w14:paraId="290BAB13" w14:textId="3FAED304" w:rsidR="00304FEE" w:rsidRDefault="00304FEE"/>
    <w:p w14:paraId="30E2157F" w14:textId="6C5F8931" w:rsidR="00304FEE" w:rsidRDefault="00304FEE"/>
    <w:p w14:paraId="281F17C3" w14:textId="54E48166" w:rsidR="00304FEE" w:rsidRDefault="00304FEE"/>
    <w:p w14:paraId="5D44FEFE" w14:textId="77777777" w:rsidR="00F11389" w:rsidRDefault="00F11389"/>
    <w:p w14:paraId="502CFB2F" w14:textId="68AD1051" w:rsidR="00304FEE" w:rsidRDefault="00304FEE"/>
    <w:p w14:paraId="08419E35" w14:textId="11EDD23A" w:rsidR="004A4398" w:rsidRDefault="004A4398" w:rsidP="004A4398">
      <w:pPr>
        <w:pStyle w:val="Heading1"/>
        <w:rPr>
          <w:rStyle w:val="Hyperlink"/>
          <w:color w:val="4472C4" w:themeColor="accent1"/>
          <w:sz w:val="44"/>
          <w:szCs w:val="44"/>
          <w:u w:val="none"/>
        </w:rPr>
      </w:pPr>
      <w:r w:rsidRPr="004A4398">
        <w:rPr>
          <w:rStyle w:val="Hyperlink"/>
          <w:color w:val="4472C4" w:themeColor="accent1"/>
          <w:sz w:val="44"/>
          <w:szCs w:val="44"/>
          <w:u w:val="none"/>
        </w:rPr>
        <w:lastRenderedPageBreak/>
        <w:t xml:space="preserve"> </w:t>
      </w:r>
      <w:bookmarkStart w:id="0" w:name="_Toc69069010"/>
      <w:bookmarkStart w:id="1" w:name="_Toc69069048"/>
      <w:r w:rsidR="00B00511">
        <w:rPr>
          <w:rStyle w:val="Hyperlink"/>
          <w:color w:val="4472C4" w:themeColor="accent1"/>
          <w:sz w:val="44"/>
          <w:szCs w:val="44"/>
          <w:u w:val="none"/>
        </w:rPr>
        <w:t>R</w:t>
      </w:r>
      <w:r w:rsidRPr="004A4398">
        <w:rPr>
          <w:rStyle w:val="Hyperlink"/>
          <w:color w:val="4472C4" w:themeColor="accent1"/>
          <w:sz w:val="44"/>
          <w:szCs w:val="44"/>
          <w:u w:val="none"/>
        </w:rPr>
        <w:t>eferences</w:t>
      </w:r>
      <w:bookmarkEnd w:id="0"/>
      <w:bookmarkEnd w:id="1"/>
      <w:r w:rsidRPr="004A4398">
        <w:rPr>
          <w:rStyle w:val="Hyperlink"/>
          <w:color w:val="4472C4" w:themeColor="accent1"/>
          <w:sz w:val="44"/>
          <w:szCs w:val="44"/>
          <w:u w:val="none"/>
        </w:rPr>
        <w:t xml:space="preserve"> </w:t>
      </w:r>
    </w:p>
    <w:p w14:paraId="21507CDD" w14:textId="27D2F78A" w:rsidR="004A4398" w:rsidRPr="004A4398" w:rsidRDefault="004A4398" w:rsidP="004A4398">
      <w:pPr>
        <w:rPr>
          <w:rFonts w:ascii="Times New Roman" w:hAnsi="Times New Roman" w:cs="Times New Roman"/>
          <w:sz w:val="24"/>
          <w:szCs w:val="24"/>
        </w:rPr>
      </w:pPr>
    </w:p>
    <w:p w14:paraId="64D54224" w14:textId="77777777" w:rsidR="00F76504" w:rsidRDefault="004A4398" w:rsidP="00F76504">
      <w:pPr>
        <w:rPr>
          <w:rFonts w:ascii="Times New Roman" w:hAnsi="Times New Roman" w:cs="Times New Roman"/>
          <w:sz w:val="24"/>
          <w:szCs w:val="24"/>
        </w:rPr>
      </w:pPr>
      <w:r w:rsidRPr="004A4398">
        <w:rPr>
          <w:rFonts w:ascii="Times New Roman" w:hAnsi="Times New Roman" w:cs="Times New Roman"/>
          <w:sz w:val="24"/>
          <w:szCs w:val="24"/>
        </w:rPr>
        <w:t xml:space="preserve">Daily Business Reporter. (2021) 'ASDA’s new owners consider selling George’s business', Daily Business [Article]. 20 Feb. Available at: </w:t>
      </w:r>
      <w:hyperlink r:id="rId8" w:history="1">
        <w:r w:rsidRPr="004A4398">
          <w:rPr>
            <w:rStyle w:val="Hyperlink"/>
            <w:rFonts w:ascii="Times New Roman" w:hAnsi="Times New Roman" w:cs="Times New Roman"/>
            <w:sz w:val="24"/>
            <w:szCs w:val="24"/>
          </w:rPr>
          <w:t>Asda's new owners consider selling George business – Daily Business (dailybusinessgroup.co.uk)</w:t>
        </w:r>
      </w:hyperlink>
      <w:r w:rsidRPr="004A4398">
        <w:rPr>
          <w:rFonts w:ascii="Times New Roman" w:hAnsi="Times New Roman" w:cs="Times New Roman"/>
          <w:sz w:val="24"/>
          <w:szCs w:val="24"/>
        </w:rPr>
        <w:t xml:space="preserve"> (Accessed: 21 March 2021)</w:t>
      </w:r>
    </w:p>
    <w:p w14:paraId="5FB1F91D" w14:textId="1FA9E9D9" w:rsidR="00F76504" w:rsidRDefault="00F76504" w:rsidP="00F76504">
      <w:pPr>
        <w:rPr>
          <w:rFonts w:ascii="Times New Roman" w:hAnsi="Times New Roman" w:cs="Times New Roman"/>
          <w:sz w:val="24"/>
          <w:szCs w:val="24"/>
        </w:rPr>
      </w:pPr>
      <w:r>
        <w:rPr>
          <w:rFonts w:ascii="Times New Roman" w:hAnsi="Times New Roman" w:cs="Times New Roman"/>
          <w:sz w:val="24"/>
          <w:szCs w:val="24"/>
        </w:rPr>
        <w:t>ASDA Media Partnerships</w:t>
      </w:r>
      <w:r w:rsidRPr="004A4398">
        <w:rPr>
          <w:rFonts w:ascii="Times New Roman" w:hAnsi="Times New Roman" w:cs="Times New Roman"/>
          <w:sz w:val="24"/>
          <w:szCs w:val="24"/>
        </w:rPr>
        <w:t>. (202</w:t>
      </w:r>
      <w:r>
        <w:rPr>
          <w:rFonts w:ascii="Times New Roman" w:hAnsi="Times New Roman" w:cs="Times New Roman"/>
          <w:sz w:val="24"/>
          <w:szCs w:val="24"/>
        </w:rPr>
        <w:t>0</w:t>
      </w:r>
      <w:r w:rsidRPr="004A4398">
        <w:rPr>
          <w:rFonts w:ascii="Times New Roman" w:hAnsi="Times New Roman" w:cs="Times New Roman"/>
          <w:sz w:val="24"/>
          <w:szCs w:val="24"/>
        </w:rPr>
        <w:t>) '</w:t>
      </w:r>
      <w:r>
        <w:rPr>
          <w:rFonts w:ascii="Times New Roman" w:hAnsi="Times New Roman" w:cs="Times New Roman"/>
          <w:sz w:val="24"/>
          <w:szCs w:val="24"/>
        </w:rPr>
        <w:t>Yakult Case Study’, ASDA Media Partnerships</w:t>
      </w:r>
      <w:r w:rsidRPr="004A4398">
        <w:rPr>
          <w:rFonts w:ascii="Times New Roman" w:hAnsi="Times New Roman" w:cs="Times New Roman"/>
          <w:sz w:val="24"/>
          <w:szCs w:val="24"/>
        </w:rPr>
        <w:t>.</w:t>
      </w:r>
      <w:r>
        <w:rPr>
          <w:rFonts w:ascii="Times New Roman" w:hAnsi="Times New Roman" w:cs="Times New Roman"/>
          <w:sz w:val="24"/>
          <w:szCs w:val="24"/>
        </w:rPr>
        <w:t xml:space="preserve"> Apr</w:t>
      </w:r>
      <w:r w:rsidRPr="004A4398">
        <w:rPr>
          <w:rFonts w:ascii="Times New Roman" w:hAnsi="Times New Roman" w:cs="Times New Roman"/>
          <w:sz w:val="24"/>
          <w:szCs w:val="24"/>
        </w:rPr>
        <w:t xml:space="preserve">. Available at: </w:t>
      </w:r>
      <w:hyperlink r:id="rId9" w:history="1">
        <w:r>
          <w:rPr>
            <w:rStyle w:val="Hyperlink"/>
          </w:rPr>
          <w:t>Yakult, April 2020 | Asda Media Partnerships</w:t>
        </w:r>
      </w:hyperlink>
      <w:r w:rsidRPr="004A4398">
        <w:rPr>
          <w:rFonts w:ascii="Times New Roman" w:hAnsi="Times New Roman" w:cs="Times New Roman"/>
          <w:sz w:val="24"/>
          <w:szCs w:val="24"/>
        </w:rPr>
        <w:t xml:space="preserve"> (Accessed: 21 March 2021)</w:t>
      </w:r>
    </w:p>
    <w:p w14:paraId="379B00F6" w14:textId="77777777" w:rsidR="005E2E24" w:rsidRDefault="00BA0EBF" w:rsidP="005E2E24">
      <w:pPr>
        <w:rPr>
          <w:rFonts w:ascii="Times New Roman" w:hAnsi="Times New Roman" w:cs="Times New Roman"/>
          <w:sz w:val="24"/>
          <w:szCs w:val="24"/>
        </w:rPr>
      </w:pPr>
      <w:hyperlink r:id="rId10" w:history="1">
        <w:r w:rsidR="00F52536" w:rsidRPr="00710E50">
          <w:rPr>
            <w:rStyle w:val="Hyperlink"/>
            <w:rFonts w:ascii="Times New Roman" w:hAnsi="Times New Roman" w:cs="Times New Roman"/>
            <w:color w:val="000000" w:themeColor="text1"/>
            <w:sz w:val="24"/>
            <w:szCs w:val="24"/>
          </w:rPr>
          <w:t>Bhasin</w:t>
        </w:r>
      </w:hyperlink>
      <w:r w:rsidR="00F52536" w:rsidRPr="00710E50">
        <w:rPr>
          <w:rFonts w:ascii="Times New Roman" w:hAnsi="Times New Roman" w:cs="Times New Roman"/>
          <w:color w:val="000000" w:themeColor="text1"/>
          <w:sz w:val="24"/>
          <w:szCs w:val="24"/>
        </w:rPr>
        <w:t xml:space="preserve">, </w:t>
      </w:r>
      <w:r w:rsidR="00F52536" w:rsidRPr="00710E50">
        <w:rPr>
          <w:rFonts w:ascii="Times New Roman" w:hAnsi="Times New Roman" w:cs="Times New Roman"/>
          <w:sz w:val="24"/>
          <w:szCs w:val="24"/>
        </w:rPr>
        <w:t>H. (201</w:t>
      </w:r>
      <w:r w:rsidR="00F52536">
        <w:rPr>
          <w:rFonts w:ascii="Times New Roman" w:hAnsi="Times New Roman" w:cs="Times New Roman"/>
          <w:sz w:val="24"/>
          <w:szCs w:val="24"/>
        </w:rPr>
        <w:t>7</w:t>
      </w:r>
      <w:r w:rsidR="00F52536" w:rsidRPr="00710E50">
        <w:rPr>
          <w:rFonts w:ascii="Times New Roman" w:hAnsi="Times New Roman" w:cs="Times New Roman"/>
          <w:sz w:val="24"/>
          <w:szCs w:val="24"/>
        </w:rPr>
        <w:t>) ‘</w:t>
      </w:r>
      <w:r w:rsidR="00F52536">
        <w:rPr>
          <w:rFonts w:ascii="Times New Roman" w:hAnsi="Times New Roman" w:cs="Times New Roman"/>
          <w:sz w:val="24"/>
          <w:szCs w:val="24"/>
        </w:rPr>
        <w:t>what are the advantages of team cooperation</w:t>
      </w:r>
      <w:r w:rsidR="00F52536" w:rsidRPr="00710E50">
        <w:rPr>
          <w:rFonts w:ascii="Times New Roman" w:hAnsi="Times New Roman" w:cs="Times New Roman"/>
          <w:sz w:val="24"/>
          <w:szCs w:val="24"/>
        </w:rPr>
        <w:t>’</w:t>
      </w:r>
      <w:r w:rsidR="00F52536">
        <w:rPr>
          <w:rFonts w:ascii="Times New Roman" w:hAnsi="Times New Roman" w:cs="Times New Roman"/>
          <w:sz w:val="24"/>
          <w:szCs w:val="24"/>
        </w:rPr>
        <w:t>, Marketing91. 20 Dec</w:t>
      </w:r>
      <w:r w:rsidR="00F52536" w:rsidRPr="00710E50">
        <w:rPr>
          <w:rFonts w:ascii="Times New Roman" w:hAnsi="Times New Roman" w:cs="Times New Roman"/>
          <w:sz w:val="24"/>
          <w:szCs w:val="24"/>
        </w:rPr>
        <w:t xml:space="preserve"> [article] Available at: </w:t>
      </w:r>
      <w:hyperlink r:id="rId11" w:history="1">
        <w:r w:rsidR="00F52536">
          <w:rPr>
            <w:rStyle w:val="Hyperlink"/>
          </w:rPr>
          <w:t>5 Advantages of Team cooperation and teams working together (marketing91.com)</w:t>
        </w:r>
      </w:hyperlink>
      <w:r w:rsidR="00F52536" w:rsidRPr="00710E50">
        <w:rPr>
          <w:rFonts w:ascii="Times New Roman" w:hAnsi="Times New Roman" w:cs="Times New Roman"/>
          <w:sz w:val="24"/>
          <w:szCs w:val="24"/>
        </w:rPr>
        <w:t xml:space="preserve"> (Accessed</w:t>
      </w:r>
      <w:r w:rsidR="00F52536">
        <w:rPr>
          <w:rFonts w:ascii="Times New Roman" w:hAnsi="Times New Roman" w:cs="Times New Roman"/>
          <w:sz w:val="24"/>
          <w:szCs w:val="24"/>
        </w:rPr>
        <w:t>: 21 March 2021</w:t>
      </w:r>
      <w:r w:rsidR="00F52536" w:rsidRPr="00710E50">
        <w:rPr>
          <w:rFonts w:ascii="Times New Roman" w:hAnsi="Times New Roman" w:cs="Times New Roman"/>
          <w:sz w:val="24"/>
          <w:szCs w:val="24"/>
        </w:rPr>
        <w:t>)</w:t>
      </w:r>
    </w:p>
    <w:p w14:paraId="50C9ADD6" w14:textId="5B04654C" w:rsidR="005E2E24" w:rsidRPr="005E2E24" w:rsidRDefault="005E2E24" w:rsidP="005E2E24">
      <w:pPr>
        <w:rPr>
          <w:color w:val="0000FF"/>
          <w:u w:val="single"/>
        </w:rPr>
      </w:pPr>
      <w:r>
        <w:rPr>
          <w:rFonts w:ascii="Times New Roman" w:hAnsi="Times New Roman" w:cs="Times New Roman"/>
          <w:sz w:val="24"/>
          <w:szCs w:val="24"/>
        </w:rPr>
        <w:t>Parsons</w:t>
      </w:r>
      <w:r w:rsidRPr="00710E50">
        <w:rPr>
          <w:rFonts w:ascii="Times New Roman" w:hAnsi="Times New Roman" w:cs="Times New Roman"/>
          <w:color w:val="000000" w:themeColor="text1"/>
          <w:sz w:val="24"/>
          <w:szCs w:val="24"/>
        </w:rPr>
        <w:t xml:space="preserve">, </w:t>
      </w:r>
      <w:r>
        <w:rPr>
          <w:rFonts w:ascii="Times New Roman" w:hAnsi="Times New Roman" w:cs="Times New Roman"/>
          <w:sz w:val="24"/>
          <w:szCs w:val="24"/>
        </w:rPr>
        <w:t>R</w:t>
      </w:r>
      <w:r w:rsidRPr="00710E50">
        <w:rPr>
          <w:rFonts w:ascii="Times New Roman" w:hAnsi="Times New Roman" w:cs="Times New Roman"/>
          <w:sz w:val="24"/>
          <w:szCs w:val="24"/>
        </w:rPr>
        <w:t>. (201</w:t>
      </w:r>
      <w:r w:rsidR="00910E55">
        <w:rPr>
          <w:rFonts w:ascii="Times New Roman" w:hAnsi="Times New Roman" w:cs="Times New Roman"/>
          <w:sz w:val="24"/>
          <w:szCs w:val="24"/>
        </w:rPr>
        <w:t>6</w:t>
      </w:r>
      <w:r w:rsidRPr="00710E50">
        <w:rPr>
          <w:rFonts w:ascii="Times New Roman" w:hAnsi="Times New Roman" w:cs="Times New Roman"/>
          <w:sz w:val="24"/>
          <w:szCs w:val="24"/>
        </w:rPr>
        <w:t>) ‘</w:t>
      </w:r>
      <w:r>
        <w:rPr>
          <w:rFonts w:ascii="Times New Roman" w:hAnsi="Times New Roman" w:cs="Times New Roman"/>
          <w:sz w:val="24"/>
          <w:szCs w:val="24"/>
        </w:rPr>
        <w:t>Asda must work hard to beat ‘horrible and cheap’ perception</w:t>
      </w:r>
      <w:r w:rsidRPr="00710E50">
        <w:rPr>
          <w:rFonts w:ascii="Times New Roman" w:hAnsi="Times New Roman" w:cs="Times New Roman"/>
          <w:sz w:val="24"/>
          <w:szCs w:val="24"/>
        </w:rPr>
        <w:t>’</w:t>
      </w:r>
      <w:r>
        <w:rPr>
          <w:rFonts w:ascii="Times New Roman" w:hAnsi="Times New Roman" w:cs="Times New Roman"/>
          <w:sz w:val="24"/>
          <w:szCs w:val="24"/>
        </w:rPr>
        <w:t>,</w:t>
      </w:r>
      <w:r w:rsidR="00996BB4">
        <w:rPr>
          <w:rFonts w:ascii="Times New Roman" w:hAnsi="Times New Roman" w:cs="Times New Roman"/>
          <w:sz w:val="24"/>
          <w:szCs w:val="24"/>
        </w:rPr>
        <w:t xml:space="preserve"> Marketing Week</w:t>
      </w:r>
      <w:r>
        <w:rPr>
          <w:rFonts w:ascii="Times New Roman" w:hAnsi="Times New Roman" w:cs="Times New Roman"/>
          <w:sz w:val="24"/>
          <w:szCs w:val="24"/>
        </w:rPr>
        <w:t>. 18 Feb</w:t>
      </w:r>
      <w:r w:rsidRPr="00710E50">
        <w:rPr>
          <w:rFonts w:ascii="Times New Roman" w:hAnsi="Times New Roman" w:cs="Times New Roman"/>
          <w:sz w:val="24"/>
          <w:szCs w:val="24"/>
        </w:rPr>
        <w:t xml:space="preserve"> [article] Available at:</w:t>
      </w:r>
      <w:r>
        <w:rPr>
          <w:rFonts w:ascii="Times New Roman" w:hAnsi="Times New Roman" w:cs="Times New Roman"/>
          <w:sz w:val="24"/>
          <w:szCs w:val="24"/>
        </w:rPr>
        <w:t xml:space="preserve"> </w:t>
      </w:r>
      <w:hyperlink r:id="rId12" w:history="1">
        <w:r>
          <w:rPr>
            <w:rStyle w:val="Hyperlink"/>
          </w:rPr>
          <w:t>Asda must work hard to beat 'horrible and cheap' perception – Marketing Week</w:t>
        </w:r>
      </w:hyperlink>
      <w:r w:rsidRPr="00710E50">
        <w:rPr>
          <w:rFonts w:ascii="Times New Roman" w:hAnsi="Times New Roman" w:cs="Times New Roman"/>
          <w:sz w:val="24"/>
          <w:szCs w:val="24"/>
        </w:rPr>
        <w:t xml:space="preserve"> (Accessed</w:t>
      </w:r>
      <w:r>
        <w:rPr>
          <w:rFonts w:ascii="Times New Roman" w:hAnsi="Times New Roman" w:cs="Times New Roman"/>
          <w:sz w:val="24"/>
          <w:szCs w:val="24"/>
        </w:rPr>
        <w:t>: 27 March 2021</w:t>
      </w:r>
      <w:r w:rsidRPr="00710E50">
        <w:rPr>
          <w:rFonts w:ascii="Times New Roman" w:hAnsi="Times New Roman" w:cs="Times New Roman"/>
          <w:sz w:val="24"/>
          <w:szCs w:val="24"/>
        </w:rPr>
        <w:t>)</w:t>
      </w:r>
    </w:p>
    <w:p w14:paraId="7689788B" w14:textId="41C5D1EA" w:rsidR="00996BB4" w:rsidRPr="005E2E24" w:rsidRDefault="00996BB4" w:rsidP="00996BB4">
      <w:pPr>
        <w:rPr>
          <w:color w:val="0000FF"/>
          <w:u w:val="single"/>
        </w:rPr>
      </w:pPr>
      <w:r>
        <w:rPr>
          <w:rFonts w:ascii="Times New Roman" w:hAnsi="Times New Roman" w:cs="Times New Roman"/>
          <w:sz w:val="24"/>
          <w:szCs w:val="24"/>
        </w:rPr>
        <w:t>Hobbs</w:t>
      </w:r>
      <w:r w:rsidRPr="00710E50">
        <w:rPr>
          <w:rFonts w:ascii="Times New Roman" w:hAnsi="Times New Roman" w:cs="Times New Roman"/>
          <w:color w:val="000000" w:themeColor="text1"/>
          <w:sz w:val="24"/>
          <w:szCs w:val="24"/>
        </w:rPr>
        <w:t xml:space="preserve">, </w:t>
      </w:r>
      <w:r>
        <w:rPr>
          <w:rFonts w:ascii="Times New Roman" w:hAnsi="Times New Roman" w:cs="Times New Roman"/>
          <w:sz w:val="24"/>
          <w:szCs w:val="24"/>
        </w:rPr>
        <w:t>T</w:t>
      </w:r>
      <w:r w:rsidRPr="00710E50">
        <w:rPr>
          <w:rFonts w:ascii="Times New Roman" w:hAnsi="Times New Roman" w:cs="Times New Roman"/>
          <w:sz w:val="24"/>
          <w:szCs w:val="24"/>
        </w:rPr>
        <w:t>. (201</w:t>
      </w:r>
      <w:r>
        <w:rPr>
          <w:rFonts w:ascii="Times New Roman" w:hAnsi="Times New Roman" w:cs="Times New Roman"/>
          <w:sz w:val="24"/>
          <w:szCs w:val="24"/>
        </w:rPr>
        <w:t>7</w:t>
      </w:r>
      <w:r w:rsidRPr="00710E50">
        <w:rPr>
          <w:rFonts w:ascii="Times New Roman" w:hAnsi="Times New Roman" w:cs="Times New Roman"/>
          <w:sz w:val="24"/>
          <w:szCs w:val="24"/>
        </w:rPr>
        <w:t>) ‘</w:t>
      </w:r>
      <w:r>
        <w:rPr>
          <w:rFonts w:ascii="Times New Roman" w:hAnsi="Times New Roman" w:cs="Times New Roman"/>
          <w:sz w:val="24"/>
          <w:szCs w:val="24"/>
        </w:rPr>
        <w:t>Asda slows the decline as brand perceptions start to turn around</w:t>
      </w:r>
      <w:r w:rsidRPr="00710E50">
        <w:rPr>
          <w:rFonts w:ascii="Times New Roman" w:hAnsi="Times New Roman" w:cs="Times New Roman"/>
          <w:sz w:val="24"/>
          <w:szCs w:val="24"/>
        </w:rPr>
        <w:t>’</w:t>
      </w:r>
      <w:r>
        <w:rPr>
          <w:rFonts w:ascii="Times New Roman" w:hAnsi="Times New Roman" w:cs="Times New Roman"/>
          <w:sz w:val="24"/>
          <w:szCs w:val="24"/>
        </w:rPr>
        <w:t>, Marketing Week. 18 May</w:t>
      </w:r>
      <w:r w:rsidRPr="00710E50">
        <w:rPr>
          <w:rFonts w:ascii="Times New Roman" w:hAnsi="Times New Roman" w:cs="Times New Roman"/>
          <w:sz w:val="24"/>
          <w:szCs w:val="24"/>
        </w:rPr>
        <w:t xml:space="preserve"> [article] Available at:</w:t>
      </w:r>
      <w:r>
        <w:rPr>
          <w:rFonts w:ascii="Times New Roman" w:hAnsi="Times New Roman" w:cs="Times New Roman"/>
          <w:sz w:val="24"/>
          <w:szCs w:val="24"/>
        </w:rPr>
        <w:t xml:space="preserve"> </w:t>
      </w:r>
      <w:hyperlink r:id="rId13" w:history="1">
        <w:r>
          <w:rPr>
            <w:rStyle w:val="Hyperlink"/>
          </w:rPr>
          <w:t>Asda slows the decline as brand perceptions start to turn around – Marketing Week</w:t>
        </w:r>
      </w:hyperlink>
      <w:r w:rsidRPr="00710E50">
        <w:rPr>
          <w:rFonts w:ascii="Times New Roman" w:hAnsi="Times New Roman" w:cs="Times New Roman"/>
          <w:sz w:val="24"/>
          <w:szCs w:val="24"/>
        </w:rPr>
        <w:t xml:space="preserve"> (Accessed</w:t>
      </w:r>
      <w:r>
        <w:rPr>
          <w:rFonts w:ascii="Times New Roman" w:hAnsi="Times New Roman" w:cs="Times New Roman"/>
          <w:sz w:val="24"/>
          <w:szCs w:val="24"/>
        </w:rPr>
        <w:t>: 27 March 2021</w:t>
      </w:r>
      <w:r w:rsidRPr="00710E50">
        <w:rPr>
          <w:rFonts w:ascii="Times New Roman" w:hAnsi="Times New Roman" w:cs="Times New Roman"/>
          <w:sz w:val="24"/>
          <w:szCs w:val="24"/>
        </w:rPr>
        <w:t>)</w:t>
      </w:r>
    </w:p>
    <w:p w14:paraId="08762262" w14:textId="498181DF" w:rsidR="0093689D" w:rsidRPr="0093689D" w:rsidRDefault="0093689D" w:rsidP="0093689D">
      <w:r>
        <w:rPr>
          <w:rFonts w:ascii="Times New Roman" w:hAnsi="Times New Roman" w:cs="Times New Roman"/>
          <w:sz w:val="24"/>
          <w:szCs w:val="24"/>
        </w:rPr>
        <w:t>Kokemuller</w:t>
      </w:r>
      <w:r w:rsidRPr="00710E50">
        <w:rPr>
          <w:rFonts w:ascii="Times New Roman" w:hAnsi="Times New Roman" w:cs="Times New Roman"/>
          <w:color w:val="000000" w:themeColor="text1"/>
          <w:sz w:val="24"/>
          <w:szCs w:val="24"/>
        </w:rPr>
        <w:t xml:space="preserve">, </w:t>
      </w:r>
      <w:r>
        <w:rPr>
          <w:rFonts w:ascii="Times New Roman" w:hAnsi="Times New Roman" w:cs="Times New Roman"/>
          <w:sz w:val="24"/>
          <w:szCs w:val="24"/>
        </w:rPr>
        <w:t>N</w:t>
      </w:r>
      <w:r w:rsidRPr="00710E50">
        <w:rPr>
          <w:rFonts w:ascii="Times New Roman" w:hAnsi="Times New Roman" w:cs="Times New Roman"/>
          <w:sz w:val="24"/>
          <w:szCs w:val="24"/>
        </w:rPr>
        <w:t>. (20</w:t>
      </w:r>
      <w:r>
        <w:rPr>
          <w:rFonts w:ascii="Times New Roman" w:hAnsi="Times New Roman" w:cs="Times New Roman"/>
          <w:sz w:val="24"/>
          <w:szCs w:val="24"/>
        </w:rPr>
        <w:t>21</w:t>
      </w:r>
      <w:r w:rsidRPr="00710E50">
        <w:rPr>
          <w:rFonts w:ascii="Times New Roman" w:hAnsi="Times New Roman" w:cs="Times New Roman"/>
          <w:sz w:val="24"/>
          <w:szCs w:val="24"/>
        </w:rPr>
        <w:t>) ‘</w:t>
      </w:r>
      <w:r>
        <w:rPr>
          <w:rFonts w:ascii="Times New Roman" w:hAnsi="Times New Roman" w:cs="Times New Roman"/>
          <w:sz w:val="24"/>
          <w:szCs w:val="24"/>
        </w:rPr>
        <w:t>The impact of a leadership style on a retail store</w:t>
      </w:r>
      <w:r w:rsidRPr="00710E50">
        <w:rPr>
          <w:rFonts w:ascii="Times New Roman" w:hAnsi="Times New Roman" w:cs="Times New Roman"/>
          <w:sz w:val="24"/>
          <w:szCs w:val="24"/>
        </w:rPr>
        <w:t>’</w:t>
      </w:r>
      <w:r>
        <w:rPr>
          <w:rFonts w:ascii="Times New Roman" w:hAnsi="Times New Roman" w:cs="Times New Roman"/>
          <w:sz w:val="24"/>
          <w:szCs w:val="24"/>
        </w:rPr>
        <w:t xml:space="preserve">, Chron. </w:t>
      </w:r>
      <w:r w:rsidRPr="00710E50">
        <w:rPr>
          <w:rFonts w:ascii="Times New Roman" w:hAnsi="Times New Roman" w:cs="Times New Roman"/>
          <w:sz w:val="24"/>
          <w:szCs w:val="24"/>
        </w:rPr>
        <w:t>[article] Available at:</w:t>
      </w:r>
      <w:r>
        <w:rPr>
          <w:rFonts w:ascii="Times New Roman" w:hAnsi="Times New Roman" w:cs="Times New Roman"/>
          <w:sz w:val="24"/>
          <w:szCs w:val="24"/>
        </w:rPr>
        <w:t xml:space="preserve"> </w:t>
      </w:r>
      <w:hyperlink r:id="rId14" w:history="1">
        <w:r>
          <w:rPr>
            <w:rStyle w:val="Hyperlink"/>
          </w:rPr>
          <w:t>The Impact of a Leadership Style on a Retail Store (chron.com)</w:t>
        </w:r>
      </w:hyperlink>
      <w:r>
        <w:t xml:space="preserve"> </w:t>
      </w:r>
      <w:r w:rsidRPr="00710E50">
        <w:rPr>
          <w:rFonts w:ascii="Times New Roman" w:hAnsi="Times New Roman" w:cs="Times New Roman"/>
          <w:sz w:val="24"/>
          <w:szCs w:val="24"/>
        </w:rPr>
        <w:t>(Accessed</w:t>
      </w:r>
      <w:r>
        <w:rPr>
          <w:rFonts w:ascii="Times New Roman" w:hAnsi="Times New Roman" w:cs="Times New Roman"/>
          <w:sz w:val="24"/>
          <w:szCs w:val="24"/>
        </w:rPr>
        <w:t>: 30 March 2021</w:t>
      </w:r>
      <w:r w:rsidRPr="00710E50">
        <w:rPr>
          <w:rFonts w:ascii="Times New Roman" w:hAnsi="Times New Roman" w:cs="Times New Roman"/>
          <w:sz w:val="24"/>
          <w:szCs w:val="24"/>
        </w:rPr>
        <w:t>)</w:t>
      </w:r>
    </w:p>
    <w:p w14:paraId="0613A8A9" w14:textId="3196216B" w:rsidR="00835449" w:rsidRDefault="00835449" w:rsidP="00835449">
      <w:pPr>
        <w:rPr>
          <w:rFonts w:ascii="Times New Roman" w:hAnsi="Times New Roman" w:cs="Times New Roman"/>
          <w:sz w:val="24"/>
          <w:szCs w:val="24"/>
        </w:rPr>
      </w:pPr>
      <w:r>
        <w:rPr>
          <w:rFonts w:ascii="Times New Roman" w:hAnsi="Times New Roman" w:cs="Times New Roman"/>
          <w:sz w:val="24"/>
          <w:szCs w:val="24"/>
        </w:rPr>
        <w:t>Zoe</w:t>
      </w:r>
      <w:r w:rsidRPr="00710E50">
        <w:rPr>
          <w:rFonts w:ascii="Times New Roman" w:hAnsi="Times New Roman" w:cs="Times New Roman"/>
          <w:color w:val="000000" w:themeColor="text1"/>
          <w:sz w:val="24"/>
          <w:szCs w:val="24"/>
        </w:rPr>
        <w:t xml:space="preserve">, </w:t>
      </w:r>
      <w:r>
        <w:rPr>
          <w:rFonts w:ascii="Times New Roman" w:hAnsi="Times New Roman" w:cs="Times New Roman"/>
          <w:sz w:val="24"/>
          <w:szCs w:val="24"/>
        </w:rPr>
        <w:t>E</w:t>
      </w:r>
      <w:r w:rsidRPr="00710E50">
        <w:rPr>
          <w:rFonts w:ascii="Times New Roman" w:hAnsi="Times New Roman" w:cs="Times New Roman"/>
          <w:sz w:val="24"/>
          <w:szCs w:val="24"/>
        </w:rPr>
        <w:t>. (20</w:t>
      </w:r>
      <w:r>
        <w:rPr>
          <w:rFonts w:ascii="Times New Roman" w:hAnsi="Times New Roman" w:cs="Times New Roman"/>
          <w:sz w:val="24"/>
          <w:szCs w:val="24"/>
        </w:rPr>
        <w:t>17</w:t>
      </w:r>
      <w:r w:rsidRPr="00710E50">
        <w:rPr>
          <w:rFonts w:ascii="Times New Roman" w:hAnsi="Times New Roman" w:cs="Times New Roman"/>
          <w:sz w:val="24"/>
          <w:szCs w:val="24"/>
        </w:rPr>
        <w:t>) ‘</w:t>
      </w:r>
      <w:r>
        <w:rPr>
          <w:rFonts w:ascii="Times New Roman" w:hAnsi="Times New Roman" w:cs="Times New Roman"/>
          <w:sz w:val="24"/>
          <w:szCs w:val="24"/>
        </w:rPr>
        <w:t>How Motivational theories are used in ASDA</w:t>
      </w:r>
      <w:r w:rsidRPr="00710E50">
        <w:rPr>
          <w:rFonts w:ascii="Times New Roman" w:hAnsi="Times New Roman" w:cs="Times New Roman"/>
          <w:sz w:val="24"/>
          <w:szCs w:val="24"/>
        </w:rPr>
        <w:t>’</w:t>
      </w:r>
      <w:r>
        <w:rPr>
          <w:rFonts w:ascii="Times New Roman" w:hAnsi="Times New Roman" w:cs="Times New Roman"/>
          <w:sz w:val="24"/>
          <w:szCs w:val="24"/>
        </w:rPr>
        <w:t>,</w:t>
      </w:r>
      <w:r w:rsidR="008E28A3">
        <w:rPr>
          <w:rFonts w:ascii="Times New Roman" w:hAnsi="Times New Roman" w:cs="Times New Roman"/>
          <w:sz w:val="24"/>
          <w:szCs w:val="24"/>
        </w:rPr>
        <w:t xml:space="preserve"> </w:t>
      </w:r>
      <w:r w:rsidRPr="00710E50">
        <w:rPr>
          <w:rFonts w:ascii="Times New Roman" w:hAnsi="Times New Roman" w:cs="Times New Roman"/>
          <w:sz w:val="24"/>
          <w:szCs w:val="24"/>
        </w:rPr>
        <w:t>[article] Available at:</w:t>
      </w:r>
      <w:r w:rsidR="008E28A3">
        <w:rPr>
          <w:rFonts w:ascii="Times New Roman" w:hAnsi="Times New Roman" w:cs="Times New Roman"/>
          <w:sz w:val="24"/>
          <w:szCs w:val="24"/>
        </w:rPr>
        <w:t xml:space="preserve"> </w:t>
      </w:r>
      <w:hyperlink r:id="rId15" w:history="1">
        <w:r w:rsidR="008E28A3" w:rsidRPr="005A0B6B">
          <w:rPr>
            <w:rStyle w:val="Hyperlink"/>
            <w:rFonts w:ascii="Times New Roman" w:hAnsi="Times New Roman" w:cs="Times New Roman"/>
            <w:sz w:val="24"/>
            <w:szCs w:val="24"/>
          </w:rPr>
          <w:t>https://medium.com/@emma24zoe/how-motivational-theories-are-used-in-asda-e2311c54d603</w:t>
        </w:r>
      </w:hyperlink>
      <w:r w:rsidR="008E28A3">
        <w:rPr>
          <w:rFonts w:ascii="Times New Roman" w:hAnsi="Times New Roman" w:cs="Times New Roman"/>
          <w:sz w:val="24"/>
          <w:szCs w:val="24"/>
        </w:rPr>
        <w:t xml:space="preserve"> </w:t>
      </w:r>
      <w:r w:rsidRPr="00710E50">
        <w:rPr>
          <w:rFonts w:ascii="Times New Roman" w:hAnsi="Times New Roman" w:cs="Times New Roman"/>
          <w:sz w:val="24"/>
          <w:szCs w:val="24"/>
        </w:rPr>
        <w:t>(Accessed</w:t>
      </w:r>
      <w:r>
        <w:rPr>
          <w:rFonts w:ascii="Times New Roman" w:hAnsi="Times New Roman" w:cs="Times New Roman"/>
          <w:sz w:val="24"/>
          <w:szCs w:val="24"/>
        </w:rPr>
        <w:t xml:space="preserve">: </w:t>
      </w:r>
      <w:r w:rsidR="008E28A3">
        <w:rPr>
          <w:rFonts w:ascii="Times New Roman" w:hAnsi="Times New Roman" w:cs="Times New Roman"/>
          <w:sz w:val="24"/>
          <w:szCs w:val="24"/>
        </w:rPr>
        <w:t>1</w:t>
      </w:r>
      <w:r>
        <w:rPr>
          <w:rFonts w:ascii="Times New Roman" w:hAnsi="Times New Roman" w:cs="Times New Roman"/>
          <w:sz w:val="24"/>
          <w:szCs w:val="24"/>
        </w:rPr>
        <w:t xml:space="preserve"> </w:t>
      </w:r>
      <w:r w:rsidR="008E28A3">
        <w:rPr>
          <w:rFonts w:ascii="Times New Roman" w:hAnsi="Times New Roman" w:cs="Times New Roman"/>
          <w:sz w:val="24"/>
          <w:szCs w:val="24"/>
        </w:rPr>
        <w:t>April</w:t>
      </w:r>
      <w:r>
        <w:rPr>
          <w:rFonts w:ascii="Times New Roman" w:hAnsi="Times New Roman" w:cs="Times New Roman"/>
          <w:sz w:val="24"/>
          <w:szCs w:val="24"/>
        </w:rPr>
        <w:t xml:space="preserve"> 2021</w:t>
      </w:r>
      <w:r w:rsidRPr="00710E50">
        <w:rPr>
          <w:rFonts w:ascii="Times New Roman" w:hAnsi="Times New Roman" w:cs="Times New Roman"/>
          <w:sz w:val="24"/>
          <w:szCs w:val="24"/>
        </w:rPr>
        <w:t>)</w:t>
      </w:r>
    </w:p>
    <w:p w14:paraId="678CCBF7" w14:textId="77777777" w:rsidR="008E28A3" w:rsidRPr="0093689D" w:rsidRDefault="008E28A3" w:rsidP="00835449"/>
    <w:p w14:paraId="77E6153D" w14:textId="77777777" w:rsidR="005E2E24" w:rsidRPr="00710E50" w:rsidRDefault="005E2E24" w:rsidP="00F52536">
      <w:pPr>
        <w:rPr>
          <w:rFonts w:ascii="Times New Roman" w:hAnsi="Times New Roman" w:cs="Times New Roman"/>
          <w:sz w:val="24"/>
          <w:szCs w:val="24"/>
        </w:rPr>
      </w:pPr>
    </w:p>
    <w:p w14:paraId="547CF0CA" w14:textId="77777777" w:rsidR="00DF56EB" w:rsidRPr="004A4398" w:rsidRDefault="00DF56EB" w:rsidP="00F76504">
      <w:pPr>
        <w:rPr>
          <w:rFonts w:ascii="Times New Roman" w:hAnsi="Times New Roman" w:cs="Times New Roman"/>
          <w:sz w:val="24"/>
          <w:szCs w:val="24"/>
        </w:rPr>
      </w:pPr>
    </w:p>
    <w:p w14:paraId="49AEB469" w14:textId="77777777" w:rsidR="00F76504" w:rsidRPr="004A4398" w:rsidRDefault="00F76504" w:rsidP="00F76504">
      <w:pPr>
        <w:rPr>
          <w:rFonts w:ascii="Times New Roman" w:hAnsi="Times New Roman" w:cs="Times New Roman"/>
          <w:sz w:val="24"/>
          <w:szCs w:val="24"/>
        </w:rPr>
      </w:pPr>
    </w:p>
    <w:p w14:paraId="4E4C090B" w14:textId="77777777" w:rsidR="00F76504" w:rsidRDefault="00F76504" w:rsidP="00F76504"/>
    <w:p w14:paraId="0A9331C9" w14:textId="77777777" w:rsidR="00F76504" w:rsidRPr="004A4398" w:rsidRDefault="00F76504" w:rsidP="004A4398">
      <w:pPr>
        <w:rPr>
          <w:rFonts w:ascii="Times New Roman" w:hAnsi="Times New Roman" w:cs="Times New Roman"/>
          <w:sz w:val="24"/>
          <w:szCs w:val="24"/>
        </w:rPr>
      </w:pPr>
    </w:p>
    <w:p w14:paraId="636F3E06" w14:textId="77777777" w:rsidR="004A4398" w:rsidRPr="004A4398" w:rsidRDefault="004A4398" w:rsidP="004A4398">
      <w:pPr>
        <w:rPr>
          <w:rFonts w:ascii="Times New Roman" w:hAnsi="Times New Roman" w:cs="Times New Roman"/>
          <w:sz w:val="24"/>
          <w:szCs w:val="24"/>
        </w:rPr>
      </w:pPr>
    </w:p>
    <w:p w14:paraId="65DF0B12" w14:textId="77777777" w:rsidR="00B057AF" w:rsidRDefault="00B057AF" w:rsidP="00B057AF"/>
    <w:p w14:paraId="5C5651A3" w14:textId="77777777" w:rsidR="002E2416" w:rsidRDefault="002E2416"/>
    <w:sectPr w:rsidR="002E2416" w:rsidSect="002E2416">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01BCC7" w14:textId="77777777" w:rsidR="00304FEE" w:rsidRDefault="00304FEE" w:rsidP="00304FEE">
      <w:pPr>
        <w:spacing w:after="0" w:line="240" w:lineRule="auto"/>
      </w:pPr>
      <w:r>
        <w:separator/>
      </w:r>
    </w:p>
  </w:endnote>
  <w:endnote w:type="continuationSeparator" w:id="0">
    <w:p w14:paraId="17092D22" w14:textId="77777777" w:rsidR="00304FEE" w:rsidRDefault="00304FEE" w:rsidP="00304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7048378"/>
      <w:docPartObj>
        <w:docPartGallery w:val="Page Numbers (Bottom of Page)"/>
        <w:docPartUnique/>
      </w:docPartObj>
    </w:sdtPr>
    <w:sdtEndPr/>
    <w:sdtContent>
      <w:p w14:paraId="6525B5F9" w14:textId="0FB46ED8" w:rsidR="00221B11" w:rsidRDefault="00221B11">
        <w:pPr>
          <w:pStyle w:val="Footer"/>
          <w:jc w:val="center"/>
        </w:pPr>
        <w:r>
          <w:rPr>
            <w:noProof/>
          </w:rPr>
          <mc:AlternateContent>
            <mc:Choice Requires="wpg">
              <w:drawing>
                <wp:inline distT="0" distB="0" distL="0" distR="0" wp14:anchorId="7A5804FE" wp14:editId="0AB4CE14">
                  <wp:extent cx="418465" cy="221615"/>
                  <wp:effectExtent l="0" t="0" r="635" b="0"/>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33"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E49C0A" w14:textId="77777777" w:rsidR="00221B11" w:rsidRDefault="00221B11">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34" name="Group 64"/>
                          <wpg:cNvGrpSpPr>
                            <a:grpSpLocks/>
                          </wpg:cNvGrpSpPr>
                          <wpg:grpSpPr bwMode="auto">
                            <a:xfrm>
                              <a:off x="5494" y="739"/>
                              <a:ext cx="372" cy="72"/>
                              <a:chOff x="5486" y="739"/>
                              <a:chExt cx="372" cy="72"/>
                            </a:xfrm>
                          </wpg:grpSpPr>
                          <wps:wsp>
                            <wps:cNvPr id="35"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7A5804FE" id="Group 11" o:spid="_x0000_s103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">
                  <v:shapetype id="_x0000_t202" coordsize="21600,21600" o:spt="202" path="m,l,21600r21600,l21600,xe">
                    <v:stroke joinstyle="miter"/>
                    <v:path gradientshapeok="t" o:connecttype="rect"/>
                  </v:shapetype>
                  <v:shape id="Text Box 63" o:spid="_x0000_s103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" filled="f" stroked="f">
                    <v:textbox inset="0,0,0,0">
                      <w:txbxContent>
                        <w:p w14:paraId="15E49C0A" w14:textId="77777777" w:rsidR="00221B11" w:rsidRDefault="00221B11">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3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oval id="Oval 65" o:spid="_x0000_s103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" fillcolor="#84a2c6" stroked="f"/>
                    <v:oval id="Oval 66" o:spid="_x0000_s104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" fillcolor="#84a2c6" stroked="f"/>
                    <v:oval id="Oval 67" o:spid="_x0000_s104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" fillcolor="#84a2c6" stroked="f"/>
                  </v:group>
                  <w10:anchorlock/>
                </v:group>
              </w:pict>
            </mc:Fallback>
          </mc:AlternateContent>
        </w:r>
      </w:p>
    </w:sdtContent>
  </w:sdt>
  <w:p w14:paraId="7BC71369" w14:textId="77777777" w:rsidR="00221B11" w:rsidRDefault="00221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8BE61" w14:textId="77777777" w:rsidR="00304FEE" w:rsidRDefault="00304FEE" w:rsidP="00304FEE">
      <w:pPr>
        <w:spacing w:after="0" w:line="240" w:lineRule="auto"/>
      </w:pPr>
      <w:r>
        <w:separator/>
      </w:r>
    </w:p>
  </w:footnote>
  <w:footnote w:type="continuationSeparator" w:id="0">
    <w:p w14:paraId="4E891CC0" w14:textId="77777777" w:rsidR="00304FEE" w:rsidRDefault="00304FEE" w:rsidP="00304F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416"/>
    <w:rsid w:val="00030FBA"/>
    <w:rsid w:val="00076750"/>
    <w:rsid w:val="0012329C"/>
    <w:rsid w:val="00142B14"/>
    <w:rsid w:val="00221B11"/>
    <w:rsid w:val="00227886"/>
    <w:rsid w:val="002765BC"/>
    <w:rsid w:val="002A1FDB"/>
    <w:rsid w:val="002D298C"/>
    <w:rsid w:val="002E2416"/>
    <w:rsid w:val="002F0A28"/>
    <w:rsid w:val="00304FEE"/>
    <w:rsid w:val="00325A4C"/>
    <w:rsid w:val="00412A55"/>
    <w:rsid w:val="00444FBB"/>
    <w:rsid w:val="004521BA"/>
    <w:rsid w:val="004536BF"/>
    <w:rsid w:val="004A4398"/>
    <w:rsid w:val="004C5408"/>
    <w:rsid w:val="004E6853"/>
    <w:rsid w:val="00544CA1"/>
    <w:rsid w:val="0059615C"/>
    <w:rsid w:val="005A7D46"/>
    <w:rsid w:val="005E2E24"/>
    <w:rsid w:val="005E3702"/>
    <w:rsid w:val="006836CB"/>
    <w:rsid w:val="006C4E6A"/>
    <w:rsid w:val="00712FCB"/>
    <w:rsid w:val="007275A0"/>
    <w:rsid w:val="007A006D"/>
    <w:rsid w:val="007A5FA7"/>
    <w:rsid w:val="007B3C76"/>
    <w:rsid w:val="007F6F1D"/>
    <w:rsid w:val="0080058F"/>
    <w:rsid w:val="00835449"/>
    <w:rsid w:val="0085726A"/>
    <w:rsid w:val="00867FFC"/>
    <w:rsid w:val="008E28A3"/>
    <w:rsid w:val="009078A0"/>
    <w:rsid w:val="00910E55"/>
    <w:rsid w:val="00927CA0"/>
    <w:rsid w:val="00935511"/>
    <w:rsid w:val="0093689D"/>
    <w:rsid w:val="0096769E"/>
    <w:rsid w:val="00996BB4"/>
    <w:rsid w:val="009E623D"/>
    <w:rsid w:val="009F2E10"/>
    <w:rsid w:val="009F6040"/>
    <w:rsid w:val="00A32549"/>
    <w:rsid w:val="00A41A19"/>
    <w:rsid w:val="00AB5BA3"/>
    <w:rsid w:val="00AC5EF7"/>
    <w:rsid w:val="00B00511"/>
    <w:rsid w:val="00B057AF"/>
    <w:rsid w:val="00B37370"/>
    <w:rsid w:val="00B7694D"/>
    <w:rsid w:val="00B7743E"/>
    <w:rsid w:val="00B843CB"/>
    <w:rsid w:val="00BA0EBF"/>
    <w:rsid w:val="00BA4ED3"/>
    <w:rsid w:val="00BC5A16"/>
    <w:rsid w:val="00C055C9"/>
    <w:rsid w:val="00C41C47"/>
    <w:rsid w:val="00C75690"/>
    <w:rsid w:val="00CB0D89"/>
    <w:rsid w:val="00CC773F"/>
    <w:rsid w:val="00D62EA8"/>
    <w:rsid w:val="00DF56EB"/>
    <w:rsid w:val="00E0281C"/>
    <w:rsid w:val="00E15051"/>
    <w:rsid w:val="00F04B8B"/>
    <w:rsid w:val="00F11389"/>
    <w:rsid w:val="00F20FC5"/>
    <w:rsid w:val="00F45B5D"/>
    <w:rsid w:val="00F52536"/>
    <w:rsid w:val="00F566D3"/>
    <w:rsid w:val="00F56B49"/>
    <w:rsid w:val="00F76504"/>
    <w:rsid w:val="00FC3FBB"/>
    <w:rsid w:val="00FD0E91"/>
    <w:rsid w:val="00FE1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4D14104"/>
  <w15:chartTrackingRefBased/>
  <w15:docId w15:val="{D8AA8B84-E95A-4190-8AFF-BB4E98D98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F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24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2416"/>
    <w:rPr>
      <w:rFonts w:eastAsiaTheme="minorEastAsia"/>
      <w:lang w:val="en-US"/>
    </w:rPr>
  </w:style>
  <w:style w:type="character" w:customStyle="1" w:styleId="Heading1Char">
    <w:name w:val="Heading 1 Char"/>
    <w:basedOn w:val="DefaultParagraphFont"/>
    <w:link w:val="Heading1"/>
    <w:uiPriority w:val="9"/>
    <w:rsid w:val="00304FE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04FEE"/>
    <w:rPr>
      <w:color w:val="0000FF"/>
      <w:u w:val="single"/>
    </w:rPr>
  </w:style>
  <w:style w:type="character" w:styleId="FollowedHyperlink">
    <w:name w:val="FollowedHyperlink"/>
    <w:basedOn w:val="DefaultParagraphFont"/>
    <w:uiPriority w:val="99"/>
    <w:semiHidden/>
    <w:unhideWhenUsed/>
    <w:rsid w:val="00304FEE"/>
    <w:rPr>
      <w:color w:val="954F72" w:themeColor="followedHyperlink"/>
      <w:u w:val="single"/>
    </w:rPr>
  </w:style>
  <w:style w:type="paragraph" w:styleId="Header">
    <w:name w:val="header"/>
    <w:basedOn w:val="Normal"/>
    <w:link w:val="HeaderChar"/>
    <w:uiPriority w:val="99"/>
    <w:unhideWhenUsed/>
    <w:rsid w:val="00304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FEE"/>
  </w:style>
  <w:style w:type="paragraph" w:styleId="Footer">
    <w:name w:val="footer"/>
    <w:basedOn w:val="Normal"/>
    <w:link w:val="FooterChar"/>
    <w:uiPriority w:val="99"/>
    <w:unhideWhenUsed/>
    <w:rsid w:val="00304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FEE"/>
  </w:style>
  <w:style w:type="character" w:styleId="UnresolvedMention">
    <w:name w:val="Unresolved Mention"/>
    <w:basedOn w:val="DefaultParagraphFont"/>
    <w:uiPriority w:val="99"/>
    <w:semiHidden/>
    <w:unhideWhenUsed/>
    <w:rsid w:val="008E28A3"/>
    <w:rPr>
      <w:color w:val="605E5C"/>
      <w:shd w:val="clear" w:color="auto" w:fill="E1DFDD"/>
    </w:rPr>
  </w:style>
  <w:style w:type="paragraph" w:styleId="TOCHeading">
    <w:name w:val="TOC Heading"/>
    <w:basedOn w:val="Heading1"/>
    <w:next w:val="Normal"/>
    <w:uiPriority w:val="39"/>
    <w:unhideWhenUsed/>
    <w:qFormat/>
    <w:rsid w:val="004521BA"/>
    <w:pPr>
      <w:outlineLvl w:val="9"/>
    </w:pPr>
    <w:rPr>
      <w:lang w:val="en-US"/>
    </w:rPr>
  </w:style>
  <w:style w:type="paragraph" w:styleId="TOC1">
    <w:name w:val="toc 1"/>
    <w:basedOn w:val="Normal"/>
    <w:next w:val="Normal"/>
    <w:autoRedefine/>
    <w:uiPriority w:val="39"/>
    <w:unhideWhenUsed/>
    <w:rsid w:val="004521B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ilybusinessgroup.co.uk/2021/02/asdas-new-owners-consider-selling-george-business/" TargetMode="External"/><Relationship Id="rId13" Type="http://schemas.openxmlformats.org/officeDocument/2006/relationships/hyperlink" Target="https://www.marketingweek.com/asda-says-rate-decline-slowing-brand-perceptions-slowly-improv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etingweek.com/russell-parsons-asda-must-work-hard-to-beat-horrible-and-cheap-perceptio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advantages-of-team-cooperation/" TargetMode="External"/><Relationship Id="rId5" Type="http://schemas.openxmlformats.org/officeDocument/2006/relationships/webSettings" Target="webSettings.xml"/><Relationship Id="rId15" Type="http://schemas.openxmlformats.org/officeDocument/2006/relationships/hyperlink" Target="https://medium.com/@emma24zoe/how-motivational-theories-are-used-in-asda-e2311c54d603" TargetMode="External"/><Relationship Id="rId10" Type="http://schemas.openxmlformats.org/officeDocument/2006/relationships/hyperlink" Target="https://www.marketing91.com/author/admin/" TargetMode="External"/><Relationship Id="rId4" Type="http://schemas.openxmlformats.org/officeDocument/2006/relationships/settings" Target="settings.xml"/><Relationship Id="rId9" Type="http://schemas.openxmlformats.org/officeDocument/2006/relationships/hyperlink" Target="https://asdamediapartnership.com/case-studies/yakult-april-2020" TargetMode="External"/><Relationship Id="rId14" Type="http://schemas.openxmlformats.org/officeDocument/2006/relationships/hyperlink" Target="https://smallbusiness.chron.com/impact-leadership-style-retail-store-719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3D3E1D-FDF0-4106-98C3-987FE8B05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2286</TotalTime>
  <Pages>8</Pages>
  <Words>2112</Words>
  <Characters>12040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P&amp;O Assignment 2</vt:lpstr>
    </vt:vector>
  </TitlesOfParts>
  <Company/>
  <LinksUpToDate>false</LinksUpToDate>
  <CharactersWithSpaces>14124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factors in An organisation</dc:title>
  <dc:subject>David White | 2014484@student.uwtsd.ac.uk</dc:subject>
  <dc:creator>David White | 2014484</dc:creator>
  <cp:keywords/>
  <dc:description/>
  <cp:lastModifiedBy>David White (2014484)</cp:lastModifiedBy>
  <cp:revision>34</cp:revision>
  <dcterms:created xsi:type="dcterms:W3CDTF">2021-03-19T16:51:00Z</dcterms:created>
  <dcterms:modified xsi:type="dcterms:W3CDTF">2021-04-11T20:45:00Z</dcterms:modified>
</cp:coreProperties>
</file>