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tblpYSpec="bottom"/>
        <w:tblOverlap w:val="never"/>
        <w:tblW w:w="0" w:type="auto"/>
        <w:tblCellMar>
          <w:top w:w="115" w:type="dxa"/>
          <w:left w:w="115" w:type="dxa"/>
          <w:bottom w:w="72" w:type="dxa"/>
          <w:right w:w="115" w:type="dxa"/>
        </w:tblCellMar>
        <w:tblLook w:val="00A0" w:firstRow="1" w:lastRow="0" w:firstColumn="1" w:lastColumn="0" w:noHBand="0" w:noVBand="0"/>
      </w:tblPr>
      <w:tblGrid>
        <w:gridCol w:w="1084"/>
        <w:gridCol w:w="2926"/>
        <w:gridCol w:w="1565"/>
        <w:gridCol w:w="4015"/>
      </w:tblGrid>
      <w:tr w:rsidR="00E61398" w:rsidRPr="00664276">
        <w:tc>
          <w:tcPr>
            <w:tcW w:w="1086" w:type="dxa"/>
            <w:vAlign w:val="center"/>
          </w:tcPr>
          <w:p w:rsidR="00E61398" w:rsidRPr="00664276" w:rsidRDefault="00E61398" w:rsidP="00664276">
            <w:pPr>
              <w:pStyle w:val="NoSpacing"/>
            </w:pPr>
          </w:p>
        </w:tc>
        <w:tc>
          <w:tcPr>
            <w:tcW w:w="2842" w:type="dxa"/>
            <w:vAlign w:val="center"/>
          </w:tcPr>
          <w:p w:rsidR="00E61398" w:rsidRPr="00664276" w:rsidRDefault="00F1025F" w:rsidP="00CE17BE">
            <w:pPr>
              <w:pStyle w:val="NoSpacing"/>
            </w:pPr>
            <w:r>
              <w:rPr>
                <w:color w:val="424456"/>
              </w:rPr>
              <w:t>October 2012</w:t>
            </w:r>
          </w:p>
        </w:tc>
        <w:tc>
          <w:tcPr>
            <w:tcW w:w="5648" w:type="dxa"/>
            <w:gridSpan w:val="2"/>
            <w:vAlign w:val="center"/>
          </w:tcPr>
          <w:p w:rsidR="00E61398" w:rsidRPr="00664276" w:rsidRDefault="00E61398" w:rsidP="00664276">
            <w:pPr>
              <w:pStyle w:val="NoSpacing"/>
            </w:pPr>
          </w:p>
        </w:tc>
      </w:tr>
      <w:tr w:rsidR="00E61398" w:rsidRPr="00664276">
        <w:tc>
          <w:tcPr>
            <w:tcW w:w="3928" w:type="dxa"/>
            <w:gridSpan w:val="2"/>
            <w:vAlign w:val="center"/>
          </w:tcPr>
          <w:p w:rsidR="00E61398" w:rsidRPr="00664276" w:rsidRDefault="00EB6A85" w:rsidP="00664276">
            <w:pPr>
              <w:pStyle w:val="NoSpacing"/>
            </w:pPr>
            <w:r>
              <w:pict>
                <v:group id="_x0000_s1032" style="width:183.65pt;height:18.5pt;mso-position-horizontal-relative:char;mso-position-vertical-relative:line" coordorigin="671,11589" coordsize="3673,370">
                  <v:shapetype id="_x0000_t32" coordsize="21600,21600" o:spt="32" o:oned="t" path="m,l21600,21600e" filled="f">
                    <v:path arrowok="t" fillok="f" o:connecttype="none"/>
                    <o:lock v:ext="edit" shapetype="t"/>
                  </v:shapetype>
                  <v:shape id="_x0000_s1033" type="#_x0000_t32" style="position:absolute;left:1619;top:11959;width:2723;height:0;rotation:180" o:connectortype="straight" strokecolor="#438086" strokeweight="1.5pt"/>
                  <v:shape id="_x0000_s1034" type="#_x0000_t32" style="position:absolute;left:1621;top:11697;width:2723;height:0;rotation:180" o:connectortype="straight" strokecolor="#438086" strokeweight="3pt"/>
                  <v:shape id="_x0000_s1035" type="#_x0000_t32" style="position:absolute;left:1619;top:11589;width:2723;height:0;rotation:180" o:connectortype="straight" strokecolor="#438086" strokeweight=".5pt"/>
                  <v:shape id="_x0000_s1036" type="#_x0000_t32" style="position:absolute;left:671;top:11897;width:3666;height:0;rotation:180" o:connectortype="straight" strokecolor="#438086"/>
                  <v:shape id="_x0000_s1037" type="#_x0000_t32" style="position:absolute;left:677;top:11764;width:3666;height:0;rotation:180" o:connectortype="straight" strokecolor="#438086" strokeweight=".25pt"/>
                  <w10:wrap type="none" anchorx="margin" anchory="page"/>
                  <w10:anchorlock/>
                </v:group>
              </w:pict>
            </w:r>
          </w:p>
        </w:tc>
        <w:tc>
          <w:tcPr>
            <w:tcW w:w="5648" w:type="dxa"/>
            <w:gridSpan w:val="2"/>
            <w:vAlign w:val="center"/>
          </w:tcPr>
          <w:p w:rsidR="00E61398" w:rsidRPr="00664276" w:rsidRDefault="00E61398" w:rsidP="00664276">
            <w:pPr>
              <w:pStyle w:val="NoSpacing"/>
            </w:pPr>
          </w:p>
        </w:tc>
      </w:tr>
      <w:tr w:rsidR="00E61398" w:rsidRPr="00664276">
        <w:trPr>
          <w:trHeight w:val="1800"/>
        </w:trPr>
        <w:tc>
          <w:tcPr>
            <w:tcW w:w="9576" w:type="dxa"/>
            <w:gridSpan w:val="4"/>
            <w:tcMar>
              <w:top w:w="115" w:type="dxa"/>
              <w:left w:w="115" w:type="dxa"/>
              <w:bottom w:w="72" w:type="dxa"/>
              <w:right w:w="115" w:type="dxa"/>
            </w:tcMar>
            <w:vAlign w:val="center"/>
          </w:tcPr>
          <w:p w:rsidR="00E61398" w:rsidRPr="00664276" w:rsidRDefault="002818FD" w:rsidP="00664276">
            <w:pPr>
              <w:pStyle w:val="NoSpacing"/>
              <w:rPr>
                <w:rFonts w:ascii="Trebuchet MS" w:hAnsi="Trebuchet MS" w:cs="Trebuchet MS"/>
                <w:color w:val="3E3E67"/>
                <w:sz w:val="72"/>
                <w:szCs w:val="72"/>
              </w:rPr>
            </w:pPr>
            <w:r>
              <w:rPr>
                <w:rFonts w:ascii="Trebuchet MS" w:hAnsi="Trebuchet MS" w:cs="Trebuchet MS"/>
                <w:color w:val="3E3E67"/>
                <w:sz w:val="72"/>
                <w:szCs w:val="72"/>
              </w:rPr>
              <w:t>Thread Synchronisation</w:t>
            </w:r>
            <w:bookmarkStart w:id="0" w:name="_GoBack"/>
            <w:bookmarkEnd w:id="0"/>
          </w:p>
          <w:p w:rsidR="00E61398" w:rsidRPr="00664276" w:rsidRDefault="00E61398" w:rsidP="00664276">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E61398" w:rsidRPr="00664276">
        <w:tc>
          <w:tcPr>
            <w:tcW w:w="1086" w:type="dxa"/>
            <w:vAlign w:val="center"/>
          </w:tcPr>
          <w:p w:rsidR="00E61398" w:rsidRPr="00664276" w:rsidRDefault="00E61398" w:rsidP="00664276">
            <w:pPr>
              <w:pStyle w:val="NoSpacing"/>
            </w:pPr>
          </w:p>
        </w:tc>
        <w:tc>
          <w:tcPr>
            <w:tcW w:w="4474" w:type="dxa"/>
            <w:gridSpan w:val="2"/>
            <w:vAlign w:val="center"/>
          </w:tcPr>
          <w:p w:rsidR="00E61398" w:rsidRPr="00664276" w:rsidRDefault="00E61398" w:rsidP="00664276">
            <w:pPr>
              <w:pStyle w:val="NoSpacing"/>
            </w:pPr>
          </w:p>
        </w:tc>
        <w:tc>
          <w:tcPr>
            <w:tcW w:w="4016" w:type="dxa"/>
            <w:vAlign w:val="center"/>
          </w:tcPr>
          <w:p w:rsidR="00E61398" w:rsidRPr="00664276" w:rsidRDefault="00EB6A85" w:rsidP="00664276">
            <w:pPr>
              <w:pStyle w:val="NoSpacing"/>
            </w:pPr>
            <w:r>
              <w:pict>
                <v:group id="_x0000_s1044" style="width:184.9pt;height:21.75pt;mso-position-horizontal-relative:char;mso-position-vertical-relative:line" coordorigin="7967,13811" coordsize="3698,435" o:allowincell="f">
                  <v:shape id="_x0000_s1045" type="#_x0000_t32" style="position:absolute;left:7978;top:13811;width:3686;height:0" o:connectortype="straight" strokecolor="#438086" strokeweight="3pt"/>
                  <v:shape id="_x0000_s1046" type="#_x0000_t32" style="position:absolute;left:7967;top:14117;width:1722;height:0" o:connectortype="straight" strokecolor="#438086" strokeweight="2.25pt"/>
                  <v:shape id="_x0000_s1047" type="#_x0000_t32" style="position:absolute;left:8936;top:14246;width:2723;height:0;rotation:180" o:connectortype="straight" strokecolor="#438086" strokeweight="1.5pt"/>
                  <v:shape id="_x0000_s1048" type="#_x0000_t32" style="position:absolute;left:8942;top:13984;width:2723;height:0;rotation:180" o:connectortype="straight" strokecolor="#438086" strokeweight="3pt"/>
                  <v:shape id="_x0000_s1049" type="#_x0000_t32" style="position:absolute;left:8942;top:13876;width:2713;height:1;flip:x y" o:connectortype="straight" strokecolor="#438086" strokeweight=".5pt"/>
                  <v:shape id="_x0000_s1050" type="#_x0000_t32" style="position:absolute;left:7967;top:14184;width:3686;height:0;rotation:180" o:connectortype="straight" strokecolor="#438086"/>
                  <v:shape id="_x0000_s1051" type="#_x0000_t32" style="position:absolute;left:7969;top:14051;width:3686;height:0;rotation:180" o:connectortype="straight" strokecolor="#438086" strokeweight=".25pt"/>
                  <w10:wrap type="none" anchorx="margin" anchory="margin"/>
                  <w10:anchorlock/>
                </v:group>
              </w:pict>
            </w:r>
          </w:p>
        </w:tc>
      </w:tr>
      <w:tr w:rsidR="00E61398" w:rsidRPr="00664276">
        <w:tc>
          <w:tcPr>
            <w:tcW w:w="1086" w:type="dxa"/>
            <w:vAlign w:val="center"/>
          </w:tcPr>
          <w:p w:rsidR="00E61398" w:rsidRPr="00664276" w:rsidRDefault="00E61398" w:rsidP="00664276">
            <w:pPr>
              <w:pStyle w:val="NoSpacing"/>
            </w:pPr>
          </w:p>
        </w:tc>
        <w:tc>
          <w:tcPr>
            <w:tcW w:w="4474" w:type="dxa"/>
            <w:gridSpan w:val="2"/>
            <w:vAlign w:val="center"/>
          </w:tcPr>
          <w:p w:rsidR="00E61398" w:rsidRPr="00664276" w:rsidRDefault="00E61398" w:rsidP="00664276">
            <w:pPr>
              <w:pStyle w:val="NoSpacing"/>
            </w:pPr>
          </w:p>
        </w:tc>
        <w:tc>
          <w:tcPr>
            <w:tcW w:w="4016" w:type="dxa"/>
            <w:vAlign w:val="center"/>
          </w:tcPr>
          <w:p w:rsidR="00E61398" w:rsidRPr="00664276" w:rsidRDefault="00F1025F" w:rsidP="00737844">
            <w:pPr>
              <w:pStyle w:val="NoSpacing"/>
            </w:pPr>
            <w:r>
              <w:rPr>
                <w:color w:val="424456"/>
              </w:rPr>
              <w:t>Tim Bashford</w:t>
            </w:r>
          </w:p>
        </w:tc>
      </w:tr>
    </w:tbl>
    <w:p w:rsidR="00E61398" w:rsidRDefault="00E61398">
      <w:pPr>
        <w:rPr>
          <w:rFonts w:ascii="Trebuchet MS" w:hAnsi="Trebuchet MS" w:cs="Trebuchet MS"/>
          <w:color w:val="53548A"/>
          <w:sz w:val="56"/>
          <w:szCs w:val="56"/>
        </w:rPr>
      </w:pPr>
      <w:r>
        <w:br w:type="page"/>
      </w:r>
    </w:p>
    <w:p w:rsidR="00E61398" w:rsidRDefault="006707E6" w:rsidP="003F2AAF">
      <w:pPr>
        <w:pStyle w:val="Heading1"/>
      </w:pPr>
      <w:r>
        <w:lastRenderedPageBreak/>
        <w:t>Suspending, resuming and aborting a thread</w:t>
      </w:r>
    </w:p>
    <w:p w:rsidR="00737844" w:rsidRDefault="00737844" w:rsidP="00737844"/>
    <w:p w:rsidR="00C746FF" w:rsidRDefault="006707E6" w:rsidP="00E47213">
      <w:r>
        <w:t xml:space="preserve">We have learned how to temporarily pause a thread’s execution through the sleep method, however this is only useful if you know in advance </w:t>
      </w:r>
      <w:r w:rsidR="00E47213">
        <w:t>how long the halt will be.  If however, you do not know the period of time in advance then you can use the Suspend method.</w:t>
      </w:r>
      <w:r w:rsidR="00206A05">
        <w:t xml:space="preserve">  Note that this method is considered deprecated; other ways of achieving the same functionality will be detailed later in this tutorial.</w:t>
      </w:r>
    </w:p>
    <w:p w:rsidR="00E47213" w:rsidRDefault="00EB6A85" w:rsidP="00E47213">
      <w:r>
        <w:rPr>
          <w:noProof/>
          <w:lang w:eastAsia="en-GB"/>
        </w:rPr>
        <w:pict>
          <v:shapetype id="_x0000_t202" coordsize="21600,21600" o:spt="202" path="m,l,21600r21600,l21600,xe">
            <v:stroke joinstyle="miter"/>
            <v:path gradientshapeok="t" o:connecttype="rect"/>
          </v:shapetype>
          <v:shape id="_x0000_s1101" type="#_x0000_t202" style="position:absolute;margin-left:-2.25pt;margin-top:20.5pt;width:477.75pt;height:525.8pt;z-index:251658240">
            <v:textbox>
              <w:txbxContent>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System.Collections.Generic;</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System.Linq;</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System.Text;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System.Threading;</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namespace</w:t>
                  </w:r>
                  <w:r>
                    <w:rPr>
                      <w:rFonts w:ascii="Consolas" w:hAnsi="Consolas" w:cs="Consolas"/>
                      <w:sz w:val="19"/>
                      <w:szCs w:val="19"/>
                      <w:lang w:eastAsia="en-GB"/>
                    </w:rPr>
                    <w:t xml:space="preserve"> AbortResume</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Program</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Thread1;</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Thread2;</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Thread3;</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Main(</w:t>
                  </w:r>
                  <w:r>
                    <w:rPr>
                      <w:rFonts w:ascii="Consolas" w:hAnsi="Consolas" w:cs="Consolas"/>
                      <w:color w:val="0000FF"/>
                      <w:sz w:val="19"/>
                      <w:szCs w:val="19"/>
                      <w:lang w:eastAsia="en-GB"/>
                    </w:rPr>
                    <w:t>string</w:t>
                  </w:r>
                  <w:r>
                    <w:rPr>
                      <w:rFonts w:ascii="Consolas" w:hAnsi="Consolas" w:cs="Consolas"/>
                      <w:sz w:val="19"/>
                      <w:szCs w:val="19"/>
                      <w:lang w:eastAsia="en-GB"/>
                    </w:rPr>
                    <w:t>[] args)</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Thread1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(Display1);</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Thread2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(Display2);</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Thread3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(Display3);</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Thread1.Start();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Thread2.Start();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Thread3.Start();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//All 3 threads are now running</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System.Threading.</w:t>
                  </w:r>
                  <w:r>
                    <w:rPr>
                      <w:rFonts w:ascii="Consolas" w:hAnsi="Consolas" w:cs="Consolas"/>
                      <w:color w:val="2B91AF"/>
                      <w:sz w:val="19"/>
                      <w:szCs w:val="19"/>
                      <w:lang w:eastAsia="en-GB"/>
                    </w:rPr>
                    <w:t>Thread</w:t>
                  </w:r>
                  <w:r>
                    <w:rPr>
                      <w:rFonts w:ascii="Consolas" w:hAnsi="Consolas" w:cs="Consolas"/>
                      <w:sz w:val="19"/>
                      <w:szCs w:val="19"/>
                      <w:lang w:eastAsia="en-GB"/>
                    </w:rPr>
                    <w:t xml:space="preserve">.Sleep(5000); </w:t>
                  </w:r>
                  <w:r>
                    <w:rPr>
                      <w:rFonts w:ascii="Consolas" w:hAnsi="Consolas" w:cs="Consolas"/>
                      <w:color w:val="008000"/>
                      <w:sz w:val="19"/>
                      <w:szCs w:val="19"/>
                      <w:lang w:eastAsia="en-GB"/>
                    </w:rPr>
                    <w:t>//Sleep for 5 seconds, observe the output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"Suspending Thread 1"</w:t>
                  </w:r>
                  <w:r>
                    <w:rPr>
                      <w:rFonts w:ascii="Consolas" w:hAnsi="Consolas" w:cs="Consolas"/>
                      <w:sz w:val="19"/>
                      <w:szCs w:val="19"/>
                      <w:lang w:eastAsia="en-GB"/>
                    </w:rPr>
                    <w: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Thread1.Suspend(); </w:t>
                  </w:r>
                  <w:r>
                    <w:rPr>
                      <w:rFonts w:ascii="Consolas" w:hAnsi="Consolas" w:cs="Consolas"/>
                      <w:color w:val="008000"/>
                      <w:sz w:val="19"/>
                      <w:szCs w:val="19"/>
                      <w:lang w:eastAsia="en-GB"/>
                    </w:rPr>
                    <w:t>//Suspend thread 1</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System.Threading.</w:t>
                  </w:r>
                  <w:r>
                    <w:rPr>
                      <w:rFonts w:ascii="Consolas" w:hAnsi="Consolas" w:cs="Consolas"/>
                      <w:color w:val="2B91AF"/>
                      <w:sz w:val="19"/>
                      <w:szCs w:val="19"/>
                      <w:lang w:eastAsia="en-GB"/>
                    </w:rPr>
                    <w:t>Thread</w:t>
                  </w:r>
                  <w:r>
                    <w:rPr>
                      <w:rFonts w:ascii="Consolas" w:hAnsi="Consolas" w:cs="Consolas"/>
                      <w:sz w:val="19"/>
                      <w:szCs w:val="19"/>
                      <w:lang w:eastAsia="en-GB"/>
                    </w:rPr>
                    <w:t xml:space="preserve">.Sleep(5000); </w:t>
                  </w:r>
                  <w:r>
                    <w:rPr>
                      <w:rFonts w:ascii="Consolas" w:hAnsi="Consolas" w:cs="Consolas"/>
                      <w:color w:val="008000"/>
                      <w:sz w:val="19"/>
                      <w:szCs w:val="19"/>
                      <w:lang w:eastAsia="en-GB"/>
                    </w:rPr>
                    <w:t>//Sleep for 5 seconds, observe the output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"Resuming Thread 1"</w:t>
                  </w:r>
                  <w:r>
                    <w:rPr>
                      <w:rFonts w:ascii="Consolas" w:hAnsi="Consolas" w:cs="Consolas"/>
                      <w:sz w:val="19"/>
                      <w:szCs w:val="19"/>
                      <w:lang w:eastAsia="en-GB"/>
                    </w:rPr>
                    <w: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Thread1.Resume(); </w:t>
                  </w:r>
                  <w:r>
                    <w:rPr>
                      <w:rFonts w:ascii="Consolas" w:hAnsi="Consolas" w:cs="Consolas"/>
                      <w:color w:val="008000"/>
                      <w:sz w:val="19"/>
                      <w:szCs w:val="19"/>
                      <w:lang w:eastAsia="en-GB"/>
                    </w:rPr>
                    <w:t>//Resume thread 1</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System.Threading.</w:t>
                  </w:r>
                  <w:r>
                    <w:rPr>
                      <w:rFonts w:ascii="Consolas" w:hAnsi="Consolas" w:cs="Consolas"/>
                      <w:color w:val="2B91AF"/>
                      <w:sz w:val="19"/>
                      <w:szCs w:val="19"/>
                      <w:lang w:eastAsia="en-GB"/>
                    </w:rPr>
                    <w:t>Thread</w:t>
                  </w:r>
                  <w:r>
                    <w:rPr>
                      <w:rFonts w:ascii="Consolas" w:hAnsi="Consolas" w:cs="Consolas"/>
                      <w:sz w:val="19"/>
                      <w:szCs w:val="19"/>
                      <w:lang w:eastAsia="en-GB"/>
                    </w:rPr>
                    <w:t xml:space="preserve">.Sleep(5000); </w:t>
                  </w:r>
                  <w:r>
                    <w:rPr>
                      <w:rFonts w:ascii="Consolas" w:hAnsi="Consolas" w:cs="Consolas"/>
                      <w:color w:val="008000"/>
                      <w:sz w:val="19"/>
                      <w:szCs w:val="19"/>
                      <w:lang w:eastAsia="en-GB"/>
                    </w:rPr>
                    <w:t>//Sleep for 5 seconds, observe the output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"Aborting Thread 2"</w:t>
                  </w:r>
                  <w:r>
                    <w:rPr>
                      <w:rFonts w:ascii="Consolas" w:hAnsi="Consolas" w:cs="Consolas"/>
                      <w:sz w:val="19"/>
                      <w:szCs w:val="19"/>
                      <w:lang w:eastAsia="en-GB"/>
                    </w:rPr>
                    <w: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Thread2.Abort(); </w:t>
                  </w:r>
                  <w:r>
                    <w:rPr>
                      <w:rFonts w:ascii="Consolas" w:hAnsi="Consolas" w:cs="Consolas"/>
                      <w:color w:val="008000"/>
                      <w:sz w:val="19"/>
                      <w:szCs w:val="19"/>
                      <w:lang w:eastAsia="en-GB"/>
                    </w:rPr>
                    <w:t>//Abort thread 2</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System.Threading.</w:t>
                  </w:r>
                  <w:r>
                    <w:rPr>
                      <w:rFonts w:ascii="Consolas" w:hAnsi="Consolas" w:cs="Consolas"/>
                      <w:color w:val="2B91AF"/>
                      <w:sz w:val="19"/>
                      <w:szCs w:val="19"/>
                      <w:lang w:eastAsia="en-GB"/>
                    </w:rPr>
                    <w:t>Thread</w:t>
                  </w:r>
                  <w:r>
                    <w:rPr>
                      <w:rFonts w:ascii="Consolas" w:hAnsi="Consolas" w:cs="Consolas"/>
                      <w:sz w:val="19"/>
                      <w:szCs w:val="19"/>
                      <w:lang w:eastAsia="en-GB"/>
                    </w:rPr>
                    <w:t xml:space="preserve">.Sleep(5000); </w:t>
                  </w:r>
                  <w:r>
                    <w:rPr>
                      <w:rFonts w:ascii="Consolas" w:hAnsi="Consolas" w:cs="Consolas"/>
                      <w:color w:val="008000"/>
                      <w:sz w:val="19"/>
                      <w:szCs w:val="19"/>
                      <w:lang w:eastAsia="en-GB"/>
                    </w:rPr>
                    <w:t>//Sleep for 5 seconds, observe the output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txbxContent>
            </v:textbox>
          </v:shape>
        </w:pict>
      </w:r>
      <w:r w:rsidR="00E47213">
        <w:t>The following program makes use of the Suspend, Abort and Resume methods.</w:t>
      </w:r>
    </w:p>
    <w:p w:rsidR="00E47213" w:rsidRDefault="00E47213" w:rsidP="00E47213"/>
    <w:p w:rsidR="00E47213" w:rsidRDefault="00E47213"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EB6A85" w:rsidP="00E47213">
      <w:r>
        <w:rPr>
          <w:noProof/>
          <w:lang w:eastAsia="en-GB"/>
        </w:rPr>
        <w:lastRenderedPageBreak/>
        <w:pict>
          <v:shape id="_x0000_s1102" type="#_x0000_t202" style="position:absolute;margin-left:-2.25pt;margin-top:-33.05pt;width:477.75pt;height:457.55pt;z-index:251659264">
            <v:textbox>
              <w:txbxContent>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"Aborting Thread 3"</w:t>
                  </w:r>
                  <w:r>
                    <w:rPr>
                      <w:rFonts w:ascii="Consolas" w:hAnsi="Consolas" w:cs="Consolas"/>
                      <w:sz w:val="19"/>
                      <w:szCs w:val="19"/>
                      <w:lang w:eastAsia="en-GB"/>
                    </w:rPr>
                    <w: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Thread3.Abort(); </w:t>
                  </w:r>
                  <w:r>
                    <w:rPr>
                      <w:rFonts w:ascii="Consolas" w:hAnsi="Consolas" w:cs="Consolas"/>
                      <w:color w:val="008000"/>
                      <w:sz w:val="19"/>
                      <w:szCs w:val="19"/>
                      <w:lang w:eastAsia="en-GB"/>
                    </w:rPr>
                    <w:t>//Abort thread 3</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System.Threading.</w:t>
                  </w:r>
                  <w:r>
                    <w:rPr>
                      <w:rFonts w:ascii="Consolas" w:hAnsi="Consolas" w:cs="Consolas"/>
                      <w:color w:val="2B91AF"/>
                      <w:sz w:val="19"/>
                      <w:szCs w:val="19"/>
                      <w:lang w:eastAsia="en-GB"/>
                    </w:rPr>
                    <w:t>Thread</w:t>
                  </w:r>
                  <w:r>
                    <w:rPr>
                      <w:rFonts w:ascii="Consolas" w:hAnsi="Consolas" w:cs="Consolas"/>
                      <w:sz w:val="19"/>
                      <w:szCs w:val="19"/>
                      <w:lang w:eastAsia="en-GB"/>
                    </w:rPr>
                    <w:t xml:space="preserve">.Sleep(5000); </w:t>
                  </w:r>
                  <w:r>
                    <w:rPr>
                      <w:rFonts w:ascii="Consolas" w:hAnsi="Consolas" w:cs="Consolas"/>
                      <w:color w:val="008000"/>
                      <w:sz w:val="19"/>
                      <w:szCs w:val="19"/>
                      <w:lang w:eastAsia="en-GB"/>
                    </w:rPr>
                    <w:t>//Sleep for 5 seconds, observe the output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"Aborting Thread 1"</w:t>
                  </w:r>
                  <w:r>
                    <w:rPr>
                      <w:rFonts w:ascii="Consolas" w:hAnsi="Consolas" w:cs="Consolas"/>
                      <w:sz w:val="19"/>
                      <w:szCs w:val="19"/>
                      <w:lang w:eastAsia="en-GB"/>
                    </w:rPr>
                    <w: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Thread1.Abort(); </w:t>
                  </w:r>
                  <w:r>
                    <w:rPr>
                      <w:rFonts w:ascii="Consolas" w:hAnsi="Consolas" w:cs="Consolas"/>
                      <w:color w:val="008000"/>
                      <w:sz w:val="19"/>
                      <w:szCs w:val="19"/>
                      <w:lang w:eastAsia="en-GB"/>
                    </w:rPr>
                    <w:t>//Abort thread 1</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.ReadLine();</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Display1()</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while</w:t>
                  </w:r>
                  <w:r>
                    <w:rPr>
                      <w:rFonts w:ascii="Consolas" w:hAnsi="Consolas" w:cs="Consolas"/>
                      <w:sz w:val="19"/>
                      <w:szCs w:val="19"/>
                      <w:lang w:eastAsia="en-GB"/>
                    </w:rPr>
                    <w:t xml:space="preserve"> (</w:t>
                  </w:r>
                  <w:r>
                    <w:rPr>
                      <w:rFonts w:ascii="Consolas" w:hAnsi="Consolas" w:cs="Consolas"/>
                      <w:color w:val="0000FF"/>
                      <w:sz w:val="19"/>
                      <w:szCs w:val="19"/>
                      <w:lang w:eastAsia="en-GB"/>
                    </w:rPr>
                    <w:t>true</w:t>
                  </w:r>
                  <w:r>
                    <w:rPr>
                      <w:rFonts w:ascii="Consolas" w:hAnsi="Consolas" w:cs="Consolas"/>
                      <w:sz w:val="19"/>
                      <w:szCs w:val="19"/>
                      <w:lang w:eastAsia="en-GB"/>
                    </w:rPr>
                    <w: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"1"</w:t>
                  </w:r>
                  <w:r>
                    <w:rPr>
                      <w:rFonts w:ascii="Consolas" w:hAnsi="Consolas" w:cs="Consolas"/>
                      <w:sz w:val="19"/>
                      <w:szCs w:val="19"/>
                      <w:lang w:eastAsia="en-GB"/>
                    </w:rPr>
                    <w: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System.Threading.</w:t>
                  </w:r>
                  <w:r>
                    <w:rPr>
                      <w:rFonts w:ascii="Consolas" w:hAnsi="Consolas" w:cs="Consolas"/>
                      <w:color w:val="2B91AF"/>
                      <w:sz w:val="19"/>
                      <w:szCs w:val="19"/>
                      <w:lang w:eastAsia="en-GB"/>
                    </w:rPr>
                    <w:t>Thread</w:t>
                  </w:r>
                  <w:r>
                    <w:rPr>
                      <w:rFonts w:ascii="Consolas" w:hAnsi="Consolas" w:cs="Consolas"/>
                      <w:sz w:val="19"/>
                      <w:szCs w:val="19"/>
                      <w:lang w:eastAsia="en-GB"/>
                    </w:rPr>
                    <w:t>.Sleep(10);</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Display2()</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while</w:t>
                  </w:r>
                  <w:r>
                    <w:rPr>
                      <w:rFonts w:ascii="Consolas" w:hAnsi="Consolas" w:cs="Consolas"/>
                      <w:sz w:val="19"/>
                      <w:szCs w:val="19"/>
                      <w:lang w:eastAsia="en-GB"/>
                    </w:rPr>
                    <w:t xml:space="preserve"> (</w:t>
                  </w:r>
                  <w:r>
                    <w:rPr>
                      <w:rFonts w:ascii="Consolas" w:hAnsi="Consolas" w:cs="Consolas"/>
                      <w:color w:val="0000FF"/>
                      <w:sz w:val="19"/>
                      <w:szCs w:val="19"/>
                      <w:lang w:eastAsia="en-GB"/>
                    </w:rPr>
                    <w:t>true</w:t>
                  </w:r>
                  <w:r>
                    <w:rPr>
                      <w:rFonts w:ascii="Consolas" w:hAnsi="Consolas" w:cs="Consolas"/>
                      <w:sz w:val="19"/>
                      <w:szCs w:val="19"/>
                      <w:lang w:eastAsia="en-GB"/>
                    </w:rPr>
                    <w: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"2"</w:t>
                  </w:r>
                  <w:r>
                    <w:rPr>
                      <w:rFonts w:ascii="Consolas" w:hAnsi="Consolas" w:cs="Consolas"/>
                      <w:sz w:val="19"/>
                      <w:szCs w:val="19"/>
                      <w:lang w:eastAsia="en-GB"/>
                    </w:rPr>
                    <w: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System.Threading.</w:t>
                  </w:r>
                  <w:r>
                    <w:rPr>
                      <w:rFonts w:ascii="Consolas" w:hAnsi="Consolas" w:cs="Consolas"/>
                      <w:color w:val="2B91AF"/>
                      <w:sz w:val="19"/>
                      <w:szCs w:val="19"/>
                      <w:lang w:eastAsia="en-GB"/>
                    </w:rPr>
                    <w:t>Thread</w:t>
                  </w:r>
                  <w:r>
                    <w:rPr>
                      <w:rFonts w:ascii="Consolas" w:hAnsi="Consolas" w:cs="Consolas"/>
                      <w:sz w:val="19"/>
                      <w:szCs w:val="19"/>
                      <w:lang w:eastAsia="en-GB"/>
                    </w:rPr>
                    <w:t>.Sleep(10);</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rsidP="00A24BA6">
                  <w:pPr>
                    <w:autoSpaceDE w:val="0"/>
                    <w:autoSpaceDN w:val="0"/>
                    <w:adjustRightInd w:val="0"/>
                    <w:spacing w:after="0" w:line="240" w:lineRule="auto"/>
                    <w:rPr>
                      <w:rFonts w:ascii="Consolas" w:hAnsi="Consolas" w:cs="Consolas"/>
                      <w:sz w:val="19"/>
                      <w:szCs w:val="19"/>
                      <w:lang w:eastAsia="en-GB"/>
                    </w:rPr>
                  </w:pP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Display3()</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while</w:t>
                  </w:r>
                  <w:r>
                    <w:rPr>
                      <w:rFonts w:ascii="Consolas" w:hAnsi="Consolas" w:cs="Consolas"/>
                      <w:sz w:val="19"/>
                      <w:szCs w:val="19"/>
                      <w:lang w:eastAsia="en-GB"/>
                    </w:rPr>
                    <w:t xml:space="preserve"> (</w:t>
                  </w:r>
                  <w:r>
                    <w:rPr>
                      <w:rFonts w:ascii="Consolas" w:hAnsi="Consolas" w:cs="Consolas"/>
                      <w:color w:val="0000FF"/>
                      <w:sz w:val="19"/>
                      <w:szCs w:val="19"/>
                      <w:lang w:eastAsia="en-GB"/>
                    </w:rPr>
                    <w:t>true</w:t>
                  </w:r>
                  <w:r>
                    <w:rPr>
                      <w:rFonts w:ascii="Consolas" w:hAnsi="Consolas" w:cs="Consolas"/>
                      <w:sz w:val="19"/>
                      <w:szCs w:val="19"/>
                      <w:lang w:eastAsia="en-GB"/>
                    </w:rPr>
                    <w: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"3"</w:t>
                  </w:r>
                  <w:r>
                    <w:rPr>
                      <w:rFonts w:ascii="Consolas" w:hAnsi="Consolas" w:cs="Consolas"/>
                      <w:sz w:val="19"/>
                      <w:szCs w:val="19"/>
                      <w:lang w:eastAsia="en-GB"/>
                    </w:rPr>
                    <w:t>);</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System.Threading.</w:t>
                  </w:r>
                  <w:r>
                    <w:rPr>
                      <w:rFonts w:ascii="Consolas" w:hAnsi="Consolas" w:cs="Consolas"/>
                      <w:color w:val="2B91AF"/>
                      <w:sz w:val="19"/>
                      <w:szCs w:val="19"/>
                      <w:lang w:eastAsia="en-GB"/>
                    </w:rPr>
                    <w:t>Thread</w:t>
                  </w:r>
                  <w:r>
                    <w:rPr>
                      <w:rFonts w:ascii="Consolas" w:hAnsi="Consolas" w:cs="Consolas"/>
                      <w:sz w:val="19"/>
                      <w:szCs w:val="19"/>
                      <w:lang w:eastAsia="en-GB"/>
                    </w:rPr>
                    <w:t>.Sleep(10);</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A24BA6" w:rsidRPr="00A24BA6" w:rsidRDefault="00A24BA6" w:rsidP="00A24BA6">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txbxContent>
            </v:textbox>
          </v:shape>
        </w:pict>
      </w:r>
    </w:p>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A24BA6">
      <w:pPr>
        <w:pStyle w:val="Heading2"/>
      </w:pPr>
      <w:r>
        <w:lastRenderedPageBreak/>
        <w:t>Controlling Thread Priorities</w:t>
      </w:r>
    </w:p>
    <w:p w:rsidR="00A24BA6" w:rsidRDefault="00A24BA6" w:rsidP="00E47213">
      <w:r>
        <w:t>Depending on what tasks the processing threads perform in your application, there may be times when the processing one thread performs is more important than that of the other threads.  In such cases, your program can give a specified thread a higher priority.  This causes the thread to execute more frequently than the lower priority threads.  The following program (please note there are two imports statements) creates three threads named thread1, thread2 and thread3.  The program then assigns thread1 the priority “BelowNormal” and thread3 the priority “AboveNormal”.</w:t>
      </w:r>
    </w:p>
    <w:p w:rsidR="00A24BA6" w:rsidRDefault="00EB6A85" w:rsidP="00E47213">
      <w:r>
        <w:rPr>
          <w:noProof/>
          <w:lang w:eastAsia="en-GB"/>
        </w:rPr>
        <w:pict>
          <v:shape id="_x0000_s1103" type="#_x0000_t202" style="position:absolute;margin-left:-1.5pt;margin-top:.9pt;width:477.75pt;height:554.25pt;z-index:251660288">
            <v:textbox>
              <w:txbxContent>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System.Collections.Generic;</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System.Linq;</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System.Text;</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System.Threading;</w:t>
                  </w:r>
                </w:p>
                <w:p w:rsidR="00FE3190" w:rsidRDefault="00FE3190" w:rsidP="00FE3190">
                  <w:pPr>
                    <w:autoSpaceDE w:val="0"/>
                    <w:autoSpaceDN w:val="0"/>
                    <w:adjustRightInd w:val="0"/>
                    <w:spacing w:after="0" w:line="240" w:lineRule="auto"/>
                    <w:rPr>
                      <w:rFonts w:ascii="Consolas" w:hAnsi="Consolas" w:cs="Consolas"/>
                      <w:sz w:val="19"/>
                      <w:szCs w:val="19"/>
                      <w:lang w:eastAsia="en-GB"/>
                    </w:rPr>
                  </w:pP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namespace</w:t>
                  </w:r>
                  <w:r>
                    <w:rPr>
                      <w:rFonts w:ascii="Consolas" w:hAnsi="Consolas" w:cs="Consolas"/>
                      <w:sz w:val="19"/>
                      <w:szCs w:val="19"/>
                      <w:lang w:eastAsia="en-GB"/>
                    </w:rPr>
                    <w:t xml:space="preserve"> AbortResume</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Program</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Thread1;</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Thread2;</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Thread3;</w:t>
                  </w:r>
                </w:p>
                <w:p w:rsidR="00FE3190" w:rsidRDefault="00FE3190" w:rsidP="00FE3190">
                  <w:pPr>
                    <w:autoSpaceDE w:val="0"/>
                    <w:autoSpaceDN w:val="0"/>
                    <w:adjustRightInd w:val="0"/>
                    <w:spacing w:after="0" w:line="240" w:lineRule="auto"/>
                    <w:rPr>
                      <w:rFonts w:ascii="Consolas" w:hAnsi="Consolas" w:cs="Consolas"/>
                      <w:sz w:val="19"/>
                      <w:szCs w:val="19"/>
                      <w:lang w:eastAsia="en-GB"/>
                    </w:rPr>
                  </w:pP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Main(</w:t>
                  </w:r>
                  <w:r>
                    <w:rPr>
                      <w:rFonts w:ascii="Consolas" w:hAnsi="Consolas" w:cs="Consolas"/>
                      <w:color w:val="0000FF"/>
                      <w:sz w:val="19"/>
                      <w:szCs w:val="19"/>
                      <w:lang w:eastAsia="en-GB"/>
                    </w:rPr>
                    <w:t>string</w:t>
                  </w:r>
                  <w:r>
                    <w:rPr>
                      <w:rFonts w:ascii="Consolas" w:hAnsi="Consolas" w:cs="Consolas"/>
                      <w:sz w:val="19"/>
                      <w:szCs w:val="19"/>
                      <w:lang w:eastAsia="en-GB"/>
                    </w:rPr>
                    <w:t>[] args)</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Thread1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(Display1);</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Thread2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(Display2);</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Thread3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(Display3);</w:t>
                  </w:r>
                </w:p>
                <w:p w:rsidR="00FE3190" w:rsidRDefault="00FE3190" w:rsidP="00FE3190">
                  <w:pPr>
                    <w:autoSpaceDE w:val="0"/>
                    <w:autoSpaceDN w:val="0"/>
                    <w:adjustRightInd w:val="0"/>
                    <w:spacing w:after="0" w:line="240" w:lineRule="auto"/>
                    <w:rPr>
                      <w:rFonts w:ascii="Consolas" w:hAnsi="Consolas" w:cs="Consolas"/>
                      <w:sz w:val="19"/>
                      <w:szCs w:val="19"/>
                      <w:lang w:eastAsia="en-GB"/>
                    </w:rPr>
                  </w:pP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Thread1.Priority = </w:t>
                  </w:r>
                  <w:r>
                    <w:rPr>
                      <w:rFonts w:ascii="Consolas" w:hAnsi="Consolas" w:cs="Consolas"/>
                      <w:color w:val="2B91AF"/>
                      <w:sz w:val="19"/>
                      <w:szCs w:val="19"/>
                      <w:lang w:eastAsia="en-GB"/>
                    </w:rPr>
                    <w:t>ThreadPriority</w:t>
                  </w:r>
                  <w:r>
                    <w:rPr>
                      <w:rFonts w:ascii="Consolas" w:hAnsi="Consolas" w:cs="Consolas"/>
                      <w:sz w:val="19"/>
                      <w:szCs w:val="19"/>
                      <w:lang w:eastAsia="en-GB"/>
                    </w:rPr>
                    <w:t>.BelowNormal;</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Thread3.Priority = </w:t>
                  </w:r>
                  <w:r>
                    <w:rPr>
                      <w:rFonts w:ascii="Consolas" w:hAnsi="Consolas" w:cs="Consolas"/>
                      <w:color w:val="2B91AF"/>
                      <w:sz w:val="19"/>
                      <w:szCs w:val="19"/>
                      <w:lang w:eastAsia="en-GB"/>
                    </w:rPr>
                    <w:t>ThreadPriority</w:t>
                  </w:r>
                  <w:r>
                    <w:rPr>
                      <w:rFonts w:ascii="Consolas" w:hAnsi="Consolas" w:cs="Consolas"/>
                      <w:sz w:val="19"/>
                      <w:szCs w:val="19"/>
                      <w:lang w:eastAsia="en-GB"/>
                    </w:rPr>
                    <w:t>.AboveNormal;</w:t>
                  </w:r>
                </w:p>
                <w:p w:rsidR="00FE3190" w:rsidRDefault="00FE3190" w:rsidP="00FE3190">
                  <w:pPr>
                    <w:autoSpaceDE w:val="0"/>
                    <w:autoSpaceDN w:val="0"/>
                    <w:adjustRightInd w:val="0"/>
                    <w:spacing w:after="0" w:line="240" w:lineRule="auto"/>
                    <w:rPr>
                      <w:rFonts w:ascii="Consolas" w:hAnsi="Consolas" w:cs="Consolas"/>
                      <w:sz w:val="19"/>
                      <w:szCs w:val="19"/>
                      <w:lang w:eastAsia="en-GB"/>
                    </w:rPr>
                  </w:pP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Thread1.Start();</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Thread2.Start();</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Thread3.Start();</w:t>
                  </w:r>
                </w:p>
                <w:p w:rsidR="00FE3190" w:rsidRDefault="00FE3190" w:rsidP="00FE3190">
                  <w:pPr>
                    <w:autoSpaceDE w:val="0"/>
                    <w:autoSpaceDN w:val="0"/>
                    <w:adjustRightInd w:val="0"/>
                    <w:spacing w:after="0" w:line="240" w:lineRule="auto"/>
                    <w:rPr>
                      <w:rFonts w:ascii="Consolas" w:hAnsi="Consolas" w:cs="Consolas"/>
                      <w:sz w:val="19"/>
                      <w:szCs w:val="19"/>
                      <w:lang w:eastAsia="en-GB"/>
                    </w:rPr>
                  </w:pP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Thread1.Join();</w:t>
                  </w:r>
                </w:p>
                <w:p w:rsidR="00FE3190" w:rsidRDefault="00FE3190" w:rsidP="00FE3190">
                  <w:pPr>
                    <w:autoSpaceDE w:val="0"/>
                    <w:autoSpaceDN w:val="0"/>
                    <w:adjustRightInd w:val="0"/>
                    <w:spacing w:after="0" w:line="240" w:lineRule="auto"/>
                    <w:rPr>
                      <w:rFonts w:ascii="Consolas" w:hAnsi="Consolas" w:cs="Consolas"/>
                      <w:sz w:val="19"/>
                      <w:szCs w:val="19"/>
                      <w:lang w:eastAsia="en-GB"/>
                    </w:rPr>
                  </w:pP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.ReadLine();</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E3190" w:rsidRDefault="00FE3190" w:rsidP="00FE3190">
                  <w:pPr>
                    <w:autoSpaceDE w:val="0"/>
                    <w:autoSpaceDN w:val="0"/>
                    <w:adjustRightInd w:val="0"/>
                    <w:spacing w:after="0" w:line="240" w:lineRule="auto"/>
                    <w:rPr>
                      <w:rFonts w:ascii="Consolas" w:hAnsi="Consolas" w:cs="Consolas"/>
                      <w:sz w:val="19"/>
                      <w:szCs w:val="19"/>
                      <w:lang w:eastAsia="en-GB"/>
                    </w:rPr>
                  </w:pP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Display1()</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25000;i++)</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"1"</w:t>
                  </w:r>
                  <w:r>
                    <w:rPr>
                      <w:rFonts w:ascii="Consolas" w:hAnsi="Consolas" w:cs="Consolas"/>
                      <w:sz w:val="19"/>
                      <w:szCs w:val="19"/>
                      <w:lang w:eastAsia="en-GB"/>
                    </w:rPr>
                    <w:t>);</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E3190" w:rsidRDefault="00FE3190" w:rsidP="00FE3190">
                  <w:pPr>
                    <w:autoSpaceDE w:val="0"/>
                    <w:autoSpaceDN w:val="0"/>
                    <w:adjustRightInd w:val="0"/>
                    <w:spacing w:after="0" w:line="240" w:lineRule="auto"/>
                    <w:rPr>
                      <w:rFonts w:ascii="Consolas" w:hAnsi="Consolas" w:cs="Consolas"/>
                      <w:sz w:val="19"/>
                      <w:szCs w:val="19"/>
                      <w:lang w:eastAsia="en-GB"/>
                    </w:rPr>
                  </w:pP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Display2()</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25000; i++)</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"2"</w:t>
                  </w:r>
                  <w:r>
                    <w:rPr>
                      <w:rFonts w:ascii="Consolas" w:hAnsi="Consolas" w:cs="Consolas"/>
                      <w:sz w:val="19"/>
                      <w:szCs w:val="19"/>
                      <w:lang w:eastAsia="en-GB"/>
                    </w:rPr>
                    <w:t>);</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txbxContent>
            </v:textbox>
          </v:shape>
        </w:pict>
      </w:r>
    </w:p>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A24BA6" w:rsidRDefault="00A24BA6" w:rsidP="00E47213"/>
    <w:p w:rsidR="00FE3190" w:rsidRDefault="00FE3190" w:rsidP="00E47213"/>
    <w:p w:rsidR="00FE3190" w:rsidRDefault="00FE3190" w:rsidP="00E47213"/>
    <w:p w:rsidR="00FE3190" w:rsidRDefault="00FE3190" w:rsidP="00E47213"/>
    <w:p w:rsidR="00FE3190" w:rsidRDefault="00FE3190" w:rsidP="00E47213"/>
    <w:p w:rsidR="00FE3190" w:rsidRDefault="00FE3190" w:rsidP="00E47213"/>
    <w:p w:rsidR="00FE3190" w:rsidRDefault="00FE3190" w:rsidP="00E47213"/>
    <w:p w:rsidR="00FE3190" w:rsidRDefault="00FE3190" w:rsidP="00E47213"/>
    <w:p w:rsidR="00FE3190" w:rsidRDefault="00EB6A85" w:rsidP="00E47213">
      <w:r>
        <w:rPr>
          <w:noProof/>
          <w:lang w:eastAsia="en-GB"/>
        </w:rPr>
        <w:lastRenderedPageBreak/>
        <w:pict>
          <v:shape id="_x0000_s1104" type="#_x0000_t202" style="position:absolute;margin-left:0;margin-top:-34.5pt;width:477.75pt;height:112.5pt;z-index:251661312">
            <v:textbox>
              <w:txbxContent>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Display3()</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25000; i++)</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"3"</w:t>
                  </w:r>
                  <w:r>
                    <w:rPr>
                      <w:rFonts w:ascii="Consolas" w:hAnsi="Consolas" w:cs="Consolas"/>
                      <w:sz w:val="19"/>
                      <w:szCs w:val="19"/>
                      <w:lang w:eastAsia="en-GB"/>
                    </w:rPr>
                    <w:t>);</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E3190" w:rsidRDefault="00FE3190" w:rsidP="00FE3190">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FE3190" w:rsidRPr="00A24BA6" w:rsidRDefault="00FE3190" w:rsidP="00FE3190">
                  <w:pPr>
                    <w:autoSpaceDE w:val="0"/>
                    <w:autoSpaceDN w:val="0"/>
                    <w:adjustRightInd w:val="0"/>
                    <w:spacing w:after="0" w:line="240" w:lineRule="auto"/>
                    <w:rPr>
                      <w:rFonts w:ascii="Consolas" w:hAnsi="Consolas" w:cs="Consolas"/>
                      <w:sz w:val="19"/>
                      <w:szCs w:val="19"/>
                      <w:lang w:eastAsia="en-GB"/>
                    </w:rPr>
                  </w:pPr>
                </w:p>
              </w:txbxContent>
            </v:textbox>
          </v:shape>
        </w:pict>
      </w:r>
    </w:p>
    <w:p w:rsidR="00FE3190" w:rsidRDefault="00FE3190" w:rsidP="00E47213"/>
    <w:p w:rsidR="00FE3190" w:rsidRDefault="00FE3190" w:rsidP="00E47213"/>
    <w:p w:rsidR="00FE3190" w:rsidRDefault="00FE3190" w:rsidP="00E47213"/>
    <w:p w:rsidR="00FE3190" w:rsidRDefault="00FE3190" w:rsidP="00E47213">
      <w:r>
        <w:t>Note that a sample which exceeds a single core time slice is required to see the effects of priority.  As seen above, because thread3 has the highest priority it finishes its processing first.  Thread1 completes last because it has the lowest priority.</w:t>
      </w:r>
    </w:p>
    <w:p w:rsidR="00FE3190" w:rsidRDefault="00FE3190"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E47213"/>
    <w:p w:rsidR="00405163" w:rsidRDefault="00405163" w:rsidP="00405163">
      <w:pPr>
        <w:pStyle w:val="Heading2"/>
      </w:pPr>
      <w:r>
        <w:lastRenderedPageBreak/>
        <w:t>Synchronisation</w:t>
      </w:r>
    </w:p>
    <w:p w:rsidR="00405163" w:rsidRDefault="00405163" w:rsidP="00E47213"/>
    <w:p w:rsidR="00405163" w:rsidRDefault="00EB6A85" w:rsidP="00E47213">
      <w:r>
        <w:rPr>
          <w:noProof/>
          <w:lang w:eastAsia="en-GB"/>
        </w:rPr>
        <w:pict>
          <v:shape id="_x0000_s1106" type="#_x0000_t202" style="position:absolute;margin-left:0;margin-top:48.25pt;width:477.75pt;height:288.75pt;z-index:251662336">
            <v:textbox>
              <w:txbxContent>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Main(</w:t>
                  </w:r>
                  <w:r>
                    <w:rPr>
                      <w:rFonts w:ascii="Consolas" w:hAnsi="Consolas" w:cs="Consolas"/>
                      <w:color w:val="0000FF"/>
                      <w:sz w:val="19"/>
                      <w:szCs w:val="19"/>
                      <w:lang w:eastAsia="en-GB"/>
                    </w:rPr>
                    <w:t>string</w:t>
                  </w:r>
                  <w:r>
                    <w:rPr>
                      <w:rFonts w:ascii="Consolas" w:hAnsi="Consolas" w:cs="Consolas"/>
                      <w:sz w:val="19"/>
                      <w:szCs w:val="19"/>
                      <w:lang w:eastAsia="en-GB"/>
                    </w:rPr>
                    <w:t>[] args)</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t1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(PrintData);</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t2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(PrintData);</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t3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(PrintData);</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t4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(PrintData);</w:t>
                  </w:r>
                </w:p>
                <w:p w:rsidR="00F7594C" w:rsidRDefault="00F7594C" w:rsidP="00F7594C">
                  <w:pPr>
                    <w:autoSpaceDE w:val="0"/>
                    <w:autoSpaceDN w:val="0"/>
                    <w:adjustRightInd w:val="0"/>
                    <w:spacing w:after="0" w:line="240" w:lineRule="auto"/>
                    <w:rPr>
                      <w:rFonts w:ascii="Consolas" w:hAnsi="Consolas" w:cs="Consolas"/>
                      <w:sz w:val="19"/>
                      <w:szCs w:val="19"/>
                      <w:lang w:eastAsia="en-GB"/>
                    </w:rPr>
                  </w:pP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t1.Start();</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t2.Start();</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t3.Start();</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t4.Start();</w:t>
                  </w:r>
                </w:p>
                <w:p w:rsidR="00F7594C" w:rsidRDefault="00F7594C" w:rsidP="00F7594C">
                  <w:pPr>
                    <w:autoSpaceDE w:val="0"/>
                    <w:autoSpaceDN w:val="0"/>
                    <w:adjustRightInd w:val="0"/>
                    <w:spacing w:after="0" w:line="240" w:lineRule="auto"/>
                    <w:rPr>
                      <w:rFonts w:ascii="Consolas" w:hAnsi="Consolas" w:cs="Consolas"/>
                      <w:sz w:val="19"/>
                      <w:szCs w:val="19"/>
                      <w:lang w:eastAsia="en-GB"/>
                    </w:rPr>
                  </w:pP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.ReadLine();</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F7594C" w:rsidRDefault="00F7594C" w:rsidP="00F7594C">
                  <w:pPr>
                    <w:autoSpaceDE w:val="0"/>
                    <w:autoSpaceDN w:val="0"/>
                    <w:adjustRightInd w:val="0"/>
                    <w:spacing w:after="0" w:line="240" w:lineRule="auto"/>
                    <w:rPr>
                      <w:rFonts w:ascii="Consolas" w:hAnsi="Consolas" w:cs="Consolas"/>
                      <w:sz w:val="19"/>
                      <w:szCs w:val="19"/>
                      <w:lang w:eastAsia="en-GB"/>
                    </w:rPr>
                  </w:pP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PrintData()</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executing"</w:t>
                  </w:r>
                  <w:r>
                    <w:rPr>
                      <w:rFonts w:ascii="Consolas" w:hAnsi="Consolas" w:cs="Consolas"/>
                      <w:sz w:val="19"/>
                      <w:szCs w:val="19"/>
                      <w:lang w:eastAsia="en-GB"/>
                    </w:rPr>
                    <w:t>);</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F7594C" w:rsidRPr="00A24BA6" w:rsidRDefault="00F7594C" w:rsidP="00F7594C">
                  <w:pPr>
                    <w:autoSpaceDE w:val="0"/>
                    <w:autoSpaceDN w:val="0"/>
                    <w:adjustRightInd w:val="0"/>
                    <w:spacing w:after="0" w:line="240" w:lineRule="auto"/>
                    <w:rPr>
                      <w:rFonts w:ascii="Consolas" w:hAnsi="Consolas" w:cs="Consolas"/>
                      <w:sz w:val="19"/>
                      <w:szCs w:val="19"/>
                      <w:lang w:eastAsia="en-GB"/>
                    </w:rPr>
                  </w:pPr>
                </w:p>
              </w:txbxContent>
            </v:textbox>
          </v:shape>
        </w:pict>
      </w:r>
      <w:r w:rsidR="00405163">
        <w:t>Race conditions and their implications were discussed in detail in the previous tutorial, however their discovery and an implementation which resolves a race condition is not necessarily trivial.  First, let’s deliberately create a race condition:</w:t>
      </w:r>
    </w:p>
    <w:p w:rsidR="00405163" w:rsidRDefault="00405163" w:rsidP="00E47213"/>
    <w:p w:rsidR="00405163" w:rsidRDefault="00405163" w:rsidP="00E47213"/>
    <w:p w:rsidR="00405163" w:rsidRDefault="00405163" w:rsidP="00E47213"/>
    <w:p w:rsidR="00405163" w:rsidRDefault="00405163" w:rsidP="00E47213"/>
    <w:p w:rsidR="00F7594C" w:rsidRDefault="00F7594C" w:rsidP="00E47213"/>
    <w:p w:rsidR="00F7594C" w:rsidRDefault="00F7594C" w:rsidP="00E47213"/>
    <w:p w:rsidR="00F7594C" w:rsidRDefault="00F7594C" w:rsidP="00E47213"/>
    <w:p w:rsidR="00F7594C" w:rsidRDefault="00F7594C" w:rsidP="00E47213"/>
    <w:p w:rsidR="00F7594C" w:rsidRDefault="00F7594C" w:rsidP="00E47213"/>
    <w:p w:rsidR="00F7594C" w:rsidRDefault="00F7594C" w:rsidP="00E47213"/>
    <w:p w:rsidR="00F7594C" w:rsidRDefault="00F7594C" w:rsidP="00E47213"/>
    <w:p w:rsidR="00F7594C" w:rsidRDefault="00F7594C" w:rsidP="00E47213"/>
    <w:p w:rsidR="00F7594C" w:rsidRDefault="00F7594C" w:rsidP="00E47213"/>
    <w:p w:rsidR="00F7594C" w:rsidRDefault="00F7594C" w:rsidP="00E47213">
      <w:r>
        <w:t>While it is clearly the intention that our threads execute in any order, it is evidently unintended that a thread may begin its iteration of the loop before the previous thread has finished.  Running this code will result in an output similar to the following:</w:t>
      </w:r>
    </w:p>
    <w:p w:rsidR="00405163" w:rsidRDefault="00405163" w:rsidP="00E47213">
      <w:r>
        <w:rPr>
          <w:noProof/>
          <w:lang w:eastAsia="en-GB"/>
        </w:rPr>
        <w:drawing>
          <wp:inline distT="0" distB="0" distL="0" distR="0">
            <wp:extent cx="2943225" cy="243840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2943225" cy="2438400"/>
                    </a:xfrm>
                    <a:prstGeom prst="rect">
                      <a:avLst/>
                    </a:prstGeom>
                    <a:noFill/>
                    <a:ln w="9525">
                      <a:noFill/>
                      <a:miter lim="800000"/>
                      <a:headEnd/>
                      <a:tailEnd/>
                    </a:ln>
                  </pic:spPr>
                </pic:pic>
              </a:graphicData>
            </a:graphic>
          </wp:inline>
        </w:drawing>
      </w:r>
    </w:p>
    <w:p w:rsidR="00FE3190" w:rsidRDefault="00F7594C" w:rsidP="00E47213">
      <w:r>
        <w:lastRenderedPageBreak/>
        <w:t>This represents a situation in which we want one thread to execute a set of commands before another may begin executing on another set.  To achieve this we can implement a mutual exclusion (mutex) to essentially force a portion of our code to act as if it were serial.</w:t>
      </w:r>
    </w:p>
    <w:p w:rsidR="00FE3190" w:rsidRDefault="00C36562" w:rsidP="00E47213">
      <w:r>
        <w:t>A Mutex class may be implemented as follows:</w:t>
      </w:r>
    </w:p>
    <w:p w:rsidR="00C36562" w:rsidRDefault="00C36562" w:rsidP="00E47213">
      <w:r>
        <w:t>Create a class-wide static Mutex variable</w:t>
      </w:r>
    </w:p>
    <w:p w:rsidR="00C36562" w:rsidRDefault="00EB6A85" w:rsidP="00E47213">
      <w:r>
        <w:rPr>
          <w:noProof/>
          <w:lang w:eastAsia="en-GB"/>
        </w:rPr>
        <w:pict>
          <v:shape id="_x0000_s1107" type="#_x0000_t202" style="position:absolute;margin-left:-.75pt;margin-top:2.15pt;width:477.75pt;height:17.25pt;z-index:251663360">
            <v:textbox>
              <w:txbxContent>
                <w:p w:rsidR="00C36562" w:rsidRDefault="00C36562" w:rsidP="00C36562">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 xml:space="preserve"> m1;</w:t>
                  </w:r>
                </w:p>
                <w:p w:rsidR="00C36562" w:rsidRPr="00A24BA6" w:rsidRDefault="00C36562" w:rsidP="00C36562">
                  <w:pPr>
                    <w:autoSpaceDE w:val="0"/>
                    <w:autoSpaceDN w:val="0"/>
                    <w:adjustRightInd w:val="0"/>
                    <w:spacing w:after="0" w:line="240" w:lineRule="auto"/>
                    <w:rPr>
                      <w:rFonts w:ascii="Consolas" w:hAnsi="Consolas" w:cs="Consolas"/>
                      <w:sz w:val="19"/>
                      <w:szCs w:val="19"/>
                      <w:lang w:eastAsia="en-GB"/>
                    </w:rPr>
                  </w:pPr>
                </w:p>
              </w:txbxContent>
            </v:textbox>
          </v:shape>
        </w:pict>
      </w:r>
    </w:p>
    <w:p w:rsidR="00C36562" w:rsidRDefault="00EB6A85" w:rsidP="00E47213">
      <w:r>
        <w:rPr>
          <w:noProof/>
          <w:lang w:eastAsia="en-GB"/>
        </w:rPr>
        <w:pict>
          <v:shape id="_x0000_s1108" type="#_x0000_t202" style="position:absolute;margin-left:-.75pt;margin-top:20.35pt;width:477.75pt;height:17.25pt;z-index:251664384">
            <v:textbox>
              <w:txbxContent>
                <w:p w:rsidR="00C36562" w:rsidRDefault="00C36562" w:rsidP="00C36562">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m1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w:t>
                  </w:r>
                </w:p>
                <w:p w:rsidR="00C36562" w:rsidRPr="00C36562" w:rsidRDefault="00C36562" w:rsidP="00C36562">
                  <w:pPr>
                    <w:rPr>
                      <w:szCs w:val="19"/>
                    </w:rPr>
                  </w:pPr>
                </w:p>
              </w:txbxContent>
            </v:textbox>
          </v:shape>
        </w:pict>
      </w:r>
      <w:r w:rsidR="00C36562">
        <w:t>And instantiate it in the Main function (before any threads are started)</w:t>
      </w:r>
    </w:p>
    <w:p w:rsidR="00C36562" w:rsidRDefault="00C36562" w:rsidP="00E47213"/>
    <w:p w:rsidR="00C36562" w:rsidRDefault="00EB6A85" w:rsidP="00E47213">
      <w:r>
        <w:rPr>
          <w:noProof/>
          <w:lang w:eastAsia="en-GB"/>
        </w:rPr>
        <w:pict>
          <v:shape id="_x0000_s1109" type="#_x0000_t202" style="position:absolute;margin-left:-.75pt;margin-top:30.45pt;width:477.75pt;height:145.5pt;z-index:251665408">
            <v:textbox>
              <w:txbxContent>
                <w:p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PrintData()</w:t>
                  </w:r>
                </w:p>
                <w:p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m1.WaitOne();</w:t>
                  </w:r>
                </w:p>
                <w:p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executing"</w:t>
                  </w:r>
                  <w:r>
                    <w:rPr>
                      <w:rFonts w:ascii="Consolas" w:hAnsi="Consolas" w:cs="Consolas"/>
                      <w:sz w:val="19"/>
                      <w:szCs w:val="19"/>
                      <w:lang w:eastAsia="en-GB"/>
                    </w:rPr>
                    <w:t>);</w:t>
                  </w:r>
                </w:p>
                <w:p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m1.ReleaseMutex();</w:t>
                  </w:r>
                </w:p>
                <w:p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76754F" w:rsidRPr="00C36562" w:rsidRDefault="0076754F" w:rsidP="0076754F">
                  <w:pPr>
                    <w:rPr>
                      <w:szCs w:val="19"/>
                    </w:rPr>
                  </w:pPr>
                </w:p>
              </w:txbxContent>
            </v:textbox>
          </v:shape>
        </w:pict>
      </w:r>
      <w:r w:rsidR="0076754F">
        <w:t>A mutex works by only allowing a single thread of execution to enter a section of code at any one time.  Modify the PrintData statement as follows:</w:t>
      </w:r>
    </w:p>
    <w:p w:rsidR="0076754F" w:rsidRDefault="0076754F" w:rsidP="00E47213"/>
    <w:p w:rsidR="00C36562" w:rsidRDefault="00C36562" w:rsidP="00E47213"/>
    <w:p w:rsidR="00C36562" w:rsidRDefault="00C36562" w:rsidP="00E47213"/>
    <w:p w:rsidR="00FE3190" w:rsidRDefault="00FE3190" w:rsidP="00E47213"/>
    <w:p w:rsidR="00FE3190" w:rsidRDefault="00FE3190" w:rsidP="00E47213"/>
    <w:p w:rsidR="00FE3190" w:rsidRDefault="00FE3190" w:rsidP="00E47213"/>
    <w:p w:rsidR="00FE3190" w:rsidRDefault="00FE3190" w:rsidP="00E47213"/>
    <w:p w:rsidR="00FE3190" w:rsidRDefault="0076754F" w:rsidP="00E47213">
      <w:r>
        <w:t>Mutex.WaitOne() is an atomic operation the first thread to reach this statement will call this function and essentially cause it to block for subsequent threads.  If thread3 reaches the mutex first, thread3 will lock that mutex and all other threads must wait at the WaitOne() statement until thread3 releases the mutex with ReleaseMutex().</w:t>
      </w:r>
    </w:p>
    <w:p w:rsidR="0076754F" w:rsidRDefault="0076754F" w:rsidP="00E47213">
      <w:r>
        <w:t>Run this application and notice the resolution of the race condition.</w:t>
      </w:r>
    </w:p>
    <w:p w:rsidR="00980D67" w:rsidRDefault="00980D67" w:rsidP="00E47213">
      <w:r>
        <w:rPr>
          <w:noProof/>
          <w:lang w:eastAsia="en-GB"/>
        </w:rPr>
        <w:lastRenderedPageBreak/>
        <w:drawing>
          <wp:inline distT="0" distB="0" distL="0" distR="0">
            <wp:extent cx="1514475" cy="276225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1514475" cy="2762250"/>
                    </a:xfrm>
                    <a:prstGeom prst="rect">
                      <a:avLst/>
                    </a:prstGeom>
                    <a:noFill/>
                    <a:ln w="9525">
                      <a:noFill/>
                      <a:miter lim="800000"/>
                      <a:headEnd/>
                      <a:tailEnd/>
                    </a:ln>
                  </pic:spPr>
                </pic:pic>
              </a:graphicData>
            </a:graphic>
          </wp:inline>
        </w:drawing>
      </w:r>
    </w:p>
    <w:p w:rsidR="00980D67" w:rsidRDefault="00EB6A85" w:rsidP="00E47213">
      <w:r>
        <w:rPr>
          <w:noProof/>
          <w:lang w:eastAsia="en-GB"/>
        </w:rPr>
        <w:pict>
          <v:shape id="_x0000_s1110" type="#_x0000_t202" style="position:absolute;margin-left:0;margin-top:35.55pt;width:477.75pt;height:177.75pt;z-index:251666432">
            <v:textbox>
              <w:txbxContent>
                <w:p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PrintData()</w:t>
                  </w:r>
                </w:p>
                <w:p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m1.WaitOne();</w:t>
                  </w:r>
                </w:p>
                <w:p w:rsidR="00980D67" w:rsidRDefault="00980D67" w:rsidP="00980D67">
                  <w:pPr>
                    <w:autoSpaceDE w:val="0"/>
                    <w:autoSpaceDN w:val="0"/>
                    <w:adjustRightInd w:val="0"/>
                    <w:spacing w:after="0" w:line="240" w:lineRule="auto"/>
                    <w:rPr>
                      <w:rFonts w:ascii="Consolas" w:hAnsi="Consolas" w:cs="Consolas"/>
                      <w:sz w:val="19"/>
                      <w:szCs w:val="19"/>
                      <w:lang w:eastAsia="en-GB"/>
                    </w:rPr>
                  </w:pPr>
                </w:p>
                <w:p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executing"</w:t>
                  </w:r>
                  <w:r>
                    <w:rPr>
                      <w:rFonts w:ascii="Consolas" w:hAnsi="Consolas" w:cs="Consolas"/>
                      <w:sz w:val="19"/>
                      <w:szCs w:val="19"/>
                      <w:lang w:eastAsia="en-GB"/>
                    </w:rPr>
                    <w:t>);</w:t>
                  </w:r>
                </w:p>
                <w:p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980D67" w:rsidRDefault="00980D67" w:rsidP="00980D67">
                  <w:pPr>
                    <w:autoSpaceDE w:val="0"/>
                    <w:autoSpaceDN w:val="0"/>
                    <w:adjustRightInd w:val="0"/>
                    <w:spacing w:after="0" w:line="240" w:lineRule="auto"/>
                    <w:rPr>
                      <w:rFonts w:ascii="Consolas" w:hAnsi="Consolas" w:cs="Consolas"/>
                      <w:sz w:val="19"/>
                      <w:szCs w:val="19"/>
                      <w:lang w:eastAsia="en-GB"/>
                    </w:rPr>
                  </w:pPr>
                </w:p>
                <w:p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m1.ReleaseMutex();</w:t>
                  </w:r>
                </w:p>
                <w:p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980D67" w:rsidRPr="00C36562" w:rsidRDefault="00980D67" w:rsidP="00980D67">
                  <w:pPr>
                    <w:rPr>
                      <w:szCs w:val="19"/>
                    </w:rPr>
                  </w:pPr>
                </w:p>
              </w:txbxContent>
            </v:textbox>
          </v:shape>
        </w:pict>
      </w:r>
      <w:r w:rsidR="00980D67">
        <w:t>Consider what would happen if the code were changed so that the mutex wrapped around the loop, and why.</w:t>
      </w:r>
    </w:p>
    <w:p w:rsidR="00980D67" w:rsidRDefault="00980D67" w:rsidP="00E47213"/>
    <w:p w:rsidR="00980D67" w:rsidRDefault="00980D67" w:rsidP="00E47213"/>
    <w:p w:rsidR="00FE3190" w:rsidRDefault="00FE3190" w:rsidP="00E47213"/>
    <w:p w:rsidR="00FE3190" w:rsidRDefault="00FE3190" w:rsidP="00E47213"/>
    <w:p w:rsidR="00FE3190" w:rsidRDefault="00FE3190" w:rsidP="00E47213"/>
    <w:p w:rsidR="00FE3190" w:rsidRDefault="00FE3190" w:rsidP="00E47213"/>
    <w:p w:rsidR="00FE3190" w:rsidRDefault="00FE3190" w:rsidP="00E47213"/>
    <w:p w:rsidR="00FE3190" w:rsidRDefault="00FE3190" w:rsidP="00E47213"/>
    <w:p w:rsidR="00FE3190" w:rsidRDefault="00FE3190" w:rsidP="00E47213"/>
    <w:p w:rsidR="00FE3190" w:rsidRDefault="00130941" w:rsidP="00E47213">
      <w:r>
        <w:t>Note that the WaitOne and ReleaseMutex methods may be utilised for a single mutex in more than one function.  For example, in code such as this:</w:t>
      </w:r>
    </w:p>
    <w:p w:rsidR="00FE3190" w:rsidRDefault="00FE3190" w:rsidP="00E47213"/>
    <w:p w:rsidR="00980D67" w:rsidRDefault="00980D67" w:rsidP="00E47213"/>
    <w:p w:rsidR="00980D67" w:rsidRDefault="00980D67" w:rsidP="00E47213"/>
    <w:p w:rsidR="00980D67" w:rsidRDefault="00980D67" w:rsidP="00E47213"/>
    <w:p w:rsidR="00980D67" w:rsidRDefault="00980D67" w:rsidP="00E47213"/>
    <w:p w:rsidR="00980D67" w:rsidRDefault="00980D67" w:rsidP="00E47213"/>
    <w:p w:rsidR="00980D67" w:rsidRDefault="00EB6A85" w:rsidP="00E47213">
      <w:r>
        <w:rPr>
          <w:noProof/>
          <w:lang w:eastAsia="en-GB"/>
        </w:rPr>
        <w:lastRenderedPageBreak/>
        <w:pict>
          <v:shape id="_x0000_s1111" type="#_x0000_t202" style="position:absolute;margin-left:0;margin-top:-29.25pt;width:477.75pt;height:575.25pt;z-index:251667456">
            <v:textbox>
              <w:txbxContent>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 xml:space="preserve"> m1;</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 xml:space="preserve"> m2;</w:t>
                  </w:r>
                </w:p>
                <w:p w:rsidR="00130941" w:rsidRDefault="00130941" w:rsidP="00130941">
                  <w:pPr>
                    <w:autoSpaceDE w:val="0"/>
                    <w:autoSpaceDN w:val="0"/>
                    <w:adjustRightInd w:val="0"/>
                    <w:spacing w:after="0" w:line="240" w:lineRule="auto"/>
                    <w:rPr>
                      <w:rFonts w:ascii="Consolas" w:hAnsi="Consolas" w:cs="Consolas"/>
                      <w:sz w:val="19"/>
                      <w:szCs w:val="19"/>
                      <w:lang w:eastAsia="en-GB"/>
                    </w:rPr>
                  </w:pP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Main(</w:t>
                  </w:r>
                  <w:r>
                    <w:rPr>
                      <w:rFonts w:ascii="Consolas" w:hAnsi="Consolas" w:cs="Consolas"/>
                      <w:color w:val="0000FF"/>
                      <w:sz w:val="19"/>
                      <w:szCs w:val="19"/>
                      <w:lang w:eastAsia="en-GB"/>
                    </w:rPr>
                    <w:t>string</w:t>
                  </w:r>
                  <w:r>
                    <w:rPr>
                      <w:rFonts w:ascii="Consolas" w:hAnsi="Consolas" w:cs="Consolas"/>
                      <w:sz w:val="19"/>
                      <w:szCs w:val="19"/>
                      <w:lang w:eastAsia="en-GB"/>
                    </w:rPr>
                    <w:t>[] args)</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t1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(PrintData);</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t2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(PrintData);</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t3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(PrintHello);</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t4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(PrintHello);</w:t>
                  </w:r>
                </w:p>
                <w:p w:rsidR="00130941" w:rsidRDefault="00130941" w:rsidP="00130941">
                  <w:pPr>
                    <w:autoSpaceDE w:val="0"/>
                    <w:autoSpaceDN w:val="0"/>
                    <w:adjustRightInd w:val="0"/>
                    <w:spacing w:after="0" w:line="240" w:lineRule="auto"/>
                    <w:rPr>
                      <w:rFonts w:ascii="Consolas" w:hAnsi="Consolas" w:cs="Consolas"/>
                      <w:sz w:val="19"/>
                      <w:szCs w:val="19"/>
                      <w:lang w:eastAsia="en-GB"/>
                    </w:rPr>
                  </w:pP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m2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t1.Start();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t2.Start();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t3.Start();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t4.Start();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.ReadLine();</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PrintData()</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130941" w:rsidRDefault="00130941" w:rsidP="00130941">
                  <w:pPr>
                    <w:autoSpaceDE w:val="0"/>
                    <w:autoSpaceDN w:val="0"/>
                    <w:adjustRightInd w:val="0"/>
                    <w:spacing w:after="0" w:line="240" w:lineRule="auto"/>
                    <w:rPr>
                      <w:rFonts w:ascii="Consolas" w:hAnsi="Consolas" w:cs="Consolas"/>
                      <w:sz w:val="19"/>
                      <w:szCs w:val="19"/>
                      <w:lang w:eastAsia="en-GB"/>
                    </w:rPr>
                  </w:pP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m1.WaitOne();</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executing"</w:t>
                  </w: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m1.ReleaseMutex();</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PrintHello()</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130941" w:rsidRDefault="00130941" w:rsidP="00130941">
                  <w:pPr>
                    <w:autoSpaceDE w:val="0"/>
                    <w:autoSpaceDN w:val="0"/>
                    <w:adjustRightInd w:val="0"/>
                    <w:spacing w:after="0" w:line="240" w:lineRule="auto"/>
                    <w:rPr>
                      <w:rFonts w:ascii="Consolas" w:hAnsi="Consolas" w:cs="Consolas"/>
                      <w:sz w:val="19"/>
                      <w:szCs w:val="19"/>
                      <w:lang w:eastAsia="en-GB"/>
                    </w:rPr>
                  </w:pP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m2.WaitOne();</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says hello"</w:t>
                  </w: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m2.ReleaseMutex();</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130941" w:rsidRPr="00130941" w:rsidRDefault="00130941" w:rsidP="00130941">
                  <w:pPr>
                    <w:rPr>
                      <w:szCs w:val="19"/>
                    </w:rPr>
                  </w:pPr>
                </w:p>
              </w:txbxContent>
            </v:textbox>
          </v:shape>
        </w:pict>
      </w:r>
    </w:p>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Default="00130941" w:rsidP="00E47213">
      <w:r>
        <w:t>This details a common error.  This code ultimately reintroduces the race condition; the two mutexes are independent of one another, thus while there would be parity in the PrintData and PrintHello methods, these two methods operating together simultaneously will still generate a race condition.</w:t>
      </w:r>
    </w:p>
    <w:p w:rsidR="00130941" w:rsidRDefault="00130941" w:rsidP="00E47213"/>
    <w:p w:rsidR="00130941" w:rsidRDefault="00EB6A85" w:rsidP="00E47213">
      <w:r>
        <w:rPr>
          <w:noProof/>
          <w:lang w:eastAsia="en-GB"/>
        </w:rPr>
        <w:lastRenderedPageBreak/>
        <w:pict>
          <v:shape id="_x0000_s1112" type="#_x0000_t202" style="position:absolute;margin-left:3.75pt;margin-top:60pt;width:477.75pt;height:338.25pt;z-index:251668480">
            <v:textbox>
              <w:txbxContent>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PrintData()</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130941" w:rsidRDefault="00130941" w:rsidP="00130941">
                  <w:pPr>
                    <w:autoSpaceDE w:val="0"/>
                    <w:autoSpaceDN w:val="0"/>
                    <w:adjustRightInd w:val="0"/>
                    <w:spacing w:after="0" w:line="240" w:lineRule="auto"/>
                    <w:rPr>
                      <w:rFonts w:ascii="Consolas" w:hAnsi="Consolas" w:cs="Consolas"/>
                      <w:sz w:val="19"/>
                      <w:szCs w:val="19"/>
                      <w:lang w:eastAsia="en-GB"/>
                    </w:rPr>
                  </w:pP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m1.WaitOne();</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executing"</w:t>
                  </w: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m1.ReleaseMutex();</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PrintHello()</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130941" w:rsidRDefault="00130941" w:rsidP="00130941">
                  <w:pPr>
                    <w:autoSpaceDE w:val="0"/>
                    <w:autoSpaceDN w:val="0"/>
                    <w:adjustRightInd w:val="0"/>
                    <w:spacing w:after="0" w:line="240" w:lineRule="auto"/>
                    <w:rPr>
                      <w:rFonts w:ascii="Consolas" w:hAnsi="Consolas" w:cs="Consolas"/>
                      <w:sz w:val="19"/>
                      <w:szCs w:val="19"/>
                      <w:lang w:eastAsia="en-GB"/>
                    </w:rPr>
                  </w:pP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m1.WaitOne();</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says hello"</w:t>
                  </w: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m1.ReleaseMutex();</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130941" w:rsidRPr="00130941" w:rsidRDefault="00130941" w:rsidP="00130941">
                  <w:pPr>
                    <w:rPr>
                      <w:szCs w:val="19"/>
                    </w:rPr>
                  </w:pPr>
                </w:p>
              </w:txbxContent>
            </v:textbox>
          </v:shape>
        </w:pict>
      </w:r>
      <w:r w:rsidR="00130941">
        <w:t>The resolution to this is surprisingly simple; WaitOne() and ReleaseMutex() are not unique statements, the creation of the second mutex in this instance is unnecessary (though a program may feature more than one mutex should the situation dictate it)</w:t>
      </w:r>
      <w:r w:rsidR="007E2F02">
        <w:t>.  WaitOne and ReleaseMutex should be called on m1 in both methods:</w:t>
      </w:r>
    </w:p>
    <w:p w:rsidR="007E2F02" w:rsidRDefault="007E2F02" w:rsidP="00E47213"/>
    <w:p w:rsidR="007E2F02" w:rsidRDefault="007E2F02" w:rsidP="00E47213"/>
    <w:p w:rsidR="007E2F02" w:rsidRDefault="007E2F02" w:rsidP="00E47213"/>
    <w:p w:rsidR="007E2F02" w:rsidRDefault="007E2F02" w:rsidP="00E47213"/>
    <w:p w:rsidR="007E2F02" w:rsidRDefault="007E2F02" w:rsidP="00E47213"/>
    <w:p w:rsidR="007E2F02" w:rsidRDefault="007E2F02" w:rsidP="00E47213"/>
    <w:p w:rsidR="007E2F02" w:rsidRDefault="007E2F02" w:rsidP="00E47213"/>
    <w:p w:rsidR="007E2F02" w:rsidRDefault="007E2F02" w:rsidP="00E47213"/>
    <w:p w:rsidR="007E2F02" w:rsidRDefault="007E2F02" w:rsidP="00E47213"/>
    <w:p w:rsidR="007E2F02" w:rsidRDefault="007E2F02" w:rsidP="00E47213"/>
    <w:p w:rsidR="007E2F02" w:rsidRDefault="007E2F02" w:rsidP="00E47213"/>
    <w:p w:rsidR="007E2F02" w:rsidRDefault="007E2F02" w:rsidP="00E47213"/>
    <w:p w:rsidR="007E2F02" w:rsidRDefault="007E2F02" w:rsidP="00E47213"/>
    <w:p w:rsidR="007E2F02" w:rsidRDefault="007E2F02" w:rsidP="00E47213"/>
    <w:p w:rsidR="007E2F02" w:rsidRDefault="007E2F02" w:rsidP="00E47213"/>
    <w:p w:rsidR="00130941" w:rsidRDefault="00130941" w:rsidP="00E47213">
      <w:r>
        <w:rPr>
          <w:noProof/>
          <w:lang w:eastAsia="en-GB"/>
        </w:rPr>
        <w:drawing>
          <wp:inline distT="0" distB="0" distL="0" distR="0">
            <wp:extent cx="1571625" cy="2781300"/>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1571625" cy="2781300"/>
                    </a:xfrm>
                    <a:prstGeom prst="rect">
                      <a:avLst/>
                    </a:prstGeom>
                    <a:noFill/>
                    <a:ln w="9525">
                      <a:noFill/>
                      <a:miter lim="800000"/>
                      <a:headEnd/>
                      <a:tailEnd/>
                    </a:ln>
                  </pic:spPr>
                </pic:pic>
              </a:graphicData>
            </a:graphic>
          </wp:inline>
        </w:drawing>
      </w:r>
    </w:p>
    <w:p w:rsidR="00DA437F" w:rsidRDefault="00EB6A85" w:rsidP="00E47213">
      <w:r>
        <w:rPr>
          <w:noProof/>
          <w:lang w:eastAsia="en-GB"/>
        </w:rPr>
        <w:lastRenderedPageBreak/>
        <w:pict>
          <v:shape id="_x0000_s1113" type="#_x0000_t202" style="position:absolute;margin-left:3.75pt;margin-top:32.25pt;width:477.75pt;height:18.75pt;z-index:251669504">
            <v:textbox>
              <w:txbxContent>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readonly</w:t>
                  </w:r>
                  <w:r>
                    <w:rPr>
                      <w:rFonts w:ascii="Consolas" w:hAnsi="Consolas" w:cs="Consolas"/>
                      <w:sz w:val="19"/>
                      <w:szCs w:val="19"/>
                      <w:lang w:eastAsia="en-GB"/>
                    </w:rPr>
                    <w:t xml:space="preserve"> </w:t>
                  </w:r>
                  <w:r>
                    <w:rPr>
                      <w:rFonts w:ascii="Consolas" w:hAnsi="Consolas" w:cs="Consolas"/>
                      <w:color w:val="0000FF"/>
                      <w:sz w:val="19"/>
                      <w:szCs w:val="19"/>
                      <w:lang w:eastAsia="en-GB"/>
                    </w:rPr>
                    <w:t>object</w:t>
                  </w:r>
                  <w:r>
                    <w:rPr>
                      <w:rFonts w:ascii="Consolas" w:hAnsi="Consolas" w:cs="Consolas"/>
                      <w:sz w:val="19"/>
                      <w:szCs w:val="19"/>
                      <w:lang w:eastAsia="en-GB"/>
                    </w:rPr>
                    <w:t xml:space="preserve"> myLock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0000FF"/>
                      <w:sz w:val="19"/>
                      <w:szCs w:val="19"/>
                      <w:lang w:eastAsia="en-GB"/>
                    </w:rPr>
                    <w:t>object</w:t>
                  </w:r>
                  <w:r>
                    <w:rPr>
                      <w:rFonts w:ascii="Consolas" w:hAnsi="Consolas" w:cs="Consolas"/>
                      <w:sz w:val="19"/>
                      <w:szCs w:val="19"/>
                      <w:lang w:eastAsia="en-GB"/>
                    </w:rPr>
                    <w:t>();</w:t>
                  </w:r>
                </w:p>
                <w:p w:rsidR="00DA437F" w:rsidRPr="00130941" w:rsidRDefault="00DA437F" w:rsidP="00DA437F">
                  <w:pPr>
                    <w:rPr>
                      <w:szCs w:val="19"/>
                    </w:rPr>
                  </w:pPr>
                </w:p>
              </w:txbxContent>
            </v:textbox>
          </v:shape>
        </w:pict>
      </w:r>
      <w:r w:rsidR="00DA437F">
        <w:t>A similar, more precise and efficient method of locking exists within C#.  The principles are almost identical to that of the mutex, however the syntax utilises a generic user-defined object:</w:t>
      </w:r>
    </w:p>
    <w:p w:rsidR="00DA437F" w:rsidRDefault="00DA437F" w:rsidP="00E47213"/>
    <w:p w:rsidR="00DA437F" w:rsidRDefault="00EB6A85" w:rsidP="00E47213">
      <w:r>
        <w:rPr>
          <w:noProof/>
          <w:lang w:eastAsia="en-GB"/>
        </w:rPr>
        <w:pict>
          <v:shape id="_x0000_s1114" type="#_x0000_t202" style="position:absolute;margin-left:3.75pt;margin-top:29.3pt;width:477.75pt;height:153.75pt;z-index:251670528">
            <v:textbox>
              <w:txbxContent>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PrintData()</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lock</w:t>
                  </w:r>
                  <w:r>
                    <w:rPr>
                      <w:rFonts w:ascii="Consolas" w:hAnsi="Consolas" w:cs="Consolas"/>
                      <w:sz w:val="19"/>
                      <w:szCs w:val="19"/>
                      <w:lang w:eastAsia="en-GB"/>
                    </w:rPr>
                    <w:t xml:space="preserve"> (myLock)</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executing"</w:t>
                  </w:r>
                  <w:r>
                    <w:rPr>
                      <w:rFonts w:ascii="Consolas" w:hAnsi="Consolas" w:cs="Consolas"/>
                      <w:sz w:val="19"/>
                      <w:szCs w:val="19"/>
                      <w:lang w:eastAsia="en-GB"/>
                    </w:rPr>
                    <w:t>);</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DA437F" w:rsidRPr="00130941" w:rsidRDefault="00DA437F" w:rsidP="00DA437F">
                  <w:pPr>
                    <w:rPr>
                      <w:szCs w:val="19"/>
                    </w:rPr>
                  </w:pPr>
                </w:p>
              </w:txbxContent>
            </v:textbox>
          </v:shape>
        </w:pict>
      </w:r>
      <w:r w:rsidR="00DA437F">
        <w:t>And may either utilise a scoped lock (i.e. encapsulating functionality in curly brackets, with the lock automatically unlocking when these curly brackets end)</w:t>
      </w:r>
    </w:p>
    <w:p w:rsidR="00DA437F" w:rsidRDefault="00DA437F" w:rsidP="00E47213"/>
    <w:p w:rsidR="00DA437F" w:rsidRDefault="00DA437F" w:rsidP="00E47213"/>
    <w:p w:rsidR="00DA437F" w:rsidRDefault="00DA437F" w:rsidP="00E47213"/>
    <w:p w:rsidR="00DA437F" w:rsidRDefault="00DA437F" w:rsidP="00E47213"/>
    <w:p w:rsidR="00DA437F" w:rsidRDefault="00DA437F" w:rsidP="00E47213"/>
    <w:p w:rsidR="00DA437F" w:rsidRDefault="00DA437F" w:rsidP="00E47213"/>
    <w:p w:rsidR="00DA437F" w:rsidRDefault="00DA437F" w:rsidP="00E47213"/>
    <w:p w:rsidR="00DA437F" w:rsidRDefault="00EB6A85" w:rsidP="00E47213">
      <w:r>
        <w:rPr>
          <w:noProof/>
          <w:lang w:eastAsia="en-GB"/>
        </w:rPr>
        <w:pict>
          <v:shape id="_x0000_s1115" type="#_x0000_t202" style="position:absolute;margin-left:3.75pt;margin-top:21.45pt;width:477.75pt;height:156pt;z-index:251671552">
            <v:textbox>
              <w:txbxContent>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2B91AF"/>
                      <w:sz w:val="19"/>
                      <w:szCs w:val="19"/>
                      <w:lang w:eastAsia="en-GB"/>
                    </w:rPr>
                    <w:t>Monitor</w:t>
                  </w:r>
                  <w:r>
                    <w:rPr>
                      <w:rFonts w:ascii="Consolas" w:hAnsi="Consolas" w:cs="Consolas"/>
                      <w:sz w:val="19"/>
                      <w:szCs w:val="19"/>
                      <w:lang w:eastAsia="en-GB"/>
                    </w:rPr>
                    <w:t>.Enter(myLock);</w:t>
                  </w:r>
                </w:p>
                <w:p w:rsidR="00DA437F" w:rsidRDefault="00DA437F" w:rsidP="00DA437F">
                  <w:pPr>
                    <w:autoSpaceDE w:val="0"/>
                    <w:autoSpaceDN w:val="0"/>
                    <w:adjustRightInd w:val="0"/>
                    <w:spacing w:after="0" w:line="240" w:lineRule="auto"/>
                    <w:rPr>
                      <w:rFonts w:ascii="Consolas" w:hAnsi="Consolas" w:cs="Consolas"/>
                      <w:sz w:val="19"/>
                      <w:szCs w:val="19"/>
                      <w:lang w:eastAsia="en-GB"/>
                    </w:rPr>
                  </w:pP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try</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executing"</w:t>
                  </w:r>
                  <w:r>
                    <w:rPr>
                      <w:rFonts w:ascii="Consolas" w:hAnsi="Consolas" w:cs="Consolas"/>
                      <w:sz w:val="19"/>
                      <w:szCs w:val="19"/>
                      <w:lang w:eastAsia="en-GB"/>
                    </w:rPr>
                    <w:t>);</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finally</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Monitor</w:t>
                  </w:r>
                  <w:r>
                    <w:rPr>
                      <w:rFonts w:ascii="Consolas" w:hAnsi="Consolas" w:cs="Consolas"/>
                      <w:sz w:val="19"/>
                      <w:szCs w:val="19"/>
                      <w:lang w:eastAsia="en-GB"/>
                    </w:rPr>
                    <w:t>.Exit(myLock);</w:t>
                  </w:r>
                </w:p>
                <w:p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DA437F" w:rsidRPr="00130941" w:rsidRDefault="00DA437F" w:rsidP="00DA437F">
                  <w:pPr>
                    <w:rPr>
                      <w:szCs w:val="19"/>
                    </w:rPr>
                  </w:pPr>
                </w:p>
              </w:txbxContent>
            </v:textbox>
          </v:shape>
        </w:pict>
      </w:r>
      <w:r w:rsidR="00DA437F">
        <w:t>Or may be abstracted behind the Monitor class</w:t>
      </w:r>
    </w:p>
    <w:p w:rsidR="00DA437F" w:rsidRDefault="00DA437F" w:rsidP="00E47213"/>
    <w:p w:rsidR="00DA437F" w:rsidRDefault="00DA437F" w:rsidP="00E47213"/>
    <w:p w:rsidR="00DA437F" w:rsidRDefault="00DA437F" w:rsidP="00E47213"/>
    <w:p w:rsidR="00DA437F" w:rsidRDefault="00DA437F" w:rsidP="00E47213"/>
    <w:p w:rsidR="00DA437F" w:rsidRDefault="00DA437F" w:rsidP="00E47213"/>
    <w:p w:rsidR="00DA437F" w:rsidRDefault="00DA437F" w:rsidP="00E47213"/>
    <w:p w:rsidR="00DA437F" w:rsidRDefault="00DA437F" w:rsidP="00E47213"/>
    <w:p w:rsidR="00DA437F" w:rsidRDefault="00DA437F" w:rsidP="00E47213">
      <w:r>
        <w:t xml:space="preserve">Note that unlike a call to a mutex, a Monitor.Exit on an unlocked object will result in an exception.  As such, while locks are less computationally demanding than mutexes, they </w:t>
      </w:r>
      <w:r w:rsidR="00034C25">
        <w:t>are generally less suitable for implementation</w:t>
      </w:r>
      <w:r>
        <w:t xml:space="preserve"> in more than one place simultaneously.</w:t>
      </w:r>
    </w:p>
    <w:p w:rsidR="00130941" w:rsidRDefault="00817F8D" w:rsidP="00933653">
      <w:pPr>
        <w:pStyle w:val="Heading2"/>
      </w:pPr>
      <w:r>
        <w:t>Semaphore</w:t>
      </w:r>
    </w:p>
    <w:p w:rsidR="00130941" w:rsidRDefault="00817F8D" w:rsidP="00E47213">
      <w:r>
        <w:t xml:space="preserve">In some cases, you may wish to restrict a certain number of threads to operating within a given section of the code.  It would be possible to create a complex system of if statements and mutexes, however this would be severe </w:t>
      </w:r>
      <w:r w:rsidR="007754CD">
        <w:t>limit the program’s</w:t>
      </w:r>
      <w:r>
        <w:t xml:space="preserve"> extensibility.</w:t>
      </w:r>
    </w:p>
    <w:p w:rsidR="007754CD" w:rsidRDefault="007754CD" w:rsidP="00E47213">
      <w:r>
        <w:t xml:space="preserve">In C#, a Class named Semaphore is capable of essentially implementing this functionality.  </w:t>
      </w:r>
    </w:p>
    <w:p w:rsidR="00130941" w:rsidRDefault="00130941" w:rsidP="00E47213"/>
    <w:p w:rsidR="00130941" w:rsidRDefault="00130941" w:rsidP="00E47213"/>
    <w:p w:rsidR="00130941" w:rsidRDefault="00130941" w:rsidP="00E47213"/>
    <w:p w:rsidR="00130941" w:rsidRDefault="00EB6A85" w:rsidP="00E47213">
      <w:r>
        <w:rPr>
          <w:noProof/>
          <w:lang w:eastAsia="en-GB"/>
        </w:rPr>
        <w:lastRenderedPageBreak/>
        <w:pict>
          <v:shape id="_x0000_s1116" type="#_x0000_t202" style="position:absolute;margin-left:4.5pt;margin-top:-42.75pt;width:477.75pt;height:225pt;z-index:251672576">
            <v:textbox>
              <w:txbxContent>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2B91AF"/>
                      <w:sz w:val="19"/>
                      <w:szCs w:val="19"/>
                      <w:lang w:eastAsia="en-GB"/>
                    </w:rPr>
                    <w:t>SemaphoreSlim</w:t>
                  </w:r>
                  <w:r>
                    <w:rPr>
                      <w:rFonts w:ascii="Consolas" w:hAnsi="Consolas" w:cs="Consolas"/>
                      <w:sz w:val="19"/>
                      <w:szCs w:val="19"/>
                      <w:lang w:eastAsia="en-GB"/>
                    </w:rPr>
                    <w:t xml:space="preserve"> sem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SemaphoreSlim</w:t>
                  </w:r>
                  <w:r>
                    <w:rPr>
                      <w:rFonts w:ascii="Consolas" w:hAnsi="Consolas" w:cs="Consolas"/>
                      <w:sz w:val="19"/>
                      <w:szCs w:val="19"/>
                      <w:lang w:eastAsia="en-GB"/>
                    </w:rPr>
                    <w:t>(3);</w:t>
                  </w:r>
                </w:p>
                <w:p w:rsidR="007754CD" w:rsidRDefault="007754CD" w:rsidP="007754CD">
                  <w:pPr>
                    <w:autoSpaceDE w:val="0"/>
                    <w:autoSpaceDN w:val="0"/>
                    <w:adjustRightInd w:val="0"/>
                    <w:spacing w:after="0" w:line="240" w:lineRule="auto"/>
                    <w:rPr>
                      <w:rFonts w:ascii="Consolas" w:hAnsi="Consolas" w:cs="Consolas"/>
                      <w:sz w:val="19"/>
                      <w:szCs w:val="19"/>
                      <w:lang w:eastAsia="en-GB"/>
                    </w:rPr>
                  </w:pPr>
                </w:p>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Main(</w:t>
                  </w:r>
                  <w:r>
                    <w:rPr>
                      <w:rFonts w:ascii="Consolas" w:hAnsi="Consolas" w:cs="Consolas"/>
                      <w:color w:val="0000FF"/>
                      <w:sz w:val="19"/>
                      <w:szCs w:val="19"/>
                      <w:lang w:eastAsia="en-GB"/>
                    </w:rPr>
                    <w:t>string</w:t>
                  </w:r>
                  <w:r>
                    <w:rPr>
                      <w:rFonts w:ascii="Consolas" w:hAnsi="Consolas" w:cs="Consolas"/>
                      <w:sz w:val="19"/>
                      <w:szCs w:val="19"/>
                      <w:lang w:eastAsia="en-GB"/>
                    </w:rPr>
                    <w:t>[] args)</w:t>
                  </w:r>
                </w:p>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6; i++)</w:t>
                  </w:r>
                </w:p>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(PrintData).Start(i);</w:t>
                  </w:r>
                </w:p>
                <w:p w:rsidR="007754CD" w:rsidRDefault="007754CD" w:rsidP="007754CD">
                  <w:pPr>
                    <w:autoSpaceDE w:val="0"/>
                    <w:autoSpaceDN w:val="0"/>
                    <w:adjustRightInd w:val="0"/>
                    <w:spacing w:after="0" w:line="240" w:lineRule="auto"/>
                    <w:rPr>
                      <w:rFonts w:ascii="Consolas" w:hAnsi="Consolas" w:cs="Consolas"/>
                      <w:sz w:val="19"/>
                      <w:szCs w:val="19"/>
                      <w:lang w:eastAsia="en-GB"/>
                    </w:rPr>
                  </w:pPr>
                </w:p>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.ReadLine();</w:t>
                  </w:r>
                </w:p>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7754CD" w:rsidRDefault="007754CD" w:rsidP="007754CD">
                  <w:pPr>
                    <w:autoSpaceDE w:val="0"/>
                    <w:autoSpaceDN w:val="0"/>
                    <w:adjustRightInd w:val="0"/>
                    <w:spacing w:after="0" w:line="240" w:lineRule="auto"/>
                    <w:rPr>
                      <w:rFonts w:ascii="Consolas" w:hAnsi="Consolas" w:cs="Consolas"/>
                      <w:sz w:val="19"/>
                      <w:szCs w:val="19"/>
                      <w:lang w:eastAsia="en-GB"/>
                    </w:rPr>
                  </w:pPr>
                </w:p>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PrintData(</w:t>
                  </w:r>
                  <w:r>
                    <w:rPr>
                      <w:rFonts w:ascii="Consolas" w:hAnsi="Consolas" w:cs="Consolas"/>
                      <w:color w:val="0000FF"/>
                      <w:sz w:val="19"/>
                      <w:szCs w:val="19"/>
                      <w:lang w:eastAsia="en-GB"/>
                    </w:rPr>
                    <w:t>object</w:t>
                  </w:r>
                  <w:r>
                    <w:rPr>
                      <w:rFonts w:ascii="Consolas" w:hAnsi="Consolas" w:cs="Consolas"/>
                      <w:sz w:val="19"/>
                      <w:szCs w:val="19"/>
                      <w:lang w:eastAsia="en-GB"/>
                    </w:rPr>
                    <w:t xml:space="preserve"> threadID)</w:t>
                  </w:r>
                </w:p>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"Thread "</w:t>
                  </w:r>
                  <w:r>
                    <w:rPr>
                      <w:rFonts w:ascii="Consolas" w:hAnsi="Consolas" w:cs="Consolas"/>
                      <w:sz w:val="19"/>
                      <w:szCs w:val="19"/>
                      <w:lang w:eastAsia="en-GB"/>
                    </w:rPr>
                    <w:t xml:space="preserve"> + threadID + </w:t>
                  </w:r>
                  <w:r>
                    <w:rPr>
                      <w:rFonts w:ascii="Consolas" w:hAnsi="Consolas" w:cs="Consolas"/>
                      <w:color w:val="A31515"/>
                      <w:sz w:val="19"/>
                      <w:szCs w:val="19"/>
                      <w:lang w:eastAsia="en-GB"/>
                    </w:rPr>
                    <w:t>" attempting entry"</w:t>
                  </w:r>
                  <w:r>
                    <w:rPr>
                      <w:rFonts w:ascii="Consolas" w:hAnsi="Consolas" w:cs="Consolas"/>
                      <w:sz w:val="19"/>
                      <w:szCs w:val="19"/>
                      <w:lang w:eastAsia="en-GB"/>
                    </w:rPr>
                    <w:t>);</w:t>
                  </w:r>
                </w:p>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sem.Wait();</w:t>
                  </w:r>
                </w:p>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"Thread "</w:t>
                  </w:r>
                  <w:r>
                    <w:rPr>
                      <w:rFonts w:ascii="Consolas" w:hAnsi="Consolas" w:cs="Consolas"/>
                      <w:sz w:val="19"/>
                      <w:szCs w:val="19"/>
                      <w:lang w:eastAsia="en-GB"/>
                    </w:rPr>
                    <w:t xml:space="preserve"> + threadID + </w:t>
                  </w:r>
                  <w:r>
                    <w:rPr>
                      <w:rFonts w:ascii="Consolas" w:hAnsi="Consolas" w:cs="Consolas"/>
                      <w:color w:val="A31515"/>
                      <w:sz w:val="19"/>
                      <w:szCs w:val="19"/>
                      <w:lang w:eastAsia="en-GB"/>
                    </w:rPr>
                    <w:t>" entered"</w:t>
                  </w:r>
                  <w:r>
                    <w:rPr>
                      <w:rFonts w:ascii="Consolas" w:hAnsi="Consolas" w:cs="Consolas"/>
                      <w:sz w:val="19"/>
                      <w:szCs w:val="19"/>
                      <w:lang w:eastAsia="en-GB"/>
                    </w:rPr>
                    <w:t>);</w:t>
                  </w:r>
                </w:p>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.Sleep(2000);</w:t>
                  </w:r>
                </w:p>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"Thread "</w:t>
                  </w:r>
                  <w:r>
                    <w:rPr>
                      <w:rFonts w:ascii="Consolas" w:hAnsi="Consolas" w:cs="Consolas"/>
                      <w:sz w:val="19"/>
                      <w:szCs w:val="19"/>
                      <w:lang w:eastAsia="en-GB"/>
                    </w:rPr>
                    <w:t xml:space="preserve"> + threadID + </w:t>
                  </w:r>
                  <w:r>
                    <w:rPr>
                      <w:rFonts w:ascii="Consolas" w:hAnsi="Consolas" w:cs="Consolas"/>
                      <w:color w:val="A31515"/>
                      <w:sz w:val="19"/>
                      <w:szCs w:val="19"/>
                      <w:lang w:eastAsia="en-GB"/>
                    </w:rPr>
                    <w:t>" leaving"</w:t>
                  </w:r>
                  <w:r>
                    <w:rPr>
                      <w:rFonts w:ascii="Consolas" w:hAnsi="Consolas" w:cs="Consolas"/>
                      <w:sz w:val="19"/>
                      <w:szCs w:val="19"/>
                      <w:lang w:eastAsia="en-GB"/>
                    </w:rPr>
                    <w:t>);</w:t>
                  </w:r>
                </w:p>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sem.Release();</w:t>
                  </w:r>
                </w:p>
                <w:p w:rsidR="007754CD" w:rsidRDefault="007754CD" w:rsidP="007754CD">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rsidR="007754CD" w:rsidRPr="007754CD" w:rsidRDefault="007754CD" w:rsidP="007754CD">
                  <w:pPr>
                    <w:rPr>
                      <w:szCs w:val="19"/>
                    </w:rPr>
                  </w:pPr>
                </w:p>
              </w:txbxContent>
            </v:textbox>
          </v:shape>
        </w:pict>
      </w:r>
    </w:p>
    <w:p w:rsidR="00130941" w:rsidRDefault="00130941" w:rsidP="00E47213"/>
    <w:p w:rsidR="00130941" w:rsidRDefault="00130941" w:rsidP="00E47213"/>
    <w:p w:rsidR="00130941" w:rsidRDefault="00130941" w:rsidP="00E47213"/>
    <w:p w:rsidR="00130941" w:rsidRDefault="00130941" w:rsidP="00E47213"/>
    <w:p w:rsidR="00130941" w:rsidRDefault="00130941" w:rsidP="00E47213"/>
    <w:p w:rsidR="00130941" w:rsidRPr="004C0E1B" w:rsidRDefault="00130941" w:rsidP="00E47213"/>
    <w:sectPr w:rsidR="00130941" w:rsidRPr="004C0E1B" w:rsidSect="0026349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A85" w:rsidRDefault="00EB6A85">
      <w:r>
        <w:separator/>
      </w:r>
    </w:p>
    <w:p w:rsidR="00EB6A85" w:rsidRDefault="00EB6A85"/>
    <w:p w:rsidR="00EB6A85" w:rsidRDefault="00EB6A85"/>
    <w:p w:rsidR="00EB6A85" w:rsidRDefault="00EB6A85"/>
    <w:p w:rsidR="00EB6A85" w:rsidRDefault="00EB6A85"/>
  </w:endnote>
  <w:endnote w:type="continuationSeparator" w:id="0">
    <w:p w:rsidR="00EB6A85" w:rsidRDefault="00EB6A85">
      <w:r>
        <w:continuationSeparator/>
      </w:r>
    </w:p>
    <w:p w:rsidR="00EB6A85" w:rsidRDefault="00EB6A85"/>
    <w:p w:rsidR="00EB6A85" w:rsidRDefault="00EB6A85"/>
    <w:p w:rsidR="00EB6A85" w:rsidRDefault="00EB6A85"/>
    <w:p w:rsidR="00EB6A85" w:rsidRDefault="00EB6A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A85" w:rsidRDefault="00EB6A85">
      <w:r>
        <w:separator/>
      </w:r>
    </w:p>
    <w:p w:rsidR="00EB6A85" w:rsidRDefault="00EB6A85"/>
    <w:p w:rsidR="00EB6A85" w:rsidRDefault="00EB6A85"/>
    <w:p w:rsidR="00EB6A85" w:rsidRDefault="00EB6A85"/>
    <w:p w:rsidR="00EB6A85" w:rsidRDefault="00EB6A85"/>
  </w:footnote>
  <w:footnote w:type="continuationSeparator" w:id="0">
    <w:p w:rsidR="00EB6A85" w:rsidRDefault="00EB6A85">
      <w:r>
        <w:continuationSeparator/>
      </w:r>
    </w:p>
    <w:p w:rsidR="00EB6A85" w:rsidRDefault="00EB6A85"/>
    <w:p w:rsidR="00EB6A85" w:rsidRDefault="00EB6A85"/>
    <w:p w:rsidR="00EB6A85" w:rsidRDefault="00EB6A85"/>
    <w:p w:rsidR="00EB6A85" w:rsidRDefault="00EB6A8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2A6D920"/>
    <w:lvl w:ilvl="0">
      <w:start w:val="1"/>
      <w:numFmt w:val="decimal"/>
      <w:lvlText w:val="%1."/>
      <w:lvlJc w:val="left"/>
      <w:pPr>
        <w:tabs>
          <w:tab w:val="num" w:pos="1800"/>
        </w:tabs>
        <w:ind w:left="1800" w:hanging="360"/>
      </w:pPr>
    </w:lvl>
  </w:abstractNum>
  <w:abstractNum w:abstractNumId="1">
    <w:nsid w:val="FFFFFF7D"/>
    <w:multiLevelType w:val="singleLevel"/>
    <w:tmpl w:val="AA46E614"/>
    <w:lvl w:ilvl="0">
      <w:start w:val="1"/>
      <w:numFmt w:val="decimal"/>
      <w:lvlText w:val="%1."/>
      <w:lvlJc w:val="left"/>
      <w:pPr>
        <w:tabs>
          <w:tab w:val="num" w:pos="1440"/>
        </w:tabs>
        <w:ind w:left="1440" w:hanging="360"/>
      </w:pPr>
    </w:lvl>
  </w:abstractNum>
  <w:abstractNum w:abstractNumId="2">
    <w:nsid w:val="FFFFFF7E"/>
    <w:multiLevelType w:val="singleLevel"/>
    <w:tmpl w:val="1B5E526C"/>
    <w:lvl w:ilvl="0">
      <w:start w:val="1"/>
      <w:numFmt w:val="decimal"/>
      <w:lvlText w:val="%1."/>
      <w:lvlJc w:val="left"/>
      <w:pPr>
        <w:tabs>
          <w:tab w:val="num" w:pos="1080"/>
        </w:tabs>
        <w:ind w:left="1080" w:hanging="360"/>
      </w:pPr>
    </w:lvl>
  </w:abstractNum>
  <w:abstractNum w:abstractNumId="3">
    <w:nsid w:val="FFFFFF7F"/>
    <w:multiLevelType w:val="singleLevel"/>
    <w:tmpl w:val="BBA64556"/>
    <w:lvl w:ilvl="0">
      <w:start w:val="1"/>
      <w:numFmt w:val="decimal"/>
      <w:lvlText w:val="%1."/>
      <w:lvlJc w:val="left"/>
      <w:pPr>
        <w:tabs>
          <w:tab w:val="num" w:pos="720"/>
        </w:tabs>
        <w:ind w:left="720" w:hanging="360"/>
      </w:pPr>
    </w:lvl>
  </w:abstractNum>
  <w:abstractNum w:abstractNumId="4">
    <w:nsid w:val="FFFFFF80"/>
    <w:multiLevelType w:val="singleLevel"/>
    <w:tmpl w:val="55EA7C86"/>
    <w:lvl w:ilvl="0">
      <w:start w:val="1"/>
      <w:numFmt w:val="bullet"/>
      <w:lvlText w:val=""/>
      <w:lvlJc w:val="left"/>
      <w:pPr>
        <w:tabs>
          <w:tab w:val="num" w:pos="1800"/>
        </w:tabs>
        <w:ind w:left="1800" w:hanging="360"/>
      </w:pPr>
      <w:rPr>
        <w:rFonts w:ascii="Symbol" w:hAnsi="Symbol" w:cs="Symbol" w:hint="default"/>
      </w:rPr>
    </w:lvl>
  </w:abstractNum>
  <w:abstractNum w:abstractNumId="5">
    <w:nsid w:val="FFFFFF81"/>
    <w:multiLevelType w:val="singleLevel"/>
    <w:tmpl w:val="07326DB0"/>
    <w:lvl w:ilvl="0">
      <w:start w:val="1"/>
      <w:numFmt w:val="bullet"/>
      <w:lvlText w:val=""/>
      <w:lvlJc w:val="left"/>
      <w:pPr>
        <w:tabs>
          <w:tab w:val="num" w:pos="1440"/>
        </w:tabs>
        <w:ind w:left="1440" w:hanging="360"/>
      </w:pPr>
      <w:rPr>
        <w:rFonts w:ascii="Symbol" w:hAnsi="Symbol" w:cs="Symbol" w:hint="default"/>
      </w:rPr>
    </w:lvl>
  </w:abstractNum>
  <w:abstractNum w:abstractNumId="6">
    <w:nsid w:val="FFFFFF82"/>
    <w:multiLevelType w:val="singleLevel"/>
    <w:tmpl w:val="ED3A6BFC"/>
    <w:lvl w:ilvl="0">
      <w:start w:val="1"/>
      <w:numFmt w:val="bullet"/>
      <w:lvlText w:val=""/>
      <w:lvlJc w:val="left"/>
      <w:pPr>
        <w:tabs>
          <w:tab w:val="num" w:pos="1080"/>
        </w:tabs>
        <w:ind w:left="1080" w:hanging="360"/>
      </w:pPr>
      <w:rPr>
        <w:rFonts w:ascii="Symbol" w:hAnsi="Symbol" w:cs="Symbol" w:hint="default"/>
      </w:rPr>
    </w:lvl>
  </w:abstractNum>
  <w:abstractNum w:abstractNumId="7">
    <w:nsid w:val="FFFFFF83"/>
    <w:multiLevelType w:val="singleLevel"/>
    <w:tmpl w:val="DE0E3EE2"/>
    <w:lvl w:ilvl="0">
      <w:start w:val="1"/>
      <w:numFmt w:val="bullet"/>
      <w:lvlText w:val=""/>
      <w:lvlJc w:val="left"/>
      <w:pPr>
        <w:tabs>
          <w:tab w:val="num" w:pos="720"/>
        </w:tabs>
        <w:ind w:left="720" w:hanging="360"/>
      </w:pPr>
      <w:rPr>
        <w:rFonts w:ascii="Symbol" w:hAnsi="Symbol" w:cs="Symbol" w:hint="default"/>
      </w:rPr>
    </w:lvl>
  </w:abstractNum>
  <w:abstractNum w:abstractNumId="8">
    <w:nsid w:val="FFFFFF88"/>
    <w:multiLevelType w:val="singleLevel"/>
    <w:tmpl w:val="7EF4EB12"/>
    <w:lvl w:ilvl="0">
      <w:start w:val="1"/>
      <w:numFmt w:val="decimal"/>
      <w:lvlText w:val="%1."/>
      <w:lvlJc w:val="left"/>
      <w:pPr>
        <w:tabs>
          <w:tab w:val="num" w:pos="360"/>
        </w:tabs>
        <w:ind w:left="360" w:hanging="360"/>
      </w:pPr>
    </w:lvl>
  </w:abstractNum>
  <w:abstractNum w:abstractNumId="9">
    <w:nsid w:val="FFFFFF89"/>
    <w:multiLevelType w:val="singleLevel"/>
    <w:tmpl w:val="F68872E2"/>
    <w:lvl w:ilvl="0">
      <w:start w:val="1"/>
      <w:numFmt w:val="bullet"/>
      <w:lvlText w:val=""/>
      <w:lvlJc w:val="left"/>
      <w:pPr>
        <w:tabs>
          <w:tab w:val="num" w:pos="360"/>
        </w:tabs>
        <w:ind w:left="360" w:hanging="360"/>
      </w:pPr>
      <w:rPr>
        <w:rFonts w:ascii="Symbol" w:hAnsi="Symbol" w:cs="Symbol" w:hint="default"/>
      </w:rPr>
    </w:lvl>
  </w:abstractNum>
  <w:abstractNum w:abstractNumId="10">
    <w:nsid w:val="005D11A9"/>
    <w:multiLevelType w:val="multilevel"/>
    <w:tmpl w:val="33B056D0"/>
    <w:numStyleLink w:val="UrbanBulletedList"/>
  </w:abstractNum>
  <w:abstractNum w:abstractNumId="11">
    <w:nsid w:val="0920349B"/>
    <w:multiLevelType w:val="hybridMultilevel"/>
    <w:tmpl w:val="1EDA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EDC38E4"/>
    <w:multiLevelType w:val="multilevel"/>
    <w:tmpl w:val="33B056D0"/>
    <w:numStyleLink w:val="UrbanBulletedList"/>
  </w:abstractNum>
  <w:abstractNum w:abstractNumId="13">
    <w:nsid w:val="108C0DD0"/>
    <w:multiLevelType w:val="hybridMultilevel"/>
    <w:tmpl w:val="403EE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24B7CF1"/>
    <w:multiLevelType w:val="multilevel"/>
    <w:tmpl w:val="7AC6A14E"/>
    <w:styleLink w:val="UrbanNumberedList"/>
    <w:lvl w:ilvl="0">
      <w:start w:val="1"/>
      <w:numFmt w:val="decimal"/>
      <w:lvlText w:val="%1."/>
      <w:lvlJc w:val="left"/>
      <w:pPr>
        <w:ind w:left="288" w:hanging="288"/>
      </w:pPr>
      <w:rPr>
        <w:rFonts w:ascii="Georgia" w:hAnsi="Georgia" w:cs="Georgia" w:hint="default"/>
        <w:i w:val="0"/>
        <w:iCs w:val="0"/>
        <w:color w:val="A04DA3"/>
        <w:sz w:val="20"/>
        <w:szCs w:val="20"/>
      </w:rPr>
    </w:lvl>
    <w:lvl w:ilvl="1">
      <w:start w:val="1"/>
      <w:numFmt w:val="upperLetter"/>
      <w:lvlText w:val="%2."/>
      <w:lvlJc w:val="left"/>
      <w:pPr>
        <w:ind w:left="792" w:hanging="288"/>
      </w:pPr>
      <w:rPr>
        <w:rFonts w:ascii="Georgia" w:hAnsi="Georgia" w:cs="Georgia" w:hint="default"/>
        <w:b w:val="0"/>
        <w:bCs w:val="0"/>
        <w:i w:val="0"/>
        <w:iCs w:val="0"/>
        <w:color w:val="438086"/>
        <w:sz w:val="20"/>
        <w:szCs w:val="20"/>
      </w:rPr>
    </w:lvl>
    <w:lvl w:ilvl="2">
      <w:start w:val="1"/>
      <w:numFmt w:val="lowerRoman"/>
      <w:lvlText w:val="%3."/>
      <w:lvlJc w:val="right"/>
      <w:pPr>
        <w:ind w:left="1296" w:hanging="288"/>
      </w:pPr>
      <w:rPr>
        <w:rFonts w:ascii="Georgia" w:hAnsi="Georgia" w:cs="Georgia" w:hint="default"/>
        <w:b w:val="0"/>
        <w:bCs w:val="0"/>
        <w:i w:val="0"/>
        <w:iCs w:val="0"/>
        <w:color w:val="53548A"/>
        <w:sz w:val="20"/>
        <w:szCs w:val="20"/>
      </w:rPr>
    </w:lvl>
    <w:lvl w:ilvl="3">
      <w:start w:val="1"/>
      <w:numFmt w:val="decimal"/>
      <w:lvlText w:val="%4."/>
      <w:lvlJc w:val="left"/>
      <w:pPr>
        <w:ind w:left="1800" w:hanging="288"/>
      </w:pPr>
      <w:rPr>
        <w:rFonts w:ascii="Georgia" w:hAnsi="Georgia" w:cs="Georgia" w:hint="default"/>
        <w:b w:val="0"/>
        <w:bCs w:val="0"/>
        <w:i w:val="0"/>
        <w:iCs w:val="0"/>
        <w:color w:val="53548A"/>
        <w:sz w:val="20"/>
        <w:szCs w:val="20"/>
      </w:rPr>
    </w:lvl>
    <w:lvl w:ilvl="4">
      <w:start w:val="1"/>
      <w:numFmt w:val="lowerLetter"/>
      <w:lvlText w:val="%5."/>
      <w:lvlJc w:val="left"/>
      <w:pPr>
        <w:ind w:left="2304" w:hanging="288"/>
      </w:pPr>
      <w:rPr>
        <w:rFonts w:ascii="Georgia" w:hAnsi="Georgia" w:cs="Georgia" w:hint="default"/>
        <w:b w:val="0"/>
        <w:bCs w:val="0"/>
        <w:i w:val="0"/>
        <w:iCs w:val="0"/>
        <w:color w:val="53548A"/>
        <w:sz w:val="20"/>
        <w:szCs w:val="20"/>
      </w:rPr>
    </w:lvl>
    <w:lvl w:ilvl="5">
      <w:start w:val="1"/>
      <w:numFmt w:val="lowerRoman"/>
      <w:lvlText w:val="%6."/>
      <w:lvlJc w:val="right"/>
      <w:pPr>
        <w:ind w:left="2808" w:hanging="288"/>
      </w:pPr>
      <w:rPr>
        <w:rFonts w:ascii="Georgia" w:hAnsi="Georgia" w:cs="Georgia" w:hint="default"/>
        <w:b w:val="0"/>
        <w:bCs w:val="0"/>
        <w:i w:val="0"/>
        <w:iCs w:val="0"/>
        <w:color w:val="53548A"/>
        <w:sz w:val="20"/>
        <w:szCs w:val="20"/>
      </w:rPr>
    </w:lvl>
    <w:lvl w:ilvl="6">
      <w:start w:val="1"/>
      <w:numFmt w:val="decimal"/>
      <w:lvlText w:val="%7."/>
      <w:lvlJc w:val="left"/>
      <w:pPr>
        <w:ind w:left="3312" w:hanging="288"/>
      </w:pPr>
      <w:rPr>
        <w:rFonts w:ascii="Georgia" w:hAnsi="Georgia" w:cs="Georgia" w:hint="default"/>
        <w:b w:val="0"/>
        <w:bCs w:val="0"/>
        <w:i w:val="0"/>
        <w:iCs w:val="0"/>
        <w:color w:val="53548A"/>
        <w:sz w:val="20"/>
        <w:szCs w:val="20"/>
      </w:rPr>
    </w:lvl>
    <w:lvl w:ilvl="7">
      <w:start w:val="1"/>
      <w:numFmt w:val="lowerLetter"/>
      <w:lvlText w:val="%8."/>
      <w:lvlJc w:val="left"/>
      <w:pPr>
        <w:ind w:left="3816" w:hanging="288"/>
      </w:pPr>
      <w:rPr>
        <w:rFonts w:ascii="Georgia" w:hAnsi="Georgia" w:cs="Georgia" w:hint="default"/>
        <w:b w:val="0"/>
        <w:bCs w:val="0"/>
        <w:i w:val="0"/>
        <w:iCs w:val="0"/>
        <w:color w:val="53548A"/>
        <w:sz w:val="20"/>
        <w:szCs w:val="20"/>
      </w:rPr>
    </w:lvl>
    <w:lvl w:ilvl="8">
      <w:start w:val="1"/>
      <w:numFmt w:val="lowerRoman"/>
      <w:lvlText w:val="%9."/>
      <w:lvlJc w:val="right"/>
      <w:pPr>
        <w:ind w:left="4320" w:hanging="288"/>
      </w:pPr>
      <w:rPr>
        <w:rFonts w:ascii="Georgia" w:hAnsi="Georgia" w:cs="Georgia" w:hint="default"/>
        <w:b w:val="0"/>
        <w:bCs w:val="0"/>
        <w:i w:val="0"/>
        <w:iCs w:val="0"/>
        <w:color w:val="53548A"/>
        <w:sz w:val="20"/>
        <w:szCs w:val="20"/>
      </w:rPr>
    </w:lvl>
  </w:abstractNum>
  <w:abstractNum w:abstractNumId="15">
    <w:nsid w:val="19BE3A5C"/>
    <w:multiLevelType w:val="multilevel"/>
    <w:tmpl w:val="33B056D0"/>
    <w:lvl w:ilvl="0">
      <w:start w:val="1"/>
      <w:numFmt w:val="bullet"/>
      <w:lvlText w:val=""/>
      <w:lvlJc w:val="left"/>
      <w:pPr>
        <w:ind w:left="216" w:hanging="216"/>
      </w:pPr>
      <w:rPr>
        <w:rFonts w:ascii="Symbol" w:hAnsi="Symbol" w:cs="Symbol" w:hint="default"/>
        <w:b w:val="0"/>
        <w:bCs w:val="0"/>
        <w:i w:val="0"/>
        <w:iCs w:val="0"/>
        <w:color w:val="A04DA3"/>
        <w:sz w:val="18"/>
        <w:szCs w:val="18"/>
      </w:rPr>
    </w:lvl>
    <w:lvl w:ilvl="1">
      <w:start w:val="1"/>
      <w:numFmt w:val="bullet"/>
      <w:lvlText w:val=""/>
      <w:lvlJc w:val="left"/>
      <w:pPr>
        <w:ind w:left="461" w:hanging="216"/>
      </w:pPr>
      <w:rPr>
        <w:rFonts w:ascii="Wingdings" w:hAnsi="Wingdings" w:cs="Wingdings" w:hint="default"/>
        <w:b w:val="0"/>
        <w:bCs w:val="0"/>
        <w:i w:val="0"/>
        <w:iCs w:val="0"/>
        <w:color w:val="438086"/>
        <w:sz w:val="12"/>
        <w:szCs w:val="12"/>
      </w:rPr>
    </w:lvl>
    <w:lvl w:ilvl="2">
      <w:start w:val="1"/>
      <w:numFmt w:val="bullet"/>
      <w:lvlText w:val=""/>
      <w:lvlJc w:val="left"/>
      <w:pPr>
        <w:ind w:left="706" w:hanging="216"/>
      </w:pPr>
      <w:rPr>
        <w:rFonts w:ascii="Symbol" w:hAnsi="Symbol" w:cs="Symbol" w:hint="default"/>
        <w:b w:val="0"/>
        <w:bCs w:val="0"/>
        <w:i w:val="0"/>
        <w:iCs w:val="0"/>
        <w:color w:val="53548A"/>
        <w:sz w:val="16"/>
        <w:szCs w:val="16"/>
      </w:rPr>
    </w:lvl>
    <w:lvl w:ilvl="3">
      <w:start w:val="1"/>
      <w:numFmt w:val="bullet"/>
      <w:lvlText w:val=""/>
      <w:lvlJc w:val="left"/>
      <w:pPr>
        <w:ind w:left="951" w:hanging="216"/>
      </w:pPr>
      <w:rPr>
        <w:rFonts w:ascii="Symbol" w:hAnsi="Symbol" w:cs="Symbol" w:hint="default"/>
        <w:b w:val="0"/>
        <w:bCs w:val="0"/>
        <w:i w:val="0"/>
        <w:iCs w:val="0"/>
        <w:color w:val="53548A"/>
        <w:sz w:val="16"/>
        <w:szCs w:val="16"/>
      </w:rPr>
    </w:lvl>
    <w:lvl w:ilvl="4">
      <w:start w:val="1"/>
      <w:numFmt w:val="bullet"/>
      <w:lvlText w:val=""/>
      <w:lvlJc w:val="left"/>
      <w:pPr>
        <w:ind w:left="1196" w:hanging="216"/>
      </w:pPr>
      <w:rPr>
        <w:rFonts w:ascii="Symbol" w:hAnsi="Symbol" w:cs="Symbol" w:hint="default"/>
        <w:color w:val="53548A"/>
        <w:sz w:val="16"/>
        <w:szCs w:val="16"/>
      </w:rPr>
    </w:lvl>
    <w:lvl w:ilvl="5">
      <w:start w:val="1"/>
      <w:numFmt w:val="bullet"/>
      <w:lvlText w:val=""/>
      <w:lvlJc w:val="left"/>
      <w:pPr>
        <w:ind w:left="1441" w:hanging="216"/>
      </w:pPr>
      <w:rPr>
        <w:rFonts w:ascii="Symbol" w:hAnsi="Symbol" w:cs="Symbol" w:hint="default"/>
        <w:color w:val="53548A"/>
        <w:sz w:val="16"/>
        <w:szCs w:val="16"/>
      </w:rPr>
    </w:lvl>
    <w:lvl w:ilvl="6">
      <w:start w:val="1"/>
      <w:numFmt w:val="bullet"/>
      <w:lvlText w:val=""/>
      <w:lvlJc w:val="left"/>
      <w:pPr>
        <w:ind w:left="1686" w:hanging="216"/>
      </w:pPr>
      <w:rPr>
        <w:rFonts w:ascii="Symbol" w:hAnsi="Symbol" w:cs="Symbol" w:hint="default"/>
        <w:color w:val="53548A"/>
        <w:sz w:val="16"/>
        <w:szCs w:val="16"/>
      </w:rPr>
    </w:lvl>
    <w:lvl w:ilvl="7">
      <w:start w:val="1"/>
      <w:numFmt w:val="bullet"/>
      <w:lvlText w:val=""/>
      <w:lvlJc w:val="left"/>
      <w:pPr>
        <w:ind w:left="1931" w:hanging="216"/>
      </w:pPr>
      <w:rPr>
        <w:rFonts w:ascii="Symbol" w:hAnsi="Symbol" w:cs="Symbol" w:hint="default"/>
        <w:color w:val="53548A"/>
        <w:sz w:val="16"/>
        <w:szCs w:val="16"/>
      </w:rPr>
    </w:lvl>
    <w:lvl w:ilvl="8">
      <w:start w:val="1"/>
      <w:numFmt w:val="bullet"/>
      <w:lvlText w:val=""/>
      <w:lvlJc w:val="left"/>
      <w:pPr>
        <w:ind w:left="2176" w:hanging="216"/>
      </w:pPr>
      <w:rPr>
        <w:rFonts w:ascii="Symbol" w:hAnsi="Symbol" w:cs="Symbol" w:hint="default"/>
        <w:color w:val="53548A"/>
        <w:sz w:val="16"/>
        <w:szCs w:val="16"/>
      </w:rPr>
    </w:lvl>
  </w:abstractNum>
  <w:abstractNum w:abstractNumId="16">
    <w:nsid w:val="1A6C5517"/>
    <w:multiLevelType w:val="multilevel"/>
    <w:tmpl w:val="7AC6A14E"/>
    <w:numStyleLink w:val="UrbanNumberedList"/>
  </w:abstractNum>
  <w:abstractNum w:abstractNumId="17">
    <w:nsid w:val="1D1B59D8"/>
    <w:multiLevelType w:val="hybridMultilevel"/>
    <w:tmpl w:val="1C3A2B5C"/>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8">
    <w:nsid w:val="1DDE73E0"/>
    <w:multiLevelType w:val="multilevel"/>
    <w:tmpl w:val="33B056D0"/>
    <w:numStyleLink w:val="UrbanBulletedList"/>
  </w:abstractNum>
  <w:abstractNum w:abstractNumId="19">
    <w:nsid w:val="251A0F72"/>
    <w:multiLevelType w:val="multilevel"/>
    <w:tmpl w:val="7AC6A14E"/>
    <w:lvl w:ilvl="0">
      <w:start w:val="1"/>
      <w:numFmt w:val="decimal"/>
      <w:lvlText w:val="%1."/>
      <w:lvlJc w:val="left"/>
      <w:pPr>
        <w:ind w:left="288" w:hanging="288"/>
      </w:pPr>
      <w:rPr>
        <w:rFonts w:ascii="Georgia" w:hAnsi="Georgia" w:cs="Georgia" w:hint="default"/>
        <w:i w:val="0"/>
        <w:iCs w:val="0"/>
        <w:color w:val="A04DA3"/>
        <w:sz w:val="20"/>
        <w:szCs w:val="20"/>
      </w:rPr>
    </w:lvl>
    <w:lvl w:ilvl="1">
      <w:start w:val="1"/>
      <w:numFmt w:val="upperLetter"/>
      <w:lvlText w:val="%2."/>
      <w:lvlJc w:val="left"/>
      <w:pPr>
        <w:ind w:left="792" w:hanging="288"/>
      </w:pPr>
      <w:rPr>
        <w:rFonts w:ascii="Georgia" w:hAnsi="Georgia" w:cs="Georgia" w:hint="default"/>
        <w:b w:val="0"/>
        <w:bCs w:val="0"/>
        <w:i w:val="0"/>
        <w:iCs w:val="0"/>
        <w:color w:val="438086"/>
        <w:sz w:val="20"/>
        <w:szCs w:val="20"/>
      </w:rPr>
    </w:lvl>
    <w:lvl w:ilvl="2">
      <w:start w:val="1"/>
      <w:numFmt w:val="lowerRoman"/>
      <w:lvlText w:val="%3."/>
      <w:lvlJc w:val="right"/>
      <w:pPr>
        <w:ind w:left="1296" w:hanging="288"/>
      </w:pPr>
      <w:rPr>
        <w:rFonts w:ascii="Georgia" w:hAnsi="Georgia" w:cs="Georgia" w:hint="default"/>
        <w:b w:val="0"/>
        <w:bCs w:val="0"/>
        <w:i w:val="0"/>
        <w:iCs w:val="0"/>
        <w:color w:val="53548A"/>
        <w:sz w:val="20"/>
        <w:szCs w:val="20"/>
      </w:rPr>
    </w:lvl>
    <w:lvl w:ilvl="3">
      <w:start w:val="1"/>
      <w:numFmt w:val="decimal"/>
      <w:lvlText w:val="%4."/>
      <w:lvlJc w:val="left"/>
      <w:pPr>
        <w:ind w:left="1800" w:hanging="288"/>
      </w:pPr>
      <w:rPr>
        <w:rFonts w:ascii="Georgia" w:hAnsi="Georgia" w:cs="Georgia" w:hint="default"/>
        <w:b w:val="0"/>
        <w:bCs w:val="0"/>
        <w:i w:val="0"/>
        <w:iCs w:val="0"/>
        <w:color w:val="53548A"/>
        <w:sz w:val="20"/>
        <w:szCs w:val="20"/>
      </w:rPr>
    </w:lvl>
    <w:lvl w:ilvl="4">
      <w:start w:val="1"/>
      <w:numFmt w:val="lowerLetter"/>
      <w:lvlText w:val="%5."/>
      <w:lvlJc w:val="left"/>
      <w:pPr>
        <w:ind w:left="2304" w:hanging="288"/>
      </w:pPr>
      <w:rPr>
        <w:rFonts w:ascii="Georgia" w:hAnsi="Georgia" w:cs="Georgia" w:hint="default"/>
        <w:b w:val="0"/>
        <w:bCs w:val="0"/>
        <w:i w:val="0"/>
        <w:iCs w:val="0"/>
        <w:color w:val="53548A"/>
        <w:sz w:val="20"/>
        <w:szCs w:val="20"/>
      </w:rPr>
    </w:lvl>
    <w:lvl w:ilvl="5">
      <w:start w:val="1"/>
      <w:numFmt w:val="lowerRoman"/>
      <w:lvlText w:val="%6."/>
      <w:lvlJc w:val="right"/>
      <w:pPr>
        <w:ind w:left="2808" w:hanging="288"/>
      </w:pPr>
      <w:rPr>
        <w:rFonts w:ascii="Georgia" w:hAnsi="Georgia" w:cs="Georgia" w:hint="default"/>
        <w:b w:val="0"/>
        <w:bCs w:val="0"/>
        <w:i w:val="0"/>
        <w:iCs w:val="0"/>
        <w:color w:val="53548A"/>
        <w:sz w:val="20"/>
        <w:szCs w:val="20"/>
      </w:rPr>
    </w:lvl>
    <w:lvl w:ilvl="6">
      <w:start w:val="1"/>
      <w:numFmt w:val="decimal"/>
      <w:lvlText w:val="%7."/>
      <w:lvlJc w:val="left"/>
      <w:pPr>
        <w:ind w:left="3312" w:hanging="288"/>
      </w:pPr>
      <w:rPr>
        <w:rFonts w:ascii="Georgia" w:hAnsi="Georgia" w:cs="Georgia" w:hint="default"/>
        <w:b w:val="0"/>
        <w:bCs w:val="0"/>
        <w:i w:val="0"/>
        <w:iCs w:val="0"/>
        <w:color w:val="53548A"/>
        <w:sz w:val="20"/>
        <w:szCs w:val="20"/>
      </w:rPr>
    </w:lvl>
    <w:lvl w:ilvl="7">
      <w:start w:val="1"/>
      <w:numFmt w:val="lowerLetter"/>
      <w:lvlText w:val="%8."/>
      <w:lvlJc w:val="left"/>
      <w:pPr>
        <w:ind w:left="3816" w:hanging="288"/>
      </w:pPr>
      <w:rPr>
        <w:rFonts w:ascii="Georgia" w:hAnsi="Georgia" w:cs="Georgia" w:hint="default"/>
        <w:b w:val="0"/>
        <w:bCs w:val="0"/>
        <w:i w:val="0"/>
        <w:iCs w:val="0"/>
        <w:color w:val="53548A"/>
        <w:sz w:val="20"/>
        <w:szCs w:val="20"/>
      </w:rPr>
    </w:lvl>
    <w:lvl w:ilvl="8">
      <w:start w:val="1"/>
      <w:numFmt w:val="lowerRoman"/>
      <w:lvlText w:val="%9."/>
      <w:lvlJc w:val="right"/>
      <w:pPr>
        <w:ind w:left="4320" w:hanging="288"/>
      </w:pPr>
      <w:rPr>
        <w:rFonts w:ascii="Georgia" w:hAnsi="Georgia" w:cs="Georgia" w:hint="default"/>
        <w:b w:val="0"/>
        <w:bCs w:val="0"/>
        <w:i w:val="0"/>
        <w:iCs w:val="0"/>
        <w:color w:val="53548A"/>
        <w:sz w:val="20"/>
        <w:szCs w:val="20"/>
      </w:rPr>
    </w:lvl>
  </w:abstractNum>
  <w:abstractNum w:abstractNumId="20">
    <w:nsid w:val="308C1F36"/>
    <w:multiLevelType w:val="hybridMultilevel"/>
    <w:tmpl w:val="3AE83DDC"/>
    <w:lvl w:ilvl="0" w:tplc="0409000F">
      <w:start w:val="1"/>
      <w:numFmt w:val="decimal"/>
      <w:lvlText w:val="%1."/>
      <w:lvlJc w:val="left"/>
      <w:pPr>
        <w:ind w:left="1440" w:hanging="360"/>
      </w:pPr>
    </w:lvl>
    <w:lvl w:ilvl="1" w:tplc="84D2ED82">
      <w:start w:val="1"/>
      <w:numFmt w:val="lowerLetter"/>
      <w:lvlText w:val="%2."/>
      <w:lvlJc w:val="left"/>
      <w:pPr>
        <w:ind w:left="2160" w:hanging="360"/>
      </w:pPr>
      <w:rPr>
        <w:color w:val="424456"/>
      </w:rPr>
    </w:lvl>
    <w:lvl w:ilvl="2" w:tplc="553E7D70">
      <w:start w:val="1"/>
      <w:numFmt w:val="lowerRoman"/>
      <w:lvlText w:val="%3."/>
      <w:lvlJc w:val="right"/>
      <w:pPr>
        <w:ind w:left="2880" w:hanging="180"/>
      </w:pPr>
      <w:rPr>
        <w:color w:val="424456"/>
      </w:rPr>
    </w:lvl>
    <w:lvl w:ilvl="3" w:tplc="DEE48288">
      <w:start w:val="1"/>
      <w:numFmt w:val="decimal"/>
      <w:lvlText w:val="%4."/>
      <w:lvlJc w:val="left"/>
      <w:pPr>
        <w:ind w:left="3600" w:hanging="360"/>
      </w:pPr>
      <w:rPr>
        <w:color w:val="424456"/>
      </w:r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nsid w:val="34CF164D"/>
    <w:multiLevelType w:val="hybridMultilevel"/>
    <w:tmpl w:val="5AC22680"/>
    <w:lvl w:ilvl="0" w:tplc="0409000F">
      <w:start w:val="1"/>
      <w:numFmt w:val="decimal"/>
      <w:lvlText w:val="%1."/>
      <w:lvlJc w:val="left"/>
      <w:pPr>
        <w:ind w:left="750" w:hanging="360"/>
      </w:pPr>
    </w:lvl>
    <w:lvl w:ilvl="1" w:tplc="04090019">
      <w:start w:val="1"/>
      <w:numFmt w:val="lowerLetter"/>
      <w:lvlText w:val="%2."/>
      <w:lvlJc w:val="left"/>
      <w:pPr>
        <w:ind w:left="1470" w:hanging="360"/>
      </w:pPr>
    </w:lvl>
    <w:lvl w:ilvl="2" w:tplc="0409001B">
      <w:start w:val="1"/>
      <w:numFmt w:val="lowerRoman"/>
      <w:lvlText w:val="%3."/>
      <w:lvlJc w:val="right"/>
      <w:pPr>
        <w:ind w:left="2190" w:hanging="180"/>
      </w:pPr>
    </w:lvl>
    <w:lvl w:ilvl="3" w:tplc="0409000F">
      <w:start w:val="1"/>
      <w:numFmt w:val="decimal"/>
      <w:lvlText w:val="%4."/>
      <w:lvlJc w:val="left"/>
      <w:pPr>
        <w:ind w:left="2910" w:hanging="360"/>
      </w:pPr>
    </w:lvl>
    <w:lvl w:ilvl="4" w:tplc="04090019">
      <w:start w:val="1"/>
      <w:numFmt w:val="lowerLetter"/>
      <w:lvlText w:val="%5."/>
      <w:lvlJc w:val="left"/>
      <w:pPr>
        <w:ind w:left="3630" w:hanging="360"/>
      </w:pPr>
    </w:lvl>
    <w:lvl w:ilvl="5" w:tplc="0409001B">
      <w:start w:val="1"/>
      <w:numFmt w:val="lowerRoman"/>
      <w:lvlText w:val="%6."/>
      <w:lvlJc w:val="right"/>
      <w:pPr>
        <w:ind w:left="4350" w:hanging="180"/>
      </w:pPr>
    </w:lvl>
    <w:lvl w:ilvl="6" w:tplc="0409000F">
      <w:start w:val="1"/>
      <w:numFmt w:val="decimal"/>
      <w:lvlText w:val="%7."/>
      <w:lvlJc w:val="left"/>
      <w:pPr>
        <w:ind w:left="5070" w:hanging="360"/>
      </w:pPr>
    </w:lvl>
    <w:lvl w:ilvl="7" w:tplc="04090019">
      <w:start w:val="1"/>
      <w:numFmt w:val="lowerLetter"/>
      <w:lvlText w:val="%8."/>
      <w:lvlJc w:val="left"/>
      <w:pPr>
        <w:ind w:left="5790" w:hanging="360"/>
      </w:pPr>
    </w:lvl>
    <w:lvl w:ilvl="8" w:tplc="0409001B">
      <w:start w:val="1"/>
      <w:numFmt w:val="lowerRoman"/>
      <w:lvlText w:val="%9."/>
      <w:lvlJc w:val="right"/>
      <w:pPr>
        <w:ind w:left="6510" w:hanging="180"/>
      </w:pPr>
    </w:lvl>
  </w:abstractNum>
  <w:abstractNum w:abstractNumId="22">
    <w:nsid w:val="35E71CD9"/>
    <w:multiLevelType w:val="hybridMultilevel"/>
    <w:tmpl w:val="39D65854"/>
    <w:lvl w:ilvl="0" w:tplc="07525450">
      <w:start w:val="1"/>
      <w:numFmt w:val="bullet"/>
      <w:lvlText w:val=""/>
      <w:lvlJc w:val="left"/>
      <w:pPr>
        <w:ind w:left="1440" w:hanging="360"/>
      </w:pPr>
      <w:rPr>
        <w:rFonts w:ascii="Symbol" w:hAnsi="Symbol" w:cs="Symbol" w:hint="default"/>
        <w:color w:val="A04DA3"/>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3">
    <w:nsid w:val="36A80E22"/>
    <w:multiLevelType w:val="hybridMultilevel"/>
    <w:tmpl w:val="CF765A9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3D9C46A3"/>
    <w:multiLevelType w:val="multilevel"/>
    <w:tmpl w:val="33B056D0"/>
    <w:styleLink w:val="UrbanBulletedList"/>
    <w:lvl w:ilvl="0">
      <w:start w:val="1"/>
      <w:numFmt w:val="bullet"/>
      <w:pStyle w:val="Bullet1"/>
      <w:lvlText w:val=""/>
      <w:lvlJc w:val="left"/>
      <w:pPr>
        <w:ind w:left="216" w:hanging="216"/>
      </w:pPr>
      <w:rPr>
        <w:rFonts w:ascii="Symbol" w:hAnsi="Symbol" w:cs="Symbol" w:hint="default"/>
        <w:b w:val="0"/>
        <w:bCs w:val="0"/>
        <w:i w:val="0"/>
        <w:iCs w:val="0"/>
        <w:color w:val="A04DA3"/>
        <w:sz w:val="18"/>
        <w:szCs w:val="18"/>
      </w:rPr>
    </w:lvl>
    <w:lvl w:ilvl="1">
      <w:start w:val="1"/>
      <w:numFmt w:val="bullet"/>
      <w:pStyle w:val="Bullet2"/>
      <w:lvlText w:val=""/>
      <w:lvlJc w:val="left"/>
      <w:pPr>
        <w:ind w:left="461" w:hanging="216"/>
      </w:pPr>
      <w:rPr>
        <w:rFonts w:ascii="Wingdings" w:hAnsi="Wingdings" w:cs="Wingdings" w:hint="default"/>
        <w:b w:val="0"/>
        <w:bCs w:val="0"/>
        <w:i w:val="0"/>
        <w:iCs w:val="0"/>
        <w:color w:val="438086"/>
        <w:sz w:val="12"/>
        <w:szCs w:val="12"/>
      </w:rPr>
    </w:lvl>
    <w:lvl w:ilvl="2">
      <w:start w:val="1"/>
      <w:numFmt w:val="bullet"/>
      <w:pStyle w:val="Bullet3"/>
      <w:lvlText w:val=""/>
      <w:lvlJc w:val="left"/>
      <w:pPr>
        <w:ind w:left="706" w:hanging="216"/>
      </w:pPr>
      <w:rPr>
        <w:rFonts w:ascii="Symbol" w:hAnsi="Symbol" w:cs="Symbol" w:hint="default"/>
        <w:b w:val="0"/>
        <w:bCs w:val="0"/>
        <w:i w:val="0"/>
        <w:iCs w:val="0"/>
        <w:color w:val="53548A"/>
        <w:sz w:val="16"/>
        <w:szCs w:val="16"/>
      </w:rPr>
    </w:lvl>
    <w:lvl w:ilvl="3">
      <w:start w:val="1"/>
      <w:numFmt w:val="bullet"/>
      <w:lvlText w:val=""/>
      <w:lvlJc w:val="left"/>
      <w:pPr>
        <w:ind w:left="951" w:hanging="216"/>
      </w:pPr>
      <w:rPr>
        <w:rFonts w:ascii="Symbol" w:hAnsi="Symbol" w:cs="Symbol" w:hint="default"/>
        <w:b w:val="0"/>
        <w:bCs w:val="0"/>
        <w:i w:val="0"/>
        <w:iCs w:val="0"/>
        <w:color w:val="53548A"/>
        <w:sz w:val="16"/>
        <w:szCs w:val="16"/>
      </w:rPr>
    </w:lvl>
    <w:lvl w:ilvl="4">
      <w:start w:val="1"/>
      <w:numFmt w:val="bullet"/>
      <w:lvlText w:val=""/>
      <w:lvlJc w:val="left"/>
      <w:pPr>
        <w:ind w:left="1196" w:hanging="216"/>
      </w:pPr>
      <w:rPr>
        <w:rFonts w:ascii="Symbol" w:hAnsi="Symbol" w:cs="Symbol" w:hint="default"/>
        <w:color w:val="53548A"/>
        <w:sz w:val="16"/>
        <w:szCs w:val="16"/>
      </w:rPr>
    </w:lvl>
    <w:lvl w:ilvl="5">
      <w:start w:val="1"/>
      <w:numFmt w:val="bullet"/>
      <w:lvlText w:val=""/>
      <w:lvlJc w:val="left"/>
      <w:pPr>
        <w:ind w:left="1441" w:hanging="216"/>
      </w:pPr>
      <w:rPr>
        <w:rFonts w:ascii="Symbol" w:hAnsi="Symbol" w:cs="Symbol" w:hint="default"/>
        <w:color w:val="53548A"/>
        <w:sz w:val="16"/>
        <w:szCs w:val="16"/>
      </w:rPr>
    </w:lvl>
    <w:lvl w:ilvl="6">
      <w:start w:val="1"/>
      <w:numFmt w:val="bullet"/>
      <w:lvlText w:val=""/>
      <w:lvlJc w:val="left"/>
      <w:pPr>
        <w:ind w:left="1686" w:hanging="216"/>
      </w:pPr>
      <w:rPr>
        <w:rFonts w:ascii="Symbol" w:hAnsi="Symbol" w:cs="Symbol" w:hint="default"/>
        <w:color w:val="53548A"/>
        <w:sz w:val="16"/>
        <w:szCs w:val="16"/>
      </w:rPr>
    </w:lvl>
    <w:lvl w:ilvl="7">
      <w:start w:val="1"/>
      <w:numFmt w:val="bullet"/>
      <w:lvlText w:val=""/>
      <w:lvlJc w:val="left"/>
      <w:pPr>
        <w:ind w:left="1931" w:hanging="216"/>
      </w:pPr>
      <w:rPr>
        <w:rFonts w:ascii="Symbol" w:hAnsi="Symbol" w:cs="Symbol" w:hint="default"/>
        <w:color w:val="53548A"/>
        <w:sz w:val="16"/>
        <w:szCs w:val="16"/>
      </w:rPr>
    </w:lvl>
    <w:lvl w:ilvl="8">
      <w:start w:val="1"/>
      <w:numFmt w:val="bullet"/>
      <w:lvlText w:val=""/>
      <w:lvlJc w:val="left"/>
      <w:pPr>
        <w:ind w:left="2176" w:hanging="216"/>
      </w:pPr>
      <w:rPr>
        <w:rFonts w:ascii="Symbol" w:hAnsi="Symbol" w:cs="Symbol" w:hint="default"/>
        <w:color w:val="53548A"/>
        <w:sz w:val="16"/>
        <w:szCs w:val="16"/>
      </w:rPr>
    </w:lvl>
  </w:abstractNum>
  <w:abstractNum w:abstractNumId="25">
    <w:nsid w:val="40B17DB9"/>
    <w:multiLevelType w:val="hybridMultilevel"/>
    <w:tmpl w:val="A0BE2AD0"/>
    <w:lvl w:ilvl="0" w:tplc="C4045840">
      <w:start w:val="1"/>
      <w:numFmt w:val="decimal"/>
      <w:lvlText w:val="%1."/>
      <w:lvlJc w:val="left"/>
      <w:pPr>
        <w:ind w:left="720" w:hanging="360"/>
      </w:pPr>
      <w:rPr>
        <w:rFonts w:ascii="Trebuchet MS" w:hAnsi="Trebuchet MS" w:cs="Trebuchet MS" w:hint="default"/>
        <w:color w:val="325F64"/>
        <w:sz w:val="18"/>
        <w:szCs w:val="18"/>
        <w:u w:val="none"/>
      </w:rPr>
    </w:lvl>
    <w:lvl w:ilvl="1" w:tplc="098C87B0">
      <w:start w:val="1"/>
      <w:numFmt w:val="lowerLetter"/>
      <w:lvlText w:val="%2."/>
      <w:lvlJc w:val="left"/>
      <w:pPr>
        <w:ind w:left="1440" w:hanging="360"/>
      </w:pPr>
      <w:rPr>
        <w:color w:val="438086"/>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0C57BC7"/>
    <w:multiLevelType w:val="hybridMultilevel"/>
    <w:tmpl w:val="5064A2F4"/>
    <w:lvl w:ilvl="0" w:tplc="BDC83ACC">
      <w:start w:val="1"/>
      <w:numFmt w:val="bullet"/>
      <w:lvlText w:val=""/>
      <w:lvlJc w:val="left"/>
      <w:pPr>
        <w:ind w:left="720" w:hanging="360"/>
      </w:pPr>
      <w:rPr>
        <w:rFonts w:ascii="Wingdings" w:hAnsi="Wingdings" w:cs="Wingdings" w:hint="default"/>
        <w:color w:val="325F64"/>
        <w:sz w:val="16"/>
        <w:szCs w:val="16"/>
      </w:rPr>
    </w:lvl>
    <w:lvl w:ilvl="1" w:tplc="E896886C">
      <w:start w:val="1"/>
      <w:numFmt w:val="bullet"/>
      <w:lvlText w:val=""/>
      <w:lvlJc w:val="left"/>
      <w:pPr>
        <w:ind w:left="1440" w:hanging="360"/>
      </w:pPr>
      <w:rPr>
        <w:rFonts w:ascii="Wingdings" w:hAnsi="Wingdings" w:cs="Wingdings" w:hint="default"/>
        <w:color w:val="438086"/>
        <w:sz w:val="16"/>
        <w:szCs w:val="16"/>
      </w:rPr>
    </w:lvl>
    <w:lvl w:ilvl="2" w:tplc="13C0FDF8">
      <w:start w:val="1"/>
      <w:numFmt w:val="bullet"/>
      <w:lvlText w:val=""/>
      <w:lvlJc w:val="left"/>
      <w:pPr>
        <w:ind w:left="2160" w:hanging="360"/>
      </w:pPr>
      <w:rPr>
        <w:rFonts w:ascii="Wingdings" w:hAnsi="Wingdings" w:cs="Wingdings" w:hint="default"/>
        <w:color w:val="auto"/>
        <w:sz w:val="16"/>
        <w:szCs w:val="16"/>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nsid w:val="462D7ED1"/>
    <w:multiLevelType w:val="hybridMultilevel"/>
    <w:tmpl w:val="CDE20FF2"/>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8">
    <w:nsid w:val="48785B94"/>
    <w:multiLevelType w:val="multilevel"/>
    <w:tmpl w:val="33B056D0"/>
    <w:lvl w:ilvl="0">
      <w:start w:val="1"/>
      <w:numFmt w:val="bullet"/>
      <w:lvlText w:val=""/>
      <w:lvlJc w:val="left"/>
      <w:pPr>
        <w:ind w:left="216" w:hanging="216"/>
      </w:pPr>
      <w:rPr>
        <w:rFonts w:ascii="Symbol" w:hAnsi="Symbol" w:cs="Symbol" w:hint="default"/>
        <w:b w:val="0"/>
        <w:bCs w:val="0"/>
        <w:i w:val="0"/>
        <w:iCs w:val="0"/>
        <w:color w:val="A04DA3"/>
        <w:sz w:val="18"/>
        <w:szCs w:val="18"/>
      </w:rPr>
    </w:lvl>
    <w:lvl w:ilvl="1">
      <w:start w:val="1"/>
      <w:numFmt w:val="bullet"/>
      <w:lvlText w:val=""/>
      <w:lvlJc w:val="left"/>
      <w:pPr>
        <w:ind w:left="461" w:hanging="216"/>
      </w:pPr>
      <w:rPr>
        <w:rFonts w:ascii="Wingdings" w:hAnsi="Wingdings" w:cs="Wingdings" w:hint="default"/>
        <w:b w:val="0"/>
        <w:bCs w:val="0"/>
        <w:i w:val="0"/>
        <w:iCs w:val="0"/>
        <w:color w:val="438086"/>
        <w:sz w:val="12"/>
        <w:szCs w:val="12"/>
      </w:rPr>
    </w:lvl>
    <w:lvl w:ilvl="2">
      <w:start w:val="1"/>
      <w:numFmt w:val="bullet"/>
      <w:lvlText w:val=""/>
      <w:lvlJc w:val="left"/>
      <w:pPr>
        <w:ind w:left="706" w:hanging="216"/>
      </w:pPr>
      <w:rPr>
        <w:rFonts w:ascii="Symbol" w:hAnsi="Symbol" w:cs="Symbol" w:hint="default"/>
        <w:b w:val="0"/>
        <w:bCs w:val="0"/>
        <w:i w:val="0"/>
        <w:iCs w:val="0"/>
        <w:color w:val="53548A"/>
        <w:sz w:val="16"/>
        <w:szCs w:val="16"/>
      </w:rPr>
    </w:lvl>
    <w:lvl w:ilvl="3">
      <w:start w:val="1"/>
      <w:numFmt w:val="bullet"/>
      <w:lvlText w:val=""/>
      <w:lvlJc w:val="left"/>
      <w:pPr>
        <w:ind w:left="951" w:hanging="216"/>
      </w:pPr>
      <w:rPr>
        <w:rFonts w:ascii="Symbol" w:hAnsi="Symbol" w:cs="Symbol" w:hint="default"/>
        <w:b w:val="0"/>
        <w:bCs w:val="0"/>
        <w:i w:val="0"/>
        <w:iCs w:val="0"/>
        <w:color w:val="53548A"/>
        <w:sz w:val="16"/>
        <w:szCs w:val="16"/>
      </w:rPr>
    </w:lvl>
    <w:lvl w:ilvl="4">
      <w:start w:val="1"/>
      <w:numFmt w:val="bullet"/>
      <w:lvlText w:val=""/>
      <w:lvlJc w:val="left"/>
      <w:pPr>
        <w:ind w:left="1196" w:hanging="216"/>
      </w:pPr>
      <w:rPr>
        <w:rFonts w:ascii="Symbol" w:hAnsi="Symbol" w:cs="Symbol" w:hint="default"/>
        <w:color w:val="53548A"/>
        <w:sz w:val="16"/>
        <w:szCs w:val="16"/>
      </w:rPr>
    </w:lvl>
    <w:lvl w:ilvl="5">
      <w:start w:val="1"/>
      <w:numFmt w:val="bullet"/>
      <w:lvlText w:val=""/>
      <w:lvlJc w:val="left"/>
      <w:pPr>
        <w:ind w:left="1441" w:hanging="216"/>
      </w:pPr>
      <w:rPr>
        <w:rFonts w:ascii="Symbol" w:hAnsi="Symbol" w:cs="Symbol" w:hint="default"/>
        <w:color w:val="53548A"/>
        <w:sz w:val="16"/>
        <w:szCs w:val="16"/>
      </w:rPr>
    </w:lvl>
    <w:lvl w:ilvl="6">
      <w:start w:val="1"/>
      <w:numFmt w:val="bullet"/>
      <w:lvlText w:val=""/>
      <w:lvlJc w:val="left"/>
      <w:pPr>
        <w:ind w:left="1686" w:hanging="216"/>
      </w:pPr>
      <w:rPr>
        <w:rFonts w:ascii="Symbol" w:hAnsi="Symbol" w:cs="Symbol" w:hint="default"/>
        <w:color w:val="53548A"/>
        <w:sz w:val="16"/>
        <w:szCs w:val="16"/>
      </w:rPr>
    </w:lvl>
    <w:lvl w:ilvl="7">
      <w:start w:val="1"/>
      <w:numFmt w:val="bullet"/>
      <w:lvlText w:val=""/>
      <w:lvlJc w:val="left"/>
      <w:pPr>
        <w:ind w:left="1931" w:hanging="216"/>
      </w:pPr>
      <w:rPr>
        <w:rFonts w:ascii="Symbol" w:hAnsi="Symbol" w:cs="Symbol" w:hint="default"/>
        <w:color w:val="53548A"/>
        <w:sz w:val="16"/>
        <w:szCs w:val="16"/>
      </w:rPr>
    </w:lvl>
    <w:lvl w:ilvl="8">
      <w:start w:val="1"/>
      <w:numFmt w:val="bullet"/>
      <w:lvlText w:val=""/>
      <w:lvlJc w:val="left"/>
      <w:pPr>
        <w:ind w:left="2176" w:hanging="216"/>
      </w:pPr>
      <w:rPr>
        <w:rFonts w:ascii="Symbol" w:hAnsi="Symbol" w:cs="Symbol" w:hint="default"/>
        <w:color w:val="53548A"/>
        <w:sz w:val="16"/>
        <w:szCs w:val="16"/>
      </w:rPr>
    </w:lvl>
  </w:abstractNum>
  <w:abstractNum w:abstractNumId="29">
    <w:nsid w:val="48F0675B"/>
    <w:multiLevelType w:val="hybridMultilevel"/>
    <w:tmpl w:val="A53A24D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0">
    <w:nsid w:val="4DE335FD"/>
    <w:multiLevelType w:val="hybridMultilevel"/>
    <w:tmpl w:val="FBC67E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5A71787A"/>
    <w:multiLevelType w:val="hybridMultilevel"/>
    <w:tmpl w:val="17C8BE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63E8022B"/>
    <w:multiLevelType w:val="multilevel"/>
    <w:tmpl w:val="33B056D0"/>
    <w:numStyleLink w:val="UrbanBulletedList"/>
  </w:abstractNum>
  <w:abstractNum w:abstractNumId="33">
    <w:nsid w:val="6F0D0B31"/>
    <w:multiLevelType w:val="multilevel"/>
    <w:tmpl w:val="7AC6A14E"/>
    <w:numStyleLink w:val="UrbanNumberedList"/>
  </w:abstractNum>
  <w:abstractNum w:abstractNumId="34">
    <w:nsid w:val="72817FF1"/>
    <w:multiLevelType w:val="hybridMultilevel"/>
    <w:tmpl w:val="702CD21C"/>
    <w:lvl w:ilvl="0" w:tplc="07525450">
      <w:start w:val="1"/>
      <w:numFmt w:val="bullet"/>
      <w:lvlText w:val=""/>
      <w:lvlJc w:val="left"/>
      <w:pPr>
        <w:ind w:left="1440" w:hanging="360"/>
      </w:pPr>
      <w:rPr>
        <w:rFonts w:ascii="Symbol" w:hAnsi="Symbol" w:cs="Symbol" w:hint="default"/>
        <w:color w:val="A04DA3"/>
      </w:rPr>
    </w:lvl>
    <w:lvl w:ilvl="1" w:tplc="F4389890">
      <w:start w:val="1"/>
      <w:numFmt w:val="bullet"/>
      <w:lvlText w:val=""/>
      <w:lvlJc w:val="left"/>
      <w:pPr>
        <w:ind w:left="2160" w:hanging="360"/>
      </w:pPr>
      <w:rPr>
        <w:rFonts w:ascii="Wingdings" w:hAnsi="Wingdings" w:cs="Wingdings" w:hint="default"/>
        <w:color w:val="438086"/>
        <w:sz w:val="12"/>
        <w:szCs w:val="12"/>
      </w:rPr>
    </w:lvl>
    <w:lvl w:ilvl="2" w:tplc="9A9E4A9C">
      <w:start w:val="1"/>
      <w:numFmt w:val="bullet"/>
      <w:lvlText w:val=""/>
      <w:lvlJc w:val="left"/>
      <w:pPr>
        <w:ind w:left="2880" w:hanging="360"/>
      </w:pPr>
      <w:rPr>
        <w:rFonts w:ascii="Symbol" w:hAnsi="Symbol" w:cs="Symbol" w:hint="default"/>
        <w:color w:val="53548A"/>
        <w:sz w:val="16"/>
        <w:szCs w:val="16"/>
      </w:rPr>
    </w:lvl>
    <w:lvl w:ilvl="3" w:tplc="96863BBE">
      <w:start w:val="1"/>
      <w:numFmt w:val="bullet"/>
      <w:lvlText w:val=""/>
      <w:lvlJc w:val="left"/>
      <w:pPr>
        <w:ind w:left="3600" w:hanging="360"/>
      </w:pPr>
      <w:rPr>
        <w:rFonts w:ascii="Symbol" w:hAnsi="Symbol" w:cs="Symbol" w:hint="default"/>
        <w:sz w:val="16"/>
        <w:szCs w:val="16"/>
      </w:rPr>
    </w:lvl>
    <w:lvl w:ilvl="4" w:tplc="98987F98">
      <w:start w:val="1"/>
      <w:numFmt w:val="bullet"/>
      <w:lvlText w:val=""/>
      <w:lvlJc w:val="left"/>
      <w:pPr>
        <w:ind w:left="4320" w:hanging="360"/>
      </w:pPr>
      <w:rPr>
        <w:rFonts w:ascii="Symbol" w:hAnsi="Symbol" w:cs="Symbol" w:hint="default"/>
        <w:sz w:val="16"/>
        <w:szCs w:val="16"/>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5">
    <w:nsid w:val="76641B9E"/>
    <w:multiLevelType w:val="hybridMultilevel"/>
    <w:tmpl w:val="F5DC87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6740294"/>
    <w:multiLevelType w:val="multilevel"/>
    <w:tmpl w:val="33B056D0"/>
    <w:numStyleLink w:val="UrbanBulletedList"/>
  </w:abstractNum>
  <w:abstractNum w:abstractNumId="37">
    <w:nsid w:val="76921C5B"/>
    <w:multiLevelType w:val="multilevel"/>
    <w:tmpl w:val="33B056D0"/>
    <w:numStyleLink w:val="UrbanBulletedList"/>
  </w:abstractNum>
  <w:abstractNum w:abstractNumId="38">
    <w:nsid w:val="77C93EF8"/>
    <w:multiLevelType w:val="hybridMultilevel"/>
    <w:tmpl w:val="E87A3A4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9">
    <w:nsid w:val="7DC53A37"/>
    <w:multiLevelType w:val="hybridMultilevel"/>
    <w:tmpl w:val="E3A27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E025C09"/>
    <w:multiLevelType w:val="multilevel"/>
    <w:tmpl w:val="33B056D0"/>
    <w:numStyleLink w:val="UrbanBulletedList"/>
  </w:abstractNum>
  <w:abstractNum w:abstractNumId="41">
    <w:nsid w:val="7F036F51"/>
    <w:multiLevelType w:val="hybridMultilevel"/>
    <w:tmpl w:val="65D2B13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3"/>
  </w:num>
  <w:num w:numId="12">
    <w:abstractNumId w:val="25"/>
  </w:num>
  <w:num w:numId="13">
    <w:abstractNumId w:val="26"/>
  </w:num>
  <w:num w:numId="14">
    <w:abstractNumId w:val="22"/>
  </w:num>
  <w:num w:numId="15">
    <w:abstractNumId w:val="34"/>
  </w:num>
  <w:num w:numId="16">
    <w:abstractNumId w:val="20"/>
  </w:num>
  <w:num w:numId="17">
    <w:abstractNumId w:val="24"/>
  </w:num>
  <w:num w:numId="18">
    <w:abstractNumId w:val="12"/>
  </w:num>
  <w:num w:numId="19">
    <w:abstractNumId w:val="36"/>
  </w:num>
  <w:num w:numId="20">
    <w:abstractNumId w:val="37"/>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start w:val="1"/>
        <w:numFmt w:val="bullet"/>
        <w:lvlText w:val=""/>
        <w:lvlJc w:val="left"/>
        <w:pPr>
          <w:ind w:left="1196" w:hanging="216"/>
        </w:pPr>
        <w:rPr>
          <w:rFonts w:ascii="Symbol" w:hAnsi="Symbol" w:cs="Symbol" w:hint="default"/>
          <w:color w:val="auto"/>
          <w:sz w:val="18"/>
          <w:szCs w:val="18"/>
        </w:rPr>
      </w:lvl>
    </w:lvlOverride>
  </w:num>
  <w:num w:numId="21">
    <w:abstractNumId w:val="32"/>
    <w:lvlOverride w:ilvl="0">
      <w:lvl w:ilvl="0">
        <w:start w:val="1"/>
        <w:numFmt w:val="bullet"/>
        <w:lvlText w:val=""/>
        <w:lvlJc w:val="left"/>
        <w:pPr>
          <w:ind w:left="216" w:hanging="216"/>
        </w:pPr>
        <w:rPr>
          <w:rFonts w:ascii="Symbol" w:hAnsi="Symbol" w:cs="Symbol" w:hint="default"/>
          <w:b w:val="0"/>
          <w:bCs w:val="0"/>
          <w:i w:val="0"/>
          <w:iCs w:val="0"/>
          <w:color w:val="auto"/>
          <w:sz w:val="18"/>
          <w:szCs w:val="18"/>
        </w:rPr>
      </w:lvl>
    </w:lvlOverride>
  </w:num>
  <w:num w:numId="22">
    <w:abstractNumId w:val="14"/>
  </w:num>
  <w:num w:numId="23">
    <w:abstractNumId w:val="33"/>
  </w:num>
  <w:num w:numId="24">
    <w:abstractNumId w:val="16"/>
  </w:num>
  <w:num w:numId="25">
    <w:abstractNumId w:val="15"/>
  </w:num>
  <w:num w:numId="26">
    <w:abstractNumId w:val="10"/>
  </w:num>
  <w:num w:numId="27">
    <w:abstractNumId w:val="40"/>
  </w:num>
  <w:num w:numId="28">
    <w:abstractNumId w:val="28"/>
  </w:num>
  <w:num w:numId="29">
    <w:abstractNumId w:val="19"/>
  </w:num>
  <w:num w:numId="30">
    <w:abstractNumId w:val="18"/>
  </w:num>
  <w:num w:numId="31">
    <w:abstractNumId w:val="18"/>
  </w:num>
  <w:num w:numId="32">
    <w:abstractNumId w:val="18"/>
  </w:num>
  <w:num w:numId="33">
    <w:abstractNumId w:val="24"/>
  </w:num>
  <w:num w:numId="34">
    <w:abstractNumId w:val="14"/>
  </w:num>
  <w:num w:numId="35">
    <w:abstractNumId w:val="41"/>
  </w:num>
  <w:num w:numId="36">
    <w:abstractNumId w:val="21"/>
  </w:num>
  <w:num w:numId="37">
    <w:abstractNumId w:val="29"/>
  </w:num>
  <w:num w:numId="38">
    <w:abstractNumId w:val="38"/>
  </w:num>
  <w:num w:numId="39">
    <w:abstractNumId w:val="27"/>
  </w:num>
  <w:num w:numId="40">
    <w:abstractNumId w:val="17"/>
  </w:num>
  <w:num w:numId="41">
    <w:abstractNumId w:val="13"/>
  </w:num>
  <w:num w:numId="42">
    <w:abstractNumId w:val="35"/>
  </w:num>
  <w:num w:numId="43">
    <w:abstractNumId w:val="31"/>
  </w:num>
  <w:num w:numId="44">
    <w:abstractNumId w:val="30"/>
  </w:num>
  <w:num w:numId="45">
    <w:abstractNumId w:val="11"/>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evenAndOddHeaders/>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57E8C"/>
    <w:rsid w:val="000024C5"/>
    <w:rsid w:val="00020CB6"/>
    <w:rsid w:val="00034C25"/>
    <w:rsid w:val="00035130"/>
    <w:rsid w:val="0005668B"/>
    <w:rsid w:val="00093C5C"/>
    <w:rsid w:val="00130941"/>
    <w:rsid w:val="00186E65"/>
    <w:rsid w:val="001F6303"/>
    <w:rsid w:val="002001C1"/>
    <w:rsid w:val="00206A05"/>
    <w:rsid w:val="00216CE1"/>
    <w:rsid w:val="00257E8C"/>
    <w:rsid w:val="00263498"/>
    <w:rsid w:val="002818FD"/>
    <w:rsid w:val="00286BAD"/>
    <w:rsid w:val="00294CFC"/>
    <w:rsid w:val="00297B5B"/>
    <w:rsid w:val="002A7EA9"/>
    <w:rsid w:val="002B762A"/>
    <w:rsid w:val="002C25CA"/>
    <w:rsid w:val="002D4B8C"/>
    <w:rsid w:val="00313D41"/>
    <w:rsid w:val="00316386"/>
    <w:rsid w:val="00332108"/>
    <w:rsid w:val="003370B1"/>
    <w:rsid w:val="0034378E"/>
    <w:rsid w:val="0035173C"/>
    <w:rsid w:val="00364450"/>
    <w:rsid w:val="0037598B"/>
    <w:rsid w:val="003A4791"/>
    <w:rsid w:val="003C356B"/>
    <w:rsid w:val="003E40F2"/>
    <w:rsid w:val="003F2AAF"/>
    <w:rsid w:val="00405163"/>
    <w:rsid w:val="0041230F"/>
    <w:rsid w:val="004448B8"/>
    <w:rsid w:val="00485B6A"/>
    <w:rsid w:val="00497601"/>
    <w:rsid w:val="004A1BEA"/>
    <w:rsid w:val="004B2FC3"/>
    <w:rsid w:val="004C0E1B"/>
    <w:rsid w:val="004C7C89"/>
    <w:rsid w:val="004D2B67"/>
    <w:rsid w:val="004D4083"/>
    <w:rsid w:val="004E0601"/>
    <w:rsid w:val="00517489"/>
    <w:rsid w:val="005217E9"/>
    <w:rsid w:val="005A680A"/>
    <w:rsid w:val="005B7F3E"/>
    <w:rsid w:val="005E6850"/>
    <w:rsid w:val="005F5562"/>
    <w:rsid w:val="005F662E"/>
    <w:rsid w:val="00600F09"/>
    <w:rsid w:val="00615EF3"/>
    <w:rsid w:val="00621CD3"/>
    <w:rsid w:val="00624586"/>
    <w:rsid w:val="00625962"/>
    <w:rsid w:val="006431DD"/>
    <w:rsid w:val="00664276"/>
    <w:rsid w:val="006707E6"/>
    <w:rsid w:val="006C2B13"/>
    <w:rsid w:val="006C742B"/>
    <w:rsid w:val="006D56AD"/>
    <w:rsid w:val="006F4C44"/>
    <w:rsid w:val="00737844"/>
    <w:rsid w:val="0076754F"/>
    <w:rsid w:val="007754CD"/>
    <w:rsid w:val="0079753B"/>
    <w:rsid w:val="007A01D4"/>
    <w:rsid w:val="007E19B5"/>
    <w:rsid w:val="007E2F02"/>
    <w:rsid w:val="007E40E4"/>
    <w:rsid w:val="008014FD"/>
    <w:rsid w:val="00817F8D"/>
    <w:rsid w:val="0083417D"/>
    <w:rsid w:val="00845B8D"/>
    <w:rsid w:val="00862C85"/>
    <w:rsid w:val="0088250C"/>
    <w:rsid w:val="008B25F2"/>
    <w:rsid w:val="008B723B"/>
    <w:rsid w:val="008C0D31"/>
    <w:rsid w:val="008C2B7B"/>
    <w:rsid w:val="008D529A"/>
    <w:rsid w:val="008E4F06"/>
    <w:rsid w:val="008F583E"/>
    <w:rsid w:val="00933653"/>
    <w:rsid w:val="0093414D"/>
    <w:rsid w:val="009614C9"/>
    <w:rsid w:val="00980D67"/>
    <w:rsid w:val="009C0CCC"/>
    <w:rsid w:val="009D120A"/>
    <w:rsid w:val="00A17F52"/>
    <w:rsid w:val="00A24BA6"/>
    <w:rsid w:val="00A40AC7"/>
    <w:rsid w:val="00A56D9F"/>
    <w:rsid w:val="00B1432F"/>
    <w:rsid w:val="00B40588"/>
    <w:rsid w:val="00B57428"/>
    <w:rsid w:val="00B67839"/>
    <w:rsid w:val="00B96AAC"/>
    <w:rsid w:val="00BC0F56"/>
    <w:rsid w:val="00BE45D8"/>
    <w:rsid w:val="00C05956"/>
    <w:rsid w:val="00C21584"/>
    <w:rsid w:val="00C34523"/>
    <w:rsid w:val="00C36562"/>
    <w:rsid w:val="00C746FF"/>
    <w:rsid w:val="00CA3C22"/>
    <w:rsid w:val="00CA5C35"/>
    <w:rsid w:val="00CD3683"/>
    <w:rsid w:val="00CE17BE"/>
    <w:rsid w:val="00D01411"/>
    <w:rsid w:val="00D03450"/>
    <w:rsid w:val="00D13E5F"/>
    <w:rsid w:val="00D562E6"/>
    <w:rsid w:val="00D6344B"/>
    <w:rsid w:val="00D82341"/>
    <w:rsid w:val="00DA437F"/>
    <w:rsid w:val="00DA4699"/>
    <w:rsid w:val="00DD36CA"/>
    <w:rsid w:val="00DE54DC"/>
    <w:rsid w:val="00E11A73"/>
    <w:rsid w:val="00E47213"/>
    <w:rsid w:val="00E47C1D"/>
    <w:rsid w:val="00E61398"/>
    <w:rsid w:val="00E81399"/>
    <w:rsid w:val="00EB6A85"/>
    <w:rsid w:val="00F020B0"/>
    <w:rsid w:val="00F1025F"/>
    <w:rsid w:val="00F4777D"/>
    <w:rsid w:val="00F627B7"/>
    <w:rsid w:val="00F7594C"/>
    <w:rsid w:val="00FD4120"/>
    <w:rsid w:val="00FE3190"/>
    <w:rsid w:val="00FE4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49"/>
    <o:shapelayout v:ext="edit">
      <o:idmap v:ext="edit" data="1"/>
      <o:rules v:ext="edit">
        <o:r id="V:Rule1" type="connector" idref="#_x0000_s1036"/>
        <o:r id="V:Rule2" type="connector" idref="#_x0000_s1037"/>
        <o:r id="V:Rule3" type="connector" idref="#_x0000_s1050"/>
        <o:r id="V:Rule4" type="connector" idref="#_x0000_s1049"/>
        <o:r id="V:Rule5" type="connector" idref="#_x0000_s1051"/>
        <o:r id="V:Rule6" type="connector" idref="#_x0000_s1033"/>
        <o:r id="V:Rule7" type="connector" idref="#_x0000_s1047"/>
        <o:r id="V:Rule8" type="connector" idref="#_x0000_s1045"/>
        <o:r id="V:Rule9" type="connector" idref="#_x0000_s1046"/>
        <o:r id="V:Rule10" type="connector" idref="#_x0000_s1035"/>
        <o:r id="V:Rule11" type="connector" idref="#_x0000_s1048"/>
        <o:r id="V:Rule12" type="connector" idref="#_x0000_s103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3498"/>
    <w:pPr>
      <w:spacing w:after="200" w:line="276" w:lineRule="auto"/>
    </w:pPr>
    <w:rPr>
      <w:lang w:eastAsia="ja-JP"/>
    </w:rPr>
  </w:style>
  <w:style w:type="paragraph" w:styleId="Heading1">
    <w:name w:val="heading 1"/>
    <w:basedOn w:val="Normal"/>
    <w:next w:val="Normal"/>
    <w:link w:val="Heading1Char"/>
    <w:uiPriority w:val="99"/>
    <w:qFormat/>
    <w:rsid w:val="00263498"/>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263498"/>
    <w:pPr>
      <w:spacing w:after="0"/>
      <w:outlineLvl w:val="1"/>
    </w:pPr>
    <w:rPr>
      <w:rFonts w:ascii="Trebuchet MS" w:hAnsi="Trebuchet MS" w:cs="Trebuchet MS"/>
      <w:color w:val="438086"/>
      <w:sz w:val="28"/>
      <w:szCs w:val="28"/>
    </w:rPr>
  </w:style>
  <w:style w:type="paragraph" w:styleId="Heading3">
    <w:name w:val="heading 3"/>
    <w:basedOn w:val="Normal"/>
    <w:next w:val="Normal"/>
    <w:link w:val="Heading3Char"/>
    <w:uiPriority w:val="99"/>
    <w:qFormat/>
    <w:rsid w:val="00263498"/>
    <w:pPr>
      <w:spacing w:after="0"/>
      <w:outlineLvl w:val="2"/>
    </w:pPr>
    <w:rPr>
      <w:rFonts w:ascii="Trebuchet MS" w:hAnsi="Trebuchet MS" w:cs="Trebuchet MS"/>
      <w:color w:val="438086"/>
      <w:sz w:val="24"/>
      <w:szCs w:val="24"/>
    </w:rPr>
  </w:style>
  <w:style w:type="paragraph" w:styleId="Heading4">
    <w:name w:val="heading 4"/>
    <w:basedOn w:val="Normal"/>
    <w:next w:val="Normal"/>
    <w:link w:val="Heading4Char"/>
    <w:uiPriority w:val="99"/>
    <w:qFormat/>
    <w:rsid w:val="00263498"/>
    <w:pPr>
      <w:spacing w:after="0"/>
      <w:outlineLvl w:val="3"/>
    </w:pPr>
    <w:rPr>
      <w:rFonts w:ascii="Trebuchet MS" w:hAnsi="Trebuchet MS" w:cs="Trebuchet MS"/>
      <w:i/>
      <w:iCs/>
      <w:color w:val="438086"/>
      <w:sz w:val="22"/>
      <w:szCs w:val="22"/>
    </w:rPr>
  </w:style>
  <w:style w:type="paragraph" w:styleId="Heading5">
    <w:name w:val="heading 5"/>
    <w:basedOn w:val="Normal"/>
    <w:next w:val="Normal"/>
    <w:link w:val="Heading5Char"/>
    <w:uiPriority w:val="99"/>
    <w:qFormat/>
    <w:rsid w:val="00263498"/>
    <w:pPr>
      <w:spacing w:after="0"/>
      <w:outlineLvl w:val="4"/>
    </w:pPr>
    <w:rPr>
      <w:rFonts w:ascii="Trebuchet MS" w:hAnsi="Trebuchet MS" w:cs="Trebuchet MS"/>
      <w:b/>
      <w:bCs/>
      <w:color w:val="325F64"/>
    </w:rPr>
  </w:style>
  <w:style w:type="paragraph" w:styleId="Heading6">
    <w:name w:val="heading 6"/>
    <w:basedOn w:val="Normal"/>
    <w:next w:val="Normal"/>
    <w:link w:val="Heading6Char"/>
    <w:uiPriority w:val="99"/>
    <w:qFormat/>
    <w:rsid w:val="00263498"/>
    <w:pPr>
      <w:spacing w:after="0"/>
      <w:outlineLvl w:val="5"/>
    </w:pPr>
    <w:rPr>
      <w:rFonts w:ascii="Trebuchet MS" w:hAnsi="Trebuchet MS" w:cs="Trebuchet MS"/>
      <w:b/>
      <w:bCs/>
      <w:i/>
      <w:iCs/>
      <w:color w:val="325F64"/>
    </w:rPr>
  </w:style>
  <w:style w:type="paragraph" w:styleId="Heading7">
    <w:name w:val="heading 7"/>
    <w:basedOn w:val="Normal"/>
    <w:next w:val="Normal"/>
    <w:link w:val="Heading7Char"/>
    <w:uiPriority w:val="99"/>
    <w:qFormat/>
    <w:rsid w:val="00263498"/>
    <w:pPr>
      <w:spacing w:after="0"/>
      <w:outlineLvl w:val="6"/>
    </w:pPr>
    <w:rPr>
      <w:rFonts w:ascii="Trebuchet MS" w:hAnsi="Trebuchet MS" w:cs="Trebuchet MS"/>
      <w:b/>
      <w:bCs/>
      <w:color w:val="53548A"/>
    </w:rPr>
  </w:style>
  <w:style w:type="paragraph" w:styleId="Heading8">
    <w:name w:val="heading 8"/>
    <w:basedOn w:val="Normal"/>
    <w:next w:val="Normal"/>
    <w:link w:val="Heading8Char"/>
    <w:uiPriority w:val="99"/>
    <w:qFormat/>
    <w:rsid w:val="00263498"/>
    <w:pPr>
      <w:spacing w:after="0"/>
      <w:outlineLvl w:val="7"/>
    </w:pPr>
    <w:rPr>
      <w:rFonts w:ascii="Trebuchet MS" w:hAnsi="Trebuchet MS" w:cs="Trebuchet MS"/>
      <w:b/>
      <w:bCs/>
      <w:i/>
      <w:iCs/>
      <w:color w:val="53548A"/>
    </w:rPr>
  </w:style>
  <w:style w:type="paragraph" w:styleId="Heading9">
    <w:name w:val="heading 9"/>
    <w:basedOn w:val="Normal"/>
    <w:next w:val="Normal"/>
    <w:link w:val="Heading9Char"/>
    <w:uiPriority w:val="99"/>
    <w:qFormat/>
    <w:rsid w:val="00263498"/>
    <w:pPr>
      <w:spacing w:after="0"/>
      <w:outlineLvl w:val="8"/>
    </w:pPr>
    <w:rPr>
      <w:rFonts w:ascii="Trebuchet MS" w:hAnsi="Trebuchet MS" w:cs="Trebuchet MS"/>
      <w:b/>
      <w:bCs/>
      <w:color w:val="3132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63498"/>
    <w:rPr>
      <w:rFonts w:ascii="Trebuchet MS" w:hAnsi="Trebuchet MS" w:cs="Trebuchet MS"/>
      <w:color w:val="438086"/>
      <w:sz w:val="32"/>
      <w:szCs w:val="32"/>
      <w:lang w:eastAsia="ja-JP"/>
    </w:rPr>
  </w:style>
  <w:style w:type="character" w:customStyle="1" w:styleId="Heading2Char">
    <w:name w:val="Heading 2 Char"/>
    <w:basedOn w:val="DefaultParagraphFont"/>
    <w:link w:val="Heading2"/>
    <w:uiPriority w:val="99"/>
    <w:locked/>
    <w:rsid w:val="00263498"/>
    <w:rPr>
      <w:rFonts w:ascii="Trebuchet MS" w:hAnsi="Trebuchet MS" w:cs="Trebuchet MS"/>
      <w:color w:val="438086"/>
      <w:sz w:val="28"/>
      <w:szCs w:val="28"/>
      <w:lang w:eastAsia="ja-JP"/>
    </w:rPr>
  </w:style>
  <w:style w:type="character" w:customStyle="1" w:styleId="Heading3Char">
    <w:name w:val="Heading 3 Char"/>
    <w:basedOn w:val="DefaultParagraphFont"/>
    <w:link w:val="Heading3"/>
    <w:uiPriority w:val="99"/>
    <w:locked/>
    <w:rsid w:val="00263498"/>
    <w:rPr>
      <w:rFonts w:ascii="Trebuchet MS" w:hAnsi="Trebuchet MS" w:cs="Trebuchet MS"/>
      <w:color w:val="438086"/>
      <w:sz w:val="24"/>
      <w:szCs w:val="24"/>
      <w:lang w:eastAsia="ja-JP"/>
    </w:rPr>
  </w:style>
  <w:style w:type="character" w:customStyle="1" w:styleId="Heading4Char">
    <w:name w:val="Heading 4 Char"/>
    <w:basedOn w:val="DefaultParagraphFont"/>
    <w:link w:val="Heading4"/>
    <w:uiPriority w:val="99"/>
    <w:semiHidden/>
    <w:locked/>
    <w:rsid w:val="00263498"/>
    <w:rPr>
      <w:rFonts w:ascii="Trebuchet MS" w:hAnsi="Trebuchet MS" w:cs="Trebuchet MS"/>
      <w:i/>
      <w:iCs/>
      <w:color w:val="438086"/>
      <w:lang w:eastAsia="ja-JP"/>
    </w:rPr>
  </w:style>
  <w:style w:type="character" w:customStyle="1" w:styleId="Heading5Char">
    <w:name w:val="Heading 5 Char"/>
    <w:basedOn w:val="DefaultParagraphFont"/>
    <w:link w:val="Heading5"/>
    <w:uiPriority w:val="99"/>
    <w:semiHidden/>
    <w:locked/>
    <w:rsid w:val="00263498"/>
    <w:rPr>
      <w:rFonts w:ascii="Trebuchet MS" w:hAnsi="Trebuchet MS" w:cs="Trebuchet MS"/>
      <w:b/>
      <w:bCs/>
      <w:color w:val="325F64"/>
      <w:sz w:val="20"/>
      <w:szCs w:val="20"/>
      <w:lang w:eastAsia="ja-JP"/>
    </w:rPr>
  </w:style>
  <w:style w:type="character" w:customStyle="1" w:styleId="Heading6Char">
    <w:name w:val="Heading 6 Char"/>
    <w:basedOn w:val="DefaultParagraphFont"/>
    <w:link w:val="Heading6"/>
    <w:uiPriority w:val="99"/>
    <w:semiHidden/>
    <w:locked/>
    <w:rsid w:val="00263498"/>
    <w:rPr>
      <w:rFonts w:ascii="Trebuchet MS" w:hAnsi="Trebuchet MS" w:cs="Trebuchet MS"/>
      <w:b/>
      <w:bCs/>
      <w:i/>
      <w:iCs/>
      <w:color w:val="325F64"/>
      <w:sz w:val="20"/>
      <w:szCs w:val="20"/>
      <w:lang w:eastAsia="ja-JP"/>
    </w:rPr>
  </w:style>
  <w:style w:type="character" w:customStyle="1" w:styleId="Heading7Char">
    <w:name w:val="Heading 7 Char"/>
    <w:basedOn w:val="DefaultParagraphFont"/>
    <w:link w:val="Heading7"/>
    <w:uiPriority w:val="99"/>
    <w:semiHidden/>
    <w:locked/>
    <w:rsid w:val="00263498"/>
    <w:rPr>
      <w:rFonts w:ascii="Trebuchet MS" w:hAnsi="Trebuchet MS" w:cs="Trebuchet MS"/>
      <w:b/>
      <w:bCs/>
      <w:color w:val="53548A"/>
      <w:sz w:val="20"/>
      <w:szCs w:val="20"/>
      <w:lang w:eastAsia="ja-JP"/>
    </w:rPr>
  </w:style>
  <w:style w:type="character" w:customStyle="1" w:styleId="Heading8Char">
    <w:name w:val="Heading 8 Char"/>
    <w:basedOn w:val="DefaultParagraphFont"/>
    <w:link w:val="Heading8"/>
    <w:uiPriority w:val="99"/>
    <w:semiHidden/>
    <w:locked/>
    <w:rsid w:val="00263498"/>
    <w:rPr>
      <w:rFonts w:ascii="Trebuchet MS" w:hAnsi="Trebuchet MS" w:cs="Trebuchet MS"/>
      <w:b/>
      <w:bCs/>
      <w:i/>
      <w:iCs/>
      <w:color w:val="53548A"/>
      <w:sz w:val="20"/>
      <w:szCs w:val="20"/>
      <w:lang w:eastAsia="ja-JP"/>
    </w:rPr>
  </w:style>
  <w:style w:type="character" w:customStyle="1" w:styleId="Heading9Char">
    <w:name w:val="Heading 9 Char"/>
    <w:basedOn w:val="DefaultParagraphFont"/>
    <w:link w:val="Heading9"/>
    <w:uiPriority w:val="99"/>
    <w:semiHidden/>
    <w:locked/>
    <w:rsid w:val="00263498"/>
    <w:rPr>
      <w:rFonts w:ascii="Trebuchet MS" w:hAnsi="Trebuchet MS" w:cs="Trebuchet MS"/>
      <w:b/>
      <w:bCs/>
      <w:color w:val="313240"/>
      <w:sz w:val="20"/>
      <w:szCs w:val="20"/>
      <w:lang w:eastAsia="ja-JP"/>
    </w:rPr>
  </w:style>
  <w:style w:type="table" w:styleId="TableGrid">
    <w:name w:val="Table Grid"/>
    <w:basedOn w:val="TableNormal"/>
    <w:uiPriority w:val="99"/>
    <w:rsid w:val="002634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link w:val="TitleChar"/>
    <w:uiPriority w:val="99"/>
    <w:qFormat/>
    <w:rsid w:val="00263498"/>
    <w:pPr>
      <w:spacing w:before="400"/>
    </w:pPr>
    <w:rPr>
      <w:rFonts w:ascii="Trebuchet MS" w:hAnsi="Trebuchet MS" w:cs="Trebuchet MS"/>
      <w:color w:val="3E3E67"/>
      <w:sz w:val="56"/>
      <w:szCs w:val="56"/>
    </w:rPr>
  </w:style>
  <w:style w:type="character" w:customStyle="1" w:styleId="TitleChar">
    <w:name w:val="Title Char"/>
    <w:basedOn w:val="DefaultParagraphFont"/>
    <w:link w:val="Title"/>
    <w:uiPriority w:val="99"/>
    <w:locked/>
    <w:rsid w:val="00263498"/>
    <w:rPr>
      <w:rFonts w:ascii="Trebuchet MS" w:hAnsi="Trebuchet MS" w:cs="Trebuchet MS"/>
      <w:color w:val="3E3E67"/>
      <w:sz w:val="56"/>
      <w:szCs w:val="56"/>
      <w:lang w:eastAsia="ja-JP"/>
    </w:rPr>
  </w:style>
  <w:style w:type="paragraph" w:styleId="Subtitle">
    <w:name w:val="Subtitle"/>
    <w:basedOn w:val="Normal"/>
    <w:link w:val="SubtitleChar"/>
    <w:uiPriority w:val="99"/>
    <w:qFormat/>
    <w:rsid w:val="00263498"/>
    <w:pPr>
      <w:spacing w:after="480"/>
    </w:pPr>
    <w:rPr>
      <w:i/>
      <w:iCs/>
      <w:color w:val="424456"/>
      <w:sz w:val="24"/>
      <w:szCs w:val="24"/>
    </w:rPr>
  </w:style>
  <w:style w:type="character" w:customStyle="1" w:styleId="SubtitleChar">
    <w:name w:val="Subtitle Char"/>
    <w:basedOn w:val="DefaultParagraphFont"/>
    <w:link w:val="Subtitle"/>
    <w:uiPriority w:val="99"/>
    <w:locked/>
    <w:rsid w:val="00263498"/>
    <w:rPr>
      <w:i/>
      <w:iCs/>
      <w:color w:val="424456"/>
      <w:sz w:val="24"/>
      <w:szCs w:val="24"/>
      <w:lang w:eastAsia="ja-JP"/>
    </w:rPr>
  </w:style>
  <w:style w:type="character" w:styleId="IntenseEmphasis">
    <w:name w:val="Intense Emphasis"/>
    <w:basedOn w:val="DefaultParagraphFont"/>
    <w:uiPriority w:val="99"/>
    <w:qFormat/>
    <w:rsid w:val="00263498"/>
    <w:rPr>
      <w:rFonts w:ascii="Georgia" w:hAnsi="Georgia" w:cs="Georgia"/>
      <w:b/>
      <w:bCs/>
      <w:i/>
      <w:iCs/>
      <w:caps/>
      <w:color w:val="438086"/>
      <w:spacing w:val="5"/>
    </w:rPr>
  </w:style>
  <w:style w:type="character" w:styleId="Strong">
    <w:name w:val="Strong"/>
    <w:basedOn w:val="DefaultParagraphFont"/>
    <w:uiPriority w:val="99"/>
    <w:qFormat/>
    <w:rsid w:val="00263498"/>
    <w:rPr>
      <w:b/>
      <w:bCs/>
    </w:rPr>
  </w:style>
  <w:style w:type="paragraph" w:styleId="BlockText">
    <w:name w:val="Block Text"/>
    <w:basedOn w:val="Normal"/>
    <w:uiPriority w:val="99"/>
    <w:semiHidden/>
    <w:rsid w:val="00263498"/>
    <w:pPr>
      <w:pBdr>
        <w:top w:val="single" w:sz="2" w:space="10" w:color="53548A"/>
        <w:left w:val="single" w:sz="2" w:space="10" w:color="53548A"/>
        <w:bottom w:val="single" w:sz="2" w:space="10" w:color="53548A"/>
        <w:right w:val="single" w:sz="2" w:space="10" w:color="53548A"/>
        <w:between w:val="single" w:sz="2" w:space="10" w:color="53548A"/>
        <w:bar w:val="single" w:sz="2" w:color="53548A"/>
      </w:pBdr>
      <w:ind w:left="1152" w:right="1152"/>
    </w:pPr>
    <w:rPr>
      <w:rFonts w:eastAsia="Times New Roman"/>
      <w:i/>
      <w:iCs/>
      <w:color w:val="53548A"/>
    </w:rPr>
  </w:style>
  <w:style w:type="character" w:styleId="SubtleEmphasis">
    <w:name w:val="Subtle Emphasis"/>
    <w:basedOn w:val="DefaultParagraphFont"/>
    <w:uiPriority w:val="99"/>
    <w:qFormat/>
    <w:rsid w:val="00263498"/>
    <w:rPr>
      <w:rFonts w:ascii="Georgia" w:hAnsi="Georgia" w:cs="Georgia"/>
      <w:i/>
      <w:iCs/>
      <w:color w:val="auto"/>
    </w:rPr>
  </w:style>
  <w:style w:type="character" w:styleId="IntenseReference">
    <w:name w:val="Intense Reference"/>
    <w:basedOn w:val="DefaultParagraphFont"/>
    <w:uiPriority w:val="99"/>
    <w:qFormat/>
    <w:rsid w:val="00263498"/>
    <w:rPr>
      <w:rFonts w:ascii="Georgia" w:hAnsi="Georgia" w:cs="Georgia"/>
      <w:b/>
      <w:bCs/>
      <w:i/>
      <w:iCs/>
      <w:caps/>
      <w:color w:val="auto"/>
      <w:spacing w:val="5"/>
    </w:rPr>
  </w:style>
  <w:style w:type="character" w:styleId="SubtleReference">
    <w:name w:val="Subtle Reference"/>
    <w:basedOn w:val="DefaultParagraphFont"/>
    <w:uiPriority w:val="99"/>
    <w:qFormat/>
    <w:rsid w:val="00263498"/>
    <w:rPr>
      <w:i/>
      <w:iCs/>
      <w:color w:val="auto"/>
    </w:rPr>
  </w:style>
  <w:style w:type="character" w:styleId="Emphasis">
    <w:name w:val="Emphasis"/>
    <w:basedOn w:val="DefaultParagraphFont"/>
    <w:uiPriority w:val="99"/>
    <w:qFormat/>
    <w:rsid w:val="00263498"/>
    <w:rPr>
      <w:rFonts w:ascii="Georgia" w:hAnsi="Georgia" w:cs="Georgia"/>
      <w:b/>
      <w:bCs/>
      <w:color w:val="438086"/>
      <w:spacing w:val="10"/>
    </w:rPr>
  </w:style>
  <w:style w:type="character" w:styleId="BookTitle">
    <w:name w:val="Book Title"/>
    <w:basedOn w:val="DefaultParagraphFont"/>
    <w:uiPriority w:val="99"/>
    <w:qFormat/>
    <w:rsid w:val="00263498"/>
    <w:rPr>
      <w:rFonts w:ascii="Cambria" w:hAnsi="Cambria" w:cs="Cambria"/>
      <w:i/>
      <w:iCs/>
      <w:color w:val="000000"/>
      <w:sz w:val="20"/>
      <w:szCs w:val="20"/>
    </w:rPr>
  </w:style>
  <w:style w:type="paragraph" w:styleId="Header">
    <w:name w:val="header"/>
    <w:basedOn w:val="Normal"/>
    <w:link w:val="HeaderChar"/>
    <w:uiPriority w:val="99"/>
    <w:rsid w:val="00263498"/>
    <w:pPr>
      <w:tabs>
        <w:tab w:val="center" w:pos="4320"/>
        <w:tab w:val="right" w:pos="8640"/>
      </w:tabs>
    </w:pPr>
  </w:style>
  <w:style w:type="character" w:customStyle="1" w:styleId="HeaderChar">
    <w:name w:val="Header Char"/>
    <w:basedOn w:val="DefaultParagraphFont"/>
    <w:link w:val="Header"/>
    <w:uiPriority w:val="99"/>
    <w:locked/>
    <w:rsid w:val="00263498"/>
    <w:rPr>
      <w:sz w:val="20"/>
      <w:szCs w:val="20"/>
      <w:lang w:eastAsia="ja-JP"/>
    </w:rPr>
  </w:style>
  <w:style w:type="paragraph" w:styleId="Footer">
    <w:name w:val="footer"/>
    <w:basedOn w:val="Normal"/>
    <w:link w:val="FooterChar"/>
    <w:uiPriority w:val="99"/>
    <w:semiHidden/>
    <w:rsid w:val="00263498"/>
    <w:pPr>
      <w:tabs>
        <w:tab w:val="center" w:pos="4320"/>
        <w:tab w:val="right" w:pos="8640"/>
      </w:tabs>
    </w:pPr>
  </w:style>
  <w:style w:type="character" w:customStyle="1" w:styleId="FooterChar">
    <w:name w:val="Footer Char"/>
    <w:basedOn w:val="DefaultParagraphFont"/>
    <w:link w:val="Footer"/>
    <w:uiPriority w:val="99"/>
    <w:semiHidden/>
    <w:locked/>
    <w:rsid w:val="00263498"/>
    <w:rPr>
      <w:sz w:val="20"/>
      <w:szCs w:val="20"/>
      <w:lang w:eastAsia="ja-JP"/>
    </w:rPr>
  </w:style>
  <w:style w:type="paragraph" w:styleId="NormalIndent">
    <w:name w:val="Normal Indent"/>
    <w:basedOn w:val="Normal"/>
    <w:uiPriority w:val="99"/>
    <w:rsid w:val="00263498"/>
    <w:pPr>
      <w:ind w:left="720"/>
    </w:pPr>
  </w:style>
  <w:style w:type="paragraph" w:styleId="IntenseQuote">
    <w:name w:val="Intense Quote"/>
    <w:basedOn w:val="Normal"/>
    <w:link w:val="IntenseQuoteChar"/>
    <w:uiPriority w:val="99"/>
    <w:qFormat/>
    <w:rsid w:val="00263498"/>
    <w:pPr>
      <w:pBdr>
        <w:top w:val="threeDEngrave" w:sz="6" w:space="10" w:color="438086"/>
        <w:bottom w:val="single" w:sz="4" w:space="10" w:color="438086"/>
      </w:pBdr>
      <w:spacing w:before="360" w:after="360" w:line="324" w:lineRule="auto"/>
      <w:ind w:left="1080" w:right="1080"/>
    </w:pPr>
    <w:rPr>
      <w:i/>
      <w:iCs/>
      <w:color w:val="438086"/>
      <w:sz w:val="22"/>
      <w:szCs w:val="22"/>
    </w:rPr>
  </w:style>
  <w:style w:type="character" w:customStyle="1" w:styleId="IntenseQuoteChar">
    <w:name w:val="Intense Quote Char"/>
    <w:basedOn w:val="DefaultParagraphFont"/>
    <w:link w:val="IntenseQuote"/>
    <w:uiPriority w:val="30"/>
    <w:rsid w:val="00AF791D"/>
    <w:rPr>
      <w:b/>
      <w:bCs/>
      <w:i/>
      <w:iCs/>
      <w:color w:val="4F81BD"/>
      <w:sz w:val="20"/>
      <w:szCs w:val="20"/>
      <w:lang w:val="en-US" w:eastAsia="ja-JP"/>
    </w:rPr>
  </w:style>
  <w:style w:type="paragraph" w:styleId="ListParagraph">
    <w:name w:val="List Paragraph"/>
    <w:basedOn w:val="Normal"/>
    <w:uiPriority w:val="99"/>
    <w:qFormat/>
    <w:rsid w:val="00263498"/>
    <w:pPr>
      <w:ind w:left="720"/>
    </w:pPr>
  </w:style>
  <w:style w:type="paragraph" w:styleId="NoSpacing">
    <w:name w:val="No Spacing"/>
    <w:basedOn w:val="Normal"/>
    <w:uiPriority w:val="99"/>
    <w:qFormat/>
    <w:rsid w:val="00263498"/>
    <w:pPr>
      <w:spacing w:after="0" w:line="240" w:lineRule="auto"/>
    </w:pPr>
  </w:style>
  <w:style w:type="character" w:styleId="PlaceholderText">
    <w:name w:val="Placeholder Text"/>
    <w:basedOn w:val="DefaultParagraphFont"/>
    <w:uiPriority w:val="99"/>
    <w:rsid w:val="00263498"/>
    <w:rPr>
      <w:color w:val="808080"/>
    </w:rPr>
  </w:style>
  <w:style w:type="paragraph" w:styleId="BalloonText">
    <w:name w:val="Balloon Text"/>
    <w:basedOn w:val="Normal"/>
    <w:link w:val="BalloonTextChar"/>
    <w:uiPriority w:val="99"/>
    <w:semiHidden/>
    <w:rsid w:val="002634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63498"/>
    <w:rPr>
      <w:rFonts w:ascii="Tahoma" w:hAnsi="Tahoma" w:cs="Tahoma"/>
      <w:sz w:val="16"/>
      <w:szCs w:val="16"/>
      <w:lang w:eastAsia="ja-JP"/>
    </w:rPr>
  </w:style>
  <w:style w:type="paragraph" w:customStyle="1" w:styleId="HeaderEven">
    <w:name w:val="Header Even"/>
    <w:basedOn w:val="Header"/>
    <w:uiPriority w:val="99"/>
    <w:rsid w:val="00263498"/>
    <w:pPr>
      <w:pBdr>
        <w:bottom w:val="single" w:sz="4" w:space="1" w:color="auto"/>
      </w:pBdr>
    </w:pPr>
  </w:style>
  <w:style w:type="paragraph" w:customStyle="1" w:styleId="HeaderOdd">
    <w:name w:val="Header Odd"/>
    <w:basedOn w:val="Header"/>
    <w:uiPriority w:val="99"/>
    <w:rsid w:val="00263498"/>
    <w:pPr>
      <w:pBdr>
        <w:bottom w:val="single" w:sz="4" w:space="1" w:color="auto"/>
      </w:pBdr>
      <w:jc w:val="right"/>
    </w:pPr>
  </w:style>
  <w:style w:type="paragraph" w:customStyle="1" w:styleId="Bullet1">
    <w:name w:val="Bullet 1"/>
    <w:basedOn w:val="ListParagraph"/>
    <w:uiPriority w:val="99"/>
    <w:rsid w:val="00263498"/>
    <w:pPr>
      <w:numPr>
        <w:numId w:val="33"/>
      </w:numPr>
      <w:spacing w:after="0"/>
    </w:pPr>
  </w:style>
  <w:style w:type="paragraph" w:customStyle="1" w:styleId="Bullet2">
    <w:name w:val="Bullet 2"/>
    <w:basedOn w:val="ListParagraph"/>
    <w:uiPriority w:val="99"/>
    <w:rsid w:val="00263498"/>
    <w:pPr>
      <w:numPr>
        <w:ilvl w:val="1"/>
        <w:numId w:val="33"/>
      </w:numPr>
      <w:spacing w:after="0"/>
    </w:pPr>
  </w:style>
  <w:style w:type="paragraph" w:customStyle="1" w:styleId="Bullet3">
    <w:name w:val="Bullet 3"/>
    <w:basedOn w:val="ListParagraph"/>
    <w:uiPriority w:val="99"/>
    <w:rsid w:val="00263498"/>
    <w:pPr>
      <w:numPr>
        <w:ilvl w:val="2"/>
        <w:numId w:val="33"/>
      </w:numPr>
      <w:spacing w:after="0"/>
    </w:pPr>
  </w:style>
  <w:style w:type="paragraph" w:customStyle="1" w:styleId="DefaultPlaceholderSubject10">
    <w:name w:val="DefaultPlaceholder_Subject10"/>
    <w:uiPriority w:val="99"/>
    <w:rsid w:val="00263498"/>
    <w:pPr>
      <w:spacing w:after="200" w:line="276" w:lineRule="auto"/>
    </w:pPr>
    <w:rPr>
      <w:i/>
      <w:iCs/>
      <w:color w:val="424456"/>
      <w:sz w:val="24"/>
      <w:szCs w:val="24"/>
      <w:lang w:val="en-US" w:eastAsia="en-US"/>
    </w:rPr>
  </w:style>
  <w:style w:type="paragraph" w:customStyle="1" w:styleId="Category">
    <w:name w:val="Category"/>
    <w:basedOn w:val="Normal"/>
    <w:link w:val="CategoryChar"/>
    <w:uiPriority w:val="99"/>
    <w:rsid w:val="00263498"/>
    <w:pPr>
      <w:framePr w:hSpace="187" w:wrap="auto" w:hAnchor="margin" w:xAlign="center" w:y="721"/>
      <w:spacing w:after="0" w:line="240" w:lineRule="auto"/>
    </w:pPr>
    <w:rPr>
      <w:caps/>
      <w:sz w:val="22"/>
      <w:szCs w:val="22"/>
    </w:rPr>
  </w:style>
  <w:style w:type="paragraph" w:customStyle="1" w:styleId="Comments">
    <w:name w:val="Comments"/>
    <w:basedOn w:val="Normal"/>
    <w:link w:val="CommentsChar"/>
    <w:uiPriority w:val="99"/>
    <w:rsid w:val="00263498"/>
    <w:pPr>
      <w:spacing w:after="120" w:line="240" w:lineRule="auto"/>
    </w:pPr>
    <w:rPr>
      <w:b/>
      <w:bCs/>
    </w:rPr>
  </w:style>
  <w:style w:type="character" w:customStyle="1" w:styleId="CategoryChar">
    <w:name w:val="Category Char"/>
    <w:basedOn w:val="DefaultParagraphFont"/>
    <w:link w:val="Category"/>
    <w:uiPriority w:val="99"/>
    <w:locked/>
    <w:rsid w:val="00263498"/>
    <w:rPr>
      <w:caps/>
      <w:lang w:eastAsia="ja-JP"/>
    </w:rPr>
  </w:style>
  <w:style w:type="character" w:customStyle="1" w:styleId="CommentsChar">
    <w:name w:val="Comments Char"/>
    <w:basedOn w:val="DefaultParagraphFont"/>
    <w:link w:val="Comments"/>
    <w:uiPriority w:val="99"/>
    <w:locked/>
    <w:rsid w:val="00263498"/>
    <w:rPr>
      <w:b/>
      <w:bCs/>
      <w:sz w:val="20"/>
      <w:szCs w:val="20"/>
      <w:lang w:eastAsia="ja-JP"/>
    </w:rPr>
  </w:style>
  <w:style w:type="paragraph" w:customStyle="1" w:styleId="CommentsText">
    <w:name w:val="Comments Text"/>
    <w:basedOn w:val="Normal"/>
    <w:uiPriority w:val="99"/>
    <w:rsid w:val="00263498"/>
    <w:pPr>
      <w:spacing w:after="120" w:line="288" w:lineRule="auto"/>
    </w:pPr>
  </w:style>
  <w:style w:type="paragraph" w:styleId="TOC1">
    <w:name w:val="toc 1"/>
    <w:basedOn w:val="Normal"/>
    <w:next w:val="Normal"/>
    <w:autoRedefine/>
    <w:uiPriority w:val="99"/>
    <w:semiHidden/>
    <w:rsid w:val="00263498"/>
    <w:rPr>
      <w:rFonts w:eastAsia="Times New Roman"/>
      <w:sz w:val="24"/>
      <w:szCs w:val="24"/>
    </w:rPr>
  </w:style>
  <w:style w:type="paragraph" w:styleId="TOC2">
    <w:name w:val="toc 2"/>
    <w:basedOn w:val="Normal"/>
    <w:next w:val="Normal"/>
    <w:autoRedefine/>
    <w:uiPriority w:val="99"/>
    <w:semiHidden/>
    <w:rsid w:val="00263498"/>
    <w:pPr>
      <w:ind w:left="240"/>
    </w:pPr>
    <w:rPr>
      <w:rFonts w:eastAsia="Times New Roman"/>
      <w:sz w:val="24"/>
      <w:szCs w:val="24"/>
    </w:rPr>
  </w:style>
  <w:style w:type="character" w:styleId="Hyperlink">
    <w:name w:val="Hyperlink"/>
    <w:basedOn w:val="DefaultParagraphFont"/>
    <w:uiPriority w:val="99"/>
    <w:rsid w:val="00263498"/>
    <w:rPr>
      <w:color w:val="67AFBD"/>
      <w:u w:val="single"/>
    </w:rPr>
  </w:style>
  <w:style w:type="paragraph" w:styleId="TOC3">
    <w:name w:val="toc 3"/>
    <w:basedOn w:val="Normal"/>
    <w:next w:val="Normal"/>
    <w:autoRedefine/>
    <w:uiPriority w:val="99"/>
    <w:semiHidden/>
    <w:rsid w:val="00263498"/>
    <w:pPr>
      <w:spacing w:after="100"/>
      <w:ind w:left="400"/>
    </w:pPr>
  </w:style>
  <w:style w:type="numbering" w:customStyle="1" w:styleId="UrbanNumberedList">
    <w:name w:val="Urban Numbered List"/>
    <w:rsid w:val="00AF791D"/>
    <w:pPr>
      <w:numPr>
        <w:numId w:val="22"/>
      </w:numPr>
    </w:pPr>
  </w:style>
  <w:style w:type="numbering" w:customStyle="1" w:styleId="UrbanBulletedList">
    <w:name w:val="Urban Bulleted List"/>
    <w:rsid w:val="00AF791D"/>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F03B4-0135-40D8-B005-D1EDB743D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10929</TotalTime>
  <Pages>12</Pages>
  <Words>769</Words>
  <Characters>4385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Simple Calculation Service</vt:lpstr>
    </vt:vector>
  </TitlesOfParts>
  <Company>SIHE</Company>
  <LinksUpToDate>false</LinksUpToDate>
  <CharactersWithSpaces>5144</CharactersWithSpaces>
  <SharedDoc>false</SharedDoc>
  <HLinks>
    <vt:vector size="6" baseType="variant">
      <vt:variant>
        <vt:i4>2555941</vt:i4>
      </vt:variant>
      <vt:variant>
        <vt:i4>6</vt:i4>
      </vt:variant>
      <vt:variant>
        <vt:i4>0</vt:i4>
      </vt:variant>
      <vt:variant>
        <vt:i4>5</vt:i4>
      </vt:variant>
      <vt:variant>
        <vt:lpwstr>http://localhost/MoneyConverter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Simple Calculation Service</dc:title>
  <dc:subject>Distributed Enterprise Applications</dc:subject>
  <dc:creator>Stephen Hole</dc:creator>
  <cp:lastModifiedBy>fad-tb1</cp:lastModifiedBy>
  <cp:revision>30</cp:revision>
  <dcterms:created xsi:type="dcterms:W3CDTF">2012-10-09T09:38:00Z</dcterms:created>
  <dcterms:modified xsi:type="dcterms:W3CDTF">2013-10-29T13:41:00Z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