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63AF5" w14:textId="77777777" w:rsidR="001C6923" w:rsidRDefault="00545B7D">
      <w:r>
        <w:rPr>
          <w:noProof/>
        </w:rPr>
        <mc:AlternateContent>
          <mc:Choice Requires="wps">
            <w:drawing>
              <wp:anchor distT="0" distB="0" distL="114300" distR="114300" simplePos="0" relativeHeight="251669504" behindDoc="0" locked="0" layoutInCell="1" allowOverlap="1" wp14:anchorId="34463AF6" wp14:editId="34463AF7">
                <wp:simplePos x="0" y="0"/>
                <wp:positionH relativeFrom="margin">
                  <wp:posOffset>-564020</wp:posOffset>
                </wp:positionH>
                <wp:positionV relativeFrom="paragraph">
                  <wp:posOffset>-276112</wp:posOffset>
                </wp:positionV>
                <wp:extent cx="6810378" cy="1219196"/>
                <wp:effectExtent l="0" t="0" r="0" b="4"/>
                <wp:wrapNone/>
                <wp:docPr id="1251075872" name="Text Box 5"/>
                <wp:cNvGraphicFramePr/>
                <a:graphic xmlns:a="http://schemas.openxmlformats.org/drawingml/2006/main">
                  <a:graphicData uri="http://schemas.microsoft.com/office/word/2010/wordprocessingShape">
                    <wps:wsp>
                      <wps:cNvSpPr txBox="1"/>
                      <wps:spPr>
                        <a:xfrm>
                          <a:off x="0" y="0"/>
                          <a:ext cx="6810378" cy="1219196"/>
                        </a:xfrm>
                        <a:prstGeom prst="rect">
                          <a:avLst/>
                        </a:prstGeom>
                        <a:noFill/>
                        <a:ln>
                          <a:noFill/>
                          <a:prstDash/>
                        </a:ln>
                      </wps:spPr>
                      <wps:txbx>
                        <w:txbxContent>
                          <w:p w14:paraId="34463B1C" w14:textId="77777777" w:rsidR="001C6923" w:rsidRDefault="00545B7D">
                            <w:r>
                              <w:rPr>
                                <w:sz w:val="40"/>
                                <w:szCs w:val="40"/>
                              </w:rPr>
                              <w:t xml:space="preserve">                                                   </w:t>
                            </w:r>
                            <w:r>
                              <w:rPr>
                                <w:rFonts w:ascii="Agency FB" w:hAnsi="Agency FB"/>
                                <w:color w:val="000000"/>
                                <w:kern w:val="0"/>
                                <w:sz w:val="40"/>
                                <w:szCs w:val="40"/>
                              </w:rPr>
                              <w:t>Digital safety</w:t>
                            </w:r>
                          </w:p>
                          <w:p w14:paraId="34463B1D" w14:textId="77777777" w:rsidR="001C6923" w:rsidRDefault="00545B7D">
                            <w:r>
                              <w:rPr>
                                <w:rFonts w:ascii="Agency FB" w:hAnsi="Agency FB"/>
                                <w:color w:val="000000"/>
                                <w:kern w:val="0"/>
                              </w:rPr>
                              <w:t xml:space="preserve">It’s very essential as a digital user that you are protecting yourself from any type of digital threat to your personal information, as digital users we need to make </w:t>
                            </w:r>
                            <w:r>
                              <w:rPr>
                                <w:rFonts w:ascii="Agency FB" w:hAnsi="Agency FB"/>
                                <w:color w:val="000000"/>
                                <w:kern w:val="0"/>
                              </w:rPr>
                              <w:t>sure we have smooth online experience, and to protect ourselves from hackers, identify theft and malware. These are 4 ways of digital safety that prevent that from happening.</w:t>
                            </w:r>
                          </w:p>
                          <w:p w14:paraId="34463B1E" w14:textId="77777777" w:rsidR="001C6923" w:rsidRDefault="001C6923">
                            <w:pPr>
                              <w:rPr>
                                <w:rFonts w:ascii="Agency FB" w:hAnsi="Agency FB"/>
                                <w:color w:val="000000"/>
                                <w:kern w:val="0"/>
                                <w:sz w:val="40"/>
                                <w:szCs w:val="40"/>
                              </w:rPr>
                            </w:pPr>
                          </w:p>
                          <w:p w14:paraId="34463B1F" w14:textId="77777777" w:rsidR="001C6923" w:rsidRDefault="00545B7D">
                            <w:r>
                              <w:rPr>
                                <w:rFonts w:ascii="Agency FB" w:hAnsi="Agency FB"/>
                                <w:color w:val="000000"/>
                                <w:kern w:val="0"/>
                                <w:sz w:val="72"/>
                                <w:szCs w:val="72"/>
                              </w:rPr>
                              <w:t xml:space="preserve">      </w:t>
                            </w:r>
                          </w:p>
                        </w:txbxContent>
                      </wps:txbx>
                      <wps:bodyPr vert="horz" wrap="square" lIns="91440" tIns="45720" rIns="91440" bIns="45720" anchor="t" anchorCtr="0" compatLnSpc="1">
                        <a:noAutofit/>
                      </wps:bodyPr>
                    </wps:wsp>
                  </a:graphicData>
                </a:graphic>
              </wp:anchor>
            </w:drawing>
          </mc:Choice>
          <mc:Fallback>
            <w:pict>
              <v:shapetype w14:anchorId="34463AF6" id="_x0000_t202" coordsize="21600,21600" o:spt="202" path="m,l,21600r21600,l21600,xe">
                <v:stroke joinstyle="miter"/>
                <v:path gradientshapeok="t" o:connecttype="rect"/>
              </v:shapetype>
              <v:shape id="Text Box 5" o:spid="_x0000_s1026" type="#_x0000_t202" style="position:absolute;margin-left:-44.4pt;margin-top:-21.75pt;width:536.25pt;height:96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" filled="f" stroked="f">
                <v:textbox>
                  <w:txbxContent>
                    <w:p w14:paraId="34463B1C" w14:textId="77777777" w:rsidR="001C6923" w:rsidRDefault="00545B7D">
                      <w:r>
                        <w:rPr>
                          <w:sz w:val="40"/>
                          <w:szCs w:val="40"/>
                        </w:rPr>
                        <w:t xml:space="preserve">                                                   </w:t>
                      </w:r>
                      <w:r>
                        <w:rPr>
                          <w:rFonts w:ascii="Agency FB" w:hAnsi="Agency FB"/>
                          <w:color w:val="000000"/>
                          <w:kern w:val="0"/>
                          <w:sz w:val="40"/>
                          <w:szCs w:val="40"/>
                        </w:rPr>
                        <w:t>Digital safety</w:t>
                      </w:r>
                    </w:p>
                    <w:p w14:paraId="34463B1D" w14:textId="77777777" w:rsidR="001C6923" w:rsidRDefault="00545B7D">
                      <w:r>
                        <w:rPr>
                          <w:rFonts w:ascii="Agency FB" w:hAnsi="Agency FB"/>
                          <w:color w:val="000000"/>
                          <w:kern w:val="0"/>
                        </w:rPr>
                        <w:t xml:space="preserve">It’s very essential as a digital user that you are protecting yourself from any type of digital threat to your personal information, as digital users we need to make </w:t>
                      </w:r>
                      <w:r>
                        <w:rPr>
                          <w:rFonts w:ascii="Agency FB" w:hAnsi="Agency FB"/>
                          <w:color w:val="000000"/>
                          <w:kern w:val="0"/>
                        </w:rPr>
                        <w:t>sure we have smooth online experience, and to protect ourselves from hackers, identify theft and malware. These are 4 ways of digital safety that prevent that from happening.</w:t>
                      </w:r>
                    </w:p>
                    <w:p w14:paraId="34463B1E" w14:textId="77777777" w:rsidR="001C6923" w:rsidRDefault="001C6923">
                      <w:pPr>
                        <w:rPr>
                          <w:rFonts w:ascii="Agency FB" w:hAnsi="Agency FB"/>
                          <w:color w:val="000000"/>
                          <w:kern w:val="0"/>
                          <w:sz w:val="40"/>
                          <w:szCs w:val="40"/>
                        </w:rPr>
                      </w:pPr>
                    </w:p>
                    <w:p w14:paraId="34463B1F" w14:textId="77777777" w:rsidR="001C6923" w:rsidRDefault="00545B7D">
                      <w:r>
                        <w:rPr>
                          <w:rFonts w:ascii="Agency FB" w:hAnsi="Agency FB"/>
                          <w:color w:val="000000"/>
                          <w:kern w:val="0"/>
                          <w:sz w:val="72"/>
                          <w:szCs w:val="72"/>
                        </w:rPr>
                        <w:t xml:space="preserve">      </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34463AF8" wp14:editId="34463AF9">
                <wp:simplePos x="0" y="0"/>
                <wp:positionH relativeFrom="margin">
                  <wp:posOffset>-619121</wp:posOffset>
                </wp:positionH>
                <wp:positionV relativeFrom="paragraph">
                  <wp:posOffset>-269876</wp:posOffset>
                </wp:positionV>
                <wp:extent cx="7029449" cy="1190621"/>
                <wp:effectExtent l="19050" t="19050" r="38101" b="28579"/>
                <wp:wrapNone/>
                <wp:docPr id="925324311" name="Rectangle: Rounded Corners 1"/>
                <wp:cNvGraphicFramePr/>
                <a:graphic xmlns:a="http://schemas.openxmlformats.org/drawingml/2006/main">
                  <a:graphicData uri="http://schemas.microsoft.com/office/word/2010/wordprocessingShape">
                    <wps:wsp>
                      <wps:cNvSpPr/>
                      <wps:spPr>
                        <a:xfrm>
                          <a:off x="0" y="0"/>
                          <a:ext cx="7029449" cy="1190621"/>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FFFFFF"/>
                        </a:solidFill>
                        <a:ln w="57150" cap="flat">
                          <a:solidFill>
                            <a:srgbClr val="196B24"/>
                          </a:solidFill>
                          <a:prstDash val="solid"/>
                          <a:miter/>
                        </a:ln>
                      </wps:spPr>
                      <wps:bodyPr lIns="0" tIns="0" rIns="0" bIns="0"/>
                    </wps:wsp>
                  </a:graphicData>
                </a:graphic>
              </wp:anchor>
            </w:drawing>
          </mc:Choice>
          <mc:Fallback>
            <w:pict>
              <v:shape w14:anchorId="03C68805" id="Rectangle: Rounded Corners 1" o:spid="_x0000_s1026" style="position:absolute;margin-left:-48.75pt;margin-top:-21.25pt;width:553.5pt;height:93.75pt;z-index:251659264;visibility:visible;mso-wrap-style:square;mso-wrap-distance-left:9pt;mso-wrap-distance-top:0;mso-wrap-distance-right:9pt;mso-wrap-distance-bottom:0;mso-position-horizontal:absolute;mso-position-horizontal-relative:margin;mso-position-vertical:absolute;mso-position-vertical-relative:text;v-text-anchor:top" coordsize="7029449,1190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" path="m198437,at,,396874,396874,198437,,,198437l,992184at,793747,396874,1190621,,992184,198437,1190621l6831012,1190621at6632575,793747,7029449,1190621,6831012,1190621,7029449,992184l7029449,198437at6632575,,7029449,396874,7029449,198437,6831012,l198437,xe" strokecolor="#196b24" strokeweight="4.5pt">
                <v:stroke joinstyle="miter"/>
                <v:path arrowok="t" o:connecttype="custom" o:connectlocs="3514725,0;7029449,595311;3514725,1190621;0,595311" o:connectangles="270,0,90,180" textboxrect="58122,58122,6971327,1132499"/>
                <w10:wrap anchorx="margin"/>
              </v:shape>
            </w:pict>
          </mc:Fallback>
        </mc:AlternateContent>
      </w:r>
    </w:p>
    <w:p w14:paraId="34463AF6" w14:textId="77777777" w:rsidR="001C6923" w:rsidRDefault="00545B7D">
      <w:r>
        <w:rPr>
          <w:noProof/>
        </w:rPr>
        <w:drawing>
          <wp:anchor distT="0" distB="0" distL="114300" distR="114300" simplePos="0" relativeHeight="251688960" behindDoc="0" locked="0" layoutInCell="1" allowOverlap="1" wp14:anchorId="34463AFA" wp14:editId="34463AFB">
            <wp:simplePos x="0" y="0"/>
            <wp:positionH relativeFrom="column">
              <wp:posOffset>-760725</wp:posOffset>
            </wp:positionH>
            <wp:positionV relativeFrom="paragraph">
              <wp:posOffset>6382201</wp:posOffset>
            </wp:positionV>
            <wp:extent cx="1098551" cy="860422"/>
            <wp:effectExtent l="209550" t="209550" r="196849" b="187328"/>
            <wp:wrapSquare wrapText="bothSides"/>
            <wp:docPr id="1193108787" name="Picture 1" descr="A yellow lock on a blu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098551" cy="860422"/>
                    </a:xfrm>
                    <a:prstGeom prst="rect">
                      <a:avLst/>
                    </a:prstGeom>
                    <a:solidFill>
                      <a:srgbClr val="EDEDED"/>
                    </a:solidFill>
                    <a:ln w="190496">
                      <a:solidFill>
                        <a:srgbClr val="FFFFFF"/>
                      </a:solidFill>
                      <a:prstDash val="solid"/>
                    </a:ln>
                    <a:effectLst>
                      <a:outerShdw dist="12701" dir="11399334" algn="tl">
                        <a:srgbClr val="000000"/>
                      </a:outerShdw>
                    </a:effectLst>
                  </pic:spPr>
                </pic:pic>
              </a:graphicData>
            </a:graphic>
          </wp:anchor>
        </w:drawing>
      </w:r>
      <w:r>
        <w:rPr>
          <w:noProof/>
        </w:rPr>
        <mc:AlternateContent>
          <mc:Choice Requires="wps">
            <w:drawing>
              <wp:anchor distT="0" distB="0" distL="114300" distR="114300" simplePos="0" relativeHeight="251683840" behindDoc="0" locked="0" layoutInCell="1" allowOverlap="1" wp14:anchorId="34463AFC" wp14:editId="34463AFD">
                <wp:simplePos x="0" y="0"/>
                <wp:positionH relativeFrom="column">
                  <wp:posOffset>577215</wp:posOffset>
                </wp:positionH>
                <wp:positionV relativeFrom="paragraph">
                  <wp:posOffset>5577209</wp:posOffset>
                </wp:positionV>
                <wp:extent cx="1263645" cy="374017"/>
                <wp:effectExtent l="0" t="19050" r="31755" b="45083"/>
                <wp:wrapNone/>
                <wp:docPr id="1293481274" name="Arrow: Right 3"/>
                <wp:cNvGraphicFramePr/>
                <a:graphic xmlns:a="http://schemas.openxmlformats.org/drawingml/2006/main">
                  <a:graphicData uri="http://schemas.microsoft.com/office/word/2010/wordprocessingShape">
                    <wps:wsp>
                      <wps:cNvSpPr/>
                      <wps:spPr>
                        <a:xfrm>
                          <a:off x="0" y="0"/>
                          <a:ext cx="1263645" cy="374017"/>
                        </a:xfrm>
                        <a:custGeom>
                          <a:avLst>
                            <a:gd name="f0" fmla="val 18403"/>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196B24"/>
                        </a:solidFill>
                        <a:ln w="12701" cap="flat">
                          <a:solidFill>
                            <a:srgbClr val="052909"/>
                          </a:solidFill>
                          <a:prstDash val="solid"/>
                          <a:miter/>
                        </a:ln>
                      </wps:spPr>
                      <wps:bodyPr lIns="0" tIns="0" rIns="0" bIns="0"/>
                    </wps:wsp>
                  </a:graphicData>
                </a:graphic>
              </wp:anchor>
            </w:drawing>
          </mc:Choice>
          <mc:Fallback>
            <w:pict>
              <v:shape w14:anchorId="4573AB5C" id="Arrow: Right 3" o:spid="_x0000_s1026" style="position:absolute;margin-left:45.45pt;margin-top:439.15pt;width:99.5pt;height:29.45pt;z-index:251683840;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" path="m,5400r18403,l18403,r3197,10800l18403,21600r,-5400l,16200,,5400xe" fillcolor="#196b24" strokecolor="#052909" strokeweight=".35281mm">
                <v:stroke joinstyle="miter"/>
                <v:path arrowok="t" o:connecttype="custom" o:connectlocs="631823,0;1263645,187009;631823,374017;0,187009;1076614,0;1076614,374017" o:connectangles="270,0,90,180,270,90" textboxrect="0,5400,20001,16200"/>
              </v:shape>
            </w:pict>
          </mc:Fallback>
        </mc:AlternateContent>
      </w:r>
      <w:r>
        <w:rPr>
          <w:noProof/>
        </w:rPr>
        <mc:AlternateContent>
          <mc:Choice Requires="wps">
            <w:drawing>
              <wp:anchor distT="0" distB="0" distL="114300" distR="114300" simplePos="0" relativeHeight="251686912" behindDoc="0" locked="0" layoutInCell="1" allowOverlap="1" wp14:anchorId="34463AFE" wp14:editId="34463AFF">
                <wp:simplePos x="0" y="0"/>
                <wp:positionH relativeFrom="column">
                  <wp:posOffset>591187</wp:posOffset>
                </wp:positionH>
                <wp:positionV relativeFrom="paragraph">
                  <wp:posOffset>6771644</wp:posOffset>
                </wp:positionV>
                <wp:extent cx="1384301" cy="384176"/>
                <wp:effectExtent l="0" t="19050" r="44449" b="34924"/>
                <wp:wrapNone/>
                <wp:docPr id="1188385496" name="Arrow: Right 3"/>
                <wp:cNvGraphicFramePr/>
                <a:graphic xmlns:a="http://schemas.openxmlformats.org/drawingml/2006/main">
                  <a:graphicData uri="http://schemas.microsoft.com/office/word/2010/wordprocessingShape">
                    <wps:wsp>
                      <wps:cNvSpPr/>
                      <wps:spPr>
                        <a:xfrm>
                          <a:off x="0" y="0"/>
                          <a:ext cx="1384301" cy="384176"/>
                        </a:xfrm>
                        <a:custGeom>
                          <a:avLst>
                            <a:gd name="f0" fmla="val 18603"/>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196B24"/>
                        </a:solidFill>
                        <a:ln w="12701" cap="flat">
                          <a:solidFill>
                            <a:srgbClr val="052909"/>
                          </a:solidFill>
                          <a:prstDash val="solid"/>
                          <a:miter/>
                        </a:ln>
                      </wps:spPr>
                      <wps:bodyPr lIns="0" tIns="0" rIns="0" bIns="0"/>
                    </wps:wsp>
                  </a:graphicData>
                </a:graphic>
              </wp:anchor>
            </w:drawing>
          </mc:Choice>
          <mc:Fallback>
            <w:pict>
              <v:shape w14:anchorId="357D3CC9" id="Arrow: Right 3" o:spid="_x0000_s1026" style="position:absolute;margin-left:46.55pt;margin-top:533.2pt;width:109pt;height:30.25pt;z-index:25168691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" path="m,5400r18603,l18603,r2997,10800l18603,21600r,-5400l,16200,,5400xe" fillcolor="#196b24" strokecolor="#052909" strokeweight=".35281mm">
                <v:stroke joinstyle="miter"/>
                <v:path arrowok="t" o:connecttype="custom" o:connectlocs="692151,0;1384301,192088;692151,384176;0,192088;1192229,0;1192229,384176" o:connectangles="270,0,90,180,270,90" textboxrect="0,5400,20101,16200"/>
              </v:shape>
            </w:pict>
          </mc:Fallback>
        </mc:AlternateContent>
      </w:r>
      <w:r>
        <w:rPr>
          <w:noProof/>
        </w:rPr>
        <mc:AlternateContent>
          <mc:Choice Requires="wps">
            <w:drawing>
              <wp:anchor distT="0" distB="0" distL="114300" distR="114300" simplePos="0" relativeHeight="251687936" behindDoc="0" locked="0" layoutInCell="1" allowOverlap="1" wp14:anchorId="34463B00" wp14:editId="34463B01">
                <wp:simplePos x="0" y="0"/>
                <wp:positionH relativeFrom="column">
                  <wp:posOffset>2186824</wp:posOffset>
                </wp:positionH>
                <wp:positionV relativeFrom="paragraph">
                  <wp:posOffset>6421081</wp:posOffset>
                </wp:positionV>
                <wp:extent cx="4084953" cy="886455"/>
                <wp:effectExtent l="0" t="0" r="10797" b="27945"/>
                <wp:wrapNone/>
                <wp:docPr id="1206813309" name="Text Box 25"/>
                <wp:cNvGraphicFramePr/>
                <a:graphic xmlns:a="http://schemas.openxmlformats.org/drawingml/2006/main">
                  <a:graphicData uri="http://schemas.microsoft.com/office/word/2010/wordprocessingShape">
                    <wps:wsp>
                      <wps:cNvSpPr txBox="1"/>
                      <wps:spPr>
                        <a:xfrm>
                          <a:off x="0" y="0"/>
                          <a:ext cx="4084953" cy="886455"/>
                        </a:xfrm>
                        <a:prstGeom prst="rect">
                          <a:avLst/>
                        </a:prstGeom>
                        <a:solidFill>
                          <a:srgbClr val="FFFFFF"/>
                        </a:solidFill>
                        <a:ln w="6345">
                          <a:solidFill>
                            <a:srgbClr val="000000"/>
                          </a:solidFill>
                          <a:prstDash val="solid"/>
                        </a:ln>
                      </wps:spPr>
                      <wps:txbx>
                        <w:txbxContent>
                          <w:p w14:paraId="34463B21" w14:textId="77777777" w:rsidR="001C6923" w:rsidRDefault="00545B7D">
                            <w:pPr>
                              <w:rPr>
                                <w:rFonts w:ascii="Agency FB" w:hAnsi="Agency FB"/>
                              </w:rPr>
                            </w:pPr>
                            <w:r>
                              <w:rPr>
                                <w:rFonts w:ascii="Agency FB" w:hAnsi="Agency FB"/>
                              </w:rPr>
                              <w:t xml:space="preserve">Data encryption is extra layer of security that makes it difficult for others to access your information, by making a cypher or a code that is made and known by the user.  Exchanged between the sender and the administrative receiver to enable data encryption (Jacob,2019).  </w:t>
                            </w:r>
                          </w:p>
                        </w:txbxContent>
                      </wps:txbx>
                      <wps:bodyPr vert="horz" wrap="square" lIns="91440" tIns="45720" rIns="91440" bIns="45720" anchor="t" anchorCtr="0" compatLnSpc="1">
                        <a:noAutofit/>
                      </wps:bodyPr>
                    </wps:wsp>
                  </a:graphicData>
                </a:graphic>
              </wp:anchor>
            </w:drawing>
          </mc:Choice>
          <mc:Fallback>
            <w:pict>
              <v:shape w14:anchorId="34463B00" id="Text Box 25" o:spid="_x0000_s1027" type="#_x0000_t202" style="position:absolute;margin-left:172.2pt;margin-top:505.6pt;width:321.65pt;height:69.8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" strokeweight=".17625mm">
                <v:textbox>
                  <w:txbxContent>
                    <w:p w14:paraId="34463B21" w14:textId="77777777" w:rsidR="001C6923" w:rsidRDefault="00545B7D">
                      <w:pPr>
                        <w:rPr>
                          <w:rFonts w:ascii="Agency FB" w:hAnsi="Agency FB"/>
                        </w:rPr>
                      </w:pPr>
                      <w:r>
                        <w:rPr>
                          <w:rFonts w:ascii="Agency FB" w:hAnsi="Agency FB"/>
                        </w:rPr>
                        <w:t xml:space="preserve">Data encryption is extra layer of security that makes it difficult for others to access your information, by making a cypher or a code that is made and known by the user.  Exchanged between the sender and the administrative receiver to enable data encryption (Jacob,2019).  </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4463B02" wp14:editId="34463B03">
                <wp:simplePos x="0" y="0"/>
                <wp:positionH relativeFrom="margin">
                  <wp:posOffset>2136779</wp:posOffset>
                </wp:positionH>
                <wp:positionV relativeFrom="paragraph">
                  <wp:posOffset>5157472</wp:posOffset>
                </wp:positionV>
                <wp:extent cx="4152262" cy="972180"/>
                <wp:effectExtent l="0" t="0" r="19688" b="18420"/>
                <wp:wrapNone/>
                <wp:docPr id="1378785817" name="Text Box 18"/>
                <wp:cNvGraphicFramePr/>
                <a:graphic xmlns:a="http://schemas.openxmlformats.org/drawingml/2006/main">
                  <a:graphicData uri="http://schemas.microsoft.com/office/word/2010/wordprocessingShape">
                    <wps:wsp>
                      <wps:cNvSpPr txBox="1"/>
                      <wps:spPr>
                        <a:xfrm>
                          <a:off x="0" y="0"/>
                          <a:ext cx="4152262" cy="972180"/>
                        </a:xfrm>
                        <a:prstGeom prst="rect">
                          <a:avLst/>
                        </a:prstGeom>
                        <a:solidFill>
                          <a:srgbClr val="FFFFFF"/>
                        </a:solidFill>
                        <a:ln w="6345">
                          <a:solidFill>
                            <a:srgbClr val="000000"/>
                          </a:solidFill>
                          <a:prstDash val="solid"/>
                        </a:ln>
                      </wps:spPr>
                      <wps:txbx>
                        <w:txbxContent>
                          <w:p w14:paraId="34463B23" w14:textId="77777777" w:rsidR="001C6923" w:rsidRDefault="00545B7D">
                            <w:r>
                              <w:rPr>
                                <w:rFonts w:ascii="Agency FB" w:hAnsi="Agency FB"/>
                                <w:color w:val="000000"/>
                              </w:rPr>
                              <w:t>Private settings are tool that protect you as a user any personal information within social media platforms and prevent anyone besides the user from obtaining them. Digital users lack the capacity to sustain their privacy settings to protect their personal data</w:t>
                            </w:r>
                            <w:r>
                              <w:rPr>
                                <w:color w:val="000000"/>
                              </w:rPr>
                              <w:t xml:space="preserve"> </w:t>
                            </w:r>
                            <w:r>
                              <w:rPr>
                                <w:rFonts w:ascii="Agency FB" w:hAnsi="Agency FB"/>
                                <w:color w:val="000000"/>
                              </w:rPr>
                              <w:t xml:space="preserve">(Lipford et al., 2008).           </w:t>
                            </w:r>
                            <w:r>
                              <w:rPr>
                                <w:color w:val="000000"/>
                              </w:rPr>
                              <w:t xml:space="preserve"> </w:t>
                            </w:r>
                          </w:p>
                          <w:p w14:paraId="34463B24" w14:textId="77777777" w:rsidR="001C6923" w:rsidRDefault="001C6923"/>
                        </w:txbxContent>
                      </wps:txbx>
                      <wps:bodyPr vert="horz" wrap="square" lIns="91440" tIns="45720" rIns="91440" bIns="45720" anchor="t" anchorCtr="0" compatLnSpc="1">
                        <a:noAutofit/>
                      </wps:bodyPr>
                    </wps:wsp>
                  </a:graphicData>
                </a:graphic>
              </wp:anchor>
            </w:drawing>
          </mc:Choice>
          <mc:Fallback>
            <w:pict>
              <v:shape w14:anchorId="34463B02" id="Text Box 18" o:spid="_x0000_s1028" type="#_x0000_t202" style="position:absolute;margin-left:168.25pt;margin-top:406.1pt;width:326.95pt;height:76.55pt;z-index:2516746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" strokeweight=".17625mm">
                <v:textbox>
                  <w:txbxContent>
                    <w:p w14:paraId="34463B23" w14:textId="77777777" w:rsidR="001C6923" w:rsidRDefault="00545B7D">
                      <w:r>
                        <w:rPr>
                          <w:rFonts w:ascii="Agency FB" w:hAnsi="Agency FB"/>
                          <w:color w:val="000000"/>
                        </w:rPr>
                        <w:t>Private settings are tool that protect you as a user any personal information within social media platforms and prevent anyone besides the user from obtaining them. Digital users lack the capacity to sustain their privacy settings to protect their personal data</w:t>
                      </w:r>
                      <w:r>
                        <w:rPr>
                          <w:color w:val="000000"/>
                        </w:rPr>
                        <w:t xml:space="preserve"> </w:t>
                      </w:r>
                      <w:r>
                        <w:rPr>
                          <w:rFonts w:ascii="Agency FB" w:hAnsi="Agency FB"/>
                          <w:color w:val="000000"/>
                        </w:rPr>
                        <w:t xml:space="preserve">(Lipford et al., 2008).           </w:t>
                      </w:r>
                      <w:r>
                        <w:rPr>
                          <w:color w:val="000000"/>
                        </w:rPr>
                        <w:t xml:space="preserve"> </w:t>
                      </w:r>
                    </w:p>
                    <w:p w14:paraId="34463B24" w14:textId="77777777" w:rsidR="001C6923" w:rsidRDefault="001C6923"/>
                  </w:txbxContent>
                </v:textbox>
                <w10:wrap anchorx="margin"/>
              </v:shape>
            </w:pict>
          </mc:Fallback>
        </mc:AlternateContent>
      </w:r>
      <w:r>
        <w:rPr>
          <w:noProof/>
        </w:rPr>
        <mc:AlternateContent>
          <mc:Choice Requires="wps">
            <w:drawing>
              <wp:anchor distT="0" distB="0" distL="114300" distR="114300" simplePos="0" relativeHeight="251673600" behindDoc="0" locked="0" layoutInCell="1" allowOverlap="1" wp14:anchorId="34463B04" wp14:editId="34463B05">
                <wp:simplePos x="0" y="0"/>
                <wp:positionH relativeFrom="column">
                  <wp:posOffset>2150111</wp:posOffset>
                </wp:positionH>
                <wp:positionV relativeFrom="paragraph">
                  <wp:posOffset>3876041</wp:posOffset>
                </wp:positionV>
                <wp:extent cx="4097024" cy="983610"/>
                <wp:effectExtent l="0" t="0" r="17776" b="26040"/>
                <wp:wrapNone/>
                <wp:docPr id="1885996115" name="Text Box 17"/>
                <wp:cNvGraphicFramePr/>
                <a:graphic xmlns:a="http://schemas.openxmlformats.org/drawingml/2006/main">
                  <a:graphicData uri="http://schemas.microsoft.com/office/word/2010/wordprocessingShape">
                    <wps:wsp>
                      <wps:cNvSpPr txBox="1"/>
                      <wps:spPr>
                        <a:xfrm>
                          <a:off x="0" y="0"/>
                          <a:ext cx="4097024" cy="983610"/>
                        </a:xfrm>
                        <a:prstGeom prst="rect">
                          <a:avLst/>
                        </a:prstGeom>
                        <a:solidFill>
                          <a:srgbClr val="FFFFFF"/>
                        </a:solidFill>
                        <a:ln w="6345">
                          <a:solidFill>
                            <a:srgbClr val="000000"/>
                          </a:solidFill>
                          <a:prstDash val="solid"/>
                        </a:ln>
                      </wps:spPr>
                      <wps:txbx>
                        <w:txbxContent>
                          <w:p w14:paraId="34463B26" w14:textId="77777777" w:rsidR="001C6923" w:rsidRDefault="00545B7D">
                            <w:pPr>
                              <w:rPr>
                                <w:rFonts w:ascii="Agency FB" w:hAnsi="Agency FB"/>
                                <w:color w:val="000000"/>
                              </w:rPr>
                            </w:pPr>
                            <w:r>
                              <w:rPr>
                                <w:rFonts w:ascii="Agency FB" w:hAnsi="Agency FB"/>
                                <w:color w:val="000000"/>
                              </w:rPr>
                              <w:t xml:space="preserve">2FA are a second protection layer added to your password, like a code sent to your personal number, to ensure that your information is safe. The method where an individual requests access gets authenticated by the two characteristics. (Ali, Ally </w:t>
                            </w:r>
                            <w:r>
                              <w:rPr>
                                <w:rFonts w:ascii="Agency FB" w:hAnsi="Agency FB"/>
                                <w:color w:val="000000"/>
                              </w:rPr>
                              <w:t>Dida and Elikana Sam, 2020).</w:t>
                            </w:r>
                          </w:p>
                          <w:p w14:paraId="34463B27" w14:textId="77777777" w:rsidR="001C6923" w:rsidRDefault="001C6923"/>
                        </w:txbxContent>
                      </wps:txbx>
                      <wps:bodyPr vert="horz" wrap="square" lIns="91440" tIns="45720" rIns="91440" bIns="45720" anchor="t" anchorCtr="0" compatLnSpc="1">
                        <a:noAutofit/>
                      </wps:bodyPr>
                    </wps:wsp>
                  </a:graphicData>
                </a:graphic>
              </wp:anchor>
            </w:drawing>
          </mc:Choice>
          <mc:Fallback>
            <w:pict>
              <v:shape w14:anchorId="34463B04" id="Text Box 17" o:spid="_x0000_s1029" type="#_x0000_t202" style="position:absolute;margin-left:169.3pt;margin-top:305.2pt;width:322.6pt;height:77.4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" strokeweight=".17625mm">
                <v:textbox>
                  <w:txbxContent>
                    <w:p w14:paraId="34463B26" w14:textId="77777777" w:rsidR="001C6923" w:rsidRDefault="00545B7D">
                      <w:pPr>
                        <w:rPr>
                          <w:rFonts w:ascii="Agency FB" w:hAnsi="Agency FB"/>
                          <w:color w:val="000000"/>
                        </w:rPr>
                      </w:pPr>
                      <w:r>
                        <w:rPr>
                          <w:rFonts w:ascii="Agency FB" w:hAnsi="Agency FB"/>
                          <w:color w:val="000000"/>
                        </w:rPr>
                        <w:t xml:space="preserve">2FA are a second protection layer added to your password, like a code sent to your personal number, to ensure that your information is safe. The method where an individual requests access gets authenticated by the two characteristics. (Ali, Ally </w:t>
                      </w:r>
                      <w:r>
                        <w:rPr>
                          <w:rFonts w:ascii="Agency FB" w:hAnsi="Agency FB"/>
                          <w:color w:val="000000"/>
                        </w:rPr>
                        <w:t>Dida and Elikana Sam, 2020).</w:t>
                      </w:r>
                    </w:p>
                    <w:p w14:paraId="34463B27" w14:textId="77777777" w:rsidR="001C6923" w:rsidRDefault="001C6923"/>
                  </w:txbxContent>
                </v:textbox>
              </v:shape>
            </w:pict>
          </mc:Fallback>
        </mc:AlternateContent>
      </w:r>
      <w:r>
        <w:rPr>
          <w:noProof/>
        </w:rPr>
        <w:drawing>
          <wp:anchor distT="0" distB="0" distL="114300" distR="114300" simplePos="0" relativeHeight="251666432" behindDoc="0" locked="0" layoutInCell="1" allowOverlap="1" wp14:anchorId="34463B06" wp14:editId="34463B07">
            <wp:simplePos x="0" y="0"/>
            <wp:positionH relativeFrom="margin">
              <wp:posOffset>-773655</wp:posOffset>
            </wp:positionH>
            <wp:positionV relativeFrom="paragraph">
              <wp:posOffset>2723220</wp:posOffset>
            </wp:positionV>
            <wp:extent cx="1146813" cy="742950"/>
            <wp:effectExtent l="209550" t="209550" r="186687" b="190500"/>
            <wp:wrapSquare wrapText="bothSides"/>
            <wp:docPr id="260118951" name="Picture 1" descr="A black and white lock with a number and passwo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146813" cy="742950"/>
                    </a:xfrm>
                    <a:prstGeom prst="rect">
                      <a:avLst/>
                    </a:prstGeom>
                    <a:solidFill>
                      <a:srgbClr val="EDEDED"/>
                    </a:solidFill>
                    <a:ln w="190496">
                      <a:solidFill>
                        <a:srgbClr val="FFFFFF"/>
                      </a:solidFill>
                      <a:prstDash val="solid"/>
                    </a:ln>
                    <a:effectLst>
                      <a:outerShdw dist="12701" dir="11399334" algn="tl">
                        <a:srgbClr val="000000"/>
                      </a:outerShdw>
                    </a:effectLst>
                  </pic:spPr>
                </pic:pic>
              </a:graphicData>
            </a:graphic>
          </wp:anchor>
        </w:drawing>
      </w:r>
      <w:r>
        <w:rPr>
          <w:noProof/>
        </w:rPr>
        <w:drawing>
          <wp:anchor distT="0" distB="0" distL="114300" distR="114300" simplePos="0" relativeHeight="251680768" behindDoc="0" locked="0" layoutInCell="1" allowOverlap="1" wp14:anchorId="34463B08" wp14:editId="34463B09">
            <wp:simplePos x="0" y="0"/>
            <wp:positionH relativeFrom="column">
              <wp:posOffset>-748326</wp:posOffset>
            </wp:positionH>
            <wp:positionV relativeFrom="paragraph">
              <wp:posOffset>3930877</wp:posOffset>
            </wp:positionV>
            <wp:extent cx="1070606" cy="827403"/>
            <wp:effectExtent l="209550" t="209550" r="186694" b="182247"/>
            <wp:wrapSquare wrapText="bothSides"/>
            <wp:docPr id="1860363464" name="Picture 1" descr="A logo of a shield with a lock&#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070606" cy="827403"/>
                    </a:xfrm>
                    <a:prstGeom prst="rect">
                      <a:avLst/>
                    </a:prstGeom>
                    <a:solidFill>
                      <a:srgbClr val="EDEDED"/>
                    </a:solidFill>
                    <a:ln w="190496">
                      <a:solidFill>
                        <a:srgbClr val="FFFFFF"/>
                      </a:solidFill>
                      <a:prstDash val="solid"/>
                    </a:ln>
                    <a:effectLst>
                      <a:outerShdw dist="12701" dir="11399334" algn="tl">
                        <a:srgbClr val="000000"/>
                      </a:outerShdw>
                    </a:effectLst>
                  </pic:spPr>
                </pic:pic>
              </a:graphicData>
            </a:graphic>
          </wp:anchor>
        </w:drawing>
      </w:r>
      <w:r>
        <w:rPr>
          <w:noProof/>
        </w:rPr>
        <w:drawing>
          <wp:anchor distT="0" distB="0" distL="114300" distR="114300" simplePos="0" relativeHeight="251681792" behindDoc="0" locked="0" layoutInCell="1" allowOverlap="1" wp14:anchorId="34463B0A" wp14:editId="34463B0B">
            <wp:simplePos x="0" y="0"/>
            <wp:positionH relativeFrom="column">
              <wp:posOffset>-754901</wp:posOffset>
            </wp:positionH>
            <wp:positionV relativeFrom="paragraph">
              <wp:posOffset>5143353</wp:posOffset>
            </wp:positionV>
            <wp:extent cx="1033784" cy="820417"/>
            <wp:effectExtent l="209550" t="209550" r="185416" b="189233"/>
            <wp:wrapSquare wrapText="bothSides"/>
            <wp:docPr id="1912454108" name="Picture 1" descr="A black and white logo of a gear with a lock&#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033784" cy="820417"/>
                    </a:xfrm>
                    <a:prstGeom prst="rect">
                      <a:avLst/>
                    </a:prstGeom>
                    <a:solidFill>
                      <a:srgbClr val="EDEDED"/>
                    </a:solidFill>
                    <a:ln w="190496">
                      <a:solidFill>
                        <a:srgbClr val="FFFFFF"/>
                      </a:solidFill>
                      <a:prstDash val="solid"/>
                    </a:ln>
                    <a:effectLst>
                      <a:outerShdw dist="12701" dir="11399334" algn="tl">
                        <a:srgbClr val="000000"/>
                      </a:outerShdw>
                    </a:effectLst>
                  </pic:spPr>
                </pic:pic>
              </a:graphicData>
            </a:graphic>
          </wp:anchor>
        </w:drawing>
      </w:r>
      <w:r>
        <w:rPr>
          <w:noProof/>
        </w:rPr>
        <mc:AlternateContent>
          <mc:Choice Requires="wps">
            <w:drawing>
              <wp:anchor distT="0" distB="0" distL="114300" distR="114300" simplePos="0" relativeHeight="251665408" behindDoc="0" locked="0" layoutInCell="1" allowOverlap="1" wp14:anchorId="34463B0C" wp14:editId="34463B0D">
                <wp:simplePos x="0" y="0"/>
                <wp:positionH relativeFrom="column">
                  <wp:posOffset>650577</wp:posOffset>
                </wp:positionH>
                <wp:positionV relativeFrom="paragraph">
                  <wp:posOffset>2999442</wp:posOffset>
                </wp:positionV>
                <wp:extent cx="1297935" cy="374017"/>
                <wp:effectExtent l="0" t="19050" r="35565" b="45083"/>
                <wp:wrapNone/>
                <wp:docPr id="152503314" name="Arrow: Right 3"/>
                <wp:cNvGraphicFramePr/>
                <a:graphic xmlns:a="http://schemas.openxmlformats.org/drawingml/2006/main">
                  <a:graphicData uri="http://schemas.microsoft.com/office/word/2010/wordprocessingShape">
                    <wps:wsp>
                      <wps:cNvSpPr/>
                      <wps:spPr>
                        <a:xfrm>
                          <a:off x="0" y="0"/>
                          <a:ext cx="1297935" cy="374017"/>
                        </a:xfrm>
                        <a:custGeom>
                          <a:avLst>
                            <a:gd name="f0" fmla="val 18488"/>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196B24"/>
                        </a:solidFill>
                        <a:ln w="12701" cap="flat">
                          <a:solidFill>
                            <a:srgbClr val="052909"/>
                          </a:solidFill>
                          <a:prstDash val="solid"/>
                          <a:miter/>
                        </a:ln>
                      </wps:spPr>
                      <wps:bodyPr lIns="0" tIns="0" rIns="0" bIns="0"/>
                    </wps:wsp>
                  </a:graphicData>
                </a:graphic>
              </wp:anchor>
            </w:drawing>
          </mc:Choice>
          <mc:Fallback>
            <w:pict>
              <v:shape w14:anchorId="2E4FB4D2" id="Arrow: Right 3" o:spid="_x0000_s1026" style="position:absolute;margin-left:51.25pt;margin-top:236.2pt;width:102.2pt;height:29.4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" path="m,5400r18488,l18488,r3112,10800l18488,21600r,-5400l,16200,,5400xe" fillcolor="#196b24" strokecolor="#052909" strokeweight=".35281mm">
                <v:stroke joinstyle="miter"/>
                <v:path arrowok="t" o:connecttype="custom" o:connectlocs="648968,0;1297935,187009;648968,374017;0,187009;1110936,0;1110936,374017" o:connectangles="270,0,90,180,270,90" textboxrect="0,5400,20044,16200"/>
              </v:shape>
            </w:pict>
          </mc:Fallback>
        </mc:AlternateContent>
      </w:r>
      <w:r>
        <w:rPr>
          <w:noProof/>
        </w:rPr>
        <mc:AlternateContent>
          <mc:Choice Requires="wps">
            <w:drawing>
              <wp:anchor distT="0" distB="0" distL="114300" distR="114300" simplePos="0" relativeHeight="251668480" behindDoc="0" locked="0" layoutInCell="1" allowOverlap="1" wp14:anchorId="34463B0E" wp14:editId="34463B0F">
                <wp:simplePos x="0" y="0"/>
                <wp:positionH relativeFrom="margin">
                  <wp:posOffset>-828117</wp:posOffset>
                </wp:positionH>
                <wp:positionV relativeFrom="paragraph">
                  <wp:posOffset>7512308</wp:posOffset>
                </wp:positionV>
                <wp:extent cx="7372350" cy="1631947"/>
                <wp:effectExtent l="19050" t="19050" r="38100" b="44453"/>
                <wp:wrapNone/>
                <wp:docPr id="1042429151" name="Rectangle: Rounded Corners 1"/>
                <wp:cNvGraphicFramePr/>
                <a:graphic xmlns:a="http://schemas.openxmlformats.org/drawingml/2006/main">
                  <a:graphicData uri="http://schemas.microsoft.com/office/word/2010/wordprocessingShape">
                    <wps:wsp>
                      <wps:cNvSpPr/>
                      <wps:spPr>
                        <a:xfrm>
                          <a:off x="0" y="0"/>
                          <a:ext cx="7372350" cy="1631947"/>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FFFFFF"/>
                        </a:solidFill>
                        <a:ln w="57150" cap="flat">
                          <a:solidFill>
                            <a:srgbClr val="196B24"/>
                          </a:solidFill>
                          <a:prstDash val="solid"/>
                          <a:miter/>
                        </a:ln>
                      </wps:spPr>
                      <wps:txbx>
                        <w:txbxContent>
                          <w:p w14:paraId="34463B29" w14:textId="77777777" w:rsidR="001C6923" w:rsidRDefault="00545B7D">
                            <w:r>
                              <w:rPr>
                                <w:sz w:val="12"/>
                                <w:szCs w:val="12"/>
                              </w:rPr>
                              <w:t>Ali</w:t>
                            </w:r>
                            <w:r>
                              <w:rPr>
                                <w:sz w:val="16"/>
                                <w:szCs w:val="16"/>
                              </w:rPr>
                              <w:t xml:space="preserve">, G., Ally Dida, M. and Elikana Sam, A. (2020). Two-Factor Authentication Scheme for Mobile Money: A Review of Threat Models and Countermeasures. Future Internet, 12(10), p.160. </w:t>
                            </w:r>
                            <w:proofErr w:type="spellStart"/>
                            <w:r>
                              <w:rPr>
                                <w:sz w:val="16"/>
                                <w:szCs w:val="16"/>
                              </w:rPr>
                              <w:t>doi</w:t>
                            </w:r>
                            <w:proofErr w:type="spellEnd"/>
                            <w:r>
                              <w:rPr>
                                <w:sz w:val="16"/>
                                <w:szCs w:val="16"/>
                              </w:rPr>
                              <w:t xml:space="preserve">: </w:t>
                            </w:r>
                            <w:hyperlink r:id="rId10" w:history="1">
                              <w:r>
                                <w:t>https://doi.org/10.3390/fi12100160</w:t>
                              </w:r>
                            </w:hyperlink>
                            <w:r>
                              <w:rPr>
                                <w:sz w:val="16"/>
                                <w:szCs w:val="16"/>
                              </w:rPr>
                              <w:t xml:space="preserve">. </w:t>
                            </w:r>
                          </w:p>
                          <w:p w14:paraId="34463B2A" w14:textId="77777777" w:rsidR="001C6923" w:rsidRDefault="00545B7D">
                            <w:r>
                              <w:rPr>
                                <w:sz w:val="16"/>
                                <w:szCs w:val="16"/>
                              </w:rPr>
                              <w:t xml:space="preserve">Florêncio, D., Herley, C. and Coskun, B. (2007). Do Strong Web Passwords Accomplish Anything? [online] Available at:  </w:t>
                            </w:r>
                            <w:hyperlink r:id="rId11" w:history="1">
                              <w:r>
                                <w:t>https://www.usenix.org/legacy/event/hotsec07/tech/full_papers/florencio/florencio.pdf</w:t>
                              </w:r>
                            </w:hyperlink>
                            <w:r>
                              <w:rPr>
                                <w:sz w:val="16"/>
                                <w:szCs w:val="16"/>
                              </w:rPr>
                              <w:t xml:space="preserve">. </w:t>
                            </w:r>
                          </w:p>
                          <w:p w14:paraId="34463B2B" w14:textId="77777777" w:rsidR="001C6923" w:rsidRDefault="00545B7D">
                            <w:r>
                              <w:rPr>
                                <w:sz w:val="16"/>
                                <w:szCs w:val="16"/>
                              </w:rPr>
                              <w:t xml:space="preserve">Lipford, H., Besmer, A., &amp; Watson, J. (2008). Understanding Privacy Settings in Facebook with an Audience View. Available at: </w:t>
                            </w:r>
                            <w:hyperlink r:id="rId12" w:history="1">
                              <w:r>
                                <w:t>https://www.usenix.org/legacy/event/upsec/tech/full_papers/lipford/lipford.pdf</w:t>
                              </w:r>
                            </w:hyperlink>
                            <w:r>
                              <w:rPr>
                                <w:sz w:val="16"/>
                                <w:szCs w:val="16"/>
                              </w:rPr>
                              <w:t xml:space="preserve">. </w:t>
                            </w:r>
                          </w:p>
                          <w:p w14:paraId="34463B2C" w14:textId="77777777" w:rsidR="001C6923" w:rsidRDefault="00545B7D">
                            <w:pPr>
                              <w:rPr>
                                <w:sz w:val="16"/>
                                <w:szCs w:val="16"/>
                              </w:rPr>
                            </w:pPr>
                            <w:r>
                              <w:rPr>
                                <w:sz w:val="16"/>
                                <w:szCs w:val="16"/>
                              </w:rPr>
                              <w:t xml:space="preserve">Jacob, N. M. (2019). Review Of Various Encryption Algorithms. Global Journal </w:t>
                            </w:r>
                            <w:proofErr w:type="gramStart"/>
                            <w:r>
                              <w:rPr>
                                <w:sz w:val="16"/>
                                <w:szCs w:val="16"/>
                              </w:rPr>
                              <w:t>Of</w:t>
                            </w:r>
                            <w:proofErr w:type="gramEnd"/>
                            <w:r>
                              <w:rPr>
                                <w:sz w:val="16"/>
                                <w:szCs w:val="16"/>
                              </w:rPr>
                              <w:t xml:space="preserve"> Computer Science And Technology, 19(E1), 1-3</w:t>
                            </w:r>
                          </w:p>
                          <w:p w14:paraId="34463B2D" w14:textId="77777777" w:rsidR="001C6923" w:rsidRDefault="001C6923">
                            <w:pPr>
                              <w:rPr>
                                <w:sz w:val="12"/>
                                <w:szCs w:val="12"/>
                              </w:rPr>
                            </w:pPr>
                          </w:p>
                          <w:p w14:paraId="34463B2E" w14:textId="77777777" w:rsidR="001C6923" w:rsidRDefault="001C6923">
                            <w:pPr>
                              <w:rPr>
                                <w:sz w:val="12"/>
                                <w:szCs w:val="12"/>
                              </w:rPr>
                            </w:pPr>
                          </w:p>
                          <w:p w14:paraId="34463B2F" w14:textId="77777777" w:rsidR="001C6923" w:rsidRDefault="001C6923">
                            <w:pPr>
                              <w:jc w:val="center"/>
                            </w:pPr>
                          </w:p>
                        </w:txbxContent>
                      </wps:txbx>
                      <wps:bodyPr vert="horz" wrap="square" lIns="91440" tIns="45720" rIns="91440" bIns="45720" anchor="ctr" anchorCtr="0" compatLnSpc="1">
                        <a:noAutofit/>
                      </wps:bodyPr>
                    </wps:wsp>
                  </a:graphicData>
                </a:graphic>
              </wp:anchor>
            </w:drawing>
          </mc:Choice>
          <mc:Fallback>
            <w:pict>
              <v:shape w14:anchorId="34463B0E" id="Rectangle: Rounded Corners 1" o:spid="_x0000_s1030" style="position:absolute;margin-left:-65.2pt;margin-top:591.5pt;width:580.5pt;height:128.5pt;z-index:251668480;visibility:visible;mso-wrap-style:square;mso-wrap-distance-left:9pt;mso-wrap-distance-top:0;mso-wrap-distance-right:9pt;mso-wrap-distance-bottom:0;mso-position-horizontal:absolute;mso-position-horizontal-relative:margin;mso-position-vertical:absolute;mso-position-vertical-relative:text;v-text-anchor:middle" coordsize="7372350,163194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" adj="-11796480,,5400" path="m271991,at,,543982,543982,271991,,,271991l,1359956at,1087965,543982,1631947,,1359956,271991,1631947l7100359,1631947at6828368,1087965,7372350,1631947,7100359,1631947,7372350,1359956l7372350,271991at6828368,,7372350,543982,7372350,271991,7100359,l271991,xe" strokecolor="#196b24" strokeweight="4.5pt">
                <v:stroke joinstyle="miter"/>
                <v:formulas/>
                <v:path arrowok="t" o:connecttype="custom" o:connectlocs="3686175,0;7372350,815974;3686175,1631947;0,815974" o:connectangles="270,0,90,180" textboxrect="79666,79666,7292684,1552281"/>
                <v:textbox>
                  <w:txbxContent>
                    <w:p w14:paraId="34463B29" w14:textId="77777777" w:rsidR="001C6923" w:rsidRDefault="00545B7D">
                      <w:r>
                        <w:rPr>
                          <w:sz w:val="12"/>
                          <w:szCs w:val="12"/>
                        </w:rPr>
                        <w:t>Ali</w:t>
                      </w:r>
                      <w:r>
                        <w:rPr>
                          <w:sz w:val="16"/>
                          <w:szCs w:val="16"/>
                        </w:rPr>
                        <w:t xml:space="preserve">, G., Ally Dida, M. and Elikana Sam, A. (2020). Two-Factor Authentication Scheme for Mobile Money: A Review of Threat Models and Countermeasures. Future Internet, 12(10), p.160. </w:t>
                      </w:r>
                      <w:proofErr w:type="spellStart"/>
                      <w:r>
                        <w:rPr>
                          <w:sz w:val="16"/>
                          <w:szCs w:val="16"/>
                        </w:rPr>
                        <w:t>doi</w:t>
                      </w:r>
                      <w:proofErr w:type="spellEnd"/>
                      <w:r>
                        <w:rPr>
                          <w:sz w:val="16"/>
                          <w:szCs w:val="16"/>
                        </w:rPr>
                        <w:t xml:space="preserve">: </w:t>
                      </w:r>
                      <w:hyperlink r:id="rId13" w:history="1">
                        <w:r>
                          <w:t>https://doi.org/10.3390/fi12100160</w:t>
                        </w:r>
                      </w:hyperlink>
                      <w:r>
                        <w:rPr>
                          <w:sz w:val="16"/>
                          <w:szCs w:val="16"/>
                        </w:rPr>
                        <w:t xml:space="preserve">. </w:t>
                      </w:r>
                    </w:p>
                    <w:p w14:paraId="34463B2A" w14:textId="77777777" w:rsidR="001C6923" w:rsidRDefault="00545B7D">
                      <w:r>
                        <w:rPr>
                          <w:sz w:val="16"/>
                          <w:szCs w:val="16"/>
                        </w:rPr>
                        <w:t xml:space="preserve">Florêncio, D., Herley, C. and Coskun, B. (2007). Do Strong Web Passwords Accomplish Anything? [online] Available at:  </w:t>
                      </w:r>
                      <w:hyperlink r:id="rId14" w:history="1">
                        <w:r>
                          <w:t>https://www.usenix.org/legacy/event/hotsec07/tech/full_papers/florencio/florencio.pdf</w:t>
                        </w:r>
                      </w:hyperlink>
                      <w:r>
                        <w:rPr>
                          <w:sz w:val="16"/>
                          <w:szCs w:val="16"/>
                        </w:rPr>
                        <w:t xml:space="preserve">. </w:t>
                      </w:r>
                    </w:p>
                    <w:p w14:paraId="34463B2B" w14:textId="77777777" w:rsidR="001C6923" w:rsidRDefault="00545B7D">
                      <w:r>
                        <w:rPr>
                          <w:sz w:val="16"/>
                          <w:szCs w:val="16"/>
                        </w:rPr>
                        <w:t xml:space="preserve">Lipford, H., Besmer, A., &amp; Watson, J. (2008). Understanding Privacy Settings in Facebook with an Audience View. Available at: </w:t>
                      </w:r>
                      <w:hyperlink r:id="rId15" w:history="1">
                        <w:r>
                          <w:t>https://www.usenix.org/legacy/event/upsec/tech/full_papers/lipford/lipford.pdf</w:t>
                        </w:r>
                      </w:hyperlink>
                      <w:r>
                        <w:rPr>
                          <w:sz w:val="16"/>
                          <w:szCs w:val="16"/>
                        </w:rPr>
                        <w:t xml:space="preserve">. </w:t>
                      </w:r>
                    </w:p>
                    <w:p w14:paraId="34463B2C" w14:textId="77777777" w:rsidR="001C6923" w:rsidRDefault="00545B7D">
                      <w:pPr>
                        <w:rPr>
                          <w:sz w:val="16"/>
                          <w:szCs w:val="16"/>
                        </w:rPr>
                      </w:pPr>
                      <w:r>
                        <w:rPr>
                          <w:sz w:val="16"/>
                          <w:szCs w:val="16"/>
                        </w:rPr>
                        <w:t xml:space="preserve">Jacob, N. M. (2019). Review Of Various Encryption Algorithms. Global Journal </w:t>
                      </w:r>
                      <w:proofErr w:type="gramStart"/>
                      <w:r>
                        <w:rPr>
                          <w:sz w:val="16"/>
                          <w:szCs w:val="16"/>
                        </w:rPr>
                        <w:t>Of</w:t>
                      </w:r>
                      <w:proofErr w:type="gramEnd"/>
                      <w:r>
                        <w:rPr>
                          <w:sz w:val="16"/>
                          <w:szCs w:val="16"/>
                        </w:rPr>
                        <w:t xml:space="preserve"> Computer Science And Technology, 19(E1), 1-3</w:t>
                      </w:r>
                    </w:p>
                    <w:p w14:paraId="34463B2D" w14:textId="77777777" w:rsidR="001C6923" w:rsidRDefault="001C6923">
                      <w:pPr>
                        <w:rPr>
                          <w:sz w:val="12"/>
                          <w:szCs w:val="12"/>
                        </w:rPr>
                      </w:pPr>
                    </w:p>
                    <w:p w14:paraId="34463B2E" w14:textId="77777777" w:rsidR="001C6923" w:rsidRDefault="001C6923">
                      <w:pPr>
                        <w:rPr>
                          <w:sz w:val="12"/>
                          <w:szCs w:val="12"/>
                        </w:rPr>
                      </w:pPr>
                    </w:p>
                    <w:p w14:paraId="34463B2F" w14:textId="77777777" w:rsidR="001C6923" w:rsidRDefault="001C6923">
                      <w:pPr>
                        <w:jc w:val="center"/>
                      </w:pPr>
                    </w:p>
                  </w:txbxContent>
                </v:textbox>
                <w10:wrap anchorx="margin"/>
              </v:shape>
            </w:pict>
          </mc:Fallback>
        </mc:AlternateContent>
      </w:r>
      <w:r>
        <w:rPr>
          <w:noProof/>
        </w:rPr>
        <mc:AlternateContent>
          <mc:Choice Requires="wps">
            <w:drawing>
              <wp:anchor distT="0" distB="0" distL="114300" distR="114300" simplePos="0" relativeHeight="251679744" behindDoc="0" locked="0" layoutInCell="1" allowOverlap="1" wp14:anchorId="34463B10" wp14:editId="34463B11">
                <wp:simplePos x="0" y="0"/>
                <wp:positionH relativeFrom="column">
                  <wp:posOffset>618491</wp:posOffset>
                </wp:positionH>
                <wp:positionV relativeFrom="paragraph">
                  <wp:posOffset>4196419</wp:posOffset>
                </wp:positionV>
                <wp:extent cx="1263645" cy="374017"/>
                <wp:effectExtent l="0" t="19050" r="31755" b="45083"/>
                <wp:wrapNone/>
                <wp:docPr id="555430816" name="Arrow: Right 3"/>
                <wp:cNvGraphicFramePr/>
                <a:graphic xmlns:a="http://schemas.openxmlformats.org/drawingml/2006/main">
                  <a:graphicData uri="http://schemas.microsoft.com/office/word/2010/wordprocessingShape">
                    <wps:wsp>
                      <wps:cNvSpPr/>
                      <wps:spPr>
                        <a:xfrm>
                          <a:off x="0" y="0"/>
                          <a:ext cx="1263645" cy="374017"/>
                        </a:xfrm>
                        <a:custGeom>
                          <a:avLst>
                            <a:gd name="f0" fmla="val 18403"/>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0 f12 1"/>
                            <a:gd name="f24" fmla="*/ 0 f13 1"/>
                            <a:gd name="f25" fmla="*/ f16 1 f4"/>
                            <a:gd name="f26" fmla="*/ 21600 f13 1"/>
                            <a:gd name="f27" fmla="*/ f17 1 f4"/>
                            <a:gd name="f28" fmla="+- 21600 0 f19"/>
                            <a:gd name="f29" fmla="*/ f20 f13 1"/>
                            <a:gd name="f30" fmla="*/ f18 f13 1"/>
                            <a:gd name="f31" fmla="*/ f19 f12 1"/>
                            <a:gd name="f32" fmla="+- f25 0 f3"/>
                            <a:gd name="f33" fmla="+- f27 0 f3"/>
                            <a:gd name="f34" fmla="*/ f28 f18 1"/>
                            <a:gd name="f35" fmla="*/ f34 1 10800"/>
                            <a:gd name="f36" fmla="+- f19 f35 0"/>
                            <a:gd name="f37" fmla="*/ f36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23" t="f30" r="f37" b="f29"/>
                          <a:pathLst>
                            <a:path w="21600" h="21600">
                              <a:moveTo>
                                <a:pt x="f7" y="f18"/>
                              </a:moveTo>
                              <a:lnTo>
                                <a:pt x="f19" y="f18"/>
                              </a:lnTo>
                              <a:lnTo>
                                <a:pt x="f19" y="f7"/>
                              </a:lnTo>
                              <a:lnTo>
                                <a:pt x="f8" y="f9"/>
                              </a:lnTo>
                              <a:lnTo>
                                <a:pt x="f19" y="f8"/>
                              </a:lnTo>
                              <a:lnTo>
                                <a:pt x="f19" y="f20"/>
                              </a:lnTo>
                              <a:lnTo>
                                <a:pt x="f7" y="f20"/>
                              </a:lnTo>
                              <a:close/>
                            </a:path>
                          </a:pathLst>
                        </a:custGeom>
                        <a:solidFill>
                          <a:srgbClr val="196B24"/>
                        </a:solidFill>
                        <a:ln w="12701" cap="flat">
                          <a:solidFill>
                            <a:srgbClr val="052909"/>
                          </a:solidFill>
                          <a:prstDash val="solid"/>
                          <a:miter/>
                        </a:ln>
                      </wps:spPr>
                      <wps:bodyPr lIns="0" tIns="0" rIns="0" bIns="0"/>
                    </wps:wsp>
                  </a:graphicData>
                </a:graphic>
              </wp:anchor>
            </w:drawing>
          </mc:Choice>
          <mc:Fallback>
            <w:pict>
              <v:shape w14:anchorId="0F5C4D12" id="Arrow: Right 3" o:spid="_x0000_s1026" style="position:absolute;margin-left:48.7pt;margin-top:330.45pt;width:99.5pt;height:29.45pt;z-index:25167974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" path="m,5400r18403,l18403,r3197,10800l18403,21600r,-5400l,16200,,5400xe" fillcolor="#196b24" strokecolor="#052909" strokeweight=".35281mm">
                <v:stroke joinstyle="miter"/>
                <v:path arrowok="t" o:connecttype="custom" o:connectlocs="631823,0;1263645,187009;631823,374017;0,187009;1076614,0;1076614,374017" o:connectangles="270,0,90,180,270,90" textboxrect="0,5400,20001,16200"/>
              </v:shape>
            </w:pict>
          </mc:Fallback>
        </mc:AlternateContent>
      </w:r>
      <w:r>
        <w:rPr>
          <w:noProof/>
        </w:rPr>
        <mc:AlternateContent>
          <mc:Choice Requires="wps">
            <w:drawing>
              <wp:anchor distT="0" distB="0" distL="114300" distR="114300" simplePos="0" relativeHeight="251670528" behindDoc="0" locked="0" layoutInCell="1" allowOverlap="1" wp14:anchorId="34463B12" wp14:editId="34463B13">
                <wp:simplePos x="0" y="0"/>
                <wp:positionH relativeFrom="column">
                  <wp:posOffset>2177378</wp:posOffset>
                </wp:positionH>
                <wp:positionV relativeFrom="paragraph">
                  <wp:posOffset>2530400</wp:posOffset>
                </wp:positionV>
                <wp:extent cx="3990971" cy="937259"/>
                <wp:effectExtent l="0" t="0" r="9529" b="15241"/>
                <wp:wrapNone/>
                <wp:docPr id="918434741" name="Text Box 14"/>
                <wp:cNvGraphicFramePr/>
                <a:graphic xmlns:a="http://schemas.openxmlformats.org/drawingml/2006/main">
                  <a:graphicData uri="http://schemas.microsoft.com/office/word/2010/wordprocessingShape">
                    <wps:wsp>
                      <wps:cNvSpPr txBox="1"/>
                      <wps:spPr>
                        <a:xfrm>
                          <a:off x="0" y="0"/>
                          <a:ext cx="3990971" cy="937259"/>
                        </a:xfrm>
                        <a:prstGeom prst="rect">
                          <a:avLst/>
                        </a:prstGeom>
                        <a:solidFill>
                          <a:srgbClr val="FFFFFF"/>
                        </a:solidFill>
                        <a:ln w="6345">
                          <a:solidFill>
                            <a:srgbClr val="000000"/>
                          </a:solidFill>
                          <a:prstDash val="solid"/>
                        </a:ln>
                      </wps:spPr>
                      <wps:txbx>
                        <w:txbxContent>
                          <w:p w14:paraId="34463B31" w14:textId="77777777" w:rsidR="001C6923" w:rsidRDefault="00545B7D">
                            <w:r>
                              <w:rPr>
                                <w:rFonts w:ascii="Agency FB" w:hAnsi="Agency FB"/>
                                <w:color w:val="000000"/>
                                <w:kern w:val="0"/>
                              </w:rPr>
                              <w:t>Passwords are the main and the first line of defensive regarding your personal information or files. Users are repeatedly informed on how to spot fraud and create secure passwords.</w:t>
                            </w:r>
                            <w:r>
                              <w:rPr>
                                <w:rFonts w:ascii="Agency FB" w:hAnsi="Agency FB"/>
                                <w:color w:val="E8E8E8"/>
                                <w:kern w:val="0"/>
                              </w:rPr>
                              <w:t xml:space="preserve"> </w:t>
                            </w:r>
                            <w:r>
                              <w:rPr>
                                <w:rFonts w:ascii="Agency FB" w:hAnsi="Agency FB"/>
                                <w:color w:val="000000"/>
                                <w:kern w:val="0"/>
                                <w:sz w:val="23"/>
                                <w:szCs w:val="23"/>
                              </w:rPr>
                              <w:t>(Florêncio, Herley and Coskun, 2007</w:t>
                            </w:r>
                            <w:r>
                              <w:rPr>
                                <w:color w:val="000000"/>
                                <w:kern w:val="0"/>
                                <w:sz w:val="23"/>
                                <w:szCs w:val="23"/>
                              </w:rPr>
                              <w:t>)</w:t>
                            </w:r>
                            <w:r>
                              <w:rPr>
                                <w:rFonts w:ascii="Agency FB" w:hAnsi="Agency FB"/>
                                <w:color w:val="000000"/>
                                <w:kern w:val="0"/>
                              </w:rPr>
                              <w:t>.</w:t>
                            </w:r>
                          </w:p>
                        </w:txbxContent>
                      </wps:txbx>
                      <wps:bodyPr vert="horz" wrap="square" lIns="91440" tIns="45720" rIns="91440" bIns="45720" anchor="t" anchorCtr="0" compatLnSpc="1">
                        <a:noAutofit/>
                      </wps:bodyPr>
                    </wps:wsp>
                  </a:graphicData>
                </a:graphic>
              </wp:anchor>
            </w:drawing>
          </mc:Choice>
          <mc:Fallback>
            <w:pict>
              <v:shape w14:anchorId="34463B12" id="Text Box 14" o:spid="_x0000_s1031" type="#_x0000_t202" style="position:absolute;margin-left:171.45pt;margin-top:199.25pt;width:314.25pt;height:73.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" strokeweight=".17625mm">
                <v:textbox>
                  <w:txbxContent>
                    <w:p w14:paraId="34463B31" w14:textId="77777777" w:rsidR="001C6923" w:rsidRDefault="00545B7D">
                      <w:r>
                        <w:rPr>
                          <w:rFonts w:ascii="Agency FB" w:hAnsi="Agency FB"/>
                          <w:color w:val="000000"/>
                          <w:kern w:val="0"/>
                        </w:rPr>
                        <w:t>Passwords are the main and the first line of defensive regarding your personal information or files. Users are repeatedly informed on how to spot fraud and create secure passwords.</w:t>
                      </w:r>
                      <w:r>
                        <w:rPr>
                          <w:rFonts w:ascii="Agency FB" w:hAnsi="Agency FB"/>
                          <w:color w:val="E8E8E8"/>
                          <w:kern w:val="0"/>
                        </w:rPr>
                        <w:t xml:space="preserve"> </w:t>
                      </w:r>
                      <w:r>
                        <w:rPr>
                          <w:rFonts w:ascii="Agency FB" w:hAnsi="Agency FB"/>
                          <w:color w:val="000000"/>
                          <w:kern w:val="0"/>
                          <w:sz w:val="23"/>
                          <w:szCs w:val="23"/>
                        </w:rPr>
                        <w:t>(Florêncio, Herley and Coskun, 2007</w:t>
                      </w:r>
                      <w:r>
                        <w:rPr>
                          <w:color w:val="000000"/>
                          <w:kern w:val="0"/>
                          <w:sz w:val="23"/>
                          <w:szCs w:val="23"/>
                        </w:rPr>
                        <w:t>)</w:t>
                      </w:r>
                      <w:r>
                        <w:rPr>
                          <w:rFonts w:ascii="Agency FB" w:hAnsi="Agency FB"/>
                          <w:color w:val="000000"/>
                          <w:kern w:val="0"/>
                        </w:rPr>
                        <w:t>.</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4463B14" wp14:editId="34463B15">
                <wp:simplePos x="0" y="0"/>
                <wp:positionH relativeFrom="margin">
                  <wp:posOffset>3437257</wp:posOffset>
                </wp:positionH>
                <wp:positionV relativeFrom="paragraph">
                  <wp:posOffset>855978</wp:posOffset>
                </wp:positionV>
                <wp:extent cx="2799078" cy="1450338"/>
                <wp:effectExtent l="19050" t="19050" r="39372" b="35562"/>
                <wp:wrapNone/>
                <wp:docPr id="745870252" name="Rectangle: Rounded Corners 1"/>
                <wp:cNvGraphicFramePr/>
                <a:graphic xmlns:a="http://schemas.openxmlformats.org/drawingml/2006/main">
                  <a:graphicData uri="http://schemas.microsoft.com/office/word/2010/wordprocessingShape">
                    <wps:wsp>
                      <wps:cNvSpPr/>
                      <wps:spPr>
                        <a:xfrm>
                          <a:off x="0" y="0"/>
                          <a:ext cx="2799078" cy="1450338"/>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FFFFFF"/>
                        </a:solidFill>
                        <a:ln w="57150" cap="flat">
                          <a:solidFill>
                            <a:srgbClr val="196B24"/>
                          </a:solidFill>
                          <a:prstDash val="solid"/>
                          <a:miter/>
                        </a:ln>
                      </wps:spPr>
                      <wps:txbx>
                        <w:txbxContent>
                          <w:p w14:paraId="34463B33" w14:textId="77777777" w:rsidR="001C6923" w:rsidRDefault="00545B7D">
                            <w:pPr>
                              <w:jc w:val="center"/>
                              <w:rPr>
                                <w:rFonts w:ascii="Agency FB" w:hAnsi="Agency FB"/>
                              </w:rPr>
                            </w:pPr>
                            <w:r>
                              <w:rPr>
                                <w:rFonts w:ascii="Agency FB" w:hAnsi="Agency FB"/>
                              </w:rPr>
                              <w:t xml:space="preserve">Strong passwords </w:t>
                            </w:r>
                          </w:p>
                          <w:p w14:paraId="34463B34" w14:textId="77777777" w:rsidR="001C6923" w:rsidRDefault="00545B7D">
                            <w:pPr>
                              <w:jc w:val="center"/>
                              <w:rPr>
                                <w:rFonts w:ascii="Agency FB" w:hAnsi="Agency FB"/>
                                <w:color w:val="000000"/>
                                <w:kern w:val="0"/>
                              </w:rPr>
                            </w:pPr>
                            <w:r>
                              <w:rPr>
                                <w:rFonts w:ascii="Agency FB" w:hAnsi="Agency FB"/>
                                <w:color w:val="000000"/>
                                <w:kern w:val="0"/>
                              </w:rPr>
                              <w:t>Double authenticator(2FA)</w:t>
                            </w:r>
                          </w:p>
                          <w:p w14:paraId="34463B35" w14:textId="77777777" w:rsidR="001C6923" w:rsidRDefault="00545B7D">
                            <w:pPr>
                              <w:jc w:val="center"/>
                              <w:rPr>
                                <w:rFonts w:ascii="Agency FB" w:hAnsi="Agency FB"/>
                                <w:color w:val="000000"/>
                                <w:kern w:val="0"/>
                              </w:rPr>
                            </w:pPr>
                            <w:r>
                              <w:rPr>
                                <w:rFonts w:ascii="Agency FB" w:hAnsi="Agency FB"/>
                                <w:color w:val="000000"/>
                                <w:kern w:val="0"/>
                              </w:rPr>
                              <w:t xml:space="preserve">Private settings </w:t>
                            </w:r>
                          </w:p>
                          <w:p w14:paraId="34463B36" w14:textId="77777777" w:rsidR="001C6923" w:rsidRDefault="00545B7D">
                            <w:pPr>
                              <w:jc w:val="center"/>
                            </w:pPr>
                            <w:r>
                              <w:rPr>
                                <w:rFonts w:ascii="Agency FB" w:hAnsi="Agency FB"/>
                                <w:color w:val="000000"/>
                                <w:kern w:val="0"/>
                              </w:rPr>
                              <w:t xml:space="preserve">Data encryptions </w:t>
                            </w:r>
                          </w:p>
                        </w:txbxContent>
                      </wps:txbx>
                      <wps:bodyPr vert="horz" wrap="square" lIns="91440" tIns="45720" rIns="91440" bIns="45720" anchor="ctr" anchorCtr="0" compatLnSpc="1">
                        <a:noAutofit/>
                      </wps:bodyPr>
                    </wps:wsp>
                  </a:graphicData>
                </a:graphic>
              </wp:anchor>
            </w:drawing>
          </mc:Choice>
          <mc:Fallback>
            <w:pict>
              <v:shape w14:anchorId="34463B14" id="_x0000_s1032" style="position:absolute;margin-left:270.65pt;margin-top:67.4pt;width:220.4pt;height:114.2pt;z-index:251663360;visibility:visible;mso-wrap-style:square;mso-wrap-distance-left:9pt;mso-wrap-distance-top:0;mso-wrap-distance-right:9pt;mso-wrap-distance-bottom:0;mso-position-horizontal:absolute;mso-position-horizontal-relative:margin;mso-position-vertical:absolute;mso-position-vertical-relative:text;v-text-anchor:middle" coordsize="2799078,145033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" adj="-11796480,,5400" path="m241723,at,,483446,483446,241723,,,241723l,1208615at,966892,483446,1450338,,1208615,241723,1450338l2557355,1450338at2315632,966892,2799078,1450338,2557355,1450338,2799078,1208615l2799078,241723at2315632,,2799078,483446,2799078,241723,2557355,l241723,xe" strokecolor="#196b24" strokeweight="4.5pt">
                <v:stroke joinstyle="miter"/>
                <v:formulas/>
                <v:path arrowok="t" o:connecttype="custom" o:connectlocs="1399539,0;2799078,725169;1399539,1450338;0,725169" o:connectangles="270,0,90,180" textboxrect="70800,70800,2728278,1379538"/>
                <v:textbox>
                  <w:txbxContent>
                    <w:p w14:paraId="34463B33" w14:textId="77777777" w:rsidR="001C6923" w:rsidRDefault="00545B7D">
                      <w:pPr>
                        <w:jc w:val="center"/>
                        <w:rPr>
                          <w:rFonts w:ascii="Agency FB" w:hAnsi="Agency FB"/>
                        </w:rPr>
                      </w:pPr>
                      <w:r>
                        <w:rPr>
                          <w:rFonts w:ascii="Agency FB" w:hAnsi="Agency FB"/>
                        </w:rPr>
                        <w:t xml:space="preserve">Strong passwords </w:t>
                      </w:r>
                    </w:p>
                    <w:p w14:paraId="34463B34" w14:textId="77777777" w:rsidR="001C6923" w:rsidRDefault="00545B7D">
                      <w:pPr>
                        <w:jc w:val="center"/>
                        <w:rPr>
                          <w:rFonts w:ascii="Agency FB" w:hAnsi="Agency FB"/>
                          <w:color w:val="000000"/>
                          <w:kern w:val="0"/>
                        </w:rPr>
                      </w:pPr>
                      <w:r>
                        <w:rPr>
                          <w:rFonts w:ascii="Agency FB" w:hAnsi="Agency FB"/>
                          <w:color w:val="000000"/>
                          <w:kern w:val="0"/>
                        </w:rPr>
                        <w:t>Double authenticator(2FA)</w:t>
                      </w:r>
                    </w:p>
                    <w:p w14:paraId="34463B35" w14:textId="77777777" w:rsidR="001C6923" w:rsidRDefault="00545B7D">
                      <w:pPr>
                        <w:jc w:val="center"/>
                        <w:rPr>
                          <w:rFonts w:ascii="Agency FB" w:hAnsi="Agency FB"/>
                          <w:color w:val="000000"/>
                          <w:kern w:val="0"/>
                        </w:rPr>
                      </w:pPr>
                      <w:r>
                        <w:rPr>
                          <w:rFonts w:ascii="Agency FB" w:hAnsi="Agency FB"/>
                          <w:color w:val="000000"/>
                          <w:kern w:val="0"/>
                        </w:rPr>
                        <w:t xml:space="preserve">Private settings </w:t>
                      </w:r>
                    </w:p>
                    <w:p w14:paraId="34463B36" w14:textId="77777777" w:rsidR="001C6923" w:rsidRDefault="00545B7D">
                      <w:pPr>
                        <w:jc w:val="center"/>
                      </w:pPr>
                      <w:r>
                        <w:rPr>
                          <w:rFonts w:ascii="Agency FB" w:hAnsi="Agency FB"/>
                          <w:color w:val="000000"/>
                          <w:kern w:val="0"/>
                        </w:rPr>
                        <w:t xml:space="preserve">Data encryptions </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34463B16" wp14:editId="34463B17">
                <wp:simplePos x="0" y="0"/>
                <wp:positionH relativeFrom="margin">
                  <wp:posOffset>-495303</wp:posOffset>
                </wp:positionH>
                <wp:positionV relativeFrom="paragraph">
                  <wp:posOffset>839474</wp:posOffset>
                </wp:positionV>
                <wp:extent cx="2920365" cy="1369057"/>
                <wp:effectExtent l="19050" t="19050" r="32385" b="40643"/>
                <wp:wrapNone/>
                <wp:docPr id="1842712575" name="Rectangle: Rounded Corners 1"/>
                <wp:cNvGraphicFramePr/>
                <a:graphic xmlns:a="http://schemas.openxmlformats.org/drawingml/2006/main">
                  <a:graphicData uri="http://schemas.microsoft.com/office/word/2010/wordprocessingShape">
                    <wps:wsp>
                      <wps:cNvSpPr/>
                      <wps:spPr>
                        <a:xfrm>
                          <a:off x="0" y="0"/>
                          <a:ext cx="2920365" cy="1369057"/>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FFFFFF"/>
                        </a:solidFill>
                        <a:ln w="57150" cap="flat">
                          <a:solidFill>
                            <a:srgbClr val="196B24"/>
                          </a:solidFill>
                          <a:prstDash val="solid"/>
                          <a:miter/>
                        </a:ln>
                      </wps:spPr>
                      <wps:txbx>
                        <w:txbxContent>
                          <w:p w14:paraId="34463B38" w14:textId="77777777" w:rsidR="001C6923" w:rsidRDefault="00545B7D">
                            <w:pPr>
                              <w:rPr>
                                <w:rFonts w:ascii="Agency FB" w:hAnsi="Agency FB"/>
                              </w:rPr>
                            </w:pPr>
                            <w:r>
                              <w:rPr>
                                <w:rFonts w:ascii="Agency FB" w:hAnsi="Agency FB"/>
                              </w:rPr>
                              <w:t xml:space="preserve">It’s essential to avoid digital </w:t>
                            </w:r>
                            <w:r>
                              <w:rPr>
                                <w:rFonts w:ascii="Agency FB" w:hAnsi="Agency FB"/>
                              </w:rPr>
                              <w:t xml:space="preserve">damage that can affect your personal information or cause real life issues, it’s important to be safe while online. </w:t>
                            </w:r>
                          </w:p>
                        </w:txbxContent>
                      </wps:txbx>
                      <wps:bodyPr vert="horz" wrap="square" lIns="91440" tIns="45720" rIns="91440" bIns="45720" anchor="ctr" anchorCtr="0" compatLnSpc="1">
                        <a:noAutofit/>
                      </wps:bodyPr>
                    </wps:wsp>
                  </a:graphicData>
                </a:graphic>
              </wp:anchor>
            </w:drawing>
          </mc:Choice>
          <mc:Fallback>
            <w:pict>
              <v:shape w14:anchorId="34463B16" id="_x0000_s1033" style="position:absolute;margin-left:-39pt;margin-top:66.1pt;width:229.95pt;height:107.8pt;z-index:251661312;visibility:visible;mso-wrap-style:square;mso-wrap-distance-left:9pt;mso-wrap-distance-top:0;mso-wrap-distance-right:9pt;mso-wrap-distance-bottom:0;mso-position-horizontal:absolute;mso-position-horizontal-relative:margin;mso-position-vertical:absolute;mso-position-vertical-relative:text;v-text-anchor:middle" coordsize="2920365,136905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" adj="-11796480,,5400" path="m228176,at,,456352,456352,228176,,,228176l,1140881at,912705,456352,1369057,,1140881,228176,1369057l2692189,1369057at2464013,912705,2920365,1369057,2692189,1369057,2920365,1140881l2920365,228176at2464013,,2920365,456352,2920365,228176,2692189,l228176,xe" strokecolor="#196b24" strokeweight="4.5pt">
                <v:stroke joinstyle="miter"/>
                <v:formulas/>
                <v:path arrowok="t" o:connecttype="custom" o:connectlocs="1460183,0;2920365,684529;1460183,1369057;0,684529" o:connectangles="270,0,90,180" textboxrect="66833,66833,2853532,1302224"/>
                <v:textbox>
                  <w:txbxContent>
                    <w:p w14:paraId="34463B38" w14:textId="77777777" w:rsidR="001C6923" w:rsidRDefault="00545B7D">
                      <w:pPr>
                        <w:rPr>
                          <w:rFonts w:ascii="Agency FB" w:hAnsi="Agency FB"/>
                        </w:rPr>
                      </w:pPr>
                      <w:r>
                        <w:rPr>
                          <w:rFonts w:ascii="Agency FB" w:hAnsi="Agency FB"/>
                        </w:rPr>
                        <w:t xml:space="preserve">It’s essential to avoid digital </w:t>
                      </w:r>
                      <w:r>
                        <w:rPr>
                          <w:rFonts w:ascii="Agency FB" w:hAnsi="Agency FB"/>
                        </w:rPr>
                        <w:t xml:space="preserve">damage that can affect your personal information or cause real life issues, it’s important to be safe while online. </w:t>
                      </w:r>
                    </w:p>
                  </w:txbxContent>
                </v:textbox>
                <w10:wrap anchorx="margin"/>
              </v:shape>
            </w:pict>
          </mc:Fallback>
        </mc:AlternateContent>
      </w:r>
    </w:p>
    <w:sectPr w:rsidR="001C6923">
      <w:headerReference w:type="default" r:id="rId16"/>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63B1C" w14:textId="77777777" w:rsidR="00545B7D" w:rsidRDefault="00545B7D">
      <w:pPr>
        <w:spacing w:after="0" w:line="240" w:lineRule="auto"/>
      </w:pPr>
      <w:r>
        <w:separator/>
      </w:r>
    </w:p>
  </w:endnote>
  <w:endnote w:type="continuationSeparator" w:id="0">
    <w:p w14:paraId="34463B1E" w14:textId="77777777" w:rsidR="00545B7D" w:rsidRDefault="0054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63B18" w14:textId="77777777" w:rsidR="00545B7D" w:rsidRDefault="00545B7D">
      <w:pPr>
        <w:spacing w:after="0" w:line="240" w:lineRule="auto"/>
      </w:pPr>
      <w:r>
        <w:rPr>
          <w:color w:val="000000"/>
        </w:rPr>
        <w:separator/>
      </w:r>
    </w:p>
  </w:footnote>
  <w:footnote w:type="continuationSeparator" w:id="0">
    <w:p w14:paraId="34463B1A" w14:textId="77777777" w:rsidR="00545B7D" w:rsidRDefault="00545B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63B20" w14:textId="77777777" w:rsidR="00545B7D" w:rsidRDefault="00545B7D">
    <w:pPr>
      <w:pStyle w:val="Header"/>
      <w:tabs>
        <w:tab w:val="left" w:pos="6180"/>
      </w:tabs>
    </w:pPr>
    <w:r>
      <w:rPr>
        <w:noProof/>
      </w:rPr>
      <mc:AlternateContent>
        <mc:Choice Requires="wps">
          <w:drawing>
            <wp:anchor distT="0" distB="0" distL="114300" distR="114300" simplePos="0" relativeHeight="251660288" behindDoc="0" locked="0" layoutInCell="1" allowOverlap="1" wp14:anchorId="34463B18" wp14:editId="34463B19">
              <wp:simplePos x="0" y="0"/>
              <wp:positionH relativeFrom="column">
                <wp:posOffset>3914775</wp:posOffset>
              </wp:positionH>
              <wp:positionV relativeFrom="paragraph">
                <wp:posOffset>-344801</wp:posOffset>
              </wp:positionV>
              <wp:extent cx="2581278" cy="962021"/>
              <wp:effectExtent l="0" t="0" r="9522" b="0"/>
              <wp:wrapNone/>
              <wp:docPr id="849529840" name="Text Box 4"/>
              <wp:cNvGraphicFramePr/>
              <a:graphic xmlns:a="http://schemas.openxmlformats.org/drawingml/2006/main">
                <a:graphicData uri="http://schemas.microsoft.com/office/word/2010/wordprocessingShape">
                  <wps:wsp>
                    <wps:cNvSpPr txBox="1"/>
                    <wps:spPr>
                      <a:xfrm>
                        <a:off x="0" y="0"/>
                        <a:ext cx="2581278" cy="962021"/>
                      </a:xfrm>
                      <a:prstGeom prst="rect">
                        <a:avLst/>
                      </a:prstGeom>
                      <a:solidFill>
                        <a:srgbClr val="FFFFFF"/>
                      </a:solidFill>
                      <a:ln>
                        <a:noFill/>
                        <a:prstDash/>
                      </a:ln>
                    </wps:spPr>
                    <wps:txbx>
                      <w:txbxContent>
                        <w:p w14:paraId="34463B1C" w14:textId="77777777" w:rsidR="00545B7D" w:rsidRDefault="00545B7D">
                          <w:pPr>
                            <w:spacing w:after="0"/>
                            <w:rPr>
                              <w:sz w:val="22"/>
                              <w:szCs w:val="22"/>
                            </w:rPr>
                          </w:pPr>
                          <w:r>
                            <w:rPr>
                              <w:sz w:val="22"/>
                              <w:szCs w:val="22"/>
                            </w:rPr>
                            <w:t>Student ID: 2323759</w:t>
                          </w:r>
                        </w:p>
                        <w:p w14:paraId="34463B1D" w14:textId="77777777" w:rsidR="00545B7D" w:rsidRDefault="00545B7D">
                          <w:pPr>
                            <w:spacing w:after="0"/>
                            <w:rPr>
                              <w:sz w:val="22"/>
                              <w:szCs w:val="22"/>
                            </w:rPr>
                          </w:pPr>
                          <w:r>
                            <w:rPr>
                              <w:sz w:val="22"/>
                              <w:szCs w:val="22"/>
                            </w:rPr>
                            <w:t>Name: Andre Gomes</w:t>
                          </w:r>
                        </w:p>
                        <w:p w14:paraId="34463B1E" w14:textId="77777777" w:rsidR="00545B7D" w:rsidRDefault="00545B7D">
                          <w:pPr>
                            <w:spacing w:after="0"/>
                            <w:rPr>
                              <w:sz w:val="22"/>
                              <w:szCs w:val="22"/>
                            </w:rPr>
                          </w:pPr>
                          <w:r>
                            <w:rPr>
                              <w:sz w:val="22"/>
                              <w:szCs w:val="22"/>
                            </w:rPr>
                            <w:t>Module number: LCLM4002</w:t>
                          </w:r>
                        </w:p>
                        <w:p w14:paraId="34463B1F" w14:textId="77777777" w:rsidR="00545B7D" w:rsidRDefault="00545B7D">
                          <w:pPr>
                            <w:spacing w:after="0"/>
                            <w:rPr>
                              <w:sz w:val="22"/>
                              <w:szCs w:val="22"/>
                            </w:rPr>
                          </w:pPr>
                          <w:r>
                            <w:rPr>
                              <w:sz w:val="22"/>
                              <w:szCs w:val="22"/>
                            </w:rPr>
                            <w:t>Module lecturer: Dr Hoang Nguyen</w:t>
                          </w:r>
                        </w:p>
                        <w:p w14:paraId="34463B20" w14:textId="77777777" w:rsidR="00545B7D" w:rsidRDefault="00545B7D">
                          <w:pPr>
                            <w:spacing w:after="0"/>
                          </w:pPr>
                          <w:r>
                            <w:t xml:space="preserve">                                                                </w:t>
                          </w:r>
                          <w:r>
                            <w:t xml:space="preserve">                                                                                                                                                                                                                        </w:t>
                          </w:r>
                        </w:p>
                        <w:p w14:paraId="34463B21" w14:textId="77777777" w:rsidR="00545B7D" w:rsidRDefault="00545B7D">
                          <w:pPr>
                            <w:spacing w:after="0"/>
                          </w:pPr>
                        </w:p>
                        <w:p w14:paraId="34463B22" w14:textId="77777777" w:rsidR="00545B7D" w:rsidRDefault="00545B7D"/>
                        <w:p w14:paraId="34463B23" w14:textId="77777777" w:rsidR="00545B7D" w:rsidRDefault="00545B7D"/>
                      </w:txbxContent>
                    </wps:txbx>
                    <wps:bodyPr vert="horz" wrap="square" lIns="91440" tIns="45720" rIns="91440" bIns="45720" anchor="t" anchorCtr="0" compatLnSpc="1">
                      <a:noAutofit/>
                    </wps:bodyPr>
                  </wps:wsp>
                </a:graphicData>
              </a:graphic>
            </wp:anchor>
          </w:drawing>
        </mc:Choice>
        <mc:Fallback>
          <w:pict>
            <v:shapetype w14:anchorId="34463B18" id="_x0000_t202" coordsize="21600,21600" o:spt="202" path="m,l,21600r21600,l21600,xe">
              <v:stroke joinstyle="miter"/>
              <v:path gradientshapeok="t" o:connecttype="rect"/>
            </v:shapetype>
            <v:shape id="Text Box 4" o:spid="_x0000_s1034" type="#_x0000_t202" style="position:absolute;margin-left:308.25pt;margin-top:-27.15pt;width:203.25pt;height:75.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" stroked="f">
              <v:textbox>
                <w:txbxContent>
                  <w:p w14:paraId="34463B1C" w14:textId="77777777" w:rsidR="00545B7D" w:rsidRDefault="00545B7D">
                    <w:pPr>
                      <w:spacing w:after="0"/>
                      <w:rPr>
                        <w:sz w:val="22"/>
                        <w:szCs w:val="22"/>
                      </w:rPr>
                    </w:pPr>
                    <w:r>
                      <w:rPr>
                        <w:sz w:val="22"/>
                        <w:szCs w:val="22"/>
                      </w:rPr>
                      <w:t>Student ID: 2323759</w:t>
                    </w:r>
                  </w:p>
                  <w:p w14:paraId="34463B1D" w14:textId="77777777" w:rsidR="00545B7D" w:rsidRDefault="00545B7D">
                    <w:pPr>
                      <w:spacing w:after="0"/>
                      <w:rPr>
                        <w:sz w:val="22"/>
                        <w:szCs w:val="22"/>
                      </w:rPr>
                    </w:pPr>
                    <w:r>
                      <w:rPr>
                        <w:sz w:val="22"/>
                        <w:szCs w:val="22"/>
                      </w:rPr>
                      <w:t>Name: Andre Gomes</w:t>
                    </w:r>
                  </w:p>
                  <w:p w14:paraId="34463B1E" w14:textId="77777777" w:rsidR="00545B7D" w:rsidRDefault="00545B7D">
                    <w:pPr>
                      <w:spacing w:after="0"/>
                      <w:rPr>
                        <w:sz w:val="22"/>
                        <w:szCs w:val="22"/>
                      </w:rPr>
                    </w:pPr>
                    <w:r>
                      <w:rPr>
                        <w:sz w:val="22"/>
                        <w:szCs w:val="22"/>
                      </w:rPr>
                      <w:t>Module number: LCLM4002</w:t>
                    </w:r>
                  </w:p>
                  <w:p w14:paraId="34463B1F" w14:textId="77777777" w:rsidR="00545B7D" w:rsidRDefault="00545B7D">
                    <w:pPr>
                      <w:spacing w:after="0"/>
                      <w:rPr>
                        <w:sz w:val="22"/>
                        <w:szCs w:val="22"/>
                      </w:rPr>
                    </w:pPr>
                    <w:r>
                      <w:rPr>
                        <w:sz w:val="22"/>
                        <w:szCs w:val="22"/>
                      </w:rPr>
                      <w:t>Module lecturer: Dr Hoang Nguyen</w:t>
                    </w:r>
                  </w:p>
                  <w:p w14:paraId="34463B20" w14:textId="77777777" w:rsidR="00545B7D" w:rsidRDefault="00545B7D">
                    <w:pPr>
                      <w:spacing w:after="0"/>
                    </w:pPr>
                    <w:r>
                      <w:t xml:space="preserve">                                                                </w:t>
                    </w:r>
                    <w:r>
                      <w:t xml:space="preserve">                                                                                                                                                                                                                        </w:t>
                    </w:r>
                  </w:p>
                  <w:p w14:paraId="34463B21" w14:textId="77777777" w:rsidR="00545B7D" w:rsidRDefault="00545B7D">
                    <w:pPr>
                      <w:spacing w:after="0"/>
                    </w:pPr>
                  </w:p>
                  <w:p w14:paraId="34463B22" w14:textId="77777777" w:rsidR="00545B7D" w:rsidRDefault="00545B7D"/>
                  <w:p w14:paraId="34463B23" w14:textId="77777777" w:rsidR="00545B7D" w:rsidRDefault="00545B7D"/>
                </w:txbxContent>
              </v:textbox>
            </v:shape>
          </w:pict>
        </mc:Fallback>
      </mc:AlternateContent>
    </w:r>
    <w:r>
      <w:rPr>
        <w:noProof/>
      </w:rPr>
      <w:drawing>
        <wp:anchor distT="0" distB="0" distL="114300" distR="114300" simplePos="0" relativeHeight="251659264" behindDoc="0" locked="0" layoutInCell="1" allowOverlap="1" wp14:anchorId="34463B1A" wp14:editId="34463B1B">
          <wp:simplePos x="0" y="0"/>
          <wp:positionH relativeFrom="column">
            <wp:posOffset>-704846</wp:posOffset>
          </wp:positionH>
          <wp:positionV relativeFrom="paragraph">
            <wp:posOffset>-249558</wp:posOffset>
          </wp:positionV>
          <wp:extent cx="1375413" cy="580387"/>
          <wp:effectExtent l="0" t="0" r="0" b="0"/>
          <wp:wrapSquare wrapText="bothSides"/>
          <wp:docPr id="146425648" name="Picture 1" descr="A logo with black and yellow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375413" cy="580387"/>
                  </a:xfrm>
                  <a:prstGeom prst="rect">
                    <a:avLst/>
                  </a:prstGeom>
                  <a:noFill/>
                  <a:ln>
                    <a:noFill/>
                    <a:prstDash/>
                  </a:ln>
                </pic:spPr>
              </pic:pic>
            </a:graphicData>
          </a:graphic>
        </wp:anchor>
      </w:drawing>
    </w:r>
  </w:p>
  <w:p w14:paraId="34463B21" w14:textId="77777777" w:rsidR="00545B7D" w:rsidRDefault="00545B7D">
    <w:pPr>
      <w:pStyle w:val="Header"/>
      <w:tabs>
        <w:tab w:val="left" w:pos="6180"/>
      </w:tabs>
    </w:pPr>
    <w:r>
      <w:t xml:space="preserve">                                                                                                                                                                      </w:t>
    </w:r>
  </w:p>
  <w:p w14:paraId="34463B22" w14:textId="77777777" w:rsidR="00545B7D" w:rsidRDefault="00545B7D">
    <w:pPr>
      <w:pStyle w:val="Header"/>
      <w:tabs>
        <w:tab w:val="left" w:pos="6180"/>
      </w:tabs>
    </w:pPr>
    <w:r>
      <w:t xml:space="preserve">                              </w:t>
    </w:r>
  </w:p>
  <w:p w14:paraId="34463B23" w14:textId="77777777" w:rsidR="00545B7D" w:rsidRDefault="00545B7D">
    <w:pPr>
      <w:pStyle w:val="Header"/>
      <w:tabs>
        <w:tab w:val="left" w:pos="618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C6923"/>
    <w:rsid w:val="001831D0"/>
    <w:rsid w:val="001C6923"/>
    <w:rsid w:val="00545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463AF5"/>
  <w15:docId w15:val="{32B57077-A4DA-47A2-A63A-2F66F7BE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3390/fi1210016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usenix.org/legacy/event/upsec/tech/full_papers/lipford/lipford.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usenix.org/legacy/event/hotsec07/tech/full_papers/florencio/florencio.pdf" TargetMode="External"/><Relationship Id="rId5" Type="http://schemas.openxmlformats.org/officeDocument/2006/relationships/endnotes" Target="endnotes.xml"/><Relationship Id="rId15" Type="http://schemas.openxmlformats.org/officeDocument/2006/relationships/hyperlink" Target="https://www.usenix.org/legacy/event/upsec/tech/full_papers/lipford/lipford.pdf" TargetMode="External"/><Relationship Id="rId10" Type="http://schemas.openxmlformats.org/officeDocument/2006/relationships/hyperlink" Target="https://doi.org/10.3390/fi12100160"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usenix.org/legacy/event/hotsec07/tech/full_papers/florencio/florenci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17</Characters>
  <Application>Microsoft Office Word</Application>
  <DocSecurity>0</DocSecurity>
  <Lines>1</Lines>
  <Paragraphs>1</Paragraphs>
  <ScaleCrop>false</ScaleCrop>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 Gomes</dc:creator>
  <dc:description/>
  <cp:lastModifiedBy>Andre Gomes</cp:lastModifiedBy>
  <cp:revision>2</cp:revision>
  <dcterms:created xsi:type="dcterms:W3CDTF">2024-12-17T15:02:00Z</dcterms:created>
  <dcterms:modified xsi:type="dcterms:W3CDTF">2024-12-17T15:02:00Z</dcterms:modified>
</cp:coreProperties>
</file>