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2">
      <w:pPr>
        <w:spacing w:line="360" w:lineRule="auto"/>
        <w:jc w:val="center"/>
        <w:rPr>
          <w:b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b w:val="1"/>
          <w:sz w:val="32"/>
          <w:szCs w:val="32"/>
        </w:rPr>
      </w:pPr>
      <w:r w:rsidDel="00000000" w:rsidR="00000000" w:rsidRPr="00000000">
        <w:rPr>
          <w:b w:val="1"/>
          <w:sz w:val="32"/>
          <w:szCs w:val="32"/>
          <w:rtl w:val="0"/>
        </w:rPr>
        <w:t xml:space="preserve">Problem Solving and</w:t>
      </w:r>
    </w:p>
    <w:p w:rsidR="00000000" w:rsidDel="00000000" w:rsidP="00000000" w:rsidRDefault="00000000" w:rsidRPr="00000000" w14:paraId="00000004">
      <w:pPr>
        <w:spacing w:line="360" w:lineRule="auto"/>
        <w:jc w:val="center"/>
        <w:rPr>
          <w:b w:val="1"/>
          <w:sz w:val="32"/>
          <w:szCs w:val="32"/>
        </w:rPr>
      </w:pPr>
      <w:r w:rsidDel="00000000" w:rsidR="00000000" w:rsidRPr="00000000">
        <w:rPr>
          <w:b w:val="1"/>
          <w:sz w:val="32"/>
          <w:szCs w:val="32"/>
          <w:rtl w:val="0"/>
        </w:rPr>
        <w:t xml:space="preserve">Decision Making</w:t>
      </w:r>
    </w:p>
    <w:p w:rsidR="00000000" w:rsidDel="00000000" w:rsidP="00000000" w:rsidRDefault="00000000" w:rsidRPr="00000000" w14:paraId="00000005">
      <w:pPr>
        <w:spacing w:line="360" w:lineRule="auto"/>
        <w:jc w:val="cente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1"/>
        <w:spacing w:line="360" w:lineRule="auto"/>
        <w:jc w:val="both"/>
        <w:rPr/>
      </w:pPr>
      <w:bookmarkStart w:colFirst="0" w:colLast="0" w:name="_heading=h.dvozknyvoo1c" w:id="0"/>
      <w:bookmarkEnd w:id="0"/>
      <w:r w:rsidDel="00000000" w:rsidR="00000000" w:rsidRPr="00000000">
        <w:rPr>
          <w:rtl w:val="0"/>
        </w:rPr>
        <w:t xml:space="preserve">Table of Contents </w:t>
      </w:r>
    </w:p>
    <w:sdt>
      <w:sdtPr>
        <w:docPartObj>
          <w:docPartGallery w:val="Table of Contents"/>
          <w:docPartUnique w:val="1"/>
        </w:docPartObj>
      </w:sdtPr>
      <w:sdtContent>
        <w:p w:rsidR="00000000" w:rsidDel="00000000" w:rsidP="00000000" w:rsidRDefault="00000000" w:rsidRPr="00000000" w14:paraId="00000007">
          <w:pPr>
            <w:tabs>
              <w:tab w:val="right" w:pos="9360"/>
            </w:tabs>
            <w:spacing w:before="80" w:line="360" w:lineRule="auto"/>
            <w:ind w:left="0" w:firstLine="0"/>
            <w:jc w:val="both"/>
            <w:rPr/>
          </w:pPr>
          <w:r w:rsidDel="00000000" w:rsidR="00000000" w:rsidRPr="00000000">
            <w:fldChar w:fldCharType="begin"/>
            <w:instrText xml:space="preserve"> TOC \h \u \z </w:instrText>
            <w:fldChar w:fldCharType="separate"/>
          </w:r>
          <w:hyperlink w:anchor="_heading=h.ecc21swd5yee">
            <w:r w:rsidDel="00000000" w:rsidR="00000000" w:rsidRPr="00000000">
              <w:rPr>
                <w:b w:val="1"/>
                <w:rtl w:val="0"/>
              </w:rPr>
              <w:t xml:space="preserve">Task 1:</w:t>
            </w:r>
          </w:hyperlink>
          <w:r w:rsidDel="00000000" w:rsidR="00000000" w:rsidRPr="00000000">
            <w:rPr>
              <w:b w:val="1"/>
              <w:rtl w:val="0"/>
            </w:rPr>
            <w:t xml:space="preserve"> Role Play</w:t>
            <w:tab/>
          </w:r>
          <w:r w:rsidDel="00000000" w:rsidR="00000000" w:rsidRPr="00000000">
            <w:fldChar w:fldCharType="begin"/>
            <w:instrText xml:space="preserve"> PAGEREF _heading=h.ecc21swd5yee \h </w:instrText>
            <w:fldChar w:fldCharType="separate"/>
          </w:r>
          <w:r w:rsidDel="00000000" w:rsidR="00000000" w:rsidRPr="00000000">
            <w:rPr>
              <w:b w:val="1"/>
              <w:rtl w:val="0"/>
            </w:rPr>
            <w:t xml:space="preserve">3</w:t>
          </w:r>
          <w:r w:rsidDel="00000000" w:rsidR="00000000" w:rsidRPr="00000000">
            <w:fldChar w:fldCharType="begin"/>
            <w:instrText xml:space="preserve"> HYPERLINK \l "_heading=h.ecc21swd5yee"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360"/>
            </w:tabs>
            <w:spacing w:before="200" w:line="360" w:lineRule="auto"/>
            <w:ind w:left="0" w:firstLine="0"/>
            <w:jc w:val="both"/>
            <w:rPr/>
          </w:pPr>
          <w:r w:rsidDel="00000000" w:rsidR="00000000" w:rsidRPr="00000000">
            <w:fldChar w:fldCharType="end"/>
          </w:r>
          <w:hyperlink w:anchor="_heading=h.noz2eav98vfh">
            <w:r w:rsidDel="00000000" w:rsidR="00000000" w:rsidRPr="00000000">
              <w:rPr>
                <w:b w:val="1"/>
                <w:rtl w:val="0"/>
              </w:rPr>
              <w:t xml:space="preserve">Task 2:</w:t>
            </w:r>
          </w:hyperlink>
          <w:r w:rsidDel="00000000" w:rsidR="00000000" w:rsidRPr="00000000">
            <w:rPr>
              <w:b w:val="1"/>
              <w:rtl w:val="0"/>
            </w:rPr>
            <w:tab/>
          </w:r>
          <w:r w:rsidDel="00000000" w:rsidR="00000000" w:rsidRPr="00000000">
            <w:fldChar w:fldCharType="begin"/>
            <w:instrText xml:space="preserve"> PAGEREF _heading=h.noz2eav98vfh \h </w:instrText>
            <w:fldChar w:fldCharType="separate"/>
          </w:r>
          <w:r w:rsidDel="00000000" w:rsidR="00000000" w:rsidRPr="00000000">
            <w:rPr>
              <w:b w:val="1"/>
              <w:rtl w:val="0"/>
            </w:rPr>
            <w:t xml:space="preserve">6</w:t>
          </w:r>
          <w:r w:rsidDel="00000000" w:rsidR="00000000" w:rsidRPr="00000000">
            <w:fldChar w:fldCharType="begin"/>
            <w:instrText xml:space="preserve"> HYPERLINK \l "_heading=h.noz2eav98vfh"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360"/>
            </w:tabs>
            <w:spacing w:before="60" w:line="360" w:lineRule="auto"/>
            <w:ind w:left="360" w:firstLine="0"/>
            <w:jc w:val="both"/>
            <w:rPr/>
          </w:pPr>
          <w:r w:rsidDel="00000000" w:rsidR="00000000" w:rsidRPr="00000000">
            <w:fldChar w:fldCharType="end"/>
          </w:r>
          <w:hyperlink w:anchor="_heading=h.gievrkgjf2wg">
            <w:r w:rsidDel="00000000" w:rsidR="00000000" w:rsidRPr="00000000">
              <w:rPr>
                <w:rtl w:val="0"/>
              </w:rPr>
              <w:t xml:space="preserve">Introduction</w:t>
            </w:r>
          </w:hyperlink>
          <w:r w:rsidDel="00000000" w:rsidR="00000000" w:rsidRPr="00000000">
            <w:rPr>
              <w:rtl w:val="0"/>
            </w:rPr>
            <w:tab/>
          </w:r>
          <w:r w:rsidDel="00000000" w:rsidR="00000000" w:rsidRPr="00000000">
            <w:fldChar w:fldCharType="begin"/>
            <w:instrText xml:space="preserve"> HYPERLINK \l "_heading=h.gievrkgjf2wg" </w:instrText>
            <w:fldChar w:fldCharType="separate"/>
          </w:r>
          <w:r w:rsidDel="00000000" w:rsidR="00000000" w:rsidRPr="00000000">
            <w:rPr>
              <w:rtl w:val="0"/>
            </w:rPr>
            <w:t xml:space="preserve">6</w:t>
          </w:r>
        </w:p>
        <w:p w:rsidR="00000000" w:rsidDel="00000000" w:rsidP="00000000" w:rsidRDefault="00000000" w:rsidRPr="00000000" w14:paraId="0000000A">
          <w:pPr>
            <w:tabs>
              <w:tab w:val="right" w:pos="9360"/>
            </w:tabs>
            <w:spacing w:before="60" w:line="360" w:lineRule="auto"/>
            <w:ind w:left="360" w:firstLine="0"/>
            <w:jc w:val="both"/>
            <w:rPr/>
          </w:pPr>
          <w:r w:rsidDel="00000000" w:rsidR="00000000" w:rsidRPr="00000000">
            <w:fldChar w:fldCharType="end"/>
          </w:r>
          <w:hyperlink w:anchor="_heading=h.xpojklua04pt">
            <w:r w:rsidDel="00000000" w:rsidR="00000000" w:rsidRPr="00000000">
              <w:rPr>
                <w:rtl w:val="0"/>
              </w:rPr>
              <w:t xml:space="preserve">A complex problem with impact and scope</w:t>
            </w:r>
          </w:hyperlink>
          <w:r w:rsidDel="00000000" w:rsidR="00000000" w:rsidRPr="00000000">
            <w:rPr>
              <w:rtl w:val="0"/>
            </w:rPr>
            <w:tab/>
          </w:r>
          <w:r w:rsidDel="00000000" w:rsidR="00000000" w:rsidRPr="00000000">
            <w:fldChar w:fldCharType="begin"/>
            <w:instrText xml:space="preserve"> HYPERLINK \l "_heading=h.xpojklua04pt" </w:instrText>
            <w:fldChar w:fldCharType="separate"/>
          </w:r>
          <w:r w:rsidDel="00000000" w:rsidR="00000000" w:rsidRPr="00000000">
            <w:rPr>
              <w:rtl w:val="0"/>
            </w:rPr>
            <w:t xml:space="preserve">6</w:t>
          </w:r>
        </w:p>
        <w:p w:rsidR="00000000" w:rsidDel="00000000" w:rsidP="00000000" w:rsidRDefault="00000000" w:rsidRPr="00000000" w14:paraId="0000000B">
          <w:pPr>
            <w:tabs>
              <w:tab w:val="right" w:pos="9360"/>
            </w:tabs>
            <w:spacing w:before="60" w:line="360" w:lineRule="auto"/>
            <w:ind w:left="360" w:firstLine="0"/>
            <w:jc w:val="both"/>
            <w:rPr/>
          </w:pPr>
          <w:r w:rsidDel="00000000" w:rsidR="00000000" w:rsidRPr="00000000">
            <w:fldChar w:fldCharType="end"/>
          </w:r>
          <w:hyperlink w:anchor="_heading=h.hg3ma3aa93ry">
            <w:r w:rsidDel="00000000" w:rsidR="00000000" w:rsidRPr="00000000">
              <w:rPr>
                <w:rtl w:val="0"/>
              </w:rPr>
              <w:t xml:space="preserve">Analyze the information of identified problem</w:t>
            </w:r>
          </w:hyperlink>
          <w:r w:rsidDel="00000000" w:rsidR="00000000" w:rsidRPr="00000000">
            <w:rPr>
              <w:rtl w:val="0"/>
            </w:rPr>
            <w:tab/>
          </w:r>
          <w:r w:rsidDel="00000000" w:rsidR="00000000" w:rsidRPr="00000000">
            <w:fldChar w:fldCharType="begin"/>
            <w:instrText xml:space="preserve"> HYPERLINK \l "_heading=h.hg3ma3aa93ry" </w:instrText>
            <w:fldChar w:fldCharType="separate"/>
          </w:r>
          <w:r w:rsidDel="00000000" w:rsidR="00000000" w:rsidRPr="00000000">
            <w:rPr>
              <w:rtl w:val="0"/>
            </w:rPr>
            <w:t xml:space="preserve">6</w:t>
          </w:r>
        </w:p>
        <w:p w:rsidR="00000000" w:rsidDel="00000000" w:rsidP="00000000" w:rsidRDefault="00000000" w:rsidRPr="00000000" w14:paraId="0000000C">
          <w:pPr>
            <w:tabs>
              <w:tab w:val="right" w:pos="9360"/>
            </w:tabs>
            <w:spacing w:before="60" w:line="360" w:lineRule="auto"/>
            <w:ind w:left="360" w:firstLine="0"/>
            <w:jc w:val="both"/>
            <w:rPr/>
          </w:pPr>
          <w:r w:rsidDel="00000000" w:rsidR="00000000" w:rsidRPr="00000000">
            <w:fldChar w:fldCharType="end"/>
          </w:r>
          <w:hyperlink w:anchor="_heading=h.am3v74wfkpbg">
            <w:r w:rsidDel="00000000" w:rsidR="00000000" w:rsidRPr="00000000">
              <w:rPr>
                <w:rtl w:val="0"/>
              </w:rPr>
              <w:t xml:space="preserve">How it helps in the decision making process</w:t>
            </w:r>
          </w:hyperlink>
          <w:r w:rsidDel="00000000" w:rsidR="00000000" w:rsidRPr="00000000">
            <w:rPr>
              <w:rtl w:val="0"/>
            </w:rPr>
            <w:tab/>
          </w:r>
          <w:r w:rsidDel="00000000" w:rsidR="00000000" w:rsidRPr="00000000">
            <w:fldChar w:fldCharType="begin"/>
            <w:instrText xml:space="preserve"> HYPERLINK \l "_heading=h.am3v74wfkpbg" </w:instrText>
            <w:fldChar w:fldCharType="separate"/>
          </w:r>
          <w:r w:rsidDel="00000000" w:rsidR="00000000" w:rsidRPr="00000000">
            <w:rPr>
              <w:rtl w:val="0"/>
            </w:rPr>
            <w:t xml:space="preserve">7</w:t>
          </w:r>
        </w:p>
        <w:p w:rsidR="00000000" w:rsidDel="00000000" w:rsidP="00000000" w:rsidRDefault="00000000" w:rsidRPr="00000000" w14:paraId="0000000D">
          <w:pPr>
            <w:tabs>
              <w:tab w:val="right" w:pos="9360"/>
            </w:tabs>
            <w:spacing w:before="60" w:line="360" w:lineRule="auto"/>
            <w:ind w:left="360" w:firstLine="0"/>
            <w:jc w:val="both"/>
            <w:rPr/>
          </w:pPr>
          <w:r w:rsidDel="00000000" w:rsidR="00000000" w:rsidRPr="00000000">
            <w:fldChar w:fldCharType="end"/>
          </w:r>
          <w:hyperlink w:anchor="_heading=h.of6bq9iifwa5">
            <w:r w:rsidDel="00000000" w:rsidR="00000000" w:rsidRPr="00000000">
              <w:rPr>
                <w:rtl w:val="0"/>
              </w:rPr>
              <w:t xml:space="preserve">Propose an alternative solution</w:t>
            </w:r>
          </w:hyperlink>
          <w:r w:rsidDel="00000000" w:rsidR="00000000" w:rsidRPr="00000000">
            <w:rPr>
              <w:rtl w:val="0"/>
            </w:rPr>
            <w:tab/>
          </w:r>
          <w:r w:rsidDel="00000000" w:rsidR="00000000" w:rsidRPr="00000000">
            <w:fldChar w:fldCharType="begin"/>
            <w:instrText xml:space="preserve"> HYPERLINK \l "_heading=h.of6bq9iifwa5" </w:instrText>
            <w:fldChar w:fldCharType="separate"/>
          </w:r>
          <w:r w:rsidDel="00000000" w:rsidR="00000000" w:rsidRPr="00000000">
            <w:rPr>
              <w:rtl w:val="0"/>
            </w:rPr>
            <w:t xml:space="preserve">7</w:t>
          </w:r>
        </w:p>
        <w:p w:rsidR="00000000" w:rsidDel="00000000" w:rsidP="00000000" w:rsidRDefault="00000000" w:rsidRPr="00000000" w14:paraId="0000000E">
          <w:pPr>
            <w:tabs>
              <w:tab w:val="right" w:pos="9360"/>
            </w:tabs>
            <w:spacing w:before="60" w:line="360" w:lineRule="auto"/>
            <w:ind w:left="360" w:firstLine="0"/>
            <w:jc w:val="both"/>
            <w:rPr/>
          </w:pPr>
          <w:r w:rsidDel="00000000" w:rsidR="00000000" w:rsidRPr="00000000">
            <w:fldChar w:fldCharType="end"/>
          </w:r>
          <w:hyperlink w:anchor="_heading=h.cinmk4yekt8">
            <w:r w:rsidDel="00000000" w:rsidR="00000000" w:rsidRPr="00000000">
              <w:rPr>
                <w:rtl w:val="0"/>
              </w:rPr>
              <w:t xml:space="preserve">Use a decision-making technique in solution range</w:t>
            </w:r>
          </w:hyperlink>
          <w:r w:rsidDel="00000000" w:rsidR="00000000" w:rsidRPr="00000000">
            <w:rPr>
              <w:rtl w:val="0"/>
            </w:rPr>
            <w:tab/>
          </w:r>
          <w:r w:rsidDel="00000000" w:rsidR="00000000" w:rsidRPr="00000000">
            <w:fldChar w:fldCharType="begin"/>
            <w:instrText xml:space="preserve"> HYPERLINK \l "_heading=h.cinmk4yekt8" </w:instrText>
            <w:fldChar w:fldCharType="separate"/>
          </w:r>
          <w:r w:rsidDel="00000000" w:rsidR="00000000" w:rsidRPr="00000000">
            <w:rPr>
              <w:rtl w:val="0"/>
            </w:rPr>
            <w:t xml:space="preserve">8</w:t>
          </w:r>
        </w:p>
        <w:p w:rsidR="00000000" w:rsidDel="00000000" w:rsidP="00000000" w:rsidRDefault="00000000" w:rsidRPr="00000000" w14:paraId="0000000F">
          <w:pPr>
            <w:tabs>
              <w:tab w:val="right" w:pos="9360"/>
            </w:tabs>
            <w:spacing w:before="60" w:line="360" w:lineRule="auto"/>
            <w:ind w:left="360" w:firstLine="0"/>
            <w:jc w:val="both"/>
            <w:rPr/>
          </w:pPr>
          <w:r w:rsidDel="00000000" w:rsidR="00000000" w:rsidRPr="00000000">
            <w:fldChar w:fldCharType="end"/>
          </w:r>
          <w:hyperlink w:anchor="_heading=h.bv5hlsixmjt2">
            <w:r w:rsidDel="00000000" w:rsidR="00000000" w:rsidRPr="00000000">
              <w:rPr>
                <w:rtl w:val="0"/>
              </w:rPr>
              <w:t xml:space="preserve">Develop a plan to implementation of the solution</w:t>
            </w:r>
          </w:hyperlink>
          <w:r w:rsidDel="00000000" w:rsidR="00000000" w:rsidRPr="00000000">
            <w:rPr>
              <w:rtl w:val="0"/>
            </w:rPr>
            <w:tab/>
          </w:r>
          <w:r w:rsidDel="00000000" w:rsidR="00000000" w:rsidRPr="00000000">
            <w:fldChar w:fldCharType="begin"/>
            <w:instrText xml:space="preserve"> HYPERLINK \l "_heading=h.bv5hlsixmjt2" </w:instrText>
            <w:fldChar w:fldCharType="separate"/>
          </w:r>
          <w:r w:rsidDel="00000000" w:rsidR="00000000" w:rsidRPr="00000000">
            <w:rPr>
              <w:rtl w:val="0"/>
            </w:rPr>
            <w:t xml:space="preserve">8</w:t>
          </w:r>
        </w:p>
        <w:p w:rsidR="00000000" w:rsidDel="00000000" w:rsidP="00000000" w:rsidRDefault="00000000" w:rsidRPr="00000000" w14:paraId="00000010">
          <w:pPr>
            <w:tabs>
              <w:tab w:val="right" w:pos="9360"/>
            </w:tabs>
            <w:spacing w:before="60" w:line="360" w:lineRule="auto"/>
            <w:ind w:left="360" w:firstLine="0"/>
            <w:jc w:val="both"/>
            <w:rPr/>
          </w:pPr>
          <w:r w:rsidDel="00000000" w:rsidR="00000000" w:rsidRPr="00000000">
            <w:fldChar w:fldCharType="end"/>
          </w:r>
          <w:hyperlink w:anchor="_heading=h.lvjtrms7ggu8">
            <w:r w:rsidDel="00000000" w:rsidR="00000000" w:rsidRPr="00000000">
              <w:rPr>
                <w:rtl w:val="0"/>
              </w:rPr>
              <w:t xml:space="preserve">Communicate the plan to stakeholders</w:t>
            </w:r>
          </w:hyperlink>
          <w:r w:rsidDel="00000000" w:rsidR="00000000" w:rsidRPr="00000000">
            <w:rPr>
              <w:rtl w:val="0"/>
            </w:rPr>
            <w:tab/>
          </w:r>
          <w:r w:rsidDel="00000000" w:rsidR="00000000" w:rsidRPr="00000000">
            <w:fldChar w:fldCharType="begin"/>
            <w:instrText xml:space="preserve"> HYPERLINK \l "_heading=h.lvjtrms7ggu8" </w:instrText>
            <w:fldChar w:fldCharType="separate"/>
          </w:r>
          <w:r w:rsidDel="00000000" w:rsidR="00000000" w:rsidRPr="00000000">
            <w:rPr>
              <w:rtl w:val="0"/>
            </w:rPr>
            <w:t xml:space="preserve">9</w:t>
          </w:r>
        </w:p>
        <w:p w:rsidR="00000000" w:rsidDel="00000000" w:rsidP="00000000" w:rsidRDefault="00000000" w:rsidRPr="00000000" w14:paraId="00000011">
          <w:pPr>
            <w:tabs>
              <w:tab w:val="right" w:pos="9360"/>
            </w:tabs>
            <w:spacing w:before="60" w:line="360" w:lineRule="auto"/>
            <w:ind w:left="360" w:firstLine="0"/>
            <w:jc w:val="both"/>
            <w:rPr/>
          </w:pPr>
          <w:r w:rsidDel="00000000" w:rsidR="00000000" w:rsidRPr="00000000">
            <w:fldChar w:fldCharType="end"/>
          </w:r>
          <w:hyperlink w:anchor="_heading=h.7d9lwjgj5v1t">
            <w:r w:rsidDel="00000000" w:rsidR="00000000" w:rsidRPr="00000000">
              <w:rPr>
                <w:rtl w:val="0"/>
              </w:rPr>
              <w:t xml:space="preserve">Assess review techniques and appropriate monitoring for successful implementation solution</w:t>
            </w:r>
          </w:hyperlink>
          <w:r w:rsidDel="00000000" w:rsidR="00000000" w:rsidRPr="00000000">
            <w:rPr>
              <w:rtl w:val="0"/>
            </w:rPr>
            <w:tab/>
          </w:r>
          <w:r w:rsidDel="00000000" w:rsidR="00000000" w:rsidRPr="00000000">
            <w:fldChar w:fldCharType="begin"/>
            <w:instrText xml:space="preserve"> HYPERLINK \l "_heading=h.7d9lwjgj5v1t" </w:instrText>
            <w:fldChar w:fldCharType="separate"/>
          </w:r>
          <w:r w:rsidDel="00000000" w:rsidR="00000000" w:rsidRPr="00000000">
            <w:rPr>
              <w:rtl w:val="0"/>
            </w:rPr>
            <w:t xml:space="preserve">9</w:t>
          </w:r>
        </w:p>
        <w:p w:rsidR="00000000" w:rsidDel="00000000" w:rsidP="00000000" w:rsidRDefault="00000000" w:rsidRPr="00000000" w14:paraId="00000012">
          <w:pPr>
            <w:tabs>
              <w:tab w:val="right" w:pos="9360"/>
            </w:tabs>
            <w:spacing w:before="60" w:line="360" w:lineRule="auto"/>
            <w:ind w:left="360" w:firstLine="0"/>
            <w:jc w:val="both"/>
            <w:rPr/>
          </w:pPr>
          <w:r w:rsidDel="00000000" w:rsidR="00000000" w:rsidRPr="00000000">
            <w:fldChar w:fldCharType="end"/>
          </w:r>
          <w:hyperlink w:anchor="_heading=h.ezzau57cfbxu">
            <w:r w:rsidDel="00000000" w:rsidR="00000000" w:rsidRPr="00000000">
              <w:rPr>
                <w:rtl w:val="0"/>
              </w:rPr>
              <w:t xml:space="preserve">Conclusion</w:t>
            </w:r>
          </w:hyperlink>
          <w:r w:rsidDel="00000000" w:rsidR="00000000" w:rsidRPr="00000000">
            <w:rPr>
              <w:rtl w:val="0"/>
            </w:rPr>
            <w:tab/>
          </w:r>
          <w:r w:rsidDel="00000000" w:rsidR="00000000" w:rsidRPr="00000000">
            <w:fldChar w:fldCharType="begin"/>
            <w:instrText xml:space="preserve"> HYPERLINK \l "_heading=h.ezzau57cfbxu" </w:instrText>
            <w:fldChar w:fldCharType="separate"/>
          </w:r>
          <w:r w:rsidDel="00000000" w:rsidR="00000000" w:rsidRPr="00000000">
            <w:rPr>
              <w:rtl w:val="0"/>
            </w:rPr>
            <w:t xml:space="preserve">10</w:t>
          </w:r>
        </w:p>
        <w:p w:rsidR="00000000" w:rsidDel="00000000" w:rsidP="00000000" w:rsidRDefault="00000000" w:rsidRPr="00000000" w14:paraId="00000013">
          <w:pPr>
            <w:tabs>
              <w:tab w:val="right" w:pos="9360"/>
            </w:tabs>
            <w:spacing w:after="80" w:before="200" w:line="360" w:lineRule="auto"/>
            <w:ind w:left="0" w:firstLine="0"/>
            <w:jc w:val="both"/>
            <w:rPr/>
          </w:pPr>
          <w:r w:rsidDel="00000000" w:rsidR="00000000" w:rsidRPr="00000000">
            <w:fldChar w:fldCharType="end"/>
          </w:r>
          <w:hyperlink w:anchor="_heading=h.isa0cpu8d97w">
            <w:r w:rsidDel="00000000" w:rsidR="00000000" w:rsidRPr="00000000">
              <w:rPr>
                <w:b w:val="1"/>
                <w:rtl w:val="0"/>
              </w:rPr>
              <w:t xml:space="preserve">References:</w:t>
            </w:r>
          </w:hyperlink>
          <w:r w:rsidDel="00000000" w:rsidR="00000000" w:rsidRPr="00000000">
            <w:rPr>
              <w:b w:val="1"/>
              <w:rtl w:val="0"/>
            </w:rPr>
            <w:tab/>
          </w:r>
          <w:r w:rsidDel="00000000" w:rsidR="00000000" w:rsidRPr="00000000">
            <w:fldChar w:fldCharType="begin"/>
            <w:instrText xml:space="preserve"> PAGEREF _heading=h.isa0cpu8d97w \h </w:instrText>
            <w:fldChar w:fldCharType="separate"/>
          </w:r>
          <w:r w:rsidDel="00000000" w:rsidR="00000000" w:rsidRPr="00000000">
            <w:rPr>
              <w:b w:val="1"/>
              <w:rtl w:val="0"/>
            </w:rPr>
            <w:t xml:space="preserve">11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spacing w:line="360" w:lineRule="auto"/>
        <w:jc w:val="both"/>
        <w:rPr/>
      </w:pPr>
      <w:r w:rsidDel="00000000" w:rsidR="00000000" w:rsidRPr="00000000">
        <w:rPr>
          <w:rtl w:val="0"/>
        </w:rPr>
      </w:r>
    </w:p>
    <w:p w:rsidR="00000000" w:rsidDel="00000000" w:rsidP="00000000" w:rsidRDefault="00000000" w:rsidRPr="00000000" w14:paraId="00000015">
      <w:pPr>
        <w:pStyle w:val="Heading1"/>
        <w:spacing w:line="360" w:lineRule="auto"/>
        <w:jc w:val="both"/>
        <w:rPr/>
      </w:pPr>
      <w:bookmarkStart w:colFirst="0" w:colLast="0" w:name="_heading=h.ouyasmnbq553" w:id="1"/>
      <w:bookmarkEnd w:id="1"/>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spacing w:line="360" w:lineRule="auto"/>
        <w:jc w:val="both"/>
        <w:rPr/>
      </w:pPr>
      <w:bookmarkStart w:colFirst="0" w:colLast="0" w:name="_heading=h.ecc21swd5yee" w:id="2"/>
      <w:bookmarkEnd w:id="2"/>
      <w:r w:rsidDel="00000000" w:rsidR="00000000" w:rsidRPr="00000000">
        <w:rPr>
          <w:rtl w:val="0"/>
        </w:rPr>
        <w:t xml:space="preserve">Task 1: Role Play</w:t>
      </w:r>
    </w:p>
    <w:p w:rsidR="00000000" w:rsidDel="00000000" w:rsidP="00000000" w:rsidRDefault="00000000" w:rsidRPr="00000000" w14:paraId="00000017">
      <w:pPr>
        <w:spacing w:line="360" w:lineRule="auto"/>
        <w:jc w:val="both"/>
        <w:rPr/>
      </w:pPr>
      <w:r w:rsidDel="00000000" w:rsidR="00000000" w:rsidRPr="00000000">
        <w:rPr>
          <w:b w:val="1"/>
          <w:rtl w:val="0"/>
        </w:rPr>
        <w:t xml:space="preserve">Management consultant : </w:t>
      </w:r>
      <w:r w:rsidDel="00000000" w:rsidR="00000000" w:rsidRPr="00000000">
        <w:rPr>
          <w:rtl w:val="0"/>
        </w:rPr>
        <w:t xml:space="preserve">How are you?</w:t>
      </w:r>
    </w:p>
    <w:p w:rsidR="00000000" w:rsidDel="00000000" w:rsidP="00000000" w:rsidRDefault="00000000" w:rsidRPr="00000000" w14:paraId="00000018">
      <w:pPr>
        <w:spacing w:line="360" w:lineRule="auto"/>
        <w:jc w:val="both"/>
        <w:rPr/>
      </w:pPr>
      <w:r w:rsidDel="00000000" w:rsidR="00000000" w:rsidRPr="00000000">
        <w:rPr>
          <w:b w:val="1"/>
          <w:rtl w:val="0"/>
        </w:rPr>
        <w:t xml:space="preserve">Employee : </w:t>
      </w:r>
      <w:r w:rsidDel="00000000" w:rsidR="00000000" w:rsidRPr="00000000">
        <w:rPr>
          <w:rtl w:val="0"/>
        </w:rPr>
        <w:t xml:space="preserve">Fine</w:t>
      </w:r>
    </w:p>
    <w:p w:rsidR="00000000" w:rsidDel="00000000" w:rsidP="00000000" w:rsidRDefault="00000000" w:rsidRPr="00000000" w14:paraId="00000019">
      <w:pPr>
        <w:spacing w:line="360" w:lineRule="auto"/>
        <w:jc w:val="both"/>
        <w:rPr/>
      </w:pPr>
      <w:r w:rsidDel="00000000" w:rsidR="00000000" w:rsidRPr="00000000">
        <w:rPr>
          <w:b w:val="1"/>
          <w:rtl w:val="0"/>
        </w:rPr>
        <w:t xml:space="preserve">Management consultant : </w:t>
      </w:r>
      <w:r w:rsidDel="00000000" w:rsidR="00000000" w:rsidRPr="00000000">
        <w:rPr>
          <w:rtl w:val="0"/>
        </w:rPr>
        <w:t xml:space="preserve">Why have you come to me? Any problem!</w:t>
      </w:r>
    </w:p>
    <w:p w:rsidR="00000000" w:rsidDel="00000000" w:rsidP="00000000" w:rsidRDefault="00000000" w:rsidRPr="00000000" w14:paraId="0000001A">
      <w:pPr>
        <w:spacing w:line="360" w:lineRule="auto"/>
        <w:jc w:val="both"/>
        <w:rPr>
          <w:b w:val="1"/>
        </w:rPr>
      </w:pPr>
      <w:r w:rsidDel="00000000" w:rsidR="00000000" w:rsidRPr="00000000">
        <w:rPr>
          <w:b w:val="1"/>
          <w:rtl w:val="0"/>
        </w:rPr>
        <w:t xml:space="preserve">Employee : </w:t>
      </w:r>
      <w:r w:rsidDel="00000000" w:rsidR="00000000" w:rsidRPr="00000000">
        <w:rPr>
          <w:rtl w:val="0"/>
        </w:rPr>
        <w:t xml:space="preserve">Yes</w:t>
      </w:r>
      <w:r w:rsidDel="00000000" w:rsidR="00000000" w:rsidRPr="00000000">
        <w:rPr>
          <w:b w:val="1"/>
          <w:rtl w:val="0"/>
        </w:rPr>
        <w:t xml:space="preserve">! </w:t>
      </w:r>
    </w:p>
    <w:p w:rsidR="00000000" w:rsidDel="00000000" w:rsidP="00000000" w:rsidRDefault="00000000" w:rsidRPr="00000000" w14:paraId="0000001B">
      <w:pPr>
        <w:spacing w:line="360" w:lineRule="auto"/>
        <w:jc w:val="both"/>
        <w:rPr/>
      </w:pPr>
      <w:r w:rsidDel="00000000" w:rsidR="00000000" w:rsidRPr="00000000">
        <w:rPr>
          <w:b w:val="1"/>
          <w:rtl w:val="0"/>
        </w:rPr>
        <w:t xml:space="preserve">Management consultant : </w:t>
      </w:r>
      <w:r w:rsidDel="00000000" w:rsidR="00000000" w:rsidRPr="00000000">
        <w:rPr>
          <w:rtl w:val="0"/>
        </w:rPr>
        <w:t xml:space="preserve">What!</w:t>
      </w:r>
    </w:p>
    <w:p w:rsidR="00000000" w:rsidDel="00000000" w:rsidP="00000000" w:rsidRDefault="00000000" w:rsidRPr="00000000" w14:paraId="0000001C">
      <w:pPr>
        <w:spacing w:line="360" w:lineRule="auto"/>
        <w:jc w:val="both"/>
        <w:rPr/>
      </w:pPr>
      <w:r w:rsidDel="00000000" w:rsidR="00000000" w:rsidRPr="00000000">
        <w:rPr>
          <w:b w:val="1"/>
          <w:rtl w:val="0"/>
        </w:rPr>
        <w:t xml:space="preserve">Employee :</w:t>
      </w:r>
      <w:r w:rsidDel="00000000" w:rsidR="00000000" w:rsidRPr="00000000">
        <w:rPr>
          <w:rtl w:val="0"/>
        </w:rPr>
        <w:t xml:space="preserve"> Sir! Actually! I am seriously facing internal conflict in your company.</w:t>
      </w:r>
    </w:p>
    <w:p w:rsidR="00000000" w:rsidDel="00000000" w:rsidP="00000000" w:rsidRDefault="00000000" w:rsidRPr="00000000" w14:paraId="0000001D">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 What! What is the problem?</w:t>
      </w:r>
    </w:p>
    <w:p w:rsidR="00000000" w:rsidDel="00000000" w:rsidP="00000000" w:rsidRDefault="00000000" w:rsidRPr="00000000" w14:paraId="0000001E">
      <w:pPr>
        <w:spacing w:line="360" w:lineRule="auto"/>
        <w:jc w:val="both"/>
        <w:rPr>
          <w:b w:val="1"/>
        </w:rPr>
      </w:pPr>
      <w:r w:rsidDel="00000000" w:rsidR="00000000" w:rsidRPr="00000000">
        <w:rPr>
          <w:b w:val="1"/>
          <w:rtl w:val="0"/>
        </w:rPr>
        <w:t xml:space="preserve">Employee :</w:t>
      </w:r>
      <w:r w:rsidDel="00000000" w:rsidR="00000000" w:rsidRPr="00000000">
        <w:rPr>
          <w:rtl w:val="0"/>
        </w:rPr>
        <w:t xml:space="preserve"> There are people who always gossip and ultimately create internal politics</w:t>
      </w:r>
      <w:r w:rsidDel="00000000" w:rsidR="00000000" w:rsidRPr="00000000">
        <w:rPr>
          <w:b w:val="1"/>
          <w:rtl w:val="0"/>
        </w:rPr>
        <w:t xml:space="preserve">. </w:t>
      </w:r>
    </w:p>
    <w:p w:rsidR="00000000" w:rsidDel="00000000" w:rsidP="00000000" w:rsidRDefault="00000000" w:rsidRPr="00000000" w14:paraId="0000001F">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 What! What kind of complexity this is!</w:t>
      </w:r>
    </w:p>
    <w:p w:rsidR="00000000" w:rsidDel="00000000" w:rsidP="00000000" w:rsidRDefault="00000000" w:rsidRPr="00000000" w14:paraId="00000020">
      <w:pPr>
        <w:spacing w:line="360" w:lineRule="auto"/>
        <w:jc w:val="both"/>
        <w:rPr/>
      </w:pPr>
      <w:r w:rsidDel="00000000" w:rsidR="00000000" w:rsidRPr="00000000">
        <w:rPr>
          <w:b w:val="1"/>
          <w:rtl w:val="0"/>
        </w:rPr>
        <w:t xml:space="preserve">Employee - </w:t>
      </w:r>
      <w:r w:rsidDel="00000000" w:rsidR="00000000" w:rsidRPr="00000000">
        <w:rPr>
          <w:rtl w:val="0"/>
        </w:rPr>
        <w:t xml:space="preserve">It is the type of problem that is defined to include ability from perspectives, sometimes competing and multiple solutions. It creates problems in every aspect of the work. </w:t>
      </w:r>
    </w:p>
    <w:p w:rsidR="00000000" w:rsidDel="00000000" w:rsidP="00000000" w:rsidRDefault="00000000" w:rsidRPr="00000000" w14:paraId="00000021">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I understand, can you tell me about other employees who are experiencing the same problems? </w:t>
      </w:r>
    </w:p>
    <w:p w:rsidR="00000000" w:rsidDel="00000000" w:rsidP="00000000" w:rsidRDefault="00000000" w:rsidRPr="00000000" w14:paraId="00000022">
      <w:pPr>
        <w:spacing w:line="360" w:lineRule="auto"/>
        <w:jc w:val="both"/>
        <w:rPr/>
      </w:pPr>
      <w:r w:rsidDel="00000000" w:rsidR="00000000" w:rsidRPr="00000000">
        <w:rPr>
          <w:b w:val="1"/>
          <w:rtl w:val="0"/>
        </w:rPr>
        <w:t xml:space="preserve">Employee - </w:t>
      </w:r>
      <w:r w:rsidDel="00000000" w:rsidR="00000000" w:rsidRPr="00000000">
        <w:rPr>
          <w:rtl w:val="0"/>
        </w:rPr>
        <w:t xml:space="preserve">Job satisfaction is the most essential thing for employees that they measure contentedness with their job and the job satisfaction can be measured in behavioral, affective and cognitive components. In the workplace it is most essential because it helps in lower turnover, reducing the absenteeism of employees. While the employees are satisfied with their work then they are less likely to get the leaves. Also it helps in the recruitment process that the better quality talent stays the power of the added value. In the workplace, it improves productivity, lower employee turnover rate, no matter the pay grade and the job title, also reduces the highest cost of employees. </w:t>
      </w:r>
    </w:p>
    <w:p w:rsidR="00000000" w:rsidDel="00000000" w:rsidP="00000000" w:rsidRDefault="00000000" w:rsidRPr="00000000" w14:paraId="00000023">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What is job satisfaction and dissatisfaction for employees? </w:t>
      </w:r>
    </w:p>
    <w:p w:rsidR="00000000" w:rsidDel="00000000" w:rsidP="00000000" w:rsidRDefault="00000000" w:rsidRPr="00000000" w14:paraId="00000024">
      <w:pPr>
        <w:spacing w:line="360" w:lineRule="auto"/>
        <w:jc w:val="both"/>
        <w:rPr/>
      </w:pPr>
      <w:r w:rsidDel="00000000" w:rsidR="00000000" w:rsidRPr="00000000">
        <w:rPr>
          <w:b w:val="1"/>
          <w:rtl w:val="0"/>
        </w:rPr>
        <w:t xml:space="preserve">Employee - </w:t>
      </w:r>
      <w:r w:rsidDel="00000000" w:rsidR="00000000" w:rsidRPr="00000000">
        <w:rPr>
          <w:rtl w:val="0"/>
        </w:rPr>
        <w:t xml:space="preserve">In the workplace, job satisfaction is most essential for employees because employers are more happier with their satisfied work in the workplace environment. Satisfaction helps employees to become more enjoyable in their work. Ther ar several factors that help employees to be more satisfied in the workplace like company’s financial stability, good relationship with superiors, good work life balance, good relationships with their colleagues, app[reciation in their work, job security. Also, dissatistion demotivates employees in the workplace environment. It can happen for several reasons like lower level of payment, overwork, poor working conditions, career advancement, no scope for promotion and the lack of recognition process.  </w:t>
      </w:r>
    </w:p>
    <w:p w:rsidR="00000000" w:rsidDel="00000000" w:rsidP="00000000" w:rsidRDefault="00000000" w:rsidRPr="00000000" w14:paraId="00000025">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Please explain to me what are the main causes of this complex problem? </w:t>
      </w:r>
      <w:r w:rsidDel="00000000" w:rsidR="00000000" w:rsidRPr="00000000">
        <w:rPr>
          <w:b w:val="1"/>
          <w:rtl w:val="0"/>
        </w:rPr>
        <w:br w:type="textWrapping"/>
        <w:t xml:space="preserve">Employee - </w:t>
      </w:r>
      <w:r w:rsidDel="00000000" w:rsidR="00000000" w:rsidRPr="00000000">
        <w:rPr>
          <w:rtl w:val="0"/>
        </w:rPr>
        <w:t xml:space="preserve">Mainly, job dissatisfaction happens in employees while they do not feel content with their job. It has several reasons like limited work life balance, poor management process, lack of advancement, limited career growth, underpaid, lack of interest in work, unsupportive boss, lack of meaningful work, opportunities for incentives and growth for the meaningful work, balance in life and work. Also, the causes of job dissatisfaction are divided in several categories like benefits and pay, coworkers, supervisors, roles and tasks, and personal dispositions. </w:t>
      </w:r>
    </w:p>
    <w:p w:rsidR="00000000" w:rsidDel="00000000" w:rsidP="00000000" w:rsidRDefault="00000000" w:rsidRPr="00000000" w14:paraId="00000026">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Okay, now you tell me job dissatisfaction decreases the work performance of employees? </w:t>
      </w:r>
    </w:p>
    <w:p w:rsidR="00000000" w:rsidDel="00000000" w:rsidP="00000000" w:rsidRDefault="00000000" w:rsidRPr="00000000" w14:paraId="00000027">
      <w:pPr>
        <w:spacing w:line="360" w:lineRule="auto"/>
        <w:jc w:val="both"/>
        <w:rPr/>
      </w:pPr>
      <w:r w:rsidDel="00000000" w:rsidR="00000000" w:rsidRPr="00000000">
        <w:rPr>
          <w:b w:val="1"/>
          <w:rtl w:val="0"/>
        </w:rPr>
        <w:t xml:space="preserve">Employee - </w:t>
      </w:r>
      <w:r w:rsidDel="00000000" w:rsidR="00000000" w:rsidRPr="00000000">
        <w:rPr>
          <w:rtl w:val="0"/>
        </w:rPr>
        <w:t xml:space="preserve">Yes, it decreases the work performance and also morale. Also, it negatively  impacts the working environment because employees are not engaged with their work and others are also demotivated to see the employees like this. </w:t>
      </w:r>
    </w:p>
    <w:p w:rsidR="00000000" w:rsidDel="00000000" w:rsidP="00000000" w:rsidRDefault="00000000" w:rsidRPr="00000000" w14:paraId="00000028">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So, what are the effects of job dissatisfaction?</w:t>
      </w:r>
    </w:p>
    <w:p w:rsidR="00000000" w:rsidDel="00000000" w:rsidP="00000000" w:rsidRDefault="00000000" w:rsidRPr="00000000" w14:paraId="00000029">
      <w:pPr>
        <w:spacing w:line="360" w:lineRule="auto"/>
        <w:jc w:val="both"/>
        <w:rPr/>
      </w:pPr>
      <w:r w:rsidDel="00000000" w:rsidR="00000000" w:rsidRPr="00000000">
        <w:rPr>
          <w:b w:val="1"/>
          <w:rtl w:val="0"/>
        </w:rPr>
        <w:t xml:space="preserve">Employee - </w:t>
      </w:r>
      <w:r w:rsidDel="00000000" w:rsidR="00000000" w:rsidRPr="00000000">
        <w:rPr>
          <w:rtl w:val="0"/>
        </w:rPr>
        <w:t xml:space="preserve">In the workplace, job dissatisfaction decreases the morale and also the work performance of employees. Also, it felt a negative impact on the workplace environment. While the employees are less likely to feel motivated they carry out the productive and the quality services. Job dissatisfaction has felt the negative impact on the workplace and the effects are low wpor drive, turnover, increasing level of absenteeism. While the employees feel that their occupations are boring and meaningless , the negative attitude definitely leads to the decline of productivity. </w:t>
      </w:r>
    </w:p>
    <w:p w:rsidR="00000000" w:rsidDel="00000000" w:rsidP="00000000" w:rsidRDefault="00000000" w:rsidRPr="00000000" w14:paraId="0000002A">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What are your views on the political condition of the UK after exiting from the European Union or Brexit?   </w:t>
      </w:r>
    </w:p>
    <w:p w:rsidR="00000000" w:rsidDel="00000000" w:rsidP="00000000" w:rsidRDefault="00000000" w:rsidRPr="00000000" w14:paraId="0000002B">
      <w:pPr>
        <w:spacing w:line="360" w:lineRule="auto"/>
        <w:jc w:val="both"/>
        <w:rPr/>
      </w:pPr>
      <w:bookmarkStart w:colFirst="0" w:colLast="0" w:name="_heading=h.gjdgxs" w:id="3"/>
      <w:bookmarkEnd w:id="3"/>
      <w:r w:rsidDel="00000000" w:rsidR="00000000" w:rsidRPr="00000000">
        <w:rPr>
          <w:b w:val="1"/>
          <w:rtl w:val="0"/>
        </w:rPr>
        <w:t xml:space="preserve">Employee - </w:t>
      </w:r>
      <w:r w:rsidDel="00000000" w:rsidR="00000000" w:rsidRPr="00000000">
        <w:rPr>
          <w:rtl w:val="0"/>
        </w:rPr>
        <w:t xml:space="preserve">The country has one of the biggest strengths in their political stability. However, Bexit has created political debates and uncertainties. Also, the UK maintains a good relationship with other countries and it is a permanent member of the United Nations. Also, it has great power with considerable influences on political, scientific affairs, military, cultural and global economics.  </w:t>
      </w:r>
    </w:p>
    <w:p w:rsidR="00000000" w:rsidDel="00000000" w:rsidP="00000000" w:rsidRDefault="00000000" w:rsidRPr="00000000" w14:paraId="0000002C">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 Do you think that GDP has its impact on the problem?</w:t>
      </w:r>
    </w:p>
    <w:p w:rsidR="00000000" w:rsidDel="00000000" w:rsidP="00000000" w:rsidRDefault="00000000" w:rsidRPr="00000000" w14:paraId="0000002D">
      <w:pPr>
        <w:spacing w:line="360" w:lineRule="auto"/>
        <w:jc w:val="both"/>
        <w:rPr/>
      </w:pPr>
      <w:r w:rsidDel="00000000" w:rsidR="00000000" w:rsidRPr="00000000">
        <w:rPr>
          <w:b w:val="1"/>
          <w:rtl w:val="0"/>
        </w:rPr>
        <w:t xml:space="preserve">Employee - </w:t>
      </w:r>
      <w:r w:rsidDel="00000000" w:rsidR="00000000" w:rsidRPr="00000000">
        <w:rPr>
          <w:rtl w:val="0"/>
        </w:rPr>
        <w:t xml:space="preserve">Yes! Of course!</w:t>
      </w:r>
      <w:r w:rsidDel="00000000" w:rsidR="00000000" w:rsidRPr="00000000">
        <w:rPr>
          <w:b w:val="1"/>
          <w:rtl w:val="0"/>
        </w:rPr>
        <w:t xml:space="preserve"> </w:t>
      </w:r>
      <w:r w:rsidDel="00000000" w:rsidR="00000000" w:rsidRPr="00000000">
        <w:rPr>
          <w:rtl w:val="0"/>
        </w:rPr>
        <w:t xml:space="preserve">Economically the UK is the 6th largest country by nominal GDP rate in all over the world. In the last few years it has destroyed several businesses across several industries. In the year of 2020, the Bank of England pumped over almost £100 billion economically. In the UK economy the financial sector plays an essential role and it contributes immensely to the GDP rate. The country has long been the popular destination for FDI (Foreign Direct Investment). </w:t>
      </w:r>
    </w:p>
    <w:p w:rsidR="00000000" w:rsidDel="00000000" w:rsidP="00000000" w:rsidRDefault="00000000" w:rsidRPr="00000000" w14:paraId="0000002E">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Okay, tell me about the social environment of the country?</w:t>
      </w:r>
    </w:p>
    <w:p w:rsidR="00000000" w:rsidDel="00000000" w:rsidP="00000000" w:rsidRDefault="00000000" w:rsidRPr="00000000" w14:paraId="0000002F">
      <w:pPr>
        <w:spacing w:line="360" w:lineRule="auto"/>
        <w:jc w:val="both"/>
        <w:rPr/>
      </w:pPr>
      <w:r w:rsidDel="00000000" w:rsidR="00000000" w:rsidRPr="00000000">
        <w:rPr>
          <w:b w:val="1"/>
          <w:rtl w:val="0"/>
        </w:rPr>
        <w:t xml:space="preserve">Employee - </w:t>
      </w:r>
      <w:r w:rsidDel="00000000" w:rsidR="00000000" w:rsidRPr="00000000">
        <w:rPr>
          <w:rtl w:val="0"/>
        </w:rPr>
        <w:t xml:space="preserve">The country has a big consumer market and the current population of the country is almost 68.5 million. The country has the most educated population all over the world. It is relatively the higher degree of social mobility. </w:t>
      </w:r>
    </w:p>
    <w:p w:rsidR="00000000" w:rsidDel="00000000" w:rsidP="00000000" w:rsidRDefault="00000000" w:rsidRPr="00000000" w14:paraId="00000030">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What are the technologies of the advanced country? </w:t>
      </w:r>
    </w:p>
    <w:p w:rsidR="00000000" w:rsidDel="00000000" w:rsidP="00000000" w:rsidRDefault="00000000" w:rsidRPr="00000000" w14:paraId="00000031">
      <w:pPr>
        <w:spacing w:line="360" w:lineRule="auto"/>
        <w:jc w:val="both"/>
        <w:rPr/>
      </w:pPr>
      <w:r w:rsidDel="00000000" w:rsidR="00000000" w:rsidRPr="00000000">
        <w:rPr>
          <w:b w:val="1"/>
          <w:rtl w:val="0"/>
        </w:rPr>
        <w:t xml:space="preserve">Employee - </w:t>
      </w:r>
      <w:r w:rsidDel="00000000" w:rsidR="00000000" w:rsidRPr="00000000">
        <w:rPr>
          <w:rtl w:val="0"/>
        </w:rPr>
        <w:t xml:space="preserve">Technologically the country is the most advanced all over the world. In the UK, businesses are frequently developing new technologies and they offer the best solutions to their customers. In the UK, the higher level of connectivity with the internet creates some opportunities for the people who are able to use the online services for their business, social or personal needs.  </w:t>
      </w:r>
    </w:p>
    <w:p w:rsidR="00000000" w:rsidDel="00000000" w:rsidP="00000000" w:rsidRDefault="00000000" w:rsidRPr="00000000" w14:paraId="00000032">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What are the environmental factors in the country? </w:t>
      </w:r>
    </w:p>
    <w:p w:rsidR="00000000" w:rsidDel="00000000" w:rsidP="00000000" w:rsidRDefault="00000000" w:rsidRPr="00000000" w14:paraId="00000033">
      <w:pPr>
        <w:spacing w:line="360" w:lineRule="auto"/>
        <w:jc w:val="both"/>
        <w:rPr/>
      </w:pPr>
      <w:r w:rsidDel="00000000" w:rsidR="00000000" w:rsidRPr="00000000">
        <w:rPr>
          <w:b w:val="1"/>
          <w:rtl w:val="0"/>
        </w:rPr>
        <w:t xml:space="preserve">Employee - </w:t>
      </w:r>
      <w:r w:rsidDel="00000000" w:rsidR="00000000" w:rsidRPr="00000000">
        <w:rPr>
          <w:rtl w:val="0"/>
        </w:rPr>
        <w:t xml:space="preserve">In the UK, the economic activities are impacted on the environment. Usually, the country made some significant improvements while reducing the negative impacts from the environment. Sometimes the business environment is challenging for the employees of the country. </w:t>
      </w:r>
    </w:p>
    <w:p w:rsidR="00000000" w:rsidDel="00000000" w:rsidP="00000000" w:rsidRDefault="00000000" w:rsidRPr="00000000" w14:paraId="00000034">
      <w:pPr>
        <w:spacing w:line="360" w:lineRule="auto"/>
        <w:jc w:val="both"/>
        <w:rPr/>
      </w:pPr>
      <w:r w:rsidDel="00000000" w:rsidR="00000000" w:rsidRPr="00000000">
        <w:rPr>
          <w:b w:val="1"/>
          <w:rtl w:val="0"/>
        </w:rPr>
        <w:t xml:space="preserve">Management consultant- </w:t>
      </w:r>
      <w:r w:rsidDel="00000000" w:rsidR="00000000" w:rsidRPr="00000000">
        <w:rPr>
          <w:rtl w:val="0"/>
        </w:rPr>
        <w:t xml:space="preserve"> do you think that legal interven can solve the issue?</w:t>
      </w:r>
    </w:p>
    <w:p w:rsidR="00000000" w:rsidDel="00000000" w:rsidP="00000000" w:rsidRDefault="00000000" w:rsidRPr="00000000" w14:paraId="00000035">
      <w:pPr>
        <w:spacing w:line="360" w:lineRule="auto"/>
        <w:jc w:val="both"/>
        <w:rPr/>
      </w:pPr>
      <w:r w:rsidDel="00000000" w:rsidR="00000000" w:rsidRPr="00000000">
        <w:rPr>
          <w:b w:val="1"/>
          <w:rtl w:val="0"/>
        </w:rPr>
        <w:t xml:space="preserve">Employee - </w:t>
      </w:r>
      <w:r w:rsidDel="00000000" w:rsidR="00000000" w:rsidRPr="00000000">
        <w:rPr>
          <w:rtl w:val="0"/>
        </w:rPr>
        <w:t xml:space="preserve">Might be!</w:t>
      </w:r>
      <w:r w:rsidDel="00000000" w:rsidR="00000000" w:rsidRPr="00000000">
        <w:rPr>
          <w:b w:val="1"/>
          <w:rtl w:val="0"/>
        </w:rPr>
        <w:t xml:space="preserve"> </w:t>
      </w:r>
      <w:r w:rsidDel="00000000" w:rsidR="00000000" w:rsidRPr="00000000">
        <w:rPr>
          <w:rtl w:val="0"/>
        </w:rPr>
        <w:t xml:space="preserve">The legal environment of the country is to be beyond the scope of article. There are several articles addressed in the country and some of them are the key areas in brief. In the UK, the Euality Act 2010 protects their people from any of the type of discrimination. </w:t>
      </w:r>
    </w:p>
    <w:p w:rsidR="00000000" w:rsidDel="00000000" w:rsidP="00000000" w:rsidRDefault="00000000" w:rsidRPr="00000000" w14:paraId="00000036">
      <w:pPr>
        <w:spacing w:line="360" w:lineRule="auto"/>
        <w:jc w:val="both"/>
        <w:rPr/>
      </w:pPr>
      <w:r w:rsidDel="00000000" w:rsidR="00000000" w:rsidRPr="00000000">
        <w:rPr>
          <w:b w:val="1"/>
          <w:rtl w:val="0"/>
        </w:rPr>
        <w:t xml:space="preserve">Management Consultant : </w:t>
      </w:r>
      <w:r w:rsidDel="00000000" w:rsidR="00000000" w:rsidRPr="00000000">
        <w:rPr>
          <w:rtl w:val="0"/>
        </w:rPr>
        <w:t xml:space="preserve"> Well. I understand. But all I can say is that you should concentrate on your own work rather than bearing your brain in other conversations.</w:t>
      </w:r>
    </w:p>
    <w:p w:rsidR="00000000" w:rsidDel="00000000" w:rsidP="00000000" w:rsidRDefault="00000000" w:rsidRPr="00000000" w14:paraId="00000037">
      <w:pPr>
        <w:spacing w:line="360" w:lineRule="auto"/>
        <w:jc w:val="both"/>
        <w:rPr>
          <w:b w:val="0"/>
        </w:rPr>
      </w:pPr>
      <w:r w:rsidDel="00000000" w:rsidR="00000000" w:rsidRPr="00000000">
        <w:rPr>
          <w:b w:val="1"/>
          <w:rtl w:val="0"/>
        </w:rPr>
        <w:t xml:space="preserve">Employee :</w:t>
      </w:r>
      <w:r w:rsidDel="00000000" w:rsidR="00000000" w:rsidRPr="00000000">
        <w:rPr>
          <w:b w:val="0"/>
          <w:rtl w:val="0"/>
        </w:rPr>
        <w:t xml:space="preserve"> </w:t>
      </w:r>
      <w:r w:rsidDel="00000000" w:rsidR="00000000" w:rsidRPr="00000000">
        <w:rPr>
          <w:rtl w:val="0"/>
        </w:rPr>
        <w:t xml:space="preserve">I will try sir! </w:t>
      </w:r>
      <w:r w:rsidDel="00000000" w:rsidR="00000000" w:rsidRPr="00000000">
        <w:rPr>
          <w:rtl w:val="0"/>
        </w:rPr>
      </w:r>
    </w:p>
    <w:p w:rsidR="00000000" w:rsidDel="00000000" w:rsidP="00000000" w:rsidRDefault="00000000" w:rsidRPr="00000000" w14:paraId="00000038">
      <w:pPr>
        <w:spacing w:line="360" w:lineRule="auto"/>
        <w:jc w:val="both"/>
        <w:rPr/>
      </w:pPr>
      <w:r w:rsidDel="00000000" w:rsidR="00000000" w:rsidRPr="00000000">
        <w:rPr>
          <w:b w:val="1"/>
          <w:rtl w:val="0"/>
        </w:rPr>
        <w:t xml:space="preserve">Management Consultant</w:t>
      </w:r>
      <w:r w:rsidDel="00000000" w:rsidR="00000000" w:rsidRPr="00000000">
        <w:rPr>
          <w:b w:val="0"/>
          <w:rtl w:val="0"/>
        </w:rPr>
        <w:t xml:space="preserve">: </w:t>
      </w:r>
      <w:r w:rsidDel="00000000" w:rsidR="00000000" w:rsidRPr="00000000">
        <w:rPr>
          <w:rtl w:val="0"/>
        </w:rPr>
        <w:t xml:space="preserve">Moreover!  You might motivate yourself to carry out your duty! I think that it will help.</w:t>
      </w:r>
    </w:p>
    <w:p w:rsidR="00000000" w:rsidDel="00000000" w:rsidP="00000000" w:rsidRDefault="00000000" w:rsidRPr="00000000" w14:paraId="00000039">
      <w:pPr>
        <w:spacing w:line="360" w:lineRule="auto"/>
        <w:jc w:val="both"/>
        <w:rPr/>
      </w:pPr>
      <w:r w:rsidDel="00000000" w:rsidR="00000000" w:rsidRPr="00000000">
        <w:rPr>
          <w:b w:val="1"/>
          <w:rtl w:val="0"/>
        </w:rPr>
        <w:t xml:space="preserve">Employee :</w:t>
      </w:r>
      <w:r w:rsidDel="00000000" w:rsidR="00000000" w:rsidRPr="00000000">
        <w:rPr>
          <w:rtl w:val="0"/>
        </w:rPr>
        <w:t xml:space="preserve"> I will do sir!\</w:t>
      </w:r>
    </w:p>
    <w:p w:rsidR="00000000" w:rsidDel="00000000" w:rsidP="00000000" w:rsidRDefault="00000000" w:rsidRPr="00000000" w14:paraId="0000003A">
      <w:pPr>
        <w:spacing w:line="360" w:lineRule="auto"/>
        <w:jc w:val="both"/>
        <w:rPr/>
      </w:pPr>
      <w:r w:rsidDel="00000000" w:rsidR="00000000" w:rsidRPr="00000000">
        <w:rPr>
          <w:b w:val="1"/>
          <w:rtl w:val="0"/>
        </w:rPr>
        <w:t xml:space="preserve">Management consultant : </w:t>
      </w:r>
      <w:r w:rsidDel="00000000" w:rsidR="00000000" w:rsidRPr="00000000">
        <w:rPr>
          <w:rtl w:val="0"/>
        </w:rPr>
        <w:t xml:space="preserve">Leave for now. For any kind of problem,feel free to consult.</w:t>
      </w:r>
    </w:p>
    <w:p w:rsidR="00000000" w:rsidDel="00000000" w:rsidP="00000000" w:rsidRDefault="00000000" w:rsidRPr="00000000" w14:paraId="0000003B">
      <w:pPr>
        <w:spacing w:line="360" w:lineRule="auto"/>
        <w:jc w:val="both"/>
        <w:rPr/>
      </w:pPr>
      <w:r w:rsidDel="00000000" w:rsidR="00000000" w:rsidRPr="00000000">
        <w:rPr>
          <w:rtl w:val="0"/>
        </w:rPr>
      </w:r>
    </w:p>
    <w:p w:rsidR="00000000" w:rsidDel="00000000" w:rsidP="00000000" w:rsidRDefault="00000000" w:rsidRPr="00000000" w14:paraId="0000003C">
      <w:pPr>
        <w:spacing w:line="36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spacing w:line="360" w:lineRule="auto"/>
        <w:jc w:val="both"/>
        <w:rPr/>
      </w:pPr>
      <w:bookmarkStart w:colFirst="0" w:colLast="0" w:name="_heading=h.noz2eav98vfh" w:id="4"/>
      <w:bookmarkEnd w:id="4"/>
      <w:r w:rsidDel="00000000" w:rsidR="00000000" w:rsidRPr="00000000">
        <w:rPr>
          <w:rtl w:val="0"/>
        </w:rPr>
        <w:t xml:space="preserve">Task 2:</w:t>
      </w:r>
    </w:p>
    <w:p w:rsidR="00000000" w:rsidDel="00000000" w:rsidP="00000000" w:rsidRDefault="00000000" w:rsidRPr="00000000" w14:paraId="0000003E">
      <w:pPr>
        <w:pStyle w:val="Heading2"/>
        <w:spacing w:line="360" w:lineRule="auto"/>
        <w:jc w:val="both"/>
        <w:rPr/>
      </w:pPr>
      <w:bookmarkStart w:colFirst="0" w:colLast="0" w:name="_heading=h.gievrkgjf2wg" w:id="5"/>
      <w:bookmarkEnd w:id="5"/>
      <w:r w:rsidDel="00000000" w:rsidR="00000000" w:rsidRPr="00000000">
        <w:rPr>
          <w:rtl w:val="0"/>
        </w:rPr>
        <w:t xml:space="preserve">Introduction</w:t>
      </w:r>
    </w:p>
    <w:p w:rsidR="00000000" w:rsidDel="00000000" w:rsidP="00000000" w:rsidRDefault="00000000" w:rsidRPr="00000000" w14:paraId="0000003F">
      <w:pPr>
        <w:spacing w:line="360" w:lineRule="auto"/>
        <w:jc w:val="both"/>
        <w:rPr/>
      </w:pPr>
      <w:r w:rsidDel="00000000" w:rsidR="00000000" w:rsidRPr="00000000">
        <w:rPr>
          <w:rtl w:val="0"/>
        </w:rPr>
        <w:t xml:space="preserve">The purpose of the study is to evaluate the complex problem in job dissatisfaction that faced by the employees in the UK. It shows that the low morale of work and the low morale among the workers is highly desirable. In this situation while the employee feels that their occupations are boring or meaningless, they have the negative attitude that leads to decline in productivity. Some of the potential consequences of employee dissatisfaction are misappropriation of resources, hostile work environment and the decline of productivity. Some of the cases of job satisfaction that attributes the leadership approaches, company culture, daily tasks, issues surrounding the career progression. In the workplace, job satisfaction shows the correlations with absenteeism and staff turnover. This study sheds light on a complex problem and analyzes it properly, and how it helps in the decision making process, develop an implementation solution, and communicate it with stakeholders.   </w:t>
      </w:r>
    </w:p>
    <w:p w:rsidR="00000000" w:rsidDel="00000000" w:rsidP="00000000" w:rsidRDefault="00000000" w:rsidRPr="00000000" w14:paraId="00000040">
      <w:pPr>
        <w:pStyle w:val="Heading2"/>
        <w:spacing w:line="360" w:lineRule="auto"/>
        <w:jc w:val="both"/>
        <w:rPr/>
      </w:pPr>
      <w:bookmarkStart w:colFirst="0" w:colLast="0" w:name="_heading=h.xpojklua04pt" w:id="6"/>
      <w:bookmarkEnd w:id="6"/>
      <w:r w:rsidDel="00000000" w:rsidR="00000000" w:rsidRPr="00000000">
        <w:rPr>
          <w:rtl w:val="0"/>
        </w:rPr>
        <w:t xml:space="preserve">A complex problem with impact and scope</w:t>
      </w:r>
    </w:p>
    <w:p w:rsidR="00000000" w:rsidDel="00000000" w:rsidP="00000000" w:rsidRDefault="00000000" w:rsidRPr="00000000" w14:paraId="00000041">
      <w:pPr>
        <w:spacing w:line="360" w:lineRule="auto"/>
        <w:jc w:val="both"/>
        <w:rPr>
          <w:b w:val="1"/>
        </w:rPr>
      </w:pPr>
      <w:r w:rsidDel="00000000" w:rsidR="00000000" w:rsidRPr="00000000">
        <w:rPr>
          <w:rtl w:val="0"/>
        </w:rPr>
        <w:t xml:space="preserve">Complex problems are the type of problems that are beyond the scope of organizations to respond and understand. While the problem is complexity that does not evoke the difficulty. Also, the complication refers to the higher level of the difficulty. While the problem is so complicated, it might take several parts to take the hard work to solve it. In the workplace, some of the complex problems are found in terms of</w:t>
      </w:r>
      <w:r w:rsidDel="00000000" w:rsidR="00000000" w:rsidRPr="00000000">
        <w:rPr>
          <w:b w:val="1"/>
          <w:rtl w:val="0"/>
        </w:rPr>
        <w:t xml:space="preserve"> internal conflicts </w:t>
      </w:r>
      <w:r w:rsidDel="00000000" w:rsidR="00000000" w:rsidRPr="00000000">
        <w:rPr>
          <w:rtl w:val="0"/>
        </w:rPr>
        <w:t xml:space="preserve">that are</w:t>
      </w:r>
      <w:r w:rsidDel="00000000" w:rsidR="00000000" w:rsidRPr="00000000">
        <w:rPr>
          <w:b w:val="1"/>
          <w:rtl w:val="0"/>
        </w:rPr>
        <w:t xml:space="preserve"> gossiping, unmoivated employees, no job satisfaction, lack of training</w:t>
      </w:r>
      <w:r w:rsidDel="00000000" w:rsidR="00000000" w:rsidRPr="00000000">
        <w:rPr>
          <w:rtl w:val="0"/>
        </w:rPr>
        <w:t xml:space="preserve">, </w:t>
      </w:r>
      <w:r w:rsidDel="00000000" w:rsidR="00000000" w:rsidRPr="00000000">
        <w:rPr>
          <w:b w:val="1"/>
          <w:rtl w:val="0"/>
        </w:rPr>
        <w:t xml:space="preserve">performance issues, harassment and bullying, discrimination and many more (</w:t>
      </w:r>
      <w:r w:rsidDel="00000000" w:rsidR="00000000" w:rsidRPr="00000000">
        <w:rPr>
          <w:color w:val="222222"/>
          <w:highlight w:val="white"/>
          <w:rtl w:val="0"/>
        </w:rPr>
        <w:t xml:space="preserve">Frontiersin.org. 2020</w:t>
      </w:r>
      <w:r w:rsidDel="00000000" w:rsidR="00000000" w:rsidRPr="00000000">
        <w:rPr>
          <w:b w:val="1"/>
          <w:rtl w:val="0"/>
        </w:rPr>
        <w:t xml:space="preserve">). </w:t>
      </w:r>
    </w:p>
    <w:p w:rsidR="00000000" w:rsidDel="00000000" w:rsidP="00000000" w:rsidRDefault="00000000" w:rsidRPr="00000000" w14:paraId="00000042">
      <w:pPr>
        <w:spacing w:line="360" w:lineRule="auto"/>
        <w:jc w:val="both"/>
        <w:rPr/>
      </w:pPr>
      <w:r w:rsidDel="00000000" w:rsidR="00000000" w:rsidRPr="00000000">
        <w:rPr>
          <w:rtl w:val="0"/>
        </w:rPr>
        <w:t xml:space="preserve">In the UK, job dissatisfaction is faced by employees for lack of motivation in the workplace (</w:t>
      </w:r>
      <w:r w:rsidDel="00000000" w:rsidR="00000000" w:rsidRPr="00000000">
        <w:rPr>
          <w:color w:val="222222"/>
          <w:highlight w:val="white"/>
          <w:rtl w:val="0"/>
        </w:rPr>
        <w:t xml:space="preserve">Bessa, Charlwood, and Valizade, 2021</w:t>
      </w:r>
      <w:r w:rsidDel="00000000" w:rsidR="00000000" w:rsidRPr="00000000">
        <w:rPr>
          <w:rtl w:val="0"/>
        </w:rPr>
        <w:t xml:space="preserve">). In this situation, the unmotivated employees impact the productivity of individuals and also it affects the overall team members as well as creates a negative environment in the workplace. It increases the lack of focus on work, absenteeism, and the lateness of work on a daily basis and the employees become more stressed. Scope of motivation helps to motivate in order to control, encourage and motivate the employees behavior. The scope of the importance of employee satisfaction finds out the level of satisfaction of employees. In the workplace while the employees are demotivated that impacts on their work and on their success. Also, it affects the poor motivation such as diminished productivity, poor communication, lower level of engagement, higher employee turnover and many more.     </w:t>
      </w:r>
    </w:p>
    <w:p w:rsidR="00000000" w:rsidDel="00000000" w:rsidP="00000000" w:rsidRDefault="00000000" w:rsidRPr="00000000" w14:paraId="00000043">
      <w:pPr>
        <w:pStyle w:val="Heading2"/>
        <w:spacing w:line="360" w:lineRule="auto"/>
        <w:jc w:val="both"/>
        <w:rPr/>
      </w:pPr>
      <w:bookmarkStart w:colFirst="0" w:colLast="0" w:name="_heading=h.hg3ma3aa93ry" w:id="7"/>
      <w:bookmarkEnd w:id="7"/>
      <w:r w:rsidDel="00000000" w:rsidR="00000000" w:rsidRPr="00000000">
        <w:rPr>
          <w:rtl w:val="0"/>
        </w:rPr>
        <w:t xml:space="preserve">Analyze the information of identified problem</w:t>
      </w:r>
    </w:p>
    <w:p w:rsidR="00000000" w:rsidDel="00000000" w:rsidP="00000000" w:rsidRDefault="00000000" w:rsidRPr="00000000" w14:paraId="00000044">
      <w:pPr>
        <w:spacing w:line="360" w:lineRule="auto"/>
        <w:jc w:val="both"/>
        <w:rPr/>
      </w:pPr>
      <w:r w:rsidDel="00000000" w:rsidR="00000000" w:rsidRPr="00000000">
        <w:rPr>
          <w:rtl w:val="0"/>
        </w:rPr>
        <w:t xml:space="preserve">The demotivated employees affect the overall team members while they create a negative environment in the workplace. Also, the increasing level of lateness and absenteeism in the workplace affects their work. The correlation between job satisfaction and motivation is the higher level of job satisfaction is directly linked with the vice versa and higher motivation. In the workplace employees feel demotivated because of the lack of appreciation. In this situation the  employees demotivated while they unappreciated their working efforts in the workplace (</w:t>
      </w:r>
      <w:r w:rsidDel="00000000" w:rsidR="00000000" w:rsidRPr="00000000">
        <w:rPr>
          <w:color w:val="222222"/>
          <w:highlight w:val="white"/>
          <w:rtl w:val="0"/>
        </w:rPr>
        <w:t xml:space="preserve">De Clercq,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2019</w:t>
      </w:r>
      <w:r w:rsidDel="00000000" w:rsidR="00000000" w:rsidRPr="00000000">
        <w:rPr>
          <w:rtl w:val="0"/>
        </w:rPr>
        <w:t xml:space="preserve">). The satisfied employees tend to be more committed, creative, and productive with their employers. Also, some of the workers who are self motivated are satisfied with their job. There are some of the root causes of demotivated employees such as unfair use of policies, poor hiring practices, poor communication, lack of training, lack of praise and recognition, lack of planning, supply and parts shortage, limited opportunity for advancement, poor leadership, unmotivated leadership and some more. These are the key factors of demotivation in employees. In this situation the employees face several problems for demotivation and also they demotivate the working environment. The most significant cause of demotivation in the workplace is micromanagement. These are the critical problems and it all affects the employees motivation in the workplace. Also some of the causes of lack of motivation between employees are attribution error, disruptive emotions, lack of self efficacy, values mismatch and many more.         </w:t>
      </w:r>
    </w:p>
    <w:p w:rsidR="00000000" w:rsidDel="00000000" w:rsidP="00000000" w:rsidRDefault="00000000" w:rsidRPr="00000000" w14:paraId="00000045">
      <w:pPr>
        <w:pStyle w:val="Heading2"/>
        <w:spacing w:line="360" w:lineRule="auto"/>
        <w:jc w:val="both"/>
        <w:rPr/>
      </w:pPr>
      <w:bookmarkStart w:colFirst="0" w:colLast="0" w:name="_heading=h.am3v74wfkpbg" w:id="8"/>
      <w:bookmarkEnd w:id="8"/>
      <w:r w:rsidDel="00000000" w:rsidR="00000000" w:rsidRPr="00000000">
        <w:rPr>
          <w:rtl w:val="0"/>
        </w:rPr>
        <w:t xml:space="preserve">How it helps in the decision making process</w:t>
      </w:r>
    </w:p>
    <w:p w:rsidR="00000000" w:rsidDel="00000000" w:rsidP="00000000" w:rsidRDefault="00000000" w:rsidRPr="00000000" w14:paraId="00000046">
      <w:pPr>
        <w:spacing w:line="360" w:lineRule="auto"/>
        <w:jc w:val="both"/>
        <w:rPr/>
      </w:pPr>
      <w:r w:rsidDel="00000000" w:rsidR="00000000" w:rsidRPr="00000000">
        <w:rPr>
          <w:rtl w:val="0"/>
        </w:rPr>
        <w:t xml:space="preserve">In the UK, in an organization motivation plays a vital role in the decision making process. They define  goals and motivate the decision maker to achieve their measurable goal and make it with their own choice. In an organization, motivation leads to the mental mapping and the identification of subgoals of the alternatives in relation to goals (</w:t>
      </w:r>
      <w:r w:rsidDel="00000000" w:rsidR="00000000" w:rsidRPr="00000000">
        <w:rPr>
          <w:color w:val="222222"/>
          <w:highlight w:val="white"/>
          <w:rtl w:val="0"/>
        </w:rPr>
        <w:t xml:space="preserve">Sadiq, 2020</w:t>
      </w:r>
      <w:r w:rsidDel="00000000" w:rsidR="00000000" w:rsidRPr="00000000">
        <w:rPr>
          <w:rtl w:val="0"/>
        </w:rPr>
        <w:t xml:space="preserve">). During this process there are some of the factors that influence the behavioral factors like the potential for the dissonance of the decision making process, the propensity for risk, personality and the values. In an organization while motivating the employees there are some of the decision making process effects like individual factor, interpersonal factor, organizational factor and the environmental factor. In the workplace while the employees are motivated they help in the decision making process. They help with making a plan, be assertive, ask for an expert solution, keep it in perspective, set deadlines, limit choices, weigh the options, exercise and many more. In the workplace, the strong decision making process is more valuable and it empowers the leaders and employees to make a mindful choice and they have the best chances to lead the favorable outcome.      </w:t>
      </w:r>
    </w:p>
    <w:p w:rsidR="00000000" w:rsidDel="00000000" w:rsidP="00000000" w:rsidRDefault="00000000" w:rsidRPr="00000000" w14:paraId="00000047">
      <w:pPr>
        <w:pStyle w:val="Heading2"/>
        <w:spacing w:line="360" w:lineRule="auto"/>
        <w:jc w:val="both"/>
        <w:rPr/>
      </w:pPr>
      <w:bookmarkStart w:colFirst="0" w:colLast="0" w:name="_heading=h.of6bq9iifwa5" w:id="9"/>
      <w:bookmarkEnd w:id="9"/>
      <w:r w:rsidDel="00000000" w:rsidR="00000000" w:rsidRPr="00000000">
        <w:rPr>
          <w:rtl w:val="0"/>
        </w:rPr>
        <w:t xml:space="preserve">Propose an alternative solution</w:t>
      </w:r>
    </w:p>
    <w:p w:rsidR="00000000" w:rsidDel="00000000" w:rsidP="00000000" w:rsidRDefault="00000000" w:rsidRPr="00000000" w14:paraId="00000048">
      <w:pPr>
        <w:spacing w:line="360" w:lineRule="auto"/>
        <w:jc w:val="both"/>
        <w:rPr/>
      </w:pPr>
      <w:r w:rsidDel="00000000" w:rsidR="00000000" w:rsidRPr="00000000">
        <w:rPr>
          <w:rtl w:val="0"/>
        </w:rPr>
        <w:t xml:space="preserve">In the UK, the job dissatisfaction problem faced by the employees for several reasons is one of them is demotivation. Also there are several alternative solutions to solve the problem that provide a clear set of goals. While the employers give their employees a clear goal to achieve their success then they are more focused on their work and they are easily motivated with it. They provide their employees a clear set of instructions that they properly follow (</w:t>
      </w:r>
      <w:r w:rsidDel="00000000" w:rsidR="00000000" w:rsidRPr="00000000">
        <w:rPr>
          <w:color w:val="222222"/>
          <w:highlight w:val="white"/>
          <w:rtl w:val="0"/>
        </w:rPr>
        <w:t xml:space="preserve">Muntz, Dormann. and Kronenwett, 2019</w:t>
      </w:r>
      <w:r w:rsidDel="00000000" w:rsidR="00000000" w:rsidRPr="00000000">
        <w:rPr>
          <w:rtl w:val="0"/>
        </w:rPr>
        <w:t xml:space="preserve">). However, some of the alternative solutions that can be utilized by organizations are: </w:t>
      </w:r>
    </w:p>
    <w:p w:rsidR="00000000" w:rsidDel="00000000" w:rsidP="00000000" w:rsidRDefault="00000000" w:rsidRPr="00000000" w14:paraId="00000049">
      <w:pPr>
        <w:numPr>
          <w:ilvl w:val="0"/>
          <w:numId w:val="1"/>
        </w:numPr>
        <w:spacing w:line="360" w:lineRule="auto"/>
        <w:ind w:left="720" w:hanging="360"/>
        <w:jc w:val="both"/>
        <w:rPr>
          <w:u w:val="none"/>
        </w:rPr>
      </w:pPr>
      <w:r w:rsidDel="00000000" w:rsidR="00000000" w:rsidRPr="00000000">
        <w:rPr>
          <w:rtl w:val="0"/>
        </w:rPr>
        <w:t xml:space="preserve">Adding value to the role of each employee.</w:t>
      </w:r>
    </w:p>
    <w:p w:rsidR="00000000" w:rsidDel="00000000" w:rsidP="00000000" w:rsidRDefault="00000000" w:rsidRPr="00000000" w14:paraId="0000004A">
      <w:pPr>
        <w:numPr>
          <w:ilvl w:val="0"/>
          <w:numId w:val="1"/>
        </w:numPr>
        <w:spacing w:line="360" w:lineRule="auto"/>
        <w:ind w:left="720" w:hanging="360"/>
        <w:jc w:val="both"/>
        <w:rPr>
          <w:u w:val="none"/>
        </w:rPr>
      </w:pPr>
      <w:r w:rsidDel="00000000" w:rsidR="00000000" w:rsidRPr="00000000">
        <w:rPr>
          <w:rtl w:val="0"/>
        </w:rPr>
        <w:t xml:space="preserve">Offering employees a higher package of salary to deal with complex problems.</w:t>
      </w:r>
    </w:p>
    <w:p w:rsidR="00000000" w:rsidDel="00000000" w:rsidP="00000000" w:rsidRDefault="00000000" w:rsidRPr="00000000" w14:paraId="0000004B">
      <w:pPr>
        <w:numPr>
          <w:ilvl w:val="0"/>
          <w:numId w:val="1"/>
        </w:numPr>
        <w:spacing w:line="360" w:lineRule="auto"/>
        <w:ind w:left="720" w:hanging="360"/>
        <w:jc w:val="both"/>
        <w:rPr>
          <w:u w:val="none"/>
        </w:rPr>
      </w:pPr>
      <w:r w:rsidDel="00000000" w:rsidR="00000000" w:rsidRPr="00000000">
        <w:rPr>
          <w:rtl w:val="0"/>
        </w:rPr>
        <w:t xml:space="preserve">Changing team leader if problem arises in the team.</w:t>
      </w:r>
    </w:p>
    <w:p w:rsidR="00000000" w:rsidDel="00000000" w:rsidP="00000000" w:rsidRDefault="00000000" w:rsidRPr="00000000" w14:paraId="0000004C">
      <w:pPr>
        <w:numPr>
          <w:ilvl w:val="0"/>
          <w:numId w:val="1"/>
        </w:numPr>
        <w:spacing w:line="360" w:lineRule="auto"/>
        <w:ind w:left="720" w:hanging="360"/>
        <w:jc w:val="both"/>
        <w:rPr>
          <w:u w:val="none"/>
        </w:rPr>
      </w:pPr>
      <w:r w:rsidDel="00000000" w:rsidR="00000000" w:rsidRPr="00000000">
        <w:rPr>
          <w:rtl w:val="0"/>
        </w:rPr>
        <w:t xml:space="preserve">Transferring the employees to another branch if he or she is comfortable to do so.</w:t>
      </w:r>
    </w:p>
    <w:p w:rsidR="00000000" w:rsidDel="00000000" w:rsidP="00000000" w:rsidRDefault="00000000" w:rsidRPr="00000000" w14:paraId="0000004D">
      <w:pPr>
        <w:spacing w:line="360" w:lineRule="auto"/>
        <w:jc w:val="both"/>
        <w:rPr/>
      </w:pPr>
      <w:r w:rsidDel="00000000" w:rsidR="00000000" w:rsidRPr="00000000">
        <w:rPr>
          <w:rtl w:val="0"/>
        </w:rPr>
        <w:t xml:space="preserve">Giving the employees recognition can be a good decision. While the employees focus on their measurable goal in the workplace they can do the hard work to achieve success in business. There are some of the strategies that help to increase job satisfaction like reducing time stress, creating an employee recognition program, improving communication, improving the working environment, reducing the micro management process, ask the employees about their personal motivation, increasing job satisfaction makes a greater business environment and many more (</w:t>
      </w:r>
      <w:r w:rsidDel="00000000" w:rsidR="00000000" w:rsidRPr="00000000">
        <w:rPr>
          <w:color w:val="222222"/>
          <w:highlight w:val="white"/>
          <w:rtl w:val="0"/>
        </w:rPr>
        <w:t xml:space="preserve">Forbes. 2022</w:t>
      </w:r>
      <w:r w:rsidDel="00000000" w:rsidR="00000000" w:rsidRPr="00000000">
        <w:rPr>
          <w:rtl w:val="0"/>
        </w:rPr>
        <w:t xml:space="preserve">).     </w:t>
      </w:r>
    </w:p>
    <w:p w:rsidR="00000000" w:rsidDel="00000000" w:rsidP="00000000" w:rsidRDefault="00000000" w:rsidRPr="00000000" w14:paraId="0000004E">
      <w:pPr>
        <w:pStyle w:val="Heading2"/>
        <w:spacing w:line="360" w:lineRule="auto"/>
        <w:jc w:val="both"/>
        <w:rPr/>
      </w:pPr>
      <w:bookmarkStart w:colFirst="0" w:colLast="0" w:name="_heading=h.cinmk4yekt8" w:id="10"/>
      <w:bookmarkEnd w:id="10"/>
      <w:r w:rsidDel="00000000" w:rsidR="00000000" w:rsidRPr="00000000">
        <w:rPr>
          <w:rtl w:val="0"/>
        </w:rPr>
        <w:t xml:space="preserve">Use a decision-making technique in solution range</w:t>
      </w:r>
    </w:p>
    <w:p w:rsidR="00000000" w:rsidDel="00000000" w:rsidP="00000000" w:rsidRDefault="00000000" w:rsidRPr="00000000" w14:paraId="0000004F">
      <w:pPr>
        <w:spacing w:line="360" w:lineRule="auto"/>
        <w:jc w:val="both"/>
        <w:rPr/>
      </w:pPr>
      <w:r w:rsidDel="00000000" w:rsidR="00000000" w:rsidRPr="00000000">
        <w:rPr>
          <w:rtl w:val="0"/>
        </w:rPr>
        <w:t xml:space="preserve">In an organization, the decision making techniques fall into several major categories like analytical, intuition based, and random. In the decision making some of the techniques are combined with analytical and intuitive thinking to take some of the advantages in the cognitive capabilities. Some of the tools and techniques in the decision making process are marginal analysis, SWOT analysis, decision matrix and pareto analysis and some more (</w:t>
      </w:r>
      <w:r w:rsidDel="00000000" w:rsidR="00000000" w:rsidRPr="00000000">
        <w:rPr>
          <w:color w:val="222222"/>
          <w:highlight w:val="white"/>
          <w:rtl w:val="0"/>
        </w:rPr>
        <w:t xml:space="preserve">Iliffe, and Manthorpe, 2019</w:t>
      </w:r>
      <w:r w:rsidDel="00000000" w:rsidR="00000000" w:rsidRPr="00000000">
        <w:rPr>
          <w:rtl w:val="0"/>
        </w:rPr>
        <w:t xml:space="preserve">). Some of the decision making techniques that help to motivate the employees with visual, quantitative and systematic approach while making the strategic decisions in business. It uses a variety of tools as well as incorporates the aspects of economics, management techniques and psychology. Some of the problem solving steps that help in the problem solving and the decision making process like define the problem clearly, identify the alternative solutions, evaluate it properly, select the solution, implement the chosen solution, and monitor the progress (</w:t>
      </w:r>
      <w:r w:rsidDel="00000000" w:rsidR="00000000" w:rsidRPr="00000000">
        <w:rPr>
          <w:color w:val="222222"/>
          <w:highlight w:val="white"/>
          <w:rtl w:val="0"/>
        </w:rPr>
        <w:t xml:space="preserve">Goodtherapy.org, 2022</w:t>
      </w:r>
      <w:r w:rsidDel="00000000" w:rsidR="00000000" w:rsidRPr="00000000">
        <w:rPr>
          <w:rtl w:val="0"/>
        </w:rPr>
        <w:t xml:space="preserve">). With collaborative decision making processes employees can be motivated with each other and they gather several pieces of information from each other in the workplace.       </w:t>
      </w:r>
    </w:p>
    <w:p w:rsidR="00000000" w:rsidDel="00000000" w:rsidP="00000000" w:rsidRDefault="00000000" w:rsidRPr="00000000" w14:paraId="00000050">
      <w:pPr>
        <w:pStyle w:val="Heading2"/>
        <w:spacing w:line="360" w:lineRule="auto"/>
        <w:jc w:val="both"/>
        <w:rPr/>
      </w:pPr>
      <w:bookmarkStart w:colFirst="0" w:colLast="0" w:name="_heading=h.bv5hlsixmjt2" w:id="11"/>
      <w:bookmarkEnd w:id="11"/>
      <w:r w:rsidDel="00000000" w:rsidR="00000000" w:rsidRPr="00000000">
        <w:rPr>
          <w:rtl w:val="0"/>
        </w:rPr>
        <w:t xml:space="preserve">Develop a plan to implementation of the solution</w:t>
      </w:r>
    </w:p>
    <w:p w:rsidR="00000000" w:rsidDel="00000000" w:rsidP="00000000" w:rsidRDefault="00000000" w:rsidRPr="00000000" w14:paraId="00000051">
      <w:pPr>
        <w:spacing w:line="360" w:lineRule="auto"/>
        <w:jc w:val="both"/>
        <w:rPr/>
      </w:pPr>
      <w:r w:rsidDel="00000000" w:rsidR="00000000" w:rsidRPr="00000000">
        <w:rPr>
          <w:rtl w:val="0"/>
        </w:rPr>
      </w:r>
    </w:p>
    <w:p w:rsidR="00000000" w:rsidDel="00000000" w:rsidP="00000000" w:rsidRDefault="00000000" w:rsidRPr="00000000" w14:paraId="00000052">
      <w:pPr>
        <w:spacing w:line="360" w:lineRule="auto"/>
        <w:jc w:val="both"/>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rHeight w:val="730.95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Plan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How it helps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Time Taken to be implemented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Collaborative decision making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In the workplace environment the collaborative decision making process uses the teams or the groups to discuss the issues that they faced in their work as well as find the possible solutions that they faced. It is the type of decision making process that helps to develop their work in a diverse team of employees and also they present several perspectives of decision and to take the balance to approach their problems.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An organization can adapt it within a few months.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Motivating employees to work hard and smart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Motivating the employees and having a friendly relationship with them can easily help an organization to grow and moreover, it improves employee’s dissatisfaction.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2 to 3 months to implement the plan.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Feedback Gathering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It is the most essential and the common factor of employees to collaborate with coworkers and they give good feedback from the other resources like their customers or industry experts. In this situation they feel more motivated with it.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It would take about a month to implement all the plans.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Timely Payment and promotions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Timely payment and giving the employees timely promotion and increment can solve any complex problems and might destroy the root of the problem.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Management should take the decision at their convenience.</w:t>
            </w:r>
          </w:p>
        </w:tc>
      </w:tr>
    </w:tbl>
    <w:p w:rsidR="00000000" w:rsidDel="00000000" w:rsidP="00000000" w:rsidRDefault="00000000" w:rsidRPr="00000000" w14:paraId="00000062">
      <w:pPr>
        <w:spacing w:line="360" w:lineRule="auto"/>
        <w:jc w:val="both"/>
        <w:rPr/>
      </w:pPr>
      <w:r w:rsidDel="00000000" w:rsidR="00000000" w:rsidRPr="00000000">
        <w:rPr>
          <w:rtl w:val="0"/>
        </w:rPr>
      </w:r>
    </w:p>
    <w:p w:rsidR="00000000" w:rsidDel="00000000" w:rsidP="00000000" w:rsidRDefault="00000000" w:rsidRPr="00000000" w14:paraId="00000063">
      <w:pPr>
        <w:spacing w:line="360" w:lineRule="auto"/>
        <w:jc w:val="both"/>
        <w:rPr/>
      </w:pPr>
      <w:r w:rsidDel="00000000" w:rsidR="00000000" w:rsidRPr="00000000">
        <w:rPr>
          <w:rtl w:val="0"/>
        </w:rPr>
      </w:r>
    </w:p>
    <w:p w:rsidR="00000000" w:rsidDel="00000000" w:rsidP="00000000" w:rsidRDefault="00000000" w:rsidRPr="00000000" w14:paraId="00000064">
      <w:pPr>
        <w:pStyle w:val="Heading2"/>
        <w:spacing w:line="360" w:lineRule="auto"/>
        <w:jc w:val="both"/>
        <w:rPr/>
      </w:pPr>
      <w:bookmarkStart w:colFirst="0" w:colLast="0" w:name="_heading=h.lvjtrms7ggu8" w:id="12"/>
      <w:bookmarkEnd w:id="12"/>
      <w:r w:rsidDel="00000000" w:rsidR="00000000" w:rsidRPr="00000000">
        <w:rPr>
          <w:rtl w:val="0"/>
        </w:rPr>
        <w:t xml:space="preserve">Communicate the plan to stakeholders</w:t>
      </w:r>
    </w:p>
    <w:p w:rsidR="00000000" w:rsidDel="00000000" w:rsidP="00000000" w:rsidRDefault="00000000" w:rsidRPr="00000000" w14:paraId="00000065">
      <w:pPr>
        <w:spacing w:line="360" w:lineRule="auto"/>
        <w:jc w:val="both"/>
        <w:rPr/>
      </w:pPr>
      <w:r w:rsidDel="00000000" w:rsidR="00000000" w:rsidRPr="00000000">
        <w:rPr>
          <w:rtl w:val="0"/>
        </w:rPr>
        <w:t xml:space="preserve">In the workplace culture, the communication plan is the outline of employees who are going to communicate about their ongoing project information with stakeholders. The communication plan helps the team to understand getting the information. It helps in the decision making process as well as assessing and identifying the alternate course of the actions (</w:t>
      </w:r>
      <w:r w:rsidDel="00000000" w:rsidR="00000000" w:rsidRPr="00000000">
        <w:rPr>
          <w:color w:val="222222"/>
          <w:highlight w:val="white"/>
          <w:rtl w:val="0"/>
        </w:rPr>
        <w:t xml:space="preserve">Senek,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rtl w:val="0"/>
        </w:rPr>
        <w:t xml:space="preserve">). In the workplace communication is the most essential part of the decision making process and employees are being motivated with it. They can work with more focus in their workplace environment as well as it helps others to motivate in their work also. In organizations it enables the management process that secures the information without taking any decisions in business. In this situation the quality of making the decisions depends on the quality of communication in the workplace. In an organization the stakeholder communication plan is the typeof strategy that develops to connect better with the stakeholder and assess the feedback regarding the major project of the company (</w:t>
      </w:r>
      <w:r w:rsidDel="00000000" w:rsidR="00000000" w:rsidRPr="00000000">
        <w:rPr>
          <w:color w:val="222222"/>
          <w:highlight w:val="white"/>
          <w:rtl w:val="0"/>
        </w:rPr>
        <w:t xml:space="preserve">De Clercq,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2019</w:t>
      </w:r>
      <w:r w:rsidDel="00000000" w:rsidR="00000000" w:rsidRPr="00000000">
        <w:rPr>
          <w:rtl w:val="0"/>
        </w:rPr>
        <w:t xml:space="preserve">). Some of the effective ways to communicate with the stakeholders are to identify the key stakeholder, plan of communication, communication automation, presentation, informal stakeholder communication and many more. </w:t>
      </w:r>
    </w:p>
    <w:p w:rsidR="00000000" w:rsidDel="00000000" w:rsidP="00000000" w:rsidRDefault="00000000" w:rsidRPr="00000000" w14:paraId="00000066">
      <w:pPr>
        <w:pStyle w:val="Heading2"/>
        <w:spacing w:line="360" w:lineRule="auto"/>
        <w:jc w:val="both"/>
        <w:rPr/>
      </w:pPr>
      <w:bookmarkStart w:colFirst="0" w:colLast="0" w:name="_heading=h.7d9lwjgj5v1t" w:id="13"/>
      <w:bookmarkEnd w:id="13"/>
      <w:r w:rsidDel="00000000" w:rsidR="00000000" w:rsidRPr="00000000">
        <w:rPr>
          <w:rtl w:val="0"/>
        </w:rPr>
        <w:t xml:space="preserve">Assess review techniques and appropriate monitoring for successful implementation solution</w:t>
      </w:r>
    </w:p>
    <w:p w:rsidR="00000000" w:rsidDel="00000000" w:rsidP="00000000" w:rsidRDefault="00000000" w:rsidRPr="00000000" w14:paraId="00000067">
      <w:pPr>
        <w:spacing w:line="360" w:lineRule="auto"/>
        <w:jc w:val="both"/>
        <w:rPr/>
      </w:pPr>
      <w:r w:rsidDel="00000000" w:rsidR="00000000" w:rsidRPr="00000000">
        <w:rPr>
          <w:rtl w:val="0"/>
        </w:rPr>
        <w:t xml:space="preserve">In the workplace, monitoring through the stage of reporting and regular status, project budget monitoring, project plan monitoring by the team projects can be considered as the most useful techniques. Monitoring the tasks already beginning with the planning stage in decision making. In the workplace it allows the experiences, processes and results to be used or documented at the basis of learning and the decision making process (</w:t>
      </w:r>
      <w:r w:rsidDel="00000000" w:rsidR="00000000" w:rsidRPr="00000000">
        <w:rPr>
          <w:color w:val="222222"/>
          <w:highlight w:val="white"/>
          <w:rtl w:val="0"/>
        </w:rPr>
        <w:t xml:space="preserve">Islam,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rtl w:val="0"/>
        </w:rPr>
        <w:t xml:space="preserve">). The techniques that can be used by the organizations to cover up a complex problems are : </w:t>
      </w:r>
    </w:p>
    <w:p w:rsidR="00000000" w:rsidDel="00000000" w:rsidP="00000000" w:rsidRDefault="00000000" w:rsidRPr="00000000" w14:paraId="00000068">
      <w:pPr>
        <w:numPr>
          <w:ilvl w:val="0"/>
          <w:numId w:val="2"/>
        </w:numPr>
        <w:spacing w:line="360" w:lineRule="auto"/>
        <w:ind w:left="720" w:hanging="360"/>
        <w:jc w:val="both"/>
        <w:rPr>
          <w:u w:val="none"/>
        </w:rPr>
      </w:pPr>
      <w:r w:rsidDel="00000000" w:rsidR="00000000" w:rsidRPr="00000000">
        <w:rPr>
          <w:rtl w:val="0"/>
        </w:rPr>
        <w:t xml:space="preserve">Feedback gathering in a regular basis</w:t>
      </w:r>
    </w:p>
    <w:p w:rsidR="00000000" w:rsidDel="00000000" w:rsidP="00000000" w:rsidRDefault="00000000" w:rsidRPr="00000000" w14:paraId="00000069">
      <w:pPr>
        <w:numPr>
          <w:ilvl w:val="0"/>
          <w:numId w:val="2"/>
        </w:numPr>
        <w:spacing w:line="360" w:lineRule="auto"/>
        <w:ind w:left="720" w:hanging="360"/>
        <w:jc w:val="both"/>
        <w:rPr>
          <w:u w:val="none"/>
        </w:rPr>
      </w:pPr>
      <w:r w:rsidDel="00000000" w:rsidR="00000000" w:rsidRPr="00000000">
        <w:rPr>
          <w:rtl w:val="0"/>
        </w:rPr>
        <w:t xml:space="preserve">Arranging surveys to check if employees are satisfied (</w:t>
      </w:r>
      <w:r w:rsidDel="00000000" w:rsidR="00000000" w:rsidRPr="00000000">
        <w:rPr>
          <w:color w:val="222222"/>
          <w:highlight w:val="white"/>
          <w:rtl w:val="0"/>
        </w:rPr>
        <w:t xml:space="preserve">Forbes.2022</w:t>
      </w:r>
      <w:r w:rsidDel="00000000" w:rsidR="00000000" w:rsidRPr="00000000">
        <w:rPr>
          <w:rtl w:val="0"/>
        </w:rPr>
        <w:t xml:space="preserve">).</w:t>
      </w:r>
    </w:p>
    <w:p w:rsidR="00000000" w:rsidDel="00000000" w:rsidP="00000000" w:rsidRDefault="00000000" w:rsidRPr="00000000" w14:paraId="0000006A">
      <w:pPr>
        <w:numPr>
          <w:ilvl w:val="0"/>
          <w:numId w:val="2"/>
        </w:numPr>
        <w:spacing w:line="360" w:lineRule="auto"/>
        <w:ind w:left="720" w:hanging="360"/>
        <w:jc w:val="both"/>
        <w:rPr>
          <w:u w:val="none"/>
        </w:rPr>
      </w:pPr>
      <w:r w:rsidDel="00000000" w:rsidR="00000000" w:rsidRPr="00000000">
        <w:rPr>
          <w:rtl w:val="0"/>
        </w:rPr>
        <w:t xml:space="preserve">Performance analysis of each employee.</w:t>
      </w:r>
    </w:p>
    <w:p w:rsidR="00000000" w:rsidDel="00000000" w:rsidP="00000000" w:rsidRDefault="00000000" w:rsidRPr="00000000" w14:paraId="0000006B">
      <w:pPr>
        <w:numPr>
          <w:ilvl w:val="0"/>
          <w:numId w:val="2"/>
        </w:numPr>
        <w:spacing w:line="360" w:lineRule="auto"/>
        <w:ind w:left="720" w:hanging="360"/>
        <w:jc w:val="both"/>
        <w:rPr>
          <w:u w:val="none"/>
        </w:rPr>
      </w:pPr>
      <w:r w:rsidDel="00000000" w:rsidR="00000000" w:rsidRPr="00000000">
        <w:rPr>
          <w:rtl w:val="0"/>
        </w:rPr>
        <w:t xml:space="preserve">Interact each employee to understand their problems.</w:t>
      </w:r>
    </w:p>
    <w:p w:rsidR="00000000" w:rsidDel="00000000" w:rsidP="00000000" w:rsidRDefault="00000000" w:rsidRPr="00000000" w14:paraId="0000006C">
      <w:pPr>
        <w:numPr>
          <w:ilvl w:val="0"/>
          <w:numId w:val="2"/>
        </w:numPr>
        <w:spacing w:line="360" w:lineRule="auto"/>
        <w:ind w:left="720" w:hanging="360"/>
        <w:jc w:val="both"/>
        <w:rPr>
          <w:u w:val="none"/>
        </w:rPr>
      </w:pPr>
      <w:r w:rsidDel="00000000" w:rsidR="00000000" w:rsidRPr="00000000">
        <w:rPr>
          <w:rtl w:val="0"/>
        </w:rPr>
        <w:t xml:space="preserve">Arranging an online portal where employees can lodge their complaints.</w:t>
      </w:r>
    </w:p>
    <w:p w:rsidR="00000000" w:rsidDel="00000000" w:rsidP="00000000" w:rsidRDefault="00000000" w:rsidRPr="00000000" w14:paraId="0000006D">
      <w:pPr>
        <w:spacing w:line="360" w:lineRule="auto"/>
        <w:ind w:left="0" w:firstLine="0"/>
        <w:jc w:val="both"/>
        <w:rPr/>
      </w:pPr>
      <w:r w:rsidDel="00000000" w:rsidR="00000000" w:rsidRPr="00000000">
        <w:rPr>
          <w:rtl w:val="0"/>
        </w:rPr>
        <w:t xml:space="preserve">Here, the feedback gathering process is taken in effect to solve the issues within an organization. It evaluates and monitors together and it provides the employees the essential data to re-allocate the resources, guide strategic planning, implement and design projects and programs and many more. Some of the monitoring techniques that help employees to be motivated and in their decision making process like talking with people, monitor their performance, observation, staff turnover, monitor absenteeism, employee surveys and many more. The evaluation and monitoring of the approaches is more essential for addressing the emerging issues, promotes the implementation of effective interventions as well as guiding the loak decision making process and many more.  </w:t>
      </w:r>
    </w:p>
    <w:p w:rsidR="00000000" w:rsidDel="00000000" w:rsidP="00000000" w:rsidRDefault="00000000" w:rsidRPr="00000000" w14:paraId="0000006E">
      <w:pPr>
        <w:pStyle w:val="Heading2"/>
        <w:spacing w:line="360" w:lineRule="auto"/>
        <w:jc w:val="both"/>
        <w:rPr/>
      </w:pPr>
      <w:bookmarkStart w:colFirst="0" w:colLast="0" w:name="_heading=h.ezzau57cfbxu" w:id="14"/>
      <w:bookmarkEnd w:id="14"/>
      <w:r w:rsidDel="00000000" w:rsidR="00000000" w:rsidRPr="00000000">
        <w:rPr>
          <w:rtl w:val="0"/>
        </w:rPr>
        <w:t xml:space="preserve">Conclusion</w:t>
      </w:r>
    </w:p>
    <w:p w:rsidR="00000000" w:rsidDel="00000000" w:rsidP="00000000" w:rsidRDefault="00000000" w:rsidRPr="00000000" w14:paraId="0000006F">
      <w:pPr>
        <w:spacing w:line="360" w:lineRule="auto"/>
        <w:jc w:val="both"/>
        <w:rPr/>
      </w:pPr>
      <w:r w:rsidDel="00000000" w:rsidR="00000000" w:rsidRPr="00000000">
        <w:rPr>
          <w:rtl w:val="0"/>
        </w:rPr>
        <w:t xml:space="preserve">The above study shows that recognising the problem solving techniques and tools to identify the work based problem solution in an organization in the UK.  In the workplace the group uses the collaborative decision making process to discuss the possible solutions and the issues that they faced. There are some of the most powerful values to motivate the decision making process like social skills, self regulations, self awareness, patience, motivation, interpersonal, empathy, and collaboration. Sometimes the dissatisfied employees are more likely to absent or quit their job than satisfied employees. It is typically defined as the ability to approach them from perspectives, competing and multiple and it may have several types of possible solutions. While a problem is complex, that means it has several types of components. </w:t>
      </w:r>
    </w:p>
    <w:p w:rsidR="00000000" w:rsidDel="00000000" w:rsidP="00000000" w:rsidRDefault="00000000" w:rsidRPr="00000000" w14:paraId="00000070">
      <w:pPr>
        <w:spacing w:line="36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71">
      <w:pPr>
        <w:pStyle w:val="Heading1"/>
        <w:spacing w:line="360" w:lineRule="auto"/>
        <w:jc w:val="both"/>
        <w:rPr>
          <w:color w:val="222222"/>
          <w:highlight w:val="white"/>
        </w:rPr>
      </w:pPr>
      <w:bookmarkStart w:colFirst="0" w:colLast="0" w:name="_heading=h.isa0cpu8d97w" w:id="15"/>
      <w:bookmarkEnd w:id="15"/>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72">
      <w:pPr>
        <w:spacing w:line="360" w:lineRule="auto"/>
        <w:jc w:val="both"/>
        <w:rPr>
          <w:color w:val="222222"/>
          <w:highlight w:val="white"/>
        </w:rPr>
      </w:pPr>
      <w:r w:rsidDel="00000000" w:rsidR="00000000" w:rsidRPr="00000000">
        <w:rPr>
          <w:color w:val="222222"/>
          <w:highlight w:val="white"/>
          <w:rtl w:val="0"/>
        </w:rPr>
        <w:t xml:space="preserve">Bessa, I., Charlwood, A. and Valizade, D., 2021. Do unions cause job dissatisfaction? Evidence from a Quasi‐Experiment in the United Kingdom. </w:t>
      </w:r>
      <w:r w:rsidDel="00000000" w:rsidR="00000000" w:rsidRPr="00000000">
        <w:rPr>
          <w:i w:val="1"/>
          <w:color w:val="222222"/>
          <w:highlight w:val="white"/>
          <w:rtl w:val="0"/>
        </w:rPr>
        <w:t xml:space="preserve">British Journal of Industrial Relations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59</w:t>
      </w:r>
      <w:r w:rsidDel="00000000" w:rsidR="00000000" w:rsidRPr="00000000">
        <w:rPr>
          <w:color w:val="222222"/>
          <w:highlight w:val="white"/>
          <w:rtl w:val="0"/>
        </w:rPr>
        <w:t xml:space="preserve">(2), pp.251-278.</w:t>
      </w:r>
    </w:p>
    <w:p w:rsidR="00000000" w:rsidDel="00000000" w:rsidP="00000000" w:rsidRDefault="00000000" w:rsidRPr="00000000" w14:paraId="00000073">
      <w:pPr>
        <w:spacing w:line="360" w:lineRule="auto"/>
        <w:jc w:val="both"/>
        <w:rPr>
          <w:color w:val="222222"/>
          <w:highlight w:val="white"/>
        </w:rPr>
      </w:pPr>
      <w:r w:rsidDel="00000000" w:rsidR="00000000" w:rsidRPr="00000000">
        <w:rPr>
          <w:color w:val="222222"/>
          <w:highlight w:val="white"/>
          <w:rtl w:val="0"/>
        </w:rPr>
        <w:t xml:space="preserve">De Clercq, D., Haq, I.U., Azeem, M.U. and Ahmad, H.N., 2019. The relationship between workplace incivility and helping behavior: roles of job dissatisfaction and political skill. </w:t>
      </w:r>
      <w:r w:rsidDel="00000000" w:rsidR="00000000" w:rsidRPr="00000000">
        <w:rPr>
          <w:i w:val="1"/>
          <w:color w:val="222222"/>
          <w:highlight w:val="white"/>
          <w:rtl w:val="0"/>
        </w:rPr>
        <w:t xml:space="preserve">The Journal of Psychology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153</w:t>
      </w:r>
      <w:r w:rsidDel="00000000" w:rsidR="00000000" w:rsidRPr="00000000">
        <w:rPr>
          <w:color w:val="222222"/>
          <w:highlight w:val="white"/>
          <w:rtl w:val="0"/>
        </w:rPr>
        <w:t xml:space="preserve">(5), pp.507-527.</w:t>
      </w:r>
    </w:p>
    <w:p w:rsidR="00000000" w:rsidDel="00000000" w:rsidP="00000000" w:rsidRDefault="00000000" w:rsidRPr="00000000" w14:paraId="00000074">
      <w:pPr>
        <w:spacing w:line="360" w:lineRule="auto"/>
        <w:jc w:val="both"/>
        <w:rPr>
          <w:color w:val="222222"/>
          <w:highlight w:val="white"/>
        </w:rPr>
      </w:pPr>
      <w:r w:rsidDel="00000000" w:rsidR="00000000" w:rsidRPr="00000000">
        <w:rPr>
          <w:color w:val="222222"/>
          <w:highlight w:val="white"/>
          <w:rtl w:val="0"/>
        </w:rPr>
        <w:t xml:space="preserve">De Clercq, D., Haq, I.U., Azeem, M.U. and Ahmad, H.N., 2019. The relationship between workplace incivility and helping behavior: roles of job dissatisfaction and political skill. </w:t>
      </w:r>
      <w:r w:rsidDel="00000000" w:rsidR="00000000" w:rsidRPr="00000000">
        <w:rPr>
          <w:i w:val="1"/>
          <w:color w:val="222222"/>
          <w:highlight w:val="white"/>
          <w:rtl w:val="0"/>
        </w:rPr>
        <w:t xml:space="preserve">The Journal of Psychology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153</w:t>
      </w:r>
      <w:r w:rsidDel="00000000" w:rsidR="00000000" w:rsidRPr="00000000">
        <w:rPr>
          <w:color w:val="222222"/>
          <w:highlight w:val="white"/>
          <w:rtl w:val="0"/>
        </w:rPr>
        <w:t xml:space="preserve">(5), pp.507-527.</w:t>
      </w:r>
    </w:p>
    <w:p w:rsidR="00000000" w:rsidDel="00000000" w:rsidP="00000000" w:rsidRDefault="00000000" w:rsidRPr="00000000" w14:paraId="00000075">
      <w:pPr>
        <w:spacing w:line="360" w:lineRule="auto"/>
        <w:jc w:val="both"/>
        <w:rPr>
          <w:color w:val="222222"/>
          <w:highlight w:val="white"/>
        </w:rPr>
      </w:pPr>
      <w:r w:rsidDel="00000000" w:rsidR="00000000" w:rsidRPr="00000000">
        <w:rPr>
          <w:color w:val="222222"/>
          <w:highlight w:val="white"/>
          <w:rtl w:val="0"/>
        </w:rPr>
        <w:t xml:space="preserve">Forbes. (2022). </w:t>
      </w:r>
      <w:r w:rsidDel="00000000" w:rsidR="00000000" w:rsidRPr="00000000">
        <w:rPr>
          <w:i w:val="1"/>
          <w:color w:val="222222"/>
          <w:highlight w:val="white"/>
          <w:rtl w:val="0"/>
        </w:rPr>
        <w:t xml:space="preserve">The 4 Most Effective Ways Leaders Solve Problems.</w:t>
      </w:r>
      <w:r w:rsidDel="00000000" w:rsidR="00000000" w:rsidRPr="00000000">
        <w:rPr>
          <w:color w:val="222222"/>
          <w:highlight w:val="white"/>
          <w:rtl w:val="0"/>
        </w:rPr>
        <w:t xml:space="preserve"> Availavble at. </w:t>
      </w:r>
      <w:hyperlink r:id="rId7">
        <w:r w:rsidDel="00000000" w:rsidR="00000000" w:rsidRPr="00000000">
          <w:rPr>
            <w:color w:val="1155cc"/>
            <w:highlight w:val="white"/>
            <w:u w:val="single"/>
            <w:rtl w:val="0"/>
          </w:rPr>
          <w:t xml:space="preserve">https://www.forbes.com/sites/glennllopis/2013/11/04/the-4-most-effective-ways-leaders-solve-problems/?sh=1595179e4f97</w:t>
        </w:r>
      </w:hyperlink>
      <w:r w:rsidDel="00000000" w:rsidR="00000000" w:rsidRPr="00000000">
        <w:rPr>
          <w:color w:val="222222"/>
          <w:highlight w:val="white"/>
          <w:rtl w:val="0"/>
        </w:rPr>
        <w:t xml:space="preserve"> (accessed on 13th April, 2022)</w:t>
      </w:r>
    </w:p>
    <w:p w:rsidR="00000000" w:rsidDel="00000000" w:rsidP="00000000" w:rsidRDefault="00000000" w:rsidRPr="00000000" w14:paraId="00000076">
      <w:pPr>
        <w:spacing w:line="360" w:lineRule="auto"/>
        <w:jc w:val="both"/>
        <w:rPr>
          <w:color w:val="222222"/>
          <w:highlight w:val="white"/>
        </w:rPr>
      </w:pPr>
      <w:r w:rsidDel="00000000" w:rsidR="00000000" w:rsidRPr="00000000">
        <w:rPr>
          <w:color w:val="222222"/>
          <w:highlight w:val="white"/>
          <w:rtl w:val="0"/>
        </w:rPr>
        <w:t xml:space="preserve">Forbes. (2022). </w:t>
      </w:r>
      <w:r w:rsidDel="00000000" w:rsidR="00000000" w:rsidRPr="00000000">
        <w:rPr>
          <w:i w:val="1"/>
          <w:color w:val="222222"/>
          <w:highlight w:val="white"/>
          <w:rtl w:val="0"/>
        </w:rPr>
        <w:t xml:space="preserve">To Solve Your Hardest Problems in Work And Life, Do</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This</w:t>
      </w:r>
      <w:r w:rsidDel="00000000" w:rsidR="00000000" w:rsidRPr="00000000">
        <w:rPr>
          <w:color w:val="222222"/>
          <w:highlight w:val="white"/>
          <w:rtl w:val="0"/>
        </w:rPr>
        <w:t xml:space="preserve">. available at.  </w:t>
      </w:r>
      <w:hyperlink r:id="rId8">
        <w:r w:rsidDel="00000000" w:rsidR="00000000" w:rsidRPr="00000000">
          <w:rPr>
            <w:color w:val="1155cc"/>
            <w:highlight w:val="white"/>
            <w:u w:val="single"/>
            <w:rtl w:val="0"/>
          </w:rPr>
          <w:t xml:space="preserve">https://www.forbes.com/sites/niharchhaya/2020/04/03/to-solve-your-hardest-problems-in-work-and-life-do-this/?sh=77a68f4146f2</w:t>
        </w:r>
      </w:hyperlink>
      <w:r w:rsidDel="00000000" w:rsidR="00000000" w:rsidRPr="00000000">
        <w:rPr>
          <w:color w:val="222222"/>
          <w:highlight w:val="white"/>
          <w:rtl w:val="0"/>
        </w:rPr>
        <w:t xml:space="preserve"> (accessed on 13th April, 2022)</w:t>
      </w:r>
    </w:p>
    <w:p w:rsidR="00000000" w:rsidDel="00000000" w:rsidP="00000000" w:rsidRDefault="00000000" w:rsidRPr="00000000" w14:paraId="00000077">
      <w:pPr>
        <w:spacing w:line="360" w:lineRule="auto"/>
        <w:jc w:val="both"/>
        <w:rPr>
          <w:color w:val="222222"/>
          <w:highlight w:val="white"/>
        </w:rPr>
      </w:pPr>
      <w:r w:rsidDel="00000000" w:rsidR="00000000" w:rsidRPr="00000000">
        <w:rPr>
          <w:color w:val="222222"/>
          <w:highlight w:val="white"/>
          <w:rtl w:val="0"/>
        </w:rPr>
        <w:t xml:space="preserve">Frontiersin.org. (2020). </w:t>
      </w:r>
      <w:r w:rsidDel="00000000" w:rsidR="00000000" w:rsidRPr="00000000">
        <w:rPr>
          <w:i w:val="1"/>
          <w:color w:val="222222"/>
          <w:highlight w:val="white"/>
          <w:rtl w:val="0"/>
        </w:rPr>
        <w:t xml:space="preserve">Abusive Supervision and Job Dissatisfaction: The Moderating Effects of Feedback Avoidance and Critical Thinking.</w:t>
      </w:r>
      <w:r w:rsidDel="00000000" w:rsidR="00000000" w:rsidRPr="00000000">
        <w:rPr>
          <w:color w:val="222222"/>
          <w:highlight w:val="white"/>
          <w:rtl w:val="0"/>
        </w:rPr>
        <w:t xml:space="preserve"> Available at. </w:t>
      </w:r>
      <w:hyperlink r:id="rId9">
        <w:r w:rsidDel="00000000" w:rsidR="00000000" w:rsidRPr="00000000">
          <w:rPr>
            <w:color w:val="1155cc"/>
            <w:highlight w:val="white"/>
            <w:u w:val="single"/>
            <w:rtl w:val="0"/>
          </w:rPr>
          <w:t xml:space="preserve">https://www.frontiersin.org/articles/10.3389/fpsyg.2017.00496/full</w:t>
        </w:r>
      </w:hyperlink>
      <w:r w:rsidDel="00000000" w:rsidR="00000000" w:rsidRPr="00000000">
        <w:rPr>
          <w:color w:val="222222"/>
          <w:highlight w:val="white"/>
          <w:rtl w:val="0"/>
        </w:rPr>
        <w:t xml:space="preserve"> (accessed on 13th April, 2022)</w:t>
      </w:r>
    </w:p>
    <w:p w:rsidR="00000000" w:rsidDel="00000000" w:rsidP="00000000" w:rsidRDefault="00000000" w:rsidRPr="00000000" w14:paraId="00000078">
      <w:pPr>
        <w:spacing w:line="360" w:lineRule="auto"/>
        <w:jc w:val="both"/>
        <w:rPr>
          <w:color w:val="222222"/>
          <w:highlight w:val="white"/>
        </w:rPr>
      </w:pPr>
      <w:r w:rsidDel="00000000" w:rsidR="00000000" w:rsidRPr="00000000">
        <w:rPr>
          <w:color w:val="222222"/>
          <w:highlight w:val="white"/>
          <w:rtl w:val="0"/>
        </w:rPr>
        <w:t xml:space="preserve">Goodtherapy.org. (2022). Workplace Issues. Available at. </w:t>
      </w:r>
      <w:hyperlink r:id="rId10">
        <w:r w:rsidDel="00000000" w:rsidR="00000000" w:rsidRPr="00000000">
          <w:rPr>
            <w:color w:val="1155cc"/>
            <w:highlight w:val="white"/>
            <w:u w:val="single"/>
            <w:rtl w:val="0"/>
          </w:rPr>
          <w:t xml:space="preserve">https://www.goodtherapy.org/learn-about-therapy/issues/workplace-issues</w:t>
        </w:r>
      </w:hyperlink>
      <w:r w:rsidDel="00000000" w:rsidR="00000000" w:rsidRPr="00000000">
        <w:rPr>
          <w:color w:val="222222"/>
          <w:highlight w:val="white"/>
          <w:rtl w:val="0"/>
        </w:rPr>
        <w:t xml:space="preserve"> (accessed on 13th April, 2022)</w:t>
      </w:r>
    </w:p>
    <w:p w:rsidR="00000000" w:rsidDel="00000000" w:rsidP="00000000" w:rsidRDefault="00000000" w:rsidRPr="00000000" w14:paraId="00000079">
      <w:pPr>
        <w:spacing w:line="360" w:lineRule="auto"/>
        <w:jc w:val="both"/>
        <w:rPr>
          <w:color w:val="222222"/>
          <w:highlight w:val="white"/>
        </w:rPr>
      </w:pPr>
      <w:r w:rsidDel="00000000" w:rsidR="00000000" w:rsidRPr="00000000">
        <w:rPr>
          <w:color w:val="222222"/>
          <w:highlight w:val="white"/>
          <w:rtl w:val="0"/>
        </w:rPr>
        <w:t xml:space="preserve">Iliffe, S. and Manthorpe, J., 2019. Job dissatisfaction,‘burnout’and alienation of labour: undercurrents in England’s NHS. </w:t>
      </w:r>
      <w:r w:rsidDel="00000000" w:rsidR="00000000" w:rsidRPr="00000000">
        <w:rPr>
          <w:i w:val="1"/>
          <w:color w:val="222222"/>
          <w:highlight w:val="white"/>
          <w:rtl w:val="0"/>
        </w:rPr>
        <w:t xml:space="preserve">Journal of the Royal Society of Medicine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112</w:t>
      </w:r>
      <w:r w:rsidDel="00000000" w:rsidR="00000000" w:rsidRPr="00000000">
        <w:rPr>
          <w:color w:val="222222"/>
          <w:highlight w:val="white"/>
          <w:rtl w:val="0"/>
        </w:rPr>
        <w:t xml:space="preserve">(9), pp.370-377.</w:t>
      </w:r>
    </w:p>
    <w:p w:rsidR="00000000" w:rsidDel="00000000" w:rsidP="00000000" w:rsidRDefault="00000000" w:rsidRPr="00000000" w14:paraId="0000007A">
      <w:pPr>
        <w:spacing w:line="360" w:lineRule="auto"/>
        <w:jc w:val="both"/>
        <w:rPr>
          <w:color w:val="222222"/>
          <w:highlight w:val="white"/>
        </w:rPr>
      </w:pPr>
      <w:r w:rsidDel="00000000" w:rsidR="00000000" w:rsidRPr="00000000">
        <w:rPr>
          <w:color w:val="222222"/>
          <w:highlight w:val="white"/>
          <w:rtl w:val="0"/>
        </w:rPr>
        <w:t xml:space="preserve">Iliffe, S. and Manthorpe, J., 2019. The unexpected return of alienation: job dissatisfaction,'burnout'and work estrangement in the NHS. </w:t>
      </w:r>
      <w:r w:rsidDel="00000000" w:rsidR="00000000" w:rsidRPr="00000000">
        <w:rPr>
          <w:i w:val="1"/>
          <w:color w:val="222222"/>
          <w:highlight w:val="white"/>
          <w:rtl w:val="0"/>
        </w:rPr>
        <w:t xml:space="preserve">Renewal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27</w:t>
      </w:r>
      <w:r w:rsidDel="00000000" w:rsidR="00000000" w:rsidRPr="00000000">
        <w:rPr>
          <w:color w:val="222222"/>
          <w:highlight w:val="white"/>
          <w:rtl w:val="0"/>
        </w:rPr>
        <w:t xml:space="preserve">(4), pp.50-60.</w:t>
      </w:r>
    </w:p>
    <w:p w:rsidR="00000000" w:rsidDel="00000000" w:rsidP="00000000" w:rsidRDefault="00000000" w:rsidRPr="00000000" w14:paraId="0000007B">
      <w:pPr>
        <w:spacing w:line="360" w:lineRule="auto"/>
        <w:jc w:val="both"/>
        <w:rPr>
          <w:color w:val="222222"/>
          <w:highlight w:val="white"/>
        </w:rPr>
      </w:pPr>
      <w:r w:rsidDel="00000000" w:rsidR="00000000" w:rsidRPr="00000000">
        <w:rPr>
          <w:color w:val="222222"/>
          <w:highlight w:val="white"/>
          <w:rtl w:val="0"/>
        </w:rPr>
        <w:t xml:space="preserve">Islam, T., Khan, M.M., Ahmed, I., Usman, A. and Ali, M., 2020. Work-family conflict and job dissatisfaction among police officers: mediation of threat to family role and moderation of role segmentation enhancement. </w:t>
      </w:r>
      <w:r w:rsidDel="00000000" w:rsidR="00000000" w:rsidRPr="00000000">
        <w:rPr>
          <w:i w:val="1"/>
          <w:color w:val="222222"/>
          <w:highlight w:val="white"/>
          <w:rtl w:val="0"/>
        </w:rPr>
        <w:t xml:space="preserve">Policing: An International Journal</w:t>
      </w:r>
      <w:r w:rsidDel="00000000" w:rsidR="00000000" w:rsidRPr="00000000">
        <w:rPr>
          <w:color w:val="222222"/>
          <w:highlight w:val="white"/>
          <w:rtl w:val="0"/>
        </w:rPr>
        <w:t xml:space="preserve">.</w:t>
      </w:r>
    </w:p>
    <w:p w:rsidR="00000000" w:rsidDel="00000000" w:rsidP="00000000" w:rsidRDefault="00000000" w:rsidRPr="00000000" w14:paraId="0000007C">
      <w:pPr>
        <w:spacing w:line="360" w:lineRule="auto"/>
        <w:jc w:val="both"/>
        <w:rPr>
          <w:color w:val="222222"/>
          <w:highlight w:val="white"/>
        </w:rPr>
      </w:pPr>
      <w:r w:rsidDel="00000000" w:rsidR="00000000" w:rsidRPr="00000000">
        <w:rPr>
          <w:color w:val="222222"/>
          <w:highlight w:val="white"/>
          <w:rtl w:val="0"/>
        </w:rPr>
        <w:t xml:space="preserve">Muntz, J., Dormann, C. and Kronenwett, M., 2019. Supervisors’ relational transparency moderates effects among employees’ illegitimate tasks and job dissatisfaction: A four-wave panel study. </w:t>
      </w:r>
      <w:r w:rsidDel="00000000" w:rsidR="00000000" w:rsidRPr="00000000">
        <w:rPr>
          <w:i w:val="1"/>
          <w:color w:val="222222"/>
          <w:highlight w:val="white"/>
          <w:rtl w:val="0"/>
        </w:rPr>
        <w:t xml:space="preserve">European Journal of Work and Organizational Psychology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28</w:t>
      </w:r>
      <w:r w:rsidDel="00000000" w:rsidR="00000000" w:rsidRPr="00000000">
        <w:rPr>
          <w:color w:val="222222"/>
          <w:highlight w:val="white"/>
          <w:rtl w:val="0"/>
        </w:rPr>
        <w:t xml:space="preserve">(4), pp.485-497.</w:t>
      </w:r>
    </w:p>
    <w:p w:rsidR="00000000" w:rsidDel="00000000" w:rsidP="00000000" w:rsidRDefault="00000000" w:rsidRPr="00000000" w14:paraId="0000007D">
      <w:pPr>
        <w:spacing w:line="360" w:lineRule="auto"/>
        <w:jc w:val="both"/>
        <w:rPr>
          <w:color w:val="222222"/>
          <w:highlight w:val="white"/>
        </w:rPr>
      </w:pPr>
      <w:r w:rsidDel="00000000" w:rsidR="00000000" w:rsidRPr="00000000">
        <w:rPr>
          <w:color w:val="222222"/>
          <w:highlight w:val="white"/>
          <w:rtl w:val="0"/>
        </w:rPr>
        <w:t xml:space="preserve">Sadiq, M., 2020. Policing in pandemic: Is perception of workload causing work–family conflict, job dissatisfaction and job stress?. </w:t>
      </w:r>
      <w:r w:rsidDel="00000000" w:rsidR="00000000" w:rsidRPr="00000000">
        <w:rPr>
          <w:i w:val="1"/>
          <w:color w:val="222222"/>
          <w:highlight w:val="white"/>
          <w:rtl w:val="0"/>
        </w:rPr>
        <w:t xml:space="preserve">Journal of Public Affairs</w:t>
      </w:r>
      <w:r w:rsidDel="00000000" w:rsidR="00000000" w:rsidRPr="00000000">
        <w:rPr>
          <w:color w:val="222222"/>
          <w:highlight w:val="white"/>
          <w:rtl w:val="0"/>
        </w:rPr>
        <w:t xml:space="preserve">, p.e2486.</w:t>
      </w:r>
    </w:p>
    <w:p w:rsidR="00000000" w:rsidDel="00000000" w:rsidP="00000000" w:rsidRDefault="00000000" w:rsidRPr="00000000" w14:paraId="0000007E">
      <w:pPr>
        <w:spacing w:line="360" w:lineRule="auto"/>
        <w:jc w:val="both"/>
        <w:rPr>
          <w:color w:val="222222"/>
          <w:highlight w:val="white"/>
        </w:rPr>
      </w:pPr>
      <w:r w:rsidDel="00000000" w:rsidR="00000000" w:rsidRPr="00000000">
        <w:rPr>
          <w:color w:val="222222"/>
          <w:highlight w:val="white"/>
          <w:rtl w:val="0"/>
        </w:rPr>
        <w:t xml:space="preserve">Senek, M., Robertson, S., Ryan, T., King, R., Wood, E., Taylor, B. and Tod, A., 2020. Determinants of nurse job dissatisfaction-findings from a cross-sectional survey analysis in the UK. </w:t>
      </w:r>
      <w:r w:rsidDel="00000000" w:rsidR="00000000" w:rsidRPr="00000000">
        <w:rPr>
          <w:i w:val="1"/>
          <w:color w:val="222222"/>
          <w:highlight w:val="white"/>
          <w:rtl w:val="0"/>
        </w:rPr>
        <w:t xml:space="preserve">BMC nursing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19</w:t>
      </w:r>
      <w:r w:rsidDel="00000000" w:rsidR="00000000" w:rsidRPr="00000000">
        <w:rPr>
          <w:color w:val="222222"/>
          <w:highlight w:val="white"/>
          <w:rtl w:val="0"/>
        </w:rPr>
        <w:t xml:space="preserve">(1), pp.1-10.</w:t>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1" w:default="1">
    <w:name w:val="Normal"/>
    <w:uiPriority w:val="0"/>
    <w:qFormat w:val="1"/>
    <w:pPr>
      <w:spacing w:line="276" w:lineRule="auto"/>
    </w:pPr>
    <w:rPr>
      <w:rFonts w:ascii="Arial" w:cs="Arial" w:eastAsia="Arial" w:hAnsi="Arial"/>
      <w:sz w:val="22"/>
      <w:szCs w:val="22"/>
      <w:lang w:val="en"/>
    </w:rPr>
  </w:style>
  <w:style w:type="paragraph" w:styleId="2">
    <w:name w:val="heading 1"/>
    <w:basedOn w:val="1"/>
    <w:next w:val="1"/>
    <w:uiPriority w:val="0"/>
    <w:qFormat w:val="1"/>
    <w:pPr>
      <w:keepNext w:val="1"/>
      <w:keepLines w:val="1"/>
      <w:pageBreakBefore w:val="0"/>
      <w:spacing w:after="120" w:before="400"/>
    </w:pPr>
    <w:rPr>
      <w:sz w:val="40"/>
      <w:szCs w:val="40"/>
    </w:rPr>
  </w:style>
  <w:style w:type="paragraph" w:styleId="3">
    <w:name w:val="heading 2"/>
    <w:basedOn w:val="1"/>
    <w:next w:val="1"/>
    <w:uiPriority w:val="0"/>
    <w:qFormat w:val="1"/>
    <w:pPr>
      <w:keepNext w:val="1"/>
      <w:keepLines w:val="1"/>
      <w:pageBreakBefore w:val="0"/>
      <w:spacing w:after="120" w:before="360"/>
    </w:pPr>
    <w:rPr>
      <w:sz w:val="32"/>
      <w:szCs w:val="32"/>
    </w:rPr>
  </w:style>
  <w:style w:type="paragraph" w:styleId="4">
    <w:name w:val="heading 3"/>
    <w:basedOn w:val="1"/>
    <w:next w:val="1"/>
    <w:uiPriority w:val="0"/>
    <w:qFormat w:val="1"/>
    <w:pPr>
      <w:keepNext w:val="1"/>
      <w:keepLines w:val="1"/>
      <w:pageBreakBefore w:val="0"/>
      <w:spacing w:after="80" w:before="320"/>
    </w:pPr>
    <w:rPr>
      <w:color w:val="434343"/>
      <w:sz w:val="28"/>
      <w:szCs w:val="28"/>
    </w:rPr>
  </w:style>
  <w:style w:type="paragraph" w:styleId="5">
    <w:name w:val="heading 4"/>
    <w:basedOn w:val="1"/>
    <w:next w:val="1"/>
    <w:uiPriority w:val="0"/>
    <w:qFormat w:val="1"/>
    <w:pPr>
      <w:keepNext w:val="1"/>
      <w:keepLines w:val="1"/>
      <w:pageBreakBefore w:val="0"/>
      <w:spacing w:after="80" w:before="280"/>
    </w:pPr>
    <w:rPr>
      <w:color w:val="666666"/>
      <w:sz w:val="24"/>
      <w:szCs w:val="24"/>
    </w:rPr>
  </w:style>
  <w:style w:type="paragraph" w:styleId="6">
    <w:name w:val="heading 5"/>
    <w:basedOn w:val="1"/>
    <w:next w:val="1"/>
    <w:uiPriority w:val="0"/>
    <w:qFormat w:val="1"/>
    <w:pPr>
      <w:keepNext w:val="1"/>
      <w:keepLines w:val="1"/>
      <w:pageBreakBefore w:val="0"/>
      <w:spacing w:after="80" w:before="240"/>
    </w:pPr>
    <w:rPr>
      <w:color w:val="666666"/>
      <w:sz w:val="22"/>
      <w:szCs w:val="22"/>
    </w:rPr>
  </w:style>
  <w:style w:type="paragraph" w:styleId="7">
    <w:name w:val="heading 6"/>
    <w:basedOn w:val="1"/>
    <w:next w:val="1"/>
    <w:uiPriority w:val="0"/>
    <w:qFormat w:val="1"/>
    <w:pPr>
      <w:keepNext w:val="1"/>
      <w:keepLines w:val="1"/>
      <w:pageBreakBefore w:val="0"/>
      <w:spacing w:after="80" w:before="240"/>
    </w:pPr>
    <w:rPr>
      <w:i w:val="1"/>
      <w:color w:val="666666"/>
      <w:sz w:val="22"/>
      <w:szCs w:val="22"/>
    </w:rPr>
  </w:style>
  <w:style w:type="character" w:styleId="8" w:default="1">
    <w:name w:val="Default Paragraph Font"/>
    <w:uiPriority w:val="0"/>
    <w:semiHidden w:val="1"/>
  </w:style>
  <w:style w:type="table" w:styleId="9" w:default="1">
    <w:name w:val="Normal Table"/>
    <w:uiPriority w:val="0"/>
    <w:semiHidden w:val="1"/>
    <w:qFormat w:val="1"/>
    <w:tblPr>
      <w:tblCellMar>
        <w:top w:w="0.0" w:type="dxa"/>
        <w:left w:w="108.0" w:type="dxa"/>
        <w:bottom w:w="0.0" w:type="dxa"/>
        <w:right w:w="108.0" w:type="dxa"/>
      </w:tblCellMar>
    </w:tblPr>
  </w:style>
  <w:style w:type="paragraph" w:styleId="10">
    <w:name w:val="Subtitle"/>
    <w:basedOn w:val="1"/>
    <w:next w:val="1"/>
    <w:uiPriority w:val="0"/>
    <w:qFormat w:val="1"/>
    <w:pPr>
      <w:keepNext w:val="1"/>
      <w:keepLines w:val="1"/>
      <w:pageBreakBefore w:val="0"/>
      <w:spacing w:after="320" w:before="0"/>
    </w:pPr>
    <w:rPr>
      <w:rFonts w:ascii="Arial" w:cs="Arial" w:eastAsia="Arial" w:hAnsi="Arial"/>
      <w:color w:val="666666"/>
      <w:sz w:val="30"/>
      <w:szCs w:val="30"/>
    </w:rPr>
  </w:style>
  <w:style w:type="paragraph" w:styleId="11">
    <w:name w:val="Title"/>
    <w:basedOn w:val="1"/>
    <w:next w:val="1"/>
    <w:uiPriority w:val="0"/>
    <w:qFormat w:val="1"/>
    <w:pPr>
      <w:keepNext w:val="1"/>
      <w:keepLines w:val="1"/>
      <w:pageBreakBefore w:val="0"/>
      <w:spacing w:after="60" w:before="0"/>
    </w:pPr>
    <w:rPr>
      <w:sz w:val="52"/>
      <w:szCs w:val="52"/>
    </w:rPr>
  </w:style>
  <w:style w:type="table" w:styleId="12" w:customStyle="1">
    <w:name w:val="Table Normal1"/>
    <w:uiPriority w:val="0"/>
  </w:style>
  <w:style w:type="table" w:styleId="13" w:customStyle="1">
    <w:name w:val="Table Normal2"/>
    <w:uiPriority w:val="0"/>
    <w:qFormat w:val="1"/>
  </w:style>
  <w:style w:type="paragraph" w:styleId="Subtitle">
    <w:name w:val="Subtitle"/>
    <w:basedOn w:val="Normal"/>
    <w:next w:val="Normal"/>
    <w:pPr>
      <w:keepNext w:val="1"/>
      <w:keepLines w:val="1"/>
      <w:pageBreakBefore w:val="0"/>
      <w:spacing w:after="320" w:before="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goodtherapy.org/learn-about-therapy/issues/workplace-issues" TargetMode="External"/><Relationship Id="rId9" Type="http://schemas.openxmlformats.org/officeDocument/2006/relationships/hyperlink" Target="https://www.frontiersin.org/articles/10.3389/fpsyg.2017.00496/full"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forbes.com/sites/glennllopis/2013/11/04/the-4-most-effective-ways-leaders-solve-problems/?sh=1595179e4f97" TargetMode="External"/><Relationship Id="rId8" Type="http://schemas.openxmlformats.org/officeDocument/2006/relationships/hyperlink" Target="https://www.forbes.com/sites/niharchhaya/2020/04/03/to-solve-your-hardest-problems-in-work-and-life-do-this/?sh=77a68f4146f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UK/Y+2VaSXkA4cJ6A8AEU10kAw==">AMUW2mXxb+JGuhNbZlwsFfSr8b7FJDxnwzumLOjT7Q3GPbWIRaSCBoT3H0Gj6X/NDAODwMcC6dC4Ub97W4qbOwEOuApOphBnrGR0PmOQxgy771QWqPq4wADXrOxfyX7T/sxPSOlzs5K4a2L4CfJ3oDn/6I+koM1vSHFoG/iwEQ5X+md9+0NEmJ13E2OhQNcWRCSdlt1xrXoUGn50BwIYHog55QOgX8gdaV0sAa/EY8dtd4vjsJhhtwABcm+ZuVqHtg+7EJaenQhlaQsOyJa46OW/vReDU/vTOI87r+6P3gJxe/bKrzBCOt/F5/VkEs6v0Na2YsEAN2vZmbLiys58HeiUjpkU1MaKt5hnG1wjk8wudiFNSjJcN7zner3hEO5w4yB94QqtYoJpO9b1yhAECeHXE9cEeTzlxrtNf6EaRhziA0jfW/Sy/dAlSSzx+AclhV5WnYmpGe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2022-04-14T18:56:20Z</dcterms:created>
  <dc:creator>Pankaj Debnath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FBF107578EEF489288EA4FBB3F5B660D</vt:lpwstr>
  </property>
</Properties>
</file>