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1603D" w14:textId="77777777" w:rsidR="005B59C3" w:rsidRPr="001C7480" w:rsidRDefault="005B59C3" w:rsidP="00F42AF6">
      <w:pPr>
        <w:jc w:val="both"/>
        <w:rPr>
          <w:rFonts w:ascii="Times New Roman" w:hAnsi="Times New Roman" w:cs="Times New Roman"/>
          <w:sz w:val="28"/>
          <w:szCs w:val="28"/>
        </w:rPr>
      </w:pPr>
    </w:p>
    <w:p w14:paraId="4C699D85" w14:textId="77777777" w:rsidR="00F42AF6" w:rsidRDefault="00F42AF6" w:rsidP="00F42AF6">
      <w:pPr>
        <w:jc w:val="both"/>
        <w:rPr>
          <w:rFonts w:ascii="Times New Roman" w:hAnsi="Times New Roman" w:cs="Times New Roman"/>
          <w:b/>
          <w:bCs/>
          <w:sz w:val="28"/>
          <w:szCs w:val="28"/>
        </w:rPr>
      </w:pPr>
    </w:p>
    <w:p w14:paraId="0ACCCBC4" w14:textId="77777777" w:rsidR="00F42AF6" w:rsidRDefault="00F42AF6" w:rsidP="00F42AF6">
      <w:pPr>
        <w:jc w:val="both"/>
        <w:rPr>
          <w:rFonts w:ascii="Times New Roman" w:hAnsi="Times New Roman" w:cs="Times New Roman"/>
          <w:b/>
          <w:bCs/>
          <w:sz w:val="28"/>
          <w:szCs w:val="28"/>
        </w:rPr>
      </w:pPr>
    </w:p>
    <w:p w14:paraId="3F74FBFA" w14:textId="77777777" w:rsidR="003E625C" w:rsidRPr="00FC29B6" w:rsidRDefault="003E625C" w:rsidP="003E625C">
      <w:pPr>
        <w:jc w:val="both"/>
        <w:rPr>
          <w:rFonts w:ascii="Times New Roman" w:hAnsi="Times New Roman" w:cs="Times New Roman"/>
          <w:b/>
          <w:sz w:val="28"/>
          <w:szCs w:val="28"/>
        </w:rPr>
      </w:pPr>
    </w:p>
    <w:p w14:paraId="05F382F6" w14:textId="77777777" w:rsidR="003E625C" w:rsidRPr="00FC29B6" w:rsidRDefault="003E625C" w:rsidP="003E625C">
      <w:pPr>
        <w:jc w:val="center"/>
        <w:rPr>
          <w:rFonts w:ascii="Times New Roman" w:hAnsi="Times New Roman" w:cs="Times New Roman"/>
          <w:b/>
          <w:sz w:val="28"/>
          <w:szCs w:val="28"/>
        </w:rPr>
      </w:pPr>
      <w:r w:rsidRPr="00FC29B6">
        <w:rPr>
          <w:rFonts w:ascii="Times New Roman" w:hAnsi="Times New Roman" w:cs="Times New Roman"/>
          <w:b/>
          <w:sz w:val="28"/>
          <w:szCs w:val="28"/>
        </w:rPr>
        <w:t>Entrepreneurship and the circular economy: the need for a systemic solution to the sustainability challenge.</w:t>
      </w:r>
    </w:p>
    <w:p w14:paraId="1AF4E153" w14:textId="77777777" w:rsidR="003E625C" w:rsidRDefault="003E625C" w:rsidP="00F42AF6">
      <w:pPr>
        <w:jc w:val="both"/>
        <w:rPr>
          <w:rFonts w:ascii="Times New Roman" w:hAnsi="Times New Roman" w:cs="Times New Roman"/>
          <w:b/>
          <w:bCs/>
          <w:sz w:val="28"/>
          <w:szCs w:val="28"/>
        </w:rPr>
      </w:pPr>
    </w:p>
    <w:p w14:paraId="1E85E02D" w14:textId="77777777" w:rsidR="005B59C3" w:rsidRPr="001C7480" w:rsidRDefault="005B59C3" w:rsidP="00F42AF6">
      <w:pPr>
        <w:jc w:val="both"/>
        <w:rPr>
          <w:rFonts w:ascii="Times New Roman" w:hAnsi="Times New Roman" w:cs="Times New Roman"/>
          <w:b/>
          <w:bCs/>
          <w:sz w:val="28"/>
          <w:szCs w:val="28"/>
        </w:rPr>
      </w:pPr>
      <w:r w:rsidRPr="001C7480">
        <w:rPr>
          <w:rFonts w:ascii="Times New Roman" w:hAnsi="Times New Roman" w:cs="Times New Roman"/>
          <w:b/>
          <w:bCs/>
          <w:sz w:val="28"/>
          <w:szCs w:val="28"/>
        </w:rPr>
        <w:t>Introduction</w:t>
      </w:r>
    </w:p>
    <w:p w14:paraId="10F5D3ED" w14:textId="77777777" w:rsidR="005B59C3" w:rsidRPr="001C7480" w:rsidRDefault="005B59C3" w:rsidP="00F42AF6">
      <w:pPr>
        <w:jc w:val="both"/>
        <w:rPr>
          <w:rFonts w:ascii="Times New Roman" w:hAnsi="Times New Roman" w:cs="Times New Roman"/>
          <w:sz w:val="28"/>
          <w:szCs w:val="28"/>
        </w:rPr>
      </w:pPr>
    </w:p>
    <w:p w14:paraId="41CFD9B4" w14:textId="17FF3D15" w:rsidR="005B59C3" w:rsidRDefault="005B59C3" w:rsidP="00F42AF6">
      <w:pPr>
        <w:ind w:firstLine="720"/>
        <w:jc w:val="both"/>
        <w:rPr>
          <w:rFonts w:ascii="Times New Roman" w:hAnsi="Times New Roman" w:cs="Times New Roman"/>
          <w:sz w:val="28"/>
          <w:szCs w:val="28"/>
        </w:rPr>
      </w:pPr>
      <w:r w:rsidRPr="001C7480">
        <w:rPr>
          <w:rFonts w:ascii="Times New Roman" w:hAnsi="Times New Roman" w:cs="Times New Roman"/>
          <w:sz w:val="28"/>
          <w:szCs w:val="28"/>
        </w:rPr>
        <w:t>For some time</w:t>
      </w:r>
      <w:r>
        <w:rPr>
          <w:rFonts w:ascii="Times New Roman" w:hAnsi="Times New Roman" w:cs="Times New Roman"/>
          <w:sz w:val="28"/>
          <w:szCs w:val="28"/>
        </w:rPr>
        <w:t>,</w:t>
      </w:r>
      <w:r w:rsidRPr="001C7480">
        <w:rPr>
          <w:rFonts w:ascii="Times New Roman" w:hAnsi="Times New Roman" w:cs="Times New Roman"/>
          <w:sz w:val="28"/>
          <w:szCs w:val="28"/>
        </w:rPr>
        <w:t xml:space="preserve"> in its search for wealth creation and the generation of profit, entrepreneurship and business has neglected both the environment and people. Indeed, </w:t>
      </w:r>
      <w:r w:rsidR="00287519">
        <w:rPr>
          <w:rFonts w:ascii="Times New Roman" w:hAnsi="Times New Roman" w:cs="Times New Roman"/>
          <w:sz w:val="28"/>
          <w:szCs w:val="28"/>
        </w:rPr>
        <w:t xml:space="preserve">since </w:t>
      </w:r>
      <w:r w:rsidRPr="001C7480">
        <w:rPr>
          <w:rFonts w:ascii="Times New Roman" w:hAnsi="Times New Roman" w:cs="Times New Roman"/>
          <w:sz w:val="28"/>
          <w:szCs w:val="28"/>
        </w:rPr>
        <w:t>1970</w:t>
      </w:r>
      <w:r w:rsidR="005647FB">
        <w:rPr>
          <w:rFonts w:ascii="Times New Roman" w:hAnsi="Times New Roman" w:cs="Times New Roman"/>
          <w:sz w:val="28"/>
          <w:szCs w:val="28"/>
        </w:rPr>
        <w:t xml:space="preserve"> </w:t>
      </w:r>
      <w:r w:rsidRPr="001C7480">
        <w:rPr>
          <w:rFonts w:ascii="Times New Roman" w:hAnsi="Times New Roman" w:cs="Times New Roman"/>
          <w:sz w:val="28"/>
          <w:szCs w:val="28"/>
        </w:rPr>
        <w:t>the guiding doctrine has been that the social and ethical responsibility of business is to its shareholders and</w:t>
      </w:r>
      <w:r w:rsidRPr="001C7480">
        <w:rPr>
          <w:rFonts w:ascii="Times New Roman" w:hAnsi="Times New Roman" w:cs="Times New Roman"/>
          <w:i/>
          <w:sz w:val="28"/>
          <w:szCs w:val="28"/>
        </w:rPr>
        <w:t xml:space="preserve"> “making as much money as possible</w:t>
      </w:r>
      <w:r w:rsidRPr="001C7480">
        <w:rPr>
          <w:rFonts w:ascii="Times New Roman" w:hAnsi="Times New Roman" w:cs="Times New Roman"/>
          <w:sz w:val="28"/>
          <w:szCs w:val="28"/>
        </w:rPr>
        <w:t>”</w:t>
      </w:r>
      <w:r w:rsidR="004F3BDC">
        <w:rPr>
          <w:rFonts w:ascii="Times New Roman" w:hAnsi="Times New Roman" w:cs="Times New Roman"/>
          <w:sz w:val="28"/>
          <w:szCs w:val="28"/>
        </w:rPr>
        <w:t xml:space="preserve"> (Friedman, 1970)</w:t>
      </w:r>
      <w:r w:rsidRPr="001C7480">
        <w:rPr>
          <w:rFonts w:ascii="Times New Roman" w:hAnsi="Times New Roman" w:cs="Times New Roman"/>
          <w:sz w:val="28"/>
          <w:szCs w:val="28"/>
        </w:rPr>
        <w:t xml:space="preserve">. </w:t>
      </w:r>
      <w:r w:rsidR="00287519" w:rsidRPr="001C7480">
        <w:rPr>
          <w:rFonts w:ascii="Times New Roman" w:hAnsi="Times New Roman" w:cs="Times New Roman"/>
          <w:sz w:val="28"/>
          <w:szCs w:val="28"/>
        </w:rPr>
        <w:t>Consequently</w:t>
      </w:r>
      <w:r w:rsidRPr="001C7480">
        <w:rPr>
          <w:rFonts w:ascii="Times New Roman" w:hAnsi="Times New Roman" w:cs="Times New Roman"/>
          <w:sz w:val="28"/>
          <w:szCs w:val="28"/>
        </w:rPr>
        <w:t>,</w:t>
      </w:r>
      <w:r w:rsidR="00287519">
        <w:rPr>
          <w:rFonts w:ascii="Times New Roman" w:hAnsi="Times New Roman" w:cs="Times New Roman"/>
          <w:sz w:val="28"/>
          <w:szCs w:val="28"/>
        </w:rPr>
        <w:t xml:space="preserve"> </w:t>
      </w:r>
      <w:r w:rsidR="00A37450">
        <w:rPr>
          <w:rFonts w:ascii="Times New Roman" w:hAnsi="Times New Roman" w:cs="Times New Roman"/>
          <w:sz w:val="28"/>
          <w:szCs w:val="28"/>
        </w:rPr>
        <w:t xml:space="preserve">entrepreneurship has only had a </w:t>
      </w:r>
      <w:r w:rsidR="00287519">
        <w:rPr>
          <w:rFonts w:ascii="Times New Roman" w:hAnsi="Times New Roman" w:cs="Times New Roman"/>
          <w:sz w:val="28"/>
          <w:szCs w:val="28"/>
        </w:rPr>
        <w:t>l</w:t>
      </w:r>
      <w:r w:rsidRPr="001C7480">
        <w:rPr>
          <w:rFonts w:ascii="Times New Roman" w:hAnsi="Times New Roman" w:cs="Times New Roman"/>
          <w:sz w:val="28"/>
          <w:szCs w:val="28"/>
        </w:rPr>
        <w:t xml:space="preserve">imited </w:t>
      </w:r>
      <w:r w:rsidR="00287519" w:rsidRPr="00A02750">
        <w:rPr>
          <w:rFonts w:ascii="Times New Roman" w:hAnsi="Times New Roman" w:cs="Times New Roman"/>
          <w:color w:val="000000" w:themeColor="text1"/>
          <w:sz w:val="28"/>
          <w:szCs w:val="28"/>
        </w:rPr>
        <w:t xml:space="preserve">positive </w:t>
      </w:r>
      <w:r w:rsidR="00F653FF">
        <w:rPr>
          <w:rFonts w:ascii="Times New Roman" w:hAnsi="Times New Roman" w:cs="Times New Roman"/>
          <w:color w:val="000000" w:themeColor="text1"/>
          <w:sz w:val="28"/>
          <w:szCs w:val="28"/>
        </w:rPr>
        <w:t xml:space="preserve">impact </w:t>
      </w:r>
      <w:r w:rsidRPr="00A02750">
        <w:rPr>
          <w:rFonts w:ascii="Times New Roman" w:hAnsi="Times New Roman" w:cs="Times New Roman"/>
          <w:color w:val="000000" w:themeColor="text1"/>
          <w:sz w:val="28"/>
          <w:szCs w:val="28"/>
        </w:rPr>
        <w:t>on the sustainability challenge</w:t>
      </w:r>
      <w:r w:rsidR="00287519" w:rsidRPr="00A02750">
        <w:rPr>
          <w:rFonts w:ascii="Times New Roman" w:hAnsi="Times New Roman" w:cs="Times New Roman"/>
          <w:color w:val="000000" w:themeColor="text1"/>
          <w:sz w:val="28"/>
          <w:szCs w:val="28"/>
        </w:rPr>
        <w:t>,</w:t>
      </w:r>
      <w:r w:rsidRPr="00A02750">
        <w:rPr>
          <w:rFonts w:ascii="Times New Roman" w:hAnsi="Times New Roman" w:cs="Times New Roman"/>
          <w:color w:val="000000" w:themeColor="text1"/>
          <w:sz w:val="28"/>
          <w:szCs w:val="28"/>
        </w:rPr>
        <w:t xml:space="preserve"> </w:t>
      </w:r>
      <w:r w:rsidR="00F653FF">
        <w:rPr>
          <w:rFonts w:ascii="Times New Roman" w:hAnsi="Times New Roman" w:cs="Times New Roman"/>
          <w:color w:val="000000" w:themeColor="text1"/>
          <w:sz w:val="28"/>
          <w:szCs w:val="28"/>
        </w:rPr>
        <w:t xml:space="preserve">and </w:t>
      </w:r>
      <w:r w:rsidR="0068360F">
        <w:rPr>
          <w:rFonts w:ascii="Times New Roman" w:hAnsi="Times New Roman" w:cs="Times New Roman"/>
          <w:color w:val="000000" w:themeColor="text1"/>
          <w:sz w:val="28"/>
          <w:szCs w:val="28"/>
        </w:rPr>
        <w:t xml:space="preserve">may be </w:t>
      </w:r>
      <w:r w:rsidRPr="00A02750">
        <w:rPr>
          <w:rFonts w:ascii="Times New Roman" w:hAnsi="Times New Roman" w:cs="Times New Roman"/>
          <w:color w:val="000000" w:themeColor="text1"/>
          <w:sz w:val="28"/>
          <w:szCs w:val="28"/>
        </w:rPr>
        <w:t xml:space="preserve">regarded as a major contributor to the crisis </w:t>
      </w:r>
      <w:r w:rsidR="00287519" w:rsidRPr="00A02750">
        <w:rPr>
          <w:rFonts w:ascii="Times New Roman" w:hAnsi="Times New Roman" w:cs="Times New Roman"/>
          <w:color w:val="000000" w:themeColor="text1"/>
          <w:sz w:val="28"/>
          <w:szCs w:val="28"/>
        </w:rPr>
        <w:t xml:space="preserve">now </w:t>
      </w:r>
      <w:r w:rsidRPr="00A02750">
        <w:rPr>
          <w:rFonts w:ascii="Times New Roman" w:hAnsi="Times New Roman" w:cs="Times New Roman"/>
          <w:color w:val="000000" w:themeColor="text1"/>
          <w:sz w:val="28"/>
          <w:szCs w:val="28"/>
        </w:rPr>
        <w:t xml:space="preserve">facing the planet and its people. Although initiatives such as CSR </w:t>
      </w:r>
      <w:r w:rsidR="004F3BDC" w:rsidRPr="00A02750">
        <w:rPr>
          <w:rFonts w:ascii="Times New Roman" w:eastAsia="Times New Roman" w:hAnsi="Times New Roman" w:cs="Times New Roman"/>
          <w:color w:val="000000" w:themeColor="text1"/>
          <w:sz w:val="28"/>
          <w:szCs w:val="28"/>
        </w:rPr>
        <w:t>(Aqudelo et. al.  2019)</w:t>
      </w:r>
      <w:r w:rsidRPr="00A02750">
        <w:rPr>
          <w:rFonts w:ascii="Times New Roman" w:hAnsi="Times New Roman" w:cs="Times New Roman"/>
          <w:color w:val="000000" w:themeColor="text1"/>
          <w:sz w:val="28"/>
          <w:szCs w:val="28"/>
        </w:rPr>
        <w:t xml:space="preserve"> have been </w:t>
      </w:r>
      <w:r w:rsidR="00287519" w:rsidRPr="00A02750">
        <w:rPr>
          <w:rFonts w:ascii="Times New Roman" w:hAnsi="Times New Roman" w:cs="Times New Roman"/>
          <w:color w:val="000000" w:themeColor="text1"/>
          <w:sz w:val="28"/>
          <w:szCs w:val="28"/>
        </w:rPr>
        <w:t xml:space="preserve">adopted, alongside </w:t>
      </w:r>
      <w:r w:rsidRPr="00A02750">
        <w:rPr>
          <w:rFonts w:ascii="Times New Roman" w:hAnsi="Times New Roman" w:cs="Times New Roman"/>
          <w:color w:val="000000" w:themeColor="text1"/>
          <w:sz w:val="28"/>
          <w:szCs w:val="28"/>
        </w:rPr>
        <w:t xml:space="preserve">new approaches to entrepreneurship </w:t>
      </w:r>
      <w:r w:rsidR="00287519" w:rsidRPr="00A02750">
        <w:rPr>
          <w:rFonts w:ascii="Times New Roman" w:hAnsi="Times New Roman" w:cs="Times New Roman"/>
          <w:color w:val="000000" w:themeColor="text1"/>
          <w:sz w:val="28"/>
          <w:szCs w:val="28"/>
        </w:rPr>
        <w:t xml:space="preserve">such </w:t>
      </w:r>
      <w:r w:rsidRPr="00A02750">
        <w:rPr>
          <w:rFonts w:ascii="Times New Roman" w:hAnsi="Times New Roman" w:cs="Times New Roman"/>
          <w:color w:val="000000" w:themeColor="text1"/>
          <w:sz w:val="28"/>
          <w:szCs w:val="28"/>
        </w:rPr>
        <w:t>as</w:t>
      </w:r>
      <w:r w:rsidRPr="00A02750">
        <w:rPr>
          <w:rFonts w:ascii="Times New Roman" w:eastAsia="Times New Roman" w:hAnsi="Times New Roman" w:cs="Times New Roman"/>
          <w:color w:val="000000" w:themeColor="text1"/>
          <w:sz w:val="28"/>
          <w:szCs w:val="28"/>
        </w:rPr>
        <w:t xml:space="preserve"> ecopreneurship</w:t>
      </w:r>
      <w:r w:rsidRPr="00A02750">
        <w:rPr>
          <w:rFonts w:ascii="Times New Roman" w:eastAsia="Times New Roman" w:hAnsi="Times New Roman" w:cs="Times New Roman"/>
          <w:color w:val="000000" w:themeColor="text1"/>
          <w:sz w:val="28"/>
          <w:szCs w:val="28"/>
          <w:vertAlign w:val="superscript"/>
        </w:rPr>
        <w:t>1</w:t>
      </w:r>
      <w:r w:rsidR="00394B31">
        <w:rPr>
          <w:rFonts w:ascii="Times New Roman" w:eastAsia="Times New Roman" w:hAnsi="Times New Roman" w:cs="Times New Roman"/>
          <w:color w:val="000000" w:themeColor="text1"/>
          <w:sz w:val="28"/>
          <w:szCs w:val="28"/>
        </w:rPr>
        <w:t xml:space="preserve"> </w:t>
      </w:r>
      <w:r w:rsidR="004F3BDC" w:rsidRPr="00A02750">
        <w:rPr>
          <w:rFonts w:ascii="Times New Roman" w:eastAsia="Times New Roman" w:hAnsi="Times New Roman" w:cs="Times New Roman"/>
          <w:color w:val="000000" w:themeColor="text1"/>
          <w:sz w:val="28"/>
          <w:szCs w:val="28"/>
        </w:rPr>
        <w:t>(Kainrath, 2011), social entrepreneurship</w:t>
      </w:r>
      <w:r w:rsidR="004F3BDC" w:rsidRPr="00A02750">
        <w:rPr>
          <w:rFonts w:ascii="Times New Roman" w:eastAsia="Times New Roman" w:hAnsi="Times New Roman" w:cs="Times New Roman"/>
          <w:color w:val="000000" w:themeColor="text1"/>
          <w:sz w:val="28"/>
          <w:szCs w:val="28"/>
          <w:vertAlign w:val="superscript"/>
        </w:rPr>
        <w:t>2</w:t>
      </w:r>
      <w:r w:rsidR="004F3BDC" w:rsidRPr="00A02750">
        <w:rPr>
          <w:rFonts w:ascii="Times New Roman" w:eastAsia="Times New Roman" w:hAnsi="Times New Roman" w:cs="Times New Roman"/>
          <w:color w:val="000000" w:themeColor="text1"/>
          <w:sz w:val="28"/>
          <w:szCs w:val="28"/>
        </w:rPr>
        <w:t xml:space="preserve"> (Borzaga </w:t>
      </w:r>
      <w:r w:rsidR="004F3BDC">
        <w:rPr>
          <w:rFonts w:ascii="Times New Roman" w:eastAsia="Times New Roman" w:hAnsi="Times New Roman" w:cs="Times New Roman"/>
          <w:color w:val="000000" w:themeColor="text1"/>
          <w:sz w:val="28"/>
          <w:szCs w:val="28"/>
        </w:rPr>
        <w:t>&amp;</w:t>
      </w:r>
      <w:r w:rsidR="004F3BDC" w:rsidRPr="00A02750">
        <w:rPr>
          <w:rFonts w:ascii="Times New Roman" w:eastAsia="Times New Roman" w:hAnsi="Times New Roman" w:cs="Times New Roman"/>
          <w:color w:val="000000" w:themeColor="text1"/>
          <w:sz w:val="28"/>
          <w:szCs w:val="28"/>
        </w:rPr>
        <w:t xml:space="preserve"> Defourney, 2001), and Humane Entrepreneurship</w:t>
      </w:r>
      <w:r w:rsidR="004F3BDC" w:rsidRPr="00A02750">
        <w:rPr>
          <w:rFonts w:ascii="Times New Roman" w:eastAsia="Times New Roman" w:hAnsi="Times New Roman" w:cs="Times New Roman"/>
          <w:color w:val="000000" w:themeColor="text1"/>
          <w:sz w:val="28"/>
          <w:szCs w:val="28"/>
          <w:vertAlign w:val="superscript"/>
        </w:rPr>
        <w:t>3</w:t>
      </w:r>
      <w:r w:rsidR="004F3BDC" w:rsidRPr="00A02750">
        <w:rPr>
          <w:rFonts w:ascii="Times New Roman" w:eastAsia="Times New Roman" w:hAnsi="Times New Roman" w:cs="Times New Roman"/>
          <w:color w:val="000000" w:themeColor="text1"/>
          <w:sz w:val="28"/>
          <w:szCs w:val="28"/>
        </w:rPr>
        <w:t xml:space="preserve"> (Kim et. al. 2018),</w:t>
      </w:r>
      <w:r w:rsidR="004F3BDC">
        <w:rPr>
          <w:rFonts w:ascii="Times New Roman" w:eastAsia="Times New Roman" w:hAnsi="Times New Roman" w:cs="Times New Roman"/>
          <w:color w:val="000000" w:themeColor="text1"/>
          <w:sz w:val="28"/>
          <w:szCs w:val="28"/>
        </w:rPr>
        <w:t xml:space="preserve"> </w:t>
      </w:r>
      <w:r w:rsidRPr="00A02750">
        <w:rPr>
          <w:rFonts w:ascii="Times New Roman" w:hAnsi="Times New Roman" w:cs="Times New Roman"/>
          <w:color w:val="000000" w:themeColor="text1"/>
          <w:sz w:val="28"/>
          <w:szCs w:val="28"/>
        </w:rPr>
        <w:t xml:space="preserve"> their impact has been somewhat limited</w:t>
      </w:r>
      <w:r w:rsidR="00A02750" w:rsidRPr="00A02750">
        <w:rPr>
          <w:rFonts w:ascii="Times New Roman" w:hAnsi="Times New Roman" w:cs="Times New Roman"/>
          <w:color w:val="000000" w:themeColor="text1"/>
          <w:sz w:val="28"/>
          <w:szCs w:val="28"/>
        </w:rPr>
        <w:t>. B</w:t>
      </w:r>
      <w:r w:rsidRPr="00A02750">
        <w:rPr>
          <w:rFonts w:ascii="Times New Roman" w:hAnsi="Times New Roman" w:cs="Times New Roman"/>
          <w:color w:val="000000" w:themeColor="text1"/>
          <w:sz w:val="28"/>
          <w:szCs w:val="28"/>
        </w:rPr>
        <w:t>oth academics and practitioners contin</w:t>
      </w:r>
      <w:r w:rsidR="00A02750" w:rsidRPr="00A02750">
        <w:rPr>
          <w:rFonts w:ascii="Times New Roman" w:hAnsi="Times New Roman" w:cs="Times New Roman"/>
          <w:color w:val="000000" w:themeColor="text1"/>
          <w:sz w:val="28"/>
          <w:szCs w:val="28"/>
        </w:rPr>
        <w:t>ue</w:t>
      </w:r>
      <w:r w:rsidRPr="00A02750">
        <w:rPr>
          <w:rFonts w:ascii="Times New Roman" w:hAnsi="Times New Roman" w:cs="Times New Roman"/>
          <w:color w:val="000000" w:themeColor="text1"/>
          <w:sz w:val="28"/>
          <w:szCs w:val="28"/>
        </w:rPr>
        <w:t xml:space="preserve"> to search for ways in which countries and companies can adapt their business models to be more sustainable</w:t>
      </w:r>
      <w:r w:rsidR="00B74235">
        <w:rPr>
          <w:rFonts w:ascii="Times New Roman" w:hAnsi="Times New Roman" w:cs="Times New Roman"/>
          <w:color w:val="000000" w:themeColor="text1"/>
          <w:sz w:val="28"/>
          <w:szCs w:val="28"/>
        </w:rPr>
        <w:t xml:space="preserve"> as </w:t>
      </w:r>
      <w:r w:rsidR="0061133D" w:rsidRPr="00A02750">
        <w:rPr>
          <w:rFonts w:ascii="Times New Roman" w:hAnsi="Times New Roman" w:cs="Times New Roman"/>
          <w:color w:val="000000" w:themeColor="text1"/>
          <w:sz w:val="28"/>
          <w:szCs w:val="28"/>
        </w:rPr>
        <w:t xml:space="preserve"> </w:t>
      </w:r>
      <w:r w:rsidR="004F3BDC" w:rsidRPr="00A02750">
        <w:rPr>
          <w:rFonts w:ascii="Times New Roman" w:hAnsi="Times New Roman" w:cs="Times New Roman"/>
          <w:color w:val="000000" w:themeColor="text1"/>
          <w:sz w:val="28"/>
          <w:szCs w:val="28"/>
        </w:rPr>
        <w:t xml:space="preserve">Schaltegger et.al. </w:t>
      </w:r>
      <w:r w:rsidR="004F3BDC">
        <w:rPr>
          <w:rFonts w:ascii="Times New Roman" w:hAnsi="Times New Roman" w:cs="Times New Roman"/>
          <w:color w:val="000000" w:themeColor="text1"/>
          <w:sz w:val="28"/>
          <w:szCs w:val="28"/>
        </w:rPr>
        <w:t>(</w:t>
      </w:r>
      <w:r w:rsidR="004F3BDC" w:rsidRPr="00A02750">
        <w:rPr>
          <w:rFonts w:ascii="Times New Roman" w:hAnsi="Times New Roman" w:cs="Times New Roman"/>
          <w:color w:val="000000" w:themeColor="text1"/>
          <w:sz w:val="28"/>
          <w:szCs w:val="28"/>
        </w:rPr>
        <w:t>2016</w:t>
      </w:r>
      <w:r w:rsidR="004F3BDC">
        <w:rPr>
          <w:rFonts w:ascii="Times New Roman" w:hAnsi="Times New Roman" w:cs="Times New Roman"/>
          <w:color w:val="000000" w:themeColor="text1"/>
          <w:sz w:val="28"/>
          <w:szCs w:val="28"/>
        </w:rPr>
        <w:t>) have observed</w:t>
      </w:r>
      <w:r w:rsidRPr="00A02750">
        <w:rPr>
          <w:rFonts w:ascii="Times New Roman" w:hAnsi="Times New Roman" w:cs="Times New Roman"/>
          <w:color w:val="000000" w:themeColor="text1"/>
          <w:sz w:val="28"/>
          <w:szCs w:val="28"/>
        </w:rPr>
        <w:t xml:space="preserve">. </w:t>
      </w:r>
      <w:r w:rsidR="00D5218B">
        <w:rPr>
          <w:rFonts w:ascii="Times New Roman" w:hAnsi="Times New Roman" w:cs="Times New Roman"/>
          <w:color w:val="000000" w:themeColor="text1"/>
          <w:sz w:val="28"/>
          <w:szCs w:val="28"/>
        </w:rPr>
        <w:t>The circu</w:t>
      </w:r>
      <w:r w:rsidR="00A970C4">
        <w:rPr>
          <w:rFonts w:ascii="Times New Roman" w:hAnsi="Times New Roman" w:cs="Times New Roman"/>
          <w:color w:val="000000" w:themeColor="text1"/>
          <w:sz w:val="28"/>
          <w:szCs w:val="28"/>
        </w:rPr>
        <w:t xml:space="preserve">lar economy is one such proposal  (Kircherr et.al 2017). It </w:t>
      </w:r>
      <w:r w:rsidR="00970F65" w:rsidRPr="00A02750">
        <w:rPr>
          <w:rFonts w:ascii="Times New Roman" w:hAnsi="Times New Roman" w:cs="Times New Roman"/>
          <w:color w:val="000000" w:themeColor="text1"/>
          <w:sz w:val="28"/>
          <w:szCs w:val="28"/>
        </w:rPr>
        <w:t xml:space="preserve"> contends that the failure of entrepreneurship to address the sustainability challenge results from the linear nature of production and consumption (Sariatli, 2017)</w:t>
      </w:r>
      <w:r w:rsidR="00A970C4">
        <w:rPr>
          <w:rFonts w:ascii="Times New Roman" w:hAnsi="Times New Roman" w:cs="Times New Roman"/>
          <w:color w:val="000000" w:themeColor="text1"/>
          <w:sz w:val="28"/>
          <w:szCs w:val="28"/>
        </w:rPr>
        <w:t>.</w:t>
      </w:r>
    </w:p>
    <w:p w14:paraId="3CB130A6" w14:textId="77777777" w:rsidR="005B59C3" w:rsidRDefault="005B59C3" w:rsidP="00F42AF6">
      <w:pPr>
        <w:jc w:val="both"/>
        <w:rPr>
          <w:rFonts w:ascii="Times New Roman" w:hAnsi="Times New Roman" w:cs="Times New Roman"/>
          <w:sz w:val="28"/>
          <w:szCs w:val="28"/>
        </w:rPr>
      </w:pPr>
    </w:p>
    <w:p w14:paraId="1DA46107" w14:textId="18ABBFC2" w:rsidR="005B59C3" w:rsidRDefault="005B59C3" w:rsidP="00F42AF6">
      <w:pPr>
        <w:ind w:firstLine="720"/>
        <w:jc w:val="both"/>
        <w:rPr>
          <w:rFonts w:ascii="Times New Roman" w:hAnsi="Times New Roman" w:cs="Times New Roman"/>
          <w:sz w:val="28"/>
          <w:szCs w:val="28"/>
        </w:rPr>
      </w:pPr>
      <w:r w:rsidRPr="005914B3">
        <w:rPr>
          <w:rFonts w:ascii="Times New Roman" w:hAnsi="Times New Roman" w:cs="Times New Roman"/>
          <w:sz w:val="28"/>
          <w:szCs w:val="28"/>
        </w:rPr>
        <w:t>Since the early days of industrialisation, a linear production-consumption model has prevailed whereby firms access often limited resources, turn them into products, and sell them to consumers who then dispose of them when they reach the end of their life. Although it has long been recognised that this take-make-dispose process is not only wasteful but detrimental to the environment and people, it is only relatively recently that an alternative has been widely adopted. Known as the circular economy, the aim is to eliminate waste whilst at the same time maintaining profits and respecting both the natural and social environments. Though Kirchherr et.al</w:t>
      </w:r>
      <w:r>
        <w:rPr>
          <w:rFonts w:ascii="Times New Roman" w:hAnsi="Times New Roman" w:cs="Times New Roman"/>
          <w:sz w:val="28"/>
          <w:szCs w:val="28"/>
        </w:rPr>
        <w:t>.</w:t>
      </w:r>
      <w:r w:rsidR="00D67B91">
        <w:rPr>
          <w:rFonts w:ascii="Times New Roman" w:hAnsi="Times New Roman" w:cs="Times New Roman"/>
          <w:sz w:val="28"/>
          <w:szCs w:val="28"/>
        </w:rPr>
        <w:t xml:space="preserve"> (2017</w:t>
      </w:r>
      <w:r w:rsidR="004F3BDC">
        <w:rPr>
          <w:rFonts w:ascii="Times New Roman" w:hAnsi="Times New Roman" w:cs="Times New Roman"/>
          <w:sz w:val="28"/>
          <w:szCs w:val="28"/>
        </w:rPr>
        <w:t>)</w:t>
      </w:r>
      <w:r w:rsidRPr="005914B3">
        <w:rPr>
          <w:rFonts w:ascii="Times New Roman" w:hAnsi="Times New Roman" w:cs="Times New Roman"/>
          <w:sz w:val="28"/>
          <w:szCs w:val="28"/>
        </w:rPr>
        <w:t xml:space="preserve"> identified some 114 different definitions</w:t>
      </w:r>
      <w:r>
        <w:rPr>
          <w:rFonts w:ascii="Times New Roman" w:hAnsi="Times New Roman" w:cs="Times New Roman"/>
          <w:sz w:val="28"/>
          <w:szCs w:val="28"/>
        </w:rPr>
        <w:t xml:space="preserve">, </w:t>
      </w:r>
      <w:r w:rsidRPr="005914B3">
        <w:rPr>
          <w:rFonts w:ascii="Times New Roman" w:hAnsi="Times New Roman" w:cs="Times New Roman"/>
          <w:sz w:val="28"/>
          <w:szCs w:val="28"/>
        </w:rPr>
        <w:t>the concept is based most usually on the principle of reduce, reuse and recycle</w:t>
      </w:r>
      <w:r w:rsidR="00492E3C">
        <w:rPr>
          <w:rFonts w:ascii="Times New Roman" w:hAnsi="Times New Roman" w:cs="Times New Roman"/>
          <w:sz w:val="28"/>
          <w:szCs w:val="28"/>
        </w:rPr>
        <w:t xml:space="preserve">. </w:t>
      </w:r>
      <w:r w:rsidR="004F3BDC">
        <w:rPr>
          <w:rFonts w:ascii="Times New Roman" w:hAnsi="Times New Roman" w:cs="Times New Roman"/>
          <w:sz w:val="28"/>
          <w:szCs w:val="28"/>
        </w:rPr>
        <w:t xml:space="preserve">Stahel </w:t>
      </w:r>
      <w:r w:rsidR="004F3BDC" w:rsidRPr="005914B3">
        <w:rPr>
          <w:rFonts w:ascii="Times New Roman" w:hAnsi="Times New Roman" w:cs="Times New Roman"/>
          <w:sz w:val="28"/>
          <w:szCs w:val="28"/>
        </w:rPr>
        <w:t>(2016)</w:t>
      </w:r>
      <w:r w:rsidRPr="005914B3">
        <w:rPr>
          <w:rFonts w:ascii="Times New Roman" w:hAnsi="Times New Roman" w:cs="Times New Roman"/>
          <w:sz w:val="28"/>
          <w:szCs w:val="28"/>
        </w:rPr>
        <w:t xml:space="preserve"> suggests that </w:t>
      </w:r>
      <w:r w:rsidRPr="00427EA0">
        <w:rPr>
          <w:rFonts w:ascii="Times New Roman" w:hAnsi="Times New Roman" w:cs="Times New Roman"/>
          <w:i/>
          <w:sz w:val="28"/>
          <w:szCs w:val="28"/>
        </w:rPr>
        <w:t>“circular economy business models fall into two groups; those that foster reuse and extend service life…and those that turn old goods into as-new resources by recycling the materials”.</w:t>
      </w:r>
      <w:r w:rsidRPr="005914B3">
        <w:rPr>
          <w:rFonts w:ascii="Times New Roman" w:hAnsi="Times New Roman" w:cs="Times New Roman"/>
          <w:sz w:val="28"/>
          <w:szCs w:val="28"/>
        </w:rPr>
        <w:t xml:space="preserve"> He </w:t>
      </w:r>
      <w:r>
        <w:rPr>
          <w:rFonts w:ascii="Times New Roman" w:hAnsi="Times New Roman" w:cs="Times New Roman"/>
          <w:sz w:val="28"/>
          <w:szCs w:val="28"/>
        </w:rPr>
        <w:t xml:space="preserve">observes </w:t>
      </w:r>
      <w:r w:rsidRPr="005914B3">
        <w:rPr>
          <w:rFonts w:ascii="Times New Roman" w:hAnsi="Times New Roman" w:cs="Times New Roman"/>
          <w:sz w:val="28"/>
          <w:szCs w:val="28"/>
        </w:rPr>
        <w:t>that research into seven European economies has suggested that a shift to a circular economy would reduce greenhouse gas emissions in each country by 70</w:t>
      </w:r>
      <w:r w:rsidR="00492E3C">
        <w:rPr>
          <w:rFonts w:ascii="Times New Roman" w:hAnsi="Times New Roman" w:cs="Times New Roman"/>
          <w:sz w:val="28"/>
          <w:szCs w:val="28"/>
        </w:rPr>
        <w:t xml:space="preserve"> </w:t>
      </w:r>
      <w:r w:rsidRPr="005914B3">
        <w:rPr>
          <w:rFonts w:ascii="Times New Roman" w:hAnsi="Times New Roman" w:cs="Times New Roman"/>
          <w:sz w:val="28"/>
          <w:szCs w:val="28"/>
        </w:rPr>
        <w:t>per cent and grow each country’s workforce by 4 per cent. However, the research of Kirchherr et.al.</w:t>
      </w:r>
      <w:r w:rsidR="00492E3C">
        <w:rPr>
          <w:rFonts w:ascii="Times New Roman" w:hAnsi="Times New Roman" w:cs="Times New Roman"/>
          <w:sz w:val="28"/>
          <w:szCs w:val="28"/>
        </w:rPr>
        <w:t xml:space="preserve"> </w:t>
      </w:r>
      <w:r w:rsidR="00D67B91">
        <w:rPr>
          <w:rFonts w:ascii="Times New Roman" w:hAnsi="Times New Roman" w:cs="Times New Roman"/>
          <w:sz w:val="28"/>
          <w:szCs w:val="28"/>
        </w:rPr>
        <w:lastRenderedPageBreak/>
        <w:t>(2017</w:t>
      </w:r>
      <w:r w:rsidR="004F3BDC">
        <w:rPr>
          <w:rFonts w:ascii="Times New Roman" w:hAnsi="Times New Roman" w:cs="Times New Roman"/>
          <w:sz w:val="28"/>
          <w:szCs w:val="28"/>
        </w:rPr>
        <w:t>)</w:t>
      </w:r>
      <w:r w:rsidRPr="005914B3">
        <w:rPr>
          <w:rFonts w:ascii="Times New Roman" w:hAnsi="Times New Roman" w:cs="Times New Roman"/>
          <w:sz w:val="28"/>
          <w:szCs w:val="28"/>
        </w:rPr>
        <w:t xml:space="preserve"> indicates that the primary objective of the circular economy is economic prosperit</w:t>
      </w:r>
      <w:r w:rsidR="004F3BDC">
        <w:rPr>
          <w:rFonts w:ascii="Times New Roman" w:hAnsi="Times New Roman" w:cs="Times New Roman"/>
          <w:sz w:val="28"/>
          <w:szCs w:val="28"/>
        </w:rPr>
        <w:t xml:space="preserve">y, while Corvellec et.al. </w:t>
      </w:r>
      <w:r w:rsidR="004F3BDC" w:rsidRPr="005914B3">
        <w:rPr>
          <w:rFonts w:ascii="Times New Roman" w:hAnsi="Times New Roman" w:cs="Times New Roman"/>
          <w:sz w:val="28"/>
          <w:szCs w:val="28"/>
        </w:rPr>
        <w:t>(2022)</w:t>
      </w:r>
      <w:r w:rsidRPr="005914B3">
        <w:rPr>
          <w:rFonts w:ascii="Times New Roman" w:hAnsi="Times New Roman" w:cs="Times New Roman"/>
          <w:sz w:val="28"/>
          <w:szCs w:val="28"/>
        </w:rPr>
        <w:t xml:space="preserve"> contend that the concept is based on ideological grounds and its contributions to sustainability are uncertain, making it far less promising than its</w:t>
      </w:r>
      <w:r>
        <w:rPr>
          <w:rFonts w:ascii="Times New Roman" w:hAnsi="Times New Roman" w:cs="Times New Roman"/>
          <w:sz w:val="28"/>
          <w:szCs w:val="28"/>
        </w:rPr>
        <w:t xml:space="preserve"> </w:t>
      </w:r>
      <w:r w:rsidRPr="005914B3">
        <w:rPr>
          <w:rFonts w:ascii="Times New Roman" w:hAnsi="Times New Roman" w:cs="Times New Roman"/>
          <w:sz w:val="28"/>
          <w:szCs w:val="28"/>
        </w:rPr>
        <w:t xml:space="preserve">claimants suggest. According </w:t>
      </w:r>
      <w:r w:rsidR="00492E3C">
        <w:rPr>
          <w:rFonts w:ascii="Times New Roman" w:hAnsi="Times New Roman" w:cs="Times New Roman"/>
          <w:sz w:val="28"/>
          <w:szCs w:val="28"/>
        </w:rPr>
        <w:t>t</w:t>
      </w:r>
      <w:r w:rsidR="00B74235">
        <w:rPr>
          <w:rFonts w:ascii="Times New Roman" w:hAnsi="Times New Roman" w:cs="Times New Roman"/>
          <w:sz w:val="28"/>
          <w:szCs w:val="28"/>
        </w:rPr>
        <w:t>o Kirchherr et. al.</w:t>
      </w:r>
      <w:r w:rsidR="00D67B91">
        <w:rPr>
          <w:rFonts w:ascii="Times New Roman" w:hAnsi="Times New Roman" w:cs="Times New Roman"/>
          <w:sz w:val="28"/>
          <w:szCs w:val="28"/>
        </w:rPr>
        <w:t xml:space="preserve"> (2017</w:t>
      </w:r>
      <w:r w:rsidR="004F3BDC" w:rsidRPr="005914B3">
        <w:rPr>
          <w:rFonts w:ascii="Times New Roman" w:hAnsi="Times New Roman" w:cs="Times New Roman"/>
          <w:sz w:val="28"/>
          <w:szCs w:val="28"/>
        </w:rPr>
        <w:t>)</w:t>
      </w:r>
      <w:r w:rsidRPr="005914B3">
        <w:rPr>
          <w:rFonts w:ascii="Times New Roman" w:hAnsi="Times New Roman" w:cs="Times New Roman"/>
          <w:sz w:val="28"/>
          <w:szCs w:val="28"/>
        </w:rPr>
        <w:t xml:space="preserve"> this results from a lack of consumer interest</w:t>
      </w:r>
      <w:r w:rsidR="00B74235">
        <w:rPr>
          <w:rFonts w:ascii="Times New Roman" w:hAnsi="Times New Roman" w:cs="Times New Roman"/>
          <w:sz w:val="28"/>
          <w:szCs w:val="28"/>
        </w:rPr>
        <w:t xml:space="preserve"> and awareness as well as a hes</w:t>
      </w:r>
      <w:r w:rsidR="004F3BDC">
        <w:rPr>
          <w:rFonts w:ascii="Times New Roman" w:hAnsi="Times New Roman" w:cs="Times New Roman"/>
          <w:sz w:val="28"/>
          <w:szCs w:val="28"/>
        </w:rPr>
        <w:t>i</w:t>
      </w:r>
      <w:r w:rsidRPr="005914B3">
        <w:rPr>
          <w:rFonts w:ascii="Times New Roman" w:hAnsi="Times New Roman" w:cs="Times New Roman"/>
          <w:sz w:val="28"/>
          <w:szCs w:val="28"/>
        </w:rPr>
        <w:t>tant company culture</w:t>
      </w:r>
      <w:r>
        <w:rPr>
          <w:rFonts w:ascii="Times New Roman" w:hAnsi="Times New Roman" w:cs="Times New Roman"/>
          <w:sz w:val="28"/>
          <w:szCs w:val="28"/>
        </w:rPr>
        <w:t xml:space="preserve">, </w:t>
      </w:r>
      <w:r w:rsidR="00492E3C">
        <w:rPr>
          <w:rFonts w:ascii="Times New Roman" w:hAnsi="Times New Roman" w:cs="Times New Roman"/>
          <w:sz w:val="28"/>
          <w:szCs w:val="28"/>
        </w:rPr>
        <w:t>while Semerzidis</w:t>
      </w:r>
      <w:r w:rsidR="004F3BDC">
        <w:rPr>
          <w:rFonts w:ascii="Times New Roman" w:hAnsi="Times New Roman" w:cs="Times New Roman"/>
          <w:sz w:val="28"/>
          <w:szCs w:val="28"/>
        </w:rPr>
        <w:t xml:space="preserve">  (2022) </w:t>
      </w:r>
      <w:r>
        <w:rPr>
          <w:rFonts w:ascii="Times New Roman" w:hAnsi="Times New Roman" w:cs="Times New Roman"/>
          <w:sz w:val="28"/>
          <w:szCs w:val="28"/>
        </w:rPr>
        <w:t xml:space="preserve"> has suggested that not only is the definition of the concept vague but</w:t>
      </w:r>
      <w:r w:rsidR="00584D84">
        <w:rPr>
          <w:rFonts w:ascii="Times New Roman" w:hAnsi="Times New Roman" w:cs="Times New Roman"/>
          <w:sz w:val="28"/>
          <w:szCs w:val="28"/>
        </w:rPr>
        <w:t xml:space="preserve">, </w:t>
      </w:r>
      <w:r>
        <w:rPr>
          <w:rFonts w:ascii="Times New Roman" w:hAnsi="Times New Roman" w:cs="Times New Roman"/>
          <w:sz w:val="28"/>
          <w:szCs w:val="28"/>
        </w:rPr>
        <w:t xml:space="preserve">in its current form, a circular economy is not even theoretically possible. </w:t>
      </w:r>
      <w:r w:rsidR="00492E3C">
        <w:rPr>
          <w:rFonts w:ascii="Times New Roman" w:hAnsi="Times New Roman" w:cs="Times New Roman"/>
          <w:sz w:val="28"/>
          <w:szCs w:val="28"/>
        </w:rPr>
        <w:t>Meanwhile Bosschaert</w:t>
      </w:r>
      <w:r w:rsidR="00B74235">
        <w:rPr>
          <w:rFonts w:ascii="Times New Roman" w:hAnsi="Times New Roman" w:cs="Times New Roman"/>
          <w:sz w:val="28"/>
          <w:szCs w:val="28"/>
        </w:rPr>
        <w:t xml:space="preserve"> </w:t>
      </w:r>
      <w:r w:rsidR="004F3BDC">
        <w:rPr>
          <w:rFonts w:ascii="Times New Roman" w:hAnsi="Times New Roman" w:cs="Times New Roman"/>
          <w:sz w:val="28"/>
          <w:szCs w:val="28"/>
        </w:rPr>
        <w:t>(2022)</w:t>
      </w:r>
      <w:r>
        <w:rPr>
          <w:rFonts w:ascii="Times New Roman" w:hAnsi="Times New Roman" w:cs="Times New Roman"/>
          <w:sz w:val="28"/>
          <w:szCs w:val="28"/>
        </w:rPr>
        <w:t xml:space="preserve"> </w:t>
      </w:r>
      <w:r w:rsidR="0076333C">
        <w:rPr>
          <w:rFonts w:ascii="Times New Roman" w:hAnsi="Times New Roman" w:cs="Times New Roman"/>
          <w:sz w:val="28"/>
          <w:szCs w:val="28"/>
        </w:rPr>
        <w:t>contends</w:t>
      </w:r>
      <w:r>
        <w:rPr>
          <w:rFonts w:ascii="Times New Roman" w:hAnsi="Times New Roman" w:cs="Times New Roman"/>
          <w:sz w:val="28"/>
          <w:szCs w:val="28"/>
        </w:rPr>
        <w:t xml:space="preserve"> that the limitations of the concept stem from the fact that circularity is only one of several systemic parameters that need to be addressed and that </w:t>
      </w:r>
      <w:r w:rsidRPr="00A970C4">
        <w:rPr>
          <w:rFonts w:ascii="Times New Roman" w:hAnsi="Times New Roman" w:cs="Times New Roman"/>
          <w:i/>
          <w:sz w:val="28"/>
          <w:szCs w:val="28"/>
        </w:rPr>
        <w:t>“there is a need for more systemic, long term and holistic approaches</w:t>
      </w:r>
      <w:r>
        <w:rPr>
          <w:rFonts w:ascii="Times New Roman" w:hAnsi="Times New Roman" w:cs="Times New Roman"/>
          <w:sz w:val="28"/>
          <w:szCs w:val="28"/>
        </w:rPr>
        <w:t>”.</w:t>
      </w:r>
    </w:p>
    <w:p w14:paraId="2DC5243E" w14:textId="77777777" w:rsidR="005B59C3" w:rsidRDefault="005B59C3" w:rsidP="00F42AF6">
      <w:pPr>
        <w:ind w:firstLine="720"/>
        <w:jc w:val="both"/>
        <w:rPr>
          <w:rFonts w:ascii="Times New Roman" w:hAnsi="Times New Roman" w:cs="Times New Roman"/>
          <w:sz w:val="28"/>
          <w:szCs w:val="28"/>
        </w:rPr>
      </w:pPr>
    </w:p>
    <w:p w14:paraId="0E54AD94" w14:textId="77777777" w:rsidR="005B59C3" w:rsidRDefault="005B59C3" w:rsidP="00F42AF6">
      <w:pPr>
        <w:jc w:val="both"/>
        <w:rPr>
          <w:rFonts w:ascii="Times New Roman" w:hAnsi="Times New Roman" w:cs="Times New Roman"/>
          <w:sz w:val="28"/>
          <w:szCs w:val="28"/>
        </w:rPr>
      </w:pPr>
    </w:p>
    <w:p w14:paraId="6193C508" w14:textId="77777777" w:rsidR="005B59C3" w:rsidRDefault="005B59C3" w:rsidP="00F42AF6">
      <w:pPr>
        <w:jc w:val="both"/>
        <w:rPr>
          <w:rFonts w:ascii="Times New Roman" w:hAnsi="Times New Roman" w:cs="Times New Roman"/>
          <w:b/>
          <w:bCs/>
          <w:sz w:val="28"/>
          <w:szCs w:val="28"/>
        </w:rPr>
      </w:pPr>
      <w:r>
        <w:rPr>
          <w:rFonts w:ascii="Times New Roman" w:hAnsi="Times New Roman" w:cs="Times New Roman"/>
          <w:b/>
          <w:bCs/>
          <w:sz w:val="28"/>
          <w:szCs w:val="28"/>
        </w:rPr>
        <w:t>Aims and Methodology.</w:t>
      </w:r>
      <w:r w:rsidRPr="005B59C3">
        <w:rPr>
          <w:rFonts w:ascii="Times New Roman" w:hAnsi="Times New Roman" w:cs="Times New Roman"/>
          <w:b/>
          <w:bCs/>
          <w:sz w:val="28"/>
          <w:szCs w:val="28"/>
        </w:rPr>
        <w:t xml:space="preserve"> </w:t>
      </w:r>
    </w:p>
    <w:p w14:paraId="352F1DCF" w14:textId="77777777" w:rsidR="005B59C3" w:rsidRDefault="005B59C3" w:rsidP="00F42AF6">
      <w:pPr>
        <w:jc w:val="both"/>
        <w:rPr>
          <w:rFonts w:ascii="Times New Roman" w:hAnsi="Times New Roman" w:cs="Times New Roman"/>
          <w:b/>
          <w:bCs/>
          <w:sz w:val="28"/>
          <w:szCs w:val="28"/>
        </w:rPr>
      </w:pPr>
    </w:p>
    <w:p w14:paraId="02166F68" w14:textId="23504437" w:rsidR="00A668E8" w:rsidRPr="00881948" w:rsidRDefault="005B59C3" w:rsidP="00881948">
      <w:pPr>
        <w:rPr>
          <w:rFonts w:ascii="Times New Roman" w:hAnsi="Times New Roman" w:cs="Times New Roman"/>
          <w:iCs/>
          <w:sz w:val="28"/>
          <w:szCs w:val="28"/>
        </w:rPr>
      </w:pPr>
      <w:r>
        <w:rPr>
          <w:rFonts w:ascii="Times New Roman" w:hAnsi="Times New Roman" w:cs="Times New Roman"/>
          <w:sz w:val="28"/>
          <w:szCs w:val="28"/>
        </w:rPr>
        <w:t xml:space="preserve">The aim of this research is to review </w:t>
      </w:r>
      <w:r w:rsidR="00492E3C">
        <w:rPr>
          <w:rFonts w:ascii="Times New Roman" w:hAnsi="Times New Roman" w:cs="Times New Roman"/>
          <w:sz w:val="28"/>
          <w:szCs w:val="28"/>
        </w:rPr>
        <w:t>Bosschaert’s proposition</w:t>
      </w:r>
      <w:r>
        <w:rPr>
          <w:rFonts w:ascii="Times New Roman" w:hAnsi="Times New Roman" w:cs="Times New Roman"/>
          <w:sz w:val="28"/>
          <w:szCs w:val="28"/>
        </w:rPr>
        <w:t xml:space="preserve"> </w:t>
      </w:r>
      <w:r w:rsidR="00B51DD9">
        <w:rPr>
          <w:rFonts w:ascii="Times New Roman" w:hAnsi="Times New Roman" w:cs="Times New Roman"/>
          <w:sz w:val="28"/>
          <w:szCs w:val="28"/>
        </w:rPr>
        <w:t xml:space="preserve">by considering the </w:t>
      </w:r>
      <w:r w:rsidR="00C45C13">
        <w:rPr>
          <w:rFonts w:ascii="Times New Roman" w:hAnsi="Times New Roman" w:cs="Times New Roman"/>
          <w:sz w:val="28"/>
          <w:szCs w:val="28"/>
        </w:rPr>
        <w:t xml:space="preserve">nature of the global sustainability challenge and the </w:t>
      </w:r>
      <w:r w:rsidR="00A30FFC">
        <w:rPr>
          <w:rFonts w:ascii="Times New Roman" w:hAnsi="Times New Roman" w:cs="Times New Roman"/>
          <w:sz w:val="28"/>
          <w:szCs w:val="28"/>
        </w:rPr>
        <w:t xml:space="preserve">ability of the circularity concept to address it. </w:t>
      </w:r>
      <w:r>
        <w:rPr>
          <w:rFonts w:ascii="Times New Roman" w:hAnsi="Times New Roman" w:cs="Times New Roman"/>
          <w:sz w:val="28"/>
          <w:szCs w:val="28"/>
        </w:rPr>
        <w:t xml:space="preserve">It does this by adopting </w:t>
      </w:r>
      <w:r w:rsidRPr="001C7480">
        <w:rPr>
          <w:rFonts w:ascii="Times New Roman" w:hAnsi="Times New Roman" w:cs="Times New Roman"/>
          <w:sz w:val="28"/>
          <w:szCs w:val="28"/>
        </w:rPr>
        <w:t xml:space="preserve">  an inductive </w:t>
      </w:r>
      <w:r w:rsidR="00C37985">
        <w:rPr>
          <w:rFonts w:ascii="Times New Roman" w:hAnsi="Times New Roman" w:cs="Times New Roman"/>
          <w:sz w:val="28"/>
          <w:szCs w:val="28"/>
        </w:rPr>
        <w:t>grounded theory</w:t>
      </w:r>
      <w:r w:rsidR="00A970C4">
        <w:rPr>
          <w:rFonts w:ascii="Times New Roman" w:hAnsi="Times New Roman" w:cs="Times New Roman"/>
          <w:sz w:val="28"/>
          <w:szCs w:val="28"/>
        </w:rPr>
        <w:t xml:space="preserve"> </w:t>
      </w:r>
      <w:r w:rsidR="00FC29B6">
        <w:rPr>
          <w:rFonts w:ascii="Times New Roman" w:hAnsi="Times New Roman" w:cs="Times New Roman"/>
          <w:sz w:val="28"/>
          <w:szCs w:val="28"/>
        </w:rPr>
        <w:t xml:space="preserve"> </w:t>
      </w:r>
      <w:r w:rsidR="00881948">
        <w:rPr>
          <w:rFonts w:ascii="Times New Roman" w:hAnsi="Times New Roman" w:cs="Times New Roman"/>
          <w:iCs/>
          <w:sz w:val="28"/>
          <w:szCs w:val="28"/>
        </w:rPr>
        <w:t>(Strauss and Corbin,1994)</w:t>
      </w:r>
      <w:r w:rsidR="00FC29B6">
        <w:rPr>
          <w:rFonts w:ascii="Times New Roman" w:hAnsi="Times New Roman" w:cs="Times New Roman"/>
          <w:sz w:val="28"/>
          <w:szCs w:val="28"/>
        </w:rPr>
        <w:t xml:space="preserve"> </w:t>
      </w:r>
      <w:r w:rsidR="00A970C4">
        <w:rPr>
          <w:rFonts w:ascii="Times New Roman" w:hAnsi="Times New Roman" w:cs="Times New Roman"/>
          <w:sz w:val="28"/>
          <w:szCs w:val="28"/>
        </w:rPr>
        <w:t>type</w:t>
      </w:r>
      <w:r w:rsidR="00C37985">
        <w:rPr>
          <w:rFonts w:ascii="Times New Roman" w:hAnsi="Times New Roman" w:cs="Times New Roman"/>
          <w:sz w:val="28"/>
          <w:szCs w:val="28"/>
        </w:rPr>
        <w:t xml:space="preserve"> </w:t>
      </w:r>
      <w:r>
        <w:rPr>
          <w:rFonts w:ascii="Times New Roman" w:hAnsi="Times New Roman" w:cs="Times New Roman"/>
          <w:sz w:val="28"/>
          <w:szCs w:val="28"/>
        </w:rPr>
        <w:t xml:space="preserve">research </w:t>
      </w:r>
      <w:r w:rsidRPr="001C7480">
        <w:rPr>
          <w:rFonts w:ascii="Times New Roman" w:hAnsi="Times New Roman" w:cs="Times New Roman"/>
          <w:sz w:val="28"/>
          <w:szCs w:val="28"/>
        </w:rPr>
        <w:t>approach</w:t>
      </w:r>
      <w:r w:rsidR="00FC29B6">
        <w:rPr>
          <w:rFonts w:ascii="Times New Roman" w:hAnsi="Times New Roman" w:cs="Times New Roman"/>
          <w:sz w:val="28"/>
          <w:szCs w:val="28"/>
        </w:rPr>
        <w:t>. Accordingly, it is not based on an extant body of literature</w:t>
      </w:r>
      <w:r w:rsidR="00881948">
        <w:rPr>
          <w:rFonts w:ascii="Times New Roman" w:hAnsi="Times New Roman" w:cs="Times New Roman"/>
          <w:sz w:val="28"/>
          <w:szCs w:val="28"/>
        </w:rPr>
        <w:t xml:space="preserve"> but </w:t>
      </w:r>
      <w:r w:rsidR="00293365">
        <w:rPr>
          <w:rFonts w:ascii="Times New Roman" w:hAnsi="Times New Roman" w:cs="Times New Roman"/>
          <w:sz w:val="28"/>
          <w:szCs w:val="28"/>
        </w:rPr>
        <w:t xml:space="preserve">analysis of </w:t>
      </w:r>
      <w:r w:rsidRPr="001C7480">
        <w:rPr>
          <w:rFonts w:ascii="Times New Roman" w:hAnsi="Times New Roman" w:cs="Times New Roman"/>
          <w:sz w:val="28"/>
          <w:szCs w:val="28"/>
        </w:rPr>
        <w:t xml:space="preserve">a series of </w:t>
      </w:r>
      <w:r>
        <w:rPr>
          <w:rFonts w:ascii="Times New Roman" w:hAnsi="Times New Roman" w:cs="Times New Roman"/>
          <w:sz w:val="28"/>
          <w:szCs w:val="28"/>
        </w:rPr>
        <w:t xml:space="preserve">real-life, non- participant observations and </w:t>
      </w:r>
      <w:r w:rsidRPr="001C7480">
        <w:rPr>
          <w:rFonts w:ascii="Times New Roman" w:hAnsi="Times New Roman" w:cs="Times New Roman"/>
          <w:sz w:val="28"/>
          <w:szCs w:val="28"/>
        </w:rPr>
        <w:t xml:space="preserve">purposively selected </w:t>
      </w:r>
      <w:r>
        <w:rPr>
          <w:rFonts w:ascii="Times New Roman" w:hAnsi="Times New Roman" w:cs="Times New Roman"/>
          <w:sz w:val="28"/>
          <w:szCs w:val="28"/>
        </w:rPr>
        <w:t xml:space="preserve">Welsh </w:t>
      </w:r>
      <w:r w:rsidRPr="001C7480">
        <w:rPr>
          <w:rFonts w:ascii="Times New Roman" w:hAnsi="Times New Roman" w:cs="Times New Roman"/>
          <w:sz w:val="28"/>
          <w:szCs w:val="28"/>
        </w:rPr>
        <w:t>case</w:t>
      </w:r>
      <w:r>
        <w:rPr>
          <w:rFonts w:ascii="Times New Roman" w:hAnsi="Times New Roman" w:cs="Times New Roman"/>
          <w:sz w:val="28"/>
          <w:szCs w:val="28"/>
        </w:rPr>
        <w:t>s</w:t>
      </w:r>
      <w:r w:rsidR="009D2CF4">
        <w:rPr>
          <w:rFonts w:ascii="Times New Roman" w:hAnsi="Times New Roman" w:cs="Times New Roman"/>
          <w:sz w:val="28"/>
          <w:szCs w:val="28"/>
        </w:rPr>
        <w:t xml:space="preserve">.  Wales has been selected for </w:t>
      </w:r>
      <w:r w:rsidR="00F36726">
        <w:rPr>
          <w:rFonts w:ascii="Times New Roman" w:hAnsi="Times New Roman" w:cs="Times New Roman"/>
          <w:sz w:val="28"/>
          <w:szCs w:val="28"/>
        </w:rPr>
        <w:t>the study</w:t>
      </w:r>
      <w:r w:rsidR="00A970C4">
        <w:rPr>
          <w:rFonts w:ascii="Times New Roman" w:hAnsi="Times New Roman" w:cs="Times New Roman"/>
          <w:sz w:val="28"/>
          <w:szCs w:val="28"/>
        </w:rPr>
        <w:t xml:space="preserve"> as </w:t>
      </w:r>
      <w:r w:rsidR="00F36726">
        <w:rPr>
          <w:rFonts w:ascii="Times New Roman" w:hAnsi="Times New Roman" w:cs="Times New Roman"/>
          <w:sz w:val="28"/>
          <w:szCs w:val="28"/>
        </w:rPr>
        <w:t xml:space="preserve"> </w:t>
      </w:r>
      <w:r w:rsidR="00A970C4">
        <w:rPr>
          <w:rFonts w:ascii="Times New Roman" w:hAnsi="Times New Roman" w:cs="Times New Roman"/>
          <w:sz w:val="28"/>
          <w:szCs w:val="28"/>
        </w:rPr>
        <w:t>in accordance with its “Wellbeing of Future Generations Act, 2015” its</w:t>
      </w:r>
      <w:r>
        <w:rPr>
          <w:rFonts w:ascii="Times New Roman" w:hAnsi="Times New Roman" w:cs="Times New Roman"/>
          <w:sz w:val="28"/>
          <w:szCs w:val="28"/>
        </w:rPr>
        <w:t xml:space="preserve"> </w:t>
      </w:r>
      <w:r w:rsidRPr="001C7480">
        <w:rPr>
          <w:rFonts w:ascii="Times New Roman" w:hAnsi="Times New Roman" w:cs="Times New Roman"/>
          <w:sz w:val="28"/>
          <w:szCs w:val="28"/>
        </w:rPr>
        <w:t>Government</w:t>
      </w:r>
      <w:r w:rsidR="00492E3C">
        <w:rPr>
          <w:rFonts w:ascii="Times New Roman" w:hAnsi="Times New Roman" w:cs="Times New Roman"/>
          <w:sz w:val="28"/>
          <w:szCs w:val="28"/>
        </w:rPr>
        <w:t xml:space="preserve"> </w:t>
      </w:r>
      <w:r w:rsidRPr="001C7480">
        <w:rPr>
          <w:rFonts w:ascii="Times New Roman" w:hAnsi="Times New Roman" w:cs="Times New Roman"/>
          <w:sz w:val="28"/>
          <w:szCs w:val="28"/>
        </w:rPr>
        <w:t>plan</w:t>
      </w:r>
      <w:r w:rsidR="00A970C4">
        <w:rPr>
          <w:rFonts w:ascii="Times New Roman" w:hAnsi="Times New Roman" w:cs="Times New Roman"/>
          <w:sz w:val="28"/>
          <w:szCs w:val="28"/>
        </w:rPr>
        <w:t xml:space="preserve">s </w:t>
      </w:r>
      <w:r w:rsidRPr="001C7480">
        <w:rPr>
          <w:rFonts w:ascii="Times New Roman" w:hAnsi="Times New Roman" w:cs="Times New Roman"/>
          <w:sz w:val="28"/>
          <w:szCs w:val="28"/>
        </w:rPr>
        <w:t xml:space="preserve"> to turn </w:t>
      </w:r>
      <w:r w:rsidR="00A7246D">
        <w:rPr>
          <w:rFonts w:ascii="Times New Roman" w:hAnsi="Times New Roman" w:cs="Times New Roman"/>
          <w:sz w:val="28"/>
          <w:szCs w:val="28"/>
        </w:rPr>
        <w:t xml:space="preserve">the </w:t>
      </w:r>
      <w:r w:rsidR="00492E3C">
        <w:rPr>
          <w:rFonts w:ascii="Times New Roman" w:hAnsi="Times New Roman" w:cs="Times New Roman"/>
          <w:sz w:val="28"/>
          <w:szCs w:val="28"/>
        </w:rPr>
        <w:t xml:space="preserve"> </w:t>
      </w:r>
      <w:r w:rsidRPr="001C7480">
        <w:rPr>
          <w:rFonts w:ascii="Times New Roman" w:hAnsi="Times New Roman" w:cs="Times New Roman"/>
          <w:sz w:val="28"/>
          <w:szCs w:val="28"/>
        </w:rPr>
        <w:t xml:space="preserve">country into a </w:t>
      </w:r>
      <w:r w:rsidR="00492E3C" w:rsidRPr="001C7480">
        <w:rPr>
          <w:rFonts w:ascii="Times New Roman" w:hAnsi="Times New Roman" w:cs="Times New Roman"/>
          <w:sz w:val="28"/>
          <w:szCs w:val="28"/>
        </w:rPr>
        <w:t>leading circular</w:t>
      </w:r>
      <w:r w:rsidRPr="001C7480">
        <w:rPr>
          <w:rFonts w:ascii="Times New Roman" w:hAnsi="Times New Roman" w:cs="Times New Roman"/>
          <w:sz w:val="28"/>
          <w:szCs w:val="28"/>
        </w:rPr>
        <w:t xml:space="preserve"> economy</w:t>
      </w:r>
      <w:r w:rsidR="00426808">
        <w:rPr>
          <w:rFonts w:ascii="Times New Roman" w:hAnsi="Times New Roman" w:cs="Times New Roman"/>
          <w:sz w:val="28"/>
          <w:szCs w:val="28"/>
        </w:rPr>
        <w:t xml:space="preserve"> that addresses the sustainability challenge.</w:t>
      </w:r>
      <w:r>
        <w:rPr>
          <w:rFonts w:ascii="Times New Roman" w:hAnsi="Times New Roman" w:cs="Times New Roman"/>
          <w:sz w:val="28"/>
          <w:szCs w:val="28"/>
        </w:rPr>
        <w:t xml:space="preserve"> </w:t>
      </w:r>
      <w:r w:rsidR="00A7246D">
        <w:rPr>
          <w:rFonts w:ascii="Times New Roman" w:hAnsi="Times New Roman" w:cs="Times New Roman"/>
          <w:sz w:val="28"/>
          <w:szCs w:val="28"/>
        </w:rPr>
        <w:t xml:space="preserve">The cases </w:t>
      </w:r>
      <w:r w:rsidR="00DB0622">
        <w:rPr>
          <w:rFonts w:ascii="Times New Roman" w:hAnsi="Times New Roman" w:cs="Times New Roman"/>
          <w:sz w:val="28"/>
          <w:szCs w:val="28"/>
        </w:rPr>
        <w:t xml:space="preserve">exemplify </w:t>
      </w:r>
      <w:r w:rsidR="00A7246D">
        <w:rPr>
          <w:rFonts w:ascii="Times New Roman" w:hAnsi="Times New Roman" w:cs="Times New Roman"/>
          <w:sz w:val="28"/>
          <w:szCs w:val="28"/>
        </w:rPr>
        <w:t xml:space="preserve"> the broad range of </w:t>
      </w:r>
      <w:r w:rsidR="00556346">
        <w:rPr>
          <w:rFonts w:ascii="Times New Roman" w:hAnsi="Times New Roman" w:cs="Times New Roman"/>
          <w:sz w:val="28"/>
          <w:szCs w:val="28"/>
        </w:rPr>
        <w:t>private</w:t>
      </w:r>
      <w:r w:rsidR="00327B61">
        <w:rPr>
          <w:rFonts w:ascii="Times New Roman" w:hAnsi="Times New Roman" w:cs="Times New Roman"/>
          <w:sz w:val="28"/>
          <w:szCs w:val="28"/>
        </w:rPr>
        <w:t xml:space="preserve">, profit making </w:t>
      </w:r>
      <w:r w:rsidR="00556346">
        <w:rPr>
          <w:rFonts w:ascii="Times New Roman" w:hAnsi="Times New Roman" w:cs="Times New Roman"/>
          <w:sz w:val="28"/>
          <w:szCs w:val="28"/>
        </w:rPr>
        <w:t xml:space="preserve"> enterprises </w:t>
      </w:r>
      <w:r w:rsidR="006D20AD">
        <w:rPr>
          <w:rFonts w:ascii="Times New Roman" w:hAnsi="Times New Roman" w:cs="Times New Roman"/>
          <w:sz w:val="28"/>
          <w:szCs w:val="28"/>
        </w:rPr>
        <w:t xml:space="preserve">that have adopted the </w:t>
      </w:r>
      <w:r w:rsidR="0054285C">
        <w:rPr>
          <w:rFonts w:ascii="Times New Roman" w:hAnsi="Times New Roman" w:cs="Times New Roman"/>
          <w:sz w:val="28"/>
          <w:szCs w:val="28"/>
        </w:rPr>
        <w:t xml:space="preserve">reduce, reuse and recycle </w:t>
      </w:r>
      <w:r w:rsidR="00155BAD">
        <w:rPr>
          <w:rFonts w:ascii="Times New Roman" w:hAnsi="Times New Roman" w:cs="Times New Roman"/>
          <w:sz w:val="28"/>
          <w:szCs w:val="28"/>
        </w:rPr>
        <w:t>concept</w:t>
      </w:r>
      <w:r w:rsidR="00327B61">
        <w:rPr>
          <w:rFonts w:ascii="Times New Roman" w:hAnsi="Times New Roman" w:cs="Times New Roman"/>
          <w:sz w:val="28"/>
          <w:szCs w:val="28"/>
        </w:rPr>
        <w:t>.</w:t>
      </w:r>
      <w:r w:rsidR="008B2AD2">
        <w:rPr>
          <w:rFonts w:ascii="Times New Roman" w:hAnsi="Times New Roman" w:cs="Times New Roman"/>
          <w:sz w:val="28"/>
          <w:szCs w:val="28"/>
        </w:rPr>
        <w:t xml:space="preserve"> The cases are discussed in the context of syst</w:t>
      </w:r>
      <w:r w:rsidR="00970F65">
        <w:rPr>
          <w:rFonts w:ascii="Times New Roman" w:hAnsi="Times New Roman" w:cs="Times New Roman"/>
          <w:sz w:val="28"/>
          <w:szCs w:val="28"/>
        </w:rPr>
        <w:t xml:space="preserve">ems theory </w:t>
      </w:r>
      <w:r w:rsidR="00970F65">
        <w:rPr>
          <w:rFonts w:ascii="Times New Roman" w:eastAsia="Times New Roman" w:hAnsi="Times New Roman" w:cs="Times New Roman"/>
          <w:color w:val="222222"/>
          <w:sz w:val="28"/>
          <w:szCs w:val="28"/>
        </w:rPr>
        <w:t>(</w:t>
      </w:r>
      <w:r w:rsidR="00427EA0">
        <w:rPr>
          <w:rFonts w:ascii="Times New Roman" w:eastAsia="Times New Roman" w:hAnsi="Times New Roman" w:cs="Times New Roman"/>
          <w:color w:val="222222"/>
          <w:sz w:val="28"/>
          <w:szCs w:val="28"/>
        </w:rPr>
        <w:t>Von Bertalanffy</w:t>
      </w:r>
      <w:r w:rsidR="00970F65">
        <w:rPr>
          <w:rFonts w:ascii="Times New Roman" w:eastAsia="Times New Roman" w:hAnsi="Times New Roman" w:cs="Times New Roman"/>
          <w:color w:val="222222"/>
          <w:sz w:val="28"/>
          <w:szCs w:val="28"/>
        </w:rPr>
        <w:t>. 2015)</w:t>
      </w:r>
      <w:r w:rsidR="00970F65">
        <w:rPr>
          <w:rFonts w:ascii="Times New Roman" w:hAnsi="Times New Roman" w:cs="Times New Roman"/>
          <w:sz w:val="28"/>
          <w:szCs w:val="28"/>
        </w:rPr>
        <w:t xml:space="preserve"> </w:t>
      </w:r>
      <w:r w:rsidR="008B2AD2">
        <w:rPr>
          <w:rFonts w:ascii="Times New Roman" w:hAnsi="Times New Roman" w:cs="Times New Roman"/>
          <w:sz w:val="28"/>
          <w:szCs w:val="28"/>
        </w:rPr>
        <w:t>an</w:t>
      </w:r>
      <w:r w:rsidR="00970F65">
        <w:rPr>
          <w:rFonts w:ascii="Times New Roman" w:hAnsi="Times New Roman" w:cs="Times New Roman"/>
          <w:sz w:val="28"/>
          <w:szCs w:val="28"/>
        </w:rPr>
        <w:t>d the Principle of Harmony (</w:t>
      </w:r>
      <w:r w:rsidR="00970F65" w:rsidRPr="00C84CCE">
        <w:rPr>
          <w:rFonts w:ascii="Times New Roman" w:eastAsia="Times New Roman" w:hAnsi="Times New Roman" w:cs="Times New Roman"/>
          <w:sz w:val="28"/>
          <w:szCs w:val="28"/>
        </w:rPr>
        <w:t>HRH Th</w:t>
      </w:r>
      <w:r w:rsidR="00970F65">
        <w:rPr>
          <w:rFonts w:ascii="Times New Roman" w:eastAsia="Times New Roman" w:hAnsi="Times New Roman" w:cs="Times New Roman"/>
          <w:sz w:val="28"/>
          <w:szCs w:val="28"/>
        </w:rPr>
        <w:t xml:space="preserve">e Prince of Wales, et.al  </w:t>
      </w:r>
      <w:r w:rsidR="00970F65" w:rsidRPr="00C84CCE">
        <w:rPr>
          <w:rFonts w:ascii="Times New Roman" w:eastAsia="Times New Roman" w:hAnsi="Times New Roman" w:cs="Times New Roman"/>
          <w:sz w:val="28"/>
          <w:szCs w:val="28"/>
        </w:rPr>
        <w:t>2012)</w:t>
      </w:r>
    </w:p>
    <w:p w14:paraId="3F327480" w14:textId="77777777" w:rsidR="00254DE1" w:rsidRDefault="00254DE1" w:rsidP="00F42AF6">
      <w:pPr>
        <w:ind w:firstLine="720"/>
        <w:jc w:val="both"/>
        <w:rPr>
          <w:rFonts w:ascii="Times New Roman" w:hAnsi="Times New Roman" w:cs="Times New Roman"/>
          <w:sz w:val="28"/>
          <w:szCs w:val="28"/>
        </w:rPr>
      </w:pPr>
    </w:p>
    <w:p w14:paraId="4CF53D85" w14:textId="1753DBD3" w:rsidR="00D94CCB" w:rsidRDefault="00254DE1" w:rsidP="00F42AF6">
      <w:pPr>
        <w:ind w:firstLine="720"/>
        <w:jc w:val="both"/>
        <w:rPr>
          <w:rFonts w:ascii="Times New Roman" w:hAnsi="Times New Roman" w:cs="Times New Roman"/>
          <w:sz w:val="28"/>
          <w:szCs w:val="28"/>
        </w:rPr>
      </w:pPr>
      <w:r>
        <w:rPr>
          <w:rFonts w:ascii="Times New Roman" w:hAnsi="Times New Roman" w:cs="Times New Roman"/>
          <w:sz w:val="28"/>
          <w:szCs w:val="28"/>
        </w:rPr>
        <w:t xml:space="preserve">Throughout </w:t>
      </w:r>
      <w:r w:rsidR="00C205BA">
        <w:rPr>
          <w:rFonts w:ascii="Times New Roman" w:hAnsi="Times New Roman" w:cs="Times New Roman"/>
          <w:sz w:val="28"/>
          <w:szCs w:val="28"/>
        </w:rPr>
        <w:t xml:space="preserve"> the study </w:t>
      </w:r>
      <w:r>
        <w:rPr>
          <w:rFonts w:ascii="Times New Roman" w:hAnsi="Times New Roman" w:cs="Times New Roman"/>
          <w:sz w:val="28"/>
          <w:szCs w:val="28"/>
        </w:rPr>
        <w:t xml:space="preserve">the 1987 </w:t>
      </w:r>
      <w:r w:rsidR="00033DA1">
        <w:rPr>
          <w:rFonts w:ascii="Times New Roman" w:hAnsi="Times New Roman" w:cs="Times New Roman"/>
          <w:sz w:val="28"/>
          <w:szCs w:val="28"/>
        </w:rPr>
        <w:t>United Nations Brundtland definition</w:t>
      </w:r>
      <w:r w:rsidR="008B2AD2">
        <w:rPr>
          <w:rFonts w:ascii="Times New Roman" w:hAnsi="Times New Roman" w:cs="Times New Roman"/>
          <w:sz w:val="28"/>
          <w:szCs w:val="28"/>
        </w:rPr>
        <w:t xml:space="preserve"> of sustainability </w:t>
      </w:r>
      <w:r w:rsidR="00033DA1">
        <w:rPr>
          <w:rFonts w:ascii="Times New Roman" w:hAnsi="Times New Roman" w:cs="Times New Roman"/>
          <w:sz w:val="28"/>
          <w:szCs w:val="28"/>
        </w:rPr>
        <w:t xml:space="preserve"> </w:t>
      </w:r>
      <w:r w:rsidR="005F175A">
        <w:rPr>
          <w:rFonts w:ascii="Times New Roman" w:hAnsi="Times New Roman" w:cs="Times New Roman"/>
          <w:sz w:val="28"/>
          <w:szCs w:val="28"/>
        </w:rPr>
        <w:t>is adopted together with the</w:t>
      </w:r>
      <w:r w:rsidR="008B2AD2">
        <w:rPr>
          <w:rFonts w:ascii="Times New Roman" w:hAnsi="Times New Roman" w:cs="Times New Roman"/>
          <w:sz w:val="28"/>
          <w:szCs w:val="28"/>
        </w:rPr>
        <w:t xml:space="preserve"> 17 Sustainable Development Goals (SDGs) that were developed at the United Nations Conference on Sustainable Development held in Rio de Janeiro in 2012.</w:t>
      </w:r>
    </w:p>
    <w:p w14:paraId="6DBB109B" w14:textId="1CEF5F4F" w:rsidR="005B59C3" w:rsidRPr="00970F65" w:rsidRDefault="005B59C3" w:rsidP="00970F65">
      <w:pPr>
        <w:jc w:val="both"/>
        <w:rPr>
          <w:rFonts w:ascii="Times New Roman" w:hAnsi="Times New Roman" w:cs="Times New Roman"/>
          <w:color w:val="000000" w:themeColor="text1"/>
          <w:sz w:val="28"/>
          <w:szCs w:val="28"/>
        </w:rPr>
      </w:pPr>
    </w:p>
    <w:p w14:paraId="05764142" w14:textId="77777777" w:rsidR="005914B3" w:rsidRPr="001C7480" w:rsidRDefault="005914B3" w:rsidP="00F42AF6">
      <w:pPr>
        <w:jc w:val="both"/>
        <w:rPr>
          <w:rFonts w:ascii="Times New Roman" w:hAnsi="Times New Roman" w:cs="Times New Roman"/>
          <w:sz w:val="28"/>
          <w:szCs w:val="28"/>
        </w:rPr>
      </w:pPr>
    </w:p>
    <w:p w14:paraId="24B242D7" w14:textId="2D55FD51" w:rsidR="005914B3" w:rsidRDefault="00182142" w:rsidP="00F42AF6">
      <w:pPr>
        <w:jc w:val="both"/>
        <w:rPr>
          <w:rFonts w:ascii="Times New Roman" w:hAnsi="Times New Roman" w:cs="Times New Roman"/>
          <w:b/>
          <w:sz w:val="28"/>
          <w:szCs w:val="28"/>
        </w:rPr>
      </w:pPr>
      <w:r>
        <w:rPr>
          <w:rFonts w:ascii="Times New Roman" w:hAnsi="Times New Roman" w:cs="Times New Roman"/>
          <w:b/>
          <w:sz w:val="28"/>
          <w:szCs w:val="28"/>
        </w:rPr>
        <w:t>The Welsh Circular E</w:t>
      </w:r>
      <w:r w:rsidR="005914B3" w:rsidRPr="005914B3">
        <w:rPr>
          <w:rFonts w:ascii="Times New Roman" w:hAnsi="Times New Roman" w:cs="Times New Roman"/>
          <w:b/>
          <w:sz w:val="28"/>
          <w:szCs w:val="28"/>
        </w:rPr>
        <w:t>conomy</w:t>
      </w:r>
    </w:p>
    <w:p w14:paraId="4D419F2E" w14:textId="69847D6D" w:rsidR="00DB043C" w:rsidRDefault="00DB043C" w:rsidP="00F42AF6">
      <w:pPr>
        <w:jc w:val="both"/>
        <w:rPr>
          <w:rFonts w:ascii="Times New Roman" w:hAnsi="Times New Roman" w:cs="Times New Roman"/>
          <w:b/>
          <w:sz w:val="28"/>
          <w:szCs w:val="28"/>
        </w:rPr>
      </w:pPr>
    </w:p>
    <w:p w14:paraId="6DC28E79" w14:textId="27282B19" w:rsidR="00B235E5" w:rsidRDefault="00CB361E" w:rsidP="00F42AF6">
      <w:pPr>
        <w:ind w:firstLine="720"/>
        <w:jc w:val="both"/>
        <w:rPr>
          <w:rFonts w:ascii="Times New Roman" w:hAnsi="Times New Roman" w:cs="Times New Roman"/>
          <w:sz w:val="28"/>
          <w:szCs w:val="28"/>
        </w:rPr>
      </w:pPr>
      <w:r>
        <w:rPr>
          <w:rFonts w:ascii="Times New Roman" w:hAnsi="Times New Roman" w:cs="Times New Roman"/>
          <w:bCs/>
          <w:sz w:val="28"/>
          <w:szCs w:val="28"/>
        </w:rPr>
        <w:t xml:space="preserve">Despite the </w:t>
      </w:r>
      <w:r w:rsidR="00727EB2">
        <w:rPr>
          <w:rFonts w:ascii="Times New Roman" w:hAnsi="Times New Roman" w:cs="Times New Roman"/>
          <w:bCs/>
          <w:color w:val="000000" w:themeColor="text1"/>
          <w:sz w:val="28"/>
          <w:szCs w:val="28"/>
        </w:rPr>
        <w:t xml:space="preserve">criticisms and </w:t>
      </w:r>
      <w:r w:rsidR="009D7171">
        <w:rPr>
          <w:rFonts w:ascii="Times New Roman" w:hAnsi="Times New Roman" w:cs="Times New Roman"/>
          <w:bCs/>
          <w:color w:val="FF0000"/>
          <w:sz w:val="28"/>
          <w:szCs w:val="28"/>
        </w:rPr>
        <w:t xml:space="preserve"> </w:t>
      </w:r>
      <w:r>
        <w:rPr>
          <w:rFonts w:ascii="Times New Roman" w:hAnsi="Times New Roman" w:cs="Times New Roman"/>
          <w:bCs/>
          <w:sz w:val="28"/>
          <w:szCs w:val="28"/>
        </w:rPr>
        <w:t xml:space="preserve">apparent </w:t>
      </w:r>
      <w:r w:rsidR="00CF70F0">
        <w:rPr>
          <w:rFonts w:ascii="Times New Roman" w:hAnsi="Times New Roman" w:cs="Times New Roman"/>
          <w:bCs/>
          <w:sz w:val="28"/>
          <w:szCs w:val="28"/>
        </w:rPr>
        <w:t>limitations of the concept, the Welsh</w:t>
      </w:r>
      <w:r w:rsidR="005914B3" w:rsidRPr="005914B3">
        <w:rPr>
          <w:rFonts w:ascii="Times New Roman" w:hAnsi="Times New Roman" w:cs="Times New Roman"/>
          <w:sz w:val="28"/>
          <w:szCs w:val="28"/>
        </w:rPr>
        <w:t xml:space="preserve"> Assembly Government</w:t>
      </w:r>
      <w:r w:rsidR="002E38A8">
        <w:rPr>
          <w:rFonts w:ascii="Times New Roman" w:hAnsi="Times New Roman" w:cs="Times New Roman"/>
          <w:sz w:val="28"/>
          <w:szCs w:val="28"/>
        </w:rPr>
        <w:t xml:space="preserve"> has adopted </w:t>
      </w:r>
      <w:r w:rsidR="001317BD">
        <w:rPr>
          <w:rFonts w:ascii="Times New Roman" w:hAnsi="Times New Roman" w:cs="Times New Roman"/>
          <w:sz w:val="28"/>
          <w:szCs w:val="28"/>
        </w:rPr>
        <w:t>the Circular Economy</w:t>
      </w:r>
      <w:r w:rsidR="007D145B">
        <w:rPr>
          <w:rFonts w:ascii="Times New Roman" w:hAnsi="Times New Roman" w:cs="Times New Roman"/>
          <w:sz w:val="28"/>
          <w:szCs w:val="28"/>
        </w:rPr>
        <w:t xml:space="preserve"> </w:t>
      </w:r>
      <w:r w:rsidR="00A31A6B">
        <w:rPr>
          <w:rFonts w:ascii="Times New Roman" w:hAnsi="Times New Roman" w:cs="Times New Roman"/>
          <w:sz w:val="28"/>
          <w:szCs w:val="28"/>
        </w:rPr>
        <w:t xml:space="preserve">as </w:t>
      </w:r>
      <w:r w:rsidR="007D145B">
        <w:rPr>
          <w:rFonts w:ascii="Times New Roman" w:hAnsi="Times New Roman" w:cs="Times New Roman"/>
          <w:sz w:val="28"/>
          <w:szCs w:val="28"/>
        </w:rPr>
        <w:t>it</w:t>
      </w:r>
      <w:r w:rsidR="00A31A6B">
        <w:rPr>
          <w:rFonts w:ascii="Times New Roman" w:hAnsi="Times New Roman" w:cs="Times New Roman"/>
          <w:sz w:val="28"/>
          <w:szCs w:val="28"/>
        </w:rPr>
        <w:t xml:space="preserve"> </w:t>
      </w:r>
      <w:r w:rsidR="007D145B">
        <w:rPr>
          <w:rFonts w:ascii="Times New Roman" w:hAnsi="Times New Roman" w:cs="Times New Roman"/>
          <w:sz w:val="28"/>
          <w:szCs w:val="28"/>
        </w:rPr>
        <w:t>attempts to address the sustainability challenge</w:t>
      </w:r>
      <w:r w:rsidR="003E6BA9">
        <w:rPr>
          <w:rFonts w:ascii="Times New Roman" w:hAnsi="Times New Roman" w:cs="Times New Roman"/>
          <w:sz w:val="28"/>
          <w:szCs w:val="28"/>
        </w:rPr>
        <w:t xml:space="preserve"> and meet </w:t>
      </w:r>
      <w:r w:rsidR="00AB1332">
        <w:rPr>
          <w:rFonts w:ascii="Times New Roman" w:hAnsi="Times New Roman" w:cs="Times New Roman"/>
          <w:sz w:val="28"/>
          <w:szCs w:val="28"/>
        </w:rPr>
        <w:t xml:space="preserve">the country’s contemporary needs </w:t>
      </w:r>
      <w:r w:rsidR="00B235E5" w:rsidRPr="00DE2F49">
        <w:rPr>
          <w:rFonts w:ascii="Times New Roman" w:hAnsi="Times New Roman" w:cs="Times New Roman"/>
          <w:i/>
          <w:sz w:val="28"/>
          <w:szCs w:val="28"/>
        </w:rPr>
        <w:t>“</w:t>
      </w:r>
      <w:r w:rsidR="00AB1332" w:rsidRPr="00DE2F49">
        <w:rPr>
          <w:rFonts w:ascii="Times New Roman" w:hAnsi="Times New Roman" w:cs="Times New Roman"/>
          <w:i/>
          <w:sz w:val="28"/>
          <w:szCs w:val="28"/>
        </w:rPr>
        <w:t xml:space="preserve">without compromising </w:t>
      </w:r>
      <w:r w:rsidR="002652EC" w:rsidRPr="00DE2F49">
        <w:rPr>
          <w:rFonts w:ascii="Times New Roman" w:hAnsi="Times New Roman" w:cs="Times New Roman"/>
          <w:i/>
          <w:sz w:val="28"/>
          <w:szCs w:val="28"/>
        </w:rPr>
        <w:t>the ability of future generations to meet their own needs”</w:t>
      </w:r>
      <w:r w:rsidR="00795208">
        <w:rPr>
          <w:rFonts w:ascii="Times New Roman" w:hAnsi="Times New Roman" w:cs="Times New Roman"/>
          <w:sz w:val="28"/>
          <w:szCs w:val="28"/>
        </w:rPr>
        <w:t>.</w:t>
      </w:r>
      <w:r w:rsidR="001317BD">
        <w:rPr>
          <w:rFonts w:ascii="Times New Roman" w:hAnsi="Times New Roman" w:cs="Times New Roman"/>
          <w:sz w:val="28"/>
          <w:szCs w:val="28"/>
        </w:rPr>
        <w:t xml:space="preserve"> </w:t>
      </w:r>
    </w:p>
    <w:p w14:paraId="565F1624" w14:textId="77777777" w:rsidR="00B235E5" w:rsidRDefault="00B235E5" w:rsidP="00F42AF6">
      <w:pPr>
        <w:jc w:val="both"/>
        <w:rPr>
          <w:rFonts w:ascii="Times New Roman" w:hAnsi="Times New Roman" w:cs="Times New Roman"/>
          <w:sz w:val="28"/>
          <w:szCs w:val="28"/>
        </w:rPr>
      </w:pPr>
    </w:p>
    <w:p w14:paraId="2D6D700E" w14:textId="77777777" w:rsidR="00DE2F49" w:rsidRDefault="00DE2F49" w:rsidP="00F42AF6">
      <w:pPr>
        <w:ind w:firstLine="720"/>
        <w:jc w:val="both"/>
        <w:rPr>
          <w:rFonts w:ascii="Times New Roman" w:hAnsi="Times New Roman" w:cs="Times New Roman"/>
          <w:sz w:val="28"/>
          <w:szCs w:val="28"/>
        </w:rPr>
      </w:pPr>
    </w:p>
    <w:p w14:paraId="130C1680" w14:textId="77777777" w:rsidR="00DE2F49" w:rsidRDefault="00DE2F49" w:rsidP="00DE2F49">
      <w:pPr>
        <w:jc w:val="both"/>
        <w:rPr>
          <w:rFonts w:ascii="Times New Roman" w:hAnsi="Times New Roman" w:cs="Times New Roman"/>
          <w:sz w:val="28"/>
          <w:szCs w:val="28"/>
        </w:rPr>
      </w:pPr>
    </w:p>
    <w:p w14:paraId="51C7DCAE" w14:textId="7BFAF91F" w:rsidR="00DE2F49" w:rsidRPr="006636AF" w:rsidRDefault="00DE2F49" w:rsidP="00DE2F49">
      <w:pPr>
        <w:ind w:firstLine="720"/>
        <w:jc w:val="both"/>
        <w:rPr>
          <w:rFonts w:ascii="Times New Roman" w:hAnsi="Times New Roman" w:cs="Times New Roman"/>
          <w:bCs/>
          <w:sz w:val="28"/>
          <w:szCs w:val="28"/>
        </w:rPr>
      </w:pPr>
      <w:r>
        <w:rPr>
          <w:rFonts w:ascii="Times New Roman" w:hAnsi="Times New Roman" w:cs="Times New Roman"/>
          <w:sz w:val="28"/>
          <w:szCs w:val="28"/>
        </w:rPr>
        <w:t xml:space="preserve">In 2015 it </w:t>
      </w:r>
      <w:r w:rsidRPr="005914B3">
        <w:rPr>
          <w:rFonts w:ascii="Times New Roman" w:hAnsi="Times New Roman" w:cs="Times New Roman"/>
          <w:sz w:val="28"/>
          <w:szCs w:val="28"/>
        </w:rPr>
        <w:t>introduced “The Well-being of Future Generations (Wales) Act”. This places a statutory obligation on public services to make decisions based on the Cultural</w:t>
      </w:r>
      <w:r>
        <w:rPr>
          <w:rFonts w:ascii="Times New Roman" w:hAnsi="Times New Roman" w:cs="Times New Roman"/>
          <w:sz w:val="28"/>
          <w:szCs w:val="28"/>
        </w:rPr>
        <w:t xml:space="preserve">, Economic, </w:t>
      </w:r>
      <w:r w:rsidRPr="005914B3">
        <w:rPr>
          <w:rFonts w:ascii="Times New Roman" w:hAnsi="Times New Roman" w:cs="Times New Roman"/>
          <w:sz w:val="28"/>
          <w:szCs w:val="28"/>
        </w:rPr>
        <w:t>Environmental</w:t>
      </w:r>
      <w:r>
        <w:rPr>
          <w:rFonts w:ascii="Times New Roman" w:hAnsi="Times New Roman" w:cs="Times New Roman"/>
          <w:sz w:val="28"/>
          <w:szCs w:val="28"/>
        </w:rPr>
        <w:t xml:space="preserve"> and Social </w:t>
      </w:r>
      <w:r w:rsidRPr="005914B3">
        <w:rPr>
          <w:rFonts w:ascii="Times New Roman" w:hAnsi="Times New Roman" w:cs="Times New Roman"/>
          <w:sz w:val="28"/>
          <w:szCs w:val="28"/>
        </w:rPr>
        <w:t>well-being of current and future generations in Wales</w:t>
      </w:r>
      <w:r>
        <w:rPr>
          <w:rFonts w:ascii="Times New Roman" w:hAnsi="Times New Roman" w:cs="Times New Roman"/>
          <w:sz w:val="28"/>
          <w:szCs w:val="28"/>
        </w:rPr>
        <w:t xml:space="preserve">, and </w:t>
      </w:r>
      <w:r>
        <w:rPr>
          <w:rFonts w:ascii="Times New Roman" w:hAnsi="Times New Roman" w:cs="Times New Roman"/>
          <w:color w:val="FF0000"/>
          <w:sz w:val="28"/>
          <w:szCs w:val="28"/>
        </w:rPr>
        <w:t>required</w:t>
      </w:r>
      <w:r>
        <w:rPr>
          <w:rFonts w:ascii="Times New Roman" w:hAnsi="Times New Roman" w:cs="Times New Roman"/>
          <w:sz w:val="28"/>
          <w:szCs w:val="28"/>
        </w:rPr>
        <w:t xml:space="preserve"> all of</w:t>
      </w:r>
      <w:r w:rsidR="00E805ED">
        <w:rPr>
          <w:rFonts w:ascii="Times New Roman" w:hAnsi="Times New Roman" w:cs="Times New Roman"/>
          <w:sz w:val="28"/>
          <w:szCs w:val="28"/>
        </w:rPr>
        <w:t xml:space="preserve"> the </w:t>
      </w:r>
      <w:r>
        <w:rPr>
          <w:rFonts w:ascii="Times New Roman" w:hAnsi="Times New Roman" w:cs="Times New Roman"/>
          <w:sz w:val="28"/>
          <w:szCs w:val="28"/>
        </w:rPr>
        <w:t xml:space="preserve"> stakeholders in the ecosystem to work together on all of the goals. </w:t>
      </w:r>
      <w:r>
        <w:rPr>
          <w:rFonts w:ascii="Times New Roman" w:hAnsi="Times New Roman" w:cs="Times New Roman"/>
          <w:color w:val="FF0000"/>
          <w:sz w:val="28"/>
          <w:szCs w:val="28"/>
        </w:rPr>
        <w:t>In</w:t>
      </w:r>
      <w:r>
        <w:rPr>
          <w:rFonts w:ascii="Times New Roman" w:hAnsi="Times New Roman" w:cs="Times New Roman"/>
          <w:sz w:val="28"/>
          <w:szCs w:val="28"/>
        </w:rPr>
        <w:t xml:space="preserve"> </w:t>
      </w:r>
      <w:r>
        <w:rPr>
          <w:rFonts w:ascii="Times New Roman" w:hAnsi="Times New Roman" w:cs="Times New Roman"/>
          <w:bCs/>
          <w:sz w:val="28"/>
          <w:szCs w:val="28"/>
        </w:rPr>
        <w:t xml:space="preserve"> 2021</w:t>
      </w:r>
      <w:r w:rsidR="00E805ED">
        <w:rPr>
          <w:rFonts w:ascii="Times New Roman" w:hAnsi="Times New Roman" w:cs="Times New Roman"/>
          <w:sz w:val="28"/>
          <w:szCs w:val="28"/>
        </w:rPr>
        <w:t xml:space="preserve"> it introduced </w:t>
      </w:r>
      <w:r>
        <w:rPr>
          <w:rFonts w:ascii="Times New Roman" w:hAnsi="Times New Roman" w:cs="Times New Roman"/>
          <w:sz w:val="28"/>
          <w:szCs w:val="28"/>
        </w:rPr>
        <w:t xml:space="preserve"> its strategy </w:t>
      </w:r>
      <w:r w:rsidRPr="00427EA0">
        <w:rPr>
          <w:rFonts w:ascii="Times New Roman" w:hAnsi="Times New Roman" w:cs="Times New Roman"/>
          <w:i/>
          <w:sz w:val="28"/>
          <w:szCs w:val="28"/>
        </w:rPr>
        <w:t>“to accelerate our transition to a circular, low-carbon economy”</w:t>
      </w:r>
      <w:r w:rsidRPr="005914B3">
        <w:rPr>
          <w:rFonts w:ascii="Times New Roman" w:hAnsi="Times New Roman" w:cs="Times New Roman"/>
          <w:sz w:val="28"/>
          <w:szCs w:val="28"/>
        </w:rPr>
        <w:t xml:space="preserve"> (Welsh Government 2021, 4)</w:t>
      </w:r>
      <w:r>
        <w:rPr>
          <w:rFonts w:ascii="Times New Roman" w:hAnsi="Times New Roman" w:cs="Times New Roman"/>
          <w:sz w:val="28"/>
          <w:szCs w:val="28"/>
        </w:rPr>
        <w:t xml:space="preserve"> and </w:t>
      </w:r>
      <w:r>
        <w:rPr>
          <w:rFonts w:ascii="Times New Roman" w:hAnsi="Times New Roman" w:cs="Times New Roman"/>
          <w:color w:val="FF0000"/>
          <w:sz w:val="28"/>
          <w:szCs w:val="28"/>
        </w:rPr>
        <w:t>made</w:t>
      </w:r>
      <w:r>
        <w:rPr>
          <w:rFonts w:ascii="Times New Roman" w:hAnsi="Times New Roman" w:cs="Times New Roman"/>
          <w:sz w:val="28"/>
          <w:szCs w:val="28"/>
        </w:rPr>
        <w:t xml:space="preserve"> clear that the </w:t>
      </w:r>
      <w:r w:rsidRPr="005914B3">
        <w:rPr>
          <w:rFonts w:ascii="Times New Roman" w:hAnsi="Times New Roman" w:cs="Times New Roman"/>
          <w:sz w:val="28"/>
          <w:szCs w:val="28"/>
        </w:rPr>
        <w:t>aim, based on a consultation and awareness-raising campaign, is for Wales to become a world leader in recycling and</w:t>
      </w:r>
      <w:r>
        <w:rPr>
          <w:rFonts w:ascii="Times New Roman" w:hAnsi="Times New Roman" w:cs="Times New Roman"/>
          <w:sz w:val="28"/>
          <w:szCs w:val="28"/>
        </w:rPr>
        <w:t xml:space="preserve"> a</w:t>
      </w:r>
      <w:r w:rsidRPr="005914B3">
        <w:rPr>
          <w:rFonts w:ascii="Times New Roman" w:hAnsi="Times New Roman" w:cs="Times New Roman"/>
          <w:sz w:val="28"/>
          <w:szCs w:val="28"/>
        </w:rPr>
        <w:t xml:space="preserve"> zero waste, net zero carbon nation by 2050.</w:t>
      </w:r>
    </w:p>
    <w:p w14:paraId="5A708973" w14:textId="77777777" w:rsidR="00DE2F49" w:rsidRDefault="00DE2F49" w:rsidP="00F42AF6">
      <w:pPr>
        <w:ind w:firstLine="720"/>
        <w:jc w:val="both"/>
        <w:rPr>
          <w:rFonts w:ascii="Times New Roman" w:hAnsi="Times New Roman" w:cs="Times New Roman"/>
          <w:sz w:val="28"/>
          <w:szCs w:val="28"/>
        </w:rPr>
      </w:pPr>
    </w:p>
    <w:p w14:paraId="2D9BBF9A" w14:textId="4B123044" w:rsidR="0091484E" w:rsidRDefault="0091484E" w:rsidP="00F42AF6">
      <w:pPr>
        <w:jc w:val="both"/>
        <w:rPr>
          <w:rFonts w:ascii="Times New Roman" w:hAnsi="Times New Roman" w:cs="Times New Roman"/>
          <w:sz w:val="28"/>
          <w:szCs w:val="28"/>
        </w:rPr>
      </w:pPr>
    </w:p>
    <w:p w14:paraId="13D278D2" w14:textId="4E53945F" w:rsidR="0091484E" w:rsidRDefault="0091484E" w:rsidP="00F42AF6">
      <w:pPr>
        <w:ind w:firstLine="720"/>
        <w:jc w:val="both"/>
        <w:rPr>
          <w:rFonts w:ascii="Times New Roman" w:hAnsi="Times New Roman" w:cs="Times New Roman"/>
          <w:sz w:val="28"/>
          <w:szCs w:val="28"/>
        </w:rPr>
      </w:pPr>
      <w:r>
        <w:rPr>
          <w:rFonts w:ascii="Times New Roman" w:hAnsi="Times New Roman" w:cs="Times New Roman"/>
          <w:sz w:val="28"/>
          <w:szCs w:val="28"/>
        </w:rPr>
        <w:t>Si</w:t>
      </w:r>
      <w:r w:rsidR="007A1660">
        <w:rPr>
          <w:rFonts w:ascii="Times New Roman" w:hAnsi="Times New Roman" w:cs="Times New Roman"/>
          <w:sz w:val="28"/>
          <w:szCs w:val="28"/>
        </w:rPr>
        <w:t>nce 2000 over £1billion</w:t>
      </w:r>
      <w:r w:rsidR="0033673C">
        <w:rPr>
          <w:rFonts w:ascii="Times New Roman" w:hAnsi="Times New Roman" w:cs="Times New Roman"/>
          <w:sz w:val="28"/>
          <w:szCs w:val="28"/>
        </w:rPr>
        <w:t xml:space="preserve"> has been provided to help Welsh Local Government </w:t>
      </w:r>
      <w:r w:rsidR="0016672A">
        <w:rPr>
          <w:rFonts w:ascii="Times New Roman" w:hAnsi="Times New Roman" w:cs="Times New Roman"/>
          <w:sz w:val="28"/>
          <w:szCs w:val="28"/>
        </w:rPr>
        <w:t xml:space="preserve">invest in </w:t>
      </w:r>
      <w:r w:rsidR="004A1D7F">
        <w:rPr>
          <w:rFonts w:ascii="Times New Roman" w:hAnsi="Times New Roman" w:cs="Times New Roman"/>
          <w:sz w:val="28"/>
          <w:szCs w:val="28"/>
        </w:rPr>
        <w:t>recycling</w:t>
      </w:r>
      <w:r w:rsidR="003C1CF1">
        <w:rPr>
          <w:rFonts w:ascii="Times New Roman" w:hAnsi="Times New Roman" w:cs="Times New Roman"/>
          <w:sz w:val="28"/>
          <w:szCs w:val="28"/>
        </w:rPr>
        <w:t xml:space="preserve"> collection </w:t>
      </w:r>
      <w:r w:rsidR="004A1D7F">
        <w:rPr>
          <w:rFonts w:ascii="Times New Roman" w:hAnsi="Times New Roman" w:cs="Times New Roman"/>
          <w:sz w:val="28"/>
          <w:szCs w:val="28"/>
        </w:rPr>
        <w:t>services</w:t>
      </w:r>
      <w:r w:rsidR="003C1CF1">
        <w:rPr>
          <w:rFonts w:ascii="Times New Roman" w:hAnsi="Times New Roman" w:cs="Times New Roman"/>
          <w:sz w:val="28"/>
          <w:szCs w:val="28"/>
        </w:rPr>
        <w:t xml:space="preserve"> and already </w:t>
      </w:r>
      <w:r w:rsidR="007A5402">
        <w:rPr>
          <w:rFonts w:ascii="Times New Roman" w:hAnsi="Times New Roman" w:cs="Times New Roman"/>
          <w:sz w:val="28"/>
          <w:szCs w:val="28"/>
        </w:rPr>
        <w:t xml:space="preserve">Wales is </w:t>
      </w:r>
      <w:r w:rsidR="005D1892">
        <w:rPr>
          <w:rFonts w:ascii="Times New Roman" w:hAnsi="Times New Roman" w:cs="Times New Roman"/>
          <w:sz w:val="28"/>
          <w:szCs w:val="28"/>
        </w:rPr>
        <w:t>first in the UK for household recycling,</w:t>
      </w:r>
      <w:r w:rsidR="00A634B3">
        <w:rPr>
          <w:rFonts w:ascii="Times New Roman" w:hAnsi="Times New Roman" w:cs="Times New Roman"/>
          <w:sz w:val="28"/>
          <w:szCs w:val="28"/>
        </w:rPr>
        <w:t xml:space="preserve"> second in Europe and third in the world. While </w:t>
      </w:r>
      <w:r w:rsidR="00B40DE8">
        <w:rPr>
          <w:rFonts w:ascii="Times New Roman" w:hAnsi="Times New Roman" w:cs="Times New Roman"/>
          <w:sz w:val="28"/>
          <w:szCs w:val="28"/>
        </w:rPr>
        <w:t xml:space="preserve">much </w:t>
      </w:r>
      <w:r w:rsidR="000162B8">
        <w:rPr>
          <w:rFonts w:ascii="Times New Roman" w:hAnsi="Times New Roman" w:cs="Times New Roman"/>
          <w:sz w:val="28"/>
          <w:szCs w:val="28"/>
        </w:rPr>
        <w:t xml:space="preserve">still needs to be </w:t>
      </w:r>
      <w:r w:rsidR="00873D19">
        <w:rPr>
          <w:rFonts w:ascii="Times New Roman" w:hAnsi="Times New Roman" w:cs="Times New Roman"/>
          <w:sz w:val="28"/>
          <w:szCs w:val="28"/>
        </w:rPr>
        <w:t xml:space="preserve">done, </w:t>
      </w:r>
      <w:r w:rsidR="00F92969">
        <w:rPr>
          <w:rFonts w:ascii="Times New Roman" w:hAnsi="Times New Roman" w:cs="Times New Roman"/>
          <w:sz w:val="28"/>
          <w:szCs w:val="28"/>
        </w:rPr>
        <w:t>much has been achieved and</w:t>
      </w:r>
      <w:r w:rsidR="00F634C5">
        <w:rPr>
          <w:rFonts w:ascii="Times New Roman" w:hAnsi="Times New Roman" w:cs="Times New Roman"/>
          <w:sz w:val="28"/>
          <w:szCs w:val="28"/>
        </w:rPr>
        <w:t xml:space="preserve"> </w:t>
      </w:r>
      <w:r w:rsidR="00873D19">
        <w:rPr>
          <w:rFonts w:ascii="Times New Roman" w:hAnsi="Times New Roman" w:cs="Times New Roman"/>
          <w:sz w:val="28"/>
          <w:szCs w:val="28"/>
        </w:rPr>
        <w:t>the</w:t>
      </w:r>
      <w:r w:rsidR="005E27F7">
        <w:rPr>
          <w:rFonts w:ascii="Times New Roman" w:hAnsi="Times New Roman" w:cs="Times New Roman"/>
          <w:sz w:val="28"/>
          <w:szCs w:val="28"/>
        </w:rPr>
        <w:t xml:space="preserve"> legislation has spawne</w:t>
      </w:r>
      <w:r w:rsidR="00D4195F">
        <w:rPr>
          <w:rFonts w:ascii="Times New Roman" w:hAnsi="Times New Roman" w:cs="Times New Roman"/>
          <w:sz w:val="28"/>
          <w:szCs w:val="28"/>
        </w:rPr>
        <w:t>d</w:t>
      </w:r>
      <w:r w:rsidR="00873D19">
        <w:rPr>
          <w:rFonts w:ascii="Times New Roman" w:hAnsi="Times New Roman" w:cs="Times New Roman"/>
          <w:sz w:val="28"/>
          <w:szCs w:val="28"/>
        </w:rPr>
        <w:t xml:space="preserve"> </w:t>
      </w:r>
      <w:r w:rsidR="00E60AC3">
        <w:rPr>
          <w:rFonts w:ascii="Times New Roman" w:hAnsi="Times New Roman" w:cs="Times New Roman"/>
          <w:sz w:val="28"/>
          <w:szCs w:val="28"/>
        </w:rPr>
        <w:t>several</w:t>
      </w:r>
      <w:r w:rsidR="00F634C5">
        <w:rPr>
          <w:rFonts w:ascii="Times New Roman" w:hAnsi="Times New Roman" w:cs="Times New Roman"/>
          <w:sz w:val="28"/>
          <w:szCs w:val="28"/>
        </w:rPr>
        <w:t xml:space="preserve"> </w:t>
      </w:r>
      <w:r w:rsidR="002A72A4">
        <w:rPr>
          <w:rFonts w:ascii="Times New Roman" w:hAnsi="Times New Roman" w:cs="Times New Roman"/>
          <w:sz w:val="28"/>
          <w:szCs w:val="28"/>
        </w:rPr>
        <w:t xml:space="preserve">private sector </w:t>
      </w:r>
      <w:r w:rsidR="00F634C5">
        <w:rPr>
          <w:rFonts w:ascii="Times New Roman" w:hAnsi="Times New Roman" w:cs="Times New Roman"/>
          <w:sz w:val="28"/>
          <w:szCs w:val="28"/>
        </w:rPr>
        <w:t>firms in recent years that specialise in recycling.</w:t>
      </w:r>
      <w:r w:rsidR="00C05172">
        <w:rPr>
          <w:rFonts w:ascii="Times New Roman" w:hAnsi="Times New Roman" w:cs="Times New Roman"/>
          <w:sz w:val="28"/>
          <w:szCs w:val="28"/>
        </w:rPr>
        <w:t xml:space="preserve"> </w:t>
      </w:r>
      <w:r w:rsidR="00F634C5">
        <w:rPr>
          <w:rFonts w:ascii="Times New Roman" w:hAnsi="Times New Roman" w:cs="Times New Roman"/>
          <w:sz w:val="28"/>
          <w:szCs w:val="28"/>
        </w:rPr>
        <w:t>Among them are:-</w:t>
      </w:r>
    </w:p>
    <w:p w14:paraId="5424BAE1" w14:textId="77777777" w:rsidR="005E14DF" w:rsidRDefault="005E14DF" w:rsidP="00F42AF6">
      <w:pPr>
        <w:jc w:val="both"/>
        <w:rPr>
          <w:rFonts w:ascii="Times New Roman" w:hAnsi="Times New Roman" w:cs="Times New Roman"/>
          <w:sz w:val="28"/>
          <w:szCs w:val="28"/>
        </w:rPr>
      </w:pPr>
    </w:p>
    <w:p w14:paraId="5A25E624" w14:textId="77777777" w:rsidR="005E14DF" w:rsidRPr="00E46597" w:rsidRDefault="005E14DF" w:rsidP="00F42AF6">
      <w:pPr>
        <w:jc w:val="both"/>
        <w:rPr>
          <w:rFonts w:ascii="Times New Roman" w:hAnsi="Times New Roman" w:cs="Times New Roman"/>
          <w:i/>
          <w:sz w:val="28"/>
          <w:szCs w:val="28"/>
        </w:rPr>
      </w:pPr>
    </w:p>
    <w:p w14:paraId="2EDEDE80" w14:textId="5E45D61B" w:rsidR="00E80A09" w:rsidRPr="00AF5122" w:rsidRDefault="005E14DF" w:rsidP="00F42AF6">
      <w:pPr>
        <w:jc w:val="both"/>
        <w:rPr>
          <w:rFonts w:ascii="Times New Roman" w:hAnsi="Times New Roman" w:cs="Times New Roman"/>
          <w:i/>
          <w:sz w:val="28"/>
          <w:szCs w:val="28"/>
        </w:rPr>
      </w:pPr>
      <w:r w:rsidRPr="00E46597">
        <w:rPr>
          <w:rFonts w:ascii="Times New Roman" w:hAnsi="Times New Roman" w:cs="Times New Roman"/>
          <w:i/>
          <w:sz w:val="28"/>
          <w:szCs w:val="28"/>
        </w:rPr>
        <w:t>Oseng-Rees Reflection</w:t>
      </w:r>
      <w:r w:rsidR="00DB6278" w:rsidRPr="00E46597">
        <w:rPr>
          <w:rFonts w:ascii="Times New Roman" w:hAnsi="Times New Roman" w:cs="Times New Roman"/>
          <w:i/>
          <w:sz w:val="28"/>
          <w:szCs w:val="28"/>
        </w:rPr>
        <w:t>s</w:t>
      </w:r>
    </w:p>
    <w:p w14:paraId="41BEC65A" w14:textId="77777777" w:rsidR="00A57FE6" w:rsidRPr="00182142" w:rsidRDefault="00A57FE6" w:rsidP="00F42AF6">
      <w:pPr>
        <w:jc w:val="both"/>
        <w:rPr>
          <w:rFonts w:ascii="Times New Roman" w:hAnsi="Times New Roman" w:cs="Times New Roman"/>
          <w:b/>
          <w:sz w:val="28"/>
          <w:szCs w:val="28"/>
        </w:rPr>
      </w:pPr>
    </w:p>
    <w:p w14:paraId="4ECC40DD" w14:textId="0B02518A" w:rsidR="00A57FE6" w:rsidRPr="00182142" w:rsidRDefault="00A57FE6" w:rsidP="00F42AF6">
      <w:pPr>
        <w:ind w:firstLine="720"/>
        <w:jc w:val="both"/>
        <w:rPr>
          <w:rFonts w:ascii="Times New Roman" w:hAnsi="Times New Roman" w:cs="Times New Roman"/>
          <w:sz w:val="28"/>
          <w:szCs w:val="28"/>
        </w:rPr>
      </w:pPr>
      <w:r w:rsidRPr="00182142">
        <w:rPr>
          <w:rFonts w:ascii="Times New Roman" w:hAnsi="Times New Roman" w:cs="Times New Roman"/>
          <w:sz w:val="28"/>
          <w:szCs w:val="28"/>
        </w:rPr>
        <w:t xml:space="preserve">Being brought up in 1980s Norway, </w:t>
      </w:r>
      <w:r w:rsidRPr="00182142">
        <w:rPr>
          <w:rFonts w:ascii="Times New Roman" w:hAnsi="Times New Roman" w:cs="Times New Roman"/>
          <w:i/>
          <w:sz w:val="28"/>
          <w:szCs w:val="28"/>
        </w:rPr>
        <w:t xml:space="preserve">“environmental awareness, frugality, creativity, independence and empathy for everything and </w:t>
      </w:r>
      <w:r w:rsidR="003246CF" w:rsidRPr="00182142">
        <w:rPr>
          <w:rFonts w:ascii="Times New Roman" w:hAnsi="Times New Roman" w:cs="Times New Roman"/>
          <w:i/>
          <w:sz w:val="28"/>
          <w:szCs w:val="28"/>
        </w:rPr>
        <w:t>everyone”</w:t>
      </w:r>
      <w:r w:rsidR="003246CF" w:rsidRPr="00182142">
        <w:rPr>
          <w:rFonts w:ascii="Times New Roman" w:hAnsi="Times New Roman" w:cs="Times New Roman"/>
          <w:sz w:val="28"/>
          <w:szCs w:val="28"/>
        </w:rPr>
        <w:t xml:space="preserve"> is fundamental</w:t>
      </w:r>
      <w:r w:rsidRPr="00182142">
        <w:rPr>
          <w:rFonts w:ascii="Times New Roman" w:hAnsi="Times New Roman" w:cs="Times New Roman"/>
          <w:sz w:val="28"/>
          <w:szCs w:val="28"/>
        </w:rPr>
        <w:t xml:space="preserve"> to Dr Tyra Oseng-Rees, an Honorary Research Fellow at the University of Wales Trinity St. </w:t>
      </w:r>
      <w:r w:rsidR="003246CF" w:rsidRPr="00182142">
        <w:rPr>
          <w:rFonts w:ascii="Times New Roman" w:hAnsi="Times New Roman" w:cs="Times New Roman"/>
          <w:sz w:val="28"/>
          <w:szCs w:val="28"/>
        </w:rPr>
        <w:t>David (</w:t>
      </w:r>
      <w:r w:rsidRPr="00182142">
        <w:rPr>
          <w:rFonts w:ascii="Times New Roman" w:hAnsi="Times New Roman" w:cs="Times New Roman"/>
          <w:sz w:val="28"/>
          <w:szCs w:val="28"/>
        </w:rPr>
        <w:t>UWTSD). Like many entrepreneurs she hails from an entrepreneurial family and in 2017 founded</w:t>
      </w:r>
      <w:r w:rsidR="0084689C">
        <w:rPr>
          <w:rFonts w:ascii="Times New Roman" w:hAnsi="Times New Roman" w:cs="Times New Roman"/>
          <w:sz w:val="28"/>
          <w:szCs w:val="28"/>
        </w:rPr>
        <w:t xml:space="preserve"> an</w:t>
      </w:r>
      <w:r w:rsidRPr="00182142">
        <w:rPr>
          <w:rFonts w:ascii="Times New Roman" w:hAnsi="Times New Roman" w:cs="Times New Roman"/>
          <w:sz w:val="28"/>
          <w:szCs w:val="28"/>
        </w:rPr>
        <w:t xml:space="preserve"> award-winning business, Oseng-Rees Reflections (onsengreesreflection.com</w:t>
      </w:r>
      <w:r w:rsidR="0084689C">
        <w:rPr>
          <w:rFonts w:ascii="Times New Roman" w:hAnsi="Times New Roman" w:cs="Times New Roman"/>
          <w:sz w:val="28"/>
          <w:szCs w:val="28"/>
        </w:rPr>
        <w:t>)</w:t>
      </w:r>
      <w:r w:rsidRPr="00182142">
        <w:rPr>
          <w:rFonts w:ascii="Times New Roman" w:hAnsi="Times New Roman" w:cs="Times New Roman"/>
          <w:sz w:val="28"/>
          <w:szCs w:val="28"/>
        </w:rPr>
        <w:t xml:space="preserve"> in Wales, where she has lived and studied since 2003.</w:t>
      </w:r>
    </w:p>
    <w:p w14:paraId="0CE133C8" w14:textId="77777777" w:rsidR="00A57FE6" w:rsidRPr="00182142" w:rsidRDefault="00A57FE6" w:rsidP="00F42AF6">
      <w:pPr>
        <w:jc w:val="both"/>
        <w:rPr>
          <w:rFonts w:ascii="Times New Roman" w:hAnsi="Times New Roman" w:cs="Times New Roman"/>
          <w:sz w:val="28"/>
          <w:szCs w:val="28"/>
        </w:rPr>
      </w:pPr>
    </w:p>
    <w:p w14:paraId="368C3CCC" w14:textId="74C5582F" w:rsidR="00A57FE6" w:rsidRPr="00182142" w:rsidRDefault="00A57FE6" w:rsidP="00F42AF6">
      <w:pPr>
        <w:ind w:firstLine="720"/>
        <w:jc w:val="both"/>
        <w:rPr>
          <w:rFonts w:ascii="Times New Roman" w:hAnsi="Times New Roman" w:cs="Times New Roman"/>
          <w:sz w:val="28"/>
          <w:szCs w:val="28"/>
        </w:rPr>
      </w:pPr>
      <w:r w:rsidRPr="00182142">
        <w:rPr>
          <w:rFonts w:ascii="Times New Roman" w:hAnsi="Times New Roman" w:cs="Times New Roman"/>
          <w:sz w:val="28"/>
          <w:szCs w:val="28"/>
        </w:rPr>
        <w:t xml:space="preserve">Following study in Norway of Arts, Craft and Design at Bodin College and Psychology and Philosophy at the University of Bergen, </w:t>
      </w:r>
      <w:r w:rsidR="003246CF">
        <w:rPr>
          <w:rFonts w:ascii="Times New Roman" w:hAnsi="Times New Roman" w:cs="Times New Roman"/>
          <w:sz w:val="28"/>
          <w:szCs w:val="28"/>
        </w:rPr>
        <w:t xml:space="preserve">Tyra </w:t>
      </w:r>
      <w:r w:rsidRPr="00182142">
        <w:rPr>
          <w:rFonts w:ascii="Times New Roman" w:hAnsi="Times New Roman" w:cs="Times New Roman"/>
          <w:sz w:val="28"/>
          <w:szCs w:val="28"/>
        </w:rPr>
        <w:t xml:space="preserve">enrolled on a </w:t>
      </w:r>
      <w:r w:rsidR="003246CF" w:rsidRPr="00182142">
        <w:rPr>
          <w:rFonts w:ascii="Times New Roman" w:hAnsi="Times New Roman" w:cs="Times New Roman"/>
          <w:sz w:val="28"/>
          <w:szCs w:val="28"/>
        </w:rPr>
        <w:t>bachelor’s</w:t>
      </w:r>
      <w:r w:rsidRPr="00182142">
        <w:rPr>
          <w:rFonts w:ascii="Times New Roman" w:hAnsi="Times New Roman" w:cs="Times New Roman"/>
          <w:sz w:val="28"/>
          <w:szCs w:val="28"/>
        </w:rPr>
        <w:t xml:space="preserve"> degree in Industrial Design at Swansea Institute of Higher Education. As part </w:t>
      </w:r>
      <w:r w:rsidR="0084689C" w:rsidRPr="00182142">
        <w:rPr>
          <w:rFonts w:ascii="Times New Roman" w:hAnsi="Times New Roman" w:cs="Times New Roman"/>
          <w:sz w:val="28"/>
          <w:szCs w:val="28"/>
        </w:rPr>
        <w:t>of her</w:t>
      </w:r>
      <w:r w:rsidRPr="00182142">
        <w:rPr>
          <w:rFonts w:ascii="Times New Roman" w:hAnsi="Times New Roman" w:cs="Times New Roman"/>
          <w:sz w:val="28"/>
          <w:szCs w:val="28"/>
        </w:rPr>
        <w:t xml:space="preserve"> degree programme she developed a paving slab for the blind in recycled glass. This led to her undertaking Doctoral Research into “The Physical and Aesthetic Properties of Fused Recycled Bottle Glass”. She obtained her Doctorate in 2009 and embarked on a career in academia before launching her glass up</w:t>
      </w:r>
      <w:r w:rsidR="00B6337A">
        <w:rPr>
          <w:rFonts w:ascii="Times New Roman" w:hAnsi="Times New Roman" w:cs="Times New Roman"/>
          <w:sz w:val="28"/>
          <w:szCs w:val="28"/>
        </w:rPr>
        <w:t>-</w:t>
      </w:r>
      <w:r w:rsidR="0084689C" w:rsidRPr="00182142">
        <w:rPr>
          <w:rFonts w:ascii="Times New Roman" w:hAnsi="Times New Roman" w:cs="Times New Roman"/>
          <w:sz w:val="28"/>
          <w:szCs w:val="28"/>
        </w:rPr>
        <w:t>cycling business</w:t>
      </w:r>
      <w:r w:rsidRPr="00182142">
        <w:rPr>
          <w:rFonts w:ascii="Times New Roman" w:hAnsi="Times New Roman" w:cs="Times New Roman"/>
          <w:sz w:val="28"/>
          <w:szCs w:val="28"/>
        </w:rPr>
        <w:t xml:space="preserve"> in 2017. Since then she and the business have gone on to win numerous awards. She was the Creative Industries Entrepreneur of the Year in 2019, winner of the sustainable Business Award in the 2019 Sustainable Academy Awards</w:t>
      </w:r>
      <w:r w:rsidR="0084689C">
        <w:rPr>
          <w:rFonts w:ascii="Times New Roman" w:hAnsi="Times New Roman" w:cs="Times New Roman"/>
          <w:sz w:val="28"/>
          <w:szCs w:val="28"/>
        </w:rPr>
        <w:t xml:space="preserve">, </w:t>
      </w:r>
      <w:r w:rsidRPr="00182142">
        <w:rPr>
          <w:rFonts w:ascii="Times New Roman" w:hAnsi="Times New Roman" w:cs="Times New Roman"/>
          <w:sz w:val="28"/>
          <w:szCs w:val="28"/>
        </w:rPr>
        <w:t>and Finalist in the Great British Entrepreneur Awar</w:t>
      </w:r>
      <w:r w:rsidR="0084689C">
        <w:rPr>
          <w:rFonts w:ascii="Times New Roman" w:hAnsi="Times New Roman" w:cs="Times New Roman"/>
          <w:sz w:val="28"/>
          <w:szCs w:val="28"/>
        </w:rPr>
        <w:t>d 2019</w:t>
      </w:r>
      <w:r w:rsidRPr="00182142">
        <w:rPr>
          <w:rFonts w:ascii="Times New Roman" w:hAnsi="Times New Roman" w:cs="Times New Roman"/>
          <w:sz w:val="28"/>
          <w:szCs w:val="28"/>
        </w:rPr>
        <w:t>.</w:t>
      </w:r>
    </w:p>
    <w:p w14:paraId="3D054057" w14:textId="77777777" w:rsidR="00A57FE6" w:rsidRPr="00182142" w:rsidRDefault="00A57FE6" w:rsidP="00F42AF6">
      <w:pPr>
        <w:jc w:val="both"/>
        <w:rPr>
          <w:rFonts w:ascii="Times New Roman" w:hAnsi="Times New Roman" w:cs="Times New Roman"/>
          <w:sz w:val="28"/>
          <w:szCs w:val="28"/>
        </w:rPr>
      </w:pPr>
    </w:p>
    <w:p w14:paraId="01034BD1" w14:textId="098D27D2" w:rsidR="00A57FE6" w:rsidRPr="00182142" w:rsidRDefault="00A57FE6" w:rsidP="00F42AF6">
      <w:pPr>
        <w:ind w:firstLine="720"/>
        <w:jc w:val="both"/>
        <w:rPr>
          <w:rFonts w:ascii="Times New Roman" w:hAnsi="Times New Roman" w:cs="Times New Roman"/>
          <w:sz w:val="28"/>
          <w:szCs w:val="28"/>
        </w:rPr>
      </w:pPr>
      <w:r w:rsidRPr="00182142">
        <w:rPr>
          <w:rFonts w:ascii="Times New Roman" w:hAnsi="Times New Roman" w:cs="Times New Roman"/>
          <w:sz w:val="28"/>
          <w:szCs w:val="28"/>
        </w:rPr>
        <w:t xml:space="preserve">There is no doubt that glass recycling benefits the planet. Not only does it conserve natural resources, primarily sand, soda ash and limestone, but it saves energy and reduces atmospheric pollution, whilst it also saves space in </w:t>
      </w:r>
      <w:r w:rsidR="0084689C" w:rsidRPr="00182142">
        <w:rPr>
          <w:rFonts w:ascii="Times New Roman" w:hAnsi="Times New Roman" w:cs="Times New Roman"/>
          <w:sz w:val="28"/>
          <w:szCs w:val="28"/>
        </w:rPr>
        <w:t>landfill and</w:t>
      </w:r>
      <w:r w:rsidRPr="00182142">
        <w:rPr>
          <w:rFonts w:ascii="Times New Roman" w:hAnsi="Times New Roman" w:cs="Times New Roman"/>
          <w:sz w:val="28"/>
          <w:szCs w:val="28"/>
        </w:rPr>
        <w:t xml:space="preserve"> is 100 % sustainable as it can be recycled repeatedly without any loss in purity. Tyra recognises this</w:t>
      </w:r>
      <w:r w:rsidR="0084689C">
        <w:rPr>
          <w:rFonts w:ascii="Times New Roman" w:hAnsi="Times New Roman" w:cs="Times New Roman"/>
          <w:sz w:val="28"/>
          <w:szCs w:val="28"/>
        </w:rPr>
        <w:t>,</w:t>
      </w:r>
      <w:r w:rsidRPr="00182142">
        <w:rPr>
          <w:rFonts w:ascii="Times New Roman" w:hAnsi="Times New Roman" w:cs="Times New Roman"/>
          <w:sz w:val="28"/>
          <w:szCs w:val="28"/>
        </w:rPr>
        <w:t xml:space="preserve"> but as a designer she </w:t>
      </w:r>
      <w:r w:rsidR="0084689C" w:rsidRPr="00182142">
        <w:rPr>
          <w:rFonts w:ascii="Times New Roman" w:hAnsi="Times New Roman" w:cs="Times New Roman"/>
          <w:sz w:val="28"/>
          <w:szCs w:val="28"/>
        </w:rPr>
        <w:t>is also</w:t>
      </w:r>
      <w:r w:rsidRPr="00182142">
        <w:rPr>
          <w:rFonts w:ascii="Times New Roman" w:hAnsi="Times New Roman" w:cs="Times New Roman"/>
          <w:sz w:val="28"/>
          <w:szCs w:val="28"/>
        </w:rPr>
        <w:t xml:space="preserve"> interested in not just recycling the glass into new bottles, as is traditional, but in developing a new, </w:t>
      </w:r>
      <w:r w:rsidR="0084689C" w:rsidRPr="00182142">
        <w:rPr>
          <w:rFonts w:ascii="Times New Roman" w:hAnsi="Times New Roman" w:cs="Times New Roman"/>
          <w:sz w:val="28"/>
          <w:szCs w:val="28"/>
        </w:rPr>
        <w:t>sustainable,</w:t>
      </w:r>
      <w:r w:rsidRPr="00182142">
        <w:rPr>
          <w:rFonts w:ascii="Times New Roman" w:hAnsi="Times New Roman" w:cs="Times New Roman"/>
          <w:sz w:val="28"/>
          <w:szCs w:val="28"/>
        </w:rPr>
        <w:t xml:space="preserve"> and aesthetic material </w:t>
      </w:r>
      <w:r w:rsidR="0084689C" w:rsidRPr="00182142">
        <w:rPr>
          <w:rFonts w:ascii="Times New Roman" w:hAnsi="Times New Roman" w:cs="Times New Roman"/>
          <w:sz w:val="28"/>
          <w:szCs w:val="28"/>
        </w:rPr>
        <w:t>to</w:t>
      </w:r>
      <w:r w:rsidR="0084689C" w:rsidRPr="00182142">
        <w:rPr>
          <w:rFonts w:ascii="Times New Roman" w:hAnsi="Times New Roman" w:cs="Times New Roman"/>
          <w:i/>
          <w:sz w:val="28"/>
          <w:szCs w:val="28"/>
        </w:rPr>
        <w:t xml:space="preserve"> “educate</w:t>
      </w:r>
      <w:r w:rsidRPr="00182142">
        <w:rPr>
          <w:rFonts w:ascii="Times New Roman" w:hAnsi="Times New Roman" w:cs="Times New Roman"/>
          <w:i/>
          <w:sz w:val="28"/>
          <w:szCs w:val="28"/>
        </w:rPr>
        <w:t xml:space="preserve"> people about making a sustainable conscious choice”</w:t>
      </w:r>
      <w:r w:rsidRPr="00182142">
        <w:rPr>
          <w:rFonts w:ascii="Times New Roman" w:hAnsi="Times New Roman" w:cs="Times New Roman"/>
          <w:sz w:val="28"/>
          <w:szCs w:val="28"/>
        </w:rPr>
        <w:t>. Accordingly, the business makes bespoke artisan sustainable glass panels</w:t>
      </w:r>
      <w:r w:rsidR="00182142" w:rsidRPr="00182142">
        <w:rPr>
          <w:rFonts w:ascii="Times New Roman" w:hAnsi="Times New Roman" w:cs="Times New Roman"/>
          <w:sz w:val="28"/>
          <w:szCs w:val="28"/>
        </w:rPr>
        <w:t xml:space="preserve"> for interior and architectural installations</w:t>
      </w:r>
      <w:r w:rsidRPr="00182142">
        <w:rPr>
          <w:rFonts w:ascii="Times New Roman" w:hAnsi="Times New Roman" w:cs="Times New Roman"/>
          <w:sz w:val="28"/>
          <w:szCs w:val="28"/>
        </w:rPr>
        <w:t xml:space="preserve">, each with a story attached to the </w:t>
      </w:r>
      <w:r w:rsidR="0084689C" w:rsidRPr="00182142">
        <w:rPr>
          <w:rFonts w:ascii="Times New Roman" w:hAnsi="Times New Roman" w:cs="Times New Roman"/>
          <w:sz w:val="28"/>
          <w:szCs w:val="28"/>
        </w:rPr>
        <w:t>product.</w:t>
      </w:r>
    </w:p>
    <w:p w14:paraId="110BE9FD" w14:textId="77777777" w:rsidR="00A57FE6" w:rsidRPr="00182142" w:rsidRDefault="00A57FE6" w:rsidP="00F42AF6">
      <w:pPr>
        <w:jc w:val="both"/>
        <w:rPr>
          <w:rFonts w:ascii="Times New Roman" w:hAnsi="Times New Roman" w:cs="Times New Roman"/>
          <w:sz w:val="28"/>
          <w:szCs w:val="28"/>
        </w:rPr>
      </w:pPr>
    </w:p>
    <w:p w14:paraId="111C4084" w14:textId="20C2AD15" w:rsidR="00A57FE6" w:rsidRDefault="00A57FE6" w:rsidP="00F42AF6">
      <w:pPr>
        <w:ind w:firstLine="360"/>
        <w:jc w:val="both"/>
        <w:rPr>
          <w:rFonts w:ascii="Times New Roman" w:hAnsi="Times New Roman" w:cs="Times New Roman"/>
          <w:sz w:val="28"/>
          <w:szCs w:val="28"/>
        </w:rPr>
      </w:pPr>
      <w:r w:rsidRPr="00182142">
        <w:rPr>
          <w:rFonts w:ascii="Times New Roman" w:hAnsi="Times New Roman" w:cs="Times New Roman"/>
          <w:sz w:val="28"/>
          <w:szCs w:val="28"/>
        </w:rPr>
        <w:t xml:space="preserve">However   at the heart of the business is education. In 2015 she was invited to participate in an inter-disciplinary pilot project at Cornell University intended to bring art and science together </w:t>
      </w:r>
      <w:r w:rsidR="0084689C" w:rsidRPr="00182142">
        <w:rPr>
          <w:rFonts w:ascii="Times New Roman" w:hAnsi="Times New Roman" w:cs="Times New Roman"/>
          <w:sz w:val="28"/>
          <w:szCs w:val="28"/>
        </w:rPr>
        <w:t>to</w:t>
      </w:r>
      <w:r w:rsidRPr="00182142">
        <w:rPr>
          <w:rFonts w:ascii="Times New Roman" w:hAnsi="Times New Roman" w:cs="Times New Roman"/>
          <w:sz w:val="28"/>
          <w:szCs w:val="28"/>
        </w:rPr>
        <w:t xml:space="preserve"> develop a greater understanding of the importance of pollinating insects and the challenges they are facing. She </w:t>
      </w:r>
      <w:r w:rsidR="0084689C" w:rsidRPr="00182142">
        <w:rPr>
          <w:rFonts w:ascii="Times New Roman" w:hAnsi="Times New Roman" w:cs="Times New Roman"/>
          <w:sz w:val="28"/>
          <w:szCs w:val="28"/>
        </w:rPr>
        <w:t>designed, in</w:t>
      </w:r>
      <w:r w:rsidRPr="00182142">
        <w:rPr>
          <w:rFonts w:ascii="Times New Roman" w:hAnsi="Times New Roman" w:cs="Times New Roman"/>
          <w:sz w:val="28"/>
          <w:szCs w:val="28"/>
        </w:rPr>
        <w:t xml:space="preserve"> recycled glass, 6 of the 24 bumblebees to be found in Britain and invited the public not just to identify them but to experience their fragility and vulnerability. In addition she developed a teaching project so that children </w:t>
      </w:r>
      <w:r w:rsidR="0084689C" w:rsidRPr="00182142">
        <w:rPr>
          <w:rFonts w:ascii="Times New Roman" w:hAnsi="Times New Roman" w:cs="Times New Roman"/>
          <w:sz w:val="28"/>
          <w:szCs w:val="28"/>
        </w:rPr>
        <w:t>and young</w:t>
      </w:r>
      <w:r w:rsidRPr="00182142">
        <w:rPr>
          <w:rFonts w:ascii="Times New Roman" w:hAnsi="Times New Roman" w:cs="Times New Roman"/>
          <w:sz w:val="28"/>
          <w:szCs w:val="28"/>
        </w:rPr>
        <w:t xml:space="preserve"> people could</w:t>
      </w:r>
      <w:r w:rsidR="0084689C">
        <w:rPr>
          <w:rFonts w:ascii="Times New Roman" w:hAnsi="Times New Roman" w:cs="Times New Roman"/>
          <w:sz w:val="28"/>
          <w:szCs w:val="28"/>
        </w:rPr>
        <w:t>:</w:t>
      </w:r>
    </w:p>
    <w:p w14:paraId="6776B46D" w14:textId="77777777" w:rsidR="0084689C" w:rsidRPr="00182142" w:rsidRDefault="0084689C" w:rsidP="00F42AF6">
      <w:pPr>
        <w:ind w:firstLine="360"/>
        <w:jc w:val="both"/>
        <w:rPr>
          <w:rFonts w:ascii="Times New Roman" w:hAnsi="Times New Roman" w:cs="Times New Roman"/>
          <w:sz w:val="28"/>
          <w:szCs w:val="28"/>
        </w:rPr>
      </w:pPr>
    </w:p>
    <w:p w14:paraId="03E3C4E0" w14:textId="77777777" w:rsidR="00A57FE6" w:rsidRPr="00182142" w:rsidRDefault="00A57FE6" w:rsidP="00F42AF6">
      <w:pPr>
        <w:pStyle w:val="ListParagraph"/>
        <w:numPr>
          <w:ilvl w:val="0"/>
          <w:numId w:val="5"/>
        </w:numPr>
        <w:jc w:val="both"/>
        <w:rPr>
          <w:rFonts w:ascii="Times New Roman" w:hAnsi="Times New Roman" w:cs="Times New Roman"/>
          <w:sz w:val="28"/>
          <w:szCs w:val="28"/>
        </w:rPr>
      </w:pPr>
      <w:r w:rsidRPr="00182142">
        <w:rPr>
          <w:rFonts w:ascii="Times New Roman" w:hAnsi="Times New Roman" w:cs="Times New Roman"/>
          <w:sz w:val="28"/>
          <w:szCs w:val="28"/>
        </w:rPr>
        <w:t>Learn about pollinators and bumblebees and the importance of protecting them</w:t>
      </w:r>
    </w:p>
    <w:p w14:paraId="54046C56" w14:textId="77777777" w:rsidR="00A57FE6" w:rsidRPr="00182142" w:rsidRDefault="00A57FE6" w:rsidP="00F42AF6">
      <w:pPr>
        <w:pStyle w:val="ListParagraph"/>
        <w:numPr>
          <w:ilvl w:val="0"/>
          <w:numId w:val="5"/>
        </w:numPr>
        <w:jc w:val="both"/>
        <w:rPr>
          <w:rFonts w:ascii="Times New Roman" w:hAnsi="Times New Roman" w:cs="Times New Roman"/>
          <w:sz w:val="28"/>
          <w:szCs w:val="28"/>
        </w:rPr>
      </w:pPr>
      <w:r w:rsidRPr="00182142">
        <w:rPr>
          <w:rFonts w:ascii="Times New Roman" w:hAnsi="Times New Roman" w:cs="Times New Roman"/>
          <w:sz w:val="28"/>
          <w:szCs w:val="28"/>
        </w:rPr>
        <w:t>Learn about and reflect on environmental issues and recycling</w:t>
      </w:r>
    </w:p>
    <w:p w14:paraId="48BD0A77" w14:textId="773025AE" w:rsidR="00A57FE6" w:rsidRPr="00182142" w:rsidRDefault="00A57FE6" w:rsidP="00F42AF6">
      <w:pPr>
        <w:pStyle w:val="ListParagraph"/>
        <w:numPr>
          <w:ilvl w:val="0"/>
          <w:numId w:val="5"/>
        </w:numPr>
        <w:jc w:val="both"/>
        <w:rPr>
          <w:rFonts w:ascii="Times New Roman" w:hAnsi="Times New Roman" w:cs="Times New Roman"/>
          <w:sz w:val="28"/>
          <w:szCs w:val="28"/>
        </w:rPr>
      </w:pPr>
      <w:r w:rsidRPr="00182142">
        <w:rPr>
          <w:rFonts w:ascii="Times New Roman" w:hAnsi="Times New Roman" w:cs="Times New Roman"/>
          <w:sz w:val="28"/>
          <w:szCs w:val="28"/>
        </w:rPr>
        <w:t xml:space="preserve">Be introduced to the concept of </w:t>
      </w:r>
      <w:r w:rsidR="0084689C" w:rsidRPr="00182142">
        <w:rPr>
          <w:rFonts w:ascii="Times New Roman" w:hAnsi="Times New Roman" w:cs="Times New Roman"/>
          <w:sz w:val="28"/>
          <w:szCs w:val="28"/>
        </w:rPr>
        <w:t>the circular</w:t>
      </w:r>
      <w:r w:rsidRPr="00182142">
        <w:rPr>
          <w:rFonts w:ascii="Times New Roman" w:hAnsi="Times New Roman" w:cs="Times New Roman"/>
          <w:sz w:val="28"/>
          <w:szCs w:val="28"/>
        </w:rPr>
        <w:t xml:space="preserve"> economy, how glass can be used repeatedly and the importance of recycling</w:t>
      </w:r>
    </w:p>
    <w:p w14:paraId="17474E4D" w14:textId="77777777" w:rsidR="00A57FE6" w:rsidRPr="00182142" w:rsidRDefault="00A57FE6" w:rsidP="00F42AF6">
      <w:pPr>
        <w:pStyle w:val="ListParagraph"/>
        <w:numPr>
          <w:ilvl w:val="0"/>
          <w:numId w:val="5"/>
        </w:numPr>
        <w:jc w:val="both"/>
        <w:rPr>
          <w:rFonts w:ascii="Times New Roman" w:hAnsi="Times New Roman" w:cs="Times New Roman"/>
          <w:sz w:val="28"/>
          <w:szCs w:val="28"/>
        </w:rPr>
      </w:pPr>
      <w:r w:rsidRPr="00182142">
        <w:rPr>
          <w:rFonts w:ascii="Times New Roman" w:hAnsi="Times New Roman" w:cs="Times New Roman"/>
          <w:sz w:val="28"/>
          <w:szCs w:val="28"/>
        </w:rPr>
        <w:t>Practice observation skills and hand-eye co-ordination through sketching and painting</w:t>
      </w:r>
    </w:p>
    <w:p w14:paraId="259395FF" w14:textId="3B3EF764" w:rsidR="00A57FE6" w:rsidRPr="00182142" w:rsidRDefault="00A57FE6" w:rsidP="00F42AF6">
      <w:pPr>
        <w:pStyle w:val="ListParagraph"/>
        <w:numPr>
          <w:ilvl w:val="0"/>
          <w:numId w:val="5"/>
        </w:numPr>
        <w:jc w:val="both"/>
        <w:rPr>
          <w:rFonts w:ascii="Times New Roman" w:hAnsi="Times New Roman" w:cs="Times New Roman"/>
          <w:sz w:val="28"/>
          <w:szCs w:val="28"/>
        </w:rPr>
      </w:pPr>
      <w:r w:rsidRPr="00182142">
        <w:rPr>
          <w:rFonts w:ascii="Times New Roman" w:hAnsi="Times New Roman" w:cs="Times New Roman"/>
          <w:sz w:val="28"/>
          <w:szCs w:val="28"/>
        </w:rPr>
        <w:t xml:space="preserve">Carry out design processes from idea generation through planning to the </w:t>
      </w:r>
      <w:r w:rsidR="0084689C">
        <w:rPr>
          <w:rFonts w:ascii="Times New Roman" w:hAnsi="Times New Roman" w:cs="Times New Roman"/>
          <w:sz w:val="28"/>
          <w:szCs w:val="28"/>
        </w:rPr>
        <w:t xml:space="preserve">end </w:t>
      </w:r>
      <w:r w:rsidR="0084689C" w:rsidRPr="00182142">
        <w:rPr>
          <w:rFonts w:ascii="Times New Roman" w:hAnsi="Times New Roman" w:cs="Times New Roman"/>
          <w:sz w:val="28"/>
          <w:szCs w:val="28"/>
        </w:rPr>
        <w:t>product</w:t>
      </w:r>
    </w:p>
    <w:p w14:paraId="29EE300E" w14:textId="77777777" w:rsidR="00A57FE6" w:rsidRPr="00182142" w:rsidRDefault="00A57FE6" w:rsidP="00F42AF6">
      <w:pPr>
        <w:pStyle w:val="ListParagraph"/>
        <w:numPr>
          <w:ilvl w:val="0"/>
          <w:numId w:val="5"/>
        </w:numPr>
        <w:jc w:val="both"/>
        <w:rPr>
          <w:rFonts w:ascii="Times New Roman" w:hAnsi="Times New Roman" w:cs="Times New Roman"/>
          <w:sz w:val="28"/>
          <w:szCs w:val="28"/>
        </w:rPr>
      </w:pPr>
      <w:r w:rsidRPr="00182142">
        <w:rPr>
          <w:rFonts w:ascii="Times New Roman" w:hAnsi="Times New Roman" w:cs="Times New Roman"/>
          <w:sz w:val="28"/>
          <w:szCs w:val="28"/>
        </w:rPr>
        <w:t>Develop mathematical skills through measurement and the weight of glass in the manufacturing process.</w:t>
      </w:r>
    </w:p>
    <w:p w14:paraId="31B64973" w14:textId="77777777" w:rsidR="00A57FE6" w:rsidRPr="00182142" w:rsidRDefault="00A57FE6" w:rsidP="00F42AF6">
      <w:pPr>
        <w:ind w:left="360"/>
        <w:jc w:val="both"/>
        <w:rPr>
          <w:rFonts w:ascii="Times New Roman" w:hAnsi="Times New Roman" w:cs="Times New Roman"/>
          <w:sz w:val="28"/>
          <w:szCs w:val="28"/>
        </w:rPr>
      </w:pPr>
    </w:p>
    <w:p w14:paraId="46C33E7C" w14:textId="1628DDC8" w:rsidR="00A57FE6" w:rsidRPr="00182142" w:rsidRDefault="00A57FE6" w:rsidP="00F42AF6">
      <w:pPr>
        <w:ind w:firstLine="360"/>
        <w:jc w:val="both"/>
        <w:rPr>
          <w:rFonts w:ascii="Times New Roman" w:hAnsi="Times New Roman" w:cs="Times New Roman"/>
          <w:sz w:val="28"/>
          <w:szCs w:val="28"/>
        </w:rPr>
      </w:pPr>
      <w:r w:rsidRPr="00182142">
        <w:rPr>
          <w:rFonts w:ascii="Times New Roman" w:hAnsi="Times New Roman" w:cs="Times New Roman"/>
          <w:sz w:val="28"/>
          <w:szCs w:val="28"/>
        </w:rPr>
        <w:t xml:space="preserve">The project, which focuses on understanding the connectivity of the ecosystem and </w:t>
      </w:r>
      <w:r w:rsidR="0084689C">
        <w:rPr>
          <w:rFonts w:ascii="Times New Roman" w:hAnsi="Times New Roman" w:cs="Times New Roman"/>
          <w:sz w:val="28"/>
          <w:szCs w:val="28"/>
        </w:rPr>
        <w:t xml:space="preserve">the long-term consequences </w:t>
      </w:r>
      <w:r w:rsidR="00180863">
        <w:rPr>
          <w:rFonts w:ascii="Times New Roman" w:hAnsi="Times New Roman" w:cs="Times New Roman"/>
          <w:sz w:val="28"/>
          <w:szCs w:val="28"/>
        </w:rPr>
        <w:t>of contemporary</w:t>
      </w:r>
      <w:r w:rsidR="0084689C" w:rsidRPr="00182142">
        <w:rPr>
          <w:rFonts w:ascii="Times New Roman" w:hAnsi="Times New Roman" w:cs="Times New Roman"/>
          <w:sz w:val="28"/>
          <w:szCs w:val="28"/>
        </w:rPr>
        <w:t xml:space="preserve"> decisions</w:t>
      </w:r>
      <w:r w:rsidR="0084689C">
        <w:rPr>
          <w:rFonts w:ascii="Times New Roman" w:hAnsi="Times New Roman" w:cs="Times New Roman"/>
          <w:sz w:val="28"/>
          <w:szCs w:val="28"/>
        </w:rPr>
        <w:t xml:space="preserve"> </w:t>
      </w:r>
      <w:r w:rsidR="0084689C" w:rsidRPr="00182142">
        <w:rPr>
          <w:rFonts w:ascii="Times New Roman" w:hAnsi="Times New Roman" w:cs="Times New Roman"/>
          <w:sz w:val="28"/>
          <w:szCs w:val="28"/>
        </w:rPr>
        <w:t>takes</w:t>
      </w:r>
      <w:r w:rsidRPr="00182142">
        <w:rPr>
          <w:rFonts w:ascii="Times New Roman" w:hAnsi="Times New Roman" w:cs="Times New Roman"/>
          <w:sz w:val="28"/>
          <w:szCs w:val="28"/>
        </w:rPr>
        <w:t xml:space="preserve"> place over a year and is divided into </w:t>
      </w:r>
      <w:r w:rsidR="0084689C">
        <w:rPr>
          <w:rFonts w:ascii="Times New Roman" w:hAnsi="Times New Roman" w:cs="Times New Roman"/>
          <w:sz w:val="28"/>
          <w:szCs w:val="28"/>
        </w:rPr>
        <w:t>four</w:t>
      </w:r>
      <w:r w:rsidRPr="00182142">
        <w:rPr>
          <w:rFonts w:ascii="Times New Roman" w:hAnsi="Times New Roman" w:cs="Times New Roman"/>
          <w:sz w:val="28"/>
          <w:szCs w:val="28"/>
        </w:rPr>
        <w:t xml:space="preserve"> phases.</w:t>
      </w:r>
      <w:r w:rsidR="0084689C">
        <w:rPr>
          <w:rFonts w:ascii="Times New Roman" w:hAnsi="Times New Roman" w:cs="Times New Roman"/>
          <w:sz w:val="28"/>
          <w:szCs w:val="28"/>
        </w:rPr>
        <w:t xml:space="preserve"> Yet i</w:t>
      </w:r>
      <w:r w:rsidRPr="00182142">
        <w:rPr>
          <w:rFonts w:ascii="Times New Roman" w:hAnsi="Times New Roman" w:cs="Times New Roman"/>
          <w:sz w:val="28"/>
          <w:szCs w:val="28"/>
        </w:rPr>
        <w:t>t is not just in schools and with young children that this approach is valuable. As Luckeus</w:t>
      </w:r>
      <w:r w:rsidR="008720AD">
        <w:rPr>
          <w:rFonts w:ascii="Times New Roman" w:hAnsi="Times New Roman" w:cs="Times New Roman"/>
          <w:sz w:val="28"/>
          <w:szCs w:val="28"/>
        </w:rPr>
        <w:t xml:space="preserve"> [19]</w:t>
      </w:r>
      <w:r w:rsidRPr="00182142">
        <w:rPr>
          <w:rFonts w:ascii="Times New Roman" w:hAnsi="Times New Roman" w:cs="Times New Roman"/>
          <w:sz w:val="28"/>
          <w:szCs w:val="28"/>
        </w:rPr>
        <w:t xml:space="preserve"> has acknowledged, teaching “through” entrepreneurship is relevant to all </w:t>
      </w:r>
      <w:r w:rsidR="0084689C" w:rsidRPr="00182142">
        <w:rPr>
          <w:rFonts w:ascii="Times New Roman" w:hAnsi="Times New Roman" w:cs="Times New Roman"/>
          <w:sz w:val="28"/>
          <w:szCs w:val="28"/>
        </w:rPr>
        <w:t>students at</w:t>
      </w:r>
      <w:r w:rsidRPr="00182142">
        <w:rPr>
          <w:rFonts w:ascii="Times New Roman" w:hAnsi="Times New Roman" w:cs="Times New Roman"/>
          <w:sz w:val="28"/>
          <w:szCs w:val="28"/>
        </w:rPr>
        <w:t xml:space="preserve"> all levels</w:t>
      </w:r>
      <w:r w:rsidR="0084689C">
        <w:rPr>
          <w:rFonts w:ascii="Times New Roman" w:hAnsi="Times New Roman" w:cs="Times New Roman"/>
          <w:sz w:val="28"/>
          <w:szCs w:val="28"/>
        </w:rPr>
        <w:t xml:space="preserve">. </w:t>
      </w:r>
      <w:r w:rsidRPr="00182142">
        <w:rPr>
          <w:rFonts w:ascii="Times New Roman" w:hAnsi="Times New Roman" w:cs="Times New Roman"/>
          <w:sz w:val="28"/>
          <w:szCs w:val="28"/>
        </w:rPr>
        <w:t xml:space="preserve">Dr Oseng-Rees has used the production </w:t>
      </w:r>
      <w:r w:rsidR="0084689C" w:rsidRPr="00182142">
        <w:rPr>
          <w:rFonts w:ascii="Times New Roman" w:hAnsi="Times New Roman" w:cs="Times New Roman"/>
          <w:sz w:val="28"/>
          <w:szCs w:val="28"/>
        </w:rPr>
        <w:t>of sustainable</w:t>
      </w:r>
      <w:r w:rsidRPr="00182142">
        <w:rPr>
          <w:rFonts w:ascii="Times New Roman" w:hAnsi="Times New Roman" w:cs="Times New Roman"/>
          <w:sz w:val="28"/>
          <w:szCs w:val="28"/>
        </w:rPr>
        <w:t xml:space="preserve"> fused recycled glass</w:t>
      </w:r>
      <w:r w:rsidR="0084689C">
        <w:rPr>
          <w:rFonts w:ascii="Times New Roman" w:hAnsi="Times New Roman" w:cs="Times New Roman"/>
          <w:sz w:val="28"/>
          <w:szCs w:val="28"/>
        </w:rPr>
        <w:t xml:space="preserve"> </w:t>
      </w:r>
      <w:r w:rsidRPr="00182142">
        <w:rPr>
          <w:rFonts w:ascii="Times New Roman" w:hAnsi="Times New Roman" w:cs="Times New Roman"/>
          <w:sz w:val="28"/>
          <w:szCs w:val="28"/>
        </w:rPr>
        <w:t xml:space="preserve">to work with final year management students in Swansea University researching the circular </w:t>
      </w:r>
      <w:r w:rsidR="0084689C" w:rsidRPr="00182142">
        <w:rPr>
          <w:rFonts w:ascii="Times New Roman" w:hAnsi="Times New Roman" w:cs="Times New Roman"/>
          <w:sz w:val="28"/>
          <w:szCs w:val="28"/>
        </w:rPr>
        <w:t>economy, while</w:t>
      </w:r>
      <w:r w:rsidRPr="00182142">
        <w:rPr>
          <w:rFonts w:ascii="Times New Roman" w:hAnsi="Times New Roman" w:cs="Times New Roman"/>
          <w:sz w:val="28"/>
          <w:szCs w:val="28"/>
        </w:rPr>
        <w:t xml:space="preserve"> at UWTSD she has developed an inter-disciplinary programme for underg</w:t>
      </w:r>
      <w:r w:rsidR="000576B3">
        <w:rPr>
          <w:rFonts w:ascii="Times New Roman" w:hAnsi="Times New Roman" w:cs="Times New Roman"/>
          <w:sz w:val="28"/>
          <w:szCs w:val="28"/>
        </w:rPr>
        <w:t xml:space="preserve">raduates (Oseng-Rees, et.al </w:t>
      </w:r>
      <w:r w:rsidR="000576B3" w:rsidRPr="00A57FE6">
        <w:rPr>
          <w:rFonts w:ascii="Times New Roman" w:hAnsi="Times New Roman" w:cs="Times New Roman"/>
          <w:sz w:val="28"/>
          <w:szCs w:val="28"/>
        </w:rPr>
        <w:t>2018)</w:t>
      </w:r>
      <w:r w:rsidRPr="00182142">
        <w:rPr>
          <w:rFonts w:ascii="Times New Roman" w:hAnsi="Times New Roman" w:cs="Times New Roman"/>
          <w:sz w:val="28"/>
          <w:szCs w:val="28"/>
        </w:rPr>
        <w:t xml:space="preserve"> involving students from architecture, art glass, environmental conservation mechanical engineering and project and construction management. Her aim is to break down the silo mentality and encourage </w:t>
      </w:r>
      <w:r w:rsidRPr="00182142">
        <w:rPr>
          <w:rFonts w:ascii="Times New Roman" w:hAnsi="Times New Roman" w:cs="Times New Roman"/>
          <w:i/>
          <w:sz w:val="28"/>
          <w:szCs w:val="28"/>
        </w:rPr>
        <w:t>“collaboration, long-term thinking and the involvement of all sectors”</w:t>
      </w:r>
      <w:r w:rsidRPr="00182142">
        <w:rPr>
          <w:rFonts w:ascii="Times New Roman" w:hAnsi="Times New Roman" w:cs="Times New Roman"/>
          <w:sz w:val="28"/>
          <w:szCs w:val="28"/>
        </w:rPr>
        <w:t xml:space="preserve"> </w:t>
      </w:r>
      <w:r w:rsidR="0084689C" w:rsidRPr="00182142">
        <w:rPr>
          <w:rFonts w:ascii="Times New Roman" w:hAnsi="Times New Roman" w:cs="Times New Roman"/>
          <w:sz w:val="28"/>
          <w:szCs w:val="28"/>
        </w:rPr>
        <w:t>to</w:t>
      </w:r>
      <w:r w:rsidRPr="00182142">
        <w:rPr>
          <w:rFonts w:ascii="Times New Roman" w:hAnsi="Times New Roman" w:cs="Times New Roman"/>
          <w:sz w:val="28"/>
          <w:szCs w:val="28"/>
        </w:rPr>
        <w:t xml:space="preserve"> facilitate social </w:t>
      </w:r>
      <w:r w:rsidR="0084689C" w:rsidRPr="00182142">
        <w:rPr>
          <w:rFonts w:ascii="Times New Roman" w:hAnsi="Times New Roman" w:cs="Times New Roman"/>
          <w:sz w:val="28"/>
          <w:szCs w:val="28"/>
        </w:rPr>
        <w:t>wellbeing</w:t>
      </w:r>
      <w:r w:rsidRPr="00182142">
        <w:rPr>
          <w:rFonts w:ascii="Times New Roman" w:hAnsi="Times New Roman" w:cs="Times New Roman"/>
          <w:sz w:val="28"/>
          <w:szCs w:val="28"/>
        </w:rPr>
        <w:t xml:space="preserve"> and a healthy society. </w:t>
      </w:r>
    </w:p>
    <w:p w14:paraId="4B40EEE4" w14:textId="77777777" w:rsidR="00A57FE6" w:rsidRPr="00182142" w:rsidRDefault="00A57FE6" w:rsidP="00F42AF6">
      <w:pPr>
        <w:jc w:val="both"/>
        <w:rPr>
          <w:rFonts w:ascii="Times New Roman" w:hAnsi="Times New Roman" w:cs="Times New Roman"/>
          <w:sz w:val="28"/>
          <w:szCs w:val="28"/>
        </w:rPr>
      </w:pPr>
    </w:p>
    <w:p w14:paraId="6730DF2C" w14:textId="77777777" w:rsidR="00D5218B" w:rsidRPr="00D5218B" w:rsidRDefault="00D5218B" w:rsidP="00D5218B">
      <w:pPr>
        <w:jc w:val="both"/>
        <w:rPr>
          <w:rFonts w:ascii="Times New Roman" w:hAnsi="Times New Roman" w:cs="Times New Roman"/>
          <w:sz w:val="28"/>
          <w:szCs w:val="28"/>
        </w:rPr>
      </w:pPr>
    </w:p>
    <w:p w14:paraId="1519847C" w14:textId="4F3851FF" w:rsidR="00A57FE6" w:rsidRDefault="00D5218B" w:rsidP="00D5218B">
      <w:pPr>
        <w:ind w:firstLine="360"/>
        <w:jc w:val="both"/>
        <w:rPr>
          <w:rFonts w:ascii="Times New Roman" w:hAnsi="Times New Roman" w:cs="Times New Roman"/>
          <w:sz w:val="28"/>
          <w:szCs w:val="28"/>
        </w:rPr>
      </w:pPr>
      <w:r w:rsidRPr="00D5218B">
        <w:rPr>
          <w:rFonts w:ascii="Times New Roman" w:hAnsi="Times New Roman" w:cs="Times New Roman"/>
          <w:sz w:val="28"/>
          <w:szCs w:val="28"/>
        </w:rPr>
        <w:t>Accordingly, as part of its social responsibility pledge, the business does not just recycle glass bottles but offers workshops on arts, science, sustainability, and the entrepreneurial journey, as well as lectures and motivational talks. Its mission is to stay true to sustainable development and strive towards zero carbon emission. It is not just about economic growth and wealth creation while protecting the environment, but about human well-being and addressing social and cultural issues. It is very much a for-profit business that contributes to the Welsh circular economy and focuses on SDG 11 (Sustainable Cities and Communities), 12 (Responsible Consumption and Production) and 15 (Life on Land). However, it also embraces SDG 9 (Industry Innovation and Infrastructure)  as well as 4 (Quality Education) and is not just about “making as much money as possible”, or about protecting the environment  but ensuring profit, planet and people are in harmony with each other.</w:t>
      </w:r>
      <w:r w:rsidR="00A57FE6" w:rsidRPr="00182142">
        <w:rPr>
          <w:rFonts w:ascii="Times New Roman" w:hAnsi="Times New Roman" w:cs="Times New Roman"/>
          <w:sz w:val="28"/>
          <w:szCs w:val="28"/>
        </w:rPr>
        <w:t>.</w:t>
      </w:r>
    </w:p>
    <w:p w14:paraId="345901AA" w14:textId="77777777" w:rsidR="005E14DF" w:rsidRPr="005B59C3" w:rsidRDefault="005E14DF" w:rsidP="00F42AF6">
      <w:pPr>
        <w:jc w:val="both"/>
        <w:rPr>
          <w:rFonts w:ascii="Times New Roman" w:hAnsi="Times New Roman" w:cs="Times New Roman"/>
          <w:sz w:val="28"/>
          <w:szCs w:val="28"/>
        </w:rPr>
      </w:pPr>
    </w:p>
    <w:p w14:paraId="764C09AF" w14:textId="67B38B97" w:rsidR="005E14DF" w:rsidRPr="00E46597" w:rsidRDefault="005E14DF" w:rsidP="00F42AF6">
      <w:pPr>
        <w:jc w:val="both"/>
        <w:rPr>
          <w:rFonts w:ascii="Times New Roman" w:hAnsi="Times New Roman" w:cs="Times New Roman"/>
          <w:i/>
          <w:sz w:val="28"/>
          <w:szCs w:val="28"/>
        </w:rPr>
      </w:pPr>
      <w:r w:rsidRPr="00E46597">
        <w:rPr>
          <w:rFonts w:ascii="Times New Roman" w:hAnsi="Times New Roman" w:cs="Times New Roman"/>
          <w:i/>
          <w:sz w:val="28"/>
          <w:szCs w:val="28"/>
        </w:rPr>
        <w:t>Riversimple</w:t>
      </w:r>
    </w:p>
    <w:p w14:paraId="5DE8E8F3" w14:textId="3C5EDCBB" w:rsidR="005E14DF" w:rsidRPr="005B59C3" w:rsidRDefault="005E14DF" w:rsidP="00F42AF6">
      <w:pPr>
        <w:jc w:val="both"/>
        <w:rPr>
          <w:rFonts w:ascii="Times New Roman" w:hAnsi="Times New Roman" w:cs="Times New Roman"/>
          <w:sz w:val="28"/>
          <w:szCs w:val="28"/>
        </w:rPr>
      </w:pPr>
    </w:p>
    <w:p w14:paraId="4B3D8F1D" w14:textId="77777777" w:rsidR="005E14DF" w:rsidRPr="005B59C3" w:rsidRDefault="005E14DF" w:rsidP="00F42AF6">
      <w:pPr>
        <w:jc w:val="both"/>
        <w:rPr>
          <w:rFonts w:ascii="Times New Roman" w:hAnsi="Times New Roman" w:cs="Times New Roman"/>
          <w:sz w:val="28"/>
          <w:szCs w:val="28"/>
        </w:rPr>
      </w:pPr>
      <w:r w:rsidRPr="005B59C3">
        <w:rPr>
          <w:rFonts w:ascii="Times New Roman" w:hAnsi="Times New Roman" w:cs="Times New Roman"/>
          <w:sz w:val="28"/>
          <w:szCs w:val="28"/>
        </w:rPr>
        <w:tab/>
      </w:r>
    </w:p>
    <w:p w14:paraId="13A82766" w14:textId="0F259F01" w:rsidR="005E14DF" w:rsidRPr="005B59C3" w:rsidRDefault="005E14DF" w:rsidP="00F42AF6">
      <w:pPr>
        <w:ind w:firstLine="720"/>
        <w:jc w:val="both"/>
        <w:rPr>
          <w:rFonts w:ascii="Times New Roman" w:hAnsi="Times New Roman" w:cs="Times New Roman"/>
          <w:sz w:val="28"/>
          <w:szCs w:val="28"/>
        </w:rPr>
      </w:pPr>
      <w:r w:rsidRPr="005B59C3">
        <w:rPr>
          <w:rFonts w:ascii="Times New Roman" w:hAnsi="Times New Roman" w:cs="Times New Roman"/>
          <w:sz w:val="28"/>
          <w:szCs w:val="28"/>
        </w:rPr>
        <w:t xml:space="preserve">Llandrindod Wells, a market town of circa 6000 people located in rural mid Wales, is hardly the place you might expect to find a business that could well revolutionise motor transport and help protect the planet from the greenhouse gases so damaging to the climate, </w:t>
      </w:r>
      <w:r w:rsidR="0084689C">
        <w:rPr>
          <w:rFonts w:ascii="Times New Roman" w:hAnsi="Times New Roman" w:cs="Times New Roman"/>
          <w:sz w:val="28"/>
          <w:szCs w:val="28"/>
        </w:rPr>
        <w:t>t</w:t>
      </w:r>
      <w:r w:rsidRPr="005B59C3">
        <w:rPr>
          <w:rFonts w:ascii="Times New Roman" w:hAnsi="Times New Roman" w:cs="Times New Roman"/>
          <w:sz w:val="28"/>
          <w:szCs w:val="28"/>
        </w:rPr>
        <w:t xml:space="preserve">he environment and human health. Yet, since 2015, it has been the home of Riversimple, a pioneering manufacturer of hydrogen-powered fuel-cell electrical vehicles. The brainchild of Hugo Spowers, an Eton and Oxford educated former motorsport engineer and driver with a Cranfield University MBA, it was originally located in Ludlow, a market town in rural England. It moved to rural Wales in search of larger premises and with a Research, </w:t>
      </w:r>
      <w:r w:rsidR="0084689C" w:rsidRPr="005B59C3">
        <w:rPr>
          <w:rFonts w:ascii="Times New Roman" w:hAnsi="Times New Roman" w:cs="Times New Roman"/>
          <w:sz w:val="28"/>
          <w:szCs w:val="28"/>
        </w:rPr>
        <w:t>Development,</w:t>
      </w:r>
      <w:r w:rsidRPr="005B59C3">
        <w:rPr>
          <w:rFonts w:ascii="Times New Roman" w:hAnsi="Times New Roman" w:cs="Times New Roman"/>
          <w:sz w:val="28"/>
          <w:szCs w:val="28"/>
        </w:rPr>
        <w:t xml:space="preserve"> and Investment grant of £2 million from the Welsh Government. As the Minister for the Environment, Energy and Rural Affairs, Lesley Griffiths, has recognised this partnership is important as Wales moves</w:t>
      </w:r>
      <w:r w:rsidRPr="005B59C3">
        <w:rPr>
          <w:rFonts w:ascii="Times New Roman" w:hAnsi="Times New Roman" w:cs="Times New Roman"/>
          <w:i/>
          <w:sz w:val="28"/>
          <w:szCs w:val="28"/>
        </w:rPr>
        <w:t xml:space="preserve"> “towards becoming a net-zero nation and we progress our </w:t>
      </w:r>
      <w:r w:rsidR="0084689C" w:rsidRPr="005B59C3">
        <w:rPr>
          <w:rFonts w:ascii="Times New Roman" w:hAnsi="Times New Roman" w:cs="Times New Roman"/>
          <w:i/>
          <w:sz w:val="28"/>
          <w:szCs w:val="28"/>
        </w:rPr>
        <w:t>transition toward</w:t>
      </w:r>
      <w:r w:rsidRPr="005B59C3">
        <w:rPr>
          <w:rFonts w:ascii="Times New Roman" w:hAnsi="Times New Roman" w:cs="Times New Roman"/>
          <w:i/>
          <w:sz w:val="28"/>
          <w:szCs w:val="28"/>
        </w:rPr>
        <w:t xml:space="preserve"> a Circular Economy…”</w:t>
      </w:r>
    </w:p>
    <w:p w14:paraId="34FC420E" w14:textId="77777777" w:rsidR="005E14DF" w:rsidRPr="005B59C3" w:rsidRDefault="005E14DF" w:rsidP="00F42AF6">
      <w:pPr>
        <w:jc w:val="both"/>
        <w:rPr>
          <w:rFonts w:ascii="Times New Roman" w:hAnsi="Times New Roman" w:cs="Times New Roman"/>
          <w:sz w:val="28"/>
          <w:szCs w:val="28"/>
        </w:rPr>
      </w:pPr>
    </w:p>
    <w:p w14:paraId="75821D5A" w14:textId="5125359D" w:rsidR="005E14DF" w:rsidRPr="005B59C3" w:rsidRDefault="0060246A" w:rsidP="00F42AF6">
      <w:pPr>
        <w:jc w:val="both"/>
        <w:rPr>
          <w:rFonts w:ascii="Times New Roman" w:hAnsi="Times New Roman" w:cs="Times New Roman"/>
          <w:sz w:val="28"/>
          <w:szCs w:val="28"/>
        </w:rPr>
      </w:pPr>
      <w:r>
        <w:rPr>
          <w:rFonts w:ascii="Times New Roman" w:hAnsi="Times New Roman" w:cs="Times New Roman"/>
          <w:sz w:val="28"/>
          <w:szCs w:val="28"/>
        </w:rPr>
        <w:tab/>
        <w:t xml:space="preserve">Spowers </w:t>
      </w:r>
      <w:r w:rsidR="005E14DF" w:rsidRPr="005B59C3">
        <w:rPr>
          <w:rFonts w:ascii="Times New Roman" w:hAnsi="Times New Roman" w:cs="Times New Roman"/>
          <w:sz w:val="28"/>
          <w:szCs w:val="28"/>
        </w:rPr>
        <w:t xml:space="preserve">used to build racing cars but stopped doing so in 1999 and set up OSCar Automotive in 2001 which became Riversimple Engineering in 2007 and Riversimple Movement in 2015. He produced his first fuel-cell car, LIFECar, in 2008 in partnership with the Morgan Motor Company while his latest, the carbon fibre Rasa, is currently being Beta tested. </w:t>
      </w:r>
      <w:r w:rsidR="005E14DF" w:rsidRPr="005B59C3">
        <w:rPr>
          <w:rFonts w:ascii="Times New Roman" w:hAnsi="Times New Roman" w:cs="Times New Roman"/>
          <w:i/>
          <w:sz w:val="28"/>
          <w:szCs w:val="28"/>
        </w:rPr>
        <w:t>“The car’s name comes from Tabula Rasa, a clean slate, not just because we are building a different kind of car but also a different kind of business</w:t>
      </w:r>
      <w:r w:rsidR="005E14DF" w:rsidRPr="005B59C3">
        <w:rPr>
          <w:rFonts w:ascii="Times New Roman" w:hAnsi="Times New Roman" w:cs="Times New Roman"/>
          <w:sz w:val="28"/>
          <w:szCs w:val="28"/>
        </w:rPr>
        <w:t>” he says.</w:t>
      </w:r>
      <w:r w:rsidR="005E14DF" w:rsidRPr="005B59C3">
        <w:rPr>
          <w:rFonts w:ascii="Times New Roman" w:hAnsi="Times New Roman" w:cs="Times New Roman"/>
          <w:i/>
          <w:sz w:val="28"/>
          <w:szCs w:val="28"/>
        </w:rPr>
        <w:t xml:space="preserve"> “We have an entirely new business model to suit the 21</w:t>
      </w:r>
      <w:r w:rsidR="005E14DF" w:rsidRPr="005B59C3">
        <w:rPr>
          <w:rFonts w:ascii="Times New Roman" w:hAnsi="Times New Roman" w:cs="Times New Roman"/>
          <w:i/>
          <w:sz w:val="28"/>
          <w:szCs w:val="28"/>
          <w:vertAlign w:val="superscript"/>
        </w:rPr>
        <w:t>st</w:t>
      </w:r>
      <w:r w:rsidR="005E14DF" w:rsidRPr="005B59C3">
        <w:rPr>
          <w:rFonts w:ascii="Times New Roman" w:hAnsi="Times New Roman" w:cs="Times New Roman"/>
          <w:i/>
          <w:sz w:val="28"/>
          <w:szCs w:val="28"/>
        </w:rPr>
        <w:t xml:space="preserve"> century”</w:t>
      </w:r>
      <w:r w:rsidR="005E14DF" w:rsidRPr="005B59C3">
        <w:rPr>
          <w:rFonts w:ascii="Times New Roman" w:hAnsi="Times New Roman" w:cs="Times New Roman"/>
          <w:sz w:val="28"/>
          <w:szCs w:val="28"/>
        </w:rPr>
        <w:t xml:space="preserve">. According to him the skills required are all about systems integration so instead of selling its cars Riversimple will lease them for around £500 a month and will cover all operating costs including maintenance, </w:t>
      </w:r>
      <w:r w:rsidR="0084689C" w:rsidRPr="005B59C3">
        <w:rPr>
          <w:rFonts w:ascii="Times New Roman" w:hAnsi="Times New Roman" w:cs="Times New Roman"/>
          <w:sz w:val="28"/>
          <w:szCs w:val="28"/>
        </w:rPr>
        <w:t>fuel,</w:t>
      </w:r>
      <w:r w:rsidR="005E14DF" w:rsidRPr="005B59C3">
        <w:rPr>
          <w:rFonts w:ascii="Times New Roman" w:hAnsi="Times New Roman" w:cs="Times New Roman"/>
          <w:sz w:val="28"/>
          <w:szCs w:val="28"/>
        </w:rPr>
        <w:t xml:space="preserve"> and insurance. At the end of the ownership/contract period the lessee will either exchange or return the vehicle and not have to worry about depreciation.</w:t>
      </w:r>
    </w:p>
    <w:p w14:paraId="1BACF2CB" w14:textId="77777777" w:rsidR="005E14DF" w:rsidRPr="005B59C3" w:rsidRDefault="005E14DF" w:rsidP="00F42AF6">
      <w:pPr>
        <w:ind w:firstLine="720"/>
        <w:jc w:val="both"/>
        <w:rPr>
          <w:rFonts w:ascii="Times New Roman" w:hAnsi="Times New Roman" w:cs="Times New Roman"/>
          <w:sz w:val="28"/>
          <w:szCs w:val="28"/>
        </w:rPr>
      </w:pPr>
    </w:p>
    <w:p w14:paraId="54EB1B34" w14:textId="0A008619" w:rsidR="005E14DF" w:rsidRPr="005B59C3" w:rsidRDefault="00EB0B28" w:rsidP="00F42AF6">
      <w:pPr>
        <w:ind w:firstLine="720"/>
        <w:jc w:val="both"/>
        <w:rPr>
          <w:rFonts w:ascii="Times New Roman" w:hAnsi="Times New Roman" w:cs="Times New Roman"/>
          <w:sz w:val="28"/>
          <w:szCs w:val="28"/>
        </w:rPr>
      </w:pPr>
      <w:r w:rsidRPr="005B59C3">
        <w:rPr>
          <w:rFonts w:ascii="Times New Roman" w:hAnsi="Times New Roman" w:cs="Times New Roman"/>
          <w:sz w:val="28"/>
          <w:szCs w:val="28"/>
        </w:rPr>
        <w:t xml:space="preserve">Riversimple’s </w:t>
      </w:r>
      <w:r w:rsidR="005E14DF" w:rsidRPr="005B59C3">
        <w:rPr>
          <w:rFonts w:ascii="Times New Roman" w:hAnsi="Times New Roman" w:cs="Times New Roman"/>
          <w:sz w:val="28"/>
          <w:szCs w:val="28"/>
        </w:rPr>
        <w:t xml:space="preserve">mission is </w:t>
      </w:r>
      <w:r w:rsidR="005E14DF" w:rsidRPr="005B59C3">
        <w:rPr>
          <w:rFonts w:ascii="Times New Roman" w:hAnsi="Times New Roman" w:cs="Times New Roman"/>
          <w:i/>
          <w:sz w:val="28"/>
          <w:szCs w:val="28"/>
        </w:rPr>
        <w:t>“to pursue, systematically, the elimination of the environmental impact of personal transport”</w:t>
      </w:r>
      <w:r w:rsidR="005E14DF" w:rsidRPr="005B59C3">
        <w:rPr>
          <w:rFonts w:ascii="Times New Roman" w:hAnsi="Times New Roman" w:cs="Times New Roman"/>
          <w:sz w:val="28"/>
          <w:szCs w:val="28"/>
        </w:rPr>
        <w:t xml:space="preserve">.  To this end, the car has the lowest carbon emissions of any vehicle at 40gCO2/km, its only emission being water. It is half the </w:t>
      </w:r>
      <w:r w:rsidR="00C03514" w:rsidRPr="005B59C3">
        <w:rPr>
          <w:rFonts w:ascii="Times New Roman" w:hAnsi="Times New Roman" w:cs="Times New Roman"/>
          <w:sz w:val="28"/>
          <w:szCs w:val="28"/>
        </w:rPr>
        <w:t>weight</w:t>
      </w:r>
      <w:r w:rsidR="005E14DF" w:rsidRPr="005B59C3">
        <w:rPr>
          <w:rFonts w:ascii="Times New Roman" w:hAnsi="Times New Roman" w:cs="Times New Roman"/>
          <w:sz w:val="28"/>
          <w:szCs w:val="28"/>
        </w:rPr>
        <w:t xml:space="preserve"> of a traditional vehicle and can travel for 300 miles on 1.5kg of hydrogen at a top speed of 60 miles per hour, which it reaches in 10 seconds. Also the company has adopted a circular economy production model which it is extending to its suppliers to ensure the production   of long-lasting, high quality vehicles with minimal waste. Not only </w:t>
      </w:r>
      <w:r w:rsidR="00C03514">
        <w:rPr>
          <w:rFonts w:ascii="Times New Roman" w:hAnsi="Times New Roman" w:cs="Times New Roman"/>
          <w:sz w:val="28"/>
          <w:szCs w:val="28"/>
        </w:rPr>
        <w:t xml:space="preserve">are </w:t>
      </w:r>
      <w:r w:rsidR="005E14DF" w:rsidRPr="005B59C3">
        <w:rPr>
          <w:rFonts w:ascii="Times New Roman" w:hAnsi="Times New Roman" w:cs="Times New Roman"/>
          <w:sz w:val="28"/>
          <w:szCs w:val="28"/>
        </w:rPr>
        <w:t>the cars built to last,</w:t>
      </w:r>
      <w:r w:rsidR="00C03514">
        <w:rPr>
          <w:rFonts w:ascii="Times New Roman" w:hAnsi="Times New Roman" w:cs="Times New Roman"/>
          <w:sz w:val="28"/>
          <w:szCs w:val="28"/>
        </w:rPr>
        <w:t xml:space="preserve"> </w:t>
      </w:r>
      <w:r w:rsidR="005E14DF" w:rsidRPr="005B59C3">
        <w:rPr>
          <w:rFonts w:ascii="Times New Roman" w:hAnsi="Times New Roman" w:cs="Times New Roman"/>
          <w:sz w:val="28"/>
          <w:szCs w:val="28"/>
        </w:rPr>
        <w:t xml:space="preserve">but much of the componentry </w:t>
      </w:r>
      <w:r w:rsidR="00C03514">
        <w:rPr>
          <w:rFonts w:ascii="Times New Roman" w:hAnsi="Times New Roman" w:cs="Times New Roman"/>
          <w:sz w:val="28"/>
          <w:szCs w:val="28"/>
        </w:rPr>
        <w:t xml:space="preserve">can </w:t>
      </w:r>
      <w:r w:rsidR="005E14DF" w:rsidRPr="005B59C3">
        <w:rPr>
          <w:rFonts w:ascii="Times New Roman" w:hAnsi="Times New Roman" w:cs="Times New Roman"/>
          <w:sz w:val="28"/>
          <w:szCs w:val="28"/>
        </w:rPr>
        <w:t>be recovered and kept in circulation at the end of the vehicle’s life.</w:t>
      </w:r>
    </w:p>
    <w:p w14:paraId="5A7F8257" w14:textId="77777777" w:rsidR="005E14DF" w:rsidRPr="005B59C3" w:rsidRDefault="005E14DF" w:rsidP="00F42AF6">
      <w:pPr>
        <w:jc w:val="both"/>
        <w:rPr>
          <w:rFonts w:ascii="Times New Roman" w:hAnsi="Times New Roman" w:cs="Times New Roman"/>
          <w:sz w:val="28"/>
          <w:szCs w:val="28"/>
        </w:rPr>
      </w:pPr>
    </w:p>
    <w:p w14:paraId="18931398" w14:textId="38911924" w:rsidR="000C0864" w:rsidRPr="005B59C3" w:rsidRDefault="005E14DF" w:rsidP="00F42AF6">
      <w:pPr>
        <w:ind w:firstLine="720"/>
        <w:jc w:val="both"/>
        <w:rPr>
          <w:rFonts w:ascii="Times New Roman" w:hAnsi="Times New Roman" w:cs="Times New Roman"/>
          <w:sz w:val="28"/>
          <w:szCs w:val="28"/>
        </w:rPr>
      </w:pPr>
      <w:r w:rsidRPr="005B59C3">
        <w:rPr>
          <w:rFonts w:ascii="Times New Roman" w:hAnsi="Times New Roman" w:cs="Times New Roman"/>
          <w:sz w:val="28"/>
          <w:szCs w:val="28"/>
        </w:rPr>
        <w:t xml:space="preserve">The company does not believe its aim of eliminating the environmental impact of motor transport is incompatible with that of creating a successful, profitable business. Quite the opposite, in fact. It argues that </w:t>
      </w:r>
      <w:r w:rsidRPr="005B59C3">
        <w:rPr>
          <w:rFonts w:ascii="Times New Roman" w:hAnsi="Times New Roman" w:cs="Times New Roman"/>
          <w:i/>
          <w:sz w:val="28"/>
          <w:szCs w:val="28"/>
        </w:rPr>
        <w:t>“the secret lies in aligning the interests of all key stakeholders and focusing on delivering outcomes that benefit all”</w:t>
      </w:r>
      <w:r w:rsidRPr="005B59C3">
        <w:rPr>
          <w:rFonts w:ascii="Times New Roman" w:hAnsi="Times New Roman" w:cs="Times New Roman"/>
          <w:sz w:val="28"/>
          <w:szCs w:val="28"/>
        </w:rPr>
        <w:t xml:space="preserve">. To ensure this, the company has been structured so   that it is accountable to six custodians who hold the voting shares and represent the interests of the stakeholders (environment, users, neighbours, staff, </w:t>
      </w:r>
      <w:r w:rsidR="00C03514" w:rsidRPr="005B59C3">
        <w:rPr>
          <w:rFonts w:ascii="Times New Roman" w:hAnsi="Times New Roman" w:cs="Times New Roman"/>
          <w:sz w:val="28"/>
          <w:szCs w:val="28"/>
        </w:rPr>
        <w:t>investors,</w:t>
      </w:r>
      <w:r w:rsidRPr="005B59C3">
        <w:rPr>
          <w:rFonts w:ascii="Times New Roman" w:hAnsi="Times New Roman" w:cs="Times New Roman"/>
          <w:sz w:val="28"/>
          <w:szCs w:val="28"/>
        </w:rPr>
        <w:t xml:space="preserve"> and commercial partners)</w:t>
      </w:r>
      <w:r w:rsidR="000C0864" w:rsidRPr="005B59C3">
        <w:rPr>
          <w:rFonts w:ascii="Times New Roman" w:hAnsi="Times New Roman" w:cs="Times New Roman"/>
          <w:sz w:val="28"/>
          <w:szCs w:val="28"/>
        </w:rPr>
        <w:t>.</w:t>
      </w:r>
    </w:p>
    <w:p w14:paraId="537C1DC9" w14:textId="77777777" w:rsidR="00F11073" w:rsidRPr="005B59C3" w:rsidRDefault="00F11073" w:rsidP="00F42AF6">
      <w:pPr>
        <w:jc w:val="both"/>
        <w:rPr>
          <w:rFonts w:ascii="Times New Roman" w:hAnsi="Times New Roman" w:cs="Times New Roman"/>
          <w:sz w:val="28"/>
          <w:szCs w:val="28"/>
        </w:rPr>
      </w:pPr>
    </w:p>
    <w:p w14:paraId="33561465" w14:textId="709B67E7" w:rsidR="005E14DF" w:rsidRPr="005B59C3" w:rsidRDefault="005E14DF" w:rsidP="00F42AF6">
      <w:pPr>
        <w:ind w:firstLine="720"/>
        <w:jc w:val="both"/>
        <w:rPr>
          <w:rFonts w:ascii="Times New Roman" w:hAnsi="Times New Roman" w:cs="Times New Roman"/>
          <w:sz w:val="28"/>
          <w:szCs w:val="28"/>
        </w:rPr>
      </w:pPr>
      <w:r w:rsidRPr="005B59C3">
        <w:rPr>
          <w:rFonts w:ascii="Times New Roman" w:hAnsi="Times New Roman" w:cs="Times New Roman"/>
          <w:sz w:val="28"/>
          <w:szCs w:val="28"/>
        </w:rPr>
        <w:t xml:space="preserve">After successful beta testing, the company will manufacture 25,000 cars a year in Wales in two factories employing 220 people, and by 2032 </w:t>
      </w:r>
      <w:r w:rsidR="00C03514">
        <w:rPr>
          <w:rFonts w:ascii="Times New Roman" w:hAnsi="Times New Roman" w:cs="Times New Roman"/>
          <w:sz w:val="28"/>
          <w:szCs w:val="28"/>
        </w:rPr>
        <w:t xml:space="preserve">aims to </w:t>
      </w:r>
      <w:r w:rsidRPr="005B59C3">
        <w:rPr>
          <w:rFonts w:ascii="Times New Roman" w:hAnsi="Times New Roman" w:cs="Times New Roman"/>
          <w:sz w:val="28"/>
          <w:szCs w:val="28"/>
        </w:rPr>
        <w:t xml:space="preserve">have a fleet of 180,000 vehicles including a light </w:t>
      </w:r>
      <w:r w:rsidR="00C03514" w:rsidRPr="005B59C3">
        <w:rPr>
          <w:rFonts w:ascii="Times New Roman" w:hAnsi="Times New Roman" w:cs="Times New Roman"/>
          <w:sz w:val="28"/>
          <w:szCs w:val="28"/>
        </w:rPr>
        <w:t>commercial van</w:t>
      </w:r>
      <w:r w:rsidRPr="005B59C3">
        <w:rPr>
          <w:rFonts w:ascii="Times New Roman" w:hAnsi="Times New Roman" w:cs="Times New Roman"/>
          <w:sz w:val="28"/>
          <w:szCs w:val="28"/>
        </w:rPr>
        <w:t xml:space="preserve"> and </w:t>
      </w:r>
      <w:r w:rsidR="00C03514" w:rsidRPr="005B59C3">
        <w:rPr>
          <w:rFonts w:ascii="Times New Roman" w:hAnsi="Times New Roman" w:cs="Times New Roman"/>
          <w:sz w:val="28"/>
          <w:szCs w:val="28"/>
        </w:rPr>
        <w:t>a family</w:t>
      </w:r>
      <w:r w:rsidRPr="005B59C3">
        <w:rPr>
          <w:rFonts w:ascii="Times New Roman" w:hAnsi="Times New Roman" w:cs="Times New Roman"/>
          <w:sz w:val="28"/>
          <w:szCs w:val="28"/>
        </w:rPr>
        <w:t xml:space="preserve"> car that will be larger than the present two seater Rasa. As there is no pressed steel involved in the manufacturing process </w:t>
      </w:r>
      <w:r w:rsidR="00C03514" w:rsidRPr="005B59C3">
        <w:rPr>
          <w:rFonts w:ascii="Times New Roman" w:hAnsi="Times New Roman" w:cs="Times New Roman"/>
          <w:sz w:val="28"/>
          <w:szCs w:val="28"/>
        </w:rPr>
        <w:t>the factories</w:t>
      </w:r>
      <w:r w:rsidRPr="005B59C3">
        <w:rPr>
          <w:rFonts w:ascii="Times New Roman" w:hAnsi="Times New Roman" w:cs="Times New Roman"/>
          <w:sz w:val="28"/>
          <w:szCs w:val="28"/>
        </w:rPr>
        <w:t xml:space="preserve"> will be small and low </w:t>
      </w:r>
      <w:r w:rsidR="00C03514" w:rsidRPr="005B59C3">
        <w:rPr>
          <w:rFonts w:ascii="Times New Roman" w:hAnsi="Times New Roman" w:cs="Times New Roman"/>
          <w:sz w:val="28"/>
          <w:szCs w:val="28"/>
        </w:rPr>
        <w:t>cost, located</w:t>
      </w:r>
      <w:r w:rsidRPr="005B59C3">
        <w:rPr>
          <w:rFonts w:ascii="Times New Roman" w:hAnsi="Times New Roman" w:cs="Times New Roman"/>
          <w:sz w:val="28"/>
          <w:szCs w:val="28"/>
        </w:rPr>
        <w:t xml:space="preserve"> close to   local hydrogen </w:t>
      </w:r>
      <w:r w:rsidR="00C03514" w:rsidRPr="005B59C3">
        <w:rPr>
          <w:rFonts w:ascii="Times New Roman" w:hAnsi="Times New Roman" w:cs="Times New Roman"/>
          <w:sz w:val="28"/>
          <w:szCs w:val="28"/>
        </w:rPr>
        <w:t>fuel supplies</w:t>
      </w:r>
      <w:r w:rsidRPr="005B59C3">
        <w:rPr>
          <w:rFonts w:ascii="Times New Roman" w:hAnsi="Times New Roman" w:cs="Times New Roman"/>
          <w:sz w:val="28"/>
          <w:szCs w:val="28"/>
        </w:rPr>
        <w:t xml:space="preserve">. Additionally, at its headquarters in Llandrindod Wells, the company is </w:t>
      </w:r>
      <w:r w:rsidR="00C03514" w:rsidRPr="005B59C3">
        <w:rPr>
          <w:rFonts w:ascii="Times New Roman" w:hAnsi="Times New Roman" w:cs="Times New Roman"/>
          <w:sz w:val="28"/>
          <w:szCs w:val="28"/>
        </w:rPr>
        <w:t>establishing, the</w:t>
      </w:r>
      <w:r w:rsidRPr="005B59C3">
        <w:rPr>
          <w:rFonts w:ascii="Times New Roman" w:hAnsi="Times New Roman" w:cs="Times New Roman"/>
          <w:sz w:val="28"/>
          <w:szCs w:val="28"/>
        </w:rPr>
        <w:t xml:space="preserve"> UK’s first business-led hub based on circular </w:t>
      </w:r>
      <w:r w:rsidR="00C03514" w:rsidRPr="005B59C3">
        <w:rPr>
          <w:rFonts w:ascii="Times New Roman" w:hAnsi="Times New Roman" w:cs="Times New Roman"/>
          <w:sz w:val="28"/>
          <w:szCs w:val="28"/>
        </w:rPr>
        <w:t>thinking, in</w:t>
      </w:r>
      <w:r w:rsidRPr="005B59C3">
        <w:rPr>
          <w:rFonts w:ascii="Times New Roman" w:hAnsi="Times New Roman" w:cs="Times New Roman"/>
          <w:sz w:val="28"/>
          <w:szCs w:val="28"/>
        </w:rPr>
        <w:t xml:space="preserve"> partnership with Swansea and Exeter universities and part funded by the Welsh Government.</w:t>
      </w:r>
    </w:p>
    <w:p w14:paraId="1BD868F5" w14:textId="77777777" w:rsidR="005E14DF" w:rsidRPr="005B59C3" w:rsidRDefault="005E14DF" w:rsidP="00F42AF6">
      <w:pPr>
        <w:jc w:val="both"/>
        <w:rPr>
          <w:rFonts w:ascii="Times New Roman" w:hAnsi="Times New Roman" w:cs="Times New Roman"/>
          <w:sz w:val="28"/>
          <w:szCs w:val="28"/>
        </w:rPr>
      </w:pPr>
    </w:p>
    <w:p w14:paraId="583F36F9" w14:textId="19387A09" w:rsidR="005E14DF" w:rsidRPr="005B59C3" w:rsidRDefault="005E14DF" w:rsidP="00F42AF6">
      <w:pPr>
        <w:ind w:firstLine="720"/>
        <w:jc w:val="both"/>
        <w:rPr>
          <w:rFonts w:ascii="Times New Roman" w:hAnsi="Times New Roman" w:cs="Times New Roman"/>
          <w:sz w:val="28"/>
          <w:szCs w:val="28"/>
        </w:rPr>
      </w:pPr>
      <w:r w:rsidRPr="005B59C3">
        <w:rPr>
          <w:rFonts w:ascii="Times New Roman" w:hAnsi="Times New Roman" w:cs="Times New Roman"/>
          <w:sz w:val="28"/>
          <w:szCs w:val="28"/>
        </w:rPr>
        <w:t xml:space="preserve">Clearly </w:t>
      </w:r>
      <w:r w:rsidR="00C03514" w:rsidRPr="005B59C3">
        <w:rPr>
          <w:rFonts w:ascii="Times New Roman" w:hAnsi="Times New Roman" w:cs="Times New Roman"/>
          <w:sz w:val="28"/>
          <w:szCs w:val="28"/>
        </w:rPr>
        <w:t>Riversimple is</w:t>
      </w:r>
      <w:r w:rsidRPr="005B59C3">
        <w:rPr>
          <w:rFonts w:ascii="Times New Roman" w:hAnsi="Times New Roman" w:cs="Times New Roman"/>
          <w:sz w:val="28"/>
          <w:szCs w:val="28"/>
        </w:rPr>
        <w:t xml:space="preserve"> a commercial venture which, as Spowers recognises, </w:t>
      </w:r>
      <w:r w:rsidRPr="005B59C3">
        <w:rPr>
          <w:rFonts w:ascii="Times New Roman" w:hAnsi="Times New Roman" w:cs="Times New Roman"/>
          <w:i/>
          <w:sz w:val="28"/>
          <w:szCs w:val="28"/>
        </w:rPr>
        <w:t>“… isn’t a social enterprise. I want to make efficiency profitable. Success will be measured by a recognised metric: money”.</w:t>
      </w:r>
      <w:r w:rsidRPr="005B59C3">
        <w:rPr>
          <w:rFonts w:ascii="Times New Roman" w:hAnsi="Times New Roman" w:cs="Times New Roman"/>
          <w:sz w:val="28"/>
          <w:szCs w:val="28"/>
        </w:rPr>
        <w:t xml:space="preserve"> It </w:t>
      </w:r>
      <w:r w:rsidR="00C03514" w:rsidRPr="005B59C3">
        <w:rPr>
          <w:rFonts w:ascii="Times New Roman" w:hAnsi="Times New Roman" w:cs="Times New Roman"/>
          <w:sz w:val="28"/>
          <w:szCs w:val="28"/>
        </w:rPr>
        <w:t>is very</w:t>
      </w:r>
      <w:r w:rsidRPr="005B59C3">
        <w:rPr>
          <w:rFonts w:ascii="Times New Roman" w:hAnsi="Times New Roman" w:cs="Times New Roman"/>
          <w:sz w:val="28"/>
          <w:szCs w:val="28"/>
        </w:rPr>
        <w:t xml:space="preserve"> much a Harmonious Enterprise,</w:t>
      </w:r>
      <w:r w:rsidR="00C03514" w:rsidRPr="005B59C3">
        <w:rPr>
          <w:rFonts w:ascii="Times New Roman" w:hAnsi="Times New Roman" w:cs="Times New Roman"/>
          <w:sz w:val="28"/>
          <w:szCs w:val="28"/>
        </w:rPr>
        <w:t xml:space="preserve"> </w:t>
      </w:r>
      <w:r w:rsidRPr="005B59C3">
        <w:rPr>
          <w:rFonts w:ascii="Times New Roman" w:hAnsi="Times New Roman" w:cs="Times New Roman"/>
          <w:sz w:val="28"/>
          <w:szCs w:val="28"/>
        </w:rPr>
        <w:t xml:space="preserve">embracing profit, planet and people as well </w:t>
      </w:r>
      <w:r w:rsidR="00C03514" w:rsidRPr="005B59C3">
        <w:rPr>
          <w:rFonts w:ascii="Times New Roman" w:hAnsi="Times New Roman" w:cs="Times New Roman"/>
          <w:sz w:val="28"/>
          <w:szCs w:val="28"/>
        </w:rPr>
        <w:t>as addressing</w:t>
      </w:r>
      <w:r w:rsidRPr="005B59C3">
        <w:rPr>
          <w:rFonts w:ascii="Times New Roman" w:hAnsi="Times New Roman" w:cs="Times New Roman"/>
          <w:sz w:val="28"/>
          <w:szCs w:val="28"/>
        </w:rPr>
        <w:t xml:space="preserve"> SDGs </w:t>
      </w:r>
      <w:r w:rsidR="00350EF6">
        <w:rPr>
          <w:rFonts w:ascii="Times New Roman" w:hAnsi="Times New Roman" w:cs="Times New Roman"/>
          <w:sz w:val="28"/>
          <w:szCs w:val="28"/>
        </w:rPr>
        <w:t>7 (Affordable and Clean Energy), 8 (Decent Work and Economic G</w:t>
      </w:r>
      <w:r w:rsidRPr="005B59C3">
        <w:rPr>
          <w:rFonts w:ascii="Times New Roman" w:hAnsi="Times New Roman" w:cs="Times New Roman"/>
          <w:sz w:val="28"/>
          <w:szCs w:val="28"/>
        </w:rPr>
        <w:t xml:space="preserve">rowth), 9 </w:t>
      </w:r>
      <w:r w:rsidR="00350EF6">
        <w:rPr>
          <w:rFonts w:ascii="Times New Roman" w:hAnsi="Times New Roman" w:cs="Times New Roman"/>
          <w:sz w:val="28"/>
          <w:szCs w:val="28"/>
        </w:rPr>
        <w:t>(Industry, Innovation and I</w:t>
      </w:r>
      <w:r w:rsidRPr="005B59C3">
        <w:rPr>
          <w:rFonts w:ascii="Times New Roman" w:hAnsi="Times New Roman" w:cs="Times New Roman"/>
          <w:sz w:val="28"/>
          <w:szCs w:val="28"/>
        </w:rPr>
        <w:t xml:space="preserve">nfrastructure), 11 </w:t>
      </w:r>
      <w:r w:rsidR="00350EF6">
        <w:rPr>
          <w:rFonts w:ascii="Times New Roman" w:hAnsi="Times New Roman" w:cs="Times New Roman"/>
          <w:sz w:val="28"/>
          <w:szCs w:val="28"/>
        </w:rPr>
        <w:t>(Sustainable Cities and C</w:t>
      </w:r>
      <w:r w:rsidRPr="005B59C3">
        <w:rPr>
          <w:rFonts w:ascii="Times New Roman" w:hAnsi="Times New Roman" w:cs="Times New Roman"/>
          <w:sz w:val="28"/>
          <w:szCs w:val="28"/>
        </w:rPr>
        <w:t>ommunities), 1</w:t>
      </w:r>
      <w:r w:rsidR="00350EF6">
        <w:rPr>
          <w:rFonts w:ascii="Times New Roman" w:hAnsi="Times New Roman" w:cs="Times New Roman"/>
          <w:sz w:val="28"/>
          <w:szCs w:val="28"/>
        </w:rPr>
        <w:t>2 (Responsible Consumption and Production), 13 (Climate A</w:t>
      </w:r>
      <w:r w:rsidRPr="005B59C3">
        <w:rPr>
          <w:rFonts w:ascii="Times New Roman" w:hAnsi="Times New Roman" w:cs="Times New Roman"/>
          <w:sz w:val="28"/>
          <w:szCs w:val="28"/>
        </w:rPr>
        <w:t>ction</w:t>
      </w:r>
      <w:r w:rsidR="00350EF6">
        <w:rPr>
          <w:rFonts w:ascii="Times New Roman" w:hAnsi="Times New Roman" w:cs="Times New Roman"/>
          <w:sz w:val="28"/>
          <w:szCs w:val="28"/>
        </w:rPr>
        <w:t>) and 17 (Partnerships for the G</w:t>
      </w:r>
      <w:r w:rsidRPr="005B59C3">
        <w:rPr>
          <w:rFonts w:ascii="Times New Roman" w:hAnsi="Times New Roman" w:cs="Times New Roman"/>
          <w:sz w:val="28"/>
          <w:szCs w:val="28"/>
        </w:rPr>
        <w:t>oals).</w:t>
      </w:r>
    </w:p>
    <w:p w14:paraId="5AC52C57" w14:textId="77777777" w:rsidR="003463E5" w:rsidRPr="005B59C3" w:rsidRDefault="003463E5" w:rsidP="00F42AF6">
      <w:pPr>
        <w:ind w:firstLine="720"/>
        <w:jc w:val="both"/>
        <w:rPr>
          <w:rFonts w:ascii="Times New Roman" w:hAnsi="Times New Roman" w:cs="Times New Roman"/>
          <w:sz w:val="28"/>
          <w:szCs w:val="28"/>
        </w:rPr>
      </w:pPr>
    </w:p>
    <w:p w14:paraId="5942E823" w14:textId="31D709E0" w:rsidR="003463E5" w:rsidRPr="00E46597" w:rsidRDefault="003463E5" w:rsidP="00F42AF6">
      <w:pPr>
        <w:jc w:val="both"/>
        <w:rPr>
          <w:rFonts w:ascii="Times New Roman" w:hAnsi="Times New Roman" w:cs="Times New Roman"/>
          <w:i/>
          <w:sz w:val="28"/>
          <w:szCs w:val="28"/>
        </w:rPr>
      </w:pPr>
      <w:r w:rsidRPr="00E46597">
        <w:rPr>
          <w:rFonts w:ascii="Times New Roman" w:hAnsi="Times New Roman" w:cs="Times New Roman"/>
          <w:i/>
          <w:sz w:val="28"/>
          <w:szCs w:val="28"/>
        </w:rPr>
        <w:t>TCG</w:t>
      </w:r>
      <w:r w:rsidR="00EB0B28" w:rsidRPr="00E46597">
        <w:rPr>
          <w:rFonts w:ascii="Times New Roman" w:hAnsi="Times New Roman" w:cs="Times New Roman"/>
          <w:i/>
          <w:sz w:val="28"/>
          <w:szCs w:val="28"/>
        </w:rPr>
        <w:t xml:space="preserve"> Solutions</w:t>
      </w:r>
    </w:p>
    <w:p w14:paraId="324322B3" w14:textId="77777777" w:rsidR="003463E5" w:rsidRPr="005B59C3" w:rsidRDefault="003463E5" w:rsidP="00F42AF6">
      <w:pPr>
        <w:ind w:firstLine="720"/>
        <w:jc w:val="both"/>
        <w:rPr>
          <w:rFonts w:ascii="Times New Roman" w:hAnsi="Times New Roman" w:cs="Times New Roman"/>
          <w:b/>
          <w:sz w:val="28"/>
          <w:szCs w:val="28"/>
        </w:rPr>
      </w:pPr>
    </w:p>
    <w:p w14:paraId="3FF80F71" w14:textId="77777777" w:rsidR="003463E5" w:rsidRPr="005B59C3" w:rsidRDefault="003463E5" w:rsidP="00F42AF6">
      <w:pPr>
        <w:jc w:val="both"/>
        <w:rPr>
          <w:rFonts w:ascii="Times New Roman" w:hAnsi="Times New Roman" w:cs="Times New Roman"/>
          <w:sz w:val="28"/>
          <w:szCs w:val="28"/>
        </w:rPr>
      </w:pPr>
    </w:p>
    <w:p w14:paraId="2A754495" w14:textId="5B72D6DC" w:rsidR="003463E5" w:rsidRPr="005B59C3" w:rsidRDefault="00C03514" w:rsidP="00F42AF6">
      <w:pPr>
        <w:ind w:firstLine="720"/>
        <w:jc w:val="both"/>
        <w:rPr>
          <w:rFonts w:ascii="Times New Roman" w:hAnsi="Times New Roman" w:cs="Times New Roman"/>
          <w:sz w:val="28"/>
          <w:szCs w:val="28"/>
        </w:rPr>
      </w:pPr>
      <w:r w:rsidRPr="005B59C3">
        <w:rPr>
          <w:rFonts w:ascii="Times New Roman" w:hAnsi="Times New Roman" w:cs="Times New Roman"/>
          <w:sz w:val="28"/>
          <w:szCs w:val="28"/>
        </w:rPr>
        <w:t>To</w:t>
      </w:r>
      <w:r w:rsidR="003463E5" w:rsidRPr="005B59C3">
        <w:rPr>
          <w:rFonts w:ascii="Times New Roman" w:hAnsi="Times New Roman" w:cs="Times New Roman"/>
          <w:sz w:val="28"/>
          <w:szCs w:val="28"/>
        </w:rPr>
        <w:t xml:space="preserve"> limit the spread of Covid-19, it has become law in many countries for people to wear disposable face masks. 129 </w:t>
      </w:r>
      <w:r w:rsidRPr="005B59C3">
        <w:rPr>
          <w:rFonts w:ascii="Times New Roman" w:hAnsi="Times New Roman" w:cs="Times New Roman"/>
          <w:sz w:val="28"/>
          <w:szCs w:val="28"/>
        </w:rPr>
        <w:t>billion face</w:t>
      </w:r>
      <w:r w:rsidR="003463E5" w:rsidRPr="005B59C3">
        <w:rPr>
          <w:rFonts w:ascii="Times New Roman" w:hAnsi="Times New Roman" w:cs="Times New Roman"/>
          <w:sz w:val="28"/>
          <w:szCs w:val="28"/>
        </w:rPr>
        <w:t xml:space="preserve"> masks are being used globally each month </w:t>
      </w:r>
      <w:r w:rsidRPr="005B59C3">
        <w:rPr>
          <w:rFonts w:ascii="Times New Roman" w:hAnsi="Times New Roman" w:cs="Times New Roman"/>
          <w:sz w:val="28"/>
          <w:szCs w:val="28"/>
        </w:rPr>
        <w:t>and, in the UK,</w:t>
      </w:r>
      <w:r w:rsidR="003463E5" w:rsidRPr="005B59C3">
        <w:rPr>
          <w:rFonts w:ascii="Times New Roman" w:hAnsi="Times New Roman" w:cs="Times New Roman"/>
          <w:sz w:val="28"/>
          <w:szCs w:val="28"/>
        </w:rPr>
        <w:t xml:space="preserve"> 58.8 million are used each day with 53.3 million being sent daily to landfill or thrown away, littering </w:t>
      </w:r>
      <w:r w:rsidRPr="005B59C3">
        <w:rPr>
          <w:rFonts w:ascii="Times New Roman" w:hAnsi="Times New Roman" w:cs="Times New Roman"/>
          <w:sz w:val="28"/>
          <w:szCs w:val="28"/>
        </w:rPr>
        <w:t>streets, the</w:t>
      </w:r>
      <w:r w:rsidR="003463E5" w:rsidRPr="005B59C3">
        <w:rPr>
          <w:rFonts w:ascii="Times New Roman" w:hAnsi="Times New Roman" w:cs="Times New Roman"/>
          <w:sz w:val="28"/>
          <w:szCs w:val="28"/>
        </w:rPr>
        <w:t xml:space="preserve"> countryside, streams, beaches and even the sea. This would cover the whole of a city the size of London in two days and is a problem that is increasing and will continue to do so for the foreseeable future. A solution </w:t>
      </w:r>
      <w:r w:rsidRPr="005B59C3">
        <w:rPr>
          <w:rFonts w:ascii="Times New Roman" w:hAnsi="Times New Roman" w:cs="Times New Roman"/>
          <w:sz w:val="28"/>
          <w:szCs w:val="28"/>
        </w:rPr>
        <w:t>must</w:t>
      </w:r>
      <w:r w:rsidR="003463E5" w:rsidRPr="005B59C3">
        <w:rPr>
          <w:rFonts w:ascii="Times New Roman" w:hAnsi="Times New Roman" w:cs="Times New Roman"/>
          <w:sz w:val="28"/>
          <w:szCs w:val="28"/>
        </w:rPr>
        <w:t xml:space="preserve"> be found.</w:t>
      </w:r>
    </w:p>
    <w:p w14:paraId="541BE235" w14:textId="5E3995A4" w:rsidR="003463E5" w:rsidRPr="005B59C3" w:rsidRDefault="003463E5" w:rsidP="00F42AF6">
      <w:pPr>
        <w:jc w:val="both"/>
        <w:rPr>
          <w:rFonts w:ascii="Times New Roman" w:hAnsi="Times New Roman" w:cs="Times New Roman"/>
          <w:sz w:val="28"/>
          <w:szCs w:val="28"/>
        </w:rPr>
      </w:pPr>
    </w:p>
    <w:p w14:paraId="4CC1DEA6" w14:textId="77777777" w:rsidR="003463E5" w:rsidRPr="005B59C3" w:rsidRDefault="003463E5" w:rsidP="00F42AF6">
      <w:pPr>
        <w:jc w:val="both"/>
        <w:rPr>
          <w:rFonts w:ascii="Times New Roman" w:hAnsi="Times New Roman" w:cs="Times New Roman"/>
          <w:sz w:val="28"/>
          <w:szCs w:val="28"/>
        </w:rPr>
      </w:pPr>
    </w:p>
    <w:p w14:paraId="44876683" w14:textId="3F1E90A8" w:rsidR="003463E5" w:rsidRPr="005B59C3" w:rsidRDefault="003463E5" w:rsidP="00F42AF6">
      <w:pPr>
        <w:ind w:firstLine="720"/>
        <w:jc w:val="both"/>
        <w:rPr>
          <w:rFonts w:ascii="Times New Roman" w:hAnsi="Times New Roman" w:cs="Times New Roman"/>
          <w:sz w:val="28"/>
          <w:szCs w:val="28"/>
        </w:rPr>
      </w:pPr>
      <w:r w:rsidRPr="005B59C3">
        <w:rPr>
          <w:rFonts w:ascii="Times New Roman" w:hAnsi="Times New Roman" w:cs="Times New Roman"/>
          <w:sz w:val="28"/>
          <w:szCs w:val="28"/>
        </w:rPr>
        <w:t xml:space="preserve">One </w:t>
      </w:r>
      <w:r w:rsidR="00C03514" w:rsidRPr="005B59C3">
        <w:rPr>
          <w:rFonts w:ascii="Times New Roman" w:hAnsi="Times New Roman" w:cs="Times New Roman"/>
          <w:sz w:val="28"/>
          <w:szCs w:val="28"/>
        </w:rPr>
        <w:t>such venture, based</w:t>
      </w:r>
      <w:r w:rsidRPr="005B59C3">
        <w:rPr>
          <w:rFonts w:ascii="Times New Roman" w:hAnsi="Times New Roman" w:cs="Times New Roman"/>
          <w:sz w:val="28"/>
          <w:szCs w:val="28"/>
        </w:rPr>
        <w:t xml:space="preserve"> in the</w:t>
      </w:r>
      <w:r w:rsidR="00C03514">
        <w:rPr>
          <w:rFonts w:ascii="Times New Roman" w:hAnsi="Times New Roman" w:cs="Times New Roman"/>
          <w:sz w:val="28"/>
          <w:szCs w:val="28"/>
        </w:rPr>
        <w:t xml:space="preserve"> Welsh</w:t>
      </w:r>
      <w:r w:rsidRPr="005B59C3">
        <w:rPr>
          <w:rFonts w:ascii="Times New Roman" w:hAnsi="Times New Roman" w:cs="Times New Roman"/>
          <w:sz w:val="28"/>
          <w:szCs w:val="28"/>
        </w:rPr>
        <w:t xml:space="preserve"> capital, Cardiff, is TCG (Thermal Compaction Group) Solutions. It was </w:t>
      </w:r>
      <w:r w:rsidR="00C03514" w:rsidRPr="005B59C3">
        <w:rPr>
          <w:rFonts w:ascii="Times New Roman" w:hAnsi="Times New Roman" w:cs="Times New Roman"/>
          <w:sz w:val="28"/>
          <w:szCs w:val="28"/>
        </w:rPr>
        <w:t>founded by</w:t>
      </w:r>
      <w:r w:rsidRPr="005B59C3">
        <w:rPr>
          <w:rFonts w:ascii="Times New Roman" w:hAnsi="Times New Roman" w:cs="Times New Roman"/>
          <w:sz w:val="28"/>
          <w:szCs w:val="28"/>
        </w:rPr>
        <w:t xml:space="preserve"> serial entrepreneur Philip Davison -Sebry, who bought the </w:t>
      </w:r>
      <w:r w:rsidR="00C03514" w:rsidRPr="005B59C3">
        <w:rPr>
          <w:rFonts w:ascii="Times New Roman" w:hAnsi="Times New Roman" w:cs="Times New Roman"/>
          <w:sz w:val="28"/>
          <w:szCs w:val="28"/>
        </w:rPr>
        <w:t>innovative technology</w:t>
      </w:r>
      <w:r w:rsidRPr="005B59C3">
        <w:rPr>
          <w:rFonts w:ascii="Times New Roman" w:hAnsi="Times New Roman" w:cs="Times New Roman"/>
          <w:sz w:val="28"/>
          <w:szCs w:val="28"/>
        </w:rPr>
        <w:t xml:space="preserve"> the firm uses from </w:t>
      </w:r>
      <w:r w:rsidR="00C03514" w:rsidRPr="005B59C3">
        <w:rPr>
          <w:rFonts w:ascii="Times New Roman" w:hAnsi="Times New Roman" w:cs="Times New Roman"/>
          <w:sz w:val="28"/>
          <w:szCs w:val="28"/>
        </w:rPr>
        <w:t>its invento</w:t>
      </w:r>
      <w:r w:rsidR="00C03514">
        <w:rPr>
          <w:rFonts w:ascii="Times New Roman" w:hAnsi="Times New Roman" w:cs="Times New Roman"/>
          <w:sz w:val="28"/>
          <w:szCs w:val="28"/>
        </w:rPr>
        <w:t>r</w:t>
      </w:r>
      <w:r w:rsidRPr="005B59C3">
        <w:rPr>
          <w:rFonts w:ascii="Times New Roman" w:hAnsi="Times New Roman" w:cs="Times New Roman"/>
          <w:sz w:val="28"/>
          <w:szCs w:val="28"/>
        </w:rPr>
        <w:t xml:space="preserve"> in 2003. Subsequently he further invested in </w:t>
      </w:r>
      <w:r w:rsidR="00C03514" w:rsidRPr="005B59C3">
        <w:rPr>
          <w:rFonts w:ascii="Times New Roman" w:hAnsi="Times New Roman" w:cs="Times New Roman"/>
          <w:sz w:val="28"/>
          <w:szCs w:val="28"/>
        </w:rPr>
        <w:t>it and</w:t>
      </w:r>
      <w:r w:rsidRPr="005B59C3">
        <w:rPr>
          <w:rFonts w:ascii="Times New Roman" w:hAnsi="Times New Roman" w:cs="Times New Roman"/>
          <w:sz w:val="28"/>
          <w:szCs w:val="28"/>
        </w:rPr>
        <w:t xml:space="preserve"> </w:t>
      </w:r>
      <w:r w:rsidR="00C03514" w:rsidRPr="005B59C3">
        <w:rPr>
          <w:rFonts w:ascii="Times New Roman" w:hAnsi="Times New Roman" w:cs="Times New Roman"/>
          <w:sz w:val="28"/>
          <w:szCs w:val="28"/>
        </w:rPr>
        <w:t>launched the</w:t>
      </w:r>
      <w:r w:rsidRPr="005B59C3">
        <w:rPr>
          <w:rFonts w:ascii="Times New Roman" w:hAnsi="Times New Roman" w:cs="Times New Roman"/>
          <w:sz w:val="28"/>
          <w:szCs w:val="28"/>
        </w:rPr>
        <w:t xml:space="preserve"> business in 2014. </w:t>
      </w:r>
      <w:r w:rsidR="00C03514" w:rsidRPr="005B59C3">
        <w:rPr>
          <w:rFonts w:ascii="Times New Roman" w:hAnsi="Times New Roman" w:cs="Times New Roman"/>
          <w:sz w:val="28"/>
          <w:szCs w:val="28"/>
        </w:rPr>
        <w:t>It specialises</w:t>
      </w:r>
      <w:r w:rsidRPr="005B59C3">
        <w:rPr>
          <w:rFonts w:ascii="Times New Roman" w:hAnsi="Times New Roman" w:cs="Times New Roman"/>
          <w:sz w:val="28"/>
          <w:szCs w:val="28"/>
        </w:rPr>
        <w:t xml:space="preserve"> in the development of sustainable waste plastic recycling systems </w:t>
      </w:r>
      <w:r w:rsidR="00C03514" w:rsidRPr="005B59C3">
        <w:rPr>
          <w:rFonts w:ascii="Times New Roman" w:hAnsi="Times New Roman" w:cs="Times New Roman"/>
          <w:sz w:val="28"/>
          <w:szCs w:val="28"/>
        </w:rPr>
        <w:t>and has</w:t>
      </w:r>
      <w:r w:rsidRPr="005B59C3">
        <w:rPr>
          <w:rFonts w:ascii="Times New Roman" w:hAnsi="Times New Roman" w:cs="Times New Roman"/>
          <w:sz w:val="28"/>
          <w:szCs w:val="28"/>
        </w:rPr>
        <w:t xml:space="preserve"> developed machines that can turn single-use plastics and polystyrene (including disposable face masks) into a new reusable material, namely solid blocks of plastic that can be reintroduced to the supply chain. By so doing the material volume is reduced by </w:t>
      </w:r>
      <w:r w:rsidR="00C03514" w:rsidRPr="005B59C3">
        <w:rPr>
          <w:rFonts w:ascii="Times New Roman" w:hAnsi="Times New Roman" w:cs="Times New Roman"/>
          <w:sz w:val="28"/>
          <w:szCs w:val="28"/>
        </w:rPr>
        <w:t>around 85</w:t>
      </w:r>
      <w:r w:rsidRPr="005B59C3">
        <w:rPr>
          <w:rFonts w:ascii="Times New Roman" w:hAnsi="Times New Roman" w:cs="Times New Roman"/>
          <w:sz w:val="28"/>
          <w:szCs w:val="28"/>
        </w:rPr>
        <w:t xml:space="preserve">% and the firm claims that in the order of 7500 kilos of CO2 emissions </w:t>
      </w:r>
      <w:r w:rsidR="00C03514" w:rsidRPr="005B59C3">
        <w:rPr>
          <w:rFonts w:ascii="Times New Roman" w:hAnsi="Times New Roman" w:cs="Times New Roman"/>
          <w:sz w:val="28"/>
          <w:szCs w:val="28"/>
        </w:rPr>
        <w:t>are saved</w:t>
      </w:r>
      <w:r w:rsidRPr="005B59C3">
        <w:rPr>
          <w:rFonts w:ascii="Times New Roman" w:hAnsi="Times New Roman" w:cs="Times New Roman"/>
          <w:sz w:val="28"/>
          <w:szCs w:val="28"/>
        </w:rPr>
        <w:t xml:space="preserve"> for every 10,000 kilos re-engineered.</w:t>
      </w:r>
    </w:p>
    <w:p w14:paraId="19749220" w14:textId="2E9A37D0" w:rsidR="003463E5" w:rsidRPr="005B59C3" w:rsidRDefault="002A1C7D" w:rsidP="00F42AF6">
      <w:pPr>
        <w:jc w:val="both"/>
        <w:rPr>
          <w:rFonts w:ascii="Times New Roman" w:hAnsi="Times New Roman" w:cs="Times New Roman"/>
          <w:sz w:val="28"/>
          <w:szCs w:val="28"/>
        </w:rPr>
      </w:pPr>
      <w:r w:rsidRPr="005B59C3">
        <w:rPr>
          <w:rFonts w:ascii="Times New Roman" w:hAnsi="Times New Roman" w:cs="Times New Roman"/>
          <w:sz w:val="28"/>
          <w:szCs w:val="28"/>
        </w:rPr>
        <w:t xml:space="preserve"> </w:t>
      </w:r>
    </w:p>
    <w:p w14:paraId="281683A2" w14:textId="542B7A02" w:rsidR="003463E5" w:rsidRPr="005B59C3" w:rsidRDefault="003463E5" w:rsidP="00F42AF6">
      <w:pPr>
        <w:ind w:firstLine="720"/>
        <w:jc w:val="both"/>
        <w:rPr>
          <w:rFonts w:ascii="Times New Roman" w:hAnsi="Times New Roman" w:cs="Times New Roman"/>
          <w:sz w:val="28"/>
          <w:szCs w:val="28"/>
        </w:rPr>
      </w:pPr>
      <w:r w:rsidRPr="005B59C3">
        <w:rPr>
          <w:rFonts w:ascii="Times New Roman" w:hAnsi="Times New Roman" w:cs="Times New Roman"/>
          <w:sz w:val="28"/>
          <w:szCs w:val="28"/>
        </w:rPr>
        <w:t xml:space="preserve">The machine, Sterimelt, is one of four that take and recycle hospital plastic waste. Originally it was designed to process the plastic wrappings in which sterile surgical equipment is </w:t>
      </w:r>
      <w:r w:rsidR="00C03514" w:rsidRPr="005B59C3">
        <w:rPr>
          <w:rFonts w:ascii="Times New Roman" w:hAnsi="Times New Roman" w:cs="Times New Roman"/>
          <w:sz w:val="28"/>
          <w:szCs w:val="28"/>
        </w:rPr>
        <w:t>packaged but</w:t>
      </w:r>
      <w:r w:rsidRPr="005B59C3">
        <w:rPr>
          <w:rFonts w:ascii="Times New Roman" w:hAnsi="Times New Roman" w:cs="Times New Roman"/>
          <w:sz w:val="28"/>
          <w:szCs w:val="28"/>
        </w:rPr>
        <w:t xml:space="preserve"> since 2020, and the Covid pandemic, it is now being used to process disposable face masks.  Currently </w:t>
      </w:r>
      <w:r w:rsidR="00C03514" w:rsidRPr="005B59C3">
        <w:rPr>
          <w:rFonts w:ascii="Times New Roman" w:hAnsi="Times New Roman" w:cs="Times New Roman"/>
          <w:sz w:val="28"/>
          <w:szCs w:val="28"/>
        </w:rPr>
        <w:t>it is</w:t>
      </w:r>
      <w:r w:rsidRPr="005B59C3">
        <w:rPr>
          <w:rFonts w:ascii="Times New Roman" w:hAnsi="Times New Roman" w:cs="Times New Roman"/>
          <w:sz w:val="28"/>
          <w:szCs w:val="28"/>
        </w:rPr>
        <w:t xml:space="preserve"> </w:t>
      </w:r>
      <w:r w:rsidR="00C03514" w:rsidRPr="005B59C3">
        <w:rPr>
          <w:rFonts w:ascii="Times New Roman" w:hAnsi="Times New Roman" w:cs="Times New Roman"/>
          <w:sz w:val="28"/>
          <w:szCs w:val="28"/>
        </w:rPr>
        <w:t>operational in</w:t>
      </w:r>
      <w:r w:rsidRPr="005B59C3">
        <w:rPr>
          <w:rFonts w:ascii="Times New Roman" w:hAnsi="Times New Roman" w:cs="Times New Roman"/>
          <w:sz w:val="28"/>
          <w:szCs w:val="28"/>
        </w:rPr>
        <w:t xml:space="preserve"> 7 hospitals in England and one in Wales. The recycled plastic is then sent to the Hull-based company, “Re-</w:t>
      </w:r>
      <w:r w:rsidR="00C03514" w:rsidRPr="005B59C3">
        <w:rPr>
          <w:rFonts w:ascii="Times New Roman" w:hAnsi="Times New Roman" w:cs="Times New Roman"/>
          <w:sz w:val="28"/>
          <w:szCs w:val="28"/>
        </w:rPr>
        <w:t>Worked” where</w:t>
      </w:r>
      <w:r w:rsidRPr="005B59C3">
        <w:rPr>
          <w:rFonts w:ascii="Times New Roman" w:hAnsi="Times New Roman" w:cs="Times New Roman"/>
          <w:sz w:val="28"/>
          <w:szCs w:val="28"/>
        </w:rPr>
        <w:t xml:space="preserve"> it is turned into such items </w:t>
      </w:r>
      <w:r w:rsidR="00C03514" w:rsidRPr="005B59C3">
        <w:rPr>
          <w:rFonts w:ascii="Times New Roman" w:hAnsi="Times New Roman" w:cs="Times New Roman"/>
          <w:sz w:val="28"/>
          <w:szCs w:val="28"/>
        </w:rPr>
        <w:t>a</w:t>
      </w:r>
      <w:r w:rsidR="00C03514">
        <w:rPr>
          <w:rFonts w:ascii="Times New Roman" w:hAnsi="Times New Roman" w:cs="Times New Roman"/>
          <w:sz w:val="28"/>
          <w:szCs w:val="28"/>
        </w:rPr>
        <w:t>s plastic</w:t>
      </w:r>
      <w:r w:rsidR="00350EF6">
        <w:rPr>
          <w:rFonts w:ascii="Times New Roman" w:hAnsi="Times New Roman" w:cs="Times New Roman"/>
          <w:sz w:val="28"/>
          <w:szCs w:val="28"/>
        </w:rPr>
        <w:t xml:space="preserve"> waste bins</w:t>
      </w:r>
      <w:r w:rsidRPr="005B59C3">
        <w:rPr>
          <w:rFonts w:ascii="Times New Roman" w:hAnsi="Times New Roman" w:cs="Times New Roman"/>
          <w:sz w:val="28"/>
          <w:szCs w:val="28"/>
        </w:rPr>
        <w:t xml:space="preserve"> that can be used by the hospitals as medical waste bins, thereby creating a circular supply chain. Not satisfied with this TCG is also developing the technology to produce 3D print items to replace, for example, traditional </w:t>
      </w:r>
      <w:r w:rsidR="00C03514" w:rsidRPr="005B59C3">
        <w:rPr>
          <w:rFonts w:ascii="Times New Roman" w:hAnsi="Times New Roman" w:cs="Times New Roman"/>
          <w:sz w:val="28"/>
          <w:szCs w:val="28"/>
        </w:rPr>
        <w:t>devices such</w:t>
      </w:r>
      <w:r w:rsidRPr="005B59C3">
        <w:rPr>
          <w:rFonts w:ascii="Times New Roman" w:hAnsi="Times New Roman" w:cs="Times New Roman"/>
          <w:sz w:val="28"/>
          <w:szCs w:val="28"/>
        </w:rPr>
        <w:t xml:space="preserve"> as </w:t>
      </w:r>
      <w:r w:rsidR="00C03514" w:rsidRPr="005B59C3">
        <w:rPr>
          <w:rFonts w:ascii="Times New Roman" w:hAnsi="Times New Roman" w:cs="Times New Roman"/>
          <w:sz w:val="28"/>
          <w:szCs w:val="28"/>
        </w:rPr>
        <w:t>plaster casts</w:t>
      </w:r>
      <w:r w:rsidRPr="005B59C3">
        <w:rPr>
          <w:rFonts w:ascii="Times New Roman" w:hAnsi="Times New Roman" w:cs="Times New Roman"/>
          <w:sz w:val="28"/>
          <w:szCs w:val="28"/>
        </w:rPr>
        <w:t>, thereby reducing the gypsum waste.</w:t>
      </w:r>
    </w:p>
    <w:p w14:paraId="02C4A590" w14:textId="77777777" w:rsidR="003463E5" w:rsidRPr="005B59C3" w:rsidRDefault="003463E5" w:rsidP="00F42AF6">
      <w:pPr>
        <w:jc w:val="both"/>
        <w:rPr>
          <w:rFonts w:ascii="Times New Roman" w:hAnsi="Times New Roman" w:cs="Times New Roman"/>
          <w:sz w:val="28"/>
          <w:szCs w:val="28"/>
        </w:rPr>
      </w:pPr>
    </w:p>
    <w:p w14:paraId="7D73C871" w14:textId="70CCED8E" w:rsidR="003463E5" w:rsidRPr="005B59C3" w:rsidRDefault="003463E5" w:rsidP="00F42AF6">
      <w:pPr>
        <w:ind w:firstLine="720"/>
        <w:jc w:val="both"/>
        <w:rPr>
          <w:rFonts w:ascii="Times New Roman" w:hAnsi="Times New Roman" w:cs="Times New Roman"/>
          <w:sz w:val="28"/>
          <w:szCs w:val="28"/>
        </w:rPr>
      </w:pPr>
      <w:r w:rsidRPr="005B59C3">
        <w:rPr>
          <w:rFonts w:ascii="Times New Roman" w:hAnsi="Times New Roman" w:cs="Times New Roman"/>
          <w:sz w:val="28"/>
          <w:szCs w:val="28"/>
        </w:rPr>
        <w:t xml:space="preserve">The firm tested the efficiency of its product by partnering with another Cardiff-based business, “Hardshell”, a pioneering producer of   FP3-grade disposable masks. It did so   by processing </w:t>
      </w:r>
      <w:r w:rsidR="00C03514" w:rsidRPr="005B59C3">
        <w:rPr>
          <w:rFonts w:ascii="Times New Roman" w:hAnsi="Times New Roman" w:cs="Times New Roman"/>
          <w:sz w:val="28"/>
          <w:szCs w:val="28"/>
        </w:rPr>
        <w:t>Hardshell’s defective</w:t>
      </w:r>
      <w:r w:rsidRPr="005B59C3">
        <w:rPr>
          <w:rFonts w:ascii="Times New Roman" w:hAnsi="Times New Roman" w:cs="Times New Roman"/>
          <w:sz w:val="28"/>
          <w:szCs w:val="28"/>
        </w:rPr>
        <w:t xml:space="preserve"> masks </w:t>
      </w:r>
      <w:r w:rsidR="00C03514" w:rsidRPr="005B59C3">
        <w:rPr>
          <w:rFonts w:ascii="Times New Roman" w:hAnsi="Times New Roman" w:cs="Times New Roman"/>
          <w:sz w:val="28"/>
          <w:szCs w:val="28"/>
        </w:rPr>
        <w:t>that would</w:t>
      </w:r>
      <w:r w:rsidRPr="005B59C3">
        <w:rPr>
          <w:rFonts w:ascii="Times New Roman" w:hAnsi="Times New Roman" w:cs="Times New Roman"/>
          <w:sz w:val="28"/>
          <w:szCs w:val="28"/>
        </w:rPr>
        <w:t xml:space="preserve"> otherwise have ended up in landfill. Now </w:t>
      </w:r>
      <w:r w:rsidR="00C03514" w:rsidRPr="005B59C3">
        <w:rPr>
          <w:rFonts w:ascii="Times New Roman" w:hAnsi="Times New Roman" w:cs="Times New Roman"/>
          <w:sz w:val="28"/>
          <w:szCs w:val="28"/>
        </w:rPr>
        <w:t>it re</w:t>
      </w:r>
      <w:r w:rsidRPr="005B59C3">
        <w:rPr>
          <w:rFonts w:ascii="Times New Roman" w:hAnsi="Times New Roman" w:cs="Times New Roman"/>
          <w:sz w:val="28"/>
          <w:szCs w:val="28"/>
        </w:rPr>
        <w:t xml:space="preserve">-engineers 24 tonnes of polypropylene waste each year per unit, has partners across Europe and is attracting customers from across the world. These include the US </w:t>
      </w:r>
      <w:r w:rsidR="00C03514" w:rsidRPr="005B59C3">
        <w:rPr>
          <w:rFonts w:ascii="Times New Roman" w:hAnsi="Times New Roman" w:cs="Times New Roman"/>
          <w:sz w:val="28"/>
          <w:szCs w:val="28"/>
        </w:rPr>
        <w:t>Navy, which</w:t>
      </w:r>
      <w:r w:rsidRPr="005B59C3">
        <w:rPr>
          <w:rFonts w:ascii="Times New Roman" w:hAnsi="Times New Roman" w:cs="Times New Roman"/>
          <w:sz w:val="28"/>
          <w:szCs w:val="28"/>
        </w:rPr>
        <w:t xml:space="preserve"> is particularly interested in the firm’s Massmelt machine. </w:t>
      </w:r>
      <w:r w:rsidR="00C03514" w:rsidRPr="005B59C3">
        <w:rPr>
          <w:rFonts w:ascii="Times New Roman" w:hAnsi="Times New Roman" w:cs="Times New Roman"/>
          <w:sz w:val="28"/>
          <w:szCs w:val="28"/>
        </w:rPr>
        <w:t>This processes</w:t>
      </w:r>
      <w:r w:rsidRPr="005B59C3">
        <w:rPr>
          <w:rFonts w:ascii="Times New Roman" w:hAnsi="Times New Roman" w:cs="Times New Roman"/>
          <w:sz w:val="28"/>
          <w:szCs w:val="28"/>
        </w:rPr>
        <w:t xml:space="preserve"> any compressible waste and produces a sanitised log that can be stored, recycled or disposed of. </w:t>
      </w:r>
    </w:p>
    <w:p w14:paraId="5DDD8D8C" w14:textId="77777777" w:rsidR="003463E5" w:rsidRPr="005B59C3" w:rsidRDefault="003463E5" w:rsidP="00F42AF6">
      <w:pPr>
        <w:jc w:val="both"/>
        <w:rPr>
          <w:rFonts w:ascii="Times New Roman" w:hAnsi="Times New Roman" w:cs="Times New Roman"/>
          <w:sz w:val="28"/>
          <w:szCs w:val="28"/>
        </w:rPr>
      </w:pPr>
    </w:p>
    <w:p w14:paraId="2A19E350" w14:textId="0A1939B1" w:rsidR="00B8265C" w:rsidRPr="005B59C3" w:rsidRDefault="003463E5" w:rsidP="00F42AF6">
      <w:pPr>
        <w:ind w:firstLine="720"/>
        <w:jc w:val="both"/>
        <w:rPr>
          <w:rFonts w:ascii="Times New Roman" w:hAnsi="Times New Roman" w:cs="Times New Roman"/>
          <w:sz w:val="28"/>
          <w:szCs w:val="28"/>
        </w:rPr>
      </w:pPr>
      <w:r w:rsidRPr="005B59C3">
        <w:rPr>
          <w:rFonts w:ascii="Times New Roman" w:hAnsi="Times New Roman" w:cs="Times New Roman"/>
          <w:sz w:val="28"/>
          <w:szCs w:val="28"/>
        </w:rPr>
        <w:t xml:space="preserve">As </w:t>
      </w:r>
      <w:r w:rsidR="00C03514" w:rsidRPr="005B59C3">
        <w:rPr>
          <w:rFonts w:ascii="Times New Roman" w:hAnsi="Times New Roman" w:cs="Times New Roman"/>
          <w:sz w:val="28"/>
          <w:szCs w:val="28"/>
        </w:rPr>
        <w:t>acknowledged by</w:t>
      </w:r>
      <w:r w:rsidRPr="005B59C3">
        <w:rPr>
          <w:rFonts w:ascii="Times New Roman" w:hAnsi="Times New Roman" w:cs="Times New Roman"/>
          <w:sz w:val="28"/>
          <w:szCs w:val="28"/>
        </w:rPr>
        <w:t xml:space="preserve"> Cari-Anne Quinn, the CEO of the Life Sciences </w:t>
      </w:r>
      <w:r w:rsidR="00C03514" w:rsidRPr="005B59C3">
        <w:rPr>
          <w:rFonts w:ascii="Times New Roman" w:hAnsi="Times New Roman" w:cs="Times New Roman"/>
          <w:sz w:val="28"/>
          <w:szCs w:val="28"/>
        </w:rPr>
        <w:t>Hub Wales</w:t>
      </w:r>
      <w:r w:rsidRPr="005B59C3">
        <w:rPr>
          <w:rFonts w:ascii="Times New Roman" w:hAnsi="Times New Roman" w:cs="Times New Roman"/>
          <w:sz w:val="28"/>
          <w:szCs w:val="28"/>
        </w:rPr>
        <w:t xml:space="preserve">, “The global response to this Made in Wales technology is incredible” demonstrating, according </w:t>
      </w:r>
      <w:r w:rsidR="00C03514" w:rsidRPr="005B59C3">
        <w:rPr>
          <w:rFonts w:ascii="Times New Roman" w:hAnsi="Times New Roman" w:cs="Times New Roman"/>
          <w:sz w:val="28"/>
          <w:szCs w:val="28"/>
        </w:rPr>
        <w:t>to Thomas</w:t>
      </w:r>
      <w:r w:rsidRPr="005B59C3">
        <w:rPr>
          <w:rFonts w:ascii="Times New Roman" w:hAnsi="Times New Roman" w:cs="Times New Roman"/>
          <w:sz w:val="28"/>
          <w:szCs w:val="28"/>
        </w:rPr>
        <w:t xml:space="preserve"> Davison-Sebry, TCG’s Director of </w:t>
      </w:r>
      <w:r w:rsidR="00C03514" w:rsidRPr="005B59C3">
        <w:rPr>
          <w:rFonts w:ascii="Times New Roman" w:hAnsi="Times New Roman" w:cs="Times New Roman"/>
          <w:sz w:val="28"/>
          <w:szCs w:val="28"/>
        </w:rPr>
        <w:t>Operations, just</w:t>
      </w:r>
      <w:r w:rsidRPr="005B59C3">
        <w:rPr>
          <w:rFonts w:ascii="Times New Roman" w:hAnsi="Times New Roman" w:cs="Times New Roman"/>
          <w:sz w:val="28"/>
          <w:szCs w:val="28"/>
        </w:rPr>
        <w:t xml:space="preserve"> “how unsustainable current waste management practices are on a global scale”. However, </w:t>
      </w:r>
      <w:r w:rsidR="00C03514" w:rsidRPr="005B59C3">
        <w:rPr>
          <w:rFonts w:ascii="Times New Roman" w:hAnsi="Times New Roman" w:cs="Times New Roman"/>
          <w:sz w:val="28"/>
          <w:szCs w:val="28"/>
        </w:rPr>
        <w:t>through the</w:t>
      </w:r>
      <w:r w:rsidRPr="005B59C3">
        <w:rPr>
          <w:rFonts w:ascii="Times New Roman" w:hAnsi="Times New Roman" w:cs="Times New Roman"/>
          <w:sz w:val="28"/>
          <w:szCs w:val="28"/>
        </w:rPr>
        <w:t xml:space="preserve"> efforts of ha</w:t>
      </w:r>
      <w:r w:rsidR="00350EF6">
        <w:rPr>
          <w:rFonts w:ascii="Times New Roman" w:hAnsi="Times New Roman" w:cs="Times New Roman"/>
          <w:sz w:val="28"/>
          <w:szCs w:val="28"/>
        </w:rPr>
        <w:t xml:space="preserve">rmonised enterprises like TCG </w:t>
      </w:r>
      <w:r w:rsidRPr="005B59C3">
        <w:rPr>
          <w:rFonts w:ascii="Times New Roman" w:hAnsi="Times New Roman" w:cs="Times New Roman"/>
          <w:sz w:val="28"/>
          <w:szCs w:val="28"/>
        </w:rPr>
        <w:t xml:space="preserve">the future of single use plastic is no longer single </w:t>
      </w:r>
      <w:r w:rsidR="00C03514" w:rsidRPr="005B59C3">
        <w:rPr>
          <w:rFonts w:ascii="Times New Roman" w:hAnsi="Times New Roman" w:cs="Times New Roman"/>
          <w:sz w:val="28"/>
          <w:szCs w:val="28"/>
        </w:rPr>
        <w:t>use, the</w:t>
      </w:r>
      <w:r w:rsidRPr="005B59C3">
        <w:rPr>
          <w:rFonts w:ascii="Times New Roman" w:hAnsi="Times New Roman" w:cs="Times New Roman"/>
          <w:sz w:val="28"/>
          <w:szCs w:val="28"/>
        </w:rPr>
        <w:t xml:space="preserve"> </w:t>
      </w:r>
      <w:r w:rsidR="00C03514" w:rsidRPr="005B59C3">
        <w:rPr>
          <w:rFonts w:ascii="Times New Roman" w:hAnsi="Times New Roman" w:cs="Times New Roman"/>
          <w:sz w:val="28"/>
          <w:szCs w:val="28"/>
        </w:rPr>
        <w:t>chronic environmental</w:t>
      </w:r>
      <w:r w:rsidRPr="005B59C3">
        <w:rPr>
          <w:rFonts w:ascii="Times New Roman" w:hAnsi="Times New Roman" w:cs="Times New Roman"/>
          <w:sz w:val="28"/>
          <w:szCs w:val="28"/>
        </w:rPr>
        <w:t xml:space="preserve"> problem created by plastics is being addressed, if not </w:t>
      </w:r>
      <w:r w:rsidR="00C03514" w:rsidRPr="005B59C3">
        <w:rPr>
          <w:rFonts w:ascii="Times New Roman" w:hAnsi="Times New Roman" w:cs="Times New Roman"/>
          <w:sz w:val="28"/>
          <w:szCs w:val="28"/>
        </w:rPr>
        <w:t>eliminated, and</w:t>
      </w:r>
      <w:r w:rsidRPr="005B59C3">
        <w:rPr>
          <w:rFonts w:ascii="Times New Roman" w:hAnsi="Times New Roman" w:cs="Times New Roman"/>
          <w:sz w:val="28"/>
          <w:szCs w:val="28"/>
        </w:rPr>
        <w:t xml:space="preserve"> entrepreneurship is responding </w:t>
      </w:r>
      <w:r w:rsidR="00C03514" w:rsidRPr="005B59C3">
        <w:rPr>
          <w:rFonts w:ascii="Times New Roman" w:hAnsi="Times New Roman" w:cs="Times New Roman"/>
          <w:sz w:val="28"/>
          <w:szCs w:val="28"/>
        </w:rPr>
        <w:t>to the sustainability</w:t>
      </w:r>
      <w:r w:rsidRPr="005B59C3">
        <w:rPr>
          <w:rFonts w:ascii="Times New Roman" w:hAnsi="Times New Roman" w:cs="Times New Roman"/>
          <w:sz w:val="28"/>
          <w:szCs w:val="28"/>
        </w:rPr>
        <w:t xml:space="preserve"> challenge.</w:t>
      </w:r>
      <w:r w:rsidR="00350EF6">
        <w:rPr>
          <w:rFonts w:ascii="Times New Roman" w:hAnsi="Times New Roman" w:cs="Times New Roman"/>
          <w:sz w:val="28"/>
          <w:szCs w:val="28"/>
        </w:rPr>
        <w:t xml:space="preserve"> As a Harmonious Enterprise TCG is not just contributing to the circular economy, but to the amelioration of the sustainability challenge</w:t>
      </w:r>
      <w:r w:rsidR="00C03514">
        <w:rPr>
          <w:rFonts w:ascii="Times New Roman" w:hAnsi="Times New Roman" w:cs="Times New Roman"/>
          <w:sz w:val="28"/>
          <w:szCs w:val="28"/>
        </w:rPr>
        <w:t>. It</w:t>
      </w:r>
      <w:r w:rsidRPr="005B59C3">
        <w:rPr>
          <w:rFonts w:ascii="Times New Roman" w:hAnsi="Times New Roman" w:cs="Times New Roman"/>
          <w:sz w:val="28"/>
          <w:szCs w:val="28"/>
        </w:rPr>
        <w:t xml:space="preserve"> is addressing</w:t>
      </w:r>
      <w:r w:rsidR="00350EF6">
        <w:rPr>
          <w:rFonts w:ascii="Times New Roman" w:hAnsi="Times New Roman" w:cs="Times New Roman"/>
          <w:sz w:val="28"/>
          <w:szCs w:val="28"/>
        </w:rPr>
        <w:t>,</w:t>
      </w:r>
      <w:r w:rsidRPr="005B59C3">
        <w:rPr>
          <w:rFonts w:ascii="Times New Roman" w:hAnsi="Times New Roman" w:cs="Times New Roman"/>
          <w:sz w:val="28"/>
          <w:szCs w:val="28"/>
        </w:rPr>
        <w:t xml:space="preserve"> </w:t>
      </w:r>
      <w:r w:rsidR="00C03514" w:rsidRPr="005B59C3">
        <w:rPr>
          <w:rFonts w:ascii="Times New Roman" w:hAnsi="Times New Roman" w:cs="Times New Roman"/>
          <w:sz w:val="28"/>
          <w:szCs w:val="28"/>
        </w:rPr>
        <w:t>directly</w:t>
      </w:r>
      <w:r w:rsidR="00C03514">
        <w:rPr>
          <w:rFonts w:ascii="Times New Roman" w:hAnsi="Times New Roman" w:cs="Times New Roman"/>
          <w:sz w:val="28"/>
          <w:szCs w:val="28"/>
        </w:rPr>
        <w:t xml:space="preserve">, SDGS, </w:t>
      </w:r>
      <w:r w:rsidR="00350EF6">
        <w:rPr>
          <w:rFonts w:ascii="Times New Roman" w:hAnsi="Times New Roman" w:cs="Times New Roman"/>
          <w:sz w:val="28"/>
          <w:szCs w:val="28"/>
        </w:rPr>
        <w:t>8 (Decent Work and Economic G</w:t>
      </w:r>
      <w:r w:rsidRPr="005B59C3">
        <w:rPr>
          <w:rFonts w:ascii="Times New Roman" w:hAnsi="Times New Roman" w:cs="Times New Roman"/>
          <w:sz w:val="28"/>
          <w:szCs w:val="28"/>
        </w:rPr>
        <w:t>rowth), 9</w:t>
      </w:r>
      <w:r w:rsidR="00350EF6">
        <w:rPr>
          <w:rFonts w:ascii="Times New Roman" w:hAnsi="Times New Roman" w:cs="Times New Roman"/>
          <w:sz w:val="28"/>
          <w:szCs w:val="28"/>
        </w:rPr>
        <w:t xml:space="preserve"> (Industry, Innovation and Infrastructure),</w:t>
      </w:r>
      <w:r w:rsidR="00C03514">
        <w:rPr>
          <w:rFonts w:ascii="Times New Roman" w:hAnsi="Times New Roman" w:cs="Times New Roman"/>
          <w:sz w:val="28"/>
          <w:szCs w:val="28"/>
        </w:rPr>
        <w:t xml:space="preserve"> </w:t>
      </w:r>
      <w:r w:rsidR="00350EF6">
        <w:rPr>
          <w:rFonts w:ascii="Times New Roman" w:hAnsi="Times New Roman" w:cs="Times New Roman"/>
          <w:sz w:val="28"/>
          <w:szCs w:val="28"/>
        </w:rPr>
        <w:t>11</w:t>
      </w:r>
      <w:r w:rsidR="00C03514">
        <w:rPr>
          <w:rFonts w:ascii="Times New Roman" w:hAnsi="Times New Roman" w:cs="Times New Roman"/>
          <w:sz w:val="28"/>
          <w:szCs w:val="28"/>
        </w:rPr>
        <w:t xml:space="preserve"> </w:t>
      </w:r>
      <w:r w:rsidR="00350EF6">
        <w:rPr>
          <w:rFonts w:ascii="Times New Roman" w:hAnsi="Times New Roman" w:cs="Times New Roman"/>
          <w:sz w:val="28"/>
          <w:szCs w:val="28"/>
        </w:rPr>
        <w:t xml:space="preserve">(Sustainable Cities and Communities),12 (Responsible Production and Consumption) </w:t>
      </w:r>
      <w:r w:rsidR="00C03514">
        <w:rPr>
          <w:rFonts w:ascii="Times New Roman" w:hAnsi="Times New Roman" w:cs="Times New Roman"/>
          <w:sz w:val="28"/>
          <w:szCs w:val="28"/>
        </w:rPr>
        <w:t>and 17</w:t>
      </w:r>
      <w:r w:rsidR="00350EF6">
        <w:rPr>
          <w:rFonts w:ascii="Times New Roman" w:hAnsi="Times New Roman" w:cs="Times New Roman"/>
          <w:sz w:val="28"/>
          <w:szCs w:val="28"/>
        </w:rPr>
        <w:t xml:space="preserve"> (</w:t>
      </w:r>
      <w:r w:rsidR="00C03514">
        <w:rPr>
          <w:rFonts w:ascii="Times New Roman" w:hAnsi="Times New Roman" w:cs="Times New Roman"/>
          <w:sz w:val="28"/>
          <w:szCs w:val="28"/>
        </w:rPr>
        <w:t>Partnerships for</w:t>
      </w:r>
      <w:r w:rsidR="00350EF6">
        <w:rPr>
          <w:rFonts w:ascii="Times New Roman" w:hAnsi="Times New Roman" w:cs="Times New Roman"/>
          <w:sz w:val="28"/>
          <w:szCs w:val="28"/>
        </w:rPr>
        <w:t xml:space="preserve"> the G</w:t>
      </w:r>
      <w:r w:rsidRPr="005B59C3">
        <w:rPr>
          <w:rFonts w:ascii="Times New Roman" w:hAnsi="Times New Roman" w:cs="Times New Roman"/>
          <w:sz w:val="28"/>
          <w:szCs w:val="28"/>
        </w:rPr>
        <w:t>oals).</w:t>
      </w:r>
    </w:p>
    <w:p w14:paraId="7B57CE3A" w14:textId="77777777" w:rsidR="006266FF" w:rsidRPr="006266FF" w:rsidRDefault="006266FF" w:rsidP="00F42AF6">
      <w:pPr>
        <w:jc w:val="both"/>
        <w:rPr>
          <w:rFonts w:ascii="Times New Roman" w:hAnsi="Times New Roman" w:cs="Times New Roman"/>
          <w:b/>
          <w:sz w:val="28"/>
          <w:szCs w:val="28"/>
        </w:rPr>
      </w:pPr>
    </w:p>
    <w:p w14:paraId="728F7211" w14:textId="25768BB0" w:rsidR="006266FF" w:rsidRDefault="006266FF" w:rsidP="00F42AF6">
      <w:pPr>
        <w:jc w:val="both"/>
        <w:rPr>
          <w:rFonts w:ascii="Times New Roman" w:hAnsi="Times New Roman" w:cs="Times New Roman"/>
          <w:b/>
          <w:sz w:val="28"/>
          <w:szCs w:val="28"/>
        </w:rPr>
      </w:pPr>
      <w:r w:rsidRPr="006266FF">
        <w:rPr>
          <w:rFonts w:ascii="Times New Roman" w:hAnsi="Times New Roman" w:cs="Times New Roman"/>
          <w:b/>
          <w:sz w:val="28"/>
          <w:szCs w:val="28"/>
        </w:rPr>
        <w:t xml:space="preserve">Discussion </w:t>
      </w:r>
    </w:p>
    <w:p w14:paraId="1657F951" w14:textId="48046561" w:rsidR="00D261F3" w:rsidRPr="00350EF6" w:rsidRDefault="00D261F3" w:rsidP="00F42AF6">
      <w:pPr>
        <w:jc w:val="both"/>
        <w:rPr>
          <w:rFonts w:ascii="Times New Roman" w:hAnsi="Times New Roman" w:cs="Times New Roman"/>
          <w:sz w:val="28"/>
          <w:szCs w:val="28"/>
        </w:rPr>
      </w:pPr>
    </w:p>
    <w:p w14:paraId="26CAA879" w14:textId="27287507" w:rsidR="00E904AD" w:rsidRPr="00F42AF6" w:rsidRDefault="008B2AD2" w:rsidP="00F42AF6">
      <w:pPr>
        <w:ind w:firstLine="720"/>
        <w:jc w:val="both"/>
        <w:rPr>
          <w:rFonts w:ascii="Times New Roman" w:hAnsi="Times New Roman" w:cs="Times New Roman"/>
          <w:sz w:val="28"/>
          <w:szCs w:val="28"/>
        </w:rPr>
      </w:pPr>
      <w:r>
        <w:rPr>
          <w:rFonts w:ascii="Times New Roman" w:hAnsi="Times New Roman" w:cs="Times New Roman"/>
          <w:sz w:val="28"/>
          <w:szCs w:val="28"/>
        </w:rPr>
        <w:t>The</w:t>
      </w:r>
      <w:r w:rsidR="00D261F3" w:rsidRPr="00350EF6">
        <w:rPr>
          <w:rFonts w:ascii="Times New Roman" w:hAnsi="Times New Roman" w:cs="Times New Roman"/>
          <w:sz w:val="28"/>
          <w:szCs w:val="28"/>
        </w:rPr>
        <w:t xml:space="preserve"> cases</w:t>
      </w:r>
      <w:r w:rsidR="00E34704" w:rsidRPr="00350EF6">
        <w:rPr>
          <w:rFonts w:ascii="Times New Roman" w:hAnsi="Times New Roman" w:cs="Times New Roman"/>
          <w:sz w:val="28"/>
          <w:szCs w:val="28"/>
        </w:rPr>
        <w:t xml:space="preserve"> </w:t>
      </w:r>
      <w:r w:rsidR="00D261F3" w:rsidRPr="00350EF6">
        <w:rPr>
          <w:rFonts w:ascii="Times New Roman" w:hAnsi="Times New Roman" w:cs="Times New Roman"/>
          <w:sz w:val="28"/>
          <w:szCs w:val="28"/>
        </w:rPr>
        <w:t xml:space="preserve">demonstrate </w:t>
      </w:r>
      <w:r w:rsidR="00E34704" w:rsidRPr="00350EF6">
        <w:rPr>
          <w:rFonts w:ascii="Times New Roman" w:hAnsi="Times New Roman" w:cs="Times New Roman"/>
          <w:sz w:val="28"/>
          <w:szCs w:val="28"/>
        </w:rPr>
        <w:t>the</w:t>
      </w:r>
      <w:r w:rsidR="00C2602B">
        <w:rPr>
          <w:rFonts w:ascii="Times New Roman" w:hAnsi="Times New Roman" w:cs="Times New Roman"/>
          <w:sz w:val="28"/>
          <w:szCs w:val="28"/>
        </w:rPr>
        <w:t xml:space="preserve"> role that circularity can play in </w:t>
      </w:r>
      <w:r w:rsidR="00C03514">
        <w:rPr>
          <w:rFonts w:ascii="Times New Roman" w:hAnsi="Times New Roman" w:cs="Times New Roman"/>
          <w:sz w:val="28"/>
          <w:szCs w:val="28"/>
        </w:rPr>
        <w:t xml:space="preserve">addressing </w:t>
      </w:r>
      <w:r w:rsidR="00C03514" w:rsidRPr="00350EF6">
        <w:rPr>
          <w:rFonts w:ascii="Times New Roman" w:hAnsi="Times New Roman" w:cs="Times New Roman"/>
          <w:sz w:val="28"/>
          <w:szCs w:val="28"/>
        </w:rPr>
        <w:t>the</w:t>
      </w:r>
      <w:r w:rsidR="00223616" w:rsidRPr="00350EF6">
        <w:rPr>
          <w:rFonts w:ascii="Times New Roman" w:hAnsi="Times New Roman" w:cs="Times New Roman"/>
          <w:sz w:val="28"/>
          <w:szCs w:val="28"/>
        </w:rPr>
        <w:t xml:space="preserve"> sustainability challenge and </w:t>
      </w:r>
      <w:r w:rsidR="006620C2">
        <w:rPr>
          <w:rFonts w:ascii="Times New Roman" w:hAnsi="Times New Roman" w:cs="Times New Roman"/>
          <w:sz w:val="28"/>
          <w:szCs w:val="28"/>
        </w:rPr>
        <w:t xml:space="preserve">the creation of </w:t>
      </w:r>
      <w:r w:rsidR="00EF79C5">
        <w:rPr>
          <w:rFonts w:ascii="Times New Roman" w:hAnsi="Times New Roman" w:cs="Times New Roman"/>
          <w:sz w:val="28"/>
          <w:szCs w:val="28"/>
        </w:rPr>
        <w:t>a less wasteful economy</w:t>
      </w:r>
      <w:r w:rsidR="007D6C09">
        <w:rPr>
          <w:rFonts w:ascii="Times New Roman" w:hAnsi="Times New Roman" w:cs="Times New Roman"/>
          <w:sz w:val="28"/>
          <w:szCs w:val="28"/>
        </w:rPr>
        <w:t>,</w:t>
      </w:r>
      <w:r w:rsidR="00EF79C5">
        <w:rPr>
          <w:rFonts w:ascii="Times New Roman" w:hAnsi="Times New Roman" w:cs="Times New Roman"/>
          <w:sz w:val="28"/>
          <w:szCs w:val="28"/>
        </w:rPr>
        <w:t xml:space="preserve"> </w:t>
      </w:r>
      <w:r w:rsidR="00C03514" w:rsidRPr="00350EF6">
        <w:rPr>
          <w:rFonts w:ascii="Times New Roman" w:hAnsi="Times New Roman" w:cs="Times New Roman"/>
          <w:sz w:val="28"/>
          <w:szCs w:val="28"/>
        </w:rPr>
        <w:t>whether by</w:t>
      </w:r>
      <w:r w:rsidR="00E92F71" w:rsidRPr="00350EF6">
        <w:rPr>
          <w:rFonts w:ascii="Times New Roman" w:hAnsi="Times New Roman" w:cs="Times New Roman"/>
          <w:sz w:val="28"/>
          <w:szCs w:val="28"/>
        </w:rPr>
        <w:t xml:space="preserve"> </w:t>
      </w:r>
      <w:r w:rsidR="00DF5424" w:rsidRPr="00350EF6">
        <w:rPr>
          <w:rFonts w:ascii="Times New Roman" w:hAnsi="Times New Roman" w:cs="Times New Roman"/>
          <w:sz w:val="28"/>
          <w:szCs w:val="28"/>
        </w:rPr>
        <w:t>reus</w:t>
      </w:r>
      <w:r w:rsidR="00B1463D" w:rsidRPr="00350EF6">
        <w:rPr>
          <w:rFonts w:ascii="Times New Roman" w:hAnsi="Times New Roman" w:cs="Times New Roman"/>
          <w:sz w:val="28"/>
          <w:szCs w:val="28"/>
        </w:rPr>
        <w:t>ing and extending service life or by recycling.</w:t>
      </w:r>
      <w:r w:rsidR="00965FC2" w:rsidRPr="00350EF6">
        <w:rPr>
          <w:rFonts w:ascii="Times New Roman" w:hAnsi="Times New Roman" w:cs="Times New Roman"/>
          <w:sz w:val="28"/>
          <w:szCs w:val="28"/>
        </w:rPr>
        <w:t xml:space="preserve"> They also</w:t>
      </w:r>
      <w:r w:rsidR="00F23DDF" w:rsidRPr="00350EF6">
        <w:rPr>
          <w:rFonts w:ascii="Times New Roman" w:hAnsi="Times New Roman" w:cs="Times New Roman"/>
          <w:sz w:val="28"/>
          <w:szCs w:val="28"/>
        </w:rPr>
        <w:t xml:space="preserve"> </w:t>
      </w:r>
      <w:r w:rsidR="00965FC2" w:rsidRPr="00350EF6">
        <w:rPr>
          <w:rFonts w:ascii="Times New Roman" w:hAnsi="Times New Roman" w:cs="Times New Roman"/>
          <w:sz w:val="28"/>
          <w:szCs w:val="28"/>
        </w:rPr>
        <w:t>demonstrate that</w:t>
      </w:r>
      <w:r w:rsidR="007751D4" w:rsidRPr="00350EF6">
        <w:rPr>
          <w:rFonts w:ascii="Times New Roman" w:hAnsi="Times New Roman" w:cs="Times New Roman"/>
          <w:sz w:val="28"/>
          <w:szCs w:val="28"/>
        </w:rPr>
        <w:t>,</w:t>
      </w:r>
      <w:r w:rsidR="00965FC2" w:rsidRPr="00350EF6">
        <w:rPr>
          <w:rFonts w:ascii="Times New Roman" w:hAnsi="Times New Roman" w:cs="Times New Roman"/>
          <w:sz w:val="28"/>
          <w:szCs w:val="28"/>
        </w:rPr>
        <w:t xml:space="preserve"> in so doing, they can </w:t>
      </w:r>
      <w:r w:rsidR="00C03514" w:rsidRPr="00350EF6">
        <w:rPr>
          <w:rFonts w:ascii="Times New Roman" w:hAnsi="Times New Roman" w:cs="Times New Roman"/>
          <w:sz w:val="28"/>
          <w:szCs w:val="28"/>
        </w:rPr>
        <w:t>raise consumer</w:t>
      </w:r>
      <w:r w:rsidR="00965FC2" w:rsidRPr="00350EF6">
        <w:rPr>
          <w:rFonts w:ascii="Times New Roman" w:hAnsi="Times New Roman" w:cs="Times New Roman"/>
          <w:sz w:val="28"/>
          <w:szCs w:val="28"/>
        </w:rPr>
        <w:t xml:space="preserve"> </w:t>
      </w:r>
      <w:r w:rsidR="00946C3F" w:rsidRPr="00350EF6">
        <w:rPr>
          <w:rFonts w:ascii="Times New Roman" w:hAnsi="Times New Roman" w:cs="Times New Roman"/>
          <w:sz w:val="28"/>
          <w:szCs w:val="28"/>
        </w:rPr>
        <w:t>awareness and</w:t>
      </w:r>
      <w:r w:rsidR="00F23DDF" w:rsidRPr="00350EF6">
        <w:rPr>
          <w:rFonts w:ascii="Times New Roman" w:hAnsi="Times New Roman" w:cs="Times New Roman"/>
          <w:sz w:val="28"/>
          <w:szCs w:val="28"/>
        </w:rPr>
        <w:t xml:space="preserve"> understanding, thereby </w:t>
      </w:r>
      <w:r w:rsidR="00C03514" w:rsidRPr="00350EF6">
        <w:rPr>
          <w:rFonts w:ascii="Times New Roman" w:hAnsi="Times New Roman" w:cs="Times New Roman"/>
          <w:sz w:val="28"/>
          <w:szCs w:val="28"/>
        </w:rPr>
        <w:t>helping facilitate</w:t>
      </w:r>
      <w:r w:rsidR="00946C3F" w:rsidRPr="00350EF6">
        <w:rPr>
          <w:rFonts w:ascii="Times New Roman" w:hAnsi="Times New Roman" w:cs="Times New Roman"/>
          <w:sz w:val="28"/>
          <w:szCs w:val="28"/>
        </w:rPr>
        <w:t xml:space="preserve"> adoption of the </w:t>
      </w:r>
      <w:r w:rsidR="00163799">
        <w:rPr>
          <w:rFonts w:ascii="Times New Roman" w:hAnsi="Times New Roman" w:cs="Times New Roman"/>
          <w:sz w:val="28"/>
          <w:szCs w:val="28"/>
        </w:rPr>
        <w:t xml:space="preserve">circular economy </w:t>
      </w:r>
      <w:r w:rsidR="00946C3F" w:rsidRPr="00350EF6">
        <w:rPr>
          <w:rFonts w:ascii="Times New Roman" w:hAnsi="Times New Roman" w:cs="Times New Roman"/>
          <w:sz w:val="28"/>
          <w:szCs w:val="28"/>
        </w:rPr>
        <w:t>concept</w:t>
      </w:r>
      <w:r w:rsidR="00F23DDF" w:rsidRPr="00350EF6">
        <w:rPr>
          <w:rFonts w:ascii="Times New Roman" w:hAnsi="Times New Roman" w:cs="Times New Roman"/>
          <w:sz w:val="28"/>
          <w:szCs w:val="28"/>
        </w:rPr>
        <w:t>.</w:t>
      </w:r>
      <w:r w:rsidR="00E174E1" w:rsidRPr="00350EF6">
        <w:rPr>
          <w:rFonts w:ascii="Times New Roman" w:hAnsi="Times New Roman" w:cs="Times New Roman"/>
          <w:sz w:val="28"/>
          <w:szCs w:val="28"/>
        </w:rPr>
        <w:t xml:space="preserve"> </w:t>
      </w:r>
      <w:r w:rsidR="00F42AF6">
        <w:rPr>
          <w:rFonts w:ascii="Times New Roman" w:hAnsi="Times New Roman" w:cs="Times New Roman"/>
          <w:sz w:val="28"/>
          <w:szCs w:val="28"/>
        </w:rPr>
        <w:t xml:space="preserve">Additionally they lend support for </w:t>
      </w:r>
      <w:r w:rsidR="00E904AD">
        <w:rPr>
          <w:rFonts w:ascii="Times New Roman" w:hAnsi="Times New Roman" w:cs="Times New Roman"/>
          <w:sz w:val="28"/>
          <w:szCs w:val="28"/>
        </w:rPr>
        <w:t xml:space="preserve"> Bosschaert</w:t>
      </w:r>
      <w:r w:rsidR="00F42AF6">
        <w:rPr>
          <w:rFonts w:ascii="Times New Roman" w:hAnsi="Times New Roman" w:cs="Times New Roman"/>
          <w:sz w:val="28"/>
          <w:szCs w:val="28"/>
        </w:rPr>
        <w:t xml:space="preserve">’s claim that circularity is not sustainability and that </w:t>
      </w:r>
      <w:r w:rsidR="00F42AF6" w:rsidRPr="00427EA0">
        <w:rPr>
          <w:rFonts w:ascii="Times New Roman" w:hAnsi="Times New Roman" w:cs="Times New Roman"/>
          <w:i/>
          <w:sz w:val="28"/>
          <w:szCs w:val="28"/>
        </w:rPr>
        <w:t>“there is a need for more systemic, long term and holistic approaches”</w:t>
      </w:r>
      <w:r w:rsidR="00F42AF6">
        <w:rPr>
          <w:rFonts w:ascii="Times New Roman" w:hAnsi="Times New Roman" w:cs="Times New Roman"/>
          <w:sz w:val="28"/>
          <w:szCs w:val="28"/>
        </w:rPr>
        <w:t xml:space="preserve">. </w:t>
      </w:r>
      <w:r w:rsidR="00A50F01">
        <w:rPr>
          <w:rFonts w:ascii="Times New Roman" w:hAnsi="Times New Roman" w:cs="Times New Roman"/>
          <w:sz w:val="28"/>
          <w:szCs w:val="28"/>
        </w:rPr>
        <w:t xml:space="preserve"> This is similar to the proposal by </w:t>
      </w:r>
      <w:r w:rsidR="000576B3">
        <w:rPr>
          <w:rFonts w:ascii="Times New Roman" w:eastAsia="Times New Roman" w:hAnsi="Times New Roman" w:cs="Times New Roman"/>
          <w:sz w:val="28"/>
          <w:szCs w:val="28"/>
        </w:rPr>
        <w:t xml:space="preserve">Schaefer et. al. (2015, 394) </w:t>
      </w:r>
      <w:r w:rsidR="00A50F01">
        <w:rPr>
          <w:rFonts w:ascii="Times New Roman" w:eastAsia="Times New Roman" w:hAnsi="Times New Roman" w:cs="Times New Roman"/>
          <w:sz w:val="28"/>
          <w:szCs w:val="28"/>
        </w:rPr>
        <w:t xml:space="preserve">who </w:t>
      </w:r>
      <w:r w:rsidR="00E904AD">
        <w:rPr>
          <w:rFonts w:ascii="Times New Roman" w:eastAsia="Times New Roman" w:hAnsi="Times New Roman" w:cs="Times New Roman"/>
          <w:sz w:val="28"/>
          <w:szCs w:val="28"/>
        </w:rPr>
        <w:t>contend that future</w:t>
      </w:r>
      <w:r w:rsidR="00A50F01">
        <w:rPr>
          <w:rFonts w:ascii="Times New Roman" w:eastAsia="Times New Roman" w:hAnsi="Times New Roman" w:cs="Times New Roman"/>
          <w:sz w:val="28"/>
          <w:szCs w:val="28"/>
        </w:rPr>
        <w:t xml:space="preserve"> entrepreneurship </w:t>
      </w:r>
      <w:r w:rsidR="00E904AD">
        <w:rPr>
          <w:rFonts w:ascii="Times New Roman" w:eastAsia="Times New Roman" w:hAnsi="Times New Roman" w:cs="Times New Roman"/>
          <w:sz w:val="28"/>
          <w:szCs w:val="28"/>
        </w:rPr>
        <w:t xml:space="preserve"> research into sustainability and the conditions for it to flourish should </w:t>
      </w:r>
      <w:r w:rsidR="00E904AD">
        <w:rPr>
          <w:rFonts w:ascii="Times New Roman" w:eastAsia="Times New Roman" w:hAnsi="Times New Roman" w:cs="Times New Roman"/>
          <w:i/>
          <w:sz w:val="28"/>
          <w:szCs w:val="28"/>
        </w:rPr>
        <w:t>“zero in more on complex systems thinking</w:t>
      </w:r>
      <w:r w:rsidR="00E904AD">
        <w:rPr>
          <w:rFonts w:ascii="Times New Roman" w:eastAsia="Times New Roman" w:hAnsi="Times New Roman" w:cs="Times New Roman"/>
          <w:sz w:val="28"/>
          <w:szCs w:val="28"/>
        </w:rPr>
        <w:t>”, a point recognise</w:t>
      </w:r>
      <w:r w:rsidR="005F274F">
        <w:rPr>
          <w:rFonts w:ascii="Times New Roman" w:eastAsia="Times New Roman" w:hAnsi="Times New Roman" w:cs="Times New Roman"/>
          <w:sz w:val="28"/>
          <w:szCs w:val="28"/>
        </w:rPr>
        <w:t xml:space="preserve">d </w:t>
      </w:r>
      <w:r w:rsidR="000576B3">
        <w:rPr>
          <w:rFonts w:ascii="Times New Roman" w:eastAsia="Times New Roman" w:hAnsi="Times New Roman" w:cs="Times New Roman"/>
          <w:sz w:val="28"/>
          <w:szCs w:val="28"/>
        </w:rPr>
        <w:t>by Kirby and El-Kaffas (2021)</w:t>
      </w:r>
      <w:r w:rsidR="00E904AD">
        <w:rPr>
          <w:rFonts w:ascii="Times New Roman" w:eastAsia="Times New Roman" w:hAnsi="Times New Roman" w:cs="Times New Roman"/>
          <w:sz w:val="28"/>
          <w:szCs w:val="28"/>
        </w:rPr>
        <w:t>. They observe that the planet is a system, and it is not possible to address the sustainability challenge simply by addressing one aspect of it at a time</w:t>
      </w:r>
      <w:r w:rsidR="00A50F01">
        <w:rPr>
          <w:rFonts w:ascii="Times New Roman" w:eastAsia="Times New Roman" w:hAnsi="Times New Roman" w:cs="Times New Roman"/>
          <w:sz w:val="28"/>
          <w:szCs w:val="28"/>
        </w:rPr>
        <w:t xml:space="preserve"> as has been the case previously</w:t>
      </w:r>
      <w:r w:rsidR="00E904AD">
        <w:rPr>
          <w:rFonts w:ascii="Times New Roman" w:eastAsia="Times New Roman" w:hAnsi="Times New Roman" w:cs="Times New Roman"/>
          <w:sz w:val="28"/>
          <w:szCs w:val="28"/>
        </w:rPr>
        <w:t>. Systems are made up of interconnected sub-systems and</w:t>
      </w:r>
      <w:r w:rsidR="003E625C">
        <w:rPr>
          <w:rFonts w:ascii="Times New Roman" w:eastAsia="Times New Roman" w:hAnsi="Times New Roman" w:cs="Times New Roman"/>
          <w:sz w:val="28"/>
          <w:szCs w:val="28"/>
        </w:rPr>
        <w:t>,</w:t>
      </w:r>
      <w:r w:rsidR="00E904AD">
        <w:rPr>
          <w:rFonts w:ascii="Times New Roman" w:eastAsia="Times New Roman" w:hAnsi="Times New Roman" w:cs="Times New Roman"/>
          <w:sz w:val="28"/>
          <w:szCs w:val="28"/>
        </w:rPr>
        <w:t xml:space="preserve"> because of this, solving one problem generally impacts elsewhere within the system. Hence, basing their thinking on General Systems Theory </w:t>
      </w:r>
      <w:r w:rsidR="000576B3">
        <w:rPr>
          <w:rFonts w:ascii="Times New Roman" w:eastAsia="Times New Roman" w:hAnsi="Times New Roman" w:cs="Times New Roman"/>
          <w:sz w:val="28"/>
          <w:szCs w:val="28"/>
        </w:rPr>
        <w:t xml:space="preserve"> (von Bertalanffy, 2015)</w:t>
      </w:r>
      <w:r w:rsidR="00E904AD">
        <w:rPr>
          <w:rFonts w:ascii="Times New Roman" w:eastAsia="Times New Roman" w:hAnsi="Times New Roman" w:cs="Times New Roman"/>
          <w:sz w:val="28"/>
          <w:szCs w:val="28"/>
        </w:rPr>
        <w:t xml:space="preserve"> and Ashby’s Law o</w:t>
      </w:r>
      <w:r w:rsidR="000576B3">
        <w:rPr>
          <w:rFonts w:ascii="Times New Roman" w:eastAsia="Times New Roman" w:hAnsi="Times New Roman" w:cs="Times New Roman"/>
          <w:sz w:val="28"/>
          <w:szCs w:val="28"/>
        </w:rPr>
        <w:t>f Requisite Variety (Ashby, 1968)</w:t>
      </w:r>
      <w:r w:rsidR="00E904AD">
        <w:rPr>
          <w:rFonts w:ascii="Times New Roman" w:eastAsia="Times New Roman" w:hAnsi="Times New Roman" w:cs="Times New Roman"/>
          <w:sz w:val="28"/>
          <w:szCs w:val="28"/>
        </w:rPr>
        <w:t>, they have developed what they term “Harmonious Entrepreneurship” (</w:t>
      </w:r>
      <w:r w:rsidR="00E904AD" w:rsidRPr="00D14378">
        <w:rPr>
          <w:rFonts w:ascii="Times New Roman" w:eastAsia="Times New Roman" w:hAnsi="Times New Roman" w:cs="Times New Roman"/>
          <w:i/>
          <w:iCs/>
          <w:color w:val="000000" w:themeColor="text1"/>
          <w:sz w:val="28"/>
          <w:szCs w:val="28"/>
        </w:rPr>
        <w:t xml:space="preserve">https://harmonious-entrepreneurship.org/). </w:t>
      </w:r>
    </w:p>
    <w:p w14:paraId="47ADE1A1" w14:textId="77777777" w:rsidR="00E904AD" w:rsidRDefault="00E904AD" w:rsidP="00F42AF6">
      <w:pPr>
        <w:jc w:val="both"/>
        <w:rPr>
          <w:rFonts w:ascii="Times New Roman" w:eastAsia="Times New Roman" w:hAnsi="Times New Roman" w:cs="Times New Roman"/>
          <w:sz w:val="28"/>
          <w:szCs w:val="28"/>
        </w:rPr>
      </w:pPr>
    </w:p>
    <w:p w14:paraId="74B5B5C0" w14:textId="2C5E3A0B" w:rsidR="00E904AD" w:rsidRDefault="00E904AD" w:rsidP="00F42AF6">
      <w:pPr>
        <w:ind w:firstLine="720"/>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Ashby’s Law, also known as the first Law of Cybernetics, states that the complexity of a control system needs to be equal to or greater than the complexity of the system it is controlling. Thus any solution to the sustainability challenge cannot address just one aspect of the problem in isolation as has been traditional.  Rather it must address the inter-connected economic, ecological/environmental, humane, and sociological aspects together and ensure they are in harmony with each other. Hence, Kirby and El-Kaffass apply the Harmony Principles espoused by the former </w:t>
      </w:r>
      <w:r w:rsidR="005F274F">
        <w:rPr>
          <w:rFonts w:ascii="Times New Roman" w:eastAsia="Times New Roman" w:hAnsi="Times New Roman" w:cs="Times New Roman"/>
          <w:sz w:val="28"/>
          <w:szCs w:val="28"/>
        </w:rPr>
        <w:t>Prince of Wales</w:t>
      </w:r>
      <w:r>
        <w:rPr>
          <w:rFonts w:ascii="Times New Roman" w:eastAsia="Times New Roman" w:hAnsi="Times New Roman" w:cs="Times New Roman"/>
          <w:sz w:val="28"/>
          <w:szCs w:val="28"/>
        </w:rPr>
        <w:t xml:space="preserve"> and combine or harmonise the four main approaches to entrepreneurship (economic, eco, humane and social </w:t>
      </w:r>
      <w:r w:rsidRPr="00492E3C">
        <w:rPr>
          <w:rFonts w:ascii="Times New Roman" w:eastAsia="Times New Roman" w:hAnsi="Times New Roman" w:cs="Times New Roman"/>
          <w:sz w:val="28"/>
          <w:szCs w:val="28"/>
          <w:vertAlign w:val="superscript"/>
        </w:rPr>
        <w:t>4</w:t>
      </w:r>
      <w:r>
        <w:rPr>
          <w:rFonts w:ascii="Times New Roman" w:eastAsia="Times New Roman" w:hAnsi="Times New Roman" w:cs="Times New Roman"/>
          <w:sz w:val="28"/>
          <w:szCs w:val="28"/>
        </w:rPr>
        <w:t>) to address the sustainability challenge and the 17 Sustainable Development Goals (SDGs) of the United Nations.  The enterprises resulting from this approach produce a Triple bottom line</w:t>
      </w:r>
      <w:r w:rsidR="000576B3">
        <w:rPr>
          <w:rFonts w:ascii="Times New Roman" w:eastAsia="Times New Roman" w:hAnsi="Times New Roman" w:cs="Times New Roman"/>
          <w:sz w:val="28"/>
          <w:szCs w:val="28"/>
        </w:rPr>
        <w:t xml:space="preserve"> (Elkington, 1999) </w:t>
      </w:r>
      <w:r>
        <w:rPr>
          <w:rFonts w:ascii="Times New Roman" w:eastAsia="Times New Roman" w:hAnsi="Times New Roman" w:cs="Times New Roman"/>
          <w:sz w:val="28"/>
          <w:szCs w:val="28"/>
        </w:rPr>
        <w:t xml:space="preserve">in which   Profit-Planet-People are in harmony with each other. They are defined as having </w:t>
      </w:r>
      <w:r>
        <w:rPr>
          <w:rFonts w:ascii="Times New Roman" w:eastAsia="Times New Roman" w:hAnsi="Times New Roman" w:cs="Times New Roman"/>
          <w:i/>
          <w:sz w:val="28"/>
          <w:szCs w:val="28"/>
        </w:rPr>
        <w:t>“a vision for the future that is rooted in ethical innovation that results in change and improvement in economy and society while not harming or damaging people or the environment”</w:t>
      </w:r>
      <w:r w:rsidR="005C57F2" w:rsidRPr="005C57F2">
        <w:rPr>
          <w:rFonts w:ascii="Times New Roman" w:eastAsia="Times New Roman" w:hAnsi="Times New Roman" w:cs="Times New Roman"/>
          <w:sz w:val="28"/>
          <w:szCs w:val="28"/>
        </w:rPr>
        <w:t xml:space="preserve"> </w:t>
      </w:r>
      <w:r w:rsidR="005C57F2">
        <w:rPr>
          <w:rFonts w:ascii="Times New Roman" w:eastAsia="Times New Roman" w:hAnsi="Times New Roman" w:cs="Times New Roman"/>
          <w:sz w:val="28"/>
          <w:szCs w:val="28"/>
        </w:rPr>
        <w:t>(Kirby &amp; El-Kaffass, 2021)</w:t>
      </w:r>
      <w:r>
        <w:rPr>
          <w:rFonts w:ascii="Times New Roman" w:eastAsia="Times New Roman" w:hAnsi="Times New Roman" w:cs="Times New Roman"/>
          <w:sz w:val="28"/>
          <w:szCs w:val="28"/>
        </w:rPr>
        <w:t>. The outcome is the creation of a new holistic entrepreneurial business model that is based on systems thinking and its successful application.</w:t>
      </w:r>
    </w:p>
    <w:p w14:paraId="7A0A85E6" w14:textId="77777777" w:rsidR="00E904AD" w:rsidRPr="001C7480" w:rsidRDefault="00E904AD" w:rsidP="00F42AF6">
      <w:pPr>
        <w:jc w:val="both"/>
        <w:rPr>
          <w:rFonts w:ascii="Times New Roman" w:hAnsi="Times New Roman" w:cs="Times New Roman"/>
          <w:sz w:val="28"/>
          <w:szCs w:val="28"/>
        </w:rPr>
      </w:pPr>
    </w:p>
    <w:p w14:paraId="00BFD234" w14:textId="56AFFE4C" w:rsidR="00E904AD" w:rsidRPr="00A41205" w:rsidRDefault="00E904AD" w:rsidP="00F42AF6">
      <w:pPr>
        <w:ind w:firstLine="720"/>
        <w:jc w:val="both"/>
        <w:rPr>
          <w:rFonts w:ascii="Times New Roman" w:eastAsia="Times New Roman" w:hAnsi="Times New Roman" w:cs="Times New Roman"/>
          <w:sz w:val="28"/>
          <w:szCs w:val="28"/>
        </w:rPr>
      </w:pPr>
      <w:r>
        <w:rPr>
          <w:rFonts w:ascii="Times New Roman" w:hAnsi="Times New Roman" w:cs="Times New Roman"/>
          <w:sz w:val="28"/>
          <w:szCs w:val="28"/>
        </w:rPr>
        <w:t>While there are</w:t>
      </w:r>
      <w:r w:rsidRPr="001C7480">
        <w:rPr>
          <w:rFonts w:ascii="Times New Roman" w:hAnsi="Times New Roman" w:cs="Times New Roman"/>
          <w:sz w:val="28"/>
          <w:szCs w:val="28"/>
        </w:rPr>
        <w:t xml:space="preserve"> numerous examples</w:t>
      </w:r>
      <w:r>
        <w:rPr>
          <w:rFonts w:ascii="Times New Roman" w:hAnsi="Times New Roman" w:cs="Times New Roman"/>
          <w:sz w:val="28"/>
          <w:szCs w:val="28"/>
        </w:rPr>
        <w:t xml:space="preserve"> of harmonious entrepreneurship to be found across </w:t>
      </w:r>
      <w:r w:rsidRPr="001C7480">
        <w:rPr>
          <w:rFonts w:ascii="Times New Roman" w:hAnsi="Times New Roman" w:cs="Times New Roman"/>
          <w:sz w:val="28"/>
          <w:szCs w:val="28"/>
        </w:rPr>
        <w:t>the globe</w:t>
      </w:r>
      <w:r w:rsidR="005C57F2">
        <w:rPr>
          <w:rFonts w:ascii="Times New Roman" w:hAnsi="Times New Roman" w:cs="Times New Roman"/>
          <w:sz w:val="28"/>
          <w:szCs w:val="28"/>
        </w:rPr>
        <w:t xml:space="preserve"> </w:t>
      </w:r>
      <w:r w:rsidR="005C57F2">
        <w:rPr>
          <w:rFonts w:ascii="Times New Roman" w:eastAsia="Times New Roman" w:hAnsi="Times New Roman" w:cs="Times New Roman"/>
          <w:sz w:val="28"/>
          <w:szCs w:val="28"/>
        </w:rPr>
        <w:t>(Kirby &amp; El-Kaffass, 2021)</w:t>
      </w:r>
      <w:r>
        <w:rPr>
          <w:rFonts w:ascii="Times New Roman" w:hAnsi="Times New Roman" w:cs="Times New Roman"/>
          <w:sz w:val="28"/>
          <w:szCs w:val="28"/>
        </w:rPr>
        <w:t xml:space="preserve"> the model is exemplified best by the </w:t>
      </w:r>
      <w:r w:rsidRPr="001C7480">
        <w:rPr>
          <w:rFonts w:ascii="Times New Roman" w:hAnsi="Times New Roman" w:cs="Times New Roman"/>
          <w:sz w:val="28"/>
          <w:szCs w:val="28"/>
        </w:rPr>
        <w:t>international Egyptian Holding Company, SEKEM</w:t>
      </w:r>
      <w:r>
        <w:rPr>
          <w:rFonts w:ascii="Times New Roman" w:hAnsi="Times New Roman" w:cs="Times New Roman"/>
          <w:sz w:val="28"/>
          <w:szCs w:val="28"/>
        </w:rPr>
        <w:t xml:space="preserve"> </w:t>
      </w:r>
      <w:r w:rsidR="005C57F2" w:rsidRPr="001C7480">
        <w:rPr>
          <w:rFonts w:ascii="Times New Roman" w:hAnsi="Times New Roman" w:cs="Times New Roman"/>
          <w:sz w:val="28"/>
          <w:szCs w:val="28"/>
        </w:rPr>
        <w:t xml:space="preserve">(Mair </w:t>
      </w:r>
      <w:r w:rsidR="005C57F2">
        <w:rPr>
          <w:rFonts w:ascii="Times New Roman" w:hAnsi="Times New Roman" w:cs="Times New Roman"/>
          <w:sz w:val="28"/>
          <w:szCs w:val="28"/>
        </w:rPr>
        <w:t xml:space="preserve">&amp; </w:t>
      </w:r>
      <w:r w:rsidR="005C57F2" w:rsidRPr="001C7480">
        <w:rPr>
          <w:rFonts w:ascii="Times New Roman" w:hAnsi="Times New Roman" w:cs="Times New Roman"/>
          <w:sz w:val="28"/>
          <w:szCs w:val="28"/>
        </w:rPr>
        <w:t>Selos</w:t>
      </w:r>
      <w:r w:rsidR="005C57F2">
        <w:rPr>
          <w:rFonts w:ascii="Times New Roman" w:hAnsi="Times New Roman" w:cs="Times New Roman"/>
          <w:sz w:val="28"/>
          <w:szCs w:val="28"/>
        </w:rPr>
        <w:t xml:space="preserve"> 2006</w:t>
      </w:r>
      <w:r w:rsidR="005C57F2" w:rsidRPr="001C7480">
        <w:rPr>
          <w:rFonts w:ascii="Times New Roman" w:hAnsi="Times New Roman" w:cs="Times New Roman"/>
          <w:sz w:val="28"/>
          <w:szCs w:val="28"/>
        </w:rPr>
        <w:t>; Kirby and El-Kaffass, 2022)</w:t>
      </w:r>
      <w:r>
        <w:rPr>
          <w:rFonts w:ascii="Times New Roman" w:eastAsia="Times New Roman" w:hAnsi="Times New Roman" w:cs="Times New Roman"/>
          <w:sz w:val="28"/>
          <w:szCs w:val="28"/>
        </w:rPr>
        <w:t xml:space="preserve">. </w:t>
      </w:r>
      <w:r>
        <w:rPr>
          <w:rFonts w:ascii="Times New Roman" w:hAnsi="Times New Roman" w:cs="Times New Roman"/>
          <w:sz w:val="28"/>
          <w:szCs w:val="28"/>
        </w:rPr>
        <w:t>SEKEM was</w:t>
      </w:r>
      <w:r>
        <w:rPr>
          <w:rFonts w:ascii="Times New Roman" w:eastAsia="Times New Roman" w:hAnsi="Times New Roman" w:cs="Times New Roman"/>
          <w:sz w:val="28"/>
          <w:szCs w:val="28"/>
        </w:rPr>
        <w:t xml:space="preserve"> founded in 1977 by the late Professor Ibrahim Abouleish (1937-2017) whose </w:t>
      </w:r>
      <w:r w:rsidRPr="00D14378">
        <w:rPr>
          <w:rFonts w:ascii="Times New Roman" w:eastAsia="Times New Roman" w:hAnsi="Times New Roman" w:cs="Times New Roman"/>
          <w:color w:val="000000" w:themeColor="text1"/>
          <w:sz w:val="28"/>
          <w:szCs w:val="28"/>
        </w:rPr>
        <w:t>vision was to create a comprehensive, holistic business venture, based on a synthesis of the Islamic values of equitable business and social responsibility and the anthroposophy of Rudolf Steiner</w:t>
      </w:r>
      <w:r w:rsidRPr="00D14378">
        <w:rPr>
          <w:rFonts w:ascii="Times New Roman" w:eastAsia="Times New Roman" w:hAnsi="Times New Roman" w:cs="Times New Roman"/>
          <w:color w:val="000000" w:themeColor="text1"/>
          <w:sz w:val="28"/>
          <w:szCs w:val="28"/>
          <w:vertAlign w:val="superscript"/>
        </w:rPr>
        <w:t>5</w:t>
      </w:r>
      <w:r w:rsidRPr="00D14378">
        <w:rPr>
          <w:rFonts w:ascii="Times New Roman" w:eastAsia="Times New Roman" w:hAnsi="Times New Roman" w:cs="Times New Roman"/>
          <w:color w:val="000000" w:themeColor="text1"/>
          <w:sz w:val="28"/>
          <w:szCs w:val="28"/>
          <w:vertAlign w:val="subscript"/>
        </w:rPr>
        <w:t xml:space="preserve">. </w:t>
      </w:r>
      <w:r>
        <w:rPr>
          <w:rFonts w:ascii="Times New Roman" w:eastAsia="Times New Roman" w:hAnsi="Times New Roman" w:cs="Times New Roman"/>
          <w:sz w:val="28"/>
          <w:szCs w:val="28"/>
        </w:rPr>
        <w:t xml:space="preserve">The enterprise promotes sustainable agriculture and improves the living conditions, health, education, and quality of life of the employees and their communities. Some 43 years later his vision has resulted in 684 acres of desert being reclaimed and converted to agricultural use with a 90% reduction in artificial fertilisers and pesticides and a 30% increase in the production of Egyptian cotton. To create the enterprise Professor Abouleish, whose mantra was </w:t>
      </w:r>
      <w:r>
        <w:rPr>
          <w:rFonts w:ascii="Times New Roman" w:eastAsia="Times New Roman" w:hAnsi="Times New Roman" w:cs="Times New Roman"/>
          <w:i/>
          <w:sz w:val="28"/>
          <w:szCs w:val="28"/>
        </w:rPr>
        <w:t>“Goodness of the heart, light of truth, love of people</w:t>
      </w:r>
      <w:r>
        <w:rPr>
          <w:rFonts w:ascii="Times New Roman" w:eastAsia="Times New Roman" w:hAnsi="Times New Roman" w:cs="Times New Roman"/>
          <w:sz w:val="28"/>
          <w:szCs w:val="28"/>
        </w:rPr>
        <w:t>”, turned a hostile desert area into a thriving community by housing the 2000 employees and employing bio-dynamic agriculture. Not only do the employees live in quality architect-designed housing, but SEKEM cares for their health and wellbeing, their spiritual and cultural development and their education and training, including that of their family. Without doubt the holding company could not have achieved the success it has if it had not behaved ethically towards its employees and respected the environment the way it did. In so doing, SEKEM addresses several of the UN’s 17 Sustainable Development Goals and in 2003 it was the recipient of the Right Livelihood Award (the Alternative Nobel Prize). This was for the way it:</w:t>
      </w:r>
    </w:p>
    <w:p w14:paraId="59EFBBED" w14:textId="77777777" w:rsidR="00E904AD" w:rsidRDefault="00E904AD" w:rsidP="00F42AF6">
      <w:pPr>
        <w:ind w:firstLine="360"/>
        <w:jc w:val="both"/>
        <w:rPr>
          <w:rFonts w:ascii="Times New Roman" w:eastAsia="Times New Roman" w:hAnsi="Times New Roman" w:cs="Times New Roman"/>
          <w:i/>
          <w:sz w:val="28"/>
          <w:szCs w:val="28"/>
        </w:rPr>
      </w:pPr>
    </w:p>
    <w:p w14:paraId="5D09654A" w14:textId="2E549BC8" w:rsidR="00E904AD" w:rsidRDefault="00E904AD" w:rsidP="00F42AF6">
      <w:pPr>
        <w:ind w:left="720"/>
        <w:jc w:val="both"/>
        <w:rPr>
          <w:rFonts w:ascii="Times New Roman" w:eastAsia="Times New Roman" w:hAnsi="Times New Roman" w:cs="Times New Roman"/>
          <w:iCs/>
          <w:sz w:val="28"/>
          <w:szCs w:val="28"/>
        </w:rPr>
      </w:pPr>
      <w:r>
        <w:rPr>
          <w:rFonts w:ascii="Times New Roman" w:eastAsia="Times New Roman" w:hAnsi="Times New Roman" w:cs="Times New Roman"/>
          <w:i/>
          <w:sz w:val="28"/>
          <w:szCs w:val="28"/>
        </w:rPr>
        <w:t>shows how a modern business can combine profitability and engagements in world markets with a humanistic and spiritual approach to people and a respect for the natural environment. The Jury sees SEKEM as a business model for the 21</w:t>
      </w:r>
      <w:r>
        <w:rPr>
          <w:rFonts w:ascii="Times New Roman" w:eastAsia="Times New Roman" w:hAnsi="Times New Roman" w:cs="Times New Roman"/>
          <w:i/>
          <w:sz w:val="28"/>
          <w:szCs w:val="28"/>
          <w:vertAlign w:val="superscript"/>
        </w:rPr>
        <w:t>st</w:t>
      </w:r>
      <w:r>
        <w:rPr>
          <w:rFonts w:ascii="Times New Roman" w:eastAsia="Times New Roman" w:hAnsi="Times New Roman" w:cs="Times New Roman"/>
          <w:i/>
          <w:sz w:val="28"/>
          <w:szCs w:val="28"/>
        </w:rPr>
        <w:t xml:space="preserve"> century in which commercial success is integrated with and promotes the social and cultural developments of society through the economics of love. </w:t>
      </w:r>
      <w:r w:rsidR="005C57F2" w:rsidRPr="00D14378">
        <w:rPr>
          <w:rFonts w:ascii="Times New Roman" w:eastAsia="Times New Roman" w:hAnsi="Times New Roman" w:cs="Times New Roman"/>
          <w:iCs/>
          <w:sz w:val="28"/>
          <w:szCs w:val="28"/>
        </w:rPr>
        <w:t>(Right Livelihood Award, 2003).</w:t>
      </w:r>
    </w:p>
    <w:p w14:paraId="4E3094C6" w14:textId="77777777" w:rsidR="00E904AD" w:rsidRDefault="00E904AD" w:rsidP="00F42AF6">
      <w:pPr>
        <w:jc w:val="both"/>
        <w:rPr>
          <w:rFonts w:ascii="Times New Roman" w:eastAsia="Times New Roman" w:hAnsi="Times New Roman" w:cs="Times New Roman"/>
          <w:iCs/>
          <w:sz w:val="28"/>
          <w:szCs w:val="28"/>
        </w:rPr>
      </w:pPr>
    </w:p>
    <w:p w14:paraId="38C83E15" w14:textId="241C5D9B" w:rsidR="00E904AD" w:rsidRPr="00D14378" w:rsidRDefault="00E904AD" w:rsidP="00F42AF6">
      <w:pPr>
        <w:ind w:firstLine="720"/>
        <w:jc w:val="both"/>
        <w:rPr>
          <w:rFonts w:ascii="Times New Roman" w:eastAsia="Times New Roman" w:hAnsi="Times New Roman" w:cs="Times New Roman"/>
          <w:iCs/>
          <w:sz w:val="28"/>
          <w:szCs w:val="28"/>
        </w:rPr>
      </w:pPr>
      <w:r>
        <w:rPr>
          <w:rFonts w:ascii="Times New Roman" w:eastAsia="Times New Roman" w:hAnsi="Times New Roman" w:cs="Times New Roman"/>
          <w:iCs/>
          <w:sz w:val="28"/>
          <w:szCs w:val="28"/>
        </w:rPr>
        <w:t xml:space="preserve">While the three Welsh cases not only demonstrate the importance  of circularity to the economy in general and the  Welsh economy in particular, they also exemplify the concept of Harmonious Entrepreneurship and how it can impact the sustainability challenge. </w:t>
      </w:r>
      <w:r w:rsidR="004D2C84">
        <w:rPr>
          <w:rFonts w:ascii="Times New Roman" w:eastAsia="Times New Roman" w:hAnsi="Times New Roman" w:cs="Times New Roman"/>
          <w:iCs/>
          <w:sz w:val="28"/>
          <w:szCs w:val="28"/>
        </w:rPr>
        <w:t xml:space="preserve"> At the same time they also emphasise a further contributory factor, namely that the purpose of business is not shareholder satisfaction and making </w:t>
      </w:r>
      <w:r w:rsidR="004D2C84" w:rsidRPr="00427EA0">
        <w:rPr>
          <w:rFonts w:ascii="Times New Roman" w:eastAsia="Times New Roman" w:hAnsi="Times New Roman" w:cs="Times New Roman"/>
          <w:i/>
          <w:iCs/>
          <w:sz w:val="28"/>
          <w:szCs w:val="28"/>
        </w:rPr>
        <w:t>“as much money as possible”</w:t>
      </w:r>
      <w:r w:rsidR="004D2C84">
        <w:rPr>
          <w:rFonts w:ascii="Times New Roman" w:eastAsia="Times New Roman" w:hAnsi="Times New Roman" w:cs="Times New Roman"/>
          <w:iCs/>
          <w:sz w:val="28"/>
          <w:szCs w:val="28"/>
        </w:rPr>
        <w:t xml:space="preserve"> as Friedman  suggested.</w:t>
      </w:r>
    </w:p>
    <w:p w14:paraId="2D3E5776" w14:textId="00C7F84F" w:rsidR="00E904AD" w:rsidRPr="005914B3" w:rsidRDefault="00E904AD" w:rsidP="00F42AF6">
      <w:pPr>
        <w:jc w:val="both"/>
        <w:rPr>
          <w:rFonts w:ascii="Times New Roman" w:hAnsi="Times New Roman" w:cs="Times New Roman"/>
          <w:i/>
          <w:sz w:val="28"/>
          <w:szCs w:val="28"/>
        </w:rPr>
      </w:pPr>
    </w:p>
    <w:p w14:paraId="4BAE0895" w14:textId="77777777" w:rsidR="00E904AD" w:rsidRDefault="00E904AD" w:rsidP="00F42AF6">
      <w:pPr>
        <w:jc w:val="both"/>
        <w:rPr>
          <w:rFonts w:ascii="Times New Roman" w:eastAsia="Times New Roman" w:hAnsi="Times New Roman" w:cs="Times New Roman"/>
          <w:sz w:val="28"/>
          <w:szCs w:val="28"/>
        </w:rPr>
      </w:pPr>
    </w:p>
    <w:p w14:paraId="1CBEECD0" w14:textId="7A6481B7" w:rsidR="00E904AD" w:rsidRPr="004D2C84" w:rsidRDefault="00E904AD" w:rsidP="00F42AF6">
      <w:pPr>
        <w:ind w:firstLine="720"/>
        <w:jc w:val="both"/>
        <w:rPr>
          <w:rFonts w:ascii="Times New Roman" w:eastAsia="Times New Roman" w:hAnsi="Times New Roman" w:cs="Times New Roman"/>
          <w:sz w:val="28"/>
          <w:szCs w:val="28"/>
        </w:rPr>
      </w:pPr>
      <w:r w:rsidRPr="008E6B98">
        <w:rPr>
          <w:rFonts w:ascii="Times New Roman" w:eastAsia="Times New Roman" w:hAnsi="Times New Roman" w:cs="Times New Roman"/>
          <w:sz w:val="28"/>
          <w:szCs w:val="28"/>
        </w:rPr>
        <w:t>Ever since Cantillon (1680-1734) entrepreneurship has been associated with</w:t>
      </w:r>
      <w:r>
        <w:rPr>
          <w:rFonts w:ascii="Times New Roman" w:eastAsia="Times New Roman" w:hAnsi="Times New Roman" w:cs="Times New Roman"/>
          <w:sz w:val="28"/>
          <w:szCs w:val="28"/>
        </w:rPr>
        <w:t xml:space="preserve"> </w:t>
      </w:r>
      <w:r w:rsidRPr="008E6B98">
        <w:rPr>
          <w:rFonts w:ascii="Times New Roman" w:eastAsia="Times New Roman" w:hAnsi="Times New Roman" w:cs="Times New Roman"/>
          <w:sz w:val="28"/>
          <w:szCs w:val="28"/>
        </w:rPr>
        <w:t>wealth creation</w:t>
      </w:r>
      <w:r w:rsidR="004D2C84">
        <w:rPr>
          <w:rFonts w:ascii="Times New Roman" w:eastAsia="Times New Roman" w:hAnsi="Times New Roman" w:cs="Times New Roman"/>
          <w:sz w:val="28"/>
          <w:szCs w:val="28"/>
        </w:rPr>
        <w:t xml:space="preserve"> </w:t>
      </w:r>
      <w:r w:rsidR="00DA34E7">
        <w:rPr>
          <w:rFonts w:ascii="Times New Roman" w:eastAsia="Times New Roman" w:hAnsi="Times New Roman" w:cs="Times New Roman"/>
          <w:sz w:val="28"/>
          <w:szCs w:val="28"/>
        </w:rPr>
        <w:t xml:space="preserve"> and job</w:t>
      </w:r>
      <w:r w:rsidR="005C57F2">
        <w:rPr>
          <w:rFonts w:ascii="Times New Roman" w:eastAsia="Times New Roman" w:hAnsi="Times New Roman" w:cs="Times New Roman"/>
          <w:sz w:val="28"/>
          <w:szCs w:val="28"/>
        </w:rPr>
        <w:t xml:space="preserve"> generation </w:t>
      </w:r>
      <w:r w:rsidR="005C57F2" w:rsidRPr="008E6B98">
        <w:rPr>
          <w:rFonts w:ascii="Times New Roman" w:eastAsia="Times New Roman" w:hAnsi="Times New Roman" w:cs="Times New Roman"/>
          <w:sz w:val="28"/>
          <w:szCs w:val="28"/>
        </w:rPr>
        <w:t xml:space="preserve"> (Birch</w:t>
      </w:r>
      <w:r w:rsidR="005C57F2">
        <w:rPr>
          <w:rFonts w:ascii="Times New Roman" w:eastAsia="Times New Roman" w:hAnsi="Times New Roman" w:cs="Times New Roman"/>
          <w:sz w:val="28"/>
          <w:szCs w:val="28"/>
        </w:rPr>
        <w:t>, 1979)</w:t>
      </w:r>
      <w:r w:rsidRPr="008E6B98">
        <w:rPr>
          <w:rFonts w:ascii="Times New Roman" w:eastAsia="Times New Roman" w:hAnsi="Times New Roman" w:cs="Times New Roman"/>
          <w:sz w:val="28"/>
          <w:szCs w:val="28"/>
        </w:rPr>
        <w:t>. However, this has often been at the expense of both the planet and its inhabitants</w:t>
      </w:r>
      <w:r>
        <w:rPr>
          <w:rFonts w:ascii="Times New Roman" w:eastAsia="Times New Roman" w:hAnsi="Times New Roman" w:cs="Times New Roman"/>
          <w:sz w:val="28"/>
          <w:szCs w:val="28"/>
        </w:rPr>
        <w:t>.</w:t>
      </w:r>
      <w:r w:rsidRPr="008E6B98">
        <w:rPr>
          <w:rFonts w:ascii="Times New Roman" w:eastAsia="Times New Roman" w:hAnsi="Times New Roman" w:cs="Times New Roman"/>
          <w:sz w:val="28"/>
          <w:szCs w:val="28"/>
        </w:rPr>
        <w:t xml:space="preserve"> Over the years considerable damage has been done to the environment and to human well-being</w:t>
      </w:r>
      <w:r>
        <w:rPr>
          <w:rFonts w:ascii="Times New Roman" w:eastAsia="Times New Roman" w:hAnsi="Times New Roman" w:cs="Times New Roman"/>
          <w:sz w:val="28"/>
          <w:szCs w:val="28"/>
        </w:rPr>
        <w:t>. Y</w:t>
      </w:r>
      <w:r w:rsidRPr="008E6B98">
        <w:rPr>
          <w:rFonts w:ascii="Times New Roman" w:eastAsia="Times New Roman" w:hAnsi="Times New Roman" w:cs="Times New Roman"/>
          <w:sz w:val="28"/>
          <w:szCs w:val="28"/>
        </w:rPr>
        <w:t xml:space="preserve">et for much of the past 50 years, if not longer, the pursuit of wealth has dominated management thinking. </w:t>
      </w:r>
      <w:r w:rsidR="005C57F2">
        <w:rPr>
          <w:rFonts w:ascii="Times New Roman" w:eastAsia="Times New Roman" w:hAnsi="Times New Roman" w:cs="Times New Roman"/>
          <w:sz w:val="28"/>
          <w:szCs w:val="28"/>
        </w:rPr>
        <w:t>According to Friedman (1970)</w:t>
      </w:r>
      <w:r>
        <w:rPr>
          <w:rFonts w:ascii="Times New Roman" w:eastAsia="Times New Roman" w:hAnsi="Times New Roman" w:cs="Times New Roman"/>
          <w:sz w:val="28"/>
          <w:szCs w:val="28"/>
        </w:rPr>
        <w:t xml:space="preserve"> the social and ethical responsibility of business is to make as much money as possible to maximise profits and satisfy shareholders. While this doctrine has prevailed for decades the problems facing the planet and its people have become so acute that it has now become a focus for challenge, with a realisation that there is an urgent need for sustainability ma</w:t>
      </w:r>
      <w:r w:rsidR="005C57F2">
        <w:rPr>
          <w:rFonts w:ascii="Times New Roman" w:eastAsia="Times New Roman" w:hAnsi="Times New Roman" w:cs="Times New Roman"/>
          <w:sz w:val="28"/>
          <w:szCs w:val="28"/>
        </w:rPr>
        <w:t>nagement (Williams et. al, 2017)</w:t>
      </w:r>
      <w:r>
        <w:rPr>
          <w:rFonts w:ascii="Times New Roman" w:eastAsia="Times New Roman" w:hAnsi="Times New Roman" w:cs="Times New Roman"/>
          <w:sz w:val="28"/>
          <w:szCs w:val="28"/>
        </w:rPr>
        <w:t>. More recently, and amplified by the Covid-19 pandemic, there has emerged an increasing concern for a mo</w:t>
      </w:r>
      <w:r w:rsidR="005C57F2">
        <w:rPr>
          <w:rFonts w:ascii="Times New Roman" w:eastAsia="Times New Roman" w:hAnsi="Times New Roman" w:cs="Times New Roman"/>
          <w:sz w:val="28"/>
          <w:szCs w:val="28"/>
        </w:rPr>
        <w:t>re sharing society  (Ashan, 2020)</w:t>
      </w:r>
      <w:r>
        <w:rPr>
          <w:rFonts w:ascii="Times New Roman" w:eastAsia="Times New Roman" w:hAnsi="Times New Roman" w:cs="Times New Roman"/>
          <w:sz w:val="28"/>
          <w:szCs w:val="28"/>
        </w:rPr>
        <w:t xml:space="preserve">. Consequently there is a need to </w:t>
      </w:r>
      <w:r w:rsidRPr="003B01B0">
        <w:rPr>
          <w:rFonts w:ascii="Times New Roman" w:hAnsi="Times New Roman" w:cs="Times New Roman"/>
          <w:sz w:val="28"/>
          <w:szCs w:val="28"/>
        </w:rPr>
        <w:t xml:space="preserve">move away from the traditional </w:t>
      </w:r>
      <w:r>
        <w:rPr>
          <w:rFonts w:ascii="Times New Roman" w:hAnsi="Times New Roman" w:cs="Times New Roman"/>
          <w:sz w:val="28"/>
          <w:szCs w:val="28"/>
        </w:rPr>
        <w:t xml:space="preserve">wealth creation business model focusing </w:t>
      </w:r>
      <w:r w:rsidRPr="003B01B0">
        <w:rPr>
          <w:rFonts w:ascii="Times New Roman" w:hAnsi="Times New Roman" w:cs="Times New Roman"/>
          <w:sz w:val="28"/>
          <w:szCs w:val="28"/>
        </w:rPr>
        <w:t>on profit maximisation to one that recognises the respon</w:t>
      </w:r>
      <w:r>
        <w:rPr>
          <w:rFonts w:ascii="Times New Roman" w:hAnsi="Times New Roman" w:cs="Times New Roman"/>
          <w:sz w:val="28"/>
          <w:szCs w:val="28"/>
        </w:rPr>
        <w:t xml:space="preserve">sibility of </w:t>
      </w:r>
      <w:r w:rsidRPr="003B01B0">
        <w:rPr>
          <w:rFonts w:ascii="Times New Roman" w:hAnsi="Times New Roman" w:cs="Times New Roman"/>
          <w:sz w:val="28"/>
          <w:szCs w:val="28"/>
        </w:rPr>
        <w:t>business, not just to its shareholders but to its stakeholders – its employees, suppliers, customers</w:t>
      </w:r>
      <w:r>
        <w:rPr>
          <w:rFonts w:ascii="Times New Roman" w:hAnsi="Times New Roman" w:cs="Times New Roman"/>
          <w:sz w:val="28"/>
          <w:szCs w:val="28"/>
        </w:rPr>
        <w:t xml:space="preserve">, </w:t>
      </w:r>
      <w:r w:rsidRPr="003B01B0">
        <w:rPr>
          <w:rFonts w:ascii="Times New Roman" w:hAnsi="Times New Roman" w:cs="Times New Roman"/>
          <w:sz w:val="28"/>
          <w:szCs w:val="28"/>
        </w:rPr>
        <w:t>and all those with responsibilit</w:t>
      </w:r>
      <w:r>
        <w:rPr>
          <w:rFonts w:ascii="Times New Roman" w:hAnsi="Times New Roman" w:cs="Times New Roman"/>
          <w:sz w:val="28"/>
          <w:szCs w:val="28"/>
        </w:rPr>
        <w:t xml:space="preserve">y for protecting the planet. Such changes </w:t>
      </w:r>
      <w:r w:rsidRPr="003B01B0">
        <w:rPr>
          <w:rFonts w:ascii="Times New Roman" w:hAnsi="Times New Roman" w:cs="Times New Roman"/>
          <w:sz w:val="28"/>
          <w:szCs w:val="28"/>
        </w:rPr>
        <w:t>pose a signi</w:t>
      </w:r>
      <w:r>
        <w:rPr>
          <w:rFonts w:ascii="Times New Roman" w:hAnsi="Times New Roman" w:cs="Times New Roman"/>
          <w:sz w:val="28"/>
          <w:szCs w:val="28"/>
        </w:rPr>
        <w:t xml:space="preserve">ficant challenge for businesses given the power of the profit maximisation doctrine but there is need to redirect to </w:t>
      </w:r>
      <w:r w:rsidR="005C57F2">
        <w:rPr>
          <w:rFonts w:ascii="Times New Roman" w:hAnsi="Times New Roman" w:cs="Times New Roman"/>
          <w:sz w:val="28"/>
          <w:szCs w:val="28"/>
        </w:rPr>
        <w:t xml:space="preserve">what Friedman </w:t>
      </w:r>
      <w:r>
        <w:rPr>
          <w:rFonts w:ascii="Times New Roman" w:hAnsi="Times New Roman" w:cs="Times New Roman"/>
          <w:sz w:val="28"/>
          <w:szCs w:val="28"/>
        </w:rPr>
        <w:t xml:space="preserve"> actually said, which was that the social and ethical responsibility of business is about </w:t>
      </w:r>
      <w:r>
        <w:rPr>
          <w:rFonts w:ascii="Times New Roman" w:hAnsi="Times New Roman" w:cs="Times New Roman"/>
          <w:i/>
          <w:iCs/>
          <w:sz w:val="28"/>
          <w:szCs w:val="28"/>
        </w:rPr>
        <w:t xml:space="preserve">“making as much money as possible while conforming to the basic rules of society both those embodied in law and those embodied in ethical custom”. </w:t>
      </w:r>
      <w:r>
        <w:rPr>
          <w:rFonts w:ascii="Times New Roman" w:hAnsi="Times New Roman" w:cs="Times New Roman"/>
          <w:sz w:val="28"/>
          <w:szCs w:val="28"/>
        </w:rPr>
        <w:t xml:space="preserve">Though laws relating to the environment and its protection are evident in all developed and many developing economies they are relatively recent. Certainly this is the case when compared with ethical custom relating to the environment, which is much longer established. The ancient Chinese religion of Taoism, for example, is based on the harmony between humanity and nature while Hinduism is rooted in nature and encourages environmental protection. Similarly in the Hebrew Bible and in the Old Testament it is noted that </w:t>
      </w:r>
      <w:r>
        <w:rPr>
          <w:rFonts w:ascii="Times New Roman" w:hAnsi="Times New Roman" w:cs="Times New Roman"/>
          <w:i/>
          <w:iCs/>
          <w:sz w:val="28"/>
          <w:szCs w:val="28"/>
        </w:rPr>
        <w:t xml:space="preserve">“The Lord took the man and put him in </w:t>
      </w:r>
      <w:r w:rsidRPr="003246CF">
        <w:rPr>
          <w:rFonts w:ascii="Times New Roman" w:hAnsi="Times New Roman" w:cs="Times New Roman"/>
          <w:i/>
          <w:iCs/>
          <w:color w:val="000000" w:themeColor="text1"/>
          <w:sz w:val="28"/>
          <w:szCs w:val="28"/>
        </w:rPr>
        <w:t xml:space="preserve">the garden of Eden to work it and keep it” </w:t>
      </w:r>
      <w:r w:rsidRPr="003246CF">
        <w:rPr>
          <w:rFonts w:ascii="Times New Roman" w:hAnsi="Times New Roman" w:cs="Times New Roman"/>
          <w:color w:val="000000" w:themeColor="text1"/>
          <w:sz w:val="28"/>
          <w:szCs w:val="28"/>
        </w:rPr>
        <w:t xml:space="preserve">(Genesis 2:15), while in </w:t>
      </w:r>
      <w:r w:rsidRPr="00F42AF6">
        <w:rPr>
          <w:rFonts w:ascii="Times New Roman" w:hAnsi="Times New Roman" w:cs="Times New Roman"/>
          <w:color w:val="000000" w:themeColor="text1"/>
          <w:sz w:val="28"/>
          <w:szCs w:val="28"/>
        </w:rPr>
        <w:t>Christianity the second commandment is</w:t>
      </w:r>
      <w:r>
        <w:rPr>
          <w:rFonts w:ascii="Times New Roman" w:hAnsi="Times New Roman" w:cs="Times New Roman"/>
          <w:color w:val="000000" w:themeColor="text1"/>
          <w:sz w:val="28"/>
          <w:szCs w:val="28"/>
        </w:rPr>
        <w:t xml:space="preserve"> “</w:t>
      </w:r>
      <w:r>
        <w:rPr>
          <w:rFonts w:ascii="Times New Roman" w:hAnsi="Times New Roman" w:cs="Times New Roman"/>
          <w:i/>
          <w:iCs/>
          <w:color w:val="000000" w:themeColor="text1"/>
          <w:sz w:val="28"/>
          <w:szCs w:val="28"/>
        </w:rPr>
        <w:t>love your neighbour as yourself</w:t>
      </w:r>
      <w:r>
        <w:rPr>
          <w:rFonts w:ascii="Times New Roman" w:hAnsi="Times New Roman" w:cs="Times New Roman"/>
          <w:color w:val="000000" w:themeColor="text1"/>
          <w:sz w:val="28"/>
          <w:szCs w:val="28"/>
        </w:rPr>
        <w:t xml:space="preserve">” (Matthew 22:39. </w:t>
      </w:r>
      <w:r w:rsidRPr="003246CF">
        <w:rPr>
          <w:rFonts w:ascii="Times New Roman" w:hAnsi="Times New Roman" w:cs="Times New Roman"/>
          <w:color w:val="000000" w:themeColor="text1"/>
          <w:sz w:val="28"/>
          <w:szCs w:val="28"/>
        </w:rPr>
        <w:t xml:space="preserve"> In ISLAM not only did the Prophet MOHAMED observe that </w:t>
      </w:r>
      <w:r w:rsidRPr="003246CF">
        <w:rPr>
          <w:rFonts w:ascii="Times New Roman" w:hAnsi="Times New Roman" w:cs="Times New Roman"/>
          <w:i/>
          <w:iCs/>
          <w:color w:val="000000" w:themeColor="text1"/>
          <w:sz w:val="28"/>
          <w:szCs w:val="28"/>
        </w:rPr>
        <w:t>“The world is green and verdant and verily God, the exalted, has made you his stewards in it</w:t>
      </w:r>
      <w:r w:rsidRPr="003246CF">
        <w:rPr>
          <w:rFonts w:ascii="Times New Roman" w:hAnsi="Times New Roman" w:cs="Times New Roman"/>
          <w:color w:val="000000" w:themeColor="text1"/>
          <w:sz w:val="28"/>
          <w:szCs w:val="28"/>
        </w:rPr>
        <w:t>” but</w:t>
      </w:r>
      <w:r>
        <w:rPr>
          <w:rFonts w:ascii="Times New Roman" w:hAnsi="Times New Roman" w:cs="Times New Roman"/>
          <w:color w:val="000000" w:themeColor="text1"/>
          <w:sz w:val="28"/>
          <w:szCs w:val="28"/>
        </w:rPr>
        <w:t xml:space="preserve">, </w:t>
      </w:r>
      <w:r w:rsidRPr="003246CF">
        <w:rPr>
          <w:rFonts w:ascii="Times New Roman" w:hAnsi="Times New Roman" w:cs="Times New Roman"/>
          <w:color w:val="000000" w:themeColor="text1"/>
          <w:sz w:val="28"/>
          <w:szCs w:val="28"/>
        </w:rPr>
        <w:t xml:space="preserve"> as El-Bassiouny et. al.</w:t>
      </w:r>
      <w:r w:rsidR="005C57F2">
        <w:rPr>
          <w:rFonts w:ascii="Times New Roman" w:hAnsi="Times New Roman" w:cs="Times New Roman"/>
          <w:color w:val="000000" w:themeColor="text1"/>
          <w:sz w:val="28"/>
          <w:szCs w:val="28"/>
        </w:rPr>
        <w:t xml:space="preserve"> (2022)</w:t>
      </w:r>
      <w:r w:rsidRPr="003246CF">
        <w:rPr>
          <w:rFonts w:ascii="Times New Roman" w:hAnsi="Times New Roman" w:cs="Times New Roman"/>
          <w:color w:val="000000" w:themeColor="text1"/>
          <w:sz w:val="28"/>
          <w:szCs w:val="28"/>
        </w:rPr>
        <w:t xml:space="preserve"> have recognised, The Holy Qur’an does not just focus on the environment but addresses the broader, more holistic concept of sustainability, including the ethics of doing business.</w:t>
      </w:r>
    </w:p>
    <w:p w14:paraId="4D3CBF59" w14:textId="77777777" w:rsidR="00E904AD" w:rsidRDefault="00E904AD" w:rsidP="00F42AF6">
      <w:pPr>
        <w:ind w:firstLine="720"/>
        <w:jc w:val="both"/>
        <w:rPr>
          <w:rFonts w:ascii="Times New Roman" w:hAnsi="Times New Roman" w:cs="Times New Roman"/>
          <w:sz w:val="28"/>
          <w:szCs w:val="28"/>
        </w:rPr>
      </w:pPr>
    </w:p>
    <w:p w14:paraId="400287C2" w14:textId="77777777" w:rsidR="00092A0A" w:rsidRDefault="00092A0A" w:rsidP="00F42AF6">
      <w:pPr>
        <w:ind w:firstLine="720"/>
        <w:jc w:val="both"/>
        <w:rPr>
          <w:rFonts w:ascii="Times New Roman" w:hAnsi="Times New Roman" w:cs="Times New Roman"/>
          <w:sz w:val="28"/>
          <w:szCs w:val="28"/>
        </w:rPr>
      </w:pPr>
    </w:p>
    <w:p w14:paraId="6D19E38E" w14:textId="4E0E4A8D" w:rsidR="00611DF4" w:rsidRDefault="00F6164C" w:rsidP="00F42AF6">
      <w:pPr>
        <w:ind w:firstLine="720"/>
        <w:jc w:val="both"/>
        <w:rPr>
          <w:rFonts w:ascii="Times New Roman" w:hAnsi="Times New Roman" w:cs="Times New Roman"/>
          <w:sz w:val="28"/>
          <w:szCs w:val="28"/>
        </w:rPr>
      </w:pPr>
      <w:r>
        <w:rPr>
          <w:rFonts w:ascii="Times New Roman" w:hAnsi="Times New Roman" w:cs="Times New Roman"/>
          <w:sz w:val="28"/>
          <w:szCs w:val="28"/>
        </w:rPr>
        <w:t xml:space="preserve"> </w:t>
      </w:r>
      <w:r w:rsidR="004D2C84">
        <w:rPr>
          <w:rFonts w:ascii="Times New Roman" w:hAnsi="Times New Roman" w:cs="Times New Roman"/>
          <w:sz w:val="28"/>
          <w:szCs w:val="28"/>
        </w:rPr>
        <w:t xml:space="preserve">Thus for </w:t>
      </w:r>
      <w:r w:rsidR="0012580A">
        <w:rPr>
          <w:rFonts w:ascii="Times New Roman" w:hAnsi="Times New Roman" w:cs="Times New Roman"/>
          <w:sz w:val="28"/>
          <w:szCs w:val="28"/>
        </w:rPr>
        <w:t xml:space="preserve"> </w:t>
      </w:r>
      <w:r w:rsidR="008E5E7B">
        <w:rPr>
          <w:rFonts w:ascii="Times New Roman" w:hAnsi="Times New Roman" w:cs="Times New Roman"/>
          <w:sz w:val="28"/>
          <w:szCs w:val="28"/>
        </w:rPr>
        <w:t>entrepreneurship to address th</w:t>
      </w:r>
      <w:r w:rsidR="00A70206">
        <w:rPr>
          <w:rFonts w:ascii="Times New Roman" w:hAnsi="Times New Roman" w:cs="Times New Roman"/>
          <w:sz w:val="28"/>
          <w:szCs w:val="28"/>
        </w:rPr>
        <w:t>e sustainability</w:t>
      </w:r>
      <w:r w:rsidR="004D2C84">
        <w:rPr>
          <w:rFonts w:ascii="Times New Roman" w:hAnsi="Times New Roman" w:cs="Times New Roman"/>
          <w:sz w:val="28"/>
          <w:szCs w:val="28"/>
        </w:rPr>
        <w:t xml:space="preserve"> challenge directly, </w:t>
      </w:r>
      <w:r w:rsidR="006C4A65">
        <w:rPr>
          <w:rFonts w:ascii="Times New Roman" w:hAnsi="Times New Roman" w:cs="Times New Roman"/>
          <w:sz w:val="28"/>
          <w:szCs w:val="28"/>
        </w:rPr>
        <w:t xml:space="preserve"> the </w:t>
      </w:r>
      <w:r w:rsidR="00A70206">
        <w:rPr>
          <w:rFonts w:ascii="Times New Roman" w:hAnsi="Times New Roman" w:cs="Times New Roman"/>
          <w:sz w:val="28"/>
          <w:szCs w:val="28"/>
        </w:rPr>
        <w:t xml:space="preserve"> cases </w:t>
      </w:r>
      <w:r w:rsidR="005B6942">
        <w:rPr>
          <w:rFonts w:ascii="Times New Roman" w:hAnsi="Times New Roman" w:cs="Times New Roman"/>
          <w:sz w:val="28"/>
          <w:szCs w:val="28"/>
        </w:rPr>
        <w:t xml:space="preserve">suggest that a much broader concept is </w:t>
      </w:r>
      <w:r w:rsidR="00BB3330">
        <w:rPr>
          <w:rFonts w:ascii="Times New Roman" w:hAnsi="Times New Roman" w:cs="Times New Roman"/>
          <w:sz w:val="28"/>
          <w:szCs w:val="28"/>
        </w:rPr>
        <w:t>required</w:t>
      </w:r>
      <w:r w:rsidR="00AB1B2F">
        <w:rPr>
          <w:rFonts w:ascii="Times New Roman" w:hAnsi="Times New Roman" w:cs="Times New Roman"/>
          <w:sz w:val="28"/>
          <w:szCs w:val="28"/>
        </w:rPr>
        <w:t xml:space="preserve"> than circularity – one </w:t>
      </w:r>
      <w:r w:rsidR="00BB3330">
        <w:rPr>
          <w:rFonts w:ascii="Times New Roman" w:hAnsi="Times New Roman" w:cs="Times New Roman"/>
          <w:sz w:val="28"/>
          <w:szCs w:val="28"/>
        </w:rPr>
        <w:t xml:space="preserve"> that embraces not just the environment</w:t>
      </w:r>
      <w:r w:rsidR="00B7611C">
        <w:rPr>
          <w:rFonts w:ascii="Times New Roman" w:hAnsi="Times New Roman" w:cs="Times New Roman"/>
          <w:sz w:val="28"/>
          <w:szCs w:val="28"/>
        </w:rPr>
        <w:t xml:space="preserve"> but people and planet.</w:t>
      </w:r>
      <w:r w:rsidR="00EB007E">
        <w:rPr>
          <w:rFonts w:ascii="Times New Roman" w:hAnsi="Times New Roman" w:cs="Times New Roman"/>
          <w:sz w:val="28"/>
          <w:szCs w:val="28"/>
        </w:rPr>
        <w:t xml:space="preserve"> This is </w:t>
      </w:r>
      <w:r w:rsidR="007D36C6">
        <w:rPr>
          <w:rFonts w:ascii="Times New Roman" w:hAnsi="Times New Roman" w:cs="Times New Roman"/>
          <w:sz w:val="28"/>
          <w:szCs w:val="28"/>
        </w:rPr>
        <w:t xml:space="preserve">Harmonious Entrepreneurship, a </w:t>
      </w:r>
      <w:r w:rsidR="00611DF4">
        <w:rPr>
          <w:rFonts w:ascii="Times New Roman" w:hAnsi="Times New Roman" w:cs="Times New Roman"/>
          <w:sz w:val="28"/>
          <w:szCs w:val="28"/>
        </w:rPr>
        <w:t xml:space="preserve">systemic, holistic </w:t>
      </w:r>
      <w:r w:rsidR="007D36C6">
        <w:rPr>
          <w:rFonts w:ascii="Times New Roman" w:hAnsi="Times New Roman" w:cs="Times New Roman"/>
          <w:sz w:val="28"/>
          <w:szCs w:val="28"/>
        </w:rPr>
        <w:t xml:space="preserve">business model </w:t>
      </w:r>
      <w:r w:rsidR="008C1EFE">
        <w:rPr>
          <w:rFonts w:ascii="Times New Roman" w:hAnsi="Times New Roman" w:cs="Times New Roman"/>
          <w:sz w:val="28"/>
          <w:szCs w:val="28"/>
        </w:rPr>
        <w:t xml:space="preserve">that focuses on profit, planet and people and </w:t>
      </w:r>
      <w:r w:rsidR="009B5920">
        <w:rPr>
          <w:rFonts w:ascii="Times New Roman" w:hAnsi="Times New Roman" w:cs="Times New Roman"/>
          <w:sz w:val="28"/>
          <w:szCs w:val="28"/>
        </w:rPr>
        <w:t>ensures they are in harmony with each other</w:t>
      </w:r>
      <w:r w:rsidR="00611DF4">
        <w:rPr>
          <w:rFonts w:ascii="Times New Roman" w:hAnsi="Times New Roman" w:cs="Times New Roman"/>
          <w:sz w:val="28"/>
          <w:szCs w:val="28"/>
        </w:rPr>
        <w:t>.</w:t>
      </w:r>
      <w:r w:rsidR="00A70206">
        <w:rPr>
          <w:rFonts w:ascii="Times New Roman" w:hAnsi="Times New Roman" w:cs="Times New Roman"/>
          <w:sz w:val="28"/>
          <w:szCs w:val="28"/>
        </w:rPr>
        <w:t xml:space="preserve"> </w:t>
      </w:r>
      <w:r w:rsidR="004D2C84">
        <w:rPr>
          <w:rFonts w:ascii="Times New Roman" w:hAnsi="Times New Roman" w:cs="Times New Roman"/>
          <w:sz w:val="28"/>
          <w:szCs w:val="28"/>
        </w:rPr>
        <w:t>As</w:t>
      </w:r>
      <w:r w:rsidR="004D2C84" w:rsidRPr="00350EF6">
        <w:rPr>
          <w:rFonts w:ascii="Times New Roman" w:hAnsi="Times New Roman" w:cs="Times New Roman"/>
          <w:sz w:val="28"/>
          <w:szCs w:val="28"/>
        </w:rPr>
        <w:t xml:space="preserve"> the above analysis has shown, the </w:t>
      </w:r>
      <w:r w:rsidR="004D2C84">
        <w:rPr>
          <w:rFonts w:ascii="Times New Roman" w:hAnsi="Times New Roman" w:cs="Times New Roman"/>
          <w:sz w:val="28"/>
          <w:szCs w:val="28"/>
        </w:rPr>
        <w:t xml:space="preserve">Sustainability challenge </w:t>
      </w:r>
      <w:r w:rsidR="004D2C84" w:rsidRPr="00350EF6">
        <w:rPr>
          <w:rFonts w:ascii="Times New Roman" w:hAnsi="Times New Roman" w:cs="Times New Roman"/>
          <w:sz w:val="28"/>
          <w:szCs w:val="28"/>
        </w:rPr>
        <w:t xml:space="preserve">does not just stem from the traditional linear system of production and consumption but from the belief that the responsibility of business is wealth creation and that the crisis </w:t>
      </w:r>
      <w:r w:rsidR="004D2C84">
        <w:rPr>
          <w:rFonts w:ascii="Times New Roman" w:hAnsi="Times New Roman" w:cs="Times New Roman"/>
          <w:sz w:val="28"/>
          <w:szCs w:val="28"/>
        </w:rPr>
        <w:t xml:space="preserve">can be ameliorated </w:t>
      </w:r>
      <w:r w:rsidR="004D2C84" w:rsidRPr="00350EF6">
        <w:rPr>
          <w:rFonts w:ascii="Times New Roman" w:hAnsi="Times New Roman" w:cs="Times New Roman"/>
          <w:sz w:val="28"/>
          <w:szCs w:val="28"/>
        </w:rPr>
        <w:t xml:space="preserve">by addressing one aspect of it at a time, be it Economic, Environmental, Humane or Social. Given the </w:t>
      </w:r>
      <w:r w:rsidR="004D2C84">
        <w:rPr>
          <w:rFonts w:ascii="Times New Roman" w:hAnsi="Times New Roman" w:cs="Times New Roman"/>
          <w:sz w:val="28"/>
          <w:szCs w:val="28"/>
        </w:rPr>
        <w:t xml:space="preserve">systemic </w:t>
      </w:r>
      <w:r w:rsidR="004D2C84" w:rsidRPr="00350EF6">
        <w:rPr>
          <w:rFonts w:ascii="Times New Roman" w:hAnsi="Times New Roman" w:cs="Times New Roman"/>
          <w:sz w:val="28"/>
          <w:szCs w:val="28"/>
        </w:rPr>
        <w:t xml:space="preserve">interconnectivity of the problems, to find a solution it is necessary to address all of them, not just one, in accordance with </w:t>
      </w:r>
      <w:r w:rsidR="004D2C84">
        <w:rPr>
          <w:rFonts w:ascii="Times New Roman" w:hAnsi="Times New Roman" w:cs="Times New Roman"/>
          <w:sz w:val="28"/>
          <w:szCs w:val="28"/>
        </w:rPr>
        <w:t>the</w:t>
      </w:r>
      <w:r w:rsidR="004D2C84" w:rsidRPr="00350EF6">
        <w:rPr>
          <w:rFonts w:ascii="Times New Roman" w:hAnsi="Times New Roman" w:cs="Times New Roman"/>
          <w:sz w:val="28"/>
          <w:szCs w:val="28"/>
        </w:rPr>
        <w:t xml:space="preserve"> Law</w:t>
      </w:r>
      <w:r w:rsidR="004D2C84">
        <w:rPr>
          <w:rFonts w:ascii="Times New Roman" w:hAnsi="Times New Roman" w:cs="Times New Roman"/>
          <w:sz w:val="28"/>
          <w:szCs w:val="28"/>
        </w:rPr>
        <w:t xml:space="preserve"> of Requisite Variety</w:t>
      </w:r>
      <w:r w:rsidR="004D2C84" w:rsidRPr="00350EF6">
        <w:rPr>
          <w:rFonts w:ascii="Times New Roman" w:hAnsi="Times New Roman" w:cs="Times New Roman"/>
          <w:sz w:val="28"/>
          <w:szCs w:val="28"/>
        </w:rPr>
        <w:t xml:space="preserve">. Harmonious Entrepreneurship does this and thereby helps overcome both corporate hesitancy and the lack of consumer interest and concern. Not only does it demonstrate that businesses that address ethical custom can still make “as much money as possible” but </w:t>
      </w:r>
      <w:r w:rsidR="004D2C84">
        <w:rPr>
          <w:rFonts w:ascii="Times New Roman" w:hAnsi="Times New Roman" w:cs="Times New Roman"/>
          <w:sz w:val="28"/>
          <w:szCs w:val="28"/>
        </w:rPr>
        <w:t xml:space="preserve">that </w:t>
      </w:r>
      <w:r w:rsidR="004D2C84" w:rsidRPr="00350EF6">
        <w:rPr>
          <w:rFonts w:ascii="Times New Roman" w:hAnsi="Times New Roman" w:cs="Times New Roman"/>
          <w:sz w:val="28"/>
          <w:szCs w:val="28"/>
        </w:rPr>
        <w:t xml:space="preserve">by focussing on stakeholder rather than shareholder satisfaction it </w:t>
      </w:r>
      <w:r w:rsidR="004D2C84">
        <w:rPr>
          <w:rFonts w:ascii="Times New Roman" w:hAnsi="Times New Roman" w:cs="Times New Roman"/>
          <w:sz w:val="28"/>
          <w:szCs w:val="28"/>
        </w:rPr>
        <w:t xml:space="preserve">can </w:t>
      </w:r>
      <w:r w:rsidR="004D2C84" w:rsidRPr="00350EF6">
        <w:rPr>
          <w:rFonts w:ascii="Times New Roman" w:hAnsi="Times New Roman" w:cs="Times New Roman"/>
          <w:sz w:val="28"/>
          <w:szCs w:val="28"/>
        </w:rPr>
        <w:t xml:space="preserve">raise </w:t>
      </w:r>
      <w:r w:rsidR="004D2C84">
        <w:rPr>
          <w:rFonts w:ascii="Times New Roman" w:hAnsi="Times New Roman" w:cs="Times New Roman"/>
          <w:sz w:val="28"/>
          <w:szCs w:val="28"/>
        </w:rPr>
        <w:t xml:space="preserve">the </w:t>
      </w:r>
      <w:r w:rsidR="004D2C84" w:rsidRPr="00350EF6">
        <w:rPr>
          <w:rFonts w:ascii="Times New Roman" w:hAnsi="Times New Roman" w:cs="Times New Roman"/>
          <w:sz w:val="28"/>
          <w:szCs w:val="28"/>
        </w:rPr>
        <w:t>consumer awareness and interest</w:t>
      </w:r>
      <w:r w:rsidR="004D2C84">
        <w:rPr>
          <w:rFonts w:ascii="Times New Roman" w:hAnsi="Times New Roman" w:cs="Times New Roman"/>
          <w:sz w:val="28"/>
          <w:szCs w:val="28"/>
        </w:rPr>
        <w:t xml:space="preserve"> that will expedite the adoption process.</w:t>
      </w:r>
    </w:p>
    <w:p w14:paraId="5F285E80" w14:textId="77777777" w:rsidR="00DE2F49" w:rsidRDefault="00DE2F49" w:rsidP="00F42AF6">
      <w:pPr>
        <w:ind w:firstLine="720"/>
        <w:jc w:val="both"/>
        <w:rPr>
          <w:rFonts w:ascii="Times New Roman" w:hAnsi="Times New Roman" w:cs="Times New Roman"/>
          <w:sz w:val="28"/>
          <w:szCs w:val="28"/>
        </w:rPr>
      </w:pPr>
    </w:p>
    <w:p w14:paraId="601DED95" w14:textId="77777777" w:rsidR="00DE2F49" w:rsidRPr="00DE2F49" w:rsidRDefault="00DE2F49" w:rsidP="00DE2F49">
      <w:pPr>
        <w:ind w:firstLine="720"/>
        <w:jc w:val="both"/>
        <w:rPr>
          <w:rFonts w:ascii="Times New Roman" w:hAnsi="Times New Roman" w:cs="Times New Roman"/>
          <w:color w:val="FF0000"/>
          <w:sz w:val="28"/>
          <w:szCs w:val="28"/>
        </w:rPr>
      </w:pPr>
    </w:p>
    <w:p w14:paraId="77305401" w14:textId="290CDFB9" w:rsidR="00DE2F49" w:rsidRPr="00DE2F49" w:rsidRDefault="00DE2F49" w:rsidP="00DE2F49">
      <w:pPr>
        <w:ind w:firstLine="720"/>
        <w:jc w:val="both"/>
        <w:rPr>
          <w:rFonts w:ascii="Times New Roman" w:hAnsi="Times New Roman" w:cs="Times New Roman"/>
          <w:color w:val="FF0000"/>
          <w:sz w:val="28"/>
          <w:szCs w:val="28"/>
        </w:rPr>
      </w:pPr>
      <w:r w:rsidRPr="00DE2F49">
        <w:rPr>
          <w:rFonts w:ascii="Times New Roman" w:hAnsi="Times New Roman" w:cs="Times New Roman"/>
          <w:color w:val="FF0000"/>
          <w:sz w:val="28"/>
          <w:szCs w:val="28"/>
        </w:rPr>
        <w:t xml:space="preserve">The issue, then, becomes how to make this happen – how to ensure that the circular economy is embedded in a broader  more holistic system that addresses the sustainability challenge. Clearly the Welsh Government has legislated for the creation of a circular economy and provided funding to facilitate its introduction while at the same time it has recognised, under the Wellbeing of Future Generations Act,   the need for everyone in the entrepreneurship ecosystem to work together to meet all of the sustainability goals. However, as  Ferreira and Dabić </w:t>
      </w:r>
      <w:r>
        <w:rPr>
          <w:rFonts w:ascii="Times New Roman" w:hAnsi="Times New Roman" w:cs="Times New Roman"/>
          <w:color w:val="FF0000"/>
          <w:sz w:val="28"/>
          <w:szCs w:val="28"/>
        </w:rPr>
        <w:t>(2022)</w:t>
      </w:r>
      <w:r w:rsidR="00AA39A3">
        <w:rPr>
          <w:rFonts w:ascii="Times New Roman" w:hAnsi="Times New Roman" w:cs="Times New Roman"/>
          <w:color w:val="FF0000"/>
          <w:sz w:val="28"/>
          <w:szCs w:val="28"/>
        </w:rPr>
        <w:t xml:space="preserve"> </w:t>
      </w:r>
      <w:r w:rsidRPr="00DE2F49">
        <w:rPr>
          <w:rFonts w:ascii="Times New Roman" w:hAnsi="Times New Roman" w:cs="Times New Roman"/>
          <w:color w:val="FF0000"/>
          <w:sz w:val="28"/>
          <w:szCs w:val="28"/>
        </w:rPr>
        <w:t xml:space="preserve">have observed  </w:t>
      </w:r>
      <w:r w:rsidRPr="00AA39A3">
        <w:rPr>
          <w:rFonts w:ascii="Times New Roman" w:hAnsi="Times New Roman" w:cs="Times New Roman"/>
          <w:i/>
          <w:color w:val="FF0000"/>
          <w:sz w:val="28"/>
          <w:szCs w:val="28"/>
        </w:rPr>
        <w:t>“knowledge on the relationship between entrepreneurship and CE is in its infancy”</w:t>
      </w:r>
      <w:r w:rsidRPr="00DE2F49">
        <w:rPr>
          <w:rFonts w:ascii="Times New Roman" w:hAnsi="Times New Roman" w:cs="Times New Roman"/>
          <w:color w:val="FF0000"/>
          <w:sz w:val="28"/>
          <w:szCs w:val="28"/>
        </w:rPr>
        <w:t xml:space="preserve"> and though there is little research on the links between entrepreneurial ecosystems and either the circular economy or sustainability the research of  Raposo et. al. (2021) has demonstrated that  cooperation between the  different players in the entrepreneurship ecosystem   impacts positively on national sustainability. It is important, therefore, to ensure that rather than compete, the ecosystem stakeholders collaborate and work together, in harmony, to produce a long-term systemic approach to the sustainability challenge.</w:t>
      </w:r>
    </w:p>
    <w:p w14:paraId="2ABE4305" w14:textId="77777777" w:rsidR="00DE2F49" w:rsidRDefault="00DE2F49" w:rsidP="00F42AF6">
      <w:pPr>
        <w:ind w:firstLine="720"/>
        <w:jc w:val="both"/>
        <w:rPr>
          <w:rFonts w:ascii="Times New Roman" w:hAnsi="Times New Roman" w:cs="Times New Roman"/>
          <w:sz w:val="28"/>
          <w:szCs w:val="28"/>
        </w:rPr>
      </w:pPr>
    </w:p>
    <w:p w14:paraId="60F85FC0" w14:textId="337E3B51" w:rsidR="007751D4" w:rsidRDefault="007751D4" w:rsidP="00F42AF6">
      <w:pPr>
        <w:jc w:val="both"/>
        <w:rPr>
          <w:rFonts w:ascii="Times New Roman" w:hAnsi="Times New Roman" w:cs="Times New Roman"/>
          <w:b/>
          <w:sz w:val="28"/>
          <w:szCs w:val="28"/>
        </w:rPr>
      </w:pPr>
    </w:p>
    <w:p w14:paraId="0CB661DA" w14:textId="7D0956D1" w:rsidR="007751D4" w:rsidRDefault="007751D4" w:rsidP="00F42AF6">
      <w:pPr>
        <w:jc w:val="both"/>
        <w:rPr>
          <w:rFonts w:ascii="Times New Roman" w:hAnsi="Times New Roman" w:cs="Times New Roman"/>
          <w:b/>
          <w:color w:val="FF0000"/>
          <w:sz w:val="28"/>
          <w:szCs w:val="28"/>
        </w:rPr>
      </w:pPr>
      <w:r>
        <w:rPr>
          <w:rFonts w:ascii="Times New Roman" w:hAnsi="Times New Roman" w:cs="Times New Roman"/>
          <w:b/>
          <w:sz w:val="28"/>
          <w:szCs w:val="28"/>
        </w:rPr>
        <w:t>Conclusion</w:t>
      </w:r>
    </w:p>
    <w:p w14:paraId="15EDB8A6" w14:textId="5BD16DE1" w:rsidR="0096046B" w:rsidRPr="00F93F0C" w:rsidRDefault="0096046B" w:rsidP="00F42AF6">
      <w:pPr>
        <w:jc w:val="both"/>
        <w:rPr>
          <w:rFonts w:ascii="Times New Roman" w:hAnsi="Times New Roman" w:cs="Times New Roman"/>
          <w:sz w:val="28"/>
          <w:szCs w:val="28"/>
        </w:rPr>
      </w:pPr>
    </w:p>
    <w:p w14:paraId="60836F73" w14:textId="3BD82F8A" w:rsidR="0004096A" w:rsidRPr="003F2B79" w:rsidRDefault="0096046B" w:rsidP="00F42AF6">
      <w:pPr>
        <w:jc w:val="both"/>
        <w:rPr>
          <w:rFonts w:ascii="Times New Roman" w:hAnsi="Times New Roman" w:cs="Times New Roman"/>
          <w:b/>
          <w:color w:val="FF0000"/>
          <w:sz w:val="28"/>
          <w:szCs w:val="28"/>
        </w:rPr>
      </w:pPr>
      <w:r w:rsidRPr="00F93F0C">
        <w:rPr>
          <w:rFonts w:ascii="Times New Roman" w:hAnsi="Times New Roman" w:cs="Times New Roman"/>
          <w:sz w:val="28"/>
          <w:szCs w:val="28"/>
        </w:rPr>
        <w:tab/>
        <w:t xml:space="preserve">The aim of this </w:t>
      </w:r>
      <w:r w:rsidR="004D2C84" w:rsidRPr="00F93F0C">
        <w:rPr>
          <w:rFonts w:ascii="Times New Roman" w:hAnsi="Times New Roman" w:cs="Times New Roman"/>
          <w:sz w:val="28"/>
          <w:szCs w:val="28"/>
        </w:rPr>
        <w:t xml:space="preserve">study has been </w:t>
      </w:r>
      <w:r w:rsidR="00DB7199" w:rsidRPr="00F93F0C">
        <w:rPr>
          <w:rFonts w:ascii="Times New Roman" w:hAnsi="Times New Roman" w:cs="Times New Roman"/>
          <w:sz w:val="28"/>
          <w:szCs w:val="28"/>
        </w:rPr>
        <w:t>to</w:t>
      </w:r>
      <w:r w:rsidR="00D8175A" w:rsidRPr="00F93F0C">
        <w:rPr>
          <w:rFonts w:ascii="Times New Roman" w:hAnsi="Times New Roman" w:cs="Times New Roman"/>
          <w:sz w:val="28"/>
          <w:szCs w:val="28"/>
        </w:rPr>
        <w:t xml:space="preserve"> examine the claim by </w:t>
      </w:r>
      <w:r w:rsidR="00E87177" w:rsidRPr="00F93F0C">
        <w:rPr>
          <w:rFonts w:ascii="Times New Roman" w:hAnsi="Times New Roman" w:cs="Times New Roman"/>
          <w:sz w:val="28"/>
          <w:szCs w:val="28"/>
        </w:rPr>
        <w:t>Bos</w:t>
      </w:r>
      <w:r w:rsidR="00A6460A" w:rsidRPr="00F93F0C">
        <w:rPr>
          <w:rFonts w:ascii="Times New Roman" w:hAnsi="Times New Roman" w:cs="Times New Roman"/>
          <w:sz w:val="28"/>
          <w:szCs w:val="28"/>
        </w:rPr>
        <w:t xml:space="preserve">scheart </w:t>
      </w:r>
      <w:r w:rsidR="008F43F4" w:rsidRPr="00F93F0C">
        <w:rPr>
          <w:rFonts w:ascii="Times New Roman" w:hAnsi="Times New Roman" w:cs="Times New Roman"/>
          <w:sz w:val="28"/>
          <w:szCs w:val="28"/>
        </w:rPr>
        <w:t xml:space="preserve">that </w:t>
      </w:r>
      <w:r w:rsidR="00A6460A" w:rsidRPr="00F93F0C">
        <w:rPr>
          <w:rFonts w:ascii="Times New Roman" w:hAnsi="Times New Roman" w:cs="Times New Roman"/>
          <w:sz w:val="28"/>
          <w:szCs w:val="28"/>
        </w:rPr>
        <w:t xml:space="preserve">there is a need for a more </w:t>
      </w:r>
      <w:r w:rsidR="006841A8" w:rsidRPr="00F93F0C">
        <w:rPr>
          <w:rFonts w:ascii="Times New Roman" w:hAnsi="Times New Roman" w:cs="Times New Roman"/>
          <w:sz w:val="28"/>
          <w:szCs w:val="28"/>
        </w:rPr>
        <w:t>systemic solution</w:t>
      </w:r>
      <w:r w:rsidR="001A4CF6" w:rsidRPr="00F93F0C">
        <w:rPr>
          <w:rFonts w:ascii="Times New Roman" w:hAnsi="Times New Roman" w:cs="Times New Roman"/>
          <w:sz w:val="28"/>
          <w:szCs w:val="28"/>
        </w:rPr>
        <w:t xml:space="preserve"> than just circularity </w:t>
      </w:r>
      <w:r w:rsidR="00A6612A" w:rsidRPr="00F93F0C">
        <w:rPr>
          <w:rFonts w:ascii="Times New Roman" w:hAnsi="Times New Roman" w:cs="Times New Roman"/>
          <w:sz w:val="28"/>
          <w:szCs w:val="28"/>
        </w:rPr>
        <w:t xml:space="preserve">to address </w:t>
      </w:r>
      <w:r w:rsidR="006841A8" w:rsidRPr="00F93F0C">
        <w:rPr>
          <w:rFonts w:ascii="Times New Roman" w:hAnsi="Times New Roman" w:cs="Times New Roman"/>
          <w:sz w:val="28"/>
          <w:szCs w:val="28"/>
        </w:rPr>
        <w:t xml:space="preserve"> the sustainab</w:t>
      </w:r>
      <w:r w:rsidR="00A6612A" w:rsidRPr="00F93F0C">
        <w:rPr>
          <w:rFonts w:ascii="Times New Roman" w:hAnsi="Times New Roman" w:cs="Times New Roman"/>
          <w:sz w:val="28"/>
          <w:szCs w:val="28"/>
        </w:rPr>
        <w:t>ility challenge</w:t>
      </w:r>
      <w:r w:rsidR="003F2B79" w:rsidRPr="00F93F0C">
        <w:rPr>
          <w:rFonts w:ascii="Times New Roman" w:hAnsi="Times New Roman" w:cs="Times New Roman"/>
          <w:sz w:val="28"/>
          <w:szCs w:val="28"/>
        </w:rPr>
        <w:t>. It</w:t>
      </w:r>
      <w:r w:rsidR="004D2C84" w:rsidRPr="00F93F0C">
        <w:rPr>
          <w:rFonts w:ascii="Times New Roman" w:hAnsi="Times New Roman" w:cs="Times New Roman"/>
          <w:sz w:val="28"/>
          <w:szCs w:val="28"/>
        </w:rPr>
        <w:t xml:space="preserve"> has done </w:t>
      </w:r>
      <w:r w:rsidR="00E11248" w:rsidRPr="00F93F0C">
        <w:rPr>
          <w:rFonts w:ascii="Times New Roman" w:hAnsi="Times New Roman" w:cs="Times New Roman"/>
          <w:sz w:val="28"/>
          <w:szCs w:val="28"/>
        </w:rPr>
        <w:t xml:space="preserve"> so by examining</w:t>
      </w:r>
      <w:r w:rsidR="00EE32EA" w:rsidRPr="00F93F0C">
        <w:rPr>
          <w:rFonts w:ascii="Times New Roman" w:hAnsi="Times New Roman" w:cs="Times New Roman"/>
          <w:sz w:val="28"/>
          <w:szCs w:val="28"/>
        </w:rPr>
        <w:t xml:space="preserve"> three </w:t>
      </w:r>
      <w:r w:rsidR="009E259B" w:rsidRPr="00F93F0C">
        <w:rPr>
          <w:rFonts w:ascii="Times New Roman" w:hAnsi="Times New Roman" w:cs="Times New Roman"/>
          <w:sz w:val="28"/>
          <w:szCs w:val="28"/>
        </w:rPr>
        <w:t xml:space="preserve">business cases in Wales that have adopted </w:t>
      </w:r>
      <w:r w:rsidR="00312B58" w:rsidRPr="00F93F0C">
        <w:rPr>
          <w:rFonts w:ascii="Times New Roman" w:hAnsi="Times New Roman" w:cs="Times New Roman"/>
          <w:sz w:val="28"/>
          <w:szCs w:val="28"/>
        </w:rPr>
        <w:t>the circularity concept</w:t>
      </w:r>
      <w:r w:rsidR="003A2CA8" w:rsidRPr="00F93F0C">
        <w:rPr>
          <w:rFonts w:ascii="Times New Roman" w:hAnsi="Times New Roman" w:cs="Times New Roman"/>
          <w:sz w:val="28"/>
          <w:szCs w:val="28"/>
          <w:u w:val="single"/>
        </w:rPr>
        <w:t>.</w:t>
      </w:r>
      <w:r w:rsidR="003E625C">
        <w:rPr>
          <w:rFonts w:ascii="Times New Roman" w:hAnsi="Times New Roman" w:cs="Times New Roman"/>
          <w:b/>
          <w:color w:val="FFFFFF" w:themeColor="background1"/>
          <w:sz w:val="28"/>
          <w:szCs w:val="28"/>
          <w:u w:val="single"/>
        </w:rPr>
        <w:t xml:space="preserve"> </w:t>
      </w:r>
      <w:r w:rsidR="00C03514" w:rsidRPr="00350EF6">
        <w:rPr>
          <w:rFonts w:ascii="Times New Roman" w:hAnsi="Times New Roman" w:cs="Times New Roman"/>
          <w:sz w:val="28"/>
          <w:szCs w:val="28"/>
        </w:rPr>
        <w:t>Despite academic</w:t>
      </w:r>
      <w:r w:rsidR="00321357" w:rsidRPr="00350EF6">
        <w:rPr>
          <w:rFonts w:ascii="Times New Roman" w:hAnsi="Times New Roman" w:cs="Times New Roman"/>
          <w:sz w:val="28"/>
          <w:szCs w:val="28"/>
        </w:rPr>
        <w:t xml:space="preserve"> and practitioner scepticism</w:t>
      </w:r>
      <w:r w:rsidR="00545AB0">
        <w:rPr>
          <w:rFonts w:ascii="Times New Roman" w:hAnsi="Times New Roman" w:cs="Times New Roman"/>
          <w:sz w:val="28"/>
          <w:szCs w:val="28"/>
        </w:rPr>
        <w:t xml:space="preserve"> towards the Circular Economy</w:t>
      </w:r>
      <w:r w:rsidR="00321357" w:rsidRPr="00350EF6">
        <w:rPr>
          <w:rFonts w:ascii="Times New Roman" w:hAnsi="Times New Roman" w:cs="Times New Roman"/>
          <w:sz w:val="28"/>
          <w:szCs w:val="28"/>
        </w:rPr>
        <w:t xml:space="preserve">, the Welsh Government has </w:t>
      </w:r>
      <w:r w:rsidR="00D91AD1" w:rsidRPr="00350EF6">
        <w:rPr>
          <w:rFonts w:ascii="Times New Roman" w:hAnsi="Times New Roman" w:cs="Times New Roman"/>
          <w:sz w:val="28"/>
          <w:szCs w:val="28"/>
        </w:rPr>
        <w:t>committed to</w:t>
      </w:r>
      <w:r w:rsidR="00321357" w:rsidRPr="00350EF6">
        <w:rPr>
          <w:rFonts w:ascii="Times New Roman" w:hAnsi="Times New Roman" w:cs="Times New Roman"/>
          <w:sz w:val="28"/>
          <w:szCs w:val="28"/>
        </w:rPr>
        <w:t xml:space="preserve"> circular</w:t>
      </w:r>
      <w:r w:rsidR="00F86BD4">
        <w:rPr>
          <w:rFonts w:ascii="Times New Roman" w:hAnsi="Times New Roman" w:cs="Times New Roman"/>
          <w:sz w:val="28"/>
          <w:szCs w:val="28"/>
        </w:rPr>
        <w:t>ity</w:t>
      </w:r>
      <w:r w:rsidR="00321357" w:rsidRPr="00350EF6">
        <w:rPr>
          <w:rFonts w:ascii="Times New Roman" w:hAnsi="Times New Roman" w:cs="Times New Roman"/>
          <w:sz w:val="28"/>
          <w:szCs w:val="28"/>
        </w:rPr>
        <w:t xml:space="preserve"> </w:t>
      </w:r>
      <w:r w:rsidR="00DB220D" w:rsidRPr="00350EF6">
        <w:rPr>
          <w:rFonts w:ascii="Times New Roman" w:hAnsi="Times New Roman" w:cs="Times New Roman"/>
          <w:sz w:val="28"/>
          <w:szCs w:val="28"/>
        </w:rPr>
        <w:t xml:space="preserve">as part of its Wellbeing of </w:t>
      </w:r>
      <w:r w:rsidR="006021B0">
        <w:rPr>
          <w:rFonts w:ascii="Times New Roman" w:hAnsi="Times New Roman" w:cs="Times New Roman"/>
          <w:sz w:val="28"/>
          <w:szCs w:val="28"/>
        </w:rPr>
        <w:t xml:space="preserve">Future Generations </w:t>
      </w:r>
      <w:r w:rsidR="00E46597" w:rsidRPr="00350EF6">
        <w:rPr>
          <w:rFonts w:ascii="Times New Roman" w:hAnsi="Times New Roman" w:cs="Times New Roman"/>
          <w:sz w:val="28"/>
          <w:szCs w:val="28"/>
        </w:rPr>
        <w:t xml:space="preserve">policy. As the </w:t>
      </w:r>
      <w:r w:rsidR="00C03514" w:rsidRPr="00350EF6">
        <w:rPr>
          <w:rFonts w:ascii="Times New Roman" w:hAnsi="Times New Roman" w:cs="Times New Roman"/>
          <w:sz w:val="28"/>
          <w:szCs w:val="28"/>
        </w:rPr>
        <w:t>cases demonstrate</w:t>
      </w:r>
      <w:r w:rsidR="00656BE3" w:rsidRPr="00350EF6">
        <w:rPr>
          <w:rFonts w:ascii="Times New Roman" w:hAnsi="Times New Roman" w:cs="Times New Roman"/>
          <w:sz w:val="28"/>
          <w:szCs w:val="28"/>
        </w:rPr>
        <w:t xml:space="preserve"> there are </w:t>
      </w:r>
      <w:r w:rsidR="00F36AB3" w:rsidRPr="00350EF6">
        <w:rPr>
          <w:rFonts w:ascii="Times New Roman" w:hAnsi="Times New Roman" w:cs="Times New Roman"/>
          <w:sz w:val="28"/>
          <w:szCs w:val="28"/>
        </w:rPr>
        <w:t xml:space="preserve">enterprises </w:t>
      </w:r>
      <w:r w:rsidR="00BA7717">
        <w:rPr>
          <w:rFonts w:ascii="Times New Roman" w:hAnsi="Times New Roman" w:cs="Times New Roman"/>
          <w:sz w:val="28"/>
          <w:szCs w:val="28"/>
        </w:rPr>
        <w:t xml:space="preserve">in Wales </w:t>
      </w:r>
      <w:r w:rsidR="00F36AB3" w:rsidRPr="00350EF6">
        <w:rPr>
          <w:rFonts w:ascii="Times New Roman" w:hAnsi="Times New Roman" w:cs="Times New Roman"/>
          <w:sz w:val="28"/>
          <w:szCs w:val="28"/>
        </w:rPr>
        <w:t xml:space="preserve">that are responding to the strategy and </w:t>
      </w:r>
      <w:r w:rsidR="006F0425">
        <w:rPr>
          <w:rFonts w:ascii="Times New Roman" w:hAnsi="Times New Roman" w:cs="Times New Roman"/>
          <w:sz w:val="28"/>
          <w:szCs w:val="28"/>
        </w:rPr>
        <w:t>are contributing to its successful impleme</w:t>
      </w:r>
      <w:r w:rsidR="00397D11">
        <w:rPr>
          <w:rFonts w:ascii="Times New Roman" w:hAnsi="Times New Roman" w:cs="Times New Roman"/>
          <w:sz w:val="28"/>
          <w:szCs w:val="28"/>
        </w:rPr>
        <w:t xml:space="preserve">ntation. </w:t>
      </w:r>
      <w:r w:rsidR="00C03514">
        <w:rPr>
          <w:rFonts w:ascii="Times New Roman" w:hAnsi="Times New Roman" w:cs="Times New Roman"/>
          <w:sz w:val="28"/>
          <w:szCs w:val="28"/>
        </w:rPr>
        <w:t>For</w:t>
      </w:r>
      <w:r w:rsidR="00915A05">
        <w:rPr>
          <w:rFonts w:ascii="Times New Roman" w:hAnsi="Times New Roman" w:cs="Times New Roman"/>
          <w:sz w:val="28"/>
          <w:szCs w:val="28"/>
        </w:rPr>
        <w:t xml:space="preserve"> them to contribute to the </w:t>
      </w:r>
      <w:r w:rsidR="00F04CCF">
        <w:rPr>
          <w:rFonts w:ascii="Times New Roman" w:hAnsi="Times New Roman" w:cs="Times New Roman"/>
          <w:sz w:val="28"/>
          <w:szCs w:val="28"/>
        </w:rPr>
        <w:t xml:space="preserve">amelioration of the sustainability challenge, however, they need to go beyond </w:t>
      </w:r>
      <w:r w:rsidR="00324E6D">
        <w:rPr>
          <w:rFonts w:ascii="Times New Roman" w:hAnsi="Times New Roman" w:cs="Times New Roman"/>
          <w:sz w:val="28"/>
          <w:szCs w:val="28"/>
        </w:rPr>
        <w:t xml:space="preserve">circularity </w:t>
      </w:r>
      <w:r w:rsidR="00CD5B16">
        <w:rPr>
          <w:rFonts w:ascii="Times New Roman" w:hAnsi="Times New Roman" w:cs="Times New Roman"/>
          <w:sz w:val="28"/>
          <w:szCs w:val="28"/>
        </w:rPr>
        <w:t xml:space="preserve">and focus </w:t>
      </w:r>
      <w:r w:rsidR="00F36AB3" w:rsidRPr="00350EF6">
        <w:rPr>
          <w:rFonts w:ascii="Times New Roman" w:hAnsi="Times New Roman" w:cs="Times New Roman"/>
          <w:sz w:val="28"/>
          <w:szCs w:val="28"/>
        </w:rPr>
        <w:t xml:space="preserve">not </w:t>
      </w:r>
      <w:r w:rsidR="00A451E6">
        <w:rPr>
          <w:rFonts w:ascii="Times New Roman" w:hAnsi="Times New Roman" w:cs="Times New Roman"/>
          <w:sz w:val="28"/>
          <w:szCs w:val="28"/>
        </w:rPr>
        <w:t xml:space="preserve">just on the environment but the well-being of the economy and </w:t>
      </w:r>
      <w:r w:rsidR="00FD499F">
        <w:rPr>
          <w:rFonts w:ascii="Times New Roman" w:hAnsi="Times New Roman" w:cs="Times New Roman"/>
          <w:sz w:val="28"/>
          <w:szCs w:val="28"/>
        </w:rPr>
        <w:t xml:space="preserve">society. </w:t>
      </w:r>
      <w:r w:rsidR="00261B4D">
        <w:rPr>
          <w:rFonts w:ascii="Times New Roman" w:hAnsi="Times New Roman" w:cs="Times New Roman"/>
          <w:sz w:val="28"/>
          <w:szCs w:val="28"/>
        </w:rPr>
        <w:t xml:space="preserve">Hence, they need to ensure that the economy, the </w:t>
      </w:r>
      <w:r w:rsidR="00C03514">
        <w:rPr>
          <w:rFonts w:ascii="Times New Roman" w:hAnsi="Times New Roman" w:cs="Times New Roman"/>
          <w:sz w:val="28"/>
          <w:szCs w:val="28"/>
        </w:rPr>
        <w:t>planet,</w:t>
      </w:r>
      <w:r w:rsidR="00261B4D">
        <w:rPr>
          <w:rFonts w:ascii="Times New Roman" w:hAnsi="Times New Roman" w:cs="Times New Roman"/>
          <w:sz w:val="28"/>
          <w:szCs w:val="28"/>
        </w:rPr>
        <w:t xml:space="preserve"> and the people are </w:t>
      </w:r>
      <w:r w:rsidR="004047A8">
        <w:rPr>
          <w:rFonts w:ascii="Times New Roman" w:hAnsi="Times New Roman" w:cs="Times New Roman"/>
          <w:sz w:val="28"/>
          <w:szCs w:val="28"/>
        </w:rPr>
        <w:t>in Harmony with each other</w:t>
      </w:r>
      <w:r w:rsidR="009F021F">
        <w:rPr>
          <w:rFonts w:ascii="Times New Roman" w:hAnsi="Times New Roman" w:cs="Times New Roman"/>
          <w:sz w:val="28"/>
          <w:szCs w:val="28"/>
        </w:rPr>
        <w:t>.</w:t>
      </w:r>
      <w:r w:rsidR="004426D3">
        <w:rPr>
          <w:rFonts w:ascii="Times New Roman" w:hAnsi="Times New Roman" w:cs="Times New Roman"/>
          <w:sz w:val="28"/>
          <w:szCs w:val="28"/>
        </w:rPr>
        <w:t xml:space="preserve"> </w:t>
      </w:r>
      <w:r w:rsidR="00C03514">
        <w:rPr>
          <w:rFonts w:ascii="Times New Roman" w:hAnsi="Times New Roman" w:cs="Times New Roman"/>
          <w:sz w:val="28"/>
          <w:szCs w:val="28"/>
        </w:rPr>
        <w:t xml:space="preserve">Such </w:t>
      </w:r>
      <w:r w:rsidR="00C03514" w:rsidRPr="00350EF6">
        <w:rPr>
          <w:rFonts w:ascii="Times New Roman" w:hAnsi="Times New Roman" w:cs="Times New Roman"/>
          <w:sz w:val="28"/>
          <w:szCs w:val="28"/>
        </w:rPr>
        <w:t>enterprises</w:t>
      </w:r>
      <w:r w:rsidR="004279D9">
        <w:rPr>
          <w:rFonts w:ascii="Times New Roman" w:hAnsi="Times New Roman" w:cs="Times New Roman"/>
          <w:sz w:val="28"/>
          <w:szCs w:val="28"/>
        </w:rPr>
        <w:t xml:space="preserve"> </w:t>
      </w:r>
      <w:r w:rsidR="00F23E3F" w:rsidRPr="00350EF6">
        <w:rPr>
          <w:rFonts w:ascii="Times New Roman" w:hAnsi="Times New Roman" w:cs="Times New Roman"/>
          <w:sz w:val="28"/>
          <w:szCs w:val="28"/>
        </w:rPr>
        <w:t xml:space="preserve">exemplify the concept of Harmonious </w:t>
      </w:r>
      <w:r w:rsidR="00954423" w:rsidRPr="00350EF6">
        <w:rPr>
          <w:rFonts w:ascii="Times New Roman" w:hAnsi="Times New Roman" w:cs="Times New Roman"/>
          <w:sz w:val="28"/>
          <w:szCs w:val="28"/>
        </w:rPr>
        <w:t>Ent</w:t>
      </w:r>
      <w:r w:rsidR="001E2C0B">
        <w:rPr>
          <w:rFonts w:ascii="Times New Roman" w:hAnsi="Times New Roman" w:cs="Times New Roman"/>
          <w:sz w:val="28"/>
          <w:szCs w:val="28"/>
        </w:rPr>
        <w:t>repreneurship</w:t>
      </w:r>
      <w:r w:rsidR="00AD2E31">
        <w:rPr>
          <w:rFonts w:ascii="Times New Roman" w:hAnsi="Times New Roman" w:cs="Times New Roman"/>
          <w:sz w:val="28"/>
          <w:szCs w:val="28"/>
        </w:rPr>
        <w:t xml:space="preserve">. They </w:t>
      </w:r>
      <w:r w:rsidR="009E3852" w:rsidRPr="00350EF6">
        <w:rPr>
          <w:rFonts w:ascii="Times New Roman" w:hAnsi="Times New Roman" w:cs="Times New Roman"/>
          <w:sz w:val="28"/>
          <w:szCs w:val="28"/>
        </w:rPr>
        <w:t xml:space="preserve">demonstrate that </w:t>
      </w:r>
      <w:r w:rsidR="00A044B6" w:rsidRPr="00350EF6">
        <w:rPr>
          <w:rFonts w:ascii="Times New Roman" w:hAnsi="Times New Roman" w:cs="Times New Roman"/>
          <w:sz w:val="28"/>
          <w:szCs w:val="28"/>
        </w:rPr>
        <w:t xml:space="preserve">commercial enterprise </w:t>
      </w:r>
      <w:r w:rsidR="005E64F2" w:rsidRPr="00350EF6">
        <w:rPr>
          <w:rFonts w:ascii="Times New Roman" w:hAnsi="Times New Roman" w:cs="Times New Roman"/>
          <w:sz w:val="28"/>
          <w:szCs w:val="28"/>
        </w:rPr>
        <w:t xml:space="preserve">can </w:t>
      </w:r>
      <w:r w:rsidR="008916EC">
        <w:rPr>
          <w:rFonts w:ascii="Times New Roman" w:hAnsi="Times New Roman" w:cs="Times New Roman"/>
          <w:sz w:val="28"/>
          <w:szCs w:val="28"/>
        </w:rPr>
        <w:t xml:space="preserve">address the sustainability challenge and </w:t>
      </w:r>
      <w:r w:rsidR="005E64F2" w:rsidRPr="00350EF6">
        <w:rPr>
          <w:rFonts w:ascii="Times New Roman" w:hAnsi="Times New Roman" w:cs="Times New Roman"/>
          <w:sz w:val="28"/>
          <w:szCs w:val="28"/>
        </w:rPr>
        <w:t>continue to be profitable and create wealth</w:t>
      </w:r>
      <w:r w:rsidR="002A6998" w:rsidRPr="00350EF6">
        <w:rPr>
          <w:rFonts w:ascii="Times New Roman" w:hAnsi="Times New Roman" w:cs="Times New Roman"/>
          <w:sz w:val="28"/>
          <w:szCs w:val="28"/>
        </w:rPr>
        <w:t xml:space="preserve"> without damaging the people and planet.</w:t>
      </w:r>
    </w:p>
    <w:p w14:paraId="74D89ACA" w14:textId="77777777" w:rsidR="00E46597" w:rsidRPr="00350EF6" w:rsidRDefault="00E46597" w:rsidP="00F42AF6">
      <w:pPr>
        <w:jc w:val="both"/>
        <w:rPr>
          <w:rFonts w:ascii="Times New Roman" w:hAnsi="Times New Roman" w:cs="Times New Roman"/>
          <w:sz w:val="28"/>
          <w:szCs w:val="28"/>
        </w:rPr>
      </w:pPr>
    </w:p>
    <w:p w14:paraId="61F5A1BA" w14:textId="6A3B0585" w:rsidR="00C42B4F" w:rsidRDefault="00E46597" w:rsidP="00F42AF6">
      <w:pPr>
        <w:ind w:firstLine="360"/>
        <w:jc w:val="both"/>
        <w:rPr>
          <w:rFonts w:ascii="Times New Roman" w:hAnsi="Times New Roman" w:cs="Times New Roman"/>
          <w:sz w:val="28"/>
          <w:szCs w:val="28"/>
        </w:rPr>
      </w:pPr>
      <w:r w:rsidRPr="00350EF6">
        <w:rPr>
          <w:rFonts w:ascii="Times New Roman" w:hAnsi="Times New Roman" w:cs="Times New Roman"/>
          <w:sz w:val="28"/>
          <w:szCs w:val="28"/>
        </w:rPr>
        <w:t>The Harmonious Entrepreneurship concept</w:t>
      </w:r>
      <w:r w:rsidR="00F11CF1">
        <w:rPr>
          <w:rFonts w:ascii="Times New Roman" w:hAnsi="Times New Roman" w:cs="Times New Roman"/>
          <w:sz w:val="28"/>
          <w:szCs w:val="28"/>
        </w:rPr>
        <w:t xml:space="preserve"> is a systemic</w:t>
      </w:r>
      <w:r w:rsidR="0060131F">
        <w:rPr>
          <w:rFonts w:ascii="Times New Roman" w:hAnsi="Times New Roman" w:cs="Times New Roman"/>
          <w:sz w:val="28"/>
          <w:szCs w:val="28"/>
        </w:rPr>
        <w:t xml:space="preserve">, holistic solution to the Sustainability Challenge </w:t>
      </w:r>
      <w:r w:rsidR="00C03514">
        <w:rPr>
          <w:rFonts w:ascii="Times New Roman" w:hAnsi="Times New Roman" w:cs="Times New Roman"/>
          <w:sz w:val="28"/>
          <w:szCs w:val="28"/>
        </w:rPr>
        <w:t xml:space="preserve">that </w:t>
      </w:r>
      <w:r w:rsidR="00C03514" w:rsidRPr="00350EF6">
        <w:rPr>
          <w:rFonts w:ascii="Times New Roman" w:hAnsi="Times New Roman" w:cs="Times New Roman"/>
          <w:sz w:val="28"/>
          <w:szCs w:val="28"/>
        </w:rPr>
        <w:t>does</w:t>
      </w:r>
      <w:r w:rsidRPr="00350EF6">
        <w:rPr>
          <w:rFonts w:ascii="Times New Roman" w:hAnsi="Times New Roman" w:cs="Times New Roman"/>
          <w:sz w:val="28"/>
          <w:szCs w:val="28"/>
        </w:rPr>
        <w:t xml:space="preserve"> not negate the need for a Circular Economy. Rather it embraces and reinforces it. </w:t>
      </w:r>
      <w:r w:rsidR="007E082C">
        <w:rPr>
          <w:rFonts w:ascii="Times New Roman" w:hAnsi="Times New Roman" w:cs="Times New Roman"/>
          <w:sz w:val="28"/>
          <w:szCs w:val="28"/>
        </w:rPr>
        <w:t xml:space="preserve">If </w:t>
      </w:r>
      <w:r w:rsidR="0004096A" w:rsidRPr="00350EF6">
        <w:rPr>
          <w:rFonts w:ascii="Times New Roman" w:hAnsi="Times New Roman" w:cs="Times New Roman"/>
          <w:sz w:val="28"/>
          <w:szCs w:val="28"/>
        </w:rPr>
        <w:t>the ci</w:t>
      </w:r>
      <w:r w:rsidRPr="00350EF6">
        <w:rPr>
          <w:rFonts w:ascii="Times New Roman" w:hAnsi="Times New Roman" w:cs="Times New Roman"/>
          <w:sz w:val="28"/>
          <w:szCs w:val="28"/>
        </w:rPr>
        <w:t xml:space="preserve">rcular economy strategy is </w:t>
      </w:r>
      <w:r w:rsidR="006D061C">
        <w:rPr>
          <w:rFonts w:ascii="Times New Roman" w:hAnsi="Times New Roman" w:cs="Times New Roman"/>
          <w:sz w:val="28"/>
          <w:szCs w:val="28"/>
        </w:rPr>
        <w:t xml:space="preserve">to </w:t>
      </w:r>
      <w:r w:rsidR="00180863">
        <w:rPr>
          <w:rFonts w:ascii="Times New Roman" w:hAnsi="Times New Roman" w:cs="Times New Roman"/>
          <w:sz w:val="28"/>
          <w:szCs w:val="28"/>
        </w:rPr>
        <w:t>address</w:t>
      </w:r>
      <w:r w:rsidR="00C03514" w:rsidRPr="00350EF6">
        <w:rPr>
          <w:rFonts w:ascii="Times New Roman" w:hAnsi="Times New Roman" w:cs="Times New Roman"/>
          <w:sz w:val="28"/>
          <w:szCs w:val="28"/>
        </w:rPr>
        <w:t xml:space="preserve"> the</w:t>
      </w:r>
      <w:r w:rsidRPr="00350EF6">
        <w:rPr>
          <w:rFonts w:ascii="Times New Roman" w:hAnsi="Times New Roman" w:cs="Times New Roman"/>
          <w:sz w:val="28"/>
          <w:szCs w:val="28"/>
        </w:rPr>
        <w:t xml:space="preserve"> sustainability challenge</w:t>
      </w:r>
      <w:r w:rsidR="006D061C">
        <w:rPr>
          <w:rFonts w:ascii="Times New Roman" w:hAnsi="Times New Roman" w:cs="Times New Roman"/>
          <w:sz w:val="28"/>
          <w:szCs w:val="28"/>
        </w:rPr>
        <w:t xml:space="preserve"> successfully </w:t>
      </w:r>
      <w:r w:rsidR="00707253" w:rsidRPr="00350EF6">
        <w:rPr>
          <w:rFonts w:ascii="Times New Roman" w:hAnsi="Times New Roman" w:cs="Times New Roman"/>
          <w:sz w:val="28"/>
          <w:szCs w:val="28"/>
        </w:rPr>
        <w:t>and</w:t>
      </w:r>
      <w:r w:rsidR="00F8533A" w:rsidRPr="00350EF6">
        <w:rPr>
          <w:rFonts w:ascii="Times New Roman" w:hAnsi="Times New Roman" w:cs="Times New Roman"/>
          <w:sz w:val="28"/>
          <w:szCs w:val="28"/>
        </w:rPr>
        <w:t xml:space="preserve"> </w:t>
      </w:r>
      <w:r w:rsidRPr="00350EF6">
        <w:rPr>
          <w:rFonts w:ascii="Times New Roman" w:hAnsi="Times New Roman" w:cs="Times New Roman"/>
          <w:sz w:val="28"/>
          <w:szCs w:val="28"/>
        </w:rPr>
        <w:t xml:space="preserve">generate </w:t>
      </w:r>
      <w:r w:rsidR="00C03514" w:rsidRPr="00350EF6">
        <w:rPr>
          <w:rFonts w:ascii="Times New Roman" w:hAnsi="Times New Roman" w:cs="Times New Roman"/>
          <w:sz w:val="28"/>
          <w:szCs w:val="28"/>
        </w:rPr>
        <w:t>greater customer</w:t>
      </w:r>
      <w:r w:rsidRPr="00350EF6">
        <w:rPr>
          <w:rFonts w:ascii="Times New Roman" w:hAnsi="Times New Roman" w:cs="Times New Roman"/>
          <w:sz w:val="28"/>
          <w:szCs w:val="28"/>
        </w:rPr>
        <w:t xml:space="preserve"> acceptance</w:t>
      </w:r>
      <w:r w:rsidR="00180863">
        <w:rPr>
          <w:rFonts w:ascii="Times New Roman" w:hAnsi="Times New Roman" w:cs="Times New Roman"/>
          <w:sz w:val="28"/>
          <w:szCs w:val="28"/>
        </w:rPr>
        <w:t>,</w:t>
      </w:r>
      <w:r w:rsidR="006D5A89">
        <w:rPr>
          <w:rFonts w:ascii="Times New Roman" w:hAnsi="Times New Roman" w:cs="Times New Roman"/>
          <w:sz w:val="28"/>
          <w:szCs w:val="28"/>
        </w:rPr>
        <w:t xml:space="preserve"> </w:t>
      </w:r>
      <w:r w:rsidR="00180863">
        <w:rPr>
          <w:rFonts w:ascii="Times New Roman" w:hAnsi="Times New Roman" w:cs="Times New Roman"/>
          <w:sz w:val="28"/>
          <w:szCs w:val="28"/>
        </w:rPr>
        <w:t>Harmonious</w:t>
      </w:r>
      <w:r w:rsidR="006D5A89">
        <w:rPr>
          <w:rFonts w:ascii="Times New Roman" w:hAnsi="Times New Roman" w:cs="Times New Roman"/>
          <w:sz w:val="28"/>
          <w:szCs w:val="28"/>
        </w:rPr>
        <w:t xml:space="preserve"> </w:t>
      </w:r>
      <w:r w:rsidR="0052251F">
        <w:rPr>
          <w:rFonts w:ascii="Times New Roman" w:hAnsi="Times New Roman" w:cs="Times New Roman"/>
          <w:sz w:val="28"/>
          <w:szCs w:val="28"/>
        </w:rPr>
        <w:t>Entrepreneurship</w:t>
      </w:r>
      <w:r w:rsidR="000537EF">
        <w:rPr>
          <w:rFonts w:ascii="Times New Roman" w:hAnsi="Times New Roman" w:cs="Times New Roman"/>
          <w:sz w:val="28"/>
          <w:szCs w:val="28"/>
        </w:rPr>
        <w:t xml:space="preserve"> </w:t>
      </w:r>
      <w:r w:rsidR="0052251F">
        <w:rPr>
          <w:rFonts w:ascii="Times New Roman" w:hAnsi="Times New Roman" w:cs="Times New Roman"/>
          <w:sz w:val="28"/>
          <w:szCs w:val="28"/>
        </w:rPr>
        <w:t xml:space="preserve">is </w:t>
      </w:r>
      <w:r w:rsidR="000537EF">
        <w:rPr>
          <w:rFonts w:ascii="Times New Roman" w:hAnsi="Times New Roman" w:cs="Times New Roman"/>
          <w:sz w:val="28"/>
          <w:szCs w:val="28"/>
        </w:rPr>
        <w:t xml:space="preserve">required. </w:t>
      </w:r>
      <w:r w:rsidR="002503F1" w:rsidRPr="00350EF6">
        <w:rPr>
          <w:rFonts w:ascii="Times New Roman" w:hAnsi="Times New Roman" w:cs="Times New Roman"/>
          <w:sz w:val="28"/>
          <w:szCs w:val="28"/>
        </w:rPr>
        <w:t xml:space="preserve">As </w:t>
      </w:r>
      <w:r w:rsidR="001D290A" w:rsidRPr="00350EF6">
        <w:rPr>
          <w:rFonts w:ascii="Times New Roman" w:hAnsi="Times New Roman" w:cs="Times New Roman"/>
          <w:sz w:val="28"/>
          <w:szCs w:val="28"/>
        </w:rPr>
        <w:t>Prieto-Sandoval</w:t>
      </w:r>
      <w:r w:rsidRPr="00350EF6">
        <w:rPr>
          <w:rFonts w:ascii="Times New Roman" w:hAnsi="Times New Roman" w:cs="Times New Roman"/>
          <w:sz w:val="28"/>
          <w:szCs w:val="28"/>
        </w:rPr>
        <w:t xml:space="preserve"> et. a</w:t>
      </w:r>
      <w:r w:rsidR="00EB20EE" w:rsidRPr="00350EF6">
        <w:rPr>
          <w:rFonts w:ascii="Times New Roman" w:hAnsi="Times New Roman" w:cs="Times New Roman"/>
          <w:sz w:val="28"/>
          <w:szCs w:val="28"/>
        </w:rPr>
        <w:t>l</w:t>
      </w:r>
      <w:r w:rsidRPr="00350EF6">
        <w:rPr>
          <w:rFonts w:ascii="Times New Roman" w:hAnsi="Times New Roman" w:cs="Times New Roman"/>
          <w:sz w:val="28"/>
          <w:szCs w:val="28"/>
        </w:rPr>
        <w:t>.</w:t>
      </w:r>
      <w:r w:rsidR="00FE1529">
        <w:rPr>
          <w:rFonts w:ascii="Times New Roman" w:hAnsi="Times New Roman" w:cs="Times New Roman"/>
          <w:sz w:val="28"/>
          <w:szCs w:val="28"/>
        </w:rPr>
        <w:t xml:space="preserve"> </w:t>
      </w:r>
      <w:r w:rsidR="005C57F2" w:rsidRPr="00350EF6">
        <w:rPr>
          <w:rFonts w:ascii="Times New Roman" w:hAnsi="Times New Roman" w:cs="Times New Roman"/>
          <w:sz w:val="28"/>
          <w:szCs w:val="28"/>
        </w:rPr>
        <w:t>(2018)</w:t>
      </w:r>
      <w:r w:rsidR="005C57F2">
        <w:rPr>
          <w:rFonts w:ascii="Times New Roman" w:hAnsi="Times New Roman" w:cs="Times New Roman"/>
          <w:sz w:val="28"/>
          <w:szCs w:val="28"/>
        </w:rPr>
        <w:t xml:space="preserve"> </w:t>
      </w:r>
      <w:r w:rsidR="00C03514" w:rsidRPr="00350EF6">
        <w:rPr>
          <w:rFonts w:ascii="Times New Roman" w:hAnsi="Times New Roman" w:cs="Times New Roman"/>
          <w:sz w:val="28"/>
          <w:szCs w:val="28"/>
        </w:rPr>
        <w:t>ha</w:t>
      </w:r>
      <w:r w:rsidR="00C03514">
        <w:rPr>
          <w:rFonts w:ascii="Times New Roman" w:hAnsi="Times New Roman" w:cs="Times New Roman"/>
          <w:sz w:val="28"/>
          <w:szCs w:val="28"/>
        </w:rPr>
        <w:t xml:space="preserve">ve </w:t>
      </w:r>
      <w:r w:rsidR="00EB20EE" w:rsidRPr="00350EF6">
        <w:rPr>
          <w:rFonts w:ascii="Times New Roman" w:hAnsi="Times New Roman" w:cs="Times New Roman"/>
          <w:sz w:val="28"/>
          <w:szCs w:val="28"/>
        </w:rPr>
        <w:t>recognised</w:t>
      </w:r>
      <w:r w:rsidR="00C03514">
        <w:rPr>
          <w:rFonts w:ascii="Times New Roman" w:hAnsi="Times New Roman" w:cs="Times New Roman"/>
          <w:sz w:val="28"/>
          <w:szCs w:val="28"/>
        </w:rPr>
        <w:t xml:space="preserve">, </w:t>
      </w:r>
      <w:r w:rsidR="005328D3" w:rsidRPr="00350EF6">
        <w:rPr>
          <w:rFonts w:ascii="Times New Roman" w:hAnsi="Times New Roman" w:cs="Times New Roman"/>
          <w:sz w:val="28"/>
          <w:szCs w:val="28"/>
        </w:rPr>
        <w:t xml:space="preserve">the </w:t>
      </w:r>
      <w:r w:rsidR="00982F3F" w:rsidRPr="00350EF6">
        <w:rPr>
          <w:rFonts w:ascii="Times New Roman" w:hAnsi="Times New Roman" w:cs="Times New Roman"/>
          <w:sz w:val="28"/>
          <w:szCs w:val="28"/>
        </w:rPr>
        <w:t xml:space="preserve">Circular Economy is </w:t>
      </w:r>
      <w:r w:rsidR="00C03514" w:rsidRPr="00350EF6">
        <w:rPr>
          <w:rFonts w:ascii="Times New Roman" w:hAnsi="Times New Roman" w:cs="Times New Roman"/>
          <w:sz w:val="28"/>
          <w:szCs w:val="28"/>
        </w:rPr>
        <w:t>not a</w:t>
      </w:r>
      <w:r w:rsidR="003E653B" w:rsidRPr="00350EF6">
        <w:rPr>
          <w:rFonts w:ascii="Times New Roman" w:hAnsi="Times New Roman" w:cs="Times New Roman"/>
          <w:sz w:val="28"/>
          <w:szCs w:val="28"/>
        </w:rPr>
        <w:t xml:space="preserve"> panacea for sustainability. Rather</w:t>
      </w:r>
      <w:r w:rsidR="005328D3" w:rsidRPr="00350EF6">
        <w:rPr>
          <w:rFonts w:ascii="Times New Roman" w:hAnsi="Times New Roman" w:cs="Times New Roman"/>
          <w:sz w:val="28"/>
          <w:szCs w:val="28"/>
        </w:rPr>
        <w:t xml:space="preserve"> </w:t>
      </w:r>
      <w:r w:rsidR="00733B3E" w:rsidRPr="00350EF6">
        <w:rPr>
          <w:rFonts w:ascii="Times New Roman" w:hAnsi="Times New Roman" w:cs="Times New Roman"/>
          <w:sz w:val="28"/>
          <w:szCs w:val="28"/>
        </w:rPr>
        <w:t>there needs to be a paradigm shift</w:t>
      </w:r>
      <w:r w:rsidR="00E62825" w:rsidRPr="00350EF6">
        <w:rPr>
          <w:rFonts w:ascii="Times New Roman" w:hAnsi="Times New Roman" w:cs="Times New Roman"/>
          <w:sz w:val="28"/>
          <w:szCs w:val="28"/>
        </w:rPr>
        <w:t xml:space="preserve"> if it is to be implemented </w:t>
      </w:r>
      <w:r w:rsidR="00F72C04" w:rsidRPr="00350EF6">
        <w:rPr>
          <w:rFonts w:ascii="Times New Roman" w:hAnsi="Times New Roman" w:cs="Times New Roman"/>
          <w:sz w:val="28"/>
          <w:szCs w:val="28"/>
        </w:rPr>
        <w:t xml:space="preserve">optimally. This will require </w:t>
      </w:r>
      <w:r w:rsidR="00540288" w:rsidRPr="00350EF6">
        <w:rPr>
          <w:rFonts w:ascii="Times New Roman" w:hAnsi="Times New Roman" w:cs="Times New Roman"/>
          <w:sz w:val="28"/>
          <w:szCs w:val="28"/>
        </w:rPr>
        <w:t xml:space="preserve">recognition </w:t>
      </w:r>
      <w:r w:rsidR="004A18A5" w:rsidRPr="00350EF6">
        <w:rPr>
          <w:rFonts w:ascii="Times New Roman" w:hAnsi="Times New Roman" w:cs="Times New Roman"/>
          <w:sz w:val="28"/>
          <w:szCs w:val="28"/>
        </w:rPr>
        <w:t>that the</w:t>
      </w:r>
      <w:r w:rsidR="00C03514">
        <w:rPr>
          <w:rFonts w:ascii="Times New Roman" w:hAnsi="Times New Roman" w:cs="Times New Roman"/>
          <w:sz w:val="28"/>
          <w:szCs w:val="28"/>
        </w:rPr>
        <w:t>:</w:t>
      </w:r>
    </w:p>
    <w:p w14:paraId="3E346F89" w14:textId="77777777" w:rsidR="00C03514" w:rsidRDefault="00C03514" w:rsidP="00F42AF6">
      <w:pPr>
        <w:ind w:firstLine="360"/>
        <w:jc w:val="both"/>
        <w:rPr>
          <w:rFonts w:ascii="Times New Roman" w:hAnsi="Times New Roman" w:cs="Times New Roman"/>
          <w:sz w:val="28"/>
          <w:szCs w:val="28"/>
        </w:rPr>
      </w:pPr>
    </w:p>
    <w:p w14:paraId="289A4882" w14:textId="2E3293E9" w:rsidR="001B58C5" w:rsidRPr="001B58C5" w:rsidRDefault="001B58C5" w:rsidP="00F42AF6">
      <w:pPr>
        <w:pStyle w:val="ListParagraph"/>
        <w:numPr>
          <w:ilvl w:val="0"/>
          <w:numId w:val="3"/>
        </w:numPr>
        <w:jc w:val="both"/>
        <w:rPr>
          <w:rFonts w:ascii="Times New Roman" w:hAnsi="Times New Roman" w:cs="Times New Roman"/>
          <w:sz w:val="28"/>
          <w:szCs w:val="28"/>
        </w:rPr>
      </w:pPr>
      <w:r>
        <w:rPr>
          <w:rFonts w:ascii="Times New Roman" w:hAnsi="Times New Roman" w:cs="Times New Roman"/>
          <w:sz w:val="28"/>
          <w:szCs w:val="28"/>
        </w:rPr>
        <w:t>Planet is a system</w:t>
      </w:r>
      <w:r w:rsidR="006E27F6">
        <w:rPr>
          <w:rFonts w:ascii="Times New Roman" w:hAnsi="Times New Roman" w:cs="Times New Roman"/>
          <w:sz w:val="28"/>
          <w:szCs w:val="28"/>
        </w:rPr>
        <w:t xml:space="preserve"> and that</w:t>
      </w:r>
      <w:r w:rsidR="00DD6E6D">
        <w:rPr>
          <w:rFonts w:ascii="Times New Roman" w:hAnsi="Times New Roman" w:cs="Times New Roman"/>
          <w:sz w:val="28"/>
          <w:szCs w:val="28"/>
        </w:rPr>
        <w:t xml:space="preserve"> to address the sustainability </w:t>
      </w:r>
      <w:r w:rsidR="00C03514">
        <w:rPr>
          <w:rFonts w:ascii="Times New Roman" w:hAnsi="Times New Roman" w:cs="Times New Roman"/>
          <w:sz w:val="28"/>
          <w:szCs w:val="28"/>
        </w:rPr>
        <w:t>challenge a</w:t>
      </w:r>
      <w:r w:rsidR="006E27F6">
        <w:rPr>
          <w:rFonts w:ascii="Times New Roman" w:hAnsi="Times New Roman" w:cs="Times New Roman"/>
          <w:sz w:val="28"/>
          <w:szCs w:val="28"/>
        </w:rPr>
        <w:t xml:space="preserve"> systemic solution </w:t>
      </w:r>
      <w:r w:rsidR="00A61FC5">
        <w:rPr>
          <w:rFonts w:ascii="Times New Roman" w:hAnsi="Times New Roman" w:cs="Times New Roman"/>
          <w:sz w:val="28"/>
          <w:szCs w:val="28"/>
        </w:rPr>
        <w:t xml:space="preserve">is required </w:t>
      </w:r>
      <w:r w:rsidR="005F7C81">
        <w:rPr>
          <w:rFonts w:ascii="Times New Roman" w:hAnsi="Times New Roman" w:cs="Times New Roman"/>
          <w:sz w:val="28"/>
          <w:szCs w:val="28"/>
        </w:rPr>
        <w:t xml:space="preserve">that addresses </w:t>
      </w:r>
      <w:r w:rsidR="0011270A">
        <w:rPr>
          <w:rFonts w:ascii="Times New Roman" w:hAnsi="Times New Roman" w:cs="Times New Roman"/>
          <w:sz w:val="28"/>
          <w:szCs w:val="28"/>
        </w:rPr>
        <w:t xml:space="preserve">profit, planet and people </w:t>
      </w:r>
      <w:r w:rsidR="00CA0782">
        <w:rPr>
          <w:rFonts w:ascii="Times New Roman" w:hAnsi="Times New Roman" w:cs="Times New Roman"/>
          <w:sz w:val="28"/>
          <w:szCs w:val="28"/>
        </w:rPr>
        <w:t>and ensures they are in harmony.</w:t>
      </w:r>
    </w:p>
    <w:p w14:paraId="296F841E" w14:textId="09A539AB" w:rsidR="000D6EF8" w:rsidRDefault="004A18A5" w:rsidP="00F42AF6">
      <w:pPr>
        <w:pStyle w:val="ListParagraph"/>
        <w:numPr>
          <w:ilvl w:val="0"/>
          <w:numId w:val="3"/>
        </w:numPr>
        <w:jc w:val="both"/>
        <w:rPr>
          <w:rFonts w:ascii="Times New Roman" w:hAnsi="Times New Roman" w:cs="Times New Roman"/>
          <w:sz w:val="28"/>
          <w:szCs w:val="28"/>
        </w:rPr>
      </w:pPr>
      <w:r w:rsidRPr="00350EF6">
        <w:rPr>
          <w:rFonts w:ascii="Times New Roman" w:hAnsi="Times New Roman" w:cs="Times New Roman"/>
          <w:sz w:val="28"/>
          <w:szCs w:val="28"/>
        </w:rPr>
        <w:t>responsibility of business is not just about making money and satisfying its share</w:t>
      </w:r>
      <w:r w:rsidR="00C42B4F" w:rsidRPr="00350EF6">
        <w:rPr>
          <w:rFonts w:ascii="Times New Roman" w:hAnsi="Times New Roman" w:cs="Times New Roman"/>
          <w:sz w:val="28"/>
          <w:szCs w:val="28"/>
        </w:rPr>
        <w:t xml:space="preserve">holders </w:t>
      </w:r>
      <w:r w:rsidR="00906C77">
        <w:rPr>
          <w:rFonts w:ascii="Times New Roman" w:hAnsi="Times New Roman" w:cs="Times New Roman"/>
          <w:sz w:val="28"/>
          <w:szCs w:val="28"/>
        </w:rPr>
        <w:t xml:space="preserve">but about </w:t>
      </w:r>
      <w:r w:rsidR="007D325F">
        <w:rPr>
          <w:rFonts w:ascii="Times New Roman" w:hAnsi="Times New Roman" w:cs="Times New Roman"/>
          <w:sz w:val="28"/>
          <w:szCs w:val="28"/>
        </w:rPr>
        <w:t xml:space="preserve">satisfying its stakeholders and ensuring profit, </w:t>
      </w:r>
      <w:r w:rsidR="00311D70">
        <w:rPr>
          <w:rFonts w:ascii="Times New Roman" w:hAnsi="Times New Roman" w:cs="Times New Roman"/>
          <w:sz w:val="28"/>
          <w:szCs w:val="28"/>
        </w:rPr>
        <w:t>planet and people are in harmony with each other.</w:t>
      </w:r>
    </w:p>
    <w:p w14:paraId="2956E697" w14:textId="77777777" w:rsidR="00DE2F49" w:rsidRPr="005E0C79" w:rsidRDefault="00DE2F49" w:rsidP="00DE2F49">
      <w:pPr>
        <w:ind w:left="360"/>
        <w:jc w:val="both"/>
        <w:rPr>
          <w:rFonts w:ascii="Times New Roman" w:hAnsi="Times New Roman" w:cs="Times New Roman"/>
          <w:color w:val="FF0000"/>
          <w:sz w:val="28"/>
          <w:szCs w:val="28"/>
        </w:rPr>
      </w:pPr>
    </w:p>
    <w:p w14:paraId="05D8F884" w14:textId="69166170" w:rsidR="00DE2F49" w:rsidRPr="00DE2F49" w:rsidRDefault="00DE2F49" w:rsidP="00DE2F49">
      <w:pPr>
        <w:jc w:val="both"/>
        <w:rPr>
          <w:rFonts w:ascii="Times New Roman" w:hAnsi="Times New Roman" w:cs="Times New Roman"/>
          <w:sz w:val="28"/>
          <w:szCs w:val="28"/>
        </w:rPr>
      </w:pPr>
      <w:r w:rsidRPr="005E0C79">
        <w:rPr>
          <w:rFonts w:ascii="Times New Roman" w:hAnsi="Times New Roman" w:cs="Times New Roman"/>
          <w:color w:val="FF0000"/>
          <w:sz w:val="28"/>
          <w:szCs w:val="28"/>
        </w:rPr>
        <w:t xml:space="preserve">Harmonious Entrepreneurship meets these requirements and provides this required  paradigm shift. However, it needs to be recognised and implemented and  the various stakeholders in the entrepreneurial ecosystem need to work in harmony with each other to ensure implementation. As in Wales this may require regulatory intervention at least initially </w:t>
      </w:r>
      <w:r w:rsidR="00286D7D">
        <w:rPr>
          <w:rFonts w:ascii="Times New Roman" w:hAnsi="Times New Roman" w:cs="Times New Roman"/>
          <w:color w:val="FF0000"/>
          <w:sz w:val="28"/>
          <w:szCs w:val="28"/>
        </w:rPr>
        <w:t>as</w:t>
      </w:r>
      <w:r w:rsidRPr="005E0C79">
        <w:rPr>
          <w:rFonts w:ascii="Times New Roman" w:hAnsi="Times New Roman" w:cs="Times New Roman"/>
          <w:color w:val="FF0000"/>
          <w:sz w:val="28"/>
          <w:szCs w:val="28"/>
        </w:rPr>
        <w:t xml:space="preserve"> Oliveira et. al. </w:t>
      </w:r>
      <w:r w:rsidR="00286D7D">
        <w:rPr>
          <w:rFonts w:ascii="Times New Roman" w:hAnsi="Times New Roman" w:cs="Times New Roman"/>
          <w:color w:val="FF0000"/>
          <w:sz w:val="28"/>
          <w:szCs w:val="28"/>
        </w:rPr>
        <w:t>(</w:t>
      </w:r>
      <w:r w:rsidRPr="005E0C79">
        <w:rPr>
          <w:rFonts w:ascii="Times New Roman" w:hAnsi="Times New Roman" w:cs="Times New Roman"/>
          <w:color w:val="FF0000"/>
          <w:sz w:val="28"/>
          <w:szCs w:val="28"/>
        </w:rPr>
        <w:t>2022)</w:t>
      </w:r>
      <w:r w:rsidR="00286D7D">
        <w:rPr>
          <w:rFonts w:ascii="Times New Roman" w:hAnsi="Times New Roman" w:cs="Times New Roman"/>
          <w:color w:val="FF0000"/>
          <w:sz w:val="28"/>
          <w:szCs w:val="28"/>
        </w:rPr>
        <w:t xml:space="preserve"> recognised in their </w:t>
      </w:r>
      <w:r w:rsidR="00CD655A">
        <w:rPr>
          <w:rFonts w:ascii="Times New Roman" w:hAnsi="Times New Roman" w:cs="Times New Roman"/>
          <w:color w:val="FF0000"/>
          <w:sz w:val="28"/>
          <w:szCs w:val="28"/>
        </w:rPr>
        <w:t>Portugal study.</w:t>
      </w:r>
      <w:r w:rsidR="00286D7D">
        <w:rPr>
          <w:rFonts w:ascii="Times New Roman" w:hAnsi="Times New Roman" w:cs="Times New Roman"/>
          <w:color w:val="FF0000"/>
          <w:sz w:val="28"/>
          <w:szCs w:val="28"/>
        </w:rPr>
        <w:t xml:space="preserve"> </w:t>
      </w:r>
      <w:r w:rsidRPr="00DE2F49">
        <w:rPr>
          <w:rFonts w:ascii="Times New Roman" w:hAnsi="Times New Roman" w:cs="Times New Roman"/>
          <w:sz w:val="28"/>
          <w:szCs w:val="28"/>
        </w:rPr>
        <w:t xml:space="preserve"> </w:t>
      </w:r>
    </w:p>
    <w:p w14:paraId="6FC28245" w14:textId="77777777" w:rsidR="00DE2F49" w:rsidRPr="005E0C79" w:rsidRDefault="00DE2F49" w:rsidP="00DE2F49">
      <w:pPr>
        <w:jc w:val="both"/>
        <w:rPr>
          <w:rFonts w:ascii="Times New Roman" w:hAnsi="Times New Roman" w:cs="Times New Roman"/>
          <w:color w:val="FF0000"/>
          <w:sz w:val="28"/>
          <w:szCs w:val="28"/>
        </w:rPr>
      </w:pPr>
    </w:p>
    <w:p w14:paraId="140C7240" w14:textId="70BF60F8" w:rsidR="00DE2F49" w:rsidRPr="005E0C79" w:rsidRDefault="00DE2F49" w:rsidP="00DE2F49">
      <w:pPr>
        <w:jc w:val="both"/>
        <w:rPr>
          <w:rFonts w:ascii="Times New Roman" w:hAnsi="Times New Roman" w:cs="Times New Roman"/>
          <w:color w:val="FF0000"/>
          <w:sz w:val="28"/>
          <w:szCs w:val="28"/>
        </w:rPr>
      </w:pPr>
      <w:r w:rsidRPr="005E0C79">
        <w:rPr>
          <w:rFonts w:ascii="Times New Roman" w:hAnsi="Times New Roman" w:cs="Times New Roman"/>
          <w:color w:val="FF0000"/>
          <w:sz w:val="28"/>
          <w:szCs w:val="28"/>
        </w:rPr>
        <w:t xml:space="preserve">While  the study provides a rare investigation into the role of entrepreneurship and   the circular economy in addressing the sustainability challenge, it is not without its limitations,  being based  on only one country and 3 private sector businesses </w:t>
      </w:r>
      <w:r w:rsidR="00CD655A">
        <w:rPr>
          <w:rFonts w:ascii="Times New Roman" w:hAnsi="Times New Roman" w:cs="Times New Roman"/>
          <w:color w:val="FF0000"/>
          <w:sz w:val="28"/>
          <w:szCs w:val="28"/>
        </w:rPr>
        <w:t>Thus</w:t>
      </w:r>
      <w:r w:rsidRPr="005E0C79">
        <w:rPr>
          <w:rFonts w:ascii="Times New Roman" w:hAnsi="Times New Roman" w:cs="Times New Roman"/>
          <w:color w:val="FF0000"/>
          <w:sz w:val="28"/>
          <w:szCs w:val="28"/>
        </w:rPr>
        <w:t xml:space="preserve"> further research is needed not least to separate the reality and aspirations of the circular economy  concept (Lehman et.al. 2022) and to test further  Bosscheart’s assertion.</w:t>
      </w:r>
      <w:r w:rsidR="00CD655A">
        <w:rPr>
          <w:rFonts w:ascii="Times New Roman" w:hAnsi="Times New Roman" w:cs="Times New Roman"/>
          <w:color w:val="FF0000"/>
          <w:sz w:val="28"/>
          <w:szCs w:val="28"/>
        </w:rPr>
        <w:t xml:space="preserve"> While this research needs to be </w:t>
      </w:r>
      <w:r w:rsidRPr="005E0C79">
        <w:rPr>
          <w:rFonts w:ascii="Times New Roman" w:hAnsi="Times New Roman" w:cs="Times New Roman"/>
          <w:color w:val="FF0000"/>
          <w:sz w:val="28"/>
          <w:szCs w:val="28"/>
        </w:rPr>
        <w:t>conducted i</w:t>
      </w:r>
      <w:r w:rsidR="00CD655A">
        <w:rPr>
          <w:rFonts w:ascii="Times New Roman" w:hAnsi="Times New Roman" w:cs="Times New Roman"/>
          <w:color w:val="FF0000"/>
          <w:sz w:val="28"/>
          <w:szCs w:val="28"/>
        </w:rPr>
        <w:t>n countries other than Wales</w:t>
      </w:r>
      <w:r w:rsidRPr="005E0C79">
        <w:rPr>
          <w:rFonts w:ascii="Times New Roman" w:hAnsi="Times New Roman" w:cs="Times New Roman"/>
          <w:color w:val="FF0000"/>
          <w:sz w:val="28"/>
          <w:szCs w:val="28"/>
        </w:rPr>
        <w:t xml:space="preserve"> the progress and  outcomes of this innovative Welsh project do  need to be monitored.</w:t>
      </w:r>
    </w:p>
    <w:p w14:paraId="1152C267" w14:textId="77777777" w:rsidR="00DE2F49" w:rsidRPr="00DE2F49" w:rsidRDefault="00DE2F49" w:rsidP="00DE2F49">
      <w:pPr>
        <w:jc w:val="both"/>
        <w:rPr>
          <w:rFonts w:ascii="Times New Roman" w:hAnsi="Times New Roman" w:cs="Times New Roman"/>
          <w:sz w:val="28"/>
          <w:szCs w:val="28"/>
        </w:rPr>
      </w:pPr>
    </w:p>
    <w:p w14:paraId="7D162261" w14:textId="238B0A49" w:rsidR="00316E96" w:rsidRDefault="00423808" w:rsidP="00F42AF6">
      <w:pPr>
        <w:jc w:val="both"/>
        <w:rPr>
          <w:rFonts w:ascii="Times New Roman" w:hAnsi="Times New Roman" w:cs="Times New Roman"/>
          <w:sz w:val="28"/>
          <w:szCs w:val="28"/>
        </w:rPr>
      </w:pPr>
      <w:r>
        <w:rPr>
          <w:rFonts w:ascii="Times New Roman" w:hAnsi="Times New Roman" w:cs="Times New Roman"/>
          <w:sz w:val="28"/>
          <w:szCs w:val="28"/>
        </w:rPr>
        <w:t>.</w:t>
      </w:r>
    </w:p>
    <w:p w14:paraId="6CED9762" w14:textId="77777777" w:rsidR="00FC6EDC" w:rsidRPr="00A50F01" w:rsidRDefault="00FC6EDC" w:rsidP="00A50F01">
      <w:pPr>
        <w:jc w:val="both"/>
        <w:rPr>
          <w:rFonts w:ascii="Times New Roman" w:hAnsi="Times New Roman" w:cs="Times New Roman"/>
          <w:b/>
          <w:color w:val="FF0000"/>
          <w:sz w:val="28"/>
          <w:szCs w:val="28"/>
        </w:rPr>
      </w:pPr>
    </w:p>
    <w:p w14:paraId="712D626E" w14:textId="77777777" w:rsidR="00C6490D" w:rsidRPr="001C7480" w:rsidRDefault="00C6490D" w:rsidP="00F42AF6">
      <w:pPr>
        <w:jc w:val="both"/>
        <w:rPr>
          <w:rFonts w:ascii="Times New Roman" w:hAnsi="Times New Roman" w:cs="Times New Roman"/>
          <w:sz w:val="28"/>
          <w:szCs w:val="28"/>
        </w:rPr>
      </w:pPr>
    </w:p>
    <w:p w14:paraId="7526084C" w14:textId="19922FE6" w:rsidR="00C6490D" w:rsidRPr="0060012D" w:rsidRDefault="00C6490D" w:rsidP="00F42AF6">
      <w:pPr>
        <w:jc w:val="both"/>
        <w:rPr>
          <w:rFonts w:ascii="Times New Roman" w:hAnsi="Times New Roman" w:cs="Times New Roman"/>
          <w:b/>
          <w:sz w:val="28"/>
          <w:szCs w:val="28"/>
        </w:rPr>
      </w:pPr>
      <w:r w:rsidRPr="0060012D">
        <w:rPr>
          <w:rFonts w:ascii="Times New Roman" w:hAnsi="Times New Roman" w:cs="Times New Roman"/>
          <w:b/>
          <w:sz w:val="28"/>
          <w:szCs w:val="28"/>
        </w:rPr>
        <w:t>Notes</w:t>
      </w:r>
    </w:p>
    <w:p w14:paraId="18443890" w14:textId="77777777" w:rsidR="00C6490D" w:rsidRPr="001C7480" w:rsidRDefault="00C6490D" w:rsidP="00F42AF6">
      <w:pPr>
        <w:numPr>
          <w:ilvl w:val="0"/>
          <w:numId w:val="2"/>
        </w:numPr>
        <w:pBdr>
          <w:top w:val="nil"/>
          <w:left w:val="nil"/>
          <w:bottom w:val="nil"/>
          <w:right w:val="nil"/>
          <w:between w:val="nil"/>
        </w:pBdr>
        <w:jc w:val="both"/>
        <w:rPr>
          <w:rFonts w:ascii="Times New Roman" w:eastAsia="Times New Roman" w:hAnsi="Times New Roman" w:cs="Times New Roman"/>
          <w:color w:val="000000"/>
          <w:sz w:val="28"/>
          <w:szCs w:val="28"/>
        </w:rPr>
      </w:pPr>
      <w:r w:rsidRPr="001C7480">
        <w:rPr>
          <w:rFonts w:ascii="Times New Roman" w:eastAsia="Times New Roman" w:hAnsi="Times New Roman" w:cs="Times New Roman"/>
          <w:color w:val="000000"/>
          <w:sz w:val="28"/>
          <w:szCs w:val="28"/>
        </w:rPr>
        <w:t>Ecopreneurship may be defined as entrepreneurship that addresses and finds innovative sustainable solutions to environmental problems.</w:t>
      </w:r>
    </w:p>
    <w:p w14:paraId="0C3AB406" w14:textId="77777777" w:rsidR="00C6490D" w:rsidRPr="001C7480" w:rsidRDefault="00C6490D" w:rsidP="00F42AF6">
      <w:pPr>
        <w:numPr>
          <w:ilvl w:val="0"/>
          <w:numId w:val="2"/>
        </w:numPr>
        <w:pBdr>
          <w:top w:val="nil"/>
          <w:left w:val="nil"/>
          <w:bottom w:val="nil"/>
          <w:right w:val="nil"/>
          <w:between w:val="nil"/>
        </w:pBdr>
        <w:jc w:val="both"/>
        <w:rPr>
          <w:rFonts w:ascii="Times New Roman" w:eastAsia="Times New Roman" w:hAnsi="Times New Roman" w:cs="Times New Roman"/>
          <w:color w:val="000000"/>
          <w:sz w:val="28"/>
          <w:szCs w:val="28"/>
        </w:rPr>
      </w:pPr>
      <w:r w:rsidRPr="001C7480">
        <w:rPr>
          <w:rFonts w:ascii="Times New Roman" w:eastAsia="Times New Roman" w:hAnsi="Times New Roman" w:cs="Times New Roman"/>
          <w:color w:val="000000"/>
          <w:sz w:val="28"/>
          <w:szCs w:val="28"/>
        </w:rPr>
        <w:t>In Social Entrepreneurship the aim is not to create wealth but to find innovative solutions for community-based problems.</w:t>
      </w:r>
    </w:p>
    <w:p w14:paraId="42F48C1D" w14:textId="59BBF2A8" w:rsidR="001C7480" w:rsidRDefault="001C7480" w:rsidP="00F42AF6">
      <w:pPr>
        <w:numPr>
          <w:ilvl w:val="0"/>
          <w:numId w:val="2"/>
        </w:numPr>
        <w:pBdr>
          <w:top w:val="nil"/>
          <w:left w:val="nil"/>
          <w:bottom w:val="nil"/>
          <w:right w:val="nil"/>
          <w:between w:val="nil"/>
        </w:pBdr>
        <w:jc w:val="both"/>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Humane Entrepreneurship </w:t>
      </w:r>
      <w:r>
        <w:rPr>
          <w:rFonts w:ascii="Times New Roman" w:eastAsia="Times New Roman" w:hAnsi="Times New Roman" w:cs="Times New Roman"/>
          <w:sz w:val="28"/>
          <w:szCs w:val="28"/>
        </w:rPr>
        <w:t xml:space="preserve">focuses on the management of people within enterprises and </w:t>
      </w:r>
      <w:r w:rsidR="00C03514">
        <w:rPr>
          <w:rFonts w:ascii="Times New Roman" w:eastAsia="Times New Roman" w:hAnsi="Times New Roman" w:cs="Times New Roman"/>
          <w:sz w:val="28"/>
          <w:szCs w:val="28"/>
        </w:rPr>
        <w:t xml:space="preserve">specifically </w:t>
      </w:r>
      <w:r w:rsidR="00C03514">
        <w:rPr>
          <w:rFonts w:ascii="Times New Roman" w:eastAsia="Times New Roman" w:hAnsi="Times New Roman" w:cs="Times New Roman"/>
          <w:i/>
          <w:sz w:val="28"/>
          <w:szCs w:val="28"/>
        </w:rPr>
        <w:t>“</w:t>
      </w:r>
      <w:r>
        <w:rPr>
          <w:rFonts w:ascii="Times New Roman" w:eastAsia="Times New Roman" w:hAnsi="Times New Roman" w:cs="Times New Roman"/>
          <w:i/>
          <w:sz w:val="28"/>
          <w:szCs w:val="28"/>
        </w:rPr>
        <w:t>presents a new perspective on how to create 40 million quality jobs each year…”</w:t>
      </w:r>
      <w:r>
        <w:rPr>
          <w:rFonts w:ascii="Times New Roman" w:eastAsia="Times New Roman" w:hAnsi="Times New Roman" w:cs="Times New Roman"/>
          <w:sz w:val="28"/>
          <w:szCs w:val="28"/>
        </w:rPr>
        <w:t xml:space="preserve"> (Kim et. al., 2018,10)</w:t>
      </w:r>
    </w:p>
    <w:p w14:paraId="4318F723" w14:textId="2E446AA9" w:rsidR="00C6490D" w:rsidRDefault="00C6490D" w:rsidP="00F42AF6">
      <w:pPr>
        <w:numPr>
          <w:ilvl w:val="0"/>
          <w:numId w:val="2"/>
        </w:numPr>
        <w:pBdr>
          <w:top w:val="nil"/>
          <w:left w:val="nil"/>
          <w:bottom w:val="nil"/>
          <w:right w:val="nil"/>
          <w:between w:val="nil"/>
        </w:pBdr>
        <w:jc w:val="both"/>
        <w:rPr>
          <w:rFonts w:ascii="Times New Roman" w:eastAsia="Times New Roman" w:hAnsi="Times New Roman" w:cs="Times New Roman"/>
          <w:color w:val="000000"/>
          <w:sz w:val="28"/>
          <w:szCs w:val="28"/>
        </w:rPr>
      </w:pPr>
      <w:r w:rsidRPr="001C7480">
        <w:rPr>
          <w:rFonts w:ascii="Times New Roman" w:eastAsia="Times New Roman" w:hAnsi="Times New Roman" w:cs="Times New Roman"/>
          <w:color w:val="000000"/>
          <w:sz w:val="28"/>
          <w:szCs w:val="28"/>
        </w:rPr>
        <w:t>Under some definitions of social entrepreneurship the environment is considered but usually the focus is on only one aspect of the problem, social or environmental.</w:t>
      </w:r>
    </w:p>
    <w:p w14:paraId="21B6FA73" w14:textId="5B579492" w:rsidR="00F93F0C" w:rsidRPr="00F93F0C" w:rsidRDefault="00F93F0C" w:rsidP="00F42AF6">
      <w:pPr>
        <w:pStyle w:val="ListParagraph"/>
        <w:numPr>
          <w:ilvl w:val="0"/>
          <w:numId w:val="2"/>
        </w:numPr>
        <w:spacing w:after="160"/>
        <w:jc w:val="both"/>
        <w:rPr>
          <w:rFonts w:ascii="Times New Roman" w:hAnsi="Times New Roman" w:cs="Times New Roman"/>
          <w:sz w:val="28"/>
          <w:szCs w:val="28"/>
        </w:rPr>
      </w:pPr>
      <w:r w:rsidRPr="00F93F0C">
        <w:rPr>
          <w:rFonts w:ascii="Times New Roman" w:hAnsi="Times New Roman" w:cs="Times New Roman"/>
          <w:sz w:val="28"/>
          <w:szCs w:val="28"/>
        </w:rPr>
        <w:t>A system of teaching and helping people to become as mentally and physically healthy as possible.</w:t>
      </w:r>
    </w:p>
    <w:p w14:paraId="11BC9A42" w14:textId="2C5A9783" w:rsidR="00223DC0" w:rsidRPr="00C03514" w:rsidRDefault="00223DC0" w:rsidP="00F42AF6">
      <w:pPr>
        <w:pBdr>
          <w:top w:val="nil"/>
          <w:left w:val="nil"/>
          <w:bottom w:val="nil"/>
          <w:right w:val="nil"/>
          <w:between w:val="nil"/>
        </w:pBdr>
        <w:ind w:left="360"/>
        <w:jc w:val="both"/>
        <w:rPr>
          <w:rFonts w:ascii="Times New Roman" w:eastAsia="Times New Roman" w:hAnsi="Times New Roman" w:cs="Times New Roman"/>
          <w:color w:val="000000"/>
          <w:sz w:val="28"/>
          <w:szCs w:val="28"/>
          <w:highlight w:val="yellow"/>
        </w:rPr>
      </w:pPr>
    </w:p>
    <w:p w14:paraId="4F195301" w14:textId="51632123" w:rsidR="00C6490D" w:rsidRPr="00A02750" w:rsidRDefault="00C6490D" w:rsidP="00F42AF6">
      <w:pPr>
        <w:pBdr>
          <w:top w:val="nil"/>
          <w:left w:val="nil"/>
          <w:bottom w:val="nil"/>
          <w:right w:val="nil"/>
          <w:between w:val="nil"/>
        </w:pBdr>
        <w:jc w:val="both"/>
        <w:rPr>
          <w:rFonts w:ascii="Times New Roman" w:eastAsia="Times New Roman" w:hAnsi="Times New Roman" w:cs="Times New Roman"/>
          <w:color w:val="FF0000"/>
          <w:sz w:val="28"/>
          <w:szCs w:val="28"/>
        </w:rPr>
      </w:pPr>
    </w:p>
    <w:p w14:paraId="1AD55B6E" w14:textId="77777777" w:rsidR="00C6490D" w:rsidRPr="0060012D" w:rsidRDefault="00C6490D" w:rsidP="00F42AF6">
      <w:pPr>
        <w:jc w:val="both"/>
        <w:rPr>
          <w:rFonts w:ascii="Times New Roman" w:hAnsi="Times New Roman" w:cs="Times New Roman"/>
          <w:b/>
          <w:sz w:val="28"/>
          <w:szCs w:val="28"/>
        </w:rPr>
      </w:pPr>
    </w:p>
    <w:p w14:paraId="4595CF60" w14:textId="7FA471E2" w:rsidR="00970F65" w:rsidRPr="00E60BD6" w:rsidRDefault="00C6490D" w:rsidP="00D67B91">
      <w:pPr>
        <w:jc w:val="both"/>
        <w:rPr>
          <w:rFonts w:ascii="Times New Roman" w:hAnsi="Times New Roman" w:cs="Times New Roman"/>
          <w:b/>
          <w:sz w:val="28"/>
          <w:szCs w:val="28"/>
        </w:rPr>
      </w:pPr>
      <w:r w:rsidRPr="0060012D">
        <w:rPr>
          <w:rFonts w:ascii="Times New Roman" w:hAnsi="Times New Roman" w:cs="Times New Roman"/>
          <w:b/>
          <w:sz w:val="28"/>
          <w:szCs w:val="28"/>
        </w:rPr>
        <w:t>References</w:t>
      </w:r>
    </w:p>
    <w:p w14:paraId="1F41659A" w14:textId="77777777" w:rsidR="00970F65" w:rsidRPr="00C84CCE" w:rsidRDefault="00970F65" w:rsidP="00970F65">
      <w:pPr>
        <w:rPr>
          <w:rFonts w:ascii="Times New Roman" w:eastAsia="Times New Roman" w:hAnsi="Times New Roman" w:cs="Times New Roman"/>
          <w:sz w:val="28"/>
          <w:szCs w:val="28"/>
        </w:rPr>
      </w:pPr>
    </w:p>
    <w:p w14:paraId="2AE3829D" w14:textId="77777777" w:rsidR="00970F65" w:rsidRPr="00C84CCE" w:rsidRDefault="00970F65" w:rsidP="00970F65">
      <w:pPr>
        <w:rPr>
          <w:rFonts w:ascii="Times New Roman" w:eastAsia="Times New Roman" w:hAnsi="Times New Roman" w:cs="Times New Roman"/>
          <w:sz w:val="28"/>
          <w:szCs w:val="28"/>
        </w:rPr>
      </w:pPr>
      <w:r w:rsidRPr="00C84CCE">
        <w:rPr>
          <w:rFonts w:ascii="Times New Roman" w:eastAsia="Times New Roman" w:hAnsi="Times New Roman" w:cs="Times New Roman"/>
          <w:sz w:val="28"/>
          <w:szCs w:val="28"/>
        </w:rPr>
        <w:t xml:space="preserve">Aqudelo, M.A. L., Johannsdottir, L., </w:t>
      </w:r>
      <w:r>
        <w:rPr>
          <w:rFonts w:ascii="Times New Roman" w:eastAsia="Times New Roman" w:hAnsi="Times New Roman" w:cs="Times New Roman"/>
          <w:sz w:val="28"/>
          <w:szCs w:val="28"/>
        </w:rPr>
        <w:t>&amp;</w:t>
      </w:r>
      <w:r w:rsidRPr="00C84CCE">
        <w:rPr>
          <w:rFonts w:ascii="Times New Roman" w:eastAsia="Times New Roman" w:hAnsi="Times New Roman" w:cs="Times New Roman"/>
          <w:sz w:val="28"/>
          <w:szCs w:val="28"/>
        </w:rPr>
        <w:t xml:space="preserve"> Davidsdottir, B., (2019), A literature Review of the history and evolution of corporate social responsibility. </w:t>
      </w:r>
      <w:r w:rsidRPr="00C84CCE">
        <w:rPr>
          <w:rFonts w:ascii="Times New Roman" w:eastAsia="Times New Roman" w:hAnsi="Times New Roman" w:cs="Times New Roman"/>
          <w:i/>
          <w:sz w:val="28"/>
          <w:szCs w:val="28"/>
        </w:rPr>
        <w:t>International Journal of Corporate Social Responsibility</w:t>
      </w:r>
      <w:r w:rsidRPr="00C84CCE">
        <w:rPr>
          <w:rFonts w:ascii="Times New Roman" w:eastAsia="Times New Roman" w:hAnsi="Times New Roman" w:cs="Times New Roman"/>
          <w:sz w:val="28"/>
          <w:szCs w:val="28"/>
        </w:rPr>
        <w:t>, 4(1),1-23.</w:t>
      </w:r>
    </w:p>
    <w:p w14:paraId="75168751" w14:textId="77777777" w:rsidR="00970F65" w:rsidRPr="00C84CCE" w:rsidRDefault="00970F65" w:rsidP="00970F65">
      <w:pPr>
        <w:rPr>
          <w:rFonts w:ascii="Times New Roman" w:eastAsia="Times New Roman" w:hAnsi="Times New Roman" w:cs="Times New Roman"/>
          <w:sz w:val="28"/>
          <w:szCs w:val="28"/>
        </w:rPr>
      </w:pPr>
    </w:p>
    <w:p w14:paraId="7C5216CC" w14:textId="77777777" w:rsidR="00970F65" w:rsidRPr="00C84CCE" w:rsidRDefault="00970F65" w:rsidP="00970F65">
      <w:pPr>
        <w:rPr>
          <w:rFonts w:ascii="Times New Roman" w:eastAsia="Times New Roman" w:hAnsi="Times New Roman" w:cs="Times New Roman"/>
          <w:color w:val="FF0000"/>
          <w:sz w:val="28"/>
          <w:szCs w:val="28"/>
        </w:rPr>
      </w:pPr>
      <w:r w:rsidRPr="00C84CCE">
        <w:rPr>
          <w:rFonts w:ascii="Times New Roman" w:eastAsia="Times New Roman" w:hAnsi="Times New Roman" w:cs="Times New Roman"/>
          <w:sz w:val="28"/>
          <w:szCs w:val="28"/>
        </w:rPr>
        <w:t>Ashby, W.R. (1968). Variety, constraint, and the law of requisite variety. In W. Buckley (Ed),</w:t>
      </w:r>
      <w:r w:rsidRPr="00C84CCE">
        <w:rPr>
          <w:rFonts w:ascii="Times New Roman" w:eastAsia="Times New Roman" w:hAnsi="Times New Roman" w:cs="Times New Roman"/>
          <w:i/>
          <w:sz w:val="28"/>
          <w:szCs w:val="28"/>
        </w:rPr>
        <w:t xml:space="preserve"> Modern systems research for the behavioural scientist.</w:t>
      </w:r>
      <w:r w:rsidRPr="00C84CCE">
        <w:rPr>
          <w:rFonts w:ascii="Times New Roman" w:eastAsia="Times New Roman" w:hAnsi="Times New Roman" w:cs="Times New Roman"/>
          <w:sz w:val="28"/>
          <w:szCs w:val="28"/>
        </w:rPr>
        <w:t xml:space="preserve"> Chicago iIl: Aldine Publishing Co.</w:t>
      </w:r>
    </w:p>
    <w:p w14:paraId="7441915C" w14:textId="77777777" w:rsidR="00970F65" w:rsidRPr="00C84CCE" w:rsidRDefault="00970F65" w:rsidP="00970F65">
      <w:pPr>
        <w:rPr>
          <w:rFonts w:ascii="Times New Roman" w:eastAsia="Times New Roman" w:hAnsi="Times New Roman" w:cs="Times New Roman"/>
          <w:b/>
          <w:sz w:val="28"/>
          <w:szCs w:val="28"/>
        </w:rPr>
      </w:pPr>
    </w:p>
    <w:p w14:paraId="12725D00" w14:textId="77777777" w:rsidR="00970F65" w:rsidRDefault="00970F65" w:rsidP="00970F65">
      <w:pPr>
        <w:rPr>
          <w:rFonts w:ascii="Times New Roman" w:eastAsia="Times New Roman" w:hAnsi="Times New Roman" w:cs="Times New Roman"/>
          <w:sz w:val="28"/>
          <w:szCs w:val="28"/>
        </w:rPr>
      </w:pPr>
      <w:r w:rsidRPr="00C84CCE">
        <w:rPr>
          <w:rFonts w:ascii="Times New Roman" w:eastAsia="Times New Roman" w:hAnsi="Times New Roman" w:cs="Times New Roman"/>
          <w:sz w:val="28"/>
          <w:szCs w:val="28"/>
        </w:rPr>
        <w:t>Borzaga, C.,</w:t>
      </w:r>
      <w:r>
        <w:rPr>
          <w:rFonts w:ascii="Times New Roman" w:eastAsia="Times New Roman" w:hAnsi="Times New Roman" w:cs="Times New Roman"/>
          <w:sz w:val="28"/>
          <w:szCs w:val="28"/>
        </w:rPr>
        <w:t xml:space="preserve"> &amp; </w:t>
      </w:r>
      <w:r w:rsidRPr="00C84CCE">
        <w:rPr>
          <w:rFonts w:ascii="Times New Roman" w:eastAsia="Times New Roman" w:hAnsi="Times New Roman" w:cs="Times New Roman"/>
          <w:sz w:val="28"/>
          <w:szCs w:val="28"/>
        </w:rPr>
        <w:t>Defourny, J.</w:t>
      </w:r>
      <w:r>
        <w:rPr>
          <w:rFonts w:ascii="Times New Roman" w:eastAsia="Times New Roman" w:hAnsi="Times New Roman" w:cs="Times New Roman"/>
          <w:sz w:val="28"/>
          <w:szCs w:val="28"/>
        </w:rPr>
        <w:t xml:space="preserve"> </w:t>
      </w:r>
      <w:r w:rsidRPr="00C84CCE">
        <w:rPr>
          <w:rFonts w:ascii="Times New Roman" w:eastAsia="Times New Roman" w:hAnsi="Times New Roman" w:cs="Times New Roman"/>
          <w:sz w:val="28"/>
          <w:szCs w:val="28"/>
        </w:rPr>
        <w:t>(2001),</w:t>
      </w:r>
      <w:r w:rsidRPr="00C84CCE">
        <w:rPr>
          <w:rFonts w:ascii="Times New Roman" w:eastAsia="Times New Roman" w:hAnsi="Times New Roman" w:cs="Times New Roman"/>
          <w:i/>
          <w:sz w:val="28"/>
          <w:szCs w:val="28"/>
        </w:rPr>
        <w:t xml:space="preserve"> The Emergence of Social Enterprise.</w:t>
      </w:r>
      <w:r w:rsidRPr="00C84CCE">
        <w:rPr>
          <w:rFonts w:ascii="Times New Roman" w:eastAsia="Times New Roman" w:hAnsi="Times New Roman" w:cs="Times New Roman"/>
          <w:sz w:val="28"/>
          <w:szCs w:val="28"/>
        </w:rPr>
        <w:t xml:space="preserve"> Abingdon: Routledge.</w:t>
      </w:r>
    </w:p>
    <w:p w14:paraId="4866961A" w14:textId="77777777" w:rsidR="00970F65" w:rsidRDefault="00970F65" w:rsidP="00970F65">
      <w:pPr>
        <w:rPr>
          <w:rFonts w:ascii="Times New Roman" w:eastAsia="Times New Roman" w:hAnsi="Times New Roman" w:cs="Times New Roman"/>
          <w:sz w:val="28"/>
          <w:szCs w:val="28"/>
        </w:rPr>
      </w:pPr>
    </w:p>
    <w:p w14:paraId="229939C4" w14:textId="77777777" w:rsidR="00970F65" w:rsidRPr="00182142" w:rsidRDefault="00970F65" w:rsidP="00970F65">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Bosschaert, T., (2022), Circularity is not sustainability. In Lehmann, H., Hinske, C., de Margerie, V., Nikolova, A.S., (Eds), </w:t>
      </w:r>
      <w:r>
        <w:rPr>
          <w:rFonts w:ascii="Times New Roman" w:eastAsia="Times New Roman" w:hAnsi="Times New Roman" w:cs="Times New Roman"/>
          <w:i/>
          <w:sz w:val="28"/>
          <w:szCs w:val="28"/>
        </w:rPr>
        <w:t>The Impossibilities of the Circular Economy: Separating Aspirations from Reality.</w:t>
      </w:r>
      <w:r w:rsidRPr="00182142">
        <w:rPr>
          <w:rFonts w:ascii="Times New Roman" w:eastAsia="Times New Roman" w:hAnsi="Times New Roman" w:cs="Times New Roman"/>
          <w:sz w:val="28"/>
          <w:szCs w:val="28"/>
        </w:rPr>
        <w:t xml:space="preserve"> London: Routledge</w:t>
      </w:r>
    </w:p>
    <w:p w14:paraId="6B49D144" w14:textId="77777777" w:rsidR="00970F65" w:rsidRPr="00C84CCE" w:rsidRDefault="00970F65" w:rsidP="00970F65">
      <w:pPr>
        <w:rPr>
          <w:rFonts w:ascii="Times New Roman" w:hAnsi="Times New Roman" w:cs="Times New Roman"/>
          <w:sz w:val="28"/>
          <w:szCs w:val="28"/>
        </w:rPr>
      </w:pPr>
    </w:p>
    <w:p w14:paraId="09EE1F55" w14:textId="77777777" w:rsidR="00970F65" w:rsidRPr="00C84CCE" w:rsidRDefault="00970F65" w:rsidP="00970F65">
      <w:pPr>
        <w:rPr>
          <w:rFonts w:ascii="Times New Roman" w:hAnsi="Times New Roman" w:cs="Times New Roman"/>
          <w:i/>
          <w:iCs/>
          <w:sz w:val="28"/>
          <w:szCs w:val="28"/>
        </w:rPr>
      </w:pPr>
      <w:r w:rsidRPr="00C84CCE">
        <w:rPr>
          <w:rFonts w:ascii="Times New Roman" w:hAnsi="Times New Roman" w:cs="Times New Roman"/>
          <w:sz w:val="28"/>
          <w:szCs w:val="28"/>
        </w:rPr>
        <w:t>Corvellec, H., Stowell, A.F.</w:t>
      </w:r>
      <w:r>
        <w:rPr>
          <w:rFonts w:ascii="Times New Roman" w:hAnsi="Times New Roman" w:cs="Times New Roman"/>
          <w:sz w:val="28"/>
          <w:szCs w:val="28"/>
        </w:rPr>
        <w:t>, &amp;</w:t>
      </w:r>
      <w:r w:rsidRPr="00C84CCE">
        <w:rPr>
          <w:rFonts w:ascii="Times New Roman" w:hAnsi="Times New Roman" w:cs="Times New Roman"/>
          <w:sz w:val="28"/>
          <w:szCs w:val="28"/>
        </w:rPr>
        <w:t xml:space="preserve"> Johansson, N. (2022)</w:t>
      </w:r>
      <w:r>
        <w:rPr>
          <w:rFonts w:ascii="Times New Roman" w:hAnsi="Times New Roman" w:cs="Times New Roman"/>
          <w:sz w:val="28"/>
          <w:szCs w:val="28"/>
        </w:rPr>
        <w:t>,</w:t>
      </w:r>
      <w:r w:rsidRPr="00C84CCE">
        <w:rPr>
          <w:rFonts w:ascii="Times New Roman" w:hAnsi="Times New Roman" w:cs="Times New Roman"/>
          <w:sz w:val="28"/>
          <w:szCs w:val="28"/>
        </w:rPr>
        <w:t xml:space="preserve"> Critiques of the Circular Economy. </w:t>
      </w:r>
      <w:r w:rsidRPr="00C84CCE">
        <w:rPr>
          <w:rFonts w:ascii="Times New Roman" w:hAnsi="Times New Roman" w:cs="Times New Roman"/>
          <w:i/>
          <w:iCs/>
          <w:sz w:val="28"/>
          <w:szCs w:val="28"/>
        </w:rPr>
        <w:t>Journal of Industrial Ecology.26, 421-432.</w:t>
      </w:r>
    </w:p>
    <w:p w14:paraId="0F34BCA6" w14:textId="77777777" w:rsidR="00970F65" w:rsidRPr="00C84CCE" w:rsidRDefault="00970F65" w:rsidP="00970F65">
      <w:pPr>
        <w:rPr>
          <w:rFonts w:ascii="Times New Roman" w:eastAsia="Times New Roman" w:hAnsi="Times New Roman" w:cs="Times New Roman"/>
          <w:sz w:val="28"/>
          <w:szCs w:val="28"/>
        </w:rPr>
      </w:pPr>
    </w:p>
    <w:p w14:paraId="7535EBB1" w14:textId="77777777" w:rsidR="00970F65" w:rsidRDefault="00970F65" w:rsidP="00970F65">
      <w:pPr>
        <w:rPr>
          <w:rFonts w:ascii="Times New Roman" w:eastAsia="Times New Roman" w:hAnsi="Times New Roman" w:cs="Times New Roman"/>
          <w:sz w:val="28"/>
          <w:szCs w:val="28"/>
        </w:rPr>
      </w:pPr>
      <w:r w:rsidRPr="00C84CCE">
        <w:rPr>
          <w:rFonts w:ascii="Times New Roman" w:eastAsia="Times New Roman" w:hAnsi="Times New Roman" w:cs="Times New Roman"/>
          <w:sz w:val="28"/>
          <w:szCs w:val="28"/>
        </w:rPr>
        <w:t>Elkington. J.</w:t>
      </w:r>
      <w:r>
        <w:rPr>
          <w:rFonts w:ascii="Times New Roman" w:eastAsia="Times New Roman" w:hAnsi="Times New Roman" w:cs="Times New Roman"/>
          <w:sz w:val="28"/>
          <w:szCs w:val="28"/>
        </w:rPr>
        <w:t xml:space="preserve"> </w:t>
      </w:r>
      <w:r w:rsidRPr="00C84CCE">
        <w:rPr>
          <w:rFonts w:ascii="Times New Roman" w:eastAsia="Times New Roman" w:hAnsi="Times New Roman" w:cs="Times New Roman"/>
          <w:sz w:val="28"/>
          <w:szCs w:val="28"/>
        </w:rPr>
        <w:t xml:space="preserve">(1999), </w:t>
      </w:r>
      <w:r w:rsidRPr="00C84CCE">
        <w:rPr>
          <w:rFonts w:ascii="Times New Roman" w:eastAsia="Times New Roman" w:hAnsi="Times New Roman" w:cs="Times New Roman"/>
          <w:i/>
          <w:sz w:val="28"/>
          <w:szCs w:val="28"/>
        </w:rPr>
        <w:t>Cannibals with Forks: The Triple Bottom Line of 21</w:t>
      </w:r>
      <w:r w:rsidRPr="00C84CCE">
        <w:rPr>
          <w:rFonts w:ascii="Times New Roman" w:eastAsia="Times New Roman" w:hAnsi="Times New Roman" w:cs="Times New Roman"/>
          <w:i/>
          <w:sz w:val="28"/>
          <w:szCs w:val="28"/>
          <w:vertAlign w:val="superscript"/>
        </w:rPr>
        <w:t>st</w:t>
      </w:r>
      <w:r w:rsidRPr="00C84CCE">
        <w:rPr>
          <w:rFonts w:ascii="Times New Roman" w:eastAsia="Times New Roman" w:hAnsi="Times New Roman" w:cs="Times New Roman"/>
          <w:i/>
          <w:sz w:val="28"/>
          <w:szCs w:val="28"/>
        </w:rPr>
        <w:t xml:space="preserve"> Century Business.</w:t>
      </w:r>
      <w:r w:rsidRPr="00C84CCE">
        <w:rPr>
          <w:rFonts w:ascii="Times New Roman" w:eastAsia="Times New Roman" w:hAnsi="Times New Roman" w:cs="Times New Roman"/>
          <w:sz w:val="28"/>
          <w:szCs w:val="28"/>
        </w:rPr>
        <w:t xml:space="preserve"> Capstone.</w:t>
      </w:r>
    </w:p>
    <w:p w14:paraId="6DEF76F3" w14:textId="77777777" w:rsidR="00AA39A3" w:rsidRDefault="00AA39A3" w:rsidP="00970F65">
      <w:pPr>
        <w:rPr>
          <w:rFonts w:ascii="Times New Roman" w:eastAsia="Times New Roman" w:hAnsi="Times New Roman" w:cs="Times New Roman"/>
          <w:sz w:val="28"/>
          <w:szCs w:val="28"/>
        </w:rPr>
      </w:pPr>
    </w:p>
    <w:p w14:paraId="309FD8C4" w14:textId="5DCBB18B" w:rsidR="00970F65" w:rsidRDefault="00AA39A3" w:rsidP="00970F65">
      <w:pPr>
        <w:rPr>
          <w:rFonts w:ascii="Times New Roman" w:eastAsia="Times New Roman" w:hAnsi="Times New Roman" w:cs="Times New Roman"/>
          <w:color w:val="FF0000"/>
          <w:sz w:val="28"/>
          <w:szCs w:val="28"/>
        </w:rPr>
      </w:pPr>
      <w:r>
        <w:rPr>
          <w:rFonts w:ascii="Times New Roman" w:eastAsia="Times New Roman" w:hAnsi="Times New Roman" w:cs="Times New Roman"/>
          <w:color w:val="FF0000"/>
          <w:sz w:val="28"/>
          <w:szCs w:val="28"/>
        </w:rPr>
        <w:t>Ferreira, J.J., and Dabic, M., (2022), Guest editorial Circular economy and entrepreneurial ecosystems: a missing link?</w:t>
      </w:r>
      <w:r w:rsidRPr="00AA39A3">
        <w:rPr>
          <w:rFonts w:ascii="Times New Roman" w:eastAsia="Times New Roman" w:hAnsi="Times New Roman" w:cs="Times New Roman"/>
          <w:i/>
          <w:color w:val="FF0000"/>
          <w:sz w:val="28"/>
          <w:szCs w:val="28"/>
        </w:rPr>
        <w:t xml:space="preserve"> Management of Environmental Quality: An International Journal</w:t>
      </w:r>
      <w:r>
        <w:rPr>
          <w:rFonts w:ascii="Times New Roman" w:eastAsia="Times New Roman" w:hAnsi="Times New Roman" w:cs="Times New Roman"/>
          <w:color w:val="FF0000"/>
          <w:sz w:val="28"/>
          <w:szCs w:val="28"/>
        </w:rPr>
        <w:t>, 33(1), 1-8.</w:t>
      </w:r>
    </w:p>
    <w:p w14:paraId="3636579B" w14:textId="77777777" w:rsidR="00AA39A3" w:rsidRPr="00AA39A3" w:rsidRDefault="00AA39A3" w:rsidP="00970F65">
      <w:pPr>
        <w:rPr>
          <w:rFonts w:ascii="Times New Roman" w:eastAsia="Times New Roman" w:hAnsi="Times New Roman" w:cs="Times New Roman"/>
          <w:color w:val="FF0000"/>
          <w:sz w:val="28"/>
          <w:szCs w:val="28"/>
        </w:rPr>
      </w:pPr>
    </w:p>
    <w:p w14:paraId="7F4BAD98" w14:textId="77777777" w:rsidR="00970F65" w:rsidRPr="00C84CCE" w:rsidRDefault="00970F65" w:rsidP="00970F65">
      <w:pPr>
        <w:rPr>
          <w:rFonts w:ascii="Times New Roman" w:eastAsia="Times New Roman" w:hAnsi="Times New Roman" w:cs="Times New Roman"/>
          <w:sz w:val="28"/>
          <w:szCs w:val="28"/>
        </w:rPr>
      </w:pPr>
      <w:r w:rsidRPr="00C84CCE">
        <w:rPr>
          <w:rFonts w:ascii="Times New Roman" w:eastAsia="Times New Roman" w:hAnsi="Times New Roman" w:cs="Times New Roman"/>
          <w:sz w:val="28"/>
          <w:szCs w:val="28"/>
        </w:rPr>
        <w:t>Friedman, M. (1970)</w:t>
      </w:r>
      <w:r>
        <w:rPr>
          <w:rFonts w:ascii="Times New Roman" w:eastAsia="Times New Roman" w:hAnsi="Times New Roman" w:cs="Times New Roman"/>
          <w:sz w:val="28"/>
          <w:szCs w:val="28"/>
        </w:rPr>
        <w:t>,</w:t>
      </w:r>
      <w:r w:rsidRPr="00C84CCE">
        <w:rPr>
          <w:rFonts w:ascii="Times New Roman" w:eastAsia="Times New Roman" w:hAnsi="Times New Roman" w:cs="Times New Roman"/>
          <w:sz w:val="28"/>
          <w:szCs w:val="28"/>
        </w:rPr>
        <w:t xml:space="preserve"> The Social and Ethical Responsibility of Business is to increase its profits. </w:t>
      </w:r>
      <w:r w:rsidRPr="00C84CCE">
        <w:rPr>
          <w:rFonts w:ascii="Times New Roman" w:eastAsia="Times New Roman" w:hAnsi="Times New Roman" w:cs="Times New Roman"/>
          <w:i/>
          <w:sz w:val="28"/>
          <w:szCs w:val="28"/>
        </w:rPr>
        <w:t xml:space="preserve">New York Times. </w:t>
      </w:r>
      <w:r w:rsidRPr="00C84CCE">
        <w:rPr>
          <w:rFonts w:ascii="Times New Roman" w:eastAsia="Times New Roman" w:hAnsi="Times New Roman" w:cs="Times New Roman"/>
          <w:sz w:val="28"/>
          <w:szCs w:val="28"/>
        </w:rPr>
        <w:t>September 13. 122-126.</w:t>
      </w:r>
    </w:p>
    <w:p w14:paraId="154F8A9F" w14:textId="77777777" w:rsidR="00970F65" w:rsidRPr="00C84CCE" w:rsidRDefault="00970F65" w:rsidP="00970F65">
      <w:pPr>
        <w:rPr>
          <w:rFonts w:ascii="Times New Roman" w:eastAsia="Times New Roman" w:hAnsi="Times New Roman" w:cs="Times New Roman"/>
          <w:sz w:val="28"/>
          <w:szCs w:val="28"/>
        </w:rPr>
      </w:pPr>
    </w:p>
    <w:p w14:paraId="2785A68B" w14:textId="77777777" w:rsidR="00970F65" w:rsidRPr="00C84CCE" w:rsidRDefault="00970F65" w:rsidP="00970F65">
      <w:pPr>
        <w:rPr>
          <w:rFonts w:ascii="Times New Roman" w:eastAsia="Times New Roman" w:hAnsi="Times New Roman" w:cs="Times New Roman"/>
          <w:sz w:val="28"/>
          <w:szCs w:val="28"/>
        </w:rPr>
      </w:pPr>
      <w:r w:rsidRPr="00C84CCE">
        <w:rPr>
          <w:rFonts w:ascii="Times New Roman" w:eastAsia="Times New Roman" w:hAnsi="Times New Roman" w:cs="Times New Roman"/>
          <w:sz w:val="28"/>
          <w:szCs w:val="28"/>
        </w:rPr>
        <w:t xml:space="preserve">HRH The Prince of Wales, Juniper, T., </w:t>
      </w:r>
      <w:r>
        <w:rPr>
          <w:rFonts w:ascii="Times New Roman" w:eastAsia="Times New Roman" w:hAnsi="Times New Roman" w:cs="Times New Roman"/>
          <w:sz w:val="28"/>
          <w:szCs w:val="28"/>
        </w:rPr>
        <w:t>&amp;</w:t>
      </w:r>
      <w:r w:rsidRPr="00C84CCE">
        <w:rPr>
          <w:rFonts w:ascii="Times New Roman" w:eastAsia="Times New Roman" w:hAnsi="Times New Roman" w:cs="Times New Roman"/>
          <w:sz w:val="28"/>
          <w:szCs w:val="28"/>
        </w:rPr>
        <w:t xml:space="preserve"> Shelley, I. (2012), </w:t>
      </w:r>
      <w:r w:rsidRPr="00C84CCE">
        <w:rPr>
          <w:rFonts w:ascii="Times New Roman" w:eastAsia="Times New Roman" w:hAnsi="Times New Roman" w:cs="Times New Roman"/>
          <w:i/>
          <w:sz w:val="28"/>
          <w:szCs w:val="28"/>
        </w:rPr>
        <w:t>Harmony: a new way of looking at our world.</w:t>
      </w:r>
      <w:r w:rsidRPr="00C84CCE">
        <w:rPr>
          <w:rFonts w:ascii="Times New Roman" w:eastAsia="Times New Roman" w:hAnsi="Times New Roman" w:cs="Times New Roman"/>
          <w:sz w:val="28"/>
          <w:szCs w:val="28"/>
        </w:rPr>
        <w:t xml:space="preserve"> London: HarperCollins.</w:t>
      </w:r>
    </w:p>
    <w:p w14:paraId="4D52DF7D" w14:textId="77777777" w:rsidR="00970F65" w:rsidRPr="00C84CCE" w:rsidRDefault="00970F65" w:rsidP="00970F65">
      <w:pPr>
        <w:rPr>
          <w:rFonts w:ascii="Times New Roman" w:eastAsia="Times New Roman" w:hAnsi="Times New Roman" w:cs="Times New Roman"/>
          <w:sz w:val="28"/>
          <w:szCs w:val="28"/>
        </w:rPr>
      </w:pPr>
    </w:p>
    <w:p w14:paraId="7F5492B3" w14:textId="77777777" w:rsidR="00970F65" w:rsidRPr="00C84CCE" w:rsidRDefault="00970F65" w:rsidP="00970F65">
      <w:pPr>
        <w:rPr>
          <w:rFonts w:ascii="Times New Roman" w:eastAsia="Times New Roman" w:hAnsi="Times New Roman" w:cs="Times New Roman"/>
          <w:sz w:val="28"/>
          <w:szCs w:val="28"/>
        </w:rPr>
      </w:pPr>
      <w:r w:rsidRPr="00C84CCE">
        <w:rPr>
          <w:rFonts w:ascii="Times New Roman" w:eastAsia="Times New Roman" w:hAnsi="Times New Roman" w:cs="Times New Roman"/>
          <w:sz w:val="28"/>
          <w:szCs w:val="28"/>
        </w:rPr>
        <w:t>Kainrath, D.</w:t>
      </w:r>
      <w:r>
        <w:rPr>
          <w:rFonts w:ascii="Times New Roman" w:eastAsia="Times New Roman" w:hAnsi="Times New Roman" w:cs="Times New Roman"/>
          <w:sz w:val="28"/>
          <w:szCs w:val="28"/>
        </w:rPr>
        <w:t xml:space="preserve"> </w:t>
      </w:r>
      <w:r w:rsidRPr="00C84CCE">
        <w:rPr>
          <w:rFonts w:ascii="Times New Roman" w:eastAsia="Times New Roman" w:hAnsi="Times New Roman" w:cs="Times New Roman"/>
          <w:sz w:val="28"/>
          <w:szCs w:val="28"/>
        </w:rPr>
        <w:t xml:space="preserve">(2011), </w:t>
      </w:r>
      <w:r w:rsidRPr="00C84CCE">
        <w:rPr>
          <w:rFonts w:ascii="Times New Roman" w:eastAsia="Times New Roman" w:hAnsi="Times New Roman" w:cs="Times New Roman"/>
          <w:i/>
          <w:sz w:val="28"/>
          <w:szCs w:val="28"/>
        </w:rPr>
        <w:t>Ecopreneurship in theory and practice: A proposed emerging framework for ecopreneurship</w:t>
      </w:r>
      <w:r w:rsidRPr="00C84CCE">
        <w:rPr>
          <w:rFonts w:ascii="Times New Roman" w:eastAsia="Times New Roman" w:hAnsi="Times New Roman" w:cs="Times New Roman"/>
          <w:sz w:val="28"/>
          <w:szCs w:val="28"/>
        </w:rPr>
        <w:t>. Lambert Academic Publishing.</w:t>
      </w:r>
    </w:p>
    <w:p w14:paraId="6A8CEA7D" w14:textId="77777777" w:rsidR="00970F65" w:rsidRPr="00C84CCE" w:rsidRDefault="00970F65" w:rsidP="00970F65">
      <w:pPr>
        <w:rPr>
          <w:rFonts w:ascii="Times New Roman" w:eastAsia="Times New Roman" w:hAnsi="Times New Roman" w:cs="Times New Roman"/>
          <w:sz w:val="28"/>
          <w:szCs w:val="28"/>
        </w:rPr>
      </w:pPr>
    </w:p>
    <w:p w14:paraId="3B0CBB37" w14:textId="77777777" w:rsidR="00970F65" w:rsidRPr="00C84CCE" w:rsidRDefault="00970F65" w:rsidP="00970F65">
      <w:pPr>
        <w:rPr>
          <w:rFonts w:ascii="Times New Roman" w:eastAsia="Times New Roman" w:hAnsi="Times New Roman" w:cs="Times New Roman"/>
          <w:sz w:val="28"/>
          <w:szCs w:val="28"/>
        </w:rPr>
      </w:pPr>
      <w:r w:rsidRPr="00C84CCE">
        <w:rPr>
          <w:rFonts w:ascii="Times New Roman" w:eastAsia="Times New Roman" w:hAnsi="Times New Roman" w:cs="Times New Roman"/>
          <w:sz w:val="28"/>
          <w:szCs w:val="28"/>
        </w:rPr>
        <w:t xml:space="preserve">Kim, K., El-Tarabishy, A., </w:t>
      </w:r>
      <w:r>
        <w:rPr>
          <w:rFonts w:ascii="Times New Roman" w:eastAsia="Times New Roman" w:hAnsi="Times New Roman" w:cs="Times New Roman"/>
          <w:sz w:val="28"/>
          <w:szCs w:val="28"/>
        </w:rPr>
        <w:t>&amp;</w:t>
      </w:r>
      <w:r w:rsidRPr="00C84CCE">
        <w:rPr>
          <w:rFonts w:ascii="Times New Roman" w:eastAsia="Times New Roman" w:hAnsi="Times New Roman" w:cs="Times New Roman"/>
          <w:sz w:val="28"/>
          <w:szCs w:val="28"/>
        </w:rPr>
        <w:t xml:space="preserve"> Bae, Z. (2018), Humane entrepreneurship: How focusing on people can drive a new era of wealth and quality job creation in a sustainable world. </w:t>
      </w:r>
      <w:r w:rsidRPr="00C84CCE">
        <w:rPr>
          <w:rFonts w:ascii="Times New Roman" w:eastAsia="Times New Roman" w:hAnsi="Times New Roman" w:cs="Times New Roman"/>
          <w:i/>
          <w:sz w:val="28"/>
          <w:szCs w:val="28"/>
        </w:rPr>
        <w:t>Journal of Small Business Management</w:t>
      </w:r>
      <w:r w:rsidRPr="00C84CCE">
        <w:rPr>
          <w:rFonts w:ascii="Times New Roman" w:eastAsia="Times New Roman" w:hAnsi="Times New Roman" w:cs="Times New Roman"/>
          <w:sz w:val="28"/>
          <w:szCs w:val="28"/>
        </w:rPr>
        <w:t>. 56(sup.1),10-29.</w:t>
      </w:r>
    </w:p>
    <w:p w14:paraId="727705D8" w14:textId="77777777" w:rsidR="00970F65" w:rsidRPr="00C84CCE" w:rsidRDefault="00970F65" w:rsidP="00970F65">
      <w:pPr>
        <w:rPr>
          <w:rFonts w:ascii="Times New Roman" w:eastAsia="Times New Roman" w:hAnsi="Times New Roman" w:cs="Times New Roman"/>
          <w:sz w:val="28"/>
          <w:szCs w:val="28"/>
        </w:rPr>
      </w:pPr>
    </w:p>
    <w:p w14:paraId="5B2819A4" w14:textId="77777777" w:rsidR="00970F65" w:rsidRPr="00C84CCE" w:rsidRDefault="00970F65" w:rsidP="00970F65">
      <w:pPr>
        <w:rPr>
          <w:rFonts w:ascii="Times New Roman" w:eastAsia="Times New Roman" w:hAnsi="Times New Roman" w:cs="Times New Roman"/>
          <w:sz w:val="28"/>
          <w:szCs w:val="28"/>
        </w:rPr>
      </w:pPr>
      <w:r w:rsidRPr="00C84CCE">
        <w:rPr>
          <w:rFonts w:ascii="Times New Roman" w:eastAsia="Times New Roman" w:hAnsi="Times New Roman" w:cs="Times New Roman"/>
          <w:sz w:val="28"/>
          <w:szCs w:val="28"/>
        </w:rPr>
        <w:t>Kirby, D.A.</w:t>
      </w:r>
      <w:r>
        <w:rPr>
          <w:rFonts w:ascii="Times New Roman" w:eastAsia="Times New Roman" w:hAnsi="Times New Roman" w:cs="Times New Roman"/>
          <w:sz w:val="28"/>
          <w:szCs w:val="28"/>
        </w:rPr>
        <w:t>,</w:t>
      </w:r>
      <w:r w:rsidRPr="00C84CCE">
        <w:rPr>
          <w:rFonts w:ascii="Times New Roman" w:eastAsia="Times New Roman" w:hAnsi="Times New Roman" w:cs="Times New Roman"/>
          <w:sz w:val="28"/>
          <w:szCs w:val="28"/>
        </w:rPr>
        <w:t xml:space="preserve"> &amp; El-Kaffass, I. (2021)</w:t>
      </w:r>
      <w:r>
        <w:rPr>
          <w:rFonts w:ascii="Times New Roman" w:eastAsia="Times New Roman" w:hAnsi="Times New Roman" w:cs="Times New Roman"/>
          <w:sz w:val="28"/>
          <w:szCs w:val="28"/>
        </w:rPr>
        <w:t xml:space="preserve">, </w:t>
      </w:r>
      <w:r w:rsidRPr="00C84CCE">
        <w:rPr>
          <w:rFonts w:ascii="Times New Roman" w:eastAsia="Times New Roman" w:hAnsi="Times New Roman" w:cs="Times New Roman"/>
          <w:sz w:val="28"/>
          <w:szCs w:val="28"/>
        </w:rPr>
        <w:t>Harmonious Entrepreneurship – a new</w:t>
      </w:r>
      <w:r>
        <w:rPr>
          <w:rFonts w:ascii="Times New Roman" w:eastAsia="Times New Roman" w:hAnsi="Times New Roman" w:cs="Times New Roman"/>
          <w:sz w:val="28"/>
          <w:szCs w:val="28"/>
        </w:rPr>
        <w:t xml:space="preserve"> approach to the challenges of </w:t>
      </w:r>
      <w:r w:rsidRPr="00C84CCE">
        <w:rPr>
          <w:rFonts w:ascii="Times New Roman" w:eastAsia="Times New Roman" w:hAnsi="Times New Roman" w:cs="Times New Roman"/>
          <w:sz w:val="28"/>
          <w:szCs w:val="28"/>
        </w:rPr>
        <w:t>global sustainability</w:t>
      </w:r>
      <w:r w:rsidRPr="00C84CCE">
        <w:rPr>
          <w:rFonts w:ascii="Times New Roman" w:eastAsia="Times New Roman" w:hAnsi="Times New Roman" w:cs="Times New Roman"/>
          <w:i/>
          <w:sz w:val="28"/>
          <w:szCs w:val="28"/>
        </w:rPr>
        <w:t xml:space="preserve"> Entrepreneurship, Management and Sustainable Development. </w:t>
      </w:r>
      <w:r w:rsidRPr="00C84CCE">
        <w:rPr>
          <w:rFonts w:ascii="Times New Roman" w:eastAsia="Times New Roman" w:hAnsi="Times New Roman" w:cs="Times New Roman"/>
          <w:sz w:val="28"/>
          <w:szCs w:val="28"/>
        </w:rPr>
        <w:t>17(4), 846-855. First online 12</w:t>
      </w:r>
      <w:r w:rsidRPr="00C84CCE">
        <w:rPr>
          <w:rFonts w:ascii="Times New Roman" w:eastAsia="Times New Roman" w:hAnsi="Times New Roman" w:cs="Times New Roman"/>
          <w:sz w:val="28"/>
          <w:szCs w:val="28"/>
          <w:vertAlign w:val="superscript"/>
        </w:rPr>
        <w:t>th</w:t>
      </w:r>
      <w:r w:rsidRPr="00C84CCE">
        <w:rPr>
          <w:rFonts w:ascii="Times New Roman" w:eastAsia="Times New Roman" w:hAnsi="Times New Roman" w:cs="Times New Roman"/>
          <w:sz w:val="28"/>
          <w:szCs w:val="28"/>
        </w:rPr>
        <w:t xml:space="preserve"> July.</w:t>
      </w:r>
    </w:p>
    <w:p w14:paraId="2C6C9141" w14:textId="77777777" w:rsidR="00970F65" w:rsidRPr="00C84CCE" w:rsidRDefault="00970F65" w:rsidP="00970F65">
      <w:pPr>
        <w:rPr>
          <w:rFonts w:ascii="Times New Roman" w:eastAsia="Times New Roman" w:hAnsi="Times New Roman" w:cs="Times New Roman"/>
          <w:sz w:val="28"/>
          <w:szCs w:val="28"/>
        </w:rPr>
      </w:pPr>
    </w:p>
    <w:p w14:paraId="5C0D3AEF" w14:textId="77777777" w:rsidR="00970F65" w:rsidRDefault="00970F65" w:rsidP="00970F65">
      <w:pPr>
        <w:tabs>
          <w:tab w:val="left" w:pos="-1440"/>
        </w:tabs>
        <w:rPr>
          <w:rFonts w:ascii="Times New Roman" w:hAnsi="Times New Roman" w:cs="Times New Roman"/>
          <w:bCs/>
          <w:sz w:val="28"/>
          <w:szCs w:val="28"/>
        </w:rPr>
      </w:pPr>
      <w:r w:rsidRPr="00C84CCE">
        <w:rPr>
          <w:rFonts w:ascii="Times New Roman" w:eastAsia="Times New Roman" w:hAnsi="Times New Roman" w:cs="Times New Roman"/>
          <w:sz w:val="28"/>
          <w:szCs w:val="28"/>
        </w:rPr>
        <w:t>Kirby, D.A.</w:t>
      </w:r>
      <w:r>
        <w:rPr>
          <w:rFonts w:ascii="Times New Roman" w:eastAsia="Times New Roman" w:hAnsi="Times New Roman" w:cs="Times New Roman"/>
          <w:sz w:val="28"/>
          <w:szCs w:val="28"/>
        </w:rPr>
        <w:t>, &amp;</w:t>
      </w:r>
      <w:r w:rsidRPr="00C84CCE">
        <w:rPr>
          <w:rFonts w:ascii="Times New Roman" w:eastAsia="Times New Roman" w:hAnsi="Times New Roman" w:cs="Times New Roman"/>
          <w:sz w:val="28"/>
          <w:szCs w:val="28"/>
        </w:rPr>
        <w:t xml:space="preserve"> E</w:t>
      </w:r>
      <w:r>
        <w:rPr>
          <w:rFonts w:ascii="Times New Roman" w:eastAsia="Times New Roman" w:hAnsi="Times New Roman" w:cs="Times New Roman"/>
          <w:sz w:val="28"/>
          <w:szCs w:val="28"/>
        </w:rPr>
        <w:t>l</w:t>
      </w:r>
      <w:r w:rsidRPr="00C84CCE">
        <w:rPr>
          <w:rFonts w:ascii="Times New Roman" w:eastAsia="Times New Roman" w:hAnsi="Times New Roman" w:cs="Times New Roman"/>
          <w:sz w:val="28"/>
          <w:szCs w:val="28"/>
        </w:rPr>
        <w:t>-Kaffass, I. (2022)</w:t>
      </w:r>
      <w:r w:rsidRPr="00C84CCE">
        <w:rPr>
          <w:rFonts w:ascii="Times New Roman" w:hAnsi="Times New Roman" w:cs="Times New Roman"/>
          <w:bCs/>
          <w:sz w:val="28"/>
          <w:szCs w:val="28"/>
        </w:rPr>
        <w:t xml:space="preserve">, The Characteristics of a green, innovative and transformational entrepreneurs; an example of transformative entrepreneurship in an efficiency—driven economy. </w:t>
      </w:r>
      <w:r w:rsidRPr="00C84CCE">
        <w:rPr>
          <w:rFonts w:ascii="Times New Roman" w:hAnsi="Times New Roman" w:cs="Times New Roman"/>
          <w:bCs/>
          <w:i/>
          <w:sz w:val="28"/>
          <w:szCs w:val="28"/>
        </w:rPr>
        <w:t>The International Journal of Technological Learning, Innovation and Development.</w:t>
      </w:r>
      <w:r w:rsidRPr="00C84CCE">
        <w:rPr>
          <w:rFonts w:ascii="Times New Roman" w:hAnsi="Times New Roman" w:cs="Times New Roman"/>
          <w:bCs/>
          <w:sz w:val="28"/>
          <w:szCs w:val="28"/>
        </w:rPr>
        <w:t>14 (1/2), June.</w:t>
      </w:r>
    </w:p>
    <w:p w14:paraId="029AD83E" w14:textId="77777777" w:rsidR="00970F65" w:rsidRPr="00182142" w:rsidRDefault="00970F65" w:rsidP="00970F65">
      <w:pPr>
        <w:tabs>
          <w:tab w:val="left" w:pos="-1440"/>
        </w:tabs>
        <w:rPr>
          <w:rFonts w:ascii="Times New Roman" w:hAnsi="Times New Roman" w:cs="Times New Roman"/>
          <w:bCs/>
          <w:sz w:val="28"/>
          <w:szCs w:val="28"/>
        </w:rPr>
      </w:pPr>
    </w:p>
    <w:p w14:paraId="096667D7" w14:textId="77777777" w:rsidR="00970F65" w:rsidRDefault="00970F65" w:rsidP="00970F65">
      <w:pPr>
        <w:rPr>
          <w:rFonts w:ascii="Times New Roman" w:hAnsi="Times New Roman" w:cs="Times New Roman"/>
          <w:bCs/>
          <w:sz w:val="28"/>
          <w:szCs w:val="28"/>
        </w:rPr>
      </w:pPr>
      <w:r w:rsidRPr="00C84CCE">
        <w:rPr>
          <w:rFonts w:ascii="Times New Roman" w:eastAsia="Times New Roman" w:hAnsi="Times New Roman" w:cs="Times New Roman"/>
          <w:sz w:val="28"/>
          <w:szCs w:val="28"/>
        </w:rPr>
        <w:t>Kirby, D.A.</w:t>
      </w:r>
      <w:r>
        <w:rPr>
          <w:rFonts w:ascii="Times New Roman" w:eastAsia="Times New Roman" w:hAnsi="Times New Roman" w:cs="Times New Roman"/>
          <w:sz w:val="28"/>
          <w:szCs w:val="28"/>
        </w:rPr>
        <w:t>, &amp;</w:t>
      </w:r>
      <w:r w:rsidRPr="00C84CCE">
        <w:rPr>
          <w:rFonts w:ascii="Times New Roman" w:eastAsia="Times New Roman" w:hAnsi="Times New Roman" w:cs="Times New Roman"/>
          <w:sz w:val="28"/>
          <w:szCs w:val="28"/>
        </w:rPr>
        <w:t xml:space="preserve"> </w:t>
      </w:r>
      <w:r>
        <w:rPr>
          <w:rFonts w:ascii="Times New Roman" w:eastAsia="Times New Roman" w:hAnsi="Times New Roman" w:cs="Times New Roman"/>
          <w:sz w:val="28"/>
          <w:szCs w:val="28"/>
        </w:rPr>
        <w:t xml:space="preserve">Healey-Benson, F. </w:t>
      </w:r>
      <w:r w:rsidRPr="00C84CCE">
        <w:rPr>
          <w:rFonts w:ascii="Times New Roman" w:eastAsia="Times New Roman" w:hAnsi="Times New Roman" w:cs="Times New Roman"/>
          <w:sz w:val="28"/>
          <w:szCs w:val="28"/>
        </w:rPr>
        <w:t>(2022)</w:t>
      </w:r>
      <w:r w:rsidRPr="00C84CCE">
        <w:rPr>
          <w:rFonts w:ascii="Times New Roman" w:hAnsi="Times New Roman" w:cs="Times New Roman"/>
          <w:bCs/>
          <w:sz w:val="28"/>
          <w:szCs w:val="28"/>
        </w:rPr>
        <w:t xml:space="preserve">, </w:t>
      </w:r>
      <w:r>
        <w:rPr>
          <w:rFonts w:ascii="Times New Roman" w:hAnsi="Times New Roman" w:cs="Times New Roman"/>
          <w:bCs/>
          <w:sz w:val="28"/>
          <w:szCs w:val="28"/>
        </w:rPr>
        <w:t xml:space="preserve">Harmonious Entrepreneurship case studies. </w:t>
      </w:r>
      <w:r w:rsidRPr="00D14378">
        <w:rPr>
          <w:rFonts w:ascii="Times New Roman" w:hAnsi="Times New Roman" w:cs="Times New Roman"/>
          <w:bCs/>
          <w:sz w:val="28"/>
          <w:szCs w:val="28"/>
        </w:rPr>
        <w:t>https://harmonious-entrepreneurship.org/case-studies/</w:t>
      </w:r>
    </w:p>
    <w:p w14:paraId="38AA681E" w14:textId="77777777" w:rsidR="00970F65" w:rsidRPr="00C84CCE" w:rsidRDefault="00970F65" w:rsidP="00970F65">
      <w:pPr>
        <w:rPr>
          <w:rFonts w:ascii="Times New Roman" w:hAnsi="Times New Roman" w:cs="Times New Roman"/>
          <w:sz w:val="28"/>
          <w:szCs w:val="28"/>
        </w:rPr>
      </w:pPr>
    </w:p>
    <w:p w14:paraId="7C691C87" w14:textId="77777777" w:rsidR="00970F65" w:rsidRDefault="00970F65" w:rsidP="00970F65">
      <w:pPr>
        <w:rPr>
          <w:rFonts w:ascii="Times New Roman" w:hAnsi="Times New Roman" w:cs="Times New Roman"/>
          <w:sz w:val="28"/>
          <w:szCs w:val="28"/>
        </w:rPr>
      </w:pPr>
      <w:r w:rsidRPr="00C84CCE">
        <w:rPr>
          <w:rFonts w:ascii="Times New Roman" w:hAnsi="Times New Roman" w:cs="Times New Roman"/>
          <w:sz w:val="28"/>
          <w:szCs w:val="28"/>
        </w:rPr>
        <w:t>Kircherr, J., Reike, D</w:t>
      </w:r>
      <w:r>
        <w:rPr>
          <w:rFonts w:ascii="Times New Roman" w:hAnsi="Times New Roman" w:cs="Times New Roman"/>
          <w:sz w:val="28"/>
          <w:szCs w:val="28"/>
        </w:rPr>
        <w:t>.,</w:t>
      </w:r>
      <w:r w:rsidRPr="00C84CCE">
        <w:rPr>
          <w:rFonts w:ascii="Times New Roman" w:hAnsi="Times New Roman" w:cs="Times New Roman"/>
          <w:sz w:val="28"/>
          <w:szCs w:val="28"/>
        </w:rPr>
        <w:t xml:space="preserve"> </w:t>
      </w:r>
      <w:r>
        <w:rPr>
          <w:rFonts w:ascii="Times New Roman" w:hAnsi="Times New Roman" w:cs="Times New Roman"/>
          <w:sz w:val="28"/>
          <w:szCs w:val="28"/>
        </w:rPr>
        <w:t xml:space="preserve">&amp; </w:t>
      </w:r>
      <w:r w:rsidRPr="00C84CCE">
        <w:rPr>
          <w:rFonts w:ascii="Times New Roman" w:hAnsi="Times New Roman" w:cs="Times New Roman"/>
          <w:sz w:val="28"/>
          <w:szCs w:val="28"/>
        </w:rPr>
        <w:t>Hekkert, M.</w:t>
      </w:r>
      <w:r>
        <w:rPr>
          <w:rFonts w:ascii="Times New Roman" w:hAnsi="Times New Roman" w:cs="Times New Roman"/>
          <w:sz w:val="28"/>
          <w:szCs w:val="28"/>
        </w:rPr>
        <w:t xml:space="preserve"> </w:t>
      </w:r>
      <w:r w:rsidRPr="00C84CCE">
        <w:rPr>
          <w:rFonts w:ascii="Times New Roman" w:hAnsi="Times New Roman" w:cs="Times New Roman"/>
          <w:sz w:val="28"/>
          <w:szCs w:val="28"/>
        </w:rPr>
        <w:t>(2017), Conceptualising the circular economy: An analysis of 114 definitions.</w:t>
      </w:r>
      <w:r>
        <w:rPr>
          <w:rFonts w:ascii="Times New Roman" w:hAnsi="Times New Roman" w:cs="Times New Roman"/>
          <w:sz w:val="28"/>
          <w:szCs w:val="28"/>
        </w:rPr>
        <w:t xml:space="preserve"> </w:t>
      </w:r>
      <w:r w:rsidRPr="00C84CCE">
        <w:rPr>
          <w:rFonts w:ascii="Times New Roman" w:hAnsi="Times New Roman" w:cs="Times New Roman"/>
          <w:sz w:val="28"/>
          <w:szCs w:val="28"/>
        </w:rPr>
        <w:t>Resources, Conservation and Recycling. 127, December, 221-232.</w:t>
      </w:r>
    </w:p>
    <w:p w14:paraId="67786F8F" w14:textId="77777777" w:rsidR="00970F65" w:rsidRDefault="00970F65" w:rsidP="00970F65"/>
    <w:p w14:paraId="125CBF5B" w14:textId="77777777" w:rsidR="00970F65" w:rsidRDefault="00970F65" w:rsidP="00970F65">
      <w:pPr>
        <w:rPr>
          <w:rFonts w:ascii="Times New Roman" w:hAnsi="Times New Roman" w:cs="Times New Roman"/>
          <w:sz w:val="28"/>
          <w:szCs w:val="28"/>
        </w:rPr>
      </w:pPr>
      <w:r>
        <w:rPr>
          <w:rFonts w:ascii="Times New Roman" w:hAnsi="Times New Roman" w:cs="Times New Roman"/>
          <w:sz w:val="28"/>
          <w:szCs w:val="28"/>
        </w:rPr>
        <w:t>L</w:t>
      </w:r>
      <w:r w:rsidRPr="00A57FE6">
        <w:rPr>
          <w:rFonts w:ascii="Times New Roman" w:hAnsi="Times New Roman" w:cs="Times New Roman"/>
          <w:sz w:val="28"/>
          <w:szCs w:val="28"/>
        </w:rPr>
        <w:t>ackeus, M.</w:t>
      </w:r>
      <w:r>
        <w:rPr>
          <w:rFonts w:ascii="Times New Roman" w:hAnsi="Times New Roman" w:cs="Times New Roman"/>
          <w:sz w:val="28"/>
          <w:szCs w:val="28"/>
        </w:rPr>
        <w:t xml:space="preserve"> </w:t>
      </w:r>
      <w:r w:rsidRPr="00A57FE6">
        <w:rPr>
          <w:rFonts w:ascii="Times New Roman" w:hAnsi="Times New Roman" w:cs="Times New Roman"/>
          <w:sz w:val="28"/>
          <w:szCs w:val="28"/>
        </w:rPr>
        <w:t xml:space="preserve">(2015), </w:t>
      </w:r>
      <w:r>
        <w:rPr>
          <w:rFonts w:ascii="Times New Roman" w:hAnsi="Times New Roman" w:cs="Times New Roman"/>
          <w:sz w:val="28"/>
          <w:szCs w:val="28"/>
        </w:rPr>
        <w:t>Entrepreneurship in Education: W</w:t>
      </w:r>
      <w:r w:rsidRPr="00A57FE6">
        <w:rPr>
          <w:rFonts w:ascii="Times New Roman" w:hAnsi="Times New Roman" w:cs="Times New Roman"/>
          <w:sz w:val="28"/>
          <w:szCs w:val="28"/>
        </w:rPr>
        <w:t>hat, Why, When and How. OECD.</w:t>
      </w:r>
    </w:p>
    <w:p w14:paraId="0B25C9F2" w14:textId="77777777" w:rsidR="00970F65" w:rsidRDefault="00970F65" w:rsidP="00970F65">
      <w:pPr>
        <w:rPr>
          <w:rFonts w:ascii="Times New Roman" w:hAnsi="Times New Roman" w:cs="Times New Roman"/>
          <w:sz w:val="28"/>
          <w:szCs w:val="28"/>
        </w:rPr>
      </w:pPr>
    </w:p>
    <w:p w14:paraId="43C1121E" w14:textId="77777777" w:rsidR="00970F65" w:rsidRDefault="00970F65" w:rsidP="00970F65">
      <w:pPr>
        <w:rPr>
          <w:rFonts w:ascii="Times New Roman" w:hAnsi="Times New Roman" w:cs="Times New Roman"/>
          <w:sz w:val="28"/>
          <w:szCs w:val="28"/>
        </w:rPr>
      </w:pPr>
      <w:r>
        <w:rPr>
          <w:rFonts w:ascii="Times New Roman" w:hAnsi="Times New Roman" w:cs="Times New Roman"/>
          <w:sz w:val="28"/>
          <w:szCs w:val="28"/>
        </w:rPr>
        <w:t>Lehmann H., Hinske, C., de Marguerite, V.,  and Nikolova, A.S., (2022), The   impossibilities of thCircular Economy: Separating Aspirations  from Reality. Abingdon-on-Thames; Taylor and Francis Ltd</w:t>
      </w:r>
    </w:p>
    <w:p w14:paraId="60E0F47E" w14:textId="77777777" w:rsidR="00970F65" w:rsidRPr="00C84CCE" w:rsidRDefault="00970F65" w:rsidP="00970F65">
      <w:pPr>
        <w:rPr>
          <w:rFonts w:ascii="Times New Roman" w:eastAsia="Times New Roman" w:hAnsi="Times New Roman" w:cs="Times New Roman"/>
          <w:sz w:val="28"/>
          <w:szCs w:val="28"/>
        </w:rPr>
      </w:pPr>
    </w:p>
    <w:p w14:paraId="31107FAF" w14:textId="77777777" w:rsidR="00970F65" w:rsidRDefault="00970F65" w:rsidP="00970F65">
      <w:pPr>
        <w:rPr>
          <w:rFonts w:ascii="Times New Roman" w:eastAsia="Times New Roman" w:hAnsi="Times New Roman" w:cs="Times New Roman"/>
          <w:sz w:val="28"/>
          <w:szCs w:val="28"/>
        </w:rPr>
      </w:pPr>
      <w:r w:rsidRPr="00C84CCE">
        <w:rPr>
          <w:rFonts w:ascii="Times New Roman" w:eastAsia="Times New Roman" w:hAnsi="Times New Roman" w:cs="Times New Roman"/>
          <w:sz w:val="28"/>
          <w:szCs w:val="28"/>
        </w:rPr>
        <w:t>Mair, J., &amp; Seelos, C. (2006)</w:t>
      </w:r>
      <w:r>
        <w:rPr>
          <w:rFonts w:ascii="Times New Roman" w:eastAsia="Times New Roman" w:hAnsi="Times New Roman" w:cs="Times New Roman"/>
          <w:sz w:val="28"/>
          <w:szCs w:val="28"/>
        </w:rPr>
        <w:t>,</w:t>
      </w:r>
      <w:r w:rsidRPr="00C84CCE">
        <w:rPr>
          <w:rFonts w:ascii="Times New Roman" w:eastAsia="Times New Roman" w:hAnsi="Times New Roman" w:cs="Times New Roman"/>
          <w:sz w:val="28"/>
          <w:szCs w:val="28"/>
        </w:rPr>
        <w:t xml:space="preserve"> The SEKEM initiative: a holistic vision to develop people. In Perrini, F., (Ed),</w:t>
      </w:r>
      <w:r w:rsidRPr="00C84CCE">
        <w:rPr>
          <w:rFonts w:ascii="Times New Roman" w:eastAsia="Times New Roman" w:hAnsi="Times New Roman" w:cs="Times New Roman"/>
          <w:i/>
          <w:sz w:val="28"/>
          <w:szCs w:val="28"/>
        </w:rPr>
        <w:t xml:space="preserve"> The New Social Entrepreneurship: What Awaits Social Entrepreneurial Ventures?</w:t>
      </w:r>
      <w:r w:rsidRPr="00C84CCE">
        <w:rPr>
          <w:rFonts w:ascii="Times New Roman" w:eastAsia="Times New Roman" w:hAnsi="Times New Roman" w:cs="Times New Roman"/>
          <w:sz w:val="28"/>
          <w:szCs w:val="28"/>
        </w:rPr>
        <w:t xml:space="preserve"> Cheltenham: Edward Elgar.</w:t>
      </w:r>
    </w:p>
    <w:p w14:paraId="5289B5BD" w14:textId="77777777" w:rsidR="005E0C79" w:rsidRPr="005E0C79" w:rsidRDefault="005E0C79" w:rsidP="00970F65">
      <w:pPr>
        <w:rPr>
          <w:rFonts w:ascii="Times New Roman" w:eastAsia="Times New Roman" w:hAnsi="Times New Roman" w:cs="Times New Roman"/>
          <w:color w:val="FF0000"/>
          <w:sz w:val="28"/>
          <w:szCs w:val="28"/>
        </w:rPr>
      </w:pPr>
    </w:p>
    <w:p w14:paraId="080DFEE3" w14:textId="3C760012" w:rsidR="005E0C79" w:rsidRPr="005E0C79" w:rsidRDefault="00AA39A3" w:rsidP="00970F65">
      <w:pPr>
        <w:rPr>
          <w:rFonts w:ascii="Times New Roman" w:eastAsia="Times New Roman" w:hAnsi="Times New Roman" w:cs="Times New Roman"/>
          <w:color w:val="FF0000"/>
          <w:sz w:val="28"/>
          <w:szCs w:val="28"/>
        </w:rPr>
      </w:pPr>
      <w:r>
        <w:rPr>
          <w:rFonts w:ascii="Times New Roman" w:eastAsia="Times New Roman" w:hAnsi="Times New Roman" w:cs="Times New Roman"/>
          <w:color w:val="FF0000"/>
          <w:sz w:val="28"/>
          <w:szCs w:val="28"/>
        </w:rPr>
        <w:t>Oliveira, J.C</w:t>
      </w:r>
      <w:r w:rsidR="005E0C79" w:rsidRPr="005E0C79">
        <w:rPr>
          <w:rFonts w:ascii="Times New Roman" w:eastAsia="Times New Roman" w:hAnsi="Times New Roman" w:cs="Times New Roman"/>
          <w:color w:val="FF0000"/>
          <w:sz w:val="28"/>
          <w:szCs w:val="28"/>
        </w:rPr>
        <w:t xml:space="preserve">., Lopes, J.M., Farinha.L., Silvsa, S., and Luizio, M (2021), Orchestrating entrepreneurial ecosystems in circular economy: the new paradigm of sustainable  competitiveness.  </w:t>
      </w:r>
      <w:r w:rsidR="005E0C79" w:rsidRPr="005E0C79">
        <w:rPr>
          <w:rFonts w:ascii="Times New Roman" w:eastAsia="Times New Roman" w:hAnsi="Times New Roman" w:cs="Times New Roman"/>
          <w:i/>
          <w:color w:val="FF0000"/>
          <w:sz w:val="28"/>
          <w:szCs w:val="28"/>
        </w:rPr>
        <w:t>Management of Environmental Quality: An International Journal,</w:t>
      </w:r>
      <w:r w:rsidR="005E0C79" w:rsidRPr="005E0C79">
        <w:rPr>
          <w:rFonts w:ascii="Times New Roman" w:eastAsia="Times New Roman" w:hAnsi="Times New Roman" w:cs="Times New Roman"/>
          <w:color w:val="FF0000"/>
          <w:sz w:val="28"/>
          <w:szCs w:val="28"/>
        </w:rPr>
        <w:t>33(1), 103-123,</w:t>
      </w:r>
    </w:p>
    <w:p w14:paraId="60FF245B" w14:textId="77777777" w:rsidR="00970F65" w:rsidRPr="00A57FE6" w:rsidRDefault="00970F65" w:rsidP="00970F65">
      <w:pPr>
        <w:rPr>
          <w:rFonts w:ascii="Times New Roman" w:hAnsi="Times New Roman" w:cs="Times New Roman"/>
          <w:sz w:val="28"/>
          <w:szCs w:val="28"/>
        </w:rPr>
      </w:pPr>
    </w:p>
    <w:p w14:paraId="37229159" w14:textId="77777777" w:rsidR="00970F65" w:rsidRPr="00A57FE6" w:rsidRDefault="00970F65" w:rsidP="00970F65">
      <w:pPr>
        <w:rPr>
          <w:rFonts w:ascii="Times New Roman" w:hAnsi="Times New Roman" w:cs="Times New Roman"/>
          <w:sz w:val="28"/>
          <w:szCs w:val="28"/>
        </w:rPr>
      </w:pPr>
      <w:r w:rsidRPr="00A57FE6">
        <w:rPr>
          <w:rFonts w:ascii="Times New Roman" w:hAnsi="Times New Roman" w:cs="Times New Roman"/>
          <w:sz w:val="28"/>
          <w:szCs w:val="28"/>
        </w:rPr>
        <w:t xml:space="preserve">Oseng-Rees, T., Standen, I., </w:t>
      </w:r>
      <w:r>
        <w:rPr>
          <w:rFonts w:ascii="Times New Roman" w:hAnsi="Times New Roman" w:cs="Times New Roman"/>
          <w:sz w:val="28"/>
          <w:szCs w:val="28"/>
        </w:rPr>
        <w:t xml:space="preserve">&amp; </w:t>
      </w:r>
      <w:r w:rsidRPr="00A57FE6">
        <w:rPr>
          <w:rFonts w:ascii="Times New Roman" w:hAnsi="Times New Roman" w:cs="Times New Roman"/>
          <w:sz w:val="28"/>
          <w:szCs w:val="28"/>
        </w:rPr>
        <w:t>Ferris-Papi, J. (2018), An interdisciplinary project using recycled glass as an aesthetically pleasing architectural material. University of Salford Institutional Repository - USIR (</w:t>
      </w:r>
      <w:r>
        <w:rPr>
          <w:rFonts w:ascii="Times New Roman" w:hAnsi="Times New Roman" w:cs="Times New Roman"/>
          <w:sz w:val="28"/>
          <w:szCs w:val="28"/>
        </w:rPr>
        <w:t>h</w:t>
      </w:r>
      <w:r w:rsidRPr="00A57FE6">
        <w:rPr>
          <w:rFonts w:ascii="Times New Roman" w:hAnsi="Times New Roman" w:cs="Times New Roman"/>
          <w:sz w:val="28"/>
          <w:szCs w:val="28"/>
        </w:rPr>
        <w:t>ttps://user.ac.uk/id/eprint/57309/).</w:t>
      </w:r>
    </w:p>
    <w:p w14:paraId="442ED873" w14:textId="77777777" w:rsidR="00970F65" w:rsidRDefault="00970F65" w:rsidP="00970F65">
      <w:pPr>
        <w:rPr>
          <w:rFonts w:ascii="Times New Roman" w:eastAsia="Times New Roman" w:hAnsi="Times New Roman" w:cs="Times New Roman"/>
          <w:sz w:val="28"/>
          <w:szCs w:val="28"/>
        </w:rPr>
      </w:pPr>
    </w:p>
    <w:p w14:paraId="54329ACE" w14:textId="77777777" w:rsidR="00970F65" w:rsidRDefault="00970F65" w:rsidP="00970F65">
      <w:pPr>
        <w:rPr>
          <w:rFonts w:ascii="Times New Roman" w:eastAsia="Times New Roman" w:hAnsi="Times New Roman" w:cs="Times New Roman"/>
          <w:sz w:val="28"/>
          <w:szCs w:val="28"/>
        </w:rPr>
      </w:pPr>
      <w:r>
        <w:rPr>
          <w:rFonts w:ascii="Times New Roman" w:eastAsia="Times New Roman" w:hAnsi="Times New Roman" w:cs="Times New Roman"/>
          <w:sz w:val="28"/>
          <w:szCs w:val="28"/>
        </w:rPr>
        <w:t>Prieto-Sandoval,V., Jaca, C., &amp; Ormazabal, M. (2018), Towards a Consensus on the Circular Economy.</w:t>
      </w:r>
      <w:r>
        <w:rPr>
          <w:rFonts w:ascii="Times New Roman" w:eastAsia="Times New Roman" w:hAnsi="Times New Roman" w:cs="Times New Roman"/>
          <w:i/>
          <w:iCs/>
          <w:sz w:val="28"/>
          <w:szCs w:val="28"/>
        </w:rPr>
        <w:t xml:space="preserve"> Journal of Cleaner Production.</w:t>
      </w:r>
      <w:r>
        <w:rPr>
          <w:rFonts w:ascii="Times New Roman" w:eastAsia="Times New Roman" w:hAnsi="Times New Roman" w:cs="Times New Roman"/>
          <w:sz w:val="28"/>
          <w:szCs w:val="28"/>
        </w:rPr>
        <w:t xml:space="preserve"> 179, 605-615</w:t>
      </w:r>
    </w:p>
    <w:p w14:paraId="6A671256" w14:textId="77777777" w:rsidR="00AA39A3" w:rsidRPr="00286D7D" w:rsidRDefault="00AA39A3" w:rsidP="00970F65">
      <w:pPr>
        <w:rPr>
          <w:rFonts w:ascii="Times New Roman" w:eastAsia="Times New Roman" w:hAnsi="Times New Roman" w:cs="Times New Roman"/>
          <w:color w:val="FF0000"/>
          <w:sz w:val="28"/>
          <w:szCs w:val="28"/>
        </w:rPr>
      </w:pPr>
    </w:p>
    <w:p w14:paraId="0F375C37" w14:textId="617BEF60" w:rsidR="00AA39A3" w:rsidRPr="00286D7D" w:rsidRDefault="00AA39A3" w:rsidP="00970F65">
      <w:pPr>
        <w:rPr>
          <w:rFonts w:ascii="Times New Roman" w:eastAsia="Times New Roman" w:hAnsi="Times New Roman" w:cs="Times New Roman"/>
          <w:color w:val="FF0000"/>
          <w:sz w:val="28"/>
          <w:szCs w:val="28"/>
        </w:rPr>
      </w:pPr>
      <w:r w:rsidRPr="00286D7D">
        <w:rPr>
          <w:rFonts w:ascii="Times New Roman" w:eastAsia="Times New Roman" w:hAnsi="Times New Roman" w:cs="Times New Roman"/>
          <w:color w:val="FF0000"/>
          <w:sz w:val="28"/>
          <w:szCs w:val="28"/>
        </w:rPr>
        <w:t>Raposo, M., Fe</w:t>
      </w:r>
      <w:r w:rsidR="00286D7D">
        <w:rPr>
          <w:rFonts w:ascii="Times New Roman" w:eastAsia="Times New Roman" w:hAnsi="Times New Roman" w:cs="Times New Roman"/>
          <w:color w:val="FF0000"/>
          <w:sz w:val="28"/>
          <w:szCs w:val="28"/>
        </w:rPr>
        <w:t>r</w:t>
      </w:r>
      <w:r w:rsidRPr="00286D7D">
        <w:rPr>
          <w:rFonts w:ascii="Times New Roman" w:eastAsia="Times New Roman" w:hAnsi="Times New Roman" w:cs="Times New Roman"/>
          <w:color w:val="FF0000"/>
          <w:sz w:val="28"/>
          <w:szCs w:val="28"/>
        </w:rPr>
        <w:t xml:space="preserve">nandes, C.I and Veiga, PM., (2022), We dreamed a dream that entrepreneurial ecosystems can promote sustainability. </w:t>
      </w:r>
      <w:r w:rsidRPr="00286D7D">
        <w:rPr>
          <w:rFonts w:ascii="Times New Roman" w:eastAsia="Times New Roman" w:hAnsi="Times New Roman" w:cs="Times New Roman"/>
          <w:i/>
          <w:color w:val="FF0000"/>
          <w:sz w:val="28"/>
          <w:szCs w:val="28"/>
        </w:rPr>
        <w:t>Management of Environmental Quality: An International Journal</w:t>
      </w:r>
      <w:r w:rsidR="00286D7D" w:rsidRPr="00286D7D">
        <w:rPr>
          <w:rFonts w:ascii="Times New Roman" w:eastAsia="Times New Roman" w:hAnsi="Times New Roman" w:cs="Times New Roman"/>
          <w:i/>
          <w:color w:val="FF0000"/>
          <w:sz w:val="28"/>
          <w:szCs w:val="28"/>
        </w:rPr>
        <w:t>.</w:t>
      </w:r>
      <w:r w:rsidR="00286D7D" w:rsidRPr="00286D7D">
        <w:rPr>
          <w:rFonts w:ascii="Times New Roman" w:eastAsia="Times New Roman" w:hAnsi="Times New Roman" w:cs="Times New Roman"/>
          <w:color w:val="FF0000"/>
          <w:sz w:val="28"/>
          <w:szCs w:val="28"/>
        </w:rPr>
        <w:t xml:space="preserve"> 33(1), 86-102.</w:t>
      </w:r>
    </w:p>
    <w:p w14:paraId="3469A14F" w14:textId="77777777" w:rsidR="00970F65" w:rsidRDefault="00970F65" w:rsidP="00970F65">
      <w:pPr>
        <w:rPr>
          <w:rFonts w:ascii="Times New Roman" w:hAnsi="Times New Roman" w:cs="Times New Roman"/>
          <w:sz w:val="28"/>
          <w:szCs w:val="28"/>
        </w:rPr>
      </w:pPr>
    </w:p>
    <w:p w14:paraId="535E30AF" w14:textId="77777777" w:rsidR="00970F65" w:rsidRPr="00F35770" w:rsidRDefault="00970F65" w:rsidP="00970F65">
      <w:pPr>
        <w:rPr>
          <w:rFonts w:ascii="Times New Roman" w:hAnsi="Times New Roman" w:cs="Times New Roman"/>
          <w:sz w:val="28"/>
          <w:szCs w:val="28"/>
        </w:rPr>
      </w:pPr>
      <w:r w:rsidRPr="00F35770">
        <w:rPr>
          <w:rFonts w:ascii="Times New Roman" w:hAnsi="Times New Roman" w:cs="Times New Roman"/>
          <w:sz w:val="28"/>
          <w:szCs w:val="28"/>
        </w:rPr>
        <w:t xml:space="preserve">Right Livelihod (2003), Ibrahim Abouleish / SEKEM. </w:t>
      </w:r>
    </w:p>
    <w:p w14:paraId="5F7E935F" w14:textId="77777777" w:rsidR="00970F65" w:rsidRPr="00F35770" w:rsidRDefault="00970F65" w:rsidP="00970F65">
      <w:pPr>
        <w:rPr>
          <w:rFonts w:ascii="Times New Roman" w:hAnsi="Times New Roman" w:cs="Times New Roman"/>
          <w:sz w:val="28"/>
          <w:szCs w:val="28"/>
        </w:rPr>
      </w:pPr>
      <w:r w:rsidRPr="00F35770">
        <w:rPr>
          <w:rFonts w:ascii="Times New Roman" w:hAnsi="Times New Roman" w:cs="Times New Roman"/>
          <w:sz w:val="28"/>
          <w:szCs w:val="28"/>
        </w:rPr>
        <w:t>https://rightlivelihood.org/the-change-makers/find-a-laureate/ibrahim-abouleish-sekem/</w:t>
      </w:r>
    </w:p>
    <w:p w14:paraId="15E88FA3" w14:textId="77777777" w:rsidR="00970F65" w:rsidRDefault="00970F65" w:rsidP="00970F65">
      <w:pPr>
        <w:rPr>
          <w:rFonts w:ascii="Times New Roman" w:hAnsi="Times New Roman" w:cs="Times New Roman"/>
          <w:sz w:val="28"/>
          <w:szCs w:val="28"/>
        </w:rPr>
      </w:pPr>
    </w:p>
    <w:p w14:paraId="15DB17D1" w14:textId="77777777" w:rsidR="00970F65" w:rsidRPr="00C84CCE" w:rsidRDefault="00970F65" w:rsidP="00970F65">
      <w:pPr>
        <w:rPr>
          <w:rFonts w:ascii="Times New Roman" w:hAnsi="Times New Roman" w:cs="Times New Roman"/>
          <w:i/>
          <w:iCs/>
          <w:sz w:val="28"/>
          <w:szCs w:val="28"/>
        </w:rPr>
      </w:pPr>
      <w:r w:rsidRPr="00C84CCE">
        <w:rPr>
          <w:rFonts w:ascii="Times New Roman" w:hAnsi="Times New Roman" w:cs="Times New Roman"/>
          <w:sz w:val="28"/>
          <w:szCs w:val="28"/>
        </w:rPr>
        <w:t>Sariatli, F</w:t>
      </w:r>
      <w:r>
        <w:rPr>
          <w:rFonts w:ascii="Times New Roman" w:hAnsi="Times New Roman" w:cs="Times New Roman"/>
          <w:sz w:val="28"/>
          <w:szCs w:val="28"/>
        </w:rPr>
        <w:t>.</w:t>
      </w:r>
      <w:r w:rsidRPr="00C84CCE">
        <w:rPr>
          <w:rFonts w:ascii="Times New Roman" w:hAnsi="Times New Roman" w:cs="Times New Roman"/>
          <w:sz w:val="28"/>
          <w:szCs w:val="28"/>
        </w:rPr>
        <w:t xml:space="preserve"> (2017), linear economy versus circular economy: a comparative and analyser study for opitimization of economy for sustainability. </w:t>
      </w:r>
      <w:r>
        <w:rPr>
          <w:rFonts w:ascii="Times New Roman" w:hAnsi="Times New Roman" w:cs="Times New Roman"/>
          <w:i/>
          <w:iCs/>
          <w:sz w:val="28"/>
          <w:szCs w:val="28"/>
        </w:rPr>
        <w:t>Vis</w:t>
      </w:r>
      <w:r w:rsidRPr="00C84CCE">
        <w:rPr>
          <w:rFonts w:ascii="Times New Roman" w:hAnsi="Times New Roman" w:cs="Times New Roman"/>
          <w:i/>
          <w:iCs/>
          <w:sz w:val="28"/>
          <w:szCs w:val="28"/>
        </w:rPr>
        <w:t>egrad Journal of Bieconomy and Sustainable Development.6(1), 31-34.</w:t>
      </w:r>
    </w:p>
    <w:p w14:paraId="112D57DD" w14:textId="77777777" w:rsidR="00970F65" w:rsidRPr="00C84CCE" w:rsidRDefault="00970F65" w:rsidP="00970F65">
      <w:pPr>
        <w:rPr>
          <w:rFonts w:ascii="Times New Roman" w:eastAsia="Times New Roman" w:hAnsi="Times New Roman" w:cs="Times New Roman"/>
          <w:sz w:val="28"/>
          <w:szCs w:val="28"/>
        </w:rPr>
      </w:pPr>
    </w:p>
    <w:p w14:paraId="13906FD6" w14:textId="77777777" w:rsidR="00970F65" w:rsidRDefault="00970F65" w:rsidP="00970F65">
      <w:pPr>
        <w:rPr>
          <w:rFonts w:ascii="Times New Roman" w:eastAsia="Times New Roman" w:hAnsi="Times New Roman" w:cs="Times New Roman"/>
          <w:sz w:val="28"/>
          <w:szCs w:val="28"/>
        </w:rPr>
      </w:pPr>
      <w:r w:rsidRPr="00C84CCE">
        <w:rPr>
          <w:rFonts w:ascii="Times New Roman" w:eastAsia="Times New Roman" w:hAnsi="Times New Roman" w:cs="Times New Roman"/>
          <w:sz w:val="28"/>
          <w:szCs w:val="28"/>
        </w:rPr>
        <w:t xml:space="preserve">Schaefer, K., Corner, P.D., </w:t>
      </w:r>
      <w:r>
        <w:rPr>
          <w:rFonts w:ascii="Times New Roman" w:eastAsia="Times New Roman" w:hAnsi="Times New Roman" w:cs="Times New Roman"/>
          <w:sz w:val="28"/>
          <w:szCs w:val="28"/>
        </w:rPr>
        <w:t>&amp;</w:t>
      </w:r>
      <w:r w:rsidRPr="00C84CCE">
        <w:rPr>
          <w:rFonts w:ascii="Times New Roman" w:eastAsia="Times New Roman" w:hAnsi="Times New Roman" w:cs="Times New Roman"/>
          <w:sz w:val="28"/>
          <w:szCs w:val="28"/>
        </w:rPr>
        <w:t xml:space="preserve"> Kearnis, K.</w:t>
      </w:r>
      <w:r>
        <w:rPr>
          <w:rFonts w:ascii="Times New Roman" w:eastAsia="Times New Roman" w:hAnsi="Times New Roman" w:cs="Times New Roman"/>
          <w:sz w:val="28"/>
          <w:szCs w:val="28"/>
        </w:rPr>
        <w:t xml:space="preserve"> </w:t>
      </w:r>
      <w:r w:rsidRPr="00C84CCE">
        <w:rPr>
          <w:rFonts w:ascii="Times New Roman" w:eastAsia="Times New Roman" w:hAnsi="Times New Roman" w:cs="Times New Roman"/>
          <w:sz w:val="28"/>
          <w:szCs w:val="28"/>
        </w:rPr>
        <w:t>(2015), Social, environmental and sustainable entrepreneurship research; what is needed for sustainability-as-flourishing.</w:t>
      </w:r>
      <w:r w:rsidRPr="00C84CCE">
        <w:rPr>
          <w:rFonts w:ascii="Times New Roman" w:eastAsia="Times New Roman" w:hAnsi="Times New Roman" w:cs="Times New Roman"/>
          <w:i/>
          <w:sz w:val="28"/>
          <w:szCs w:val="28"/>
        </w:rPr>
        <w:t xml:space="preserve"> Organisation and Environment</w:t>
      </w:r>
      <w:r w:rsidRPr="00C84CCE">
        <w:rPr>
          <w:rFonts w:ascii="Times New Roman" w:eastAsia="Times New Roman" w:hAnsi="Times New Roman" w:cs="Times New Roman"/>
          <w:sz w:val="28"/>
          <w:szCs w:val="28"/>
        </w:rPr>
        <w:t>. 28(4) 394-413.</w:t>
      </w:r>
    </w:p>
    <w:p w14:paraId="271F2136" w14:textId="77777777" w:rsidR="00970F65" w:rsidRDefault="00970F65" w:rsidP="00970F65">
      <w:pPr>
        <w:rPr>
          <w:rFonts w:ascii="Times New Roman" w:eastAsia="Times New Roman" w:hAnsi="Times New Roman" w:cs="Times New Roman"/>
          <w:sz w:val="28"/>
          <w:szCs w:val="28"/>
        </w:rPr>
      </w:pPr>
    </w:p>
    <w:p w14:paraId="7049DE7E" w14:textId="77777777" w:rsidR="00970F65" w:rsidRPr="00A02750" w:rsidRDefault="00970F65" w:rsidP="00970F65">
      <w:pPr>
        <w:rPr>
          <w:rFonts w:ascii="Times New Roman" w:eastAsia="Times New Roman" w:hAnsi="Times New Roman" w:cs="Times New Roman"/>
          <w:color w:val="000000" w:themeColor="text1"/>
          <w:sz w:val="28"/>
          <w:szCs w:val="28"/>
        </w:rPr>
      </w:pPr>
      <w:r w:rsidRPr="00A02750">
        <w:rPr>
          <w:rFonts w:ascii="Times New Roman" w:eastAsia="Times New Roman" w:hAnsi="Times New Roman" w:cs="Times New Roman"/>
          <w:color w:val="000000" w:themeColor="text1"/>
          <w:sz w:val="28"/>
          <w:szCs w:val="28"/>
          <w:lang w:val="de-DE"/>
        </w:rPr>
        <w:t>Schaltegger, S.,</w:t>
      </w:r>
      <w:r>
        <w:rPr>
          <w:rFonts w:ascii="Times New Roman" w:eastAsia="Times New Roman" w:hAnsi="Times New Roman" w:cs="Times New Roman"/>
          <w:color w:val="000000" w:themeColor="text1"/>
          <w:sz w:val="28"/>
          <w:szCs w:val="28"/>
          <w:lang w:val="de-DE"/>
        </w:rPr>
        <w:t xml:space="preserve"> </w:t>
      </w:r>
      <w:r w:rsidRPr="00A02750">
        <w:rPr>
          <w:rFonts w:ascii="Times New Roman" w:eastAsia="Times New Roman" w:hAnsi="Times New Roman" w:cs="Times New Roman"/>
          <w:color w:val="000000" w:themeColor="text1"/>
          <w:sz w:val="28"/>
          <w:szCs w:val="28"/>
          <w:lang w:val="de-DE"/>
        </w:rPr>
        <w:t xml:space="preserve">Lüdeke-Freund, F., &amp; Hansen, E. (2016). </w:t>
      </w:r>
      <w:r w:rsidRPr="00A02750">
        <w:rPr>
          <w:rFonts w:ascii="Times New Roman" w:eastAsia="Times New Roman" w:hAnsi="Times New Roman" w:cs="Times New Roman"/>
          <w:color w:val="000000" w:themeColor="text1"/>
          <w:sz w:val="28"/>
          <w:szCs w:val="28"/>
        </w:rPr>
        <w:t>Business Models for Sustainability. A Co-Evolutionary Analysis of Sustainable Entrepreneurship, Innovation and Transformation. Organization &amp; Environment. 29. 264-289. 10.1177/1086026616633272.</w:t>
      </w:r>
    </w:p>
    <w:p w14:paraId="5CE98BB9" w14:textId="77777777" w:rsidR="00970F65" w:rsidRDefault="00970F65" w:rsidP="00970F65">
      <w:pPr>
        <w:rPr>
          <w:rFonts w:ascii="Times New Roman" w:eastAsia="Times New Roman" w:hAnsi="Times New Roman" w:cs="Times New Roman"/>
          <w:sz w:val="28"/>
          <w:szCs w:val="28"/>
        </w:rPr>
      </w:pPr>
    </w:p>
    <w:p w14:paraId="06A20D1B" w14:textId="77777777" w:rsidR="00970F65" w:rsidRPr="00C84CCE" w:rsidRDefault="00970F65" w:rsidP="00970F65">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Semertzidis, T. (2022), Circular Economy. In Lehmann, H., Hinske, C., de Margerie, V., Nikolova, A.S., (Eds), </w:t>
      </w:r>
      <w:r>
        <w:rPr>
          <w:rFonts w:ascii="Times New Roman" w:eastAsia="Times New Roman" w:hAnsi="Times New Roman" w:cs="Times New Roman"/>
          <w:i/>
          <w:sz w:val="28"/>
          <w:szCs w:val="28"/>
        </w:rPr>
        <w:t>The Impossibilities of the Circular Economy: Separating Aspirations from Reality.</w:t>
      </w:r>
      <w:r w:rsidRPr="00182142">
        <w:rPr>
          <w:rFonts w:ascii="Times New Roman" w:eastAsia="Times New Roman" w:hAnsi="Times New Roman" w:cs="Times New Roman"/>
          <w:sz w:val="28"/>
          <w:szCs w:val="28"/>
        </w:rPr>
        <w:t xml:space="preserve"> London: Routledge</w:t>
      </w:r>
    </w:p>
    <w:p w14:paraId="11DD7092" w14:textId="77777777" w:rsidR="00970F65" w:rsidRPr="00C84CCE" w:rsidRDefault="00970F65" w:rsidP="00970F65">
      <w:pPr>
        <w:rPr>
          <w:rFonts w:ascii="Times New Roman" w:hAnsi="Times New Roman" w:cs="Times New Roman"/>
          <w:iCs/>
          <w:sz w:val="28"/>
          <w:szCs w:val="28"/>
        </w:rPr>
      </w:pPr>
    </w:p>
    <w:p w14:paraId="77344782" w14:textId="77777777" w:rsidR="00970F65" w:rsidRDefault="00970F65" w:rsidP="00970F65">
      <w:pPr>
        <w:rPr>
          <w:rFonts w:ascii="Times New Roman" w:hAnsi="Times New Roman" w:cs="Times New Roman"/>
          <w:iCs/>
          <w:sz w:val="28"/>
          <w:szCs w:val="28"/>
        </w:rPr>
      </w:pPr>
      <w:r w:rsidRPr="00C84CCE">
        <w:rPr>
          <w:rFonts w:ascii="Times New Roman" w:hAnsi="Times New Roman" w:cs="Times New Roman"/>
          <w:iCs/>
          <w:sz w:val="28"/>
          <w:szCs w:val="28"/>
        </w:rPr>
        <w:t>Stahel, W.R. (2016).</w:t>
      </w:r>
      <w:r>
        <w:rPr>
          <w:rFonts w:ascii="Times New Roman" w:hAnsi="Times New Roman" w:cs="Times New Roman"/>
          <w:iCs/>
          <w:sz w:val="28"/>
          <w:szCs w:val="28"/>
        </w:rPr>
        <w:t xml:space="preserve"> </w:t>
      </w:r>
      <w:r w:rsidRPr="00C84CCE">
        <w:rPr>
          <w:rFonts w:ascii="Times New Roman" w:hAnsi="Times New Roman" w:cs="Times New Roman"/>
          <w:iCs/>
          <w:sz w:val="28"/>
          <w:szCs w:val="28"/>
        </w:rPr>
        <w:t>The Circular Economy.</w:t>
      </w:r>
      <w:r w:rsidRPr="00C84CCE">
        <w:rPr>
          <w:rFonts w:ascii="Times New Roman" w:hAnsi="Times New Roman" w:cs="Times New Roman"/>
          <w:i/>
          <w:iCs/>
          <w:sz w:val="28"/>
          <w:szCs w:val="28"/>
        </w:rPr>
        <w:t xml:space="preserve"> Nature,</w:t>
      </w:r>
      <w:r w:rsidRPr="00C84CCE">
        <w:rPr>
          <w:rFonts w:ascii="Times New Roman" w:hAnsi="Times New Roman" w:cs="Times New Roman"/>
          <w:iCs/>
          <w:sz w:val="28"/>
          <w:szCs w:val="28"/>
        </w:rPr>
        <w:t xml:space="preserve"> 531 (7595). 435-438.</w:t>
      </w:r>
    </w:p>
    <w:p w14:paraId="27054294" w14:textId="77777777" w:rsidR="00881948" w:rsidRDefault="00881948" w:rsidP="00970F65">
      <w:pPr>
        <w:rPr>
          <w:rFonts w:ascii="Times New Roman" w:hAnsi="Times New Roman" w:cs="Times New Roman"/>
          <w:iCs/>
          <w:sz w:val="28"/>
          <w:szCs w:val="28"/>
        </w:rPr>
      </w:pPr>
    </w:p>
    <w:p w14:paraId="0FD7EBBB" w14:textId="51CBA651" w:rsidR="00881948" w:rsidRPr="00881948" w:rsidRDefault="00881948" w:rsidP="00970F65">
      <w:pPr>
        <w:rPr>
          <w:rFonts w:ascii="Times New Roman" w:hAnsi="Times New Roman" w:cs="Times New Roman"/>
          <w:iCs/>
          <w:sz w:val="28"/>
          <w:szCs w:val="28"/>
        </w:rPr>
      </w:pPr>
      <w:r>
        <w:rPr>
          <w:rFonts w:ascii="Times New Roman" w:hAnsi="Times New Roman" w:cs="Times New Roman"/>
          <w:iCs/>
          <w:sz w:val="28"/>
          <w:szCs w:val="28"/>
        </w:rPr>
        <w:t xml:space="preserve">Strauss, A and Corbin, J,(1994), </w:t>
      </w:r>
      <w:r w:rsidRPr="00881948">
        <w:rPr>
          <w:rFonts w:ascii="Times New Roman" w:hAnsi="Times New Roman" w:cs="Times New Roman"/>
          <w:iCs/>
          <w:sz w:val="28"/>
          <w:szCs w:val="28"/>
        </w:rPr>
        <w:t>Grounded Theory Methodology: An Overview. In Denzin, N., and Lincoln, Y., (Eds),</w:t>
      </w:r>
      <w:r>
        <w:rPr>
          <w:rFonts w:ascii="Times New Roman" w:hAnsi="Times New Roman" w:cs="Times New Roman"/>
          <w:i/>
          <w:iCs/>
          <w:sz w:val="28"/>
          <w:szCs w:val="28"/>
        </w:rPr>
        <w:t xml:space="preserve"> Handbook of Qualitative Research. </w:t>
      </w:r>
      <w:r>
        <w:rPr>
          <w:rFonts w:ascii="Times New Roman" w:hAnsi="Times New Roman" w:cs="Times New Roman"/>
          <w:iCs/>
          <w:sz w:val="28"/>
          <w:szCs w:val="28"/>
        </w:rPr>
        <w:t>Sage.</w:t>
      </w:r>
    </w:p>
    <w:p w14:paraId="2BA84874" w14:textId="77777777" w:rsidR="00970F65" w:rsidRDefault="00970F65" w:rsidP="00970F65">
      <w:pPr>
        <w:shd w:val="clear" w:color="auto" w:fill="FFFFFF"/>
        <w:rPr>
          <w:rFonts w:ascii="Times New Roman" w:eastAsia="Times New Roman" w:hAnsi="Times New Roman" w:cs="Times New Roman"/>
          <w:color w:val="222222"/>
          <w:sz w:val="28"/>
          <w:szCs w:val="28"/>
        </w:rPr>
      </w:pPr>
    </w:p>
    <w:p w14:paraId="71F0584A" w14:textId="77777777" w:rsidR="00970F65" w:rsidRDefault="00970F65" w:rsidP="00970F65">
      <w:pPr>
        <w:shd w:val="clear" w:color="auto" w:fill="FFFFFF"/>
        <w:rPr>
          <w:rFonts w:ascii="Times New Roman" w:eastAsia="Times New Roman" w:hAnsi="Times New Roman" w:cs="Times New Roman"/>
          <w:color w:val="FF0000"/>
          <w:sz w:val="28"/>
          <w:szCs w:val="28"/>
        </w:rPr>
      </w:pPr>
      <w:r>
        <w:rPr>
          <w:rFonts w:ascii="Times New Roman" w:eastAsia="Times New Roman" w:hAnsi="Times New Roman" w:cs="Times New Roman"/>
          <w:color w:val="222222"/>
          <w:sz w:val="28"/>
          <w:szCs w:val="28"/>
        </w:rPr>
        <w:t>Von Bertalanffy, I. (2015),</w:t>
      </w:r>
      <w:r>
        <w:rPr>
          <w:rFonts w:ascii="Times New Roman" w:eastAsia="Times New Roman" w:hAnsi="Times New Roman" w:cs="Times New Roman"/>
          <w:i/>
          <w:color w:val="222222"/>
          <w:sz w:val="28"/>
          <w:szCs w:val="28"/>
        </w:rPr>
        <w:t xml:space="preserve"> General Systems Theory: Foundations, Development, Applications.</w:t>
      </w:r>
      <w:r>
        <w:rPr>
          <w:rFonts w:ascii="Times New Roman" w:eastAsia="Times New Roman" w:hAnsi="Times New Roman" w:cs="Times New Roman"/>
          <w:color w:val="222222"/>
          <w:sz w:val="28"/>
          <w:szCs w:val="28"/>
        </w:rPr>
        <w:t xml:space="preserve"> George Brazillier. </w:t>
      </w:r>
    </w:p>
    <w:p w14:paraId="2C77FA08" w14:textId="77777777" w:rsidR="00970F65" w:rsidRPr="00C84CCE" w:rsidRDefault="00970F65" w:rsidP="00970F65">
      <w:pPr>
        <w:rPr>
          <w:rFonts w:ascii="Times New Roman" w:hAnsi="Times New Roman" w:cs="Times New Roman"/>
          <w:iCs/>
          <w:sz w:val="28"/>
          <w:szCs w:val="28"/>
        </w:rPr>
      </w:pPr>
    </w:p>
    <w:p w14:paraId="11BFD528" w14:textId="77777777" w:rsidR="00970F65" w:rsidRPr="00C84CCE" w:rsidRDefault="00970F65" w:rsidP="00970F65">
      <w:pPr>
        <w:rPr>
          <w:rFonts w:ascii="Times New Roman" w:hAnsi="Times New Roman" w:cs="Times New Roman"/>
          <w:iCs/>
          <w:sz w:val="28"/>
          <w:szCs w:val="28"/>
        </w:rPr>
      </w:pPr>
      <w:r w:rsidRPr="00C84CCE">
        <w:rPr>
          <w:rFonts w:ascii="Times New Roman" w:hAnsi="Times New Roman" w:cs="Times New Roman"/>
          <w:iCs/>
          <w:sz w:val="28"/>
          <w:szCs w:val="28"/>
        </w:rPr>
        <w:t>Walpole, G., Bacon, E., Beverley, K., De Laurentis, C., Renfrew, K</w:t>
      </w:r>
      <w:r>
        <w:rPr>
          <w:rFonts w:ascii="Times New Roman" w:hAnsi="Times New Roman" w:cs="Times New Roman"/>
          <w:iCs/>
          <w:sz w:val="28"/>
          <w:szCs w:val="28"/>
        </w:rPr>
        <w:t xml:space="preserve">., &amp; </w:t>
      </w:r>
      <w:r w:rsidRPr="00C84CCE">
        <w:rPr>
          <w:rFonts w:ascii="Times New Roman" w:hAnsi="Times New Roman" w:cs="Times New Roman"/>
          <w:iCs/>
          <w:sz w:val="28"/>
          <w:szCs w:val="28"/>
        </w:rPr>
        <w:t>Rudd, J</w:t>
      </w:r>
      <w:r>
        <w:rPr>
          <w:rFonts w:ascii="Times New Roman" w:hAnsi="Times New Roman" w:cs="Times New Roman"/>
          <w:iCs/>
          <w:sz w:val="28"/>
          <w:szCs w:val="28"/>
        </w:rPr>
        <w:t>.</w:t>
      </w:r>
      <w:r w:rsidRPr="00C84CCE">
        <w:rPr>
          <w:rFonts w:ascii="Times New Roman" w:hAnsi="Times New Roman" w:cs="Times New Roman"/>
          <w:iCs/>
          <w:sz w:val="28"/>
          <w:szCs w:val="28"/>
        </w:rPr>
        <w:t xml:space="preserve"> (2022), New Development: Enhancing Regional Innovation capabilities through formal public service communities of practice. </w:t>
      </w:r>
      <w:r w:rsidRPr="00C84CCE">
        <w:rPr>
          <w:rFonts w:ascii="Times New Roman" w:hAnsi="Times New Roman" w:cs="Times New Roman"/>
          <w:i/>
          <w:iCs/>
          <w:sz w:val="28"/>
          <w:szCs w:val="28"/>
        </w:rPr>
        <w:t>Public Money and Management.</w:t>
      </w:r>
      <w:r>
        <w:rPr>
          <w:rFonts w:ascii="Times New Roman" w:hAnsi="Times New Roman" w:cs="Times New Roman"/>
          <w:i/>
          <w:iCs/>
          <w:sz w:val="28"/>
          <w:szCs w:val="28"/>
        </w:rPr>
        <w:t xml:space="preserve"> </w:t>
      </w:r>
      <w:r w:rsidRPr="00C84CCE">
        <w:rPr>
          <w:rFonts w:ascii="Times New Roman" w:hAnsi="Times New Roman" w:cs="Times New Roman"/>
          <w:iCs/>
          <w:sz w:val="28"/>
          <w:szCs w:val="28"/>
        </w:rPr>
        <w:t>First published online 17</w:t>
      </w:r>
      <w:r w:rsidRPr="00C84CCE">
        <w:rPr>
          <w:rFonts w:ascii="Times New Roman" w:hAnsi="Times New Roman" w:cs="Times New Roman"/>
          <w:iCs/>
          <w:sz w:val="28"/>
          <w:szCs w:val="28"/>
          <w:vertAlign w:val="superscript"/>
        </w:rPr>
        <w:t>th</w:t>
      </w:r>
      <w:r w:rsidRPr="00C84CCE">
        <w:rPr>
          <w:rFonts w:ascii="Times New Roman" w:hAnsi="Times New Roman" w:cs="Times New Roman"/>
          <w:iCs/>
          <w:sz w:val="28"/>
          <w:szCs w:val="28"/>
        </w:rPr>
        <w:t xml:space="preserve"> January.</w:t>
      </w:r>
    </w:p>
    <w:p w14:paraId="246D7BBD" w14:textId="77777777" w:rsidR="00970F65" w:rsidRDefault="00970F65" w:rsidP="00F42AF6">
      <w:pPr>
        <w:jc w:val="both"/>
        <w:rPr>
          <w:rFonts w:ascii="Times New Roman" w:hAnsi="Times New Roman" w:cs="Times New Roman"/>
          <w:b/>
          <w:sz w:val="28"/>
          <w:szCs w:val="28"/>
        </w:rPr>
      </w:pPr>
    </w:p>
    <w:p w14:paraId="477963D4" w14:textId="77777777" w:rsidR="00F42AF6" w:rsidRDefault="00F42AF6" w:rsidP="00FE1529">
      <w:pPr>
        <w:rPr>
          <w:rFonts w:ascii="Times New Roman" w:hAnsi="Times New Roman" w:cs="Times New Roman"/>
          <w:sz w:val="28"/>
          <w:szCs w:val="28"/>
        </w:rPr>
      </w:pPr>
    </w:p>
    <w:p w14:paraId="16F7A9DD" w14:textId="5C121590" w:rsidR="00F42AF6" w:rsidRDefault="00CD655A" w:rsidP="00FE1529">
      <w:pPr>
        <w:rPr>
          <w:rFonts w:ascii="Times New Roman" w:hAnsi="Times New Roman" w:cs="Times New Roman"/>
          <w:sz w:val="28"/>
          <w:szCs w:val="28"/>
        </w:rPr>
      </w:pPr>
      <w:r>
        <w:rPr>
          <w:rFonts w:ascii="Times New Roman" w:hAnsi="Times New Roman" w:cs="Times New Roman"/>
          <w:sz w:val="28"/>
          <w:szCs w:val="28"/>
        </w:rPr>
        <w:t>6012 words</w:t>
      </w:r>
    </w:p>
    <w:p w14:paraId="77F6F450" w14:textId="58078C82" w:rsidR="00FE1529" w:rsidRDefault="00FE1529" w:rsidP="00DA34E7">
      <w:pPr>
        <w:jc w:val="both"/>
        <w:rPr>
          <w:rFonts w:ascii="Times New Roman" w:hAnsi="Times New Roman" w:cs="Times New Roman"/>
          <w:sz w:val="28"/>
          <w:szCs w:val="28"/>
        </w:rPr>
      </w:pPr>
    </w:p>
    <w:p w14:paraId="0FC10CC3" w14:textId="71670DF8" w:rsidR="00DA34E7" w:rsidRDefault="00DA34E7" w:rsidP="00DA34E7">
      <w:pPr>
        <w:jc w:val="both"/>
        <w:rPr>
          <w:rFonts w:ascii="Times New Roman" w:hAnsi="Times New Roman" w:cs="Times New Roman"/>
          <w:sz w:val="28"/>
          <w:szCs w:val="28"/>
        </w:rPr>
      </w:pPr>
      <w:r w:rsidRPr="00DA34E7">
        <w:rPr>
          <w:rFonts w:ascii="Times New Roman" w:hAnsi="Times New Roman" w:cs="Times New Roman"/>
          <w:sz w:val="28"/>
          <w:szCs w:val="28"/>
        </w:rPr>
        <w:t xml:space="preserve"> </w:t>
      </w:r>
    </w:p>
    <w:p w14:paraId="186C18A9" w14:textId="004B193F" w:rsidR="00DA34E7" w:rsidRDefault="00DA34E7" w:rsidP="008720AD">
      <w:pPr>
        <w:rPr>
          <w:rFonts w:ascii="Times New Roman" w:eastAsia="Times New Roman" w:hAnsi="Times New Roman" w:cs="Times New Roman"/>
          <w:sz w:val="28"/>
          <w:szCs w:val="28"/>
        </w:rPr>
      </w:pPr>
    </w:p>
    <w:p w14:paraId="5F8CADA8" w14:textId="77777777" w:rsidR="00DA34E7" w:rsidRDefault="00DA34E7" w:rsidP="008720AD">
      <w:pPr>
        <w:rPr>
          <w:rFonts w:ascii="Times New Roman" w:eastAsia="Times New Roman" w:hAnsi="Times New Roman" w:cs="Times New Roman"/>
          <w:sz w:val="28"/>
          <w:szCs w:val="28"/>
        </w:rPr>
      </w:pPr>
    </w:p>
    <w:p w14:paraId="32EEE677" w14:textId="77777777" w:rsidR="00DA34E7" w:rsidRPr="00A57FE6" w:rsidRDefault="00DA34E7" w:rsidP="008720AD">
      <w:pPr>
        <w:rPr>
          <w:rFonts w:ascii="Times New Roman" w:hAnsi="Times New Roman" w:cs="Times New Roman"/>
          <w:sz w:val="28"/>
          <w:szCs w:val="28"/>
        </w:rPr>
      </w:pPr>
    </w:p>
    <w:p w14:paraId="54F7A134" w14:textId="27E664A5" w:rsidR="008720AD" w:rsidRPr="008720AD" w:rsidRDefault="008720AD" w:rsidP="008720AD"/>
    <w:p w14:paraId="6EC5180D" w14:textId="1A38A455" w:rsidR="008720AD" w:rsidRPr="00B74235" w:rsidRDefault="008720AD" w:rsidP="00B74235">
      <w:pPr>
        <w:rPr>
          <w:rFonts w:ascii="Times New Roman" w:eastAsia="Times New Roman" w:hAnsi="Times New Roman" w:cs="Times New Roman"/>
          <w:sz w:val="28"/>
          <w:szCs w:val="28"/>
        </w:rPr>
      </w:pPr>
    </w:p>
    <w:p w14:paraId="7960BE9A" w14:textId="035442F2" w:rsidR="00C84CCE" w:rsidRPr="00C84CCE" w:rsidRDefault="00C84CCE" w:rsidP="00492E3C">
      <w:pPr>
        <w:rPr>
          <w:rFonts w:ascii="Times New Roman" w:eastAsia="Times New Roman" w:hAnsi="Times New Roman" w:cs="Times New Roman"/>
          <w:color w:val="FF0000"/>
          <w:sz w:val="28"/>
          <w:szCs w:val="28"/>
        </w:rPr>
      </w:pPr>
      <w:r w:rsidRPr="00C84CCE">
        <w:rPr>
          <w:rFonts w:ascii="Times New Roman" w:eastAsia="Times New Roman" w:hAnsi="Times New Roman" w:cs="Times New Roman"/>
          <w:sz w:val="28"/>
          <w:szCs w:val="28"/>
        </w:rPr>
        <w:t>.</w:t>
      </w:r>
    </w:p>
    <w:p w14:paraId="5B3D13DB" w14:textId="77777777" w:rsidR="00C6490D" w:rsidRDefault="00C6490D" w:rsidP="00492E3C"/>
    <w:sectPr w:rsidR="00C6490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3E75F6" w14:textId="77777777" w:rsidR="001A52C3" w:rsidRDefault="001A52C3" w:rsidP="00F93F0C">
      <w:r>
        <w:separator/>
      </w:r>
    </w:p>
  </w:endnote>
  <w:endnote w:type="continuationSeparator" w:id="0">
    <w:p w14:paraId="267ACE51" w14:textId="77777777" w:rsidR="001A52C3" w:rsidRDefault="001A52C3" w:rsidP="00F93F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5245391"/>
      <w:docPartObj>
        <w:docPartGallery w:val="Page Numbers (Bottom of Page)"/>
        <w:docPartUnique/>
      </w:docPartObj>
    </w:sdtPr>
    <w:sdtEndPr>
      <w:rPr>
        <w:noProof/>
      </w:rPr>
    </w:sdtEndPr>
    <w:sdtContent>
      <w:p w14:paraId="768E16D7" w14:textId="15055912" w:rsidR="00F93F0C" w:rsidRDefault="00F93F0C">
        <w:pPr>
          <w:pStyle w:val="Footer"/>
          <w:jc w:val="right"/>
        </w:pPr>
        <w:r>
          <w:fldChar w:fldCharType="begin"/>
        </w:r>
        <w:r>
          <w:instrText xml:space="preserve"> PAGE   \* MERGEFORMAT </w:instrText>
        </w:r>
        <w:r>
          <w:fldChar w:fldCharType="separate"/>
        </w:r>
        <w:r w:rsidR="00E805ED">
          <w:rPr>
            <w:noProof/>
          </w:rPr>
          <w:t>3</w:t>
        </w:r>
        <w:r>
          <w:rPr>
            <w:noProof/>
          </w:rPr>
          <w:fldChar w:fldCharType="end"/>
        </w:r>
      </w:p>
    </w:sdtContent>
  </w:sdt>
  <w:p w14:paraId="41C7C1E8" w14:textId="77777777" w:rsidR="00F93F0C" w:rsidRDefault="00F93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7E31B" w14:textId="77777777" w:rsidR="001A52C3" w:rsidRDefault="001A52C3" w:rsidP="00F93F0C">
      <w:r>
        <w:separator/>
      </w:r>
    </w:p>
  </w:footnote>
  <w:footnote w:type="continuationSeparator" w:id="0">
    <w:p w14:paraId="11D70B4D" w14:textId="77777777" w:rsidR="001A52C3" w:rsidRDefault="001A52C3" w:rsidP="00F93F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97696B"/>
    <w:multiLevelType w:val="hybridMultilevel"/>
    <w:tmpl w:val="D722B1A6"/>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0246AB"/>
    <w:multiLevelType w:val="hybridMultilevel"/>
    <w:tmpl w:val="C66A544A"/>
    <w:lvl w:ilvl="0" w:tplc="FFFFFFFF">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B706DF"/>
    <w:multiLevelType w:val="hybridMultilevel"/>
    <w:tmpl w:val="A136395C"/>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9E7A3F"/>
    <w:multiLevelType w:val="multilevel"/>
    <w:tmpl w:val="307E994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60C231CA"/>
    <w:multiLevelType w:val="hybridMultilevel"/>
    <w:tmpl w:val="B3F08658"/>
    <w:lvl w:ilvl="0" w:tplc="FFFFFFFF">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2042BE"/>
    <w:multiLevelType w:val="hybridMultilevel"/>
    <w:tmpl w:val="96D4B0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7535456">
    <w:abstractNumId w:val="2"/>
  </w:num>
  <w:num w:numId="2" w16cid:durableId="1686009175">
    <w:abstractNumId w:val="3"/>
  </w:num>
  <w:num w:numId="3" w16cid:durableId="1868173744">
    <w:abstractNumId w:val="4"/>
  </w:num>
  <w:num w:numId="4" w16cid:durableId="686370741">
    <w:abstractNumId w:val="1"/>
  </w:num>
  <w:num w:numId="5" w16cid:durableId="1887184625">
    <w:abstractNumId w:val="0"/>
  </w:num>
  <w:num w:numId="6" w16cid:durableId="15321876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5F06"/>
    <w:rsid w:val="000024EE"/>
    <w:rsid w:val="000047DC"/>
    <w:rsid w:val="00004FD4"/>
    <w:rsid w:val="00005003"/>
    <w:rsid w:val="000057B1"/>
    <w:rsid w:val="000065AC"/>
    <w:rsid w:val="00013352"/>
    <w:rsid w:val="000161D4"/>
    <w:rsid w:val="000162B8"/>
    <w:rsid w:val="00033DA1"/>
    <w:rsid w:val="0004029B"/>
    <w:rsid w:val="0004096A"/>
    <w:rsid w:val="00041AE2"/>
    <w:rsid w:val="000436A6"/>
    <w:rsid w:val="00044A44"/>
    <w:rsid w:val="00050825"/>
    <w:rsid w:val="000510D2"/>
    <w:rsid w:val="000537EF"/>
    <w:rsid w:val="00055179"/>
    <w:rsid w:val="00055DA2"/>
    <w:rsid w:val="00056C61"/>
    <w:rsid w:val="000576B3"/>
    <w:rsid w:val="00064770"/>
    <w:rsid w:val="00065A24"/>
    <w:rsid w:val="00066CC4"/>
    <w:rsid w:val="0007740F"/>
    <w:rsid w:val="000802F4"/>
    <w:rsid w:val="00082C3F"/>
    <w:rsid w:val="00083AD3"/>
    <w:rsid w:val="00084E9C"/>
    <w:rsid w:val="00092A0A"/>
    <w:rsid w:val="00094CE2"/>
    <w:rsid w:val="000963C2"/>
    <w:rsid w:val="000A58B7"/>
    <w:rsid w:val="000A7335"/>
    <w:rsid w:val="000B1039"/>
    <w:rsid w:val="000B6435"/>
    <w:rsid w:val="000C03C1"/>
    <w:rsid w:val="000C0645"/>
    <w:rsid w:val="000C0864"/>
    <w:rsid w:val="000C54C5"/>
    <w:rsid w:val="000C79B4"/>
    <w:rsid w:val="000C7E04"/>
    <w:rsid w:val="000D1163"/>
    <w:rsid w:val="000D4972"/>
    <w:rsid w:val="000D5EB7"/>
    <w:rsid w:val="000D6A95"/>
    <w:rsid w:val="000D6D25"/>
    <w:rsid w:val="000D6EF8"/>
    <w:rsid w:val="000E0277"/>
    <w:rsid w:val="000E1033"/>
    <w:rsid w:val="000E32AE"/>
    <w:rsid w:val="000F0D55"/>
    <w:rsid w:val="000F290A"/>
    <w:rsid w:val="000F4279"/>
    <w:rsid w:val="0010075E"/>
    <w:rsid w:val="0010107E"/>
    <w:rsid w:val="00104250"/>
    <w:rsid w:val="0010458D"/>
    <w:rsid w:val="0011270A"/>
    <w:rsid w:val="00115B40"/>
    <w:rsid w:val="001201A8"/>
    <w:rsid w:val="00124178"/>
    <w:rsid w:val="0012580A"/>
    <w:rsid w:val="00126DCD"/>
    <w:rsid w:val="001317BD"/>
    <w:rsid w:val="00137958"/>
    <w:rsid w:val="00137B45"/>
    <w:rsid w:val="0014186D"/>
    <w:rsid w:val="0014221A"/>
    <w:rsid w:val="00146A84"/>
    <w:rsid w:val="00153668"/>
    <w:rsid w:val="00155BAD"/>
    <w:rsid w:val="001561EA"/>
    <w:rsid w:val="001618A6"/>
    <w:rsid w:val="0016279F"/>
    <w:rsid w:val="00163799"/>
    <w:rsid w:val="00164AAB"/>
    <w:rsid w:val="00165EBE"/>
    <w:rsid w:val="0016672A"/>
    <w:rsid w:val="00172A44"/>
    <w:rsid w:val="001745FB"/>
    <w:rsid w:val="00176F53"/>
    <w:rsid w:val="001800DC"/>
    <w:rsid w:val="00180863"/>
    <w:rsid w:val="00181E8F"/>
    <w:rsid w:val="0018201C"/>
    <w:rsid w:val="00182142"/>
    <w:rsid w:val="001821F1"/>
    <w:rsid w:val="0018486C"/>
    <w:rsid w:val="001875B2"/>
    <w:rsid w:val="00191E5F"/>
    <w:rsid w:val="0019206D"/>
    <w:rsid w:val="00192DFB"/>
    <w:rsid w:val="00193D1D"/>
    <w:rsid w:val="00196B6A"/>
    <w:rsid w:val="001A2727"/>
    <w:rsid w:val="001A3024"/>
    <w:rsid w:val="001A4593"/>
    <w:rsid w:val="001A4CF6"/>
    <w:rsid w:val="001A52C3"/>
    <w:rsid w:val="001B3281"/>
    <w:rsid w:val="001B58C5"/>
    <w:rsid w:val="001B5E45"/>
    <w:rsid w:val="001C0C51"/>
    <w:rsid w:val="001C7480"/>
    <w:rsid w:val="001C7ACF"/>
    <w:rsid w:val="001D042E"/>
    <w:rsid w:val="001D0E0B"/>
    <w:rsid w:val="001D290A"/>
    <w:rsid w:val="001D4E65"/>
    <w:rsid w:val="001E2C0B"/>
    <w:rsid w:val="001E5D4F"/>
    <w:rsid w:val="001E5F06"/>
    <w:rsid w:val="001F27B2"/>
    <w:rsid w:val="001F3E70"/>
    <w:rsid w:val="001F5954"/>
    <w:rsid w:val="002025E8"/>
    <w:rsid w:val="00203183"/>
    <w:rsid w:val="00205E72"/>
    <w:rsid w:val="00223616"/>
    <w:rsid w:val="00223D4A"/>
    <w:rsid w:val="00223DC0"/>
    <w:rsid w:val="00224F76"/>
    <w:rsid w:val="00231557"/>
    <w:rsid w:val="002336A0"/>
    <w:rsid w:val="00234C04"/>
    <w:rsid w:val="0023679F"/>
    <w:rsid w:val="002436C3"/>
    <w:rsid w:val="002446CA"/>
    <w:rsid w:val="00245729"/>
    <w:rsid w:val="00246A9A"/>
    <w:rsid w:val="00247A68"/>
    <w:rsid w:val="002503F1"/>
    <w:rsid w:val="00254DE1"/>
    <w:rsid w:val="00255211"/>
    <w:rsid w:val="00261375"/>
    <w:rsid w:val="00261705"/>
    <w:rsid w:val="00261B4D"/>
    <w:rsid w:val="002652EC"/>
    <w:rsid w:val="002657FC"/>
    <w:rsid w:val="00267207"/>
    <w:rsid w:val="00267543"/>
    <w:rsid w:val="00275C0E"/>
    <w:rsid w:val="00280AF2"/>
    <w:rsid w:val="00280E2F"/>
    <w:rsid w:val="00283AAD"/>
    <w:rsid w:val="00284D60"/>
    <w:rsid w:val="00286D7D"/>
    <w:rsid w:val="00287519"/>
    <w:rsid w:val="00293365"/>
    <w:rsid w:val="00295985"/>
    <w:rsid w:val="00296246"/>
    <w:rsid w:val="002A0F70"/>
    <w:rsid w:val="002A1C7D"/>
    <w:rsid w:val="002A4DBC"/>
    <w:rsid w:val="002A6998"/>
    <w:rsid w:val="002A72A4"/>
    <w:rsid w:val="002B1051"/>
    <w:rsid w:val="002B4FF6"/>
    <w:rsid w:val="002C17DF"/>
    <w:rsid w:val="002C23DA"/>
    <w:rsid w:val="002C3906"/>
    <w:rsid w:val="002C3C5A"/>
    <w:rsid w:val="002C5D9D"/>
    <w:rsid w:val="002C619D"/>
    <w:rsid w:val="002E0DB5"/>
    <w:rsid w:val="002E1EE7"/>
    <w:rsid w:val="002E38A8"/>
    <w:rsid w:val="002E7A1E"/>
    <w:rsid w:val="002F0D39"/>
    <w:rsid w:val="002F1304"/>
    <w:rsid w:val="00310CB7"/>
    <w:rsid w:val="00311D70"/>
    <w:rsid w:val="00312395"/>
    <w:rsid w:val="00312B58"/>
    <w:rsid w:val="003161E1"/>
    <w:rsid w:val="00316E96"/>
    <w:rsid w:val="00317224"/>
    <w:rsid w:val="00317B7E"/>
    <w:rsid w:val="00320301"/>
    <w:rsid w:val="00321357"/>
    <w:rsid w:val="003227B1"/>
    <w:rsid w:val="00323342"/>
    <w:rsid w:val="00323D6F"/>
    <w:rsid w:val="003246CF"/>
    <w:rsid w:val="00324E6D"/>
    <w:rsid w:val="00326D77"/>
    <w:rsid w:val="003279FD"/>
    <w:rsid w:val="00327B61"/>
    <w:rsid w:val="00334831"/>
    <w:rsid w:val="0033673C"/>
    <w:rsid w:val="00343FEF"/>
    <w:rsid w:val="003463E5"/>
    <w:rsid w:val="00350EF6"/>
    <w:rsid w:val="00354312"/>
    <w:rsid w:val="00354C25"/>
    <w:rsid w:val="00360A10"/>
    <w:rsid w:val="00365774"/>
    <w:rsid w:val="0036782A"/>
    <w:rsid w:val="00372B39"/>
    <w:rsid w:val="003730E6"/>
    <w:rsid w:val="0037575B"/>
    <w:rsid w:val="0037791D"/>
    <w:rsid w:val="003810B0"/>
    <w:rsid w:val="00381698"/>
    <w:rsid w:val="00383D7C"/>
    <w:rsid w:val="00390241"/>
    <w:rsid w:val="003923E2"/>
    <w:rsid w:val="00393120"/>
    <w:rsid w:val="00394B31"/>
    <w:rsid w:val="003962EF"/>
    <w:rsid w:val="00397D11"/>
    <w:rsid w:val="003A0737"/>
    <w:rsid w:val="003A1D79"/>
    <w:rsid w:val="003A2CA8"/>
    <w:rsid w:val="003A4219"/>
    <w:rsid w:val="003B61EE"/>
    <w:rsid w:val="003C1A1B"/>
    <w:rsid w:val="003C1CF1"/>
    <w:rsid w:val="003C1D75"/>
    <w:rsid w:val="003D40FC"/>
    <w:rsid w:val="003D46F8"/>
    <w:rsid w:val="003D7406"/>
    <w:rsid w:val="003D7755"/>
    <w:rsid w:val="003E15CD"/>
    <w:rsid w:val="003E6168"/>
    <w:rsid w:val="003E625C"/>
    <w:rsid w:val="003E653B"/>
    <w:rsid w:val="003E6BA9"/>
    <w:rsid w:val="003F1DAB"/>
    <w:rsid w:val="003F2B79"/>
    <w:rsid w:val="003F5767"/>
    <w:rsid w:val="004047A8"/>
    <w:rsid w:val="004158FA"/>
    <w:rsid w:val="00416486"/>
    <w:rsid w:val="00420F46"/>
    <w:rsid w:val="00421C79"/>
    <w:rsid w:val="00422DB1"/>
    <w:rsid w:val="00423808"/>
    <w:rsid w:val="004254CB"/>
    <w:rsid w:val="00426808"/>
    <w:rsid w:val="0042784E"/>
    <w:rsid w:val="004279D9"/>
    <w:rsid w:val="00427EA0"/>
    <w:rsid w:val="00431061"/>
    <w:rsid w:val="00431098"/>
    <w:rsid w:val="00437DE2"/>
    <w:rsid w:val="004426D3"/>
    <w:rsid w:val="00445D41"/>
    <w:rsid w:val="0044705E"/>
    <w:rsid w:val="0044712A"/>
    <w:rsid w:val="00450F4C"/>
    <w:rsid w:val="00451CC4"/>
    <w:rsid w:val="00461A38"/>
    <w:rsid w:val="00464E5A"/>
    <w:rsid w:val="00465D53"/>
    <w:rsid w:val="00472096"/>
    <w:rsid w:val="004864A2"/>
    <w:rsid w:val="004915E3"/>
    <w:rsid w:val="00492424"/>
    <w:rsid w:val="00492E3C"/>
    <w:rsid w:val="00494201"/>
    <w:rsid w:val="004A162B"/>
    <w:rsid w:val="004A18A5"/>
    <w:rsid w:val="004A1D7F"/>
    <w:rsid w:val="004A4726"/>
    <w:rsid w:val="004A6AFA"/>
    <w:rsid w:val="004B01F7"/>
    <w:rsid w:val="004B2384"/>
    <w:rsid w:val="004B4210"/>
    <w:rsid w:val="004B42F8"/>
    <w:rsid w:val="004B6E69"/>
    <w:rsid w:val="004B7EEA"/>
    <w:rsid w:val="004C0BB1"/>
    <w:rsid w:val="004C15C5"/>
    <w:rsid w:val="004C3CD1"/>
    <w:rsid w:val="004C5459"/>
    <w:rsid w:val="004D0B49"/>
    <w:rsid w:val="004D2C84"/>
    <w:rsid w:val="004D554B"/>
    <w:rsid w:val="004E213A"/>
    <w:rsid w:val="004E6537"/>
    <w:rsid w:val="004E7E77"/>
    <w:rsid w:val="004F170C"/>
    <w:rsid w:val="004F3BDC"/>
    <w:rsid w:val="004F3C25"/>
    <w:rsid w:val="004F48DF"/>
    <w:rsid w:val="004F64DE"/>
    <w:rsid w:val="004F6806"/>
    <w:rsid w:val="004F7671"/>
    <w:rsid w:val="00503FF2"/>
    <w:rsid w:val="005108FB"/>
    <w:rsid w:val="0051205F"/>
    <w:rsid w:val="0052251F"/>
    <w:rsid w:val="005328D3"/>
    <w:rsid w:val="0053394A"/>
    <w:rsid w:val="00533D3F"/>
    <w:rsid w:val="00540288"/>
    <w:rsid w:val="0054285C"/>
    <w:rsid w:val="00545AB0"/>
    <w:rsid w:val="00546F83"/>
    <w:rsid w:val="0054716C"/>
    <w:rsid w:val="0055089F"/>
    <w:rsid w:val="005509AF"/>
    <w:rsid w:val="00556346"/>
    <w:rsid w:val="00562B58"/>
    <w:rsid w:val="005647FB"/>
    <w:rsid w:val="005677AD"/>
    <w:rsid w:val="00571726"/>
    <w:rsid w:val="00571EB6"/>
    <w:rsid w:val="0057211D"/>
    <w:rsid w:val="0057558B"/>
    <w:rsid w:val="005761A9"/>
    <w:rsid w:val="00583E5A"/>
    <w:rsid w:val="00584D84"/>
    <w:rsid w:val="005914B3"/>
    <w:rsid w:val="00594696"/>
    <w:rsid w:val="00594EDB"/>
    <w:rsid w:val="0059597F"/>
    <w:rsid w:val="00596712"/>
    <w:rsid w:val="005A36BB"/>
    <w:rsid w:val="005B1C58"/>
    <w:rsid w:val="005B59C3"/>
    <w:rsid w:val="005B6942"/>
    <w:rsid w:val="005C3178"/>
    <w:rsid w:val="005C3B7E"/>
    <w:rsid w:val="005C57F2"/>
    <w:rsid w:val="005D1085"/>
    <w:rsid w:val="005D1892"/>
    <w:rsid w:val="005D27CE"/>
    <w:rsid w:val="005E0C79"/>
    <w:rsid w:val="005E0C8A"/>
    <w:rsid w:val="005E14DF"/>
    <w:rsid w:val="005E24CC"/>
    <w:rsid w:val="005E27F7"/>
    <w:rsid w:val="005E64F2"/>
    <w:rsid w:val="005E76A3"/>
    <w:rsid w:val="005F175A"/>
    <w:rsid w:val="005F18A2"/>
    <w:rsid w:val="005F274F"/>
    <w:rsid w:val="005F7C81"/>
    <w:rsid w:val="0060012D"/>
    <w:rsid w:val="0060131F"/>
    <w:rsid w:val="006021B0"/>
    <w:rsid w:val="0060246A"/>
    <w:rsid w:val="00604F76"/>
    <w:rsid w:val="00610741"/>
    <w:rsid w:val="0061114C"/>
    <w:rsid w:val="0061133D"/>
    <w:rsid w:val="00611DF4"/>
    <w:rsid w:val="00613680"/>
    <w:rsid w:val="00613FF1"/>
    <w:rsid w:val="00616557"/>
    <w:rsid w:val="006252A6"/>
    <w:rsid w:val="006266FF"/>
    <w:rsid w:val="0062739A"/>
    <w:rsid w:val="006327C7"/>
    <w:rsid w:val="0064622C"/>
    <w:rsid w:val="00646DF8"/>
    <w:rsid w:val="00650902"/>
    <w:rsid w:val="00653B34"/>
    <w:rsid w:val="00656BE3"/>
    <w:rsid w:val="00657690"/>
    <w:rsid w:val="006620C2"/>
    <w:rsid w:val="006620D0"/>
    <w:rsid w:val="00662509"/>
    <w:rsid w:val="0066266B"/>
    <w:rsid w:val="006636AF"/>
    <w:rsid w:val="00666523"/>
    <w:rsid w:val="0066731E"/>
    <w:rsid w:val="00670A60"/>
    <w:rsid w:val="006758AF"/>
    <w:rsid w:val="0068360F"/>
    <w:rsid w:val="00683977"/>
    <w:rsid w:val="006841A8"/>
    <w:rsid w:val="00685A67"/>
    <w:rsid w:val="006904E3"/>
    <w:rsid w:val="00690B82"/>
    <w:rsid w:val="0069518A"/>
    <w:rsid w:val="006A49A0"/>
    <w:rsid w:val="006B046F"/>
    <w:rsid w:val="006C2348"/>
    <w:rsid w:val="006C4A65"/>
    <w:rsid w:val="006C4E5E"/>
    <w:rsid w:val="006C5714"/>
    <w:rsid w:val="006C61B1"/>
    <w:rsid w:val="006D061C"/>
    <w:rsid w:val="006D20AD"/>
    <w:rsid w:val="006D3B17"/>
    <w:rsid w:val="006D5A89"/>
    <w:rsid w:val="006D5C95"/>
    <w:rsid w:val="006E27F6"/>
    <w:rsid w:val="006E4A25"/>
    <w:rsid w:val="006E591E"/>
    <w:rsid w:val="006F0425"/>
    <w:rsid w:val="006F10C1"/>
    <w:rsid w:val="006F31E6"/>
    <w:rsid w:val="00707253"/>
    <w:rsid w:val="00715112"/>
    <w:rsid w:val="0071518E"/>
    <w:rsid w:val="00717206"/>
    <w:rsid w:val="00717921"/>
    <w:rsid w:val="007228E5"/>
    <w:rsid w:val="00725F86"/>
    <w:rsid w:val="00727224"/>
    <w:rsid w:val="00727EB2"/>
    <w:rsid w:val="00733479"/>
    <w:rsid w:val="00733B3E"/>
    <w:rsid w:val="00733B4B"/>
    <w:rsid w:val="00740386"/>
    <w:rsid w:val="00740F53"/>
    <w:rsid w:val="00756F32"/>
    <w:rsid w:val="00761207"/>
    <w:rsid w:val="00762743"/>
    <w:rsid w:val="0076333C"/>
    <w:rsid w:val="00766000"/>
    <w:rsid w:val="00766B3A"/>
    <w:rsid w:val="0077101E"/>
    <w:rsid w:val="007735CB"/>
    <w:rsid w:val="0077404E"/>
    <w:rsid w:val="007751D4"/>
    <w:rsid w:val="0078101D"/>
    <w:rsid w:val="0078234B"/>
    <w:rsid w:val="00785FF3"/>
    <w:rsid w:val="00786F31"/>
    <w:rsid w:val="00792A76"/>
    <w:rsid w:val="00795047"/>
    <w:rsid w:val="00795208"/>
    <w:rsid w:val="007A1660"/>
    <w:rsid w:val="007A5402"/>
    <w:rsid w:val="007C028A"/>
    <w:rsid w:val="007C22BE"/>
    <w:rsid w:val="007C3F54"/>
    <w:rsid w:val="007C60AB"/>
    <w:rsid w:val="007C6D80"/>
    <w:rsid w:val="007D145B"/>
    <w:rsid w:val="007D325F"/>
    <w:rsid w:val="007D3699"/>
    <w:rsid w:val="007D36C6"/>
    <w:rsid w:val="007D37E9"/>
    <w:rsid w:val="007D45AA"/>
    <w:rsid w:val="007D6C09"/>
    <w:rsid w:val="007D757D"/>
    <w:rsid w:val="007E022A"/>
    <w:rsid w:val="007E082C"/>
    <w:rsid w:val="007E3986"/>
    <w:rsid w:val="007F0616"/>
    <w:rsid w:val="00804920"/>
    <w:rsid w:val="00805089"/>
    <w:rsid w:val="00806405"/>
    <w:rsid w:val="00807265"/>
    <w:rsid w:val="0080770B"/>
    <w:rsid w:val="00811392"/>
    <w:rsid w:val="008153F9"/>
    <w:rsid w:val="008154B1"/>
    <w:rsid w:val="00835C60"/>
    <w:rsid w:val="008411BD"/>
    <w:rsid w:val="0084689C"/>
    <w:rsid w:val="00847944"/>
    <w:rsid w:val="008538B8"/>
    <w:rsid w:val="0085462C"/>
    <w:rsid w:val="00862854"/>
    <w:rsid w:val="00867092"/>
    <w:rsid w:val="0087021F"/>
    <w:rsid w:val="00870E0F"/>
    <w:rsid w:val="00871E9D"/>
    <w:rsid w:val="008720AD"/>
    <w:rsid w:val="008739AA"/>
    <w:rsid w:val="00873D19"/>
    <w:rsid w:val="00876EA0"/>
    <w:rsid w:val="0088159C"/>
    <w:rsid w:val="00881948"/>
    <w:rsid w:val="00881BB1"/>
    <w:rsid w:val="00883C8F"/>
    <w:rsid w:val="00884C63"/>
    <w:rsid w:val="008870F2"/>
    <w:rsid w:val="008916EC"/>
    <w:rsid w:val="00891A88"/>
    <w:rsid w:val="00892E0F"/>
    <w:rsid w:val="0089309F"/>
    <w:rsid w:val="00894A08"/>
    <w:rsid w:val="00897822"/>
    <w:rsid w:val="008A025B"/>
    <w:rsid w:val="008A063C"/>
    <w:rsid w:val="008A129F"/>
    <w:rsid w:val="008A61A2"/>
    <w:rsid w:val="008B2AD2"/>
    <w:rsid w:val="008B6605"/>
    <w:rsid w:val="008C0563"/>
    <w:rsid w:val="008C1BE1"/>
    <w:rsid w:val="008C1EFE"/>
    <w:rsid w:val="008C68DE"/>
    <w:rsid w:val="008D2EF3"/>
    <w:rsid w:val="008D7AB1"/>
    <w:rsid w:val="008E0B86"/>
    <w:rsid w:val="008E1C66"/>
    <w:rsid w:val="008E30C7"/>
    <w:rsid w:val="008E3727"/>
    <w:rsid w:val="008E4CE7"/>
    <w:rsid w:val="008E4F07"/>
    <w:rsid w:val="008E5E7B"/>
    <w:rsid w:val="008F1ACE"/>
    <w:rsid w:val="008F2E1E"/>
    <w:rsid w:val="008F3C1C"/>
    <w:rsid w:val="008F43F4"/>
    <w:rsid w:val="008F4D76"/>
    <w:rsid w:val="00901B89"/>
    <w:rsid w:val="00901E43"/>
    <w:rsid w:val="00901EB2"/>
    <w:rsid w:val="00905857"/>
    <w:rsid w:val="00905A6E"/>
    <w:rsid w:val="00906C77"/>
    <w:rsid w:val="009115AB"/>
    <w:rsid w:val="0091484E"/>
    <w:rsid w:val="009155EC"/>
    <w:rsid w:val="00915A05"/>
    <w:rsid w:val="00917DE5"/>
    <w:rsid w:val="00924CAB"/>
    <w:rsid w:val="00925B32"/>
    <w:rsid w:val="009275CE"/>
    <w:rsid w:val="009303C2"/>
    <w:rsid w:val="00934FD6"/>
    <w:rsid w:val="00937ADA"/>
    <w:rsid w:val="009413D8"/>
    <w:rsid w:val="00946C3F"/>
    <w:rsid w:val="00954423"/>
    <w:rsid w:val="009552D4"/>
    <w:rsid w:val="00955349"/>
    <w:rsid w:val="0096046B"/>
    <w:rsid w:val="00962146"/>
    <w:rsid w:val="009651ED"/>
    <w:rsid w:val="00965FC2"/>
    <w:rsid w:val="009667D9"/>
    <w:rsid w:val="00966C77"/>
    <w:rsid w:val="00970F65"/>
    <w:rsid w:val="009720D8"/>
    <w:rsid w:val="0097364C"/>
    <w:rsid w:val="00982F3F"/>
    <w:rsid w:val="009842E4"/>
    <w:rsid w:val="00987EB8"/>
    <w:rsid w:val="00991875"/>
    <w:rsid w:val="00995873"/>
    <w:rsid w:val="009969B1"/>
    <w:rsid w:val="0099707F"/>
    <w:rsid w:val="009A43EE"/>
    <w:rsid w:val="009A5431"/>
    <w:rsid w:val="009A6F57"/>
    <w:rsid w:val="009B0B48"/>
    <w:rsid w:val="009B349F"/>
    <w:rsid w:val="009B4E2C"/>
    <w:rsid w:val="009B5920"/>
    <w:rsid w:val="009B5C9F"/>
    <w:rsid w:val="009C139A"/>
    <w:rsid w:val="009C3E2F"/>
    <w:rsid w:val="009C578D"/>
    <w:rsid w:val="009C57AA"/>
    <w:rsid w:val="009C5C01"/>
    <w:rsid w:val="009C6896"/>
    <w:rsid w:val="009C6A8D"/>
    <w:rsid w:val="009D2CF4"/>
    <w:rsid w:val="009D7171"/>
    <w:rsid w:val="009E0DA1"/>
    <w:rsid w:val="009E1E48"/>
    <w:rsid w:val="009E259B"/>
    <w:rsid w:val="009E3852"/>
    <w:rsid w:val="009E3F0E"/>
    <w:rsid w:val="009E5052"/>
    <w:rsid w:val="009E6291"/>
    <w:rsid w:val="009E72D1"/>
    <w:rsid w:val="009F021F"/>
    <w:rsid w:val="009F569E"/>
    <w:rsid w:val="009F70F8"/>
    <w:rsid w:val="009F7868"/>
    <w:rsid w:val="00A02750"/>
    <w:rsid w:val="00A02E6A"/>
    <w:rsid w:val="00A03671"/>
    <w:rsid w:val="00A044B6"/>
    <w:rsid w:val="00A135E0"/>
    <w:rsid w:val="00A14286"/>
    <w:rsid w:val="00A144B3"/>
    <w:rsid w:val="00A156B8"/>
    <w:rsid w:val="00A16712"/>
    <w:rsid w:val="00A247D8"/>
    <w:rsid w:val="00A2663E"/>
    <w:rsid w:val="00A30FFC"/>
    <w:rsid w:val="00A31A6B"/>
    <w:rsid w:val="00A32DEE"/>
    <w:rsid w:val="00A37450"/>
    <w:rsid w:val="00A4075A"/>
    <w:rsid w:val="00A41205"/>
    <w:rsid w:val="00A43EAE"/>
    <w:rsid w:val="00A451E6"/>
    <w:rsid w:val="00A50F01"/>
    <w:rsid w:val="00A51262"/>
    <w:rsid w:val="00A51569"/>
    <w:rsid w:val="00A53BCA"/>
    <w:rsid w:val="00A55613"/>
    <w:rsid w:val="00A57FE6"/>
    <w:rsid w:val="00A60B0A"/>
    <w:rsid w:val="00A616E8"/>
    <w:rsid w:val="00A61FC5"/>
    <w:rsid w:val="00A634B3"/>
    <w:rsid w:val="00A6460A"/>
    <w:rsid w:val="00A64B9D"/>
    <w:rsid w:val="00A6612A"/>
    <w:rsid w:val="00A668E8"/>
    <w:rsid w:val="00A66BA0"/>
    <w:rsid w:val="00A70206"/>
    <w:rsid w:val="00A71073"/>
    <w:rsid w:val="00A7246D"/>
    <w:rsid w:val="00A73146"/>
    <w:rsid w:val="00A74996"/>
    <w:rsid w:val="00A7550A"/>
    <w:rsid w:val="00A762F6"/>
    <w:rsid w:val="00A77682"/>
    <w:rsid w:val="00A8011C"/>
    <w:rsid w:val="00A82BC3"/>
    <w:rsid w:val="00A87BA7"/>
    <w:rsid w:val="00A90F3A"/>
    <w:rsid w:val="00A91460"/>
    <w:rsid w:val="00A970C4"/>
    <w:rsid w:val="00AA1D45"/>
    <w:rsid w:val="00AA39A3"/>
    <w:rsid w:val="00AB1332"/>
    <w:rsid w:val="00AB1B2F"/>
    <w:rsid w:val="00AB4903"/>
    <w:rsid w:val="00AC2839"/>
    <w:rsid w:val="00AC4102"/>
    <w:rsid w:val="00AC4CC0"/>
    <w:rsid w:val="00AD2762"/>
    <w:rsid w:val="00AD2E31"/>
    <w:rsid w:val="00AD44B3"/>
    <w:rsid w:val="00AD6632"/>
    <w:rsid w:val="00AE4C76"/>
    <w:rsid w:val="00AF45FA"/>
    <w:rsid w:val="00AF5122"/>
    <w:rsid w:val="00B00404"/>
    <w:rsid w:val="00B01083"/>
    <w:rsid w:val="00B050E0"/>
    <w:rsid w:val="00B10005"/>
    <w:rsid w:val="00B1463D"/>
    <w:rsid w:val="00B14939"/>
    <w:rsid w:val="00B152A0"/>
    <w:rsid w:val="00B179AF"/>
    <w:rsid w:val="00B17EE8"/>
    <w:rsid w:val="00B204A1"/>
    <w:rsid w:val="00B20F36"/>
    <w:rsid w:val="00B223A3"/>
    <w:rsid w:val="00B235E5"/>
    <w:rsid w:val="00B248A1"/>
    <w:rsid w:val="00B27C39"/>
    <w:rsid w:val="00B31036"/>
    <w:rsid w:val="00B3326E"/>
    <w:rsid w:val="00B40DE8"/>
    <w:rsid w:val="00B429F2"/>
    <w:rsid w:val="00B43ADD"/>
    <w:rsid w:val="00B5137A"/>
    <w:rsid w:val="00B51DD9"/>
    <w:rsid w:val="00B55112"/>
    <w:rsid w:val="00B56ABC"/>
    <w:rsid w:val="00B5753C"/>
    <w:rsid w:val="00B6337A"/>
    <w:rsid w:val="00B63BA0"/>
    <w:rsid w:val="00B64B62"/>
    <w:rsid w:val="00B74235"/>
    <w:rsid w:val="00B7611C"/>
    <w:rsid w:val="00B764C1"/>
    <w:rsid w:val="00B76770"/>
    <w:rsid w:val="00B8265C"/>
    <w:rsid w:val="00B847FD"/>
    <w:rsid w:val="00BA3BE5"/>
    <w:rsid w:val="00BA6406"/>
    <w:rsid w:val="00BA7717"/>
    <w:rsid w:val="00BB3330"/>
    <w:rsid w:val="00BB3625"/>
    <w:rsid w:val="00BB38F1"/>
    <w:rsid w:val="00BB4224"/>
    <w:rsid w:val="00BB72EF"/>
    <w:rsid w:val="00BC1AF3"/>
    <w:rsid w:val="00BC7D0E"/>
    <w:rsid w:val="00BD2BC5"/>
    <w:rsid w:val="00BD4D42"/>
    <w:rsid w:val="00BD4EF6"/>
    <w:rsid w:val="00BD7D56"/>
    <w:rsid w:val="00BD7FB5"/>
    <w:rsid w:val="00BE1A98"/>
    <w:rsid w:val="00BE3426"/>
    <w:rsid w:val="00BE52FF"/>
    <w:rsid w:val="00BE6332"/>
    <w:rsid w:val="00BE64B3"/>
    <w:rsid w:val="00BF1E88"/>
    <w:rsid w:val="00BF2A9B"/>
    <w:rsid w:val="00BF5F78"/>
    <w:rsid w:val="00BF6B74"/>
    <w:rsid w:val="00BF6E2C"/>
    <w:rsid w:val="00C02F30"/>
    <w:rsid w:val="00C03514"/>
    <w:rsid w:val="00C05172"/>
    <w:rsid w:val="00C11AAE"/>
    <w:rsid w:val="00C17DED"/>
    <w:rsid w:val="00C205BA"/>
    <w:rsid w:val="00C209A8"/>
    <w:rsid w:val="00C211FB"/>
    <w:rsid w:val="00C2221A"/>
    <w:rsid w:val="00C2602B"/>
    <w:rsid w:val="00C31017"/>
    <w:rsid w:val="00C31848"/>
    <w:rsid w:val="00C35E6A"/>
    <w:rsid w:val="00C36854"/>
    <w:rsid w:val="00C37985"/>
    <w:rsid w:val="00C405ED"/>
    <w:rsid w:val="00C40BF9"/>
    <w:rsid w:val="00C40ED3"/>
    <w:rsid w:val="00C415D6"/>
    <w:rsid w:val="00C42B4F"/>
    <w:rsid w:val="00C431A8"/>
    <w:rsid w:val="00C456D8"/>
    <w:rsid w:val="00C45C13"/>
    <w:rsid w:val="00C52A94"/>
    <w:rsid w:val="00C609A6"/>
    <w:rsid w:val="00C6490D"/>
    <w:rsid w:val="00C64D5C"/>
    <w:rsid w:val="00C667B0"/>
    <w:rsid w:val="00C674EB"/>
    <w:rsid w:val="00C708B7"/>
    <w:rsid w:val="00C71878"/>
    <w:rsid w:val="00C721A9"/>
    <w:rsid w:val="00C733B7"/>
    <w:rsid w:val="00C836F8"/>
    <w:rsid w:val="00C84CCE"/>
    <w:rsid w:val="00C87391"/>
    <w:rsid w:val="00C91B09"/>
    <w:rsid w:val="00C943DF"/>
    <w:rsid w:val="00CA0782"/>
    <w:rsid w:val="00CA7631"/>
    <w:rsid w:val="00CA79B4"/>
    <w:rsid w:val="00CB361E"/>
    <w:rsid w:val="00CC0577"/>
    <w:rsid w:val="00CC1CB9"/>
    <w:rsid w:val="00CC3DBC"/>
    <w:rsid w:val="00CC4BAB"/>
    <w:rsid w:val="00CC5213"/>
    <w:rsid w:val="00CD1D8B"/>
    <w:rsid w:val="00CD25F4"/>
    <w:rsid w:val="00CD2853"/>
    <w:rsid w:val="00CD5B16"/>
    <w:rsid w:val="00CD655A"/>
    <w:rsid w:val="00CE1C07"/>
    <w:rsid w:val="00CF0561"/>
    <w:rsid w:val="00CF478A"/>
    <w:rsid w:val="00CF70F0"/>
    <w:rsid w:val="00D0393F"/>
    <w:rsid w:val="00D048E7"/>
    <w:rsid w:val="00D071BD"/>
    <w:rsid w:val="00D074FD"/>
    <w:rsid w:val="00D1040B"/>
    <w:rsid w:val="00D14378"/>
    <w:rsid w:val="00D15B87"/>
    <w:rsid w:val="00D261F3"/>
    <w:rsid w:val="00D349A9"/>
    <w:rsid w:val="00D34A4A"/>
    <w:rsid w:val="00D3546F"/>
    <w:rsid w:val="00D41350"/>
    <w:rsid w:val="00D4195F"/>
    <w:rsid w:val="00D43E31"/>
    <w:rsid w:val="00D46964"/>
    <w:rsid w:val="00D5218B"/>
    <w:rsid w:val="00D55194"/>
    <w:rsid w:val="00D5553B"/>
    <w:rsid w:val="00D57C2D"/>
    <w:rsid w:val="00D57EB2"/>
    <w:rsid w:val="00D609C0"/>
    <w:rsid w:val="00D624A6"/>
    <w:rsid w:val="00D65020"/>
    <w:rsid w:val="00D65241"/>
    <w:rsid w:val="00D67B91"/>
    <w:rsid w:val="00D702D6"/>
    <w:rsid w:val="00D805C0"/>
    <w:rsid w:val="00D8175A"/>
    <w:rsid w:val="00D8389B"/>
    <w:rsid w:val="00D856F2"/>
    <w:rsid w:val="00D86A4D"/>
    <w:rsid w:val="00D91AD1"/>
    <w:rsid w:val="00D93146"/>
    <w:rsid w:val="00D94CCB"/>
    <w:rsid w:val="00D95731"/>
    <w:rsid w:val="00DA34E7"/>
    <w:rsid w:val="00DA431C"/>
    <w:rsid w:val="00DB043C"/>
    <w:rsid w:val="00DB0622"/>
    <w:rsid w:val="00DB220D"/>
    <w:rsid w:val="00DB2296"/>
    <w:rsid w:val="00DB3114"/>
    <w:rsid w:val="00DB4012"/>
    <w:rsid w:val="00DB4DC5"/>
    <w:rsid w:val="00DB6278"/>
    <w:rsid w:val="00DB6592"/>
    <w:rsid w:val="00DB7199"/>
    <w:rsid w:val="00DC14E5"/>
    <w:rsid w:val="00DC32C2"/>
    <w:rsid w:val="00DD00EE"/>
    <w:rsid w:val="00DD04BE"/>
    <w:rsid w:val="00DD33C6"/>
    <w:rsid w:val="00DD5836"/>
    <w:rsid w:val="00DD6E6D"/>
    <w:rsid w:val="00DE2251"/>
    <w:rsid w:val="00DE2658"/>
    <w:rsid w:val="00DE2F49"/>
    <w:rsid w:val="00DE5300"/>
    <w:rsid w:val="00DE6E86"/>
    <w:rsid w:val="00DF141F"/>
    <w:rsid w:val="00DF5424"/>
    <w:rsid w:val="00E0051A"/>
    <w:rsid w:val="00E00CE3"/>
    <w:rsid w:val="00E05F3E"/>
    <w:rsid w:val="00E11248"/>
    <w:rsid w:val="00E152EE"/>
    <w:rsid w:val="00E1537B"/>
    <w:rsid w:val="00E160D9"/>
    <w:rsid w:val="00E174E1"/>
    <w:rsid w:val="00E21EBF"/>
    <w:rsid w:val="00E220A3"/>
    <w:rsid w:val="00E24067"/>
    <w:rsid w:val="00E26A53"/>
    <w:rsid w:val="00E26B7C"/>
    <w:rsid w:val="00E31999"/>
    <w:rsid w:val="00E34704"/>
    <w:rsid w:val="00E365BF"/>
    <w:rsid w:val="00E4060C"/>
    <w:rsid w:val="00E46597"/>
    <w:rsid w:val="00E47011"/>
    <w:rsid w:val="00E54B42"/>
    <w:rsid w:val="00E56C97"/>
    <w:rsid w:val="00E60AC3"/>
    <w:rsid w:val="00E60BD6"/>
    <w:rsid w:val="00E61931"/>
    <w:rsid w:val="00E61C8C"/>
    <w:rsid w:val="00E62825"/>
    <w:rsid w:val="00E63472"/>
    <w:rsid w:val="00E64A52"/>
    <w:rsid w:val="00E707BA"/>
    <w:rsid w:val="00E70D56"/>
    <w:rsid w:val="00E756C7"/>
    <w:rsid w:val="00E779A6"/>
    <w:rsid w:val="00E805ED"/>
    <w:rsid w:val="00E80A09"/>
    <w:rsid w:val="00E812AA"/>
    <w:rsid w:val="00E87177"/>
    <w:rsid w:val="00E904AD"/>
    <w:rsid w:val="00E9113E"/>
    <w:rsid w:val="00E92F71"/>
    <w:rsid w:val="00E93950"/>
    <w:rsid w:val="00EA492E"/>
    <w:rsid w:val="00EA73A1"/>
    <w:rsid w:val="00EB007E"/>
    <w:rsid w:val="00EB0B28"/>
    <w:rsid w:val="00EB20EE"/>
    <w:rsid w:val="00EB3524"/>
    <w:rsid w:val="00EC73BE"/>
    <w:rsid w:val="00EE32EA"/>
    <w:rsid w:val="00EF0076"/>
    <w:rsid w:val="00EF0C07"/>
    <w:rsid w:val="00EF0CD9"/>
    <w:rsid w:val="00EF2C72"/>
    <w:rsid w:val="00EF79C5"/>
    <w:rsid w:val="00F003CC"/>
    <w:rsid w:val="00F0220A"/>
    <w:rsid w:val="00F03FB5"/>
    <w:rsid w:val="00F04CCF"/>
    <w:rsid w:val="00F05F74"/>
    <w:rsid w:val="00F06110"/>
    <w:rsid w:val="00F07C5C"/>
    <w:rsid w:val="00F11073"/>
    <w:rsid w:val="00F110A6"/>
    <w:rsid w:val="00F111BC"/>
    <w:rsid w:val="00F11499"/>
    <w:rsid w:val="00F11CF1"/>
    <w:rsid w:val="00F12196"/>
    <w:rsid w:val="00F13AB6"/>
    <w:rsid w:val="00F14426"/>
    <w:rsid w:val="00F16EB7"/>
    <w:rsid w:val="00F20AA7"/>
    <w:rsid w:val="00F20F55"/>
    <w:rsid w:val="00F23DDF"/>
    <w:rsid w:val="00F23E3F"/>
    <w:rsid w:val="00F2417F"/>
    <w:rsid w:val="00F27A95"/>
    <w:rsid w:val="00F35770"/>
    <w:rsid w:val="00F36726"/>
    <w:rsid w:val="00F36AB3"/>
    <w:rsid w:val="00F41C2B"/>
    <w:rsid w:val="00F42AF6"/>
    <w:rsid w:val="00F51EC1"/>
    <w:rsid w:val="00F54B86"/>
    <w:rsid w:val="00F5520D"/>
    <w:rsid w:val="00F6164C"/>
    <w:rsid w:val="00F61BD4"/>
    <w:rsid w:val="00F63473"/>
    <w:rsid w:val="00F634BD"/>
    <w:rsid w:val="00F634C5"/>
    <w:rsid w:val="00F653FF"/>
    <w:rsid w:val="00F71B5D"/>
    <w:rsid w:val="00F7203B"/>
    <w:rsid w:val="00F72C04"/>
    <w:rsid w:val="00F75372"/>
    <w:rsid w:val="00F7623C"/>
    <w:rsid w:val="00F828E1"/>
    <w:rsid w:val="00F8533A"/>
    <w:rsid w:val="00F86BD4"/>
    <w:rsid w:val="00F92969"/>
    <w:rsid w:val="00F93F0C"/>
    <w:rsid w:val="00F96D6D"/>
    <w:rsid w:val="00FA2782"/>
    <w:rsid w:val="00FA4082"/>
    <w:rsid w:val="00FA6B60"/>
    <w:rsid w:val="00FB0DB7"/>
    <w:rsid w:val="00FB4356"/>
    <w:rsid w:val="00FB655B"/>
    <w:rsid w:val="00FC29B6"/>
    <w:rsid w:val="00FC6EDC"/>
    <w:rsid w:val="00FC7B34"/>
    <w:rsid w:val="00FC7BA8"/>
    <w:rsid w:val="00FD0042"/>
    <w:rsid w:val="00FD432B"/>
    <w:rsid w:val="00FD499F"/>
    <w:rsid w:val="00FE1529"/>
    <w:rsid w:val="00FE2F88"/>
    <w:rsid w:val="00FE4D75"/>
    <w:rsid w:val="00FF0EC8"/>
    <w:rsid w:val="00FF4C01"/>
    <w:rsid w:val="00FF7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D891C"/>
  <w15:chartTrackingRefBased/>
  <w15:docId w15:val="{2DC715F5-79F1-E44D-9B42-7CE2509CF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35770"/>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3FEF"/>
    <w:pPr>
      <w:ind w:left="720"/>
      <w:contextualSpacing/>
    </w:pPr>
  </w:style>
  <w:style w:type="character" w:styleId="Hyperlink">
    <w:name w:val="Hyperlink"/>
    <w:basedOn w:val="DefaultParagraphFont"/>
    <w:uiPriority w:val="99"/>
    <w:unhideWhenUsed/>
    <w:rsid w:val="000E0277"/>
    <w:rPr>
      <w:color w:val="0563C1" w:themeColor="hyperlink"/>
      <w:u w:val="single"/>
    </w:rPr>
  </w:style>
  <w:style w:type="character" w:customStyle="1" w:styleId="UnresolvedMention1">
    <w:name w:val="Unresolved Mention1"/>
    <w:basedOn w:val="DefaultParagraphFont"/>
    <w:uiPriority w:val="99"/>
    <w:semiHidden/>
    <w:unhideWhenUsed/>
    <w:rsid w:val="000E0277"/>
    <w:rPr>
      <w:color w:val="605E5C"/>
      <w:shd w:val="clear" w:color="auto" w:fill="E1DFDD"/>
    </w:rPr>
  </w:style>
  <w:style w:type="character" w:customStyle="1" w:styleId="UnresolvedMention2">
    <w:name w:val="Unresolved Mention2"/>
    <w:basedOn w:val="DefaultParagraphFont"/>
    <w:uiPriority w:val="99"/>
    <w:semiHidden/>
    <w:unhideWhenUsed/>
    <w:rsid w:val="000D5EB7"/>
    <w:rPr>
      <w:color w:val="605E5C"/>
      <w:shd w:val="clear" w:color="auto" w:fill="E1DFDD"/>
    </w:rPr>
  </w:style>
  <w:style w:type="character" w:customStyle="1" w:styleId="UnresolvedMention3">
    <w:name w:val="Unresolved Mention3"/>
    <w:basedOn w:val="DefaultParagraphFont"/>
    <w:uiPriority w:val="99"/>
    <w:semiHidden/>
    <w:unhideWhenUsed/>
    <w:rsid w:val="006D5C95"/>
    <w:rPr>
      <w:color w:val="605E5C"/>
      <w:shd w:val="clear" w:color="auto" w:fill="E1DFDD"/>
    </w:rPr>
  </w:style>
  <w:style w:type="character" w:customStyle="1" w:styleId="Heading1Char">
    <w:name w:val="Heading 1 Char"/>
    <w:basedOn w:val="DefaultParagraphFont"/>
    <w:link w:val="Heading1"/>
    <w:uiPriority w:val="9"/>
    <w:rsid w:val="00F35770"/>
    <w:rPr>
      <w:rFonts w:ascii="Times New Roman" w:eastAsia="Times New Roman" w:hAnsi="Times New Roman" w:cs="Times New Roman"/>
      <w:b/>
      <w:bCs/>
      <w:kern w:val="36"/>
      <w:sz w:val="48"/>
      <w:szCs w:val="48"/>
    </w:rPr>
  </w:style>
  <w:style w:type="paragraph" w:styleId="Header">
    <w:name w:val="header"/>
    <w:basedOn w:val="Normal"/>
    <w:link w:val="HeaderChar"/>
    <w:uiPriority w:val="99"/>
    <w:unhideWhenUsed/>
    <w:rsid w:val="00F93F0C"/>
    <w:pPr>
      <w:tabs>
        <w:tab w:val="center" w:pos="4680"/>
        <w:tab w:val="right" w:pos="9360"/>
      </w:tabs>
    </w:pPr>
  </w:style>
  <w:style w:type="character" w:customStyle="1" w:styleId="HeaderChar">
    <w:name w:val="Header Char"/>
    <w:basedOn w:val="DefaultParagraphFont"/>
    <w:link w:val="Header"/>
    <w:uiPriority w:val="99"/>
    <w:rsid w:val="00F93F0C"/>
  </w:style>
  <w:style w:type="paragraph" w:styleId="Footer">
    <w:name w:val="footer"/>
    <w:basedOn w:val="Normal"/>
    <w:link w:val="FooterChar"/>
    <w:uiPriority w:val="99"/>
    <w:unhideWhenUsed/>
    <w:rsid w:val="00F93F0C"/>
    <w:pPr>
      <w:tabs>
        <w:tab w:val="center" w:pos="4680"/>
        <w:tab w:val="right" w:pos="9360"/>
      </w:tabs>
    </w:pPr>
  </w:style>
  <w:style w:type="character" w:customStyle="1" w:styleId="FooterChar">
    <w:name w:val="Footer Char"/>
    <w:basedOn w:val="DefaultParagraphFont"/>
    <w:link w:val="Footer"/>
    <w:uiPriority w:val="99"/>
    <w:rsid w:val="00F93F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8380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87EEE6-5FC3-4721-A469-8133B07EC1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6369</Words>
  <Characters>33565</Characters>
  <Application>Microsoft Office Word</Application>
  <DocSecurity>0</DocSecurity>
  <Lines>447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Kirby</dc:creator>
  <cp:keywords/>
  <dc:description/>
  <cp:lastModifiedBy>Daniel Benson</cp:lastModifiedBy>
  <cp:revision>2</cp:revision>
  <dcterms:created xsi:type="dcterms:W3CDTF">2023-04-03T09:12:00Z</dcterms:created>
  <dcterms:modified xsi:type="dcterms:W3CDTF">2023-04-03T09:12:00Z</dcterms:modified>
</cp:coreProperties>
</file>