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0"/>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BA Business Management</w:t>
      </w:r>
    </w:p>
    <w:p w:rsidR="00000000" w:rsidDel="00000000" w:rsidP="00000000" w:rsidRDefault="00000000" w:rsidRPr="00000000" w14:paraId="00000002">
      <w:pPr>
        <w:ind w:left="0" w:firstLine="0"/>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LCBB4004_MKF_ASSEMENT1_GROUP 1_WEEKENDS</w:t>
      </w:r>
    </w:p>
    <w:p w:rsidR="00000000" w:rsidDel="00000000" w:rsidP="00000000" w:rsidRDefault="00000000" w:rsidRPr="00000000" w14:paraId="00000003">
      <w:pPr>
        <w:ind w:left="0" w:firstLine="0"/>
        <w:jc w:val="right"/>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  Miroslava Georgieva </w:t>
      </w:r>
    </w:p>
    <w:p w:rsidR="00000000" w:rsidDel="00000000" w:rsidP="00000000" w:rsidRDefault="00000000" w:rsidRPr="00000000" w14:paraId="00000004">
      <w:pPr>
        <w:ind w:left="0" w:firstLine="0"/>
        <w:jc w:val="right"/>
        <w:rPr>
          <w:rFonts w:ascii="Times New Roman" w:cs="Times New Roman" w:eastAsia="Times New Roman" w:hAnsi="Times New Roman"/>
          <w:sz w:val="24"/>
          <w:szCs w:val="24"/>
        </w:rPr>
      </w:pPr>
      <w:hyperlink r:id="rId6">
        <w:r w:rsidDel="00000000" w:rsidR="00000000" w:rsidRPr="00000000">
          <w:rPr>
            <w:rFonts w:ascii="Times New Roman" w:cs="Times New Roman" w:eastAsia="Times New Roman" w:hAnsi="Times New Roman"/>
            <w:color w:val="0563c1"/>
            <w:sz w:val="24"/>
            <w:szCs w:val="24"/>
            <w:u w:val="single"/>
            <w:rtl w:val="0"/>
          </w:rPr>
          <w:t xml:space="preserve">2112588@student.uwtsd.ac.uk</w:t>
        </w:r>
      </w:hyperlink>
      <w:r w:rsidDel="00000000" w:rsidR="00000000" w:rsidRPr="00000000">
        <w:rPr>
          <w:rtl w:val="0"/>
        </w:rPr>
      </w:r>
    </w:p>
    <w:p w:rsidR="00000000" w:rsidDel="00000000" w:rsidP="00000000" w:rsidRDefault="00000000" w:rsidRPr="00000000" w14:paraId="00000005">
      <w:pPr>
        <w:ind w:left="0" w:firstLine="0"/>
        <w:jc w:val="righ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ind w:left="0" w:firstLine="0"/>
        <w:jc w:val="righ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ind w:left="0" w:firstLine="0"/>
        <w:jc w:val="center"/>
        <w:rPr/>
      </w:pPr>
      <w:r w:rsidDel="00000000" w:rsidR="00000000" w:rsidRPr="00000000">
        <w:rPr/>
        <w:drawing>
          <wp:inline distB="0" distT="0" distL="114300" distR="114300">
            <wp:extent cx="1552419" cy="1012307"/>
            <wp:effectExtent b="0" l="0" r="0" t="0"/>
            <wp:docPr id="6"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1552419" cy="1012307"/>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spacing w:before="120" w:lineRule="auto"/>
        <w:ind w:left="1152" w:right="115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Pure Plant Skin Care-Tropic is an innovative online and multi-level marketing company based in Sutton, South London, which sells organic skincare and cosmetic products.</w:t>
      </w:r>
    </w:p>
    <w:p w:rsidR="00000000" w:rsidDel="00000000" w:rsidP="00000000" w:rsidRDefault="00000000" w:rsidRPr="00000000" w14:paraId="00000009">
      <w:pPr>
        <w:spacing w:after="120" w:before="12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founder and CIO of Tropic Susie Ma is an ambitious young woman who has the picture of the main idea in her head at an early age. Susie spent her childhood in Cairns, Australia, surrounded by fresh aloe vera plants to exotic fruit trees. Her grandmother, a medical chemist and toxicologist has drawn the spirit and the flame of naturally based products was igniting in Susie. Arises as her dream, a passion that becomes a reality thanks to constant beliefs that, like our bodies, our skin merits to be fed and nourished with freshly made skincare ingredients.</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611624" cy="1619178"/>
            <wp:effectExtent b="0" l="0" r="0" t="0"/>
            <wp:wrapSquare wrapText="bothSides" distB="0" distT="0" distL="114300" distR="11430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611624" cy="1619178"/>
                    </a:xfrm>
                    <a:prstGeom prst="rect"/>
                    <a:ln/>
                  </pic:spPr>
                </pic:pic>
              </a:graphicData>
            </a:graphic>
          </wp:anchor>
        </w:drawing>
      </w:r>
    </w:p>
    <w:p w:rsidR="00000000" w:rsidDel="00000000" w:rsidP="00000000" w:rsidRDefault="00000000" w:rsidRPr="00000000" w14:paraId="0000000A">
      <w:pPr>
        <w:spacing w:before="120" w:line="240" w:lineRule="auto"/>
        <w:ind w:left="1152" w:right="1152" w:firstLine="0"/>
        <w:jc w:val="both"/>
        <w:rPr>
          <w:rFonts w:ascii="Times New Roman" w:cs="Times New Roman" w:eastAsia="Times New Roman" w:hAnsi="Times New Roman"/>
          <w:b w:val="0"/>
          <w:i w:val="0"/>
          <w:smallCaps w:val="0"/>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was informally established in 2004, When Susan Ma, aged 15, sold single body care scrub in a jar on her favourite Greenwich Market. D</w:t>
      </w:r>
      <w:r w:rsidDel="00000000" w:rsidR="00000000" w:rsidRPr="00000000">
        <w:rPr>
          <w:rFonts w:ascii="Times New Roman" w:cs="Times New Roman" w:eastAsia="Times New Roman" w:hAnsi="Times New Roman"/>
          <w:b w:val="0"/>
          <w:i w:val="0"/>
          <w:smallCaps w:val="0"/>
          <w:color w:val="000000"/>
          <w:sz w:val="24"/>
          <w:szCs w:val="24"/>
          <w:rtl w:val="0"/>
        </w:rPr>
        <w:t xml:space="preserve">evoted to her instinct, Susie spent most of her evenings creating and testing new product recipes in her mother's kitchen, s</w:t>
      </w:r>
      <w:r w:rsidDel="00000000" w:rsidR="00000000" w:rsidRPr="00000000">
        <w:rPr>
          <w:rFonts w:ascii="Times New Roman" w:cs="Times New Roman" w:eastAsia="Times New Roman" w:hAnsi="Times New Roman"/>
          <w:color w:val="000000"/>
          <w:sz w:val="24"/>
          <w:szCs w:val="24"/>
          <w:rtl w:val="0"/>
        </w:rPr>
        <w:t xml:space="preserve">piritualized by her upbringing in Tropical North Queensland.</w:t>
      </w:r>
      <w:r w:rsidDel="00000000" w:rsidR="00000000" w:rsidRPr="00000000">
        <w:rPr>
          <w:rtl w:val="0"/>
        </w:rPr>
      </w:r>
    </w:p>
    <w:p w:rsidR="00000000" w:rsidDel="00000000" w:rsidP="00000000" w:rsidRDefault="00000000" w:rsidRPr="00000000" w14:paraId="0000000B">
      <w:pPr>
        <w:spacing w:before="120" w:line="240" w:lineRule="auto"/>
        <w:ind w:left="1152" w:right="1152" w:firstLine="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more diverse range of new products she developed and sold across London, the more rapidly her customers base grew.</w:t>
      </w:r>
    </w:p>
    <w:p w:rsidR="00000000" w:rsidDel="00000000" w:rsidP="00000000" w:rsidRDefault="00000000" w:rsidRPr="00000000" w14:paraId="0000000C">
      <w:pPr>
        <w:spacing w:before="120" w:line="240" w:lineRule="auto"/>
        <w:ind w:left="1152" w:right="1152" w:firstLine="0"/>
        <w:jc w:val="both"/>
        <w:rPr>
          <w:rFonts w:ascii="Times New Roman" w:cs="Times New Roman" w:eastAsia="Times New Roman" w:hAnsi="Times New Roman"/>
          <w:b w:val="0"/>
          <w:i w:val="0"/>
          <w:smallCaps w:val="0"/>
          <w:color w:val="000000"/>
          <w:sz w:val="24"/>
          <w:szCs w:val="24"/>
        </w:rPr>
      </w:pPr>
      <w:r w:rsidDel="00000000" w:rsidR="00000000" w:rsidRPr="00000000">
        <w:rPr>
          <w:rFonts w:ascii="Times New Roman" w:cs="Times New Roman" w:eastAsia="Times New Roman" w:hAnsi="Times New Roman"/>
          <w:b w:val="0"/>
          <w:i w:val="0"/>
          <w:smallCaps w:val="0"/>
          <w:color w:val="000000"/>
          <w:sz w:val="24"/>
          <w:szCs w:val="24"/>
          <w:rtl w:val="0"/>
        </w:rPr>
        <w:t xml:space="preserve">The company was officially established in 2011 when Susie Ma took part in the seventh series of The Apprentice - a famous British business - stilled reality. Even though she finished in third place, Sir Alan Sugar invested in becoming a 50/50 partner in Tropic. </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2116614" cy="1409053"/>
            <wp:effectExtent b="0" l="0" r="0" t="0"/>
            <wp:wrapSquare wrapText="bothSides" distB="0" distT="0" distL="114300" distR="11430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116614" cy="1409053"/>
                    </a:xfrm>
                    <a:prstGeom prst="rect"/>
                    <a:ln/>
                  </pic:spPr>
                </pic:pic>
              </a:graphicData>
            </a:graphic>
          </wp:anchor>
        </w:drawing>
      </w:r>
    </w:p>
    <w:p w:rsidR="00000000" w:rsidDel="00000000" w:rsidP="00000000" w:rsidRDefault="00000000" w:rsidRPr="00000000" w14:paraId="0000000D">
      <w:pPr>
        <w:spacing w:before="120" w:line="240" w:lineRule="auto"/>
        <w:ind w:left="1152" w:right="1152" w:firstLine="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0E">
      <w:pPr>
        <w:spacing w:before="16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0F">
      <w:pPr>
        <w:spacing w:before="16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0">
      <w:pPr>
        <w:spacing w:before="160"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11">
      <w:pPr>
        <w:spacing w:before="16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2">
      <w:pPr>
        <w:spacing w:before="16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business conception turned the wheel no longer after, and the jam jar success grew enough and moved from the kitchen into the very first Tropic HQ.</w:t>
      </w:r>
    </w:p>
    <w:p w:rsidR="00000000" w:rsidDel="00000000" w:rsidP="00000000" w:rsidRDefault="00000000" w:rsidRPr="00000000" w14:paraId="00000013">
      <w:pPr>
        <w:spacing w:before="16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2013, Tropic launched its social selling platform with 400 founding Ambassadors onboard. The mission of Tropic is to empower people to start their own beauty business by selling naturally good products they love.</w:t>
      </w:r>
      <w:r w:rsidDel="00000000" w:rsidR="00000000" w:rsidRPr="00000000">
        <w:rPr>
          <w:rFonts w:ascii="Times New Roman" w:cs="Times New Roman" w:eastAsia="Times New Roman" w:hAnsi="Times New Roman"/>
          <w:sz w:val="24"/>
          <w:szCs w:val="24"/>
          <w:rtl w:val="0"/>
        </w:rPr>
        <w:t xml:space="preserve"> The company builds a community by directly connecting with customers to show their individualised touch of regard. The opportunities are open wide for anyone looking for a new career direction, working from home and taking care of their loved ones. Tropic can proudly say that they have had more than 20,000 active Ambassadors for the last eight years. As a multi-level marketing strategy, Tropic gives you the chance to start your own beauty business while sharing your favourite natural products. You can step out from the “wage-slave "and discover your financial freedom. The company provides free training, support, digital and marketing assets, 25% or more guaranteed commission on any Tropic product sold, discounted goodies and the chance to win a free one.</w:t>
      </w:r>
      <w:r w:rsidDel="00000000" w:rsidR="00000000" w:rsidRPr="00000000">
        <w:rPr>
          <w:rtl w:val="0"/>
        </w:rPr>
      </w:r>
    </w:p>
    <w:p w:rsidR="00000000" w:rsidDel="00000000" w:rsidP="00000000" w:rsidRDefault="00000000" w:rsidRPr="00000000" w14:paraId="00000014">
      <w:pPr>
        <w:spacing w:before="160" w:line="240" w:lineRule="auto"/>
        <w:ind w:left="1134"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Keeping the big picture in view, the companies believe that doing good beyond beauty will create a greener, sustainable, and better place to live.</w:t>
      </w:r>
    </w:p>
    <w:p w:rsidR="00000000" w:rsidDel="00000000" w:rsidP="00000000" w:rsidRDefault="00000000" w:rsidRPr="00000000" w14:paraId="00000015">
      <w:pPr>
        <w:spacing w:before="160" w:line="240" w:lineRule="auto"/>
        <w:ind w:left="1134" w:right="1134" w:firstLine="0"/>
        <w:jc w:val="both"/>
        <w:rPr/>
      </w:pPr>
      <w:r w:rsidDel="00000000" w:rsidR="00000000" w:rsidRPr="00000000">
        <w:rPr>
          <w:rFonts w:ascii="Times New Roman" w:cs="Times New Roman" w:eastAsia="Times New Roman" w:hAnsi="Times New Roman"/>
          <w:color w:val="000000"/>
          <w:sz w:val="24"/>
          <w:szCs w:val="24"/>
          <w:rtl w:val="0"/>
        </w:rPr>
        <w:t xml:space="preserve">All the ingredients included in the products are naturally composed and do not contain any parabens, alcohol, or gluten. Fruits and plants are in the heart of everything that Tropic do, with sustainably sourced origins from the Amazon rainforest and Polynesia and many more exotic regions.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981200" cy="1238250"/>
            <wp:effectExtent b="0" l="0" r="0" t="0"/>
            <wp:wrapSquare wrapText="bothSides" distB="0" distT="0" distL="114300" distR="114300"/>
            <wp:docPr id="3"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1981200" cy="1238250"/>
                    </a:xfrm>
                    <a:prstGeom prst="rect"/>
                    <a:ln/>
                  </pic:spPr>
                </pic:pic>
              </a:graphicData>
            </a:graphic>
          </wp:anchor>
        </w:drawing>
      </w:r>
    </w:p>
    <w:p w:rsidR="00000000" w:rsidDel="00000000" w:rsidP="00000000" w:rsidRDefault="00000000" w:rsidRPr="00000000" w14:paraId="00000016">
      <w:pPr>
        <w:spacing w:before="16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Whit a vast range of exotic ingredients, from A to Z, makes this beauty brand so special. Over 80 naturally effective ingredients from plants and fruits brimming the power of Botanics. </w:t>
      </w:r>
    </w:p>
    <w:p w:rsidR="00000000" w:rsidDel="00000000" w:rsidP="00000000" w:rsidRDefault="00000000" w:rsidRPr="00000000" w14:paraId="00000017">
      <w:pPr>
        <w:spacing w:before="16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Tropic strives to be the leader in the Beauty industry and build an eco-conscious, sustainable place. In the first place, the conception is vegan, gluten-free, non-toxic, cruelty-free with lots of essential oils such as rose ship oil, shea butter and aloe vera juice. </w:t>
      </w:r>
    </w:p>
    <w:p w:rsidR="00000000" w:rsidDel="00000000" w:rsidP="00000000" w:rsidRDefault="00000000" w:rsidRPr="00000000" w14:paraId="00000018">
      <w:pPr>
        <w:spacing w:before="160" w:line="240" w:lineRule="auto"/>
        <w:ind w:left="1134" w:right="1134" w:firstLine="0"/>
        <w:jc w:val="both"/>
        <w:rPr/>
      </w:pPr>
      <w:r w:rsidDel="00000000" w:rsidR="00000000" w:rsidRPr="00000000">
        <w:rPr>
          <w:rFonts w:ascii="Times New Roman" w:cs="Times New Roman" w:eastAsia="Times New Roman" w:hAnsi="Times New Roman"/>
          <w:color w:val="000000"/>
          <w:sz w:val="24"/>
          <w:szCs w:val="24"/>
          <w:rtl w:val="0"/>
        </w:rPr>
        <w:t xml:space="preserve">As the main idea of the CIO Susie Ma, is to live in a greener and sustainable world, Tropic is Carbon Neutral and Ethically accredited company. Furthermore, the company is certified by PETA, Cruelty-Free International and the Vegan society. Tropics promised that never will test on animals.</w:t>
      </w:r>
      <w:r w:rsidDel="00000000" w:rsidR="00000000" w:rsidRPr="00000000">
        <w:rPr>
          <w:rtl w:val="0"/>
        </w:rPr>
      </w:r>
    </w:p>
    <w:p w:rsidR="00000000" w:rsidDel="00000000" w:rsidP="00000000" w:rsidRDefault="00000000" w:rsidRPr="00000000" w14:paraId="00000019">
      <w:pPr>
        <w:spacing w:before="160" w:line="240" w:lineRule="auto"/>
        <w:ind w:left="1134" w:right="1134" w:firstLine="0"/>
        <w:jc w:val="left"/>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A">
      <w:pPr>
        <w:spacing w:before="160" w:line="240" w:lineRule="auto"/>
        <w:ind w:left="1134" w:right="1134" w:firstLine="0"/>
        <w:jc w:val="left"/>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B">
      <w:pPr>
        <w:spacing w:before="160" w:line="240" w:lineRule="auto"/>
        <w:ind w:left="1134" w:right="1134" w:firstLine="0"/>
        <w:jc w:val="left"/>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C">
      <w:pPr>
        <w:spacing w:before="160" w:line="240" w:lineRule="auto"/>
        <w:ind w:left="1134" w:right="1134" w:firstLine="0"/>
        <w:jc w:val="left"/>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D">
      <w:pPr>
        <w:spacing w:before="160" w:line="240" w:lineRule="auto"/>
        <w:ind w:left="1134" w:right="1134" w:firstLine="0"/>
        <w:jc w:val="left"/>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E">
      <w:pPr>
        <w:spacing w:before="16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2017, Tropic appeared and has been recognised in The Sunday Times Virgin Atlantic Fast Track 100 “Emerging Brands Conference” as the fast-growing beauty brand in the United Kingdom for five coherent years. A comprehensive range of products, over 300, has launched on the market covering ‘head to toe’ – hair and body care to a makeup palette and baby care. The success is no longer coming, and the company scooped over 250 prizes in the industry.</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700424" cy="1239656"/>
            <wp:effectExtent b="0" l="0" r="0" t="0"/>
            <wp:wrapSquare wrapText="bothSides" distB="0" distT="0" distL="114300" distR="114300"/>
            <wp:docPr id="4"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1700424" cy="1239656"/>
                    </a:xfrm>
                    <a:prstGeom prst="rect"/>
                    <a:ln/>
                  </pic:spPr>
                </pic:pic>
              </a:graphicData>
            </a:graphic>
          </wp:anchor>
        </w:drawing>
      </w:r>
    </w:p>
    <w:p w:rsidR="00000000" w:rsidDel="00000000" w:rsidP="00000000" w:rsidRDefault="00000000" w:rsidRPr="00000000" w14:paraId="0000001F">
      <w:pPr>
        <w:spacing w:before="160" w:line="240" w:lineRule="auto"/>
        <w:ind w:left="1134" w:right="1134" w:firstLine="0"/>
        <w:jc w:val="lef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20">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Ambitious and highly motivated entrepreneur Susie Ma won another award of the Forbes magazine 2017 for 30 Under 30 Europ &amp; Retail Ecommerce List. Recognised as one of the fastest-growing companies in the United Kingdom, Tropic reached £20 million in revenue with more than 3 million customers. Susie is such an inspirational Lider, and her ambition goes beyond Beauty. The company is Force for Good and aim to empower the children in need by investing in schools and education. Tropic works with the United World Schools and believes that any child deserves to go to school and access a better job later in life. </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655343" cy="914400"/>
            <wp:effectExtent b="0" l="0" r="0" t="0"/>
            <wp:wrapSquare wrapText="bothSides" distB="0" distT="0" distL="114300" distR="114300"/>
            <wp:docPr id="5"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1655343" cy="914400"/>
                    </a:xfrm>
                    <a:prstGeom prst="rect"/>
                    <a:ln/>
                  </pic:spPr>
                </pic:pic>
              </a:graphicData>
            </a:graphic>
          </wp:anchor>
        </w:drawing>
      </w:r>
    </w:p>
    <w:p w:rsidR="00000000" w:rsidDel="00000000" w:rsidP="00000000" w:rsidRDefault="00000000" w:rsidRPr="00000000" w14:paraId="00000021">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 matter how big or small, every purchase now funds children's education in some of the poorest regions in the world. Some of the remote Communities are Cambodia, Myanmar, and Nepal. Any donation goes through training teachers, classroom essentials, health services and taped the library shelf with books.</w:t>
      </w:r>
    </w:p>
    <w:p w:rsidR="00000000" w:rsidDel="00000000" w:rsidP="00000000" w:rsidRDefault="00000000" w:rsidRPr="00000000" w14:paraId="00000022">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has achieved so far over 218 schools supported for a year. From the start of 2019 and met the goal of 1 million days of education until the end of 2021.</w:t>
      </w:r>
    </w:p>
    <w:p w:rsidR="00000000" w:rsidDel="00000000" w:rsidP="00000000" w:rsidRDefault="00000000" w:rsidRPr="00000000" w14:paraId="00000023">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Tropic has been recognised as the first beauty brand certified by Protect Land and Sea for its sunscreen range with no pollution and marine ecosystems.</w:t>
      </w:r>
    </w:p>
    <w:p w:rsidR="00000000" w:rsidDel="00000000" w:rsidP="00000000" w:rsidRDefault="00000000" w:rsidRPr="00000000" w14:paraId="00000024">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the company invests in Think Dirty, a smartphone app designed for customers to search all about the product ingredients. One step closer to shop a safer beauty product and protecting the planet. </w:t>
      </w:r>
    </w:p>
    <w:p w:rsidR="00000000" w:rsidDel="00000000" w:rsidP="00000000" w:rsidRDefault="00000000" w:rsidRPr="00000000" w14:paraId="00000025">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becoming Carbon Neutral certified, Tropic is always one step ahead. They doubled the offset carbon and delivered £21.5 million worth of households, biodiversity, and infrastructure value.</w:t>
      </w:r>
    </w:p>
    <w:p w:rsidR="00000000" w:rsidDel="00000000" w:rsidP="00000000" w:rsidRDefault="00000000" w:rsidRPr="00000000" w14:paraId="00000026">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goodness of Tropic does not stop there. The company has funded conservation work in the Amazon Forest and helped to protect over 65 000 hectares from unsustainable palm oil. </w:t>
      </w:r>
    </w:p>
    <w:p w:rsidR="00000000" w:rsidDel="00000000" w:rsidP="00000000" w:rsidRDefault="00000000" w:rsidRPr="00000000" w14:paraId="00000027">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Tropic goals is to eliminate plastic waste and to keep the 0 waste to landfill as the last two years. </w:t>
      </w:r>
    </w:p>
    <w:p w:rsidR="00000000" w:rsidDel="00000000" w:rsidP="00000000" w:rsidRDefault="00000000" w:rsidRPr="00000000" w14:paraId="0000002B">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the serums and oils come in refillable bottles, and the innovatively designed colour palette is the absolute significant game-changer. It has prevented over ten tonnes of plastic, an equivalent of 250,000 plastic bottles.</w:t>
      </w:r>
    </w:p>
    <w:p w:rsidR="00000000" w:rsidDel="00000000" w:rsidP="00000000" w:rsidRDefault="00000000" w:rsidRPr="00000000" w14:paraId="0000002C">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last awards for Tropic was in 2021 from Marie Claire’s Sustainably awards. The infinite purpose of the company is to involve new opportunities in the eco-conscious and planet-friendly company.</w:t>
      </w:r>
    </w:p>
    <w:p w:rsidR="00000000" w:rsidDel="00000000" w:rsidP="00000000" w:rsidRDefault="00000000" w:rsidRPr="00000000" w14:paraId="0000002D">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before="160" w:line="240" w:lineRule="auto"/>
        <w:ind w:left="720" w:right="1134"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after="160" w:before="160" w:line="240" w:lineRule="auto"/>
        <w:ind w:left="0" w:right="1134"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before="160" w:line="240" w:lineRule="auto"/>
        <w:ind w:left="1134" w:right="1134" w:firstLine="0"/>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2">
      <w:pPr>
        <w:spacing w:before="160" w:line="240" w:lineRule="auto"/>
        <w:ind w:left="0" w:right="1134" w:firstLine="0"/>
        <w:jc w:val="lef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References</w:t>
      </w:r>
    </w:p>
    <w:p w:rsidR="00000000" w:rsidDel="00000000" w:rsidP="00000000" w:rsidRDefault="00000000" w:rsidRPr="00000000" w14:paraId="00000033">
      <w:pPr>
        <w:spacing w:before="160" w:line="240" w:lineRule="auto"/>
        <w:ind w:left="1134" w:right="1134" w:firstLine="0"/>
        <w:jc w:val="left"/>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4">
      <w:pPr>
        <w:ind w:left="0" w:firstLine="0"/>
        <w:jc w:val="both"/>
        <w:rPr>
          <w:rFonts w:ascii="Times New Roman" w:cs="Times New Roman" w:eastAsia="Times New Roman" w:hAnsi="Times New Roman"/>
          <w:sz w:val="24"/>
          <w:szCs w:val="24"/>
        </w:rPr>
      </w:pPr>
      <w:hyperlink r:id="rId13">
        <w:r w:rsidDel="00000000" w:rsidR="00000000" w:rsidRPr="00000000">
          <w:rPr>
            <w:rFonts w:ascii="Times New Roman" w:cs="Times New Roman" w:eastAsia="Times New Roman" w:hAnsi="Times New Roman"/>
            <w:color w:val="0563c1"/>
            <w:sz w:val="24"/>
            <w:szCs w:val="24"/>
            <w:u w:val="single"/>
            <w:rtl w:val="0"/>
          </w:rPr>
          <w:t xml:space="preserve">https://tropicskincare.com/blogs/tropic-skincare/2020-the-year-the-world-needed-a-hug</w:t>
        </w:r>
      </w:hyperlink>
      <w:r w:rsidDel="00000000" w:rsidR="00000000" w:rsidRPr="00000000">
        <w:rPr>
          <w:rtl w:val="0"/>
        </w:rPr>
      </w:r>
    </w:p>
    <w:p w:rsidR="00000000" w:rsidDel="00000000" w:rsidP="00000000" w:rsidRDefault="00000000" w:rsidRPr="00000000" w14:paraId="00000035">
      <w:pPr>
        <w:ind w:left="0" w:firstLine="0"/>
        <w:jc w:val="both"/>
        <w:rPr>
          <w:rFonts w:ascii="Times New Roman" w:cs="Times New Roman" w:eastAsia="Times New Roman" w:hAnsi="Times New Roman"/>
          <w:sz w:val="24"/>
          <w:szCs w:val="24"/>
        </w:rPr>
      </w:pPr>
      <w:hyperlink r:id="rId14">
        <w:r w:rsidDel="00000000" w:rsidR="00000000" w:rsidRPr="00000000">
          <w:rPr>
            <w:rFonts w:ascii="Times New Roman" w:cs="Times New Roman" w:eastAsia="Times New Roman" w:hAnsi="Times New Roman"/>
            <w:color w:val="0563c1"/>
            <w:sz w:val="24"/>
            <w:szCs w:val="24"/>
            <w:u w:val="single"/>
            <w:rtl w:val="0"/>
          </w:rPr>
          <w:t xml:space="preserve">https://tropicskincare.com/</w:t>
        </w:r>
      </w:hyperlink>
      <w:r w:rsidDel="00000000" w:rsidR="00000000" w:rsidRPr="00000000">
        <w:rPr>
          <w:rtl w:val="0"/>
        </w:rPr>
      </w:r>
    </w:p>
    <w:p w:rsidR="00000000" w:rsidDel="00000000" w:rsidP="00000000" w:rsidRDefault="00000000" w:rsidRPr="00000000" w14:paraId="00000036">
      <w:pPr>
        <w:ind w:left="0" w:firstLine="0"/>
        <w:jc w:val="both"/>
        <w:rPr>
          <w:rFonts w:ascii="Times New Roman" w:cs="Times New Roman" w:eastAsia="Times New Roman" w:hAnsi="Times New Roman"/>
          <w:sz w:val="24"/>
          <w:szCs w:val="24"/>
        </w:rPr>
      </w:pPr>
      <w:hyperlink r:id="rId15">
        <w:r w:rsidDel="00000000" w:rsidR="00000000" w:rsidRPr="00000000">
          <w:rPr>
            <w:rFonts w:ascii="Times New Roman" w:cs="Times New Roman" w:eastAsia="Times New Roman" w:hAnsi="Times New Roman"/>
            <w:color w:val="0563c1"/>
            <w:sz w:val="24"/>
            <w:szCs w:val="24"/>
            <w:u w:val="single"/>
            <w:rtl w:val="0"/>
          </w:rPr>
          <w:t xml:space="preserve">https://en.wikipedia.org/wiki/Tropic_Skincare</w:t>
        </w:r>
      </w:hyperlink>
      <w:r w:rsidDel="00000000" w:rsidR="00000000" w:rsidRPr="00000000">
        <w:rPr>
          <w:rtl w:val="0"/>
        </w:rPr>
      </w:r>
    </w:p>
    <w:p w:rsidR="00000000" w:rsidDel="00000000" w:rsidP="00000000" w:rsidRDefault="00000000" w:rsidRPr="00000000" w14:paraId="00000037">
      <w:pPr>
        <w:ind w:left="0" w:firstLine="0"/>
        <w:jc w:val="both"/>
        <w:rPr>
          <w:rFonts w:ascii="Times New Roman" w:cs="Times New Roman" w:eastAsia="Times New Roman" w:hAnsi="Times New Roman"/>
          <w:sz w:val="24"/>
          <w:szCs w:val="24"/>
        </w:rPr>
      </w:pPr>
      <w:r w:rsidDel="00000000" w:rsidR="00000000" w:rsidRPr="00000000">
        <w:rPr>
          <w:rtl w:val="0"/>
        </w:rPr>
      </w:r>
    </w:p>
    <w:sectPr>
      <w:headerReference r:id="rId16" w:type="default"/>
      <w:footerReference r:id="rId1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bl>
    <w:tblPr>
      <w:tblStyle w:val="Table2"/>
      <w:tblW w:w="901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005"/>
      <w:gridCol w:w="3005"/>
      <w:gridCol w:w="3005"/>
      <w:tblGridChange w:id="0">
        <w:tblGrid>
          <w:gridCol w:w="3005"/>
          <w:gridCol w:w="3005"/>
          <w:gridCol w:w="3005"/>
        </w:tblGrid>
      </w:tblGridChange>
    </w:tblGrid>
    <w:tr>
      <w:trPr>
        <w:cantSplit w:val="0"/>
        <w:tblHeader w:val="0"/>
      </w:trPr>
      <w:tc>
        <w:tcPr/>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115"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115"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tl w:val="0"/>
      </w:rPr>
    </w:r>
  </w:p>
  <w:tbl>
    <w:tblPr>
      <w:tblStyle w:val="Table1"/>
      <w:tblW w:w="901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005"/>
      <w:gridCol w:w="3005"/>
      <w:gridCol w:w="3005"/>
      <w:tblGridChange w:id="0">
        <w:tblGrid>
          <w:gridCol w:w="3005"/>
          <w:gridCol w:w="3005"/>
          <w:gridCol w:w="3005"/>
        </w:tblGrid>
      </w:tblGridChange>
    </w:tblGrid>
    <w:tr>
      <w:trPr>
        <w:cantSplit w:val="0"/>
        <w:tblHeader w:val="0"/>
      </w:trPr>
      <w:tc>
        <w:tcPr/>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115"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115"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3.png"/><Relationship Id="rId13" Type="http://schemas.openxmlformats.org/officeDocument/2006/relationships/hyperlink" Target="https://tropicskincare.com/blogs/tropic-skincare/2020-the-year-the-world-needed-a-hug" TargetMode="External"/><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en.wikipedia.org/wiki/Tropic_Skincare" TargetMode="External"/><Relationship Id="rId14" Type="http://schemas.openxmlformats.org/officeDocument/2006/relationships/hyperlink" Target="https://tropicskincare.com/" TargetMode="External"/><Relationship Id="rId17" Type="http://schemas.openxmlformats.org/officeDocument/2006/relationships/footer" Target="footer1.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mailto:2112588@student.uwtsd.ac.uk" TargetMode="External"/><Relationship Id="rId7" Type="http://schemas.openxmlformats.org/officeDocument/2006/relationships/image" Target="media/image6.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