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D13B4" w14:textId="77777777" w:rsidR="00C87E64" w:rsidRPr="00ED1706" w:rsidRDefault="00C87E64" w:rsidP="006C7B56">
      <w:pPr>
        <w:pStyle w:val="Heading1"/>
        <w:jc w:val="both"/>
        <w:rPr>
          <w:rFonts w:cs="Times New Roman"/>
        </w:rPr>
      </w:pPr>
    </w:p>
    <w:p w14:paraId="4E79B62F" w14:textId="77777777" w:rsidR="000F1FF7" w:rsidRPr="00ED1706" w:rsidRDefault="000F1FF7" w:rsidP="00260816">
      <w:pPr>
        <w:rPr>
          <w:rFonts w:ascii="Times New Roman" w:hAnsi="Times New Roman" w:cs="Times New Roman"/>
          <w:b/>
          <w:bCs/>
          <w:sz w:val="28"/>
          <w:szCs w:val="28"/>
        </w:rPr>
      </w:pPr>
    </w:p>
    <w:p w14:paraId="2E4F0217" w14:textId="77777777" w:rsidR="00340F21" w:rsidRPr="00ED1706" w:rsidRDefault="00FE2896" w:rsidP="00FE2896">
      <w:pPr>
        <w:jc w:val="center"/>
        <w:rPr>
          <w:rFonts w:ascii="Times New Roman" w:hAnsi="Times New Roman" w:cs="Times New Roman"/>
          <w:b/>
          <w:bCs/>
          <w:sz w:val="28"/>
          <w:szCs w:val="28"/>
        </w:rPr>
      </w:pPr>
      <w:r w:rsidRPr="00ED1706">
        <w:rPr>
          <w:rFonts w:ascii="Times New Roman" w:hAnsi="Times New Roman" w:cs="Times New Roman"/>
          <w:b/>
          <w:bCs/>
          <w:sz w:val="28"/>
          <w:szCs w:val="28"/>
        </w:rPr>
        <w:t>Academic and Employability Skills</w:t>
      </w:r>
    </w:p>
    <w:p w14:paraId="280FFE1B" w14:textId="77777777" w:rsidR="00FE2896" w:rsidRPr="00ED1706" w:rsidRDefault="00FE2896" w:rsidP="00FE2896">
      <w:pPr>
        <w:rPr>
          <w:rFonts w:ascii="Times New Roman" w:hAnsi="Times New Roman" w:cs="Times New Roman"/>
          <w:b/>
          <w:bCs/>
          <w:sz w:val="28"/>
          <w:szCs w:val="28"/>
        </w:rPr>
      </w:pPr>
    </w:p>
    <w:p w14:paraId="08940BCF" w14:textId="77777777" w:rsidR="00802CA9" w:rsidRPr="00ED1706" w:rsidRDefault="00636F41" w:rsidP="00FE2896">
      <w:pPr>
        <w:rPr>
          <w:rFonts w:ascii="Times New Roman" w:hAnsi="Times New Roman" w:cs="Times New Roman"/>
          <w:sz w:val="28"/>
          <w:szCs w:val="28"/>
        </w:rPr>
      </w:pPr>
      <w:r w:rsidRPr="00ED1706">
        <w:rPr>
          <w:rFonts w:ascii="Times New Roman" w:hAnsi="Times New Roman" w:cs="Times New Roman"/>
          <w:szCs w:val="24"/>
        </w:rPr>
        <w:t xml:space="preserve">Module title: </w:t>
      </w:r>
      <w:r w:rsidR="00FE2896" w:rsidRPr="00ED1706">
        <w:rPr>
          <w:rFonts w:ascii="Times New Roman" w:hAnsi="Times New Roman" w:cs="Times New Roman"/>
          <w:sz w:val="28"/>
          <w:szCs w:val="28"/>
        </w:rPr>
        <w:t>Academic and Employability Skills</w:t>
      </w:r>
    </w:p>
    <w:p w14:paraId="3295A7F1" w14:textId="1FADD8C4" w:rsidR="00636F41" w:rsidRPr="00ED1706" w:rsidRDefault="00636F41" w:rsidP="006C7B56">
      <w:pPr>
        <w:jc w:val="both"/>
        <w:rPr>
          <w:rFonts w:ascii="Times New Roman" w:hAnsi="Times New Roman" w:cs="Times New Roman"/>
          <w:szCs w:val="24"/>
        </w:rPr>
      </w:pPr>
      <w:r w:rsidRPr="00ED1706">
        <w:rPr>
          <w:rFonts w:ascii="Times New Roman" w:hAnsi="Times New Roman" w:cs="Times New Roman"/>
          <w:szCs w:val="24"/>
        </w:rPr>
        <w:t>Student name:</w:t>
      </w:r>
      <w:r w:rsidR="00911B2A">
        <w:rPr>
          <w:rFonts w:ascii="Times New Roman" w:hAnsi="Times New Roman" w:cs="Times New Roman"/>
          <w:szCs w:val="24"/>
        </w:rPr>
        <w:t xml:space="preserve"> TOMAS TANCOS</w:t>
      </w:r>
    </w:p>
    <w:p w14:paraId="325894AE" w14:textId="686BB1F8" w:rsidR="00636F41" w:rsidRPr="00ED1706" w:rsidRDefault="00636F41" w:rsidP="006C7B56">
      <w:pPr>
        <w:jc w:val="both"/>
        <w:rPr>
          <w:rFonts w:ascii="Times New Roman" w:hAnsi="Times New Roman" w:cs="Times New Roman"/>
          <w:szCs w:val="24"/>
        </w:rPr>
      </w:pPr>
      <w:r w:rsidRPr="00ED1706">
        <w:rPr>
          <w:rFonts w:ascii="Times New Roman" w:hAnsi="Times New Roman" w:cs="Times New Roman"/>
          <w:szCs w:val="24"/>
        </w:rPr>
        <w:t>Student ID:</w:t>
      </w:r>
      <w:r w:rsidR="00911B2A">
        <w:rPr>
          <w:rFonts w:ascii="Times New Roman" w:hAnsi="Times New Roman" w:cs="Times New Roman"/>
          <w:szCs w:val="24"/>
        </w:rPr>
        <w:t xml:space="preserve"> 2126603</w:t>
      </w:r>
    </w:p>
    <w:p w14:paraId="0B4C9FAC" w14:textId="207D185A" w:rsidR="00636F41" w:rsidRPr="00ED1706" w:rsidRDefault="00636F41" w:rsidP="006C7B56">
      <w:pPr>
        <w:jc w:val="both"/>
        <w:rPr>
          <w:rFonts w:ascii="Times New Roman" w:hAnsi="Times New Roman" w:cs="Times New Roman"/>
          <w:szCs w:val="24"/>
        </w:rPr>
      </w:pPr>
      <w:r w:rsidRPr="00ED1706">
        <w:rPr>
          <w:rFonts w:ascii="Times New Roman" w:hAnsi="Times New Roman" w:cs="Times New Roman"/>
          <w:szCs w:val="24"/>
        </w:rPr>
        <w:t>Submission date:</w:t>
      </w:r>
      <w:r w:rsidR="00911B2A">
        <w:rPr>
          <w:rFonts w:ascii="Times New Roman" w:hAnsi="Times New Roman" w:cs="Times New Roman"/>
          <w:szCs w:val="24"/>
        </w:rPr>
        <w:t xml:space="preserve"> 27/07/2022</w:t>
      </w:r>
    </w:p>
    <w:p w14:paraId="15962F67" w14:textId="77777777" w:rsidR="00636F41" w:rsidRPr="00ED1706" w:rsidRDefault="00636F41" w:rsidP="006C7B56">
      <w:pPr>
        <w:jc w:val="both"/>
        <w:rPr>
          <w:rFonts w:ascii="Times New Roman" w:hAnsi="Times New Roman" w:cs="Times New Roman"/>
        </w:rPr>
      </w:pPr>
    </w:p>
    <w:p w14:paraId="3DA53273" w14:textId="77777777" w:rsidR="00C87E64" w:rsidRPr="00ED1706" w:rsidRDefault="00C87E64" w:rsidP="006C7B56">
      <w:pPr>
        <w:jc w:val="both"/>
        <w:rPr>
          <w:rFonts w:ascii="Times New Roman" w:hAnsi="Times New Roman" w:cs="Times New Roman"/>
        </w:rPr>
      </w:pPr>
    </w:p>
    <w:p w14:paraId="058D29D1" w14:textId="77777777" w:rsidR="00C87E64" w:rsidRPr="00ED1706" w:rsidRDefault="00C87E64" w:rsidP="006C7B56">
      <w:pPr>
        <w:jc w:val="both"/>
        <w:rPr>
          <w:rFonts w:ascii="Times New Roman" w:hAnsi="Times New Roman" w:cs="Times New Roman"/>
        </w:rPr>
      </w:pPr>
    </w:p>
    <w:p w14:paraId="1389E7B5" w14:textId="77777777" w:rsidR="00C87E64" w:rsidRPr="00ED1706" w:rsidRDefault="00C87E64" w:rsidP="006C7B56">
      <w:pPr>
        <w:jc w:val="both"/>
        <w:rPr>
          <w:rFonts w:ascii="Times New Roman" w:hAnsi="Times New Roman" w:cs="Times New Roman"/>
        </w:rPr>
      </w:pPr>
    </w:p>
    <w:p w14:paraId="2C8AC7BF" w14:textId="77777777" w:rsidR="00C87E64" w:rsidRPr="00ED1706" w:rsidRDefault="00C87E64" w:rsidP="006C7B56">
      <w:pPr>
        <w:jc w:val="both"/>
        <w:rPr>
          <w:rFonts w:ascii="Times New Roman" w:hAnsi="Times New Roman" w:cs="Times New Roman"/>
        </w:rPr>
      </w:pPr>
    </w:p>
    <w:p w14:paraId="631DBEAE" w14:textId="77777777" w:rsidR="00C87E64" w:rsidRPr="00ED1706" w:rsidRDefault="00C87E64" w:rsidP="006C7B56">
      <w:pPr>
        <w:jc w:val="both"/>
        <w:rPr>
          <w:rFonts w:ascii="Times New Roman" w:hAnsi="Times New Roman" w:cs="Times New Roman"/>
        </w:rPr>
      </w:pPr>
    </w:p>
    <w:p w14:paraId="07290051" w14:textId="77777777" w:rsidR="00C87E64" w:rsidRPr="00ED1706" w:rsidRDefault="00C87E64" w:rsidP="006C7B56">
      <w:pPr>
        <w:jc w:val="both"/>
        <w:rPr>
          <w:rFonts w:ascii="Times New Roman" w:hAnsi="Times New Roman" w:cs="Times New Roman"/>
        </w:rPr>
      </w:pPr>
    </w:p>
    <w:p w14:paraId="4AFDD481" w14:textId="77777777" w:rsidR="00C87E64" w:rsidRPr="00ED1706" w:rsidRDefault="00C87E64" w:rsidP="006C7B56">
      <w:pPr>
        <w:jc w:val="both"/>
        <w:rPr>
          <w:rFonts w:ascii="Times New Roman" w:hAnsi="Times New Roman" w:cs="Times New Roman"/>
        </w:rPr>
      </w:pPr>
    </w:p>
    <w:p w14:paraId="06CE31BB" w14:textId="77777777" w:rsidR="00C87E64" w:rsidRPr="00ED1706" w:rsidRDefault="00C87E64" w:rsidP="006C7B56">
      <w:pPr>
        <w:jc w:val="both"/>
        <w:rPr>
          <w:rFonts w:ascii="Times New Roman" w:hAnsi="Times New Roman" w:cs="Times New Roman"/>
        </w:rPr>
      </w:pPr>
    </w:p>
    <w:p w14:paraId="2F5696BF" w14:textId="77777777" w:rsidR="00802CA9" w:rsidRPr="00ED1706" w:rsidRDefault="00802CA9" w:rsidP="006C7B56">
      <w:pPr>
        <w:jc w:val="both"/>
        <w:rPr>
          <w:rFonts w:ascii="Times New Roman" w:hAnsi="Times New Roman" w:cs="Times New Roman"/>
        </w:rPr>
      </w:pPr>
    </w:p>
    <w:p w14:paraId="27E1DFA0" w14:textId="77777777" w:rsidR="00802CA9" w:rsidRPr="00ED1706" w:rsidRDefault="00802CA9" w:rsidP="006C7B56">
      <w:pPr>
        <w:jc w:val="both"/>
        <w:rPr>
          <w:rFonts w:ascii="Times New Roman" w:hAnsi="Times New Roman" w:cs="Times New Roman"/>
        </w:rPr>
      </w:pPr>
    </w:p>
    <w:p w14:paraId="1F4CC67B" w14:textId="77777777" w:rsidR="00AA1C5A" w:rsidRPr="00ED1706" w:rsidRDefault="00AA1C5A" w:rsidP="006C7B56">
      <w:pPr>
        <w:jc w:val="both"/>
        <w:rPr>
          <w:rFonts w:ascii="Times New Roman" w:hAnsi="Times New Roman" w:cs="Times New Roman"/>
        </w:rPr>
      </w:pPr>
      <w:bookmarkStart w:id="0" w:name="_Toc72335187"/>
    </w:p>
    <w:p w14:paraId="5F672FDA" w14:textId="77777777" w:rsidR="00D46392" w:rsidRPr="00ED1706" w:rsidRDefault="00D46392" w:rsidP="006C7B56">
      <w:pPr>
        <w:jc w:val="both"/>
        <w:rPr>
          <w:rFonts w:ascii="Times New Roman" w:hAnsi="Times New Roman" w:cs="Times New Roman"/>
        </w:rPr>
      </w:pPr>
    </w:p>
    <w:sdt>
      <w:sdtPr>
        <w:rPr>
          <w:rFonts w:asciiTheme="majorBidi" w:eastAsiaTheme="minorHAnsi" w:hAnsiTheme="majorBidi" w:cs="Times New Roman"/>
          <w:b w:val="0"/>
          <w:sz w:val="24"/>
          <w:szCs w:val="22"/>
        </w:rPr>
        <w:id w:val="339054657"/>
        <w:docPartObj>
          <w:docPartGallery w:val="Table of Contents"/>
          <w:docPartUnique/>
        </w:docPartObj>
      </w:sdtPr>
      <w:sdtEndPr>
        <w:rPr>
          <w:bCs/>
          <w:noProof/>
        </w:rPr>
      </w:sdtEndPr>
      <w:sdtContent>
        <w:p w14:paraId="14A3AFDD" w14:textId="77777777" w:rsidR="00FA51F5" w:rsidRPr="00ED1706" w:rsidRDefault="00FA51F5" w:rsidP="006C7B56">
          <w:pPr>
            <w:pStyle w:val="TOCHeading"/>
            <w:jc w:val="both"/>
            <w:rPr>
              <w:rFonts w:cs="Times New Roman"/>
            </w:rPr>
          </w:pPr>
          <w:r w:rsidRPr="00ED1706">
            <w:rPr>
              <w:rFonts w:cs="Times New Roman"/>
            </w:rPr>
            <w:t>Table of Contents</w:t>
          </w:r>
        </w:p>
        <w:p w14:paraId="669E79D0" w14:textId="77777777" w:rsidR="00CB7B23" w:rsidRPr="00ED1706" w:rsidRDefault="003D5BE6">
          <w:pPr>
            <w:pStyle w:val="TOC1"/>
            <w:tabs>
              <w:tab w:val="right" w:leader="dot" w:pos="9350"/>
            </w:tabs>
            <w:rPr>
              <w:rFonts w:ascii="Times New Roman" w:eastAsiaTheme="minorEastAsia" w:hAnsi="Times New Roman" w:cs="Times New Roman"/>
              <w:noProof/>
              <w:sz w:val="22"/>
            </w:rPr>
          </w:pPr>
          <w:r w:rsidRPr="00ED1706">
            <w:rPr>
              <w:rFonts w:ascii="Times New Roman" w:hAnsi="Times New Roman" w:cs="Times New Roman"/>
            </w:rPr>
            <w:fldChar w:fldCharType="begin"/>
          </w:r>
          <w:r w:rsidR="00FA51F5" w:rsidRPr="00ED1706">
            <w:rPr>
              <w:rFonts w:ascii="Times New Roman" w:hAnsi="Times New Roman" w:cs="Times New Roman"/>
            </w:rPr>
            <w:instrText xml:space="preserve"> TOC \o "1-3" \h \z \u </w:instrText>
          </w:r>
          <w:r w:rsidRPr="00ED1706">
            <w:rPr>
              <w:rFonts w:ascii="Times New Roman" w:hAnsi="Times New Roman" w:cs="Times New Roman"/>
            </w:rPr>
            <w:fldChar w:fldCharType="separate"/>
          </w:r>
          <w:hyperlink w:anchor="_Toc107002600" w:history="1">
            <w:r w:rsidR="00CB7B23" w:rsidRPr="00ED1706">
              <w:rPr>
                <w:rStyle w:val="Hyperlink"/>
                <w:rFonts w:ascii="Times New Roman" w:hAnsi="Times New Roman" w:cs="Times New Roman"/>
                <w:noProof/>
              </w:rPr>
              <w:t>Introduction</w:t>
            </w:r>
            <w:r w:rsidR="00CB7B23" w:rsidRPr="00ED1706">
              <w:rPr>
                <w:rFonts w:ascii="Times New Roman" w:hAnsi="Times New Roman" w:cs="Times New Roman"/>
                <w:noProof/>
                <w:webHidden/>
              </w:rPr>
              <w:tab/>
            </w:r>
            <w:r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_Toc107002600 \h </w:instrText>
            </w:r>
            <w:r w:rsidRPr="00ED1706">
              <w:rPr>
                <w:rFonts w:ascii="Times New Roman" w:hAnsi="Times New Roman" w:cs="Times New Roman"/>
                <w:noProof/>
                <w:webHidden/>
              </w:rPr>
            </w:r>
            <w:r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3</w:t>
            </w:r>
            <w:r w:rsidRPr="00ED1706">
              <w:rPr>
                <w:rFonts w:ascii="Times New Roman" w:hAnsi="Times New Roman" w:cs="Times New Roman"/>
                <w:noProof/>
                <w:webHidden/>
              </w:rPr>
              <w:fldChar w:fldCharType="end"/>
            </w:r>
          </w:hyperlink>
        </w:p>
        <w:p w14:paraId="68B41A2B"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01" w:history="1">
            <w:r w:rsidR="00CB7B23" w:rsidRPr="00ED1706">
              <w:rPr>
                <w:rStyle w:val="Hyperlink"/>
                <w:rFonts w:ascii="Times New Roman" w:hAnsi="Times New Roman" w:cs="Times New Roman"/>
                <w:noProof/>
              </w:rPr>
              <w:t>Reflective Report</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_Toc107002601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3</w:t>
            </w:r>
            <w:r w:rsidR="003D5BE6" w:rsidRPr="00ED1706">
              <w:rPr>
                <w:rFonts w:ascii="Times New Roman" w:hAnsi="Times New Roman" w:cs="Times New Roman"/>
                <w:noProof/>
                <w:webHidden/>
              </w:rPr>
              <w:fldChar w:fldCharType="end"/>
            </w:r>
          </w:hyperlink>
        </w:p>
        <w:p w14:paraId="605CDC41"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2" w:history="1">
            <w:r w:rsidR="00CB7B23" w:rsidRPr="00ED1706">
              <w:rPr>
                <w:rStyle w:val="Hyperlink"/>
                <w:rFonts w:ascii="Times New Roman" w:hAnsi="Times New Roman" w:cs="Times New Roman"/>
                <w:noProof/>
              </w:rPr>
              <w:t>1. Teamwork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_Toc107002602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3</w:t>
            </w:r>
            <w:r w:rsidR="003D5BE6" w:rsidRPr="00ED1706">
              <w:rPr>
                <w:rFonts w:ascii="Times New Roman" w:hAnsi="Times New Roman" w:cs="Times New Roman"/>
                <w:noProof/>
                <w:webHidden/>
              </w:rPr>
              <w:fldChar w:fldCharType="end"/>
            </w:r>
          </w:hyperlink>
        </w:p>
        <w:p w14:paraId="657A9462"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3" w:history="1">
            <w:r w:rsidR="00CB7B23" w:rsidRPr="00ED1706">
              <w:rPr>
                <w:rStyle w:val="Hyperlink"/>
                <w:rFonts w:ascii="Times New Roman" w:hAnsi="Times New Roman" w:cs="Times New Roman"/>
                <w:noProof/>
              </w:rPr>
              <w:t>2. Problem solving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_Toc107002603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4</w:t>
            </w:r>
            <w:r w:rsidR="003D5BE6" w:rsidRPr="00ED1706">
              <w:rPr>
                <w:rFonts w:ascii="Times New Roman" w:hAnsi="Times New Roman" w:cs="Times New Roman"/>
                <w:noProof/>
                <w:webHidden/>
              </w:rPr>
              <w:fldChar w:fldCharType="end"/>
            </w:r>
          </w:hyperlink>
        </w:p>
        <w:p w14:paraId="2A9B6D96"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4" w:history="1">
            <w:r w:rsidR="00CB7B23" w:rsidRPr="00ED1706">
              <w:rPr>
                <w:rStyle w:val="Hyperlink"/>
                <w:rFonts w:ascii="Times New Roman" w:hAnsi="Times New Roman" w:cs="Times New Roman"/>
                <w:noProof/>
              </w:rPr>
              <w:t>3 Planning and organizing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_Toc107002604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4</w:t>
            </w:r>
            <w:r w:rsidR="003D5BE6" w:rsidRPr="00ED1706">
              <w:rPr>
                <w:rFonts w:ascii="Times New Roman" w:hAnsi="Times New Roman" w:cs="Times New Roman"/>
                <w:noProof/>
                <w:webHidden/>
              </w:rPr>
              <w:fldChar w:fldCharType="end"/>
            </w:r>
          </w:hyperlink>
        </w:p>
        <w:p w14:paraId="27C7E23E"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5" w:history="1">
            <w:r w:rsidR="00CB7B23" w:rsidRPr="00ED1706">
              <w:rPr>
                <w:rStyle w:val="Hyperlink"/>
                <w:rFonts w:ascii="Times New Roman" w:hAnsi="Times New Roman" w:cs="Times New Roman"/>
                <w:noProof/>
              </w:rPr>
              <w:t>Modern technical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_Toc107002605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4</w:t>
            </w:r>
            <w:r w:rsidR="003D5BE6" w:rsidRPr="00ED1706">
              <w:rPr>
                <w:rFonts w:ascii="Times New Roman" w:hAnsi="Times New Roman" w:cs="Times New Roman"/>
                <w:noProof/>
                <w:webHidden/>
              </w:rPr>
              <w:fldChar w:fldCharType="end"/>
            </w:r>
          </w:hyperlink>
        </w:p>
        <w:p w14:paraId="3A3F3AB1"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6" w:history="1">
            <w:r w:rsidR="00CB7B23" w:rsidRPr="00ED1706">
              <w:rPr>
                <w:rStyle w:val="Hyperlink"/>
                <w:rFonts w:ascii="Times New Roman" w:hAnsi="Times New Roman" w:cs="Times New Roman"/>
                <w:noProof/>
              </w:rPr>
              <w:t>Leadership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_Toc107002606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4</w:t>
            </w:r>
            <w:r w:rsidR="003D5BE6" w:rsidRPr="00ED1706">
              <w:rPr>
                <w:rFonts w:ascii="Times New Roman" w:hAnsi="Times New Roman" w:cs="Times New Roman"/>
                <w:noProof/>
                <w:webHidden/>
              </w:rPr>
              <w:fldChar w:fldCharType="end"/>
            </w:r>
          </w:hyperlink>
        </w:p>
        <w:p w14:paraId="26BB6DCC"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7" w:history="1">
            <w:r w:rsidR="00CB7B23" w:rsidRPr="00ED1706">
              <w:rPr>
                <w:rStyle w:val="Hyperlink"/>
                <w:rFonts w:ascii="Times New Roman" w:hAnsi="Times New Roman" w:cs="Times New Roman"/>
                <w:noProof/>
              </w:rPr>
              <w:t>Effective decision making and planning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_Toc107002607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5</w:t>
            </w:r>
            <w:r w:rsidR="003D5BE6" w:rsidRPr="00ED1706">
              <w:rPr>
                <w:rFonts w:ascii="Times New Roman" w:hAnsi="Times New Roman" w:cs="Times New Roman"/>
                <w:noProof/>
                <w:webHidden/>
              </w:rPr>
              <w:fldChar w:fldCharType="end"/>
            </w:r>
          </w:hyperlink>
        </w:p>
        <w:p w14:paraId="7F6FE83F" w14:textId="77777777" w:rsidR="00CB7B23" w:rsidRPr="00ED1706" w:rsidRDefault="00000000">
          <w:pPr>
            <w:pStyle w:val="TOC2"/>
            <w:tabs>
              <w:tab w:val="right" w:leader="dot" w:pos="9350"/>
            </w:tabs>
            <w:rPr>
              <w:rFonts w:ascii="Times New Roman" w:eastAsiaTheme="minorEastAsia" w:hAnsi="Times New Roman" w:cs="Times New Roman"/>
              <w:noProof/>
              <w:sz w:val="22"/>
            </w:rPr>
          </w:pPr>
          <w:hyperlink w:anchor="_Toc107002608" w:history="1">
            <w:r w:rsidR="00CB7B23" w:rsidRPr="00ED1706">
              <w:rPr>
                <w:rStyle w:val="Hyperlink"/>
                <w:rFonts w:ascii="Times New Roman" w:hAnsi="Times New Roman" w:cs="Times New Roman"/>
                <w:noProof/>
              </w:rPr>
              <w:t>Communication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_Toc107002608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5</w:t>
            </w:r>
            <w:r w:rsidR="003D5BE6" w:rsidRPr="00ED1706">
              <w:rPr>
                <w:rFonts w:ascii="Times New Roman" w:hAnsi="Times New Roman" w:cs="Times New Roman"/>
                <w:noProof/>
                <w:webHidden/>
              </w:rPr>
              <w:fldChar w:fldCharType="end"/>
            </w:r>
          </w:hyperlink>
        </w:p>
        <w:p w14:paraId="032DC17C"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09" w:history="1">
            <w:r w:rsidR="00CB7B23" w:rsidRPr="00ED1706">
              <w:rPr>
                <w:rStyle w:val="Hyperlink"/>
                <w:rFonts w:ascii="Times New Roman" w:hAnsi="Times New Roman" w:cs="Times New Roman"/>
                <w:noProof/>
              </w:rPr>
              <w:t>Reflective with examples of Gibb's academic and employment skills</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_Toc107002609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5</w:t>
            </w:r>
            <w:r w:rsidR="003D5BE6" w:rsidRPr="00ED1706">
              <w:rPr>
                <w:rFonts w:ascii="Times New Roman" w:hAnsi="Times New Roman" w:cs="Times New Roman"/>
                <w:noProof/>
                <w:webHidden/>
              </w:rPr>
              <w:fldChar w:fldCharType="end"/>
            </w:r>
          </w:hyperlink>
        </w:p>
        <w:p w14:paraId="0D646A9F"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10" w:history="1">
            <w:r w:rsidR="00CB7B23" w:rsidRPr="00ED1706">
              <w:rPr>
                <w:rStyle w:val="Hyperlink"/>
                <w:rFonts w:ascii="Times New Roman" w:hAnsi="Times New Roman" w:cs="Times New Roman"/>
                <w:noProof/>
              </w:rPr>
              <w:t>Personal Development Plan</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_Toc107002610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7</w:t>
            </w:r>
            <w:r w:rsidR="003D5BE6" w:rsidRPr="00ED1706">
              <w:rPr>
                <w:rFonts w:ascii="Times New Roman" w:hAnsi="Times New Roman" w:cs="Times New Roman"/>
                <w:noProof/>
                <w:webHidden/>
              </w:rPr>
              <w:fldChar w:fldCharType="end"/>
            </w:r>
          </w:hyperlink>
        </w:p>
        <w:p w14:paraId="605B0E8F"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11" w:history="1">
            <w:r w:rsidR="00CB7B23" w:rsidRPr="00ED1706">
              <w:rPr>
                <w:rStyle w:val="Hyperlink"/>
                <w:rFonts w:ascii="Times New Roman" w:hAnsi="Times New Roman" w:cs="Times New Roman"/>
                <w:noProof/>
              </w:rPr>
              <w:t>Recommendation:</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_Toc107002611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8</w:t>
            </w:r>
            <w:r w:rsidR="003D5BE6" w:rsidRPr="00ED1706">
              <w:rPr>
                <w:rFonts w:ascii="Times New Roman" w:hAnsi="Times New Roman" w:cs="Times New Roman"/>
                <w:noProof/>
                <w:webHidden/>
              </w:rPr>
              <w:fldChar w:fldCharType="end"/>
            </w:r>
          </w:hyperlink>
        </w:p>
        <w:p w14:paraId="204A68A8"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12" w:history="1">
            <w:r w:rsidR="00CB7B23" w:rsidRPr="00ED1706">
              <w:rPr>
                <w:rStyle w:val="Hyperlink"/>
                <w:rFonts w:ascii="Times New Roman" w:hAnsi="Times New Roman" w:cs="Times New Roman"/>
                <w:noProof/>
              </w:rPr>
              <w:t>Conclusion</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_Toc107002612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8</w:t>
            </w:r>
            <w:r w:rsidR="003D5BE6" w:rsidRPr="00ED1706">
              <w:rPr>
                <w:rFonts w:ascii="Times New Roman" w:hAnsi="Times New Roman" w:cs="Times New Roman"/>
                <w:noProof/>
                <w:webHidden/>
              </w:rPr>
              <w:fldChar w:fldCharType="end"/>
            </w:r>
          </w:hyperlink>
        </w:p>
        <w:p w14:paraId="619DAD4D" w14:textId="77777777" w:rsidR="00CB7B23" w:rsidRPr="00ED1706" w:rsidRDefault="00000000">
          <w:pPr>
            <w:pStyle w:val="TOC1"/>
            <w:tabs>
              <w:tab w:val="right" w:leader="dot" w:pos="9350"/>
            </w:tabs>
            <w:rPr>
              <w:rFonts w:ascii="Times New Roman" w:eastAsiaTheme="minorEastAsia" w:hAnsi="Times New Roman" w:cs="Times New Roman"/>
              <w:noProof/>
              <w:sz w:val="22"/>
            </w:rPr>
          </w:pPr>
          <w:hyperlink w:anchor="_Toc107002613" w:history="1">
            <w:r w:rsidR="00CB7B23" w:rsidRPr="00ED1706">
              <w:rPr>
                <w:rStyle w:val="Hyperlink"/>
                <w:rFonts w:ascii="Times New Roman" w:hAnsi="Times New Roman" w:cs="Times New Roman"/>
                <w:noProof/>
              </w:rPr>
              <w:t>Reference</w:t>
            </w:r>
            <w:r w:rsidR="00CB7B23" w:rsidRPr="00ED1706">
              <w:rPr>
                <w:rFonts w:ascii="Times New Roman" w:hAnsi="Times New Roman" w:cs="Times New Roman"/>
                <w:noProof/>
                <w:webHidden/>
              </w:rPr>
              <w:tab/>
            </w:r>
            <w:r w:rsidR="003D5BE6" w:rsidRPr="00ED1706">
              <w:rPr>
                <w:rFonts w:ascii="Times New Roman" w:hAnsi="Times New Roman" w:cs="Times New Roman"/>
                <w:noProof/>
                <w:webHidden/>
              </w:rPr>
              <w:fldChar w:fldCharType="begin"/>
            </w:r>
            <w:r w:rsidR="00CB7B23" w:rsidRPr="00ED1706">
              <w:rPr>
                <w:rFonts w:ascii="Times New Roman" w:hAnsi="Times New Roman" w:cs="Times New Roman"/>
                <w:noProof/>
                <w:webHidden/>
              </w:rPr>
              <w:instrText xml:space="preserve"> PAGEREF _Toc107002613 \h </w:instrText>
            </w:r>
            <w:r w:rsidR="003D5BE6" w:rsidRPr="00ED1706">
              <w:rPr>
                <w:rFonts w:ascii="Times New Roman" w:hAnsi="Times New Roman" w:cs="Times New Roman"/>
                <w:noProof/>
                <w:webHidden/>
              </w:rPr>
            </w:r>
            <w:r w:rsidR="003D5BE6" w:rsidRPr="00ED1706">
              <w:rPr>
                <w:rFonts w:ascii="Times New Roman" w:hAnsi="Times New Roman" w:cs="Times New Roman"/>
                <w:noProof/>
                <w:webHidden/>
              </w:rPr>
              <w:fldChar w:fldCharType="separate"/>
            </w:r>
            <w:r w:rsidR="00CB7B23" w:rsidRPr="00ED1706">
              <w:rPr>
                <w:rFonts w:ascii="Times New Roman" w:hAnsi="Times New Roman" w:cs="Times New Roman"/>
                <w:noProof/>
                <w:webHidden/>
              </w:rPr>
              <w:t>9</w:t>
            </w:r>
            <w:r w:rsidR="003D5BE6" w:rsidRPr="00ED1706">
              <w:rPr>
                <w:rFonts w:ascii="Times New Roman" w:hAnsi="Times New Roman" w:cs="Times New Roman"/>
                <w:noProof/>
                <w:webHidden/>
              </w:rPr>
              <w:fldChar w:fldCharType="end"/>
            </w:r>
          </w:hyperlink>
        </w:p>
        <w:p w14:paraId="790E4C9E" w14:textId="77777777" w:rsidR="00FA51F5" w:rsidRPr="00ED1706" w:rsidRDefault="003D5BE6" w:rsidP="006C7B56">
          <w:pPr>
            <w:jc w:val="both"/>
            <w:rPr>
              <w:rFonts w:ascii="Times New Roman" w:hAnsi="Times New Roman" w:cs="Times New Roman"/>
            </w:rPr>
          </w:pPr>
          <w:r w:rsidRPr="00ED1706">
            <w:rPr>
              <w:rFonts w:ascii="Times New Roman" w:hAnsi="Times New Roman" w:cs="Times New Roman"/>
              <w:b/>
              <w:bCs/>
              <w:noProof/>
            </w:rPr>
            <w:fldChar w:fldCharType="end"/>
          </w:r>
        </w:p>
      </w:sdtContent>
    </w:sdt>
    <w:p w14:paraId="349E4DF3" w14:textId="77777777" w:rsidR="00B47172" w:rsidRPr="00ED1706" w:rsidRDefault="00B47172" w:rsidP="00B47172">
      <w:pPr>
        <w:rPr>
          <w:rFonts w:ascii="Times New Roman" w:hAnsi="Times New Roman" w:cs="Times New Roman"/>
        </w:rPr>
      </w:pPr>
    </w:p>
    <w:p w14:paraId="38212331" w14:textId="77777777" w:rsidR="00122A75" w:rsidRPr="00ED1706" w:rsidRDefault="00122A75" w:rsidP="00B47172">
      <w:pPr>
        <w:rPr>
          <w:rFonts w:ascii="Times New Roman" w:hAnsi="Times New Roman" w:cs="Times New Roman"/>
        </w:rPr>
      </w:pPr>
    </w:p>
    <w:p w14:paraId="6A4FE651" w14:textId="77777777" w:rsidR="00122A75" w:rsidRPr="00ED1706" w:rsidRDefault="00122A75" w:rsidP="00497814">
      <w:pPr>
        <w:pStyle w:val="Heading1"/>
        <w:rPr>
          <w:rFonts w:cs="Times New Roman"/>
        </w:rPr>
      </w:pPr>
      <w:bookmarkStart w:id="1" w:name="_Toc107002600"/>
    </w:p>
    <w:p w14:paraId="16439143" w14:textId="77777777" w:rsidR="00F81D68" w:rsidRPr="00ED1706" w:rsidRDefault="00F81D68" w:rsidP="00497814">
      <w:pPr>
        <w:pStyle w:val="Heading1"/>
        <w:rPr>
          <w:rFonts w:cs="Times New Roman"/>
        </w:rPr>
      </w:pPr>
      <w:r w:rsidRPr="00ED1706">
        <w:rPr>
          <w:rFonts w:cs="Times New Roman"/>
        </w:rPr>
        <w:t>Introduction</w:t>
      </w:r>
      <w:bookmarkEnd w:id="1"/>
    </w:p>
    <w:p w14:paraId="39287708" w14:textId="77777777" w:rsidR="005C38B5" w:rsidRPr="00ED1706" w:rsidRDefault="005C38B5" w:rsidP="005C38B5">
      <w:pPr>
        <w:pStyle w:val="Heading1"/>
        <w:jc w:val="both"/>
        <w:rPr>
          <w:rFonts w:cs="Times New Roman"/>
          <w:b w:val="0"/>
          <w:bCs/>
        </w:rPr>
      </w:pPr>
      <w:r w:rsidRPr="00ED1706">
        <w:rPr>
          <w:rFonts w:cs="Times New Roman"/>
          <w:b w:val="0"/>
          <w:bCs/>
        </w:rPr>
        <w:t xml:space="preserve">This report discusses various aspects of academic and employment </w:t>
      </w:r>
      <w:proofErr w:type="spellStart"/>
      <w:proofErr w:type="gramStart"/>
      <w:r w:rsidRPr="00ED1706">
        <w:rPr>
          <w:rFonts w:cs="Times New Roman"/>
          <w:b w:val="0"/>
          <w:bCs/>
        </w:rPr>
        <w:t>efficiency.The</w:t>
      </w:r>
      <w:proofErr w:type="spellEnd"/>
      <w:proofErr w:type="gramEnd"/>
      <w:r w:rsidRPr="00ED1706">
        <w:rPr>
          <w:rFonts w:cs="Times New Roman"/>
          <w:b w:val="0"/>
          <w:bCs/>
        </w:rPr>
        <w:t xml:space="preserve"> skills required to be a skilled worker in </w:t>
      </w:r>
      <w:r w:rsidR="00ED1706" w:rsidRPr="00ED1706">
        <w:rPr>
          <w:rFonts w:cs="Times New Roman"/>
          <w:b w:val="0"/>
          <w:bCs/>
        </w:rPr>
        <w:t>these report are- teamwork skills</w:t>
      </w:r>
      <w:r w:rsidRPr="00ED1706">
        <w:rPr>
          <w:rFonts w:cs="Times New Roman"/>
          <w:b w:val="0"/>
          <w:bCs/>
        </w:rPr>
        <w:t>, problem solving skills, planning and organizing skills, modern, technical skills, leadership skills, effective decision making and planning skills and communication skills. This report reflects on Gibb's academic and employment skills</w:t>
      </w:r>
      <w:r w:rsidR="007230A1" w:rsidRPr="00ED1706">
        <w:rPr>
          <w:rFonts w:cs="Times New Roman"/>
          <w:b w:val="0"/>
          <w:bCs/>
        </w:rPr>
        <w:t xml:space="preserve"> (</w:t>
      </w:r>
      <w:proofErr w:type="spellStart"/>
      <w:r w:rsidR="007230A1" w:rsidRPr="00ED1706">
        <w:rPr>
          <w:rFonts w:cs="Times New Roman"/>
          <w:b w:val="0"/>
          <w:bCs/>
        </w:rPr>
        <w:t>Aliu</w:t>
      </w:r>
      <w:proofErr w:type="spellEnd"/>
      <w:r w:rsidR="007230A1" w:rsidRPr="00ED1706">
        <w:rPr>
          <w:rFonts w:cs="Times New Roman"/>
          <w:b w:val="0"/>
          <w:bCs/>
        </w:rPr>
        <w:t xml:space="preserve"> et al. 201</w:t>
      </w:r>
      <w:r w:rsidR="00B0014E" w:rsidRPr="00ED1706">
        <w:rPr>
          <w:rFonts w:cs="Times New Roman"/>
          <w:b w:val="0"/>
          <w:bCs/>
        </w:rPr>
        <w:t>9</w:t>
      </w:r>
      <w:r w:rsidR="007230A1" w:rsidRPr="00ED1706">
        <w:rPr>
          <w:rFonts w:cs="Times New Roman"/>
          <w:b w:val="0"/>
          <w:bCs/>
        </w:rPr>
        <w:t>).</w:t>
      </w:r>
    </w:p>
    <w:p w14:paraId="606B3084" w14:textId="77777777" w:rsidR="00B47172" w:rsidRPr="00ED1706" w:rsidRDefault="00B47172" w:rsidP="009D2566">
      <w:pPr>
        <w:pStyle w:val="Heading1"/>
        <w:rPr>
          <w:rFonts w:cs="Times New Roman"/>
        </w:rPr>
      </w:pPr>
      <w:bookmarkStart w:id="2" w:name="_Toc106839230"/>
      <w:bookmarkStart w:id="3" w:name="_Toc107002601"/>
      <w:r w:rsidRPr="00ED1706">
        <w:rPr>
          <w:rFonts w:cs="Times New Roman"/>
        </w:rPr>
        <w:t>Reflective Report</w:t>
      </w:r>
      <w:bookmarkEnd w:id="2"/>
      <w:bookmarkEnd w:id="3"/>
    </w:p>
    <w:p w14:paraId="0B312427"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It is important to have higher educational skills in the workplace. It is essential that every employee has academic and employment skills. Employees need to look at degrees as well as skills. Employees need to be trained by skilled trainers to gain experience. Employees need to acquire cognitive and intellectual skills to be successful in the workplace. To develop skills, an employee needs to present quality, quantitative and accurate information. Cognitive skills are brain-based skills needed to acquire knowledge, </w:t>
      </w:r>
      <w:proofErr w:type="gramStart"/>
      <w:r w:rsidRPr="00ED1706">
        <w:rPr>
          <w:rFonts w:ascii="Times New Roman" w:hAnsi="Times New Roman" w:cs="Times New Roman"/>
        </w:rPr>
        <w:t>reason</w:t>
      </w:r>
      <w:proofErr w:type="gramEnd"/>
      <w:r w:rsidRPr="00ED1706">
        <w:rPr>
          <w:rFonts w:ascii="Times New Roman" w:hAnsi="Times New Roman" w:cs="Times New Roman"/>
        </w:rPr>
        <w:t xml:space="preserve"> and manage information. People have more to do with the processes of learning, solving problems, </w:t>
      </w:r>
      <w:proofErr w:type="gramStart"/>
      <w:r w:rsidRPr="00ED1706">
        <w:rPr>
          <w:rFonts w:ascii="Times New Roman" w:hAnsi="Times New Roman" w:cs="Times New Roman"/>
        </w:rPr>
        <w:t>remembering</w:t>
      </w:r>
      <w:proofErr w:type="gramEnd"/>
      <w:r w:rsidRPr="00ED1706">
        <w:rPr>
          <w:rFonts w:ascii="Times New Roman" w:hAnsi="Times New Roman" w:cs="Times New Roman"/>
        </w:rPr>
        <w:t xml:space="preserve"> and paying attention instead of actual knowledge (Rowe et al. 2017). Intellectual skills refer to the basic skills of active learning, verbal expression, information organization, critical judgment, mathematical </w:t>
      </w:r>
      <w:proofErr w:type="gramStart"/>
      <w:r w:rsidRPr="00ED1706">
        <w:rPr>
          <w:rFonts w:ascii="Times New Roman" w:hAnsi="Times New Roman" w:cs="Times New Roman"/>
        </w:rPr>
        <w:t>reasoning</w:t>
      </w:r>
      <w:proofErr w:type="gramEnd"/>
      <w:r w:rsidRPr="00ED1706">
        <w:rPr>
          <w:rFonts w:ascii="Times New Roman" w:hAnsi="Times New Roman" w:cs="Times New Roman"/>
        </w:rPr>
        <w:t xml:space="preserve"> and problem solving. The domain of cognitive skills is decision-making attention, function perception and memory. Acquiring intellectual skills is required to produce a production report, provide accurate textbooks, create financial balance for the company and operate a vehicle for food delivery. Academic skills required in the workplace are group work skills, problem solving skills, </w:t>
      </w:r>
      <w:proofErr w:type="gramStart"/>
      <w:r w:rsidRPr="00ED1706">
        <w:rPr>
          <w:rFonts w:ascii="Times New Roman" w:hAnsi="Times New Roman" w:cs="Times New Roman"/>
        </w:rPr>
        <w:t>planning</w:t>
      </w:r>
      <w:proofErr w:type="gramEnd"/>
      <w:r w:rsidRPr="00ED1706">
        <w:rPr>
          <w:rFonts w:ascii="Times New Roman" w:hAnsi="Times New Roman" w:cs="Times New Roman"/>
        </w:rPr>
        <w:t xml:space="preserve"> and organizing skills, modern technology skills and communication skills. The following skills are discussed in detail below- </w:t>
      </w:r>
    </w:p>
    <w:p w14:paraId="7744AABB" w14:textId="77777777" w:rsidR="00B47172" w:rsidRPr="00ED1706" w:rsidRDefault="00B47172" w:rsidP="009D2566">
      <w:pPr>
        <w:pStyle w:val="Heading2"/>
        <w:rPr>
          <w:rFonts w:cs="Times New Roman"/>
        </w:rPr>
      </w:pPr>
      <w:bookmarkStart w:id="4" w:name="_Toc106839231"/>
      <w:bookmarkStart w:id="5" w:name="_Toc107002602"/>
      <w:r w:rsidRPr="00ED1706">
        <w:rPr>
          <w:rFonts w:cs="Times New Roman"/>
        </w:rPr>
        <w:t>1. Teamwork skills</w:t>
      </w:r>
      <w:bookmarkEnd w:id="4"/>
      <w:bookmarkEnd w:id="5"/>
    </w:p>
    <w:p w14:paraId="2056BB7A"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It is important to acquire team skills </w:t>
      </w:r>
      <w:proofErr w:type="gramStart"/>
      <w:r w:rsidRPr="00ED1706">
        <w:rPr>
          <w:rFonts w:ascii="Times New Roman" w:hAnsi="Times New Roman" w:cs="Times New Roman"/>
        </w:rPr>
        <w:t>in order to</w:t>
      </w:r>
      <w:proofErr w:type="gramEnd"/>
      <w:r w:rsidRPr="00ED1706">
        <w:rPr>
          <w:rFonts w:ascii="Times New Roman" w:hAnsi="Times New Roman" w:cs="Times New Roman"/>
        </w:rPr>
        <w:t xml:space="preserve"> gain skills in employment. Fast work progresses through teamwork. Sharing work through team work of any organization so that work can be done </w:t>
      </w:r>
      <w:proofErr w:type="spellStart"/>
      <w:proofErr w:type="gramStart"/>
      <w:r w:rsidRPr="00ED1706">
        <w:rPr>
          <w:rFonts w:ascii="Times New Roman" w:hAnsi="Times New Roman" w:cs="Times New Roman"/>
        </w:rPr>
        <w:t>faster.Teamwork</w:t>
      </w:r>
      <w:proofErr w:type="spellEnd"/>
      <w:proofErr w:type="gramEnd"/>
      <w:r w:rsidRPr="00ED1706">
        <w:rPr>
          <w:rFonts w:ascii="Times New Roman" w:hAnsi="Times New Roman" w:cs="Times New Roman"/>
        </w:rPr>
        <w:t xml:space="preserve"> means working with a group of people to effectively achieve a shared goal or outcome (</w:t>
      </w:r>
      <w:proofErr w:type="spellStart"/>
      <w:r w:rsidR="00711524" w:rsidRPr="00ED1706">
        <w:rPr>
          <w:rFonts w:ascii="Times New Roman" w:hAnsi="Times New Roman" w:cs="Times New Roman"/>
        </w:rPr>
        <w:t>McGunagle</w:t>
      </w:r>
      <w:proofErr w:type="spellEnd"/>
      <w:r w:rsidRPr="00ED1706">
        <w:rPr>
          <w:rFonts w:ascii="Times New Roman" w:hAnsi="Times New Roman" w:cs="Times New Roman"/>
        </w:rPr>
        <w:t xml:space="preserve"> et al. 20</w:t>
      </w:r>
      <w:r w:rsidR="00A74666" w:rsidRPr="00ED1706">
        <w:rPr>
          <w:rFonts w:ascii="Times New Roman" w:hAnsi="Times New Roman" w:cs="Times New Roman"/>
        </w:rPr>
        <w:t>20</w:t>
      </w:r>
      <w:r w:rsidRPr="00ED1706">
        <w:rPr>
          <w:rFonts w:ascii="Times New Roman" w:hAnsi="Times New Roman" w:cs="Times New Roman"/>
        </w:rPr>
        <w:t>)</w:t>
      </w:r>
      <w:r w:rsidR="00711524" w:rsidRPr="00ED1706">
        <w:rPr>
          <w:rFonts w:ascii="Times New Roman" w:hAnsi="Times New Roman" w:cs="Times New Roman"/>
        </w:rPr>
        <w:t>.</w:t>
      </w:r>
    </w:p>
    <w:p w14:paraId="3A62EE65" w14:textId="77777777" w:rsidR="00B47172" w:rsidRPr="00ED1706" w:rsidRDefault="00B47172" w:rsidP="009D2566">
      <w:pPr>
        <w:pStyle w:val="Heading2"/>
        <w:rPr>
          <w:rFonts w:cs="Times New Roman"/>
        </w:rPr>
      </w:pPr>
      <w:bookmarkStart w:id="6" w:name="_Toc106839232"/>
      <w:bookmarkStart w:id="7" w:name="_Toc107002603"/>
      <w:r w:rsidRPr="00ED1706">
        <w:rPr>
          <w:rFonts w:cs="Times New Roman"/>
        </w:rPr>
        <w:lastRenderedPageBreak/>
        <w:t>2. Problem solving skills</w:t>
      </w:r>
      <w:bookmarkEnd w:id="6"/>
      <w:bookmarkEnd w:id="7"/>
    </w:p>
    <w:p w14:paraId="00605F94"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Employees need to acquire the skills to solve various complex problems while working for any organization. In this world of modern </w:t>
      </w:r>
      <w:proofErr w:type="gramStart"/>
      <w:r w:rsidRPr="00ED1706">
        <w:rPr>
          <w:rFonts w:ascii="Times New Roman" w:hAnsi="Times New Roman" w:cs="Times New Roman"/>
        </w:rPr>
        <w:t>technology</w:t>
      </w:r>
      <w:proofErr w:type="gramEnd"/>
      <w:r w:rsidRPr="00ED1706">
        <w:rPr>
          <w:rFonts w:ascii="Times New Roman" w:hAnsi="Times New Roman" w:cs="Times New Roman"/>
        </w:rPr>
        <w:t xml:space="preserve"> the competition of companies has increased so it is necessary to acquire skills (Griffin et al. 2018). Acquiring academic and employment skills can solve any problem. It becomes easier to get a job that can solve the </w:t>
      </w:r>
      <w:proofErr w:type="gramStart"/>
      <w:r w:rsidRPr="00ED1706">
        <w:rPr>
          <w:rFonts w:ascii="Times New Roman" w:hAnsi="Times New Roman" w:cs="Times New Roman"/>
        </w:rPr>
        <w:t>problem</w:t>
      </w:r>
      <w:proofErr w:type="gramEnd"/>
      <w:r w:rsidRPr="00ED1706">
        <w:rPr>
          <w:rFonts w:ascii="Times New Roman" w:hAnsi="Times New Roman" w:cs="Times New Roman"/>
        </w:rPr>
        <w:t xml:space="preserve"> so the employees have to acquire knowledge about solving different problems of the organization.</w:t>
      </w:r>
    </w:p>
    <w:p w14:paraId="0C3F5DCD" w14:textId="77777777" w:rsidR="00B47172" w:rsidRPr="00ED1706" w:rsidRDefault="00B47172" w:rsidP="009D2566">
      <w:pPr>
        <w:pStyle w:val="Heading2"/>
        <w:rPr>
          <w:rFonts w:cs="Times New Roman"/>
        </w:rPr>
      </w:pPr>
      <w:bookmarkStart w:id="8" w:name="_Toc106839233"/>
      <w:bookmarkStart w:id="9" w:name="_Toc107002604"/>
      <w:r w:rsidRPr="00ED1706">
        <w:rPr>
          <w:rFonts w:cs="Times New Roman"/>
        </w:rPr>
        <w:t>3 Planning and organizing skills</w:t>
      </w:r>
      <w:bookmarkEnd w:id="8"/>
      <w:bookmarkEnd w:id="9"/>
    </w:p>
    <w:p w14:paraId="75FE3B5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Higher education is important for employees to achieve success in the workplace. Proper planning and organizational skills are important for employees to manage the organization. Employees need to be proficient in planning to be successful in the workplace.  Employees who are good at planning can quickly manage employment.</w:t>
      </w:r>
    </w:p>
    <w:p w14:paraId="35368356" w14:textId="77777777" w:rsidR="00B47172" w:rsidRPr="00ED1706" w:rsidRDefault="00B47172" w:rsidP="009D2566">
      <w:pPr>
        <w:pStyle w:val="Heading2"/>
        <w:rPr>
          <w:rFonts w:cs="Times New Roman"/>
        </w:rPr>
      </w:pPr>
      <w:bookmarkStart w:id="10" w:name="_Toc106839234"/>
      <w:bookmarkStart w:id="11" w:name="_Toc107002605"/>
      <w:r w:rsidRPr="00ED1706">
        <w:rPr>
          <w:rFonts w:cs="Times New Roman"/>
        </w:rPr>
        <w:t>Modern technical skills</w:t>
      </w:r>
      <w:bookmarkEnd w:id="10"/>
      <w:bookmarkEnd w:id="11"/>
    </w:p>
    <w:p w14:paraId="07593A9C"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Due to modern technology, it has become easier to manage the companies in the world, so it has become mandatory for the employees to acquire technical knowledge.  It is not possible to achieve success in the workplace without adapting to the world without the skills of modern technology, so technical knowledge is very important to achieve success in the workplace.  Nowadays, due to modern technology, workers are becoming self-sufficient by finding employment day by day (</w:t>
      </w:r>
      <w:r w:rsidR="00575A5A" w:rsidRPr="00ED1706">
        <w:rPr>
          <w:rFonts w:ascii="Times New Roman" w:hAnsi="Times New Roman" w:cs="Times New Roman"/>
        </w:rPr>
        <w:t xml:space="preserve">Scott </w:t>
      </w:r>
      <w:r w:rsidRPr="00ED1706">
        <w:rPr>
          <w:rFonts w:ascii="Times New Roman" w:hAnsi="Times New Roman" w:cs="Times New Roman"/>
        </w:rPr>
        <w:t>et al. 20</w:t>
      </w:r>
      <w:r w:rsidR="00575A5A" w:rsidRPr="00ED1706">
        <w:rPr>
          <w:rFonts w:ascii="Times New Roman" w:hAnsi="Times New Roman" w:cs="Times New Roman"/>
        </w:rPr>
        <w:t>19</w:t>
      </w:r>
      <w:r w:rsidRPr="00ED1706">
        <w:rPr>
          <w:rFonts w:ascii="Times New Roman" w:hAnsi="Times New Roman" w:cs="Times New Roman"/>
        </w:rPr>
        <w:t xml:space="preserve">).  Therefore, since almost all the organizations are run through modern technology, there is no substitute for technical knowledge of the </w:t>
      </w:r>
      <w:proofErr w:type="spellStart"/>
      <w:proofErr w:type="gramStart"/>
      <w:r w:rsidRPr="00ED1706">
        <w:rPr>
          <w:rFonts w:ascii="Times New Roman" w:hAnsi="Times New Roman" w:cs="Times New Roman"/>
        </w:rPr>
        <w:t>employees.The</w:t>
      </w:r>
      <w:proofErr w:type="spellEnd"/>
      <w:proofErr w:type="gramEnd"/>
      <w:r w:rsidRPr="00ED1706">
        <w:rPr>
          <w:rFonts w:ascii="Times New Roman" w:hAnsi="Times New Roman" w:cs="Times New Roman"/>
        </w:rPr>
        <w:t xml:space="preserve"> more technical skills an employee has, the more skills he or she can gain in employment.</w:t>
      </w:r>
    </w:p>
    <w:p w14:paraId="052A2747" w14:textId="77777777" w:rsidR="00B47172" w:rsidRPr="00ED1706" w:rsidRDefault="00B47172" w:rsidP="009D2566">
      <w:pPr>
        <w:pStyle w:val="Heading2"/>
        <w:rPr>
          <w:rFonts w:cs="Times New Roman"/>
        </w:rPr>
      </w:pPr>
      <w:bookmarkStart w:id="12" w:name="_Toc106839235"/>
      <w:bookmarkStart w:id="13" w:name="_Toc107002606"/>
      <w:r w:rsidRPr="00ED1706">
        <w:rPr>
          <w:rFonts w:cs="Times New Roman"/>
        </w:rPr>
        <w:t>Leadership skills:</w:t>
      </w:r>
      <w:bookmarkEnd w:id="12"/>
      <w:bookmarkEnd w:id="13"/>
    </w:p>
    <w:p w14:paraId="3D316F8A"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 It is important to acquire leadership qualities </w:t>
      </w:r>
      <w:proofErr w:type="gramStart"/>
      <w:r w:rsidRPr="00ED1706">
        <w:rPr>
          <w:rFonts w:ascii="Times New Roman" w:hAnsi="Times New Roman" w:cs="Times New Roman"/>
        </w:rPr>
        <w:t>in order to</w:t>
      </w:r>
      <w:proofErr w:type="gramEnd"/>
      <w:r w:rsidRPr="00ED1706">
        <w:rPr>
          <w:rFonts w:ascii="Times New Roman" w:hAnsi="Times New Roman" w:cs="Times New Roman"/>
        </w:rPr>
        <w:t xml:space="preserve"> manage the organization.  Leadership means acquiring the qualities to lead a team or organization. It is very important for an employee to acquire leadership qualities for job creation.  Leadership enhances the skills of the employees which makes employment easier.  Employees must have all the qualities of leadership to be successful in the workplace. A skilled manpower acquires the qualities of leadership which leads to employment in any organization.</w:t>
      </w:r>
    </w:p>
    <w:p w14:paraId="2C90C312" w14:textId="77777777" w:rsidR="00B47172" w:rsidRPr="00ED1706" w:rsidRDefault="00B47172" w:rsidP="00F05715">
      <w:pPr>
        <w:pStyle w:val="Heading2"/>
        <w:rPr>
          <w:rFonts w:cs="Times New Roman"/>
        </w:rPr>
      </w:pPr>
      <w:bookmarkStart w:id="14" w:name="_Toc106839236"/>
      <w:bookmarkStart w:id="15" w:name="_Toc107002607"/>
      <w:r w:rsidRPr="00ED1706">
        <w:rPr>
          <w:rFonts w:cs="Times New Roman"/>
        </w:rPr>
        <w:lastRenderedPageBreak/>
        <w:t>Effective decision making and planning skills</w:t>
      </w:r>
      <w:bookmarkEnd w:id="14"/>
      <w:bookmarkEnd w:id="15"/>
    </w:p>
    <w:p w14:paraId="48985D62"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rPr>
        <w:t xml:space="preserve">Acquiring academic and employment skills of each employee will make it possible to achieve success in the workplace. Employees who </w:t>
      </w:r>
      <w:proofErr w:type="gramStart"/>
      <w:r w:rsidRPr="00ED1706">
        <w:rPr>
          <w:rFonts w:ascii="Times New Roman" w:hAnsi="Times New Roman" w:cs="Times New Roman"/>
        </w:rPr>
        <w:t>have the ability to</w:t>
      </w:r>
      <w:proofErr w:type="gramEnd"/>
      <w:r w:rsidRPr="00ED1706">
        <w:rPr>
          <w:rFonts w:ascii="Times New Roman" w:hAnsi="Times New Roman" w:cs="Times New Roman"/>
        </w:rPr>
        <w:t xml:space="preserve"> plan and make decisions are employed creatively. The first effective way to become a skilled worker is to take training from a skilled trainer and make plans and decisions. Effective planning is not possible without educational skills in the workplace.  Acquiring academic and employment skills makes it possible to implement any plan.</w:t>
      </w:r>
    </w:p>
    <w:p w14:paraId="18435C42" w14:textId="77777777" w:rsidR="00B47172" w:rsidRPr="00ED1706" w:rsidRDefault="00B47172" w:rsidP="00F05715">
      <w:pPr>
        <w:pStyle w:val="Heading2"/>
        <w:rPr>
          <w:rFonts w:cs="Times New Roman"/>
        </w:rPr>
      </w:pPr>
      <w:bookmarkStart w:id="16" w:name="_Toc106839237"/>
      <w:bookmarkStart w:id="17" w:name="_Toc107002608"/>
      <w:r w:rsidRPr="00ED1706">
        <w:rPr>
          <w:rFonts w:cs="Times New Roman"/>
        </w:rPr>
        <w:t>Communication skills</w:t>
      </w:r>
      <w:bookmarkEnd w:id="16"/>
      <w:bookmarkEnd w:id="17"/>
    </w:p>
    <w:p w14:paraId="6B3719C7"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The most important thing for a skilled worker is to acquire communication skills.  Achieving communication skills will make it easier for employees to succeed at work.  It is important for an employee to know how to communicate with others because communication enhances efficiency (</w:t>
      </w:r>
      <w:proofErr w:type="spellStart"/>
      <w:r w:rsidR="00D31801" w:rsidRPr="00ED1706">
        <w:rPr>
          <w:rFonts w:ascii="Times New Roman" w:eastAsia="Times New Roman" w:hAnsi="Times New Roman" w:cs="Times New Roman"/>
          <w:color w:val="222222"/>
          <w:szCs w:val="24"/>
          <w:shd w:val="clear" w:color="auto" w:fill="FFFFFF"/>
        </w:rPr>
        <w:t>Husam</w:t>
      </w:r>
      <w:proofErr w:type="spellEnd"/>
      <w:r w:rsidR="00D31801" w:rsidRPr="00ED1706">
        <w:rPr>
          <w:rFonts w:ascii="Times New Roman" w:eastAsia="Times New Roman" w:hAnsi="Times New Roman" w:cs="Times New Roman"/>
          <w:color w:val="222222"/>
          <w:szCs w:val="24"/>
          <w:shd w:val="clear" w:color="auto" w:fill="FFFFFF"/>
        </w:rPr>
        <w:t xml:space="preserve"> </w:t>
      </w:r>
      <w:r w:rsidRPr="00ED1706">
        <w:rPr>
          <w:rFonts w:ascii="Times New Roman" w:hAnsi="Times New Roman" w:cs="Times New Roman"/>
        </w:rPr>
        <w:t xml:space="preserve">et al. 2019). Employees need to talk emotionally and motivate employees to work.  Employees need to learn how to communicate quickly through various social media platforms such as Facebook, </w:t>
      </w:r>
      <w:proofErr w:type="gramStart"/>
      <w:r w:rsidRPr="00ED1706">
        <w:rPr>
          <w:rFonts w:ascii="Times New Roman" w:hAnsi="Times New Roman" w:cs="Times New Roman"/>
        </w:rPr>
        <w:t>YouTube</w:t>
      </w:r>
      <w:proofErr w:type="gramEnd"/>
      <w:r w:rsidRPr="00ED1706">
        <w:rPr>
          <w:rFonts w:ascii="Times New Roman" w:hAnsi="Times New Roman" w:cs="Times New Roman"/>
        </w:rPr>
        <w:t xml:space="preserve"> and Instagram. In addition to academic education, employees need to have skills in social media, then performance will increase.</w:t>
      </w:r>
    </w:p>
    <w:p w14:paraId="3BE4E446" w14:textId="77777777" w:rsidR="00B47172" w:rsidRPr="00ED1706" w:rsidRDefault="00B47172" w:rsidP="00F05715">
      <w:pPr>
        <w:pStyle w:val="Heading1"/>
        <w:rPr>
          <w:rFonts w:cs="Times New Roman"/>
        </w:rPr>
      </w:pPr>
      <w:bookmarkStart w:id="18" w:name="_Toc106839238"/>
      <w:bookmarkStart w:id="19" w:name="_Toc107002609"/>
      <w:r w:rsidRPr="00ED1706">
        <w:rPr>
          <w:rFonts w:cs="Times New Roman"/>
        </w:rPr>
        <w:t>Reflective with examples of Gibb's academic and employment skills</w:t>
      </w:r>
      <w:bookmarkEnd w:id="18"/>
      <w:bookmarkEnd w:id="19"/>
    </w:p>
    <w:p w14:paraId="57162A5E"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Gibb's reflection can be tested, for example, to reflect academic and employment skills. A reflective essay is a type of educational work where students </w:t>
      </w:r>
      <w:proofErr w:type="gramStart"/>
      <w:r w:rsidRPr="00ED1706">
        <w:rPr>
          <w:rFonts w:ascii="Times New Roman" w:hAnsi="Times New Roman" w:cs="Times New Roman"/>
        </w:rPr>
        <w:t>have to</w:t>
      </w:r>
      <w:proofErr w:type="gramEnd"/>
      <w:r w:rsidRPr="00ED1706">
        <w:rPr>
          <w:rFonts w:ascii="Times New Roman" w:hAnsi="Times New Roman" w:cs="Times New Roman"/>
        </w:rPr>
        <w:t xml:space="preserve"> go through certain acquaintances. They need to acquire academic knowledge and employment skills. Gibbs's reflective structure is a theoretical framework that inspires people about their experiences while working in any team. Gibbs models make people aware of their actions and help them analyze both the positive and negative effects of events (Gill, 2018). The Gibbs reflection cycle is a popular model for reflection that manages to go through different stages of understanding experience so that Gibbs can be taken as an example for acquiring academic and employment skills.</w:t>
      </w:r>
    </w:p>
    <w:p w14:paraId="0864494B"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b/>
          <w:bCs/>
          <w:noProof/>
          <w:sz w:val="28"/>
          <w:szCs w:val="28"/>
          <w:lang w:bidi="bn-BD"/>
        </w:rPr>
        <w:lastRenderedPageBreak/>
        <w:drawing>
          <wp:anchor distT="0" distB="0" distL="114300" distR="114300" simplePos="0" relativeHeight="251659264" behindDoc="0" locked="0" layoutInCell="1" allowOverlap="1" wp14:anchorId="441F1B33" wp14:editId="78634E56">
            <wp:simplePos x="0" y="0"/>
            <wp:positionH relativeFrom="column">
              <wp:posOffset>173355</wp:posOffset>
            </wp:positionH>
            <wp:positionV relativeFrom="paragraph">
              <wp:posOffset>226060</wp:posOffset>
            </wp:positionV>
            <wp:extent cx="5943600" cy="27711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2771140"/>
                    </a:xfrm>
                    <a:prstGeom prst="rect">
                      <a:avLst/>
                    </a:prstGeom>
                  </pic:spPr>
                </pic:pic>
              </a:graphicData>
            </a:graphic>
          </wp:anchor>
        </w:drawing>
      </w:r>
    </w:p>
    <w:p w14:paraId="0A5C805E"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Using Gibbs' 6-step model should help identify cognitive and intellectual skills development, strengths, and actions.  Gibbs' model is used to enhance the professional skills of employees -</w:t>
      </w:r>
    </w:p>
    <w:p w14:paraId="19B53984"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Step 1 – Description:</w:t>
      </w:r>
      <w:r w:rsidRPr="00ED1706">
        <w:rPr>
          <w:rFonts w:ascii="Times New Roman" w:hAnsi="Times New Roman" w:cs="Times New Roman"/>
        </w:rPr>
        <w:t xml:space="preserve"> Employees need to provide an overview of the experience to set the scene for success in the workplace. I can follow Gibbs' example to gain skills in the workplace</w:t>
      </w:r>
      <w:r w:rsidR="00980563" w:rsidRPr="00ED1706">
        <w:rPr>
          <w:rFonts w:ascii="Times New Roman" w:hAnsi="Times New Roman" w:cs="Times New Roman"/>
        </w:rPr>
        <w:t>.</w:t>
      </w:r>
    </w:p>
    <w:p w14:paraId="586C4C9A"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Step 2 – Feelings:</w:t>
      </w:r>
      <w:r w:rsidRPr="00ED1706">
        <w:rPr>
          <w:rFonts w:ascii="Times New Roman" w:hAnsi="Times New Roman" w:cs="Times New Roman"/>
        </w:rPr>
        <w:t xml:space="preserve"> Employees need to realize how important knowledge and intellect in the workplace is in the future.</w:t>
      </w:r>
    </w:p>
    <w:p w14:paraId="4DC38D0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b/>
          <w:bCs/>
        </w:rPr>
        <w:t>Step 3 – Evaluation</w:t>
      </w:r>
      <w:r w:rsidRPr="00ED1706">
        <w:rPr>
          <w:rFonts w:ascii="Times New Roman" w:hAnsi="Times New Roman" w:cs="Times New Roman"/>
        </w:rPr>
        <w:t>: Employees need to be properly evaluated to gain effective skills in the workplace.  I need to acquire skills to evaluate my work.</w:t>
      </w:r>
    </w:p>
    <w:p w14:paraId="62055021"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 xml:space="preserve">Step 4 – </w:t>
      </w:r>
      <w:proofErr w:type="spellStart"/>
      <w:proofErr w:type="gramStart"/>
      <w:r w:rsidRPr="00ED1706">
        <w:rPr>
          <w:rFonts w:ascii="Times New Roman" w:hAnsi="Times New Roman" w:cs="Times New Roman"/>
          <w:b/>
          <w:bCs/>
        </w:rPr>
        <w:t>Analysis:</w:t>
      </w:r>
      <w:r w:rsidRPr="00ED1706">
        <w:rPr>
          <w:rFonts w:ascii="Times New Roman" w:hAnsi="Times New Roman" w:cs="Times New Roman"/>
        </w:rPr>
        <w:t>I</w:t>
      </w:r>
      <w:proofErr w:type="spellEnd"/>
      <w:proofErr w:type="gramEnd"/>
      <w:r w:rsidRPr="00ED1706">
        <w:rPr>
          <w:rFonts w:ascii="Times New Roman" w:hAnsi="Times New Roman" w:cs="Times New Roman"/>
        </w:rPr>
        <w:t xml:space="preserve"> will analyze employees with workplace skills. I should use a timer to help me plan.</w:t>
      </w:r>
    </w:p>
    <w:p w14:paraId="00DFE9FE"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 xml:space="preserve">Step 5 – Conclusion: </w:t>
      </w:r>
      <w:r w:rsidRPr="00ED1706">
        <w:rPr>
          <w:rFonts w:ascii="Times New Roman" w:hAnsi="Times New Roman" w:cs="Times New Roman"/>
        </w:rPr>
        <w:t>As a result of this experience, I have gained confidence and realized that acquiring skills is important for employment growth.</w:t>
      </w:r>
    </w:p>
    <w:p w14:paraId="29206D3F"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b/>
          <w:bCs/>
        </w:rPr>
        <w:t>Step 6 - Acton Plan:</w:t>
      </w:r>
      <w:r w:rsidRPr="00ED1706">
        <w:rPr>
          <w:rFonts w:ascii="Times New Roman" w:hAnsi="Times New Roman" w:cs="Times New Roman"/>
        </w:rPr>
        <w:t xml:space="preserve"> I need to plan for success in my workplace.  Employees need to take the right Acton plan to achieve success.</w:t>
      </w:r>
    </w:p>
    <w:p w14:paraId="5C0BD7A9" w14:textId="77777777" w:rsidR="00B47172" w:rsidRPr="00ED1706" w:rsidRDefault="00B47172" w:rsidP="00A10FED">
      <w:pPr>
        <w:pStyle w:val="Heading1"/>
        <w:rPr>
          <w:rFonts w:cs="Times New Roman"/>
          <w:bCs/>
        </w:rPr>
      </w:pPr>
      <w:bookmarkStart w:id="20" w:name="_Toc106839239"/>
      <w:bookmarkStart w:id="21" w:name="_Toc107002610"/>
      <w:r w:rsidRPr="00ED1706">
        <w:rPr>
          <w:rFonts w:cs="Times New Roman"/>
        </w:rPr>
        <w:lastRenderedPageBreak/>
        <w:t>Personal Development Plan</w:t>
      </w:r>
      <w:bookmarkEnd w:id="20"/>
      <w:bookmarkEnd w:id="21"/>
    </w:p>
    <w:p w14:paraId="4D5D689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To be a skilled worker, it is important to have leadership qualities. It is possible to acquire employment skills only through leadership.</w:t>
      </w:r>
    </w:p>
    <w:tbl>
      <w:tblPr>
        <w:tblStyle w:val="TableGrid"/>
        <w:tblW w:w="0" w:type="auto"/>
        <w:tblLook w:val="04A0" w:firstRow="1" w:lastRow="0" w:firstColumn="1" w:lastColumn="0" w:noHBand="0" w:noVBand="1"/>
      </w:tblPr>
      <w:tblGrid>
        <w:gridCol w:w="2198"/>
        <w:gridCol w:w="2045"/>
        <w:gridCol w:w="2213"/>
        <w:gridCol w:w="1643"/>
      </w:tblGrid>
      <w:tr w:rsidR="00B47172" w:rsidRPr="00ED1706" w14:paraId="5E3A165D" w14:textId="77777777" w:rsidTr="001F17A9">
        <w:tc>
          <w:tcPr>
            <w:tcW w:w="2198" w:type="dxa"/>
          </w:tcPr>
          <w:p w14:paraId="13814FB5"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Personal problem</w:t>
            </w:r>
          </w:p>
        </w:tc>
        <w:tc>
          <w:tcPr>
            <w:tcW w:w="2045" w:type="dxa"/>
          </w:tcPr>
          <w:p w14:paraId="62DB7BBD"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Action</w:t>
            </w:r>
          </w:p>
        </w:tc>
        <w:tc>
          <w:tcPr>
            <w:tcW w:w="2213" w:type="dxa"/>
          </w:tcPr>
          <w:p w14:paraId="1926E937"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 xml:space="preserve">Evidence of Achievement </w:t>
            </w:r>
          </w:p>
        </w:tc>
        <w:tc>
          <w:tcPr>
            <w:tcW w:w="1643" w:type="dxa"/>
          </w:tcPr>
          <w:p w14:paraId="04CD9782" w14:textId="77777777" w:rsidR="00B47172" w:rsidRPr="00ED1706" w:rsidRDefault="00B47172" w:rsidP="001F17A9">
            <w:pPr>
              <w:jc w:val="both"/>
              <w:rPr>
                <w:rFonts w:ascii="Times New Roman" w:hAnsi="Times New Roman" w:cs="Times New Roman"/>
                <w:b/>
                <w:bCs/>
              </w:rPr>
            </w:pPr>
            <w:r w:rsidRPr="00ED1706">
              <w:rPr>
                <w:rFonts w:ascii="Times New Roman" w:hAnsi="Times New Roman" w:cs="Times New Roman"/>
                <w:b/>
                <w:bCs/>
              </w:rPr>
              <w:t>Time</w:t>
            </w:r>
          </w:p>
        </w:tc>
      </w:tr>
      <w:tr w:rsidR="00B47172" w:rsidRPr="00ED1706" w14:paraId="2C9E1F9E" w14:textId="77777777" w:rsidTr="001F17A9">
        <w:tc>
          <w:tcPr>
            <w:tcW w:w="2198" w:type="dxa"/>
          </w:tcPr>
          <w:p w14:paraId="7578DA34"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Lack of knowledge of time management</w:t>
            </w:r>
          </w:p>
        </w:tc>
        <w:tc>
          <w:tcPr>
            <w:tcW w:w="2045" w:type="dxa"/>
          </w:tcPr>
          <w:p w14:paraId="3857F6BA"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Time is of the essence </w:t>
            </w:r>
            <w:proofErr w:type="gramStart"/>
            <w:r w:rsidRPr="00ED1706">
              <w:rPr>
                <w:rFonts w:ascii="Times New Roman" w:hAnsi="Times New Roman" w:cs="Times New Roman"/>
              </w:rPr>
              <w:t>in order to</w:t>
            </w:r>
            <w:proofErr w:type="gramEnd"/>
            <w:r w:rsidRPr="00ED1706">
              <w:rPr>
                <w:rFonts w:ascii="Times New Roman" w:hAnsi="Times New Roman" w:cs="Times New Roman"/>
              </w:rPr>
              <w:t xml:space="preserve"> increase performance in the workplace. Any work must be done at a certain time. Share time for work</w:t>
            </w:r>
            <w:r w:rsidR="004634B5" w:rsidRPr="00ED1706">
              <w:rPr>
                <w:rFonts w:ascii="Times New Roman" w:hAnsi="Times New Roman" w:cs="Times New Roman"/>
              </w:rPr>
              <w:t xml:space="preserve"> (Scott et al. 2019).</w:t>
            </w:r>
          </w:p>
        </w:tc>
        <w:tc>
          <w:tcPr>
            <w:tcW w:w="2213" w:type="dxa"/>
          </w:tcPr>
          <w:p w14:paraId="21A0FE89"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Time management needs to be improved.</w:t>
            </w:r>
          </w:p>
        </w:tc>
        <w:tc>
          <w:tcPr>
            <w:tcW w:w="1643" w:type="dxa"/>
          </w:tcPr>
          <w:p w14:paraId="385193C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 xml:space="preserve"> 2 weeks</w:t>
            </w:r>
          </w:p>
        </w:tc>
      </w:tr>
      <w:tr w:rsidR="00B47172" w:rsidRPr="00ED1706" w14:paraId="1E295701" w14:textId="77777777" w:rsidTr="001F17A9">
        <w:tc>
          <w:tcPr>
            <w:tcW w:w="2198" w:type="dxa"/>
          </w:tcPr>
          <w:p w14:paraId="492FB555"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Lack of mental intelligence.</w:t>
            </w:r>
          </w:p>
        </w:tc>
        <w:tc>
          <w:tcPr>
            <w:tcW w:w="2045" w:type="dxa"/>
          </w:tcPr>
          <w:p w14:paraId="464C5BEA"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Emotional development is the most important task for an employee. Employees need to develop mental intelligence to achieve success in the workplace.</w:t>
            </w:r>
          </w:p>
          <w:p w14:paraId="7A6EF845" w14:textId="77777777" w:rsidR="00B47172" w:rsidRPr="00ED1706" w:rsidRDefault="00B47172" w:rsidP="001F17A9">
            <w:pPr>
              <w:jc w:val="both"/>
              <w:rPr>
                <w:rFonts w:ascii="Times New Roman" w:hAnsi="Times New Roman" w:cs="Times New Roman"/>
              </w:rPr>
            </w:pPr>
          </w:p>
        </w:tc>
        <w:tc>
          <w:tcPr>
            <w:tcW w:w="2213" w:type="dxa"/>
          </w:tcPr>
          <w:p w14:paraId="0E376E39"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Must develop mental intelligence.</w:t>
            </w:r>
          </w:p>
          <w:p w14:paraId="7F8C3D9F" w14:textId="77777777" w:rsidR="00B47172" w:rsidRPr="00ED1706" w:rsidRDefault="00B47172" w:rsidP="001F17A9">
            <w:pPr>
              <w:jc w:val="both"/>
              <w:rPr>
                <w:rFonts w:ascii="Times New Roman" w:hAnsi="Times New Roman" w:cs="Times New Roman"/>
              </w:rPr>
            </w:pPr>
          </w:p>
        </w:tc>
        <w:tc>
          <w:tcPr>
            <w:tcW w:w="1643" w:type="dxa"/>
          </w:tcPr>
          <w:p w14:paraId="4224F074"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2 Months</w:t>
            </w:r>
          </w:p>
        </w:tc>
      </w:tr>
      <w:tr w:rsidR="00B47172" w:rsidRPr="00ED1706" w14:paraId="2149C56B" w14:textId="77777777" w:rsidTr="001F17A9">
        <w:tc>
          <w:tcPr>
            <w:tcW w:w="2198" w:type="dxa"/>
          </w:tcPr>
          <w:p w14:paraId="32FB721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Lack of leadership qualities.</w:t>
            </w:r>
          </w:p>
        </w:tc>
        <w:tc>
          <w:tcPr>
            <w:tcW w:w="2045" w:type="dxa"/>
          </w:tcPr>
          <w:p w14:paraId="7353D28F"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A personal development plan, which is very important in the workplace. Here is an action plan to use to identify (Griffin et al. 2018).</w:t>
            </w:r>
          </w:p>
          <w:p w14:paraId="71C1B6BA" w14:textId="77777777" w:rsidR="00B47172" w:rsidRPr="00ED1706" w:rsidRDefault="00B47172" w:rsidP="001F17A9">
            <w:pPr>
              <w:jc w:val="both"/>
              <w:rPr>
                <w:rFonts w:ascii="Times New Roman" w:hAnsi="Times New Roman" w:cs="Times New Roman"/>
              </w:rPr>
            </w:pPr>
          </w:p>
        </w:tc>
        <w:tc>
          <w:tcPr>
            <w:tcW w:w="2213" w:type="dxa"/>
          </w:tcPr>
          <w:p w14:paraId="2F8BE44C"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Leadership qualities.</w:t>
            </w:r>
          </w:p>
          <w:p w14:paraId="24C212A6" w14:textId="77777777" w:rsidR="00B47172" w:rsidRPr="00ED1706" w:rsidRDefault="00B47172" w:rsidP="001F17A9">
            <w:pPr>
              <w:jc w:val="both"/>
              <w:rPr>
                <w:rFonts w:ascii="Times New Roman" w:hAnsi="Times New Roman" w:cs="Times New Roman"/>
              </w:rPr>
            </w:pPr>
          </w:p>
        </w:tc>
        <w:tc>
          <w:tcPr>
            <w:tcW w:w="1643" w:type="dxa"/>
          </w:tcPr>
          <w:p w14:paraId="44523861" w14:textId="77777777" w:rsidR="00B47172" w:rsidRPr="00ED1706" w:rsidRDefault="00B47172" w:rsidP="001F17A9">
            <w:pPr>
              <w:jc w:val="both"/>
              <w:rPr>
                <w:rFonts w:ascii="Times New Roman" w:hAnsi="Times New Roman" w:cs="Times New Roman"/>
              </w:rPr>
            </w:pPr>
            <w:r w:rsidRPr="00ED1706">
              <w:rPr>
                <w:rFonts w:ascii="Times New Roman" w:hAnsi="Times New Roman" w:cs="Times New Roman"/>
              </w:rPr>
              <w:t>2 weeks</w:t>
            </w:r>
          </w:p>
        </w:tc>
      </w:tr>
    </w:tbl>
    <w:p w14:paraId="26276E18" w14:textId="77777777" w:rsidR="00B47172" w:rsidRPr="00ED1706" w:rsidRDefault="00B47172" w:rsidP="001F17A9">
      <w:pPr>
        <w:pStyle w:val="Heading1"/>
        <w:jc w:val="both"/>
        <w:rPr>
          <w:rFonts w:cs="Times New Roman"/>
        </w:rPr>
      </w:pPr>
    </w:p>
    <w:p w14:paraId="51B7487D" w14:textId="77777777" w:rsidR="00B47172" w:rsidRPr="00ED1706" w:rsidRDefault="00B47172" w:rsidP="00A10FED">
      <w:pPr>
        <w:pStyle w:val="Heading1"/>
        <w:rPr>
          <w:rFonts w:cs="Times New Roman"/>
        </w:rPr>
      </w:pPr>
      <w:bookmarkStart w:id="22" w:name="_Toc106839240"/>
      <w:bookmarkStart w:id="23" w:name="_Toc107002611"/>
      <w:r w:rsidRPr="00ED1706">
        <w:rPr>
          <w:rFonts w:cs="Times New Roman"/>
        </w:rPr>
        <w:t>Recommendation:</w:t>
      </w:r>
      <w:bookmarkEnd w:id="22"/>
      <w:bookmarkEnd w:id="23"/>
    </w:p>
    <w:p w14:paraId="7F64BEF8" w14:textId="77777777" w:rsidR="00F76F1D" w:rsidRPr="00ED1706" w:rsidRDefault="00B47172" w:rsidP="00F76F1D">
      <w:pPr>
        <w:jc w:val="both"/>
        <w:rPr>
          <w:rFonts w:ascii="Times New Roman" w:hAnsi="Times New Roman" w:cs="Times New Roman"/>
        </w:rPr>
      </w:pPr>
      <w:r w:rsidRPr="00ED1706">
        <w:rPr>
          <w:rFonts w:ascii="Times New Roman" w:hAnsi="Times New Roman" w:cs="Times New Roman"/>
        </w:rPr>
        <w:t xml:space="preserve">Employees need to acquire skills </w:t>
      </w:r>
      <w:proofErr w:type="gramStart"/>
      <w:r w:rsidRPr="00ED1706">
        <w:rPr>
          <w:rFonts w:ascii="Times New Roman" w:hAnsi="Times New Roman" w:cs="Times New Roman"/>
        </w:rPr>
        <w:t>in order to</w:t>
      </w:r>
      <w:proofErr w:type="gramEnd"/>
      <w:r w:rsidRPr="00ED1706">
        <w:rPr>
          <w:rFonts w:ascii="Times New Roman" w:hAnsi="Times New Roman" w:cs="Times New Roman"/>
        </w:rPr>
        <w:t xml:space="preserve"> be successful in the workplace. Researchers offer a variety of recommendations for employees to acquire skills because success in the workplace is not possible without skills. Employees offer a variety of workplace skills recommendations. Recommendations are made for employees to take proper planning in the workplace, recommendations are given to motivate employees and recommendations are made to enhance the work efficiency of employees</w:t>
      </w:r>
      <w:r w:rsidR="00AF52F6" w:rsidRPr="00ED1706">
        <w:rPr>
          <w:rFonts w:ascii="Times New Roman" w:hAnsi="Times New Roman" w:cs="Times New Roman"/>
        </w:rPr>
        <w:t xml:space="preserve"> (Griffiths et al. 2018). </w:t>
      </w:r>
      <w:r w:rsidRPr="00ED1706">
        <w:rPr>
          <w:rFonts w:ascii="Times New Roman" w:hAnsi="Times New Roman" w:cs="Times New Roman"/>
        </w:rPr>
        <w:t xml:space="preserve">Employees need to acquire skills in various fields including team skills, problem solving skills, technical </w:t>
      </w:r>
      <w:proofErr w:type="gramStart"/>
      <w:r w:rsidRPr="00ED1706">
        <w:rPr>
          <w:rFonts w:ascii="Times New Roman" w:hAnsi="Times New Roman" w:cs="Times New Roman"/>
        </w:rPr>
        <w:t>skills</w:t>
      </w:r>
      <w:proofErr w:type="gramEnd"/>
      <w:r w:rsidRPr="00ED1706">
        <w:rPr>
          <w:rFonts w:ascii="Times New Roman" w:hAnsi="Times New Roman" w:cs="Times New Roman"/>
        </w:rPr>
        <w:t xml:space="preserve"> and communication skills.  The skills that employees will acquire such as teamwork skills, solving various problems of the organization and creating a good employment for the employees.  It is not possible to achieve success in the workplace without academic knowledge, so it is advisable to acquire academic knowledge.</w:t>
      </w:r>
      <w:bookmarkStart w:id="24" w:name="_Toc107002612"/>
    </w:p>
    <w:p w14:paraId="56FF2EF2" w14:textId="77777777" w:rsidR="00F76F1D" w:rsidRPr="00ED1706" w:rsidRDefault="00CB7B23" w:rsidP="00F76F1D">
      <w:pPr>
        <w:pStyle w:val="Heading1"/>
        <w:rPr>
          <w:rFonts w:cs="Times New Roman"/>
        </w:rPr>
      </w:pPr>
      <w:r w:rsidRPr="00ED1706">
        <w:rPr>
          <w:rFonts w:cs="Times New Roman"/>
        </w:rPr>
        <w:t>Conclusion</w:t>
      </w:r>
      <w:bookmarkEnd w:id="24"/>
    </w:p>
    <w:p w14:paraId="16B8E7B0" w14:textId="77777777" w:rsidR="00955CE0" w:rsidRPr="00ED1706" w:rsidRDefault="005C38B5" w:rsidP="00057296">
      <w:pPr>
        <w:pStyle w:val="Heading1"/>
        <w:rPr>
          <w:rFonts w:cs="Times New Roman"/>
          <w:b w:val="0"/>
          <w:bCs/>
        </w:rPr>
      </w:pPr>
      <w:r w:rsidRPr="00ED1706">
        <w:rPr>
          <w:rFonts w:cs="Times New Roman"/>
          <w:b w:val="0"/>
          <w:bCs/>
        </w:rPr>
        <w:t xml:space="preserve">In conclusion, the problems that </w:t>
      </w:r>
      <w:proofErr w:type="gramStart"/>
      <w:r w:rsidRPr="00ED1706">
        <w:rPr>
          <w:rFonts w:cs="Times New Roman"/>
          <w:b w:val="0"/>
          <w:bCs/>
        </w:rPr>
        <w:t>have to</w:t>
      </w:r>
      <w:proofErr w:type="gramEnd"/>
      <w:r w:rsidRPr="00ED1706">
        <w:rPr>
          <w:rFonts w:cs="Times New Roman"/>
          <w:b w:val="0"/>
          <w:bCs/>
        </w:rPr>
        <w:t xml:space="preserve"> be faced in order to acquire academic and employment skills have to be solved through skills. Acquiring academic and employment skills is important for a skilled worker. The report outlines personal development plans and provides examples of Gibb's academic and employment skills.</w:t>
      </w:r>
    </w:p>
    <w:p w14:paraId="4E9D0262" w14:textId="77777777" w:rsidR="00057296" w:rsidRDefault="00057296" w:rsidP="00057296">
      <w:pPr>
        <w:rPr>
          <w:rFonts w:ascii="Times New Roman" w:hAnsi="Times New Roman" w:cs="Times New Roman"/>
        </w:rPr>
      </w:pPr>
    </w:p>
    <w:p w14:paraId="78715352" w14:textId="77777777" w:rsidR="00ED1706" w:rsidRDefault="00ED1706" w:rsidP="00057296">
      <w:pPr>
        <w:rPr>
          <w:rFonts w:ascii="Times New Roman" w:hAnsi="Times New Roman" w:cs="Times New Roman"/>
        </w:rPr>
      </w:pPr>
    </w:p>
    <w:p w14:paraId="2E967C4F" w14:textId="77777777" w:rsidR="00ED1706" w:rsidRDefault="00ED1706" w:rsidP="00057296">
      <w:pPr>
        <w:rPr>
          <w:rFonts w:ascii="Times New Roman" w:hAnsi="Times New Roman" w:cs="Times New Roman"/>
        </w:rPr>
      </w:pPr>
    </w:p>
    <w:p w14:paraId="5E2B9E91" w14:textId="77777777" w:rsidR="00ED1706" w:rsidRDefault="00ED1706" w:rsidP="00057296">
      <w:pPr>
        <w:rPr>
          <w:rFonts w:ascii="Times New Roman" w:hAnsi="Times New Roman" w:cs="Times New Roman"/>
        </w:rPr>
      </w:pPr>
    </w:p>
    <w:p w14:paraId="4A6EFF89" w14:textId="77777777" w:rsidR="00ED1706" w:rsidRPr="00ED1706" w:rsidRDefault="00ED1706" w:rsidP="00057296">
      <w:pPr>
        <w:rPr>
          <w:rFonts w:ascii="Times New Roman" w:hAnsi="Times New Roman" w:cs="Times New Roman"/>
        </w:rPr>
      </w:pPr>
    </w:p>
    <w:p w14:paraId="1F4E02F6" w14:textId="77777777" w:rsidR="00955CE0" w:rsidRPr="00ED1706" w:rsidRDefault="00955CE0" w:rsidP="006C7B56">
      <w:pPr>
        <w:jc w:val="both"/>
        <w:rPr>
          <w:rFonts w:ascii="Times New Roman" w:hAnsi="Times New Roman" w:cs="Times New Roman"/>
        </w:rPr>
      </w:pPr>
    </w:p>
    <w:p w14:paraId="0ED46931" w14:textId="77777777" w:rsidR="00FA51F5" w:rsidRPr="00ED1706" w:rsidRDefault="00955CE0" w:rsidP="00A10FED">
      <w:pPr>
        <w:pStyle w:val="Heading1"/>
        <w:rPr>
          <w:rFonts w:cs="Times New Roman"/>
        </w:rPr>
      </w:pPr>
      <w:bookmarkStart w:id="25" w:name="_Toc107002613"/>
      <w:r w:rsidRPr="00ED1706">
        <w:rPr>
          <w:rFonts w:cs="Times New Roman"/>
        </w:rPr>
        <w:lastRenderedPageBreak/>
        <w:t>Reference</w:t>
      </w:r>
      <w:bookmarkEnd w:id="25"/>
    </w:p>
    <w:p w14:paraId="05D43DC4" w14:textId="77777777" w:rsidR="00ED1706" w:rsidRPr="00ED1706" w:rsidRDefault="00ED1706" w:rsidP="00972C77">
      <w:pPr>
        <w:jc w:val="both"/>
        <w:rPr>
          <w:rFonts w:ascii="Times New Roman" w:hAnsi="Times New Roman" w:cs="Times New Roman"/>
          <w:szCs w:val="24"/>
        </w:rPr>
      </w:pPr>
    </w:p>
    <w:p w14:paraId="3A524E30" w14:textId="77777777" w:rsidR="00ED1706" w:rsidRPr="00ED1706" w:rsidRDefault="00ED1706" w:rsidP="00ED1706">
      <w:pPr>
        <w:ind w:left="720" w:hanging="720"/>
        <w:jc w:val="both"/>
        <w:rPr>
          <w:rFonts w:ascii="Times New Roman" w:eastAsia="Times New Roman" w:hAnsi="Times New Roman" w:cs="Times New Roman"/>
          <w:color w:val="222222"/>
          <w:szCs w:val="24"/>
          <w:shd w:val="clear" w:color="auto" w:fill="FFFFFF"/>
        </w:rPr>
      </w:pPr>
      <w:proofErr w:type="spellStart"/>
      <w:r w:rsidRPr="00ED1706">
        <w:rPr>
          <w:rFonts w:ascii="Times New Roman" w:eastAsia="Times New Roman" w:hAnsi="Times New Roman" w:cs="Times New Roman"/>
          <w:color w:val="222222"/>
          <w:szCs w:val="24"/>
          <w:shd w:val="clear" w:color="auto" w:fill="FFFFFF"/>
        </w:rPr>
        <w:t>Aliu</w:t>
      </w:r>
      <w:proofErr w:type="spellEnd"/>
      <w:r w:rsidRPr="00ED1706">
        <w:rPr>
          <w:rFonts w:ascii="Times New Roman" w:eastAsia="Times New Roman" w:hAnsi="Times New Roman" w:cs="Times New Roman"/>
          <w:color w:val="222222"/>
          <w:szCs w:val="24"/>
          <w:shd w:val="clear" w:color="auto" w:fill="FFFFFF"/>
        </w:rPr>
        <w:t xml:space="preserve">, J. and </w:t>
      </w:r>
      <w:proofErr w:type="spellStart"/>
      <w:r w:rsidRPr="00ED1706">
        <w:rPr>
          <w:rFonts w:ascii="Times New Roman" w:eastAsia="Times New Roman" w:hAnsi="Times New Roman" w:cs="Times New Roman"/>
          <w:color w:val="222222"/>
          <w:szCs w:val="24"/>
          <w:shd w:val="clear" w:color="auto" w:fill="FFFFFF"/>
        </w:rPr>
        <w:t>Aigbavboa</w:t>
      </w:r>
      <w:proofErr w:type="spellEnd"/>
      <w:r w:rsidRPr="00ED1706">
        <w:rPr>
          <w:rFonts w:ascii="Times New Roman" w:eastAsia="Times New Roman" w:hAnsi="Times New Roman" w:cs="Times New Roman"/>
          <w:color w:val="222222"/>
          <w:szCs w:val="24"/>
          <w:shd w:val="clear" w:color="auto" w:fill="FFFFFF"/>
        </w:rPr>
        <w:t>, C.O., 2019. Employers’ perception of employability skills among built-environment graduates. </w:t>
      </w:r>
      <w:r w:rsidRPr="00ED1706">
        <w:rPr>
          <w:rFonts w:ascii="Times New Roman" w:eastAsia="Times New Roman" w:hAnsi="Times New Roman" w:cs="Times New Roman"/>
          <w:i/>
          <w:iCs/>
          <w:color w:val="222222"/>
          <w:szCs w:val="24"/>
          <w:shd w:val="clear" w:color="auto" w:fill="FFFFFF"/>
        </w:rPr>
        <w:t>Journal of Engineering, Design and Technology</w:t>
      </w:r>
      <w:r w:rsidRPr="00ED1706">
        <w:rPr>
          <w:rFonts w:ascii="Times New Roman" w:eastAsia="Times New Roman" w:hAnsi="Times New Roman" w:cs="Times New Roman"/>
          <w:color w:val="222222"/>
          <w:szCs w:val="24"/>
          <w:shd w:val="clear" w:color="auto" w:fill="FFFFFF"/>
        </w:rPr>
        <w:t>.</w:t>
      </w:r>
    </w:p>
    <w:p w14:paraId="028E53F2" w14:textId="77777777" w:rsidR="00ED1706" w:rsidRPr="00ED1706" w:rsidRDefault="00ED1706" w:rsidP="00972C77">
      <w:pPr>
        <w:ind w:left="720" w:hanging="720"/>
        <w:jc w:val="both"/>
        <w:rPr>
          <w:rFonts w:ascii="Times New Roman" w:hAnsi="Times New Roman" w:cs="Times New Roman"/>
          <w:szCs w:val="24"/>
          <w:shd w:val="clear" w:color="auto" w:fill="FFFFFF"/>
        </w:rPr>
      </w:pPr>
      <w:r w:rsidRPr="00ED1706">
        <w:rPr>
          <w:rFonts w:ascii="Times New Roman" w:hAnsi="Times New Roman" w:cs="Times New Roman"/>
          <w:szCs w:val="24"/>
          <w:shd w:val="clear" w:color="auto" w:fill="FFFFFF"/>
        </w:rPr>
        <w:t>Gill, R., 2018. Building employability skills for higher education students: An Australian example. </w:t>
      </w:r>
      <w:r w:rsidRPr="00ED1706">
        <w:rPr>
          <w:rFonts w:ascii="Times New Roman" w:hAnsi="Times New Roman" w:cs="Times New Roman"/>
          <w:i/>
          <w:iCs/>
          <w:szCs w:val="24"/>
          <w:shd w:val="clear" w:color="auto" w:fill="FFFFFF"/>
        </w:rPr>
        <w:t>Journal of Teaching and Learning for Graduate Employability</w:t>
      </w:r>
      <w:r w:rsidRPr="00ED1706">
        <w:rPr>
          <w:rFonts w:ascii="Times New Roman" w:hAnsi="Times New Roman" w:cs="Times New Roman"/>
          <w:szCs w:val="24"/>
          <w:shd w:val="clear" w:color="auto" w:fill="FFFFFF"/>
        </w:rPr>
        <w:t>, </w:t>
      </w:r>
      <w:r w:rsidRPr="00ED1706">
        <w:rPr>
          <w:rFonts w:ascii="Times New Roman" w:hAnsi="Times New Roman" w:cs="Times New Roman"/>
          <w:i/>
          <w:iCs/>
          <w:szCs w:val="24"/>
          <w:shd w:val="clear" w:color="auto" w:fill="FFFFFF"/>
        </w:rPr>
        <w:t>9</w:t>
      </w:r>
      <w:r w:rsidRPr="00ED1706">
        <w:rPr>
          <w:rFonts w:ascii="Times New Roman" w:hAnsi="Times New Roman" w:cs="Times New Roman"/>
          <w:szCs w:val="24"/>
          <w:shd w:val="clear" w:color="auto" w:fill="FFFFFF"/>
        </w:rPr>
        <w:t>(1), pp.84-92.</w:t>
      </w:r>
    </w:p>
    <w:p w14:paraId="2937097D" w14:textId="77777777" w:rsidR="00ED1706" w:rsidRPr="00ED1706" w:rsidRDefault="00ED1706" w:rsidP="00972C77">
      <w:pPr>
        <w:ind w:left="720" w:hanging="720"/>
        <w:jc w:val="both"/>
        <w:rPr>
          <w:rFonts w:ascii="Times New Roman" w:hAnsi="Times New Roman" w:cs="Times New Roman"/>
          <w:szCs w:val="24"/>
          <w:shd w:val="clear" w:color="auto" w:fill="FFFFFF"/>
        </w:rPr>
      </w:pPr>
      <w:r w:rsidRPr="00ED1706">
        <w:rPr>
          <w:rFonts w:ascii="Times New Roman" w:hAnsi="Times New Roman" w:cs="Times New Roman"/>
          <w:szCs w:val="24"/>
          <w:shd w:val="clear" w:color="auto" w:fill="FFFFFF"/>
        </w:rPr>
        <w:t xml:space="preserve">Griffin, M. and </w:t>
      </w:r>
      <w:proofErr w:type="spellStart"/>
      <w:r w:rsidRPr="00ED1706">
        <w:rPr>
          <w:rFonts w:ascii="Times New Roman" w:hAnsi="Times New Roman" w:cs="Times New Roman"/>
          <w:szCs w:val="24"/>
          <w:shd w:val="clear" w:color="auto" w:fill="FFFFFF"/>
        </w:rPr>
        <w:t>Coelhoso</w:t>
      </w:r>
      <w:proofErr w:type="spellEnd"/>
      <w:r w:rsidRPr="00ED1706">
        <w:rPr>
          <w:rFonts w:ascii="Times New Roman" w:hAnsi="Times New Roman" w:cs="Times New Roman"/>
          <w:szCs w:val="24"/>
          <w:shd w:val="clear" w:color="auto" w:fill="FFFFFF"/>
        </w:rPr>
        <w:t>, P., 2018. Business students’ perspectives on employability skills post internship experience: lessons from the UAE. </w:t>
      </w:r>
      <w:r w:rsidRPr="00ED1706">
        <w:rPr>
          <w:rFonts w:ascii="Times New Roman" w:hAnsi="Times New Roman" w:cs="Times New Roman"/>
          <w:i/>
          <w:iCs/>
          <w:szCs w:val="24"/>
          <w:shd w:val="clear" w:color="auto" w:fill="FFFFFF"/>
        </w:rPr>
        <w:t xml:space="preserve">Higher Education, </w:t>
      </w:r>
      <w:proofErr w:type="gramStart"/>
      <w:r w:rsidRPr="00ED1706">
        <w:rPr>
          <w:rFonts w:ascii="Times New Roman" w:hAnsi="Times New Roman" w:cs="Times New Roman"/>
          <w:i/>
          <w:iCs/>
          <w:szCs w:val="24"/>
          <w:shd w:val="clear" w:color="auto" w:fill="FFFFFF"/>
        </w:rPr>
        <w:t>Skills</w:t>
      </w:r>
      <w:proofErr w:type="gramEnd"/>
      <w:r w:rsidRPr="00ED1706">
        <w:rPr>
          <w:rFonts w:ascii="Times New Roman" w:hAnsi="Times New Roman" w:cs="Times New Roman"/>
          <w:i/>
          <w:iCs/>
          <w:szCs w:val="24"/>
          <w:shd w:val="clear" w:color="auto" w:fill="FFFFFF"/>
        </w:rPr>
        <w:t xml:space="preserve"> and Work-Based Learning</w:t>
      </w:r>
      <w:r w:rsidRPr="00ED1706">
        <w:rPr>
          <w:rFonts w:ascii="Times New Roman" w:hAnsi="Times New Roman" w:cs="Times New Roman"/>
          <w:szCs w:val="24"/>
          <w:shd w:val="clear" w:color="auto" w:fill="FFFFFF"/>
        </w:rPr>
        <w:t>.</w:t>
      </w:r>
    </w:p>
    <w:p w14:paraId="3F73B816" w14:textId="77777777" w:rsidR="00ED1706" w:rsidRPr="00ED1706" w:rsidRDefault="00ED1706" w:rsidP="00ED1706">
      <w:pPr>
        <w:ind w:left="720" w:hanging="720"/>
        <w:jc w:val="both"/>
        <w:rPr>
          <w:rFonts w:ascii="Times New Roman" w:eastAsia="Times New Roman" w:hAnsi="Times New Roman" w:cs="Times New Roman"/>
          <w:color w:val="222222"/>
          <w:szCs w:val="24"/>
          <w:shd w:val="clear" w:color="auto" w:fill="FFFFFF"/>
        </w:rPr>
      </w:pPr>
      <w:r w:rsidRPr="00ED1706">
        <w:rPr>
          <w:rFonts w:ascii="Times New Roman" w:eastAsia="Times New Roman" w:hAnsi="Times New Roman" w:cs="Times New Roman"/>
          <w:color w:val="222222"/>
          <w:szCs w:val="24"/>
          <w:shd w:val="clear" w:color="auto" w:fill="FFFFFF"/>
        </w:rPr>
        <w:t>Griffiths, D.A., Inman, M., Rojas, H. and Williams, K., 2018. Transitioning student identity and sense of place: future possibilities for assessment and development of student employability skills. </w:t>
      </w:r>
      <w:r w:rsidRPr="00ED1706">
        <w:rPr>
          <w:rFonts w:ascii="Times New Roman" w:eastAsia="Times New Roman" w:hAnsi="Times New Roman" w:cs="Times New Roman"/>
          <w:i/>
          <w:iCs/>
          <w:color w:val="222222"/>
          <w:szCs w:val="24"/>
          <w:shd w:val="clear" w:color="auto" w:fill="FFFFFF"/>
        </w:rPr>
        <w:t>Studies in Higher Education</w:t>
      </w:r>
      <w:r w:rsidRPr="00ED1706">
        <w:rPr>
          <w:rFonts w:ascii="Times New Roman" w:eastAsia="Times New Roman" w:hAnsi="Times New Roman" w:cs="Times New Roman"/>
          <w:color w:val="222222"/>
          <w:szCs w:val="24"/>
          <w:shd w:val="clear" w:color="auto" w:fill="FFFFFF"/>
        </w:rPr>
        <w:t>, </w:t>
      </w:r>
      <w:r w:rsidRPr="00ED1706">
        <w:rPr>
          <w:rFonts w:ascii="Times New Roman" w:eastAsia="Times New Roman" w:hAnsi="Times New Roman" w:cs="Times New Roman"/>
          <w:i/>
          <w:iCs/>
          <w:color w:val="222222"/>
          <w:szCs w:val="24"/>
          <w:shd w:val="clear" w:color="auto" w:fill="FFFFFF"/>
        </w:rPr>
        <w:t>43</w:t>
      </w:r>
      <w:r w:rsidRPr="00ED1706">
        <w:rPr>
          <w:rFonts w:ascii="Times New Roman" w:eastAsia="Times New Roman" w:hAnsi="Times New Roman" w:cs="Times New Roman"/>
          <w:color w:val="222222"/>
          <w:szCs w:val="24"/>
          <w:shd w:val="clear" w:color="auto" w:fill="FFFFFF"/>
        </w:rPr>
        <w:t>(5), pp.891-913.</w:t>
      </w:r>
    </w:p>
    <w:p w14:paraId="5569ECE5" w14:textId="77777777" w:rsidR="00ED1706" w:rsidRPr="00ED1706" w:rsidRDefault="00ED1706" w:rsidP="00ED1706">
      <w:pPr>
        <w:ind w:left="720" w:hanging="720"/>
        <w:jc w:val="both"/>
        <w:rPr>
          <w:rFonts w:ascii="Times New Roman" w:eastAsia="Times New Roman" w:hAnsi="Times New Roman" w:cs="Times New Roman"/>
          <w:color w:val="222222"/>
          <w:szCs w:val="24"/>
          <w:shd w:val="clear" w:color="auto" w:fill="FFFFFF"/>
        </w:rPr>
      </w:pPr>
      <w:proofErr w:type="spellStart"/>
      <w:r w:rsidRPr="00ED1706">
        <w:rPr>
          <w:rFonts w:ascii="Times New Roman" w:eastAsia="Times New Roman" w:hAnsi="Times New Roman" w:cs="Times New Roman"/>
          <w:color w:val="222222"/>
          <w:szCs w:val="24"/>
          <w:shd w:val="clear" w:color="auto" w:fill="FFFFFF"/>
        </w:rPr>
        <w:t>Husam</w:t>
      </w:r>
      <w:proofErr w:type="spellEnd"/>
      <w:r w:rsidRPr="00ED1706">
        <w:rPr>
          <w:rFonts w:ascii="Times New Roman" w:eastAsia="Times New Roman" w:hAnsi="Times New Roman" w:cs="Times New Roman"/>
          <w:color w:val="222222"/>
          <w:szCs w:val="24"/>
          <w:shd w:val="clear" w:color="auto" w:fill="FFFFFF"/>
        </w:rPr>
        <w:t>, H.A. and Abraham, P., 2019. Employability skills development through assessment in higher education: Students’ voices on reflective assessments. </w:t>
      </w:r>
      <w:r w:rsidRPr="00ED1706">
        <w:rPr>
          <w:rFonts w:ascii="Times New Roman" w:eastAsia="Times New Roman" w:hAnsi="Times New Roman" w:cs="Times New Roman"/>
          <w:i/>
          <w:iCs/>
          <w:color w:val="222222"/>
          <w:szCs w:val="24"/>
          <w:shd w:val="clear" w:color="auto" w:fill="FFFFFF"/>
        </w:rPr>
        <w:t xml:space="preserve">Glob </w:t>
      </w:r>
      <w:proofErr w:type="spellStart"/>
      <w:r w:rsidRPr="00ED1706">
        <w:rPr>
          <w:rFonts w:ascii="Times New Roman" w:eastAsia="Times New Roman" w:hAnsi="Times New Roman" w:cs="Times New Roman"/>
          <w:i/>
          <w:iCs/>
          <w:color w:val="222222"/>
          <w:szCs w:val="24"/>
          <w:shd w:val="clear" w:color="auto" w:fill="FFFFFF"/>
        </w:rPr>
        <w:t>Acad</w:t>
      </w:r>
      <w:proofErr w:type="spellEnd"/>
      <w:r w:rsidRPr="00ED1706">
        <w:rPr>
          <w:rFonts w:ascii="Times New Roman" w:eastAsia="Times New Roman" w:hAnsi="Times New Roman" w:cs="Times New Roman"/>
          <w:i/>
          <w:iCs/>
          <w:color w:val="222222"/>
          <w:szCs w:val="24"/>
          <w:shd w:val="clear" w:color="auto" w:fill="FFFFFF"/>
        </w:rPr>
        <w:t xml:space="preserve"> J Econ Buss</w:t>
      </w:r>
      <w:r w:rsidRPr="00ED1706">
        <w:rPr>
          <w:rFonts w:ascii="Times New Roman" w:eastAsia="Times New Roman" w:hAnsi="Times New Roman" w:cs="Times New Roman"/>
          <w:color w:val="222222"/>
          <w:szCs w:val="24"/>
          <w:shd w:val="clear" w:color="auto" w:fill="FFFFFF"/>
        </w:rPr>
        <w:t>, </w:t>
      </w:r>
      <w:r w:rsidRPr="00ED1706">
        <w:rPr>
          <w:rFonts w:ascii="Times New Roman" w:eastAsia="Times New Roman" w:hAnsi="Times New Roman" w:cs="Times New Roman"/>
          <w:i/>
          <w:iCs/>
          <w:color w:val="222222"/>
          <w:szCs w:val="24"/>
          <w:shd w:val="clear" w:color="auto" w:fill="FFFFFF"/>
        </w:rPr>
        <w:t>1</w:t>
      </w:r>
      <w:r w:rsidRPr="00ED1706">
        <w:rPr>
          <w:rFonts w:ascii="Times New Roman" w:eastAsia="Times New Roman" w:hAnsi="Times New Roman" w:cs="Times New Roman"/>
          <w:color w:val="222222"/>
          <w:szCs w:val="24"/>
          <w:shd w:val="clear" w:color="auto" w:fill="FFFFFF"/>
        </w:rPr>
        <w:t>, pp.36-42.</w:t>
      </w:r>
    </w:p>
    <w:p w14:paraId="5BB20347" w14:textId="77777777" w:rsidR="00ED1706" w:rsidRPr="00ED1706" w:rsidRDefault="00ED1706" w:rsidP="00ED1706">
      <w:pPr>
        <w:ind w:left="720" w:hanging="720"/>
        <w:jc w:val="both"/>
        <w:rPr>
          <w:rFonts w:ascii="Times New Roman" w:eastAsia="Times New Roman" w:hAnsi="Times New Roman" w:cs="Times New Roman"/>
          <w:color w:val="222222"/>
          <w:szCs w:val="24"/>
          <w:shd w:val="clear" w:color="auto" w:fill="FFFFFF"/>
        </w:rPr>
      </w:pPr>
      <w:proofErr w:type="spellStart"/>
      <w:r w:rsidRPr="00ED1706">
        <w:rPr>
          <w:rFonts w:ascii="Times New Roman" w:eastAsia="Times New Roman" w:hAnsi="Times New Roman" w:cs="Times New Roman"/>
          <w:color w:val="222222"/>
          <w:szCs w:val="24"/>
          <w:shd w:val="clear" w:color="auto" w:fill="FFFFFF"/>
        </w:rPr>
        <w:t>McGunagle</w:t>
      </w:r>
      <w:proofErr w:type="spellEnd"/>
      <w:r w:rsidRPr="00ED1706">
        <w:rPr>
          <w:rFonts w:ascii="Times New Roman" w:eastAsia="Times New Roman" w:hAnsi="Times New Roman" w:cs="Times New Roman"/>
          <w:color w:val="222222"/>
          <w:szCs w:val="24"/>
          <w:shd w:val="clear" w:color="auto" w:fill="FFFFFF"/>
        </w:rPr>
        <w:t xml:space="preserve">, D. and </w:t>
      </w:r>
      <w:proofErr w:type="spellStart"/>
      <w:r w:rsidRPr="00ED1706">
        <w:rPr>
          <w:rFonts w:ascii="Times New Roman" w:eastAsia="Times New Roman" w:hAnsi="Times New Roman" w:cs="Times New Roman"/>
          <w:color w:val="222222"/>
          <w:szCs w:val="24"/>
          <w:shd w:val="clear" w:color="auto" w:fill="FFFFFF"/>
        </w:rPr>
        <w:t>Zizka</w:t>
      </w:r>
      <w:proofErr w:type="spellEnd"/>
      <w:r w:rsidRPr="00ED1706">
        <w:rPr>
          <w:rFonts w:ascii="Times New Roman" w:eastAsia="Times New Roman" w:hAnsi="Times New Roman" w:cs="Times New Roman"/>
          <w:color w:val="222222"/>
          <w:szCs w:val="24"/>
          <w:shd w:val="clear" w:color="auto" w:fill="FFFFFF"/>
        </w:rPr>
        <w:t>, L., 2020. Employability skills for 21st-century STEM students: the employers' perspective. </w:t>
      </w:r>
      <w:r w:rsidRPr="00ED1706">
        <w:rPr>
          <w:rFonts w:ascii="Times New Roman" w:eastAsia="Times New Roman" w:hAnsi="Times New Roman" w:cs="Times New Roman"/>
          <w:i/>
          <w:iCs/>
          <w:color w:val="222222"/>
          <w:szCs w:val="24"/>
          <w:shd w:val="clear" w:color="auto" w:fill="FFFFFF"/>
        </w:rPr>
        <w:t xml:space="preserve">Higher education, </w:t>
      </w:r>
      <w:proofErr w:type="gramStart"/>
      <w:r w:rsidRPr="00ED1706">
        <w:rPr>
          <w:rFonts w:ascii="Times New Roman" w:eastAsia="Times New Roman" w:hAnsi="Times New Roman" w:cs="Times New Roman"/>
          <w:i/>
          <w:iCs/>
          <w:color w:val="222222"/>
          <w:szCs w:val="24"/>
          <w:shd w:val="clear" w:color="auto" w:fill="FFFFFF"/>
        </w:rPr>
        <w:t>skills</w:t>
      </w:r>
      <w:proofErr w:type="gramEnd"/>
      <w:r w:rsidRPr="00ED1706">
        <w:rPr>
          <w:rFonts w:ascii="Times New Roman" w:eastAsia="Times New Roman" w:hAnsi="Times New Roman" w:cs="Times New Roman"/>
          <w:i/>
          <w:iCs/>
          <w:color w:val="222222"/>
          <w:szCs w:val="24"/>
          <w:shd w:val="clear" w:color="auto" w:fill="FFFFFF"/>
        </w:rPr>
        <w:t xml:space="preserve"> and work-based learning</w:t>
      </w:r>
      <w:r w:rsidRPr="00ED1706">
        <w:rPr>
          <w:rFonts w:ascii="Times New Roman" w:eastAsia="Times New Roman" w:hAnsi="Times New Roman" w:cs="Times New Roman"/>
          <w:color w:val="222222"/>
          <w:szCs w:val="24"/>
          <w:shd w:val="clear" w:color="auto" w:fill="FFFFFF"/>
        </w:rPr>
        <w:t>.</w:t>
      </w:r>
    </w:p>
    <w:p w14:paraId="57349ED2" w14:textId="77777777" w:rsidR="00ED1706" w:rsidRPr="00ED1706" w:rsidRDefault="00ED1706" w:rsidP="00972C77">
      <w:pPr>
        <w:ind w:left="720" w:hanging="720"/>
        <w:jc w:val="both"/>
        <w:rPr>
          <w:rFonts w:ascii="Times New Roman" w:hAnsi="Times New Roman" w:cs="Times New Roman"/>
          <w:szCs w:val="24"/>
          <w:shd w:val="clear" w:color="auto" w:fill="FFFFFF"/>
        </w:rPr>
      </w:pPr>
      <w:r w:rsidRPr="00ED1706">
        <w:rPr>
          <w:rFonts w:ascii="Times New Roman" w:hAnsi="Times New Roman" w:cs="Times New Roman"/>
          <w:szCs w:val="24"/>
          <w:shd w:val="clear" w:color="auto" w:fill="FFFFFF"/>
        </w:rPr>
        <w:t xml:space="preserve">Rowe, A.D. and </w:t>
      </w:r>
      <w:proofErr w:type="spellStart"/>
      <w:r w:rsidRPr="00ED1706">
        <w:rPr>
          <w:rFonts w:ascii="Times New Roman" w:hAnsi="Times New Roman" w:cs="Times New Roman"/>
          <w:szCs w:val="24"/>
          <w:shd w:val="clear" w:color="auto" w:fill="FFFFFF"/>
        </w:rPr>
        <w:t>Zegwaard</w:t>
      </w:r>
      <w:proofErr w:type="spellEnd"/>
      <w:r w:rsidRPr="00ED1706">
        <w:rPr>
          <w:rFonts w:ascii="Times New Roman" w:hAnsi="Times New Roman" w:cs="Times New Roman"/>
          <w:szCs w:val="24"/>
          <w:shd w:val="clear" w:color="auto" w:fill="FFFFFF"/>
        </w:rPr>
        <w:t xml:space="preserve">, K.E., 2017. Developing graduate employability skills and </w:t>
      </w:r>
      <w:proofErr w:type="spellStart"/>
      <w:proofErr w:type="gramStart"/>
      <w:r w:rsidRPr="00ED1706">
        <w:rPr>
          <w:rFonts w:ascii="Times New Roman" w:hAnsi="Times New Roman" w:cs="Times New Roman"/>
          <w:szCs w:val="24"/>
          <w:shd w:val="clear" w:color="auto" w:fill="FFFFFF"/>
        </w:rPr>
        <w:t>attributes:Curriculum</w:t>
      </w:r>
      <w:proofErr w:type="spellEnd"/>
      <w:proofErr w:type="gramEnd"/>
      <w:r w:rsidRPr="00ED1706">
        <w:rPr>
          <w:rFonts w:ascii="Times New Roman" w:hAnsi="Times New Roman" w:cs="Times New Roman"/>
          <w:szCs w:val="24"/>
          <w:shd w:val="clear" w:color="auto" w:fill="FFFFFF"/>
        </w:rPr>
        <w:t xml:space="preserve"> enhancement through work-integrated learning.</w:t>
      </w:r>
    </w:p>
    <w:p w14:paraId="18BDCAF0" w14:textId="77777777" w:rsidR="00ED1706" w:rsidRPr="00ED1706" w:rsidRDefault="00ED1706" w:rsidP="00972C77">
      <w:pPr>
        <w:ind w:left="720" w:hanging="720"/>
        <w:jc w:val="both"/>
        <w:rPr>
          <w:rFonts w:ascii="Times New Roman" w:hAnsi="Times New Roman" w:cs="Times New Roman"/>
          <w:szCs w:val="24"/>
          <w:shd w:val="clear" w:color="auto" w:fill="FFFFFF"/>
        </w:rPr>
      </w:pPr>
      <w:r w:rsidRPr="00ED1706">
        <w:rPr>
          <w:rFonts w:ascii="Times New Roman" w:hAnsi="Times New Roman" w:cs="Times New Roman"/>
          <w:szCs w:val="24"/>
          <w:shd w:val="clear" w:color="auto" w:fill="FFFFFF"/>
        </w:rPr>
        <w:t>Scott, F.J., Connell, P., Thomson, L.A. and Willison, D., 2019. Empowering students by enhancing their employability skills. </w:t>
      </w:r>
      <w:r w:rsidRPr="00ED1706">
        <w:rPr>
          <w:rFonts w:ascii="Times New Roman" w:hAnsi="Times New Roman" w:cs="Times New Roman"/>
          <w:i/>
          <w:iCs/>
          <w:szCs w:val="24"/>
          <w:shd w:val="clear" w:color="auto" w:fill="FFFFFF"/>
        </w:rPr>
        <w:t>Journal of Further and Higher Education</w:t>
      </w:r>
      <w:r w:rsidRPr="00ED1706">
        <w:rPr>
          <w:rFonts w:ascii="Times New Roman" w:hAnsi="Times New Roman" w:cs="Times New Roman"/>
          <w:szCs w:val="24"/>
          <w:shd w:val="clear" w:color="auto" w:fill="FFFFFF"/>
        </w:rPr>
        <w:t>, </w:t>
      </w:r>
      <w:r w:rsidRPr="00ED1706">
        <w:rPr>
          <w:rFonts w:ascii="Times New Roman" w:hAnsi="Times New Roman" w:cs="Times New Roman"/>
          <w:i/>
          <w:iCs/>
          <w:szCs w:val="24"/>
          <w:shd w:val="clear" w:color="auto" w:fill="FFFFFF"/>
        </w:rPr>
        <w:t>43</w:t>
      </w:r>
      <w:r w:rsidRPr="00ED1706">
        <w:rPr>
          <w:rFonts w:ascii="Times New Roman" w:hAnsi="Times New Roman" w:cs="Times New Roman"/>
          <w:szCs w:val="24"/>
          <w:shd w:val="clear" w:color="auto" w:fill="FFFFFF"/>
        </w:rPr>
        <w:t>(5), pp.692-707.</w:t>
      </w:r>
      <w:bookmarkEnd w:id="0"/>
    </w:p>
    <w:sectPr w:rsidR="00ED1706" w:rsidRPr="00ED1706" w:rsidSect="003D5BE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5A048" w14:textId="77777777" w:rsidR="00B178E7" w:rsidRDefault="00B178E7" w:rsidP="00BB0AFB">
      <w:pPr>
        <w:spacing w:after="0" w:line="240" w:lineRule="auto"/>
      </w:pPr>
      <w:r>
        <w:separator/>
      </w:r>
    </w:p>
  </w:endnote>
  <w:endnote w:type="continuationSeparator" w:id="0">
    <w:p w14:paraId="2D267CCC" w14:textId="77777777" w:rsidR="00B178E7" w:rsidRDefault="00B178E7"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5153BA6B" w14:textId="77777777" w:rsidR="000747D2" w:rsidRDefault="003D5BE6">
        <w:pPr>
          <w:pStyle w:val="Footer"/>
          <w:jc w:val="center"/>
        </w:pPr>
        <w:r>
          <w:fldChar w:fldCharType="begin"/>
        </w:r>
        <w:r w:rsidR="000747D2">
          <w:instrText xml:space="preserve"> PAGE   \* MERGEFORMAT </w:instrText>
        </w:r>
        <w:r>
          <w:fldChar w:fldCharType="separate"/>
        </w:r>
        <w:r w:rsidR="00ED1706">
          <w:rPr>
            <w:noProof/>
          </w:rPr>
          <w:t>4</w:t>
        </w:r>
        <w:r>
          <w:rPr>
            <w:noProof/>
          </w:rPr>
          <w:fldChar w:fldCharType="end"/>
        </w:r>
      </w:p>
    </w:sdtContent>
  </w:sdt>
  <w:p w14:paraId="14237F34" w14:textId="77777777" w:rsidR="000747D2" w:rsidRDefault="0007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F889B" w14:textId="77777777" w:rsidR="00B178E7" w:rsidRDefault="00B178E7" w:rsidP="00BB0AFB">
      <w:pPr>
        <w:spacing w:after="0" w:line="240" w:lineRule="auto"/>
      </w:pPr>
      <w:r>
        <w:separator/>
      </w:r>
    </w:p>
  </w:footnote>
  <w:footnote w:type="continuationSeparator" w:id="0">
    <w:p w14:paraId="2B0F27FB" w14:textId="77777777" w:rsidR="00B178E7" w:rsidRDefault="00B178E7"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6257886"/>
    <w:multiLevelType w:val="hybridMultilevel"/>
    <w:tmpl w:val="E2EC28CA"/>
    <w:lvl w:ilvl="0" w:tplc="19AE69C8">
      <w:start w:val="1"/>
      <w:numFmt w:val="bullet"/>
      <w:lvlText w:val=""/>
      <w:lvlJc w:val="left"/>
      <w:pPr>
        <w:ind w:left="720" w:hanging="360"/>
      </w:pPr>
      <w:rPr>
        <w:rFonts w:ascii="Symbol" w:hAnsi="Symbol" w:hint="default"/>
      </w:rPr>
    </w:lvl>
    <w:lvl w:ilvl="1" w:tplc="A4780B96">
      <w:start w:val="1"/>
      <w:numFmt w:val="bullet"/>
      <w:lvlText w:val="o"/>
      <w:lvlJc w:val="left"/>
      <w:pPr>
        <w:ind w:left="1440" w:hanging="360"/>
      </w:pPr>
      <w:rPr>
        <w:rFonts w:ascii="Courier New" w:hAnsi="Courier New" w:hint="default"/>
      </w:rPr>
    </w:lvl>
    <w:lvl w:ilvl="2" w:tplc="EBA81904">
      <w:start w:val="1"/>
      <w:numFmt w:val="bullet"/>
      <w:lvlText w:val=""/>
      <w:lvlJc w:val="left"/>
      <w:pPr>
        <w:ind w:left="2160" w:hanging="360"/>
      </w:pPr>
      <w:rPr>
        <w:rFonts w:ascii="Wingdings" w:hAnsi="Wingdings" w:hint="default"/>
      </w:rPr>
    </w:lvl>
    <w:lvl w:ilvl="3" w:tplc="2DEC1688">
      <w:start w:val="1"/>
      <w:numFmt w:val="bullet"/>
      <w:lvlText w:val=""/>
      <w:lvlJc w:val="left"/>
      <w:pPr>
        <w:ind w:left="2880" w:hanging="360"/>
      </w:pPr>
      <w:rPr>
        <w:rFonts w:ascii="Symbol" w:hAnsi="Symbol" w:hint="default"/>
      </w:rPr>
    </w:lvl>
    <w:lvl w:ilvl="4" w:tplc="B0927998">
      <w:start w:val="1"/>
      <w:numFmt w:val="bullet"/>
      <w:lvlText w:val="o"/>
      <w:lvlJc w:val="left"/>
      <w:pPr>
        <w:ind w:left="3600" w:hanging="360"/>
      </w:pPr>
      <w:rPr>
        <w:rFonts w:ascii="Courier New" w:hAnsi="Courier New" w:hint="default"/>
      </w:rPr>
    </w:lvl>
    <w:lvl w:ilvl="5" w:tplc="60D09B7C">
      <w:start w:val="1"/>
      <w:numFmt w:val="bullet"/>
      <w:lvlText w:val=""/>
      <w:lvlJc w:val="left"/>
      <w:pPr>
        <w:ind w:left="4320" w:hanging="360"/>
      </w:pPr>
      <w:rPr>
        <w:rFonts w:ascii="Wingdings" w:hAnsi="Wingdings" w:hint="default"/>
      </w:rPr>
    </w:lvl>
    <w:lvl w:ilvl="6" w:tplc="5AA0306A">
      <w:start w:val="1"/>
      <w:numFmt w:val="bullet"/>
      <w:lvlText w:val=""/>
      <w:lvlJc w:val="left"/>
      <w:pPr>
        <w:ind w:left="5040" w:hanging="360"/>
      </w:pPr>
      <w:rPr>
        <w:rFonts w:ascii="Symbol" w:hAnsi="Symbol" w:hint="default"/>
      </w:rPr>
    </w:lvl>
    <w:lvl w:ilvl="7" w:tplc="D29A0BE4">
      <w:start w:val="1"/>
      <w:numFmt w:val="bullet"/>
      <w:lvlText w:val="o"/>
      <w:lvlJc w:val="left"/>
      <w:pPr>
        <w:ind w:left="5760" w:hanging="360"/>
      </w:pPr>
      <w:rPr>
        <w:rFonts w:ascii="Courier New" w:hAnsi="Courier New" w:hint="default"/>
      </w:rPr>
    </w:lvl>
    <w:lvl w:ilvl="8" w:tplc="8774F622">
      <w:start w:val="1"/>
      <w:numFmt w:val="bullet"/>
      <w:lvlText w:val=""/>
      <w:lvlJc w:val="left"/>
      <w:pPr>
        <w:ind w:left="6480" w:hanging="360"/>
      </w:pPr>
      <w:rPr>
        <w:rFonts w:ascii="Wingdings" w:hAnsi="Wingdings" w:hint="default"/>
      </w:rPr>
    </w:lvl>
  </w:abstractNum>
  <w:abstractNum w:abstractNumId="3"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1035995">
    <w:abstractNumId w:val="3"/>
  </w:num>
  <w:num w:numId="2" w16cid:durableId="970591695">
    <w:abstractNumId w:val="0"/>
  </w:num>
  <w:num w:numId="3" w16cid:durableId="74327939">
    <w:abstractNumId w:val="1"/>
  </w:num>
  <w:num w:numId="4" w16cid:durableId="268438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4BE8"/>
    <w:rsid w:val="000016CF"/>
    <w:rsid w:val="00002D58"/>
    <w:rsid w:val="0001117F"/>
    <w:rsid w:val="000175CE"/>
    <w:rsid w:val="00057296"/>
    <w:rsid w:val="000673EF"/>
    <w:rsid w:val="0007039E"/>
    <w:rsid w:val="000747D2"/>
    <w:rsid w:val="0008631D"/>
    <w:rsid w:val="000B593C"/>
    <w:rsid w:val="000C7CFF"/>
    <w:rsid w:val="000F06B3"/>
    <w:rsid w:val="000F1FF7"/>
    <w:rsid w:val="000F2B07"/>
    <w:rsid w:val="00103C6B"/>
    <w:rsid w:val="00122A75"/>
    <w:rsid w:val="001407BA"/>
    <w:rsid w:val="00142401"/>
    <w:rsid w:val="00160EE3"/>
    <w:rsid w:val="0017156B"/>
    <w:rsid w:val="00177A9B"/>
    <w:rsid w:val="00192B5A"/>
    <w:rsid w:val="001C0A43"/>
    <w:rsid w:val="001C254C"/>
    <w:rsid w:val="00212003"/>
    <w:rsid w:val="00222D30"/>
    <w:rsid w:val="00241624"/>
    <w:rsid w:val="00260816"/>
    <w:rsid w:val="002E068A"/>
    <w:rsid w:val="002E2239"/>
    <w:rsid w:val="00320C14"/>
    <w:rsid w:val="00330A47"/>
    <w:rsid w:val="00340F21"/>
    <w:rsid w:val="00345327"/>
    <w:rsid w:val="00362697"/>
    <w:rsid w:val="00362E0B"/>
    <w:rsid w:val="003A7257"/>
    <w:rsid w:val="003C0900"/>
    <w:rsid w:val="003D5BE6"/>
    <w:rsid w:val="00403C58"/>
    <w:rsid w:val="004065E7"/>
    <w:rsid w:val="00407ED4"/>
    <w:rsid w:val="00442282"/>
    <w:rsid w:val="004634B5"/>
    <w:rsid w:val="004812E1"/>
    <w:rsid w:val="00497814"/>
    <w:rsid w:val="004A33B5"/>
    <w:rsid w:val="004C2488"/>
    <w:rsid w:val="004D67C1"/>
    <w:rsid w:val="004F337C"/>
    <w:rsid w:val="005057DC"/>
    <w:rsid w:val="005126A2"/>
    <w:rsid w:val="00514802"/>
    <w:rsid w:val="0051625D"/>
    <w:rsid w:val="00520FD0"/>
    <w:rsid w:val="005451A1"/>
    <w:rsid w:val="00564D4F"/>
    <w:rsid w:val="00575A5A"/>
    <w:rsid w:val="0058709D"/>
    <w:rsid w:val="005C375B"/>
    <w:rsid w:val="005C38B5"/>
    <w:rsid w:val="006164E3"/>
    <w:rsid w:val="00636F41"/>
    <w:rsid w:val="0065214E"/>
    <w:rsid w:val="0066610C"/>
    <w:rsid w:val="00684BE8"/>
    <w:rsid w:val="006875C6"/>
    <w:rsid w:val="006C6F8C"/>
    <w:rsid w:val="006C7B56"/>
    <w:rsid w:val="006D1F17"/>
    <w:rsid w:val="006D4461"/>
    <w:rsid w:val="006F3104"/>
    <w:rsid w:val="006F79F4"/>
    <w:rsid w:val="00711524"/>
    <w:rsid w:val="00712A13"/>
    <w:rsid w:val="007230A1"/>
    <w:rsid w:val="00724DB7"/>
    <w:rsid w:val="0073189D"/>
    <w:rsid w:val="00740E49"/>
    <w:rsid w:val="007416C0"/>
    <w:rsid w:val="007477CD"/>
    <w:rsid w:val="00766A1D"/>
    <w:rsid w:val="00775460"/>
    <w:rsid w:val="007824C0"/>
    <w:rsid w:val="00793060"/>
    <w:rsid w:val="00794FE6"/>
    <w:rsid w:val="00795FAE"/>
    <w:rsid w:val="007C0547"/>
    <w:rsid w:val="007D6B63"/>
    <w:rsid w:val="007E69F5"/>
    <w:rsid w:val="00802CA9"/>
    <w:rsid w:val="00805410"/>
    <w:rsid w:val="00816E37"/>
    <w:rsid w:val="0083297C"/>
    <w:rsid w:val="00837C38"/>
    <w:rsid w:val="00911B2A"/>
    <w:rsid w:val="00915B3E"/>
    <w:rsid w:val="00923184"/>
    <w:rsid w:val="00923D1E"/>
    <w:rsid w:val="009373AD"/>
    <w:rsid w:val="009379CC"/>
    <w:rsid w:val="009513B3"/>
    <w:rsid w:val="00955CE0"/>
    <w:rsid w:val="00972C77"/>
    <w:rsid w:val="00980563"/>
    <w:rsid w:val="00981AAF"/>
    <w:rsid w:val="009831FA"/>
    <w:rsid w:val="00984B35"/>
    <w:rsid w:val="00986EE1"/>
    <w:rsid w:val="009D2566"/>
    <w:rsid w:val="009E5A7E"/>
    <w:rsid w:val="00A06368"/>
    <w:rsid w:val="00A10D14"/>
    <w:rsid w:val="00A10FED"/>
    <w:rsid w:val="00A169E0"/>
    <w:rsid w:val="00A74666"/>
    <w:rsid w:val="00A7512E"/>
    <w:rsid w:val="00A75152"/>
    <w:rsid w:val="00A835D9"/>
    <w:rsid w:val="00AA1C5A"/>
    <w:rsid w:val="00AB1F0B"/>
    <w:rsid w:val="00AB6CF0"/>
    <w:rsid w:val="00AC0481"/>
    <w:rsid w:val="00AD4A75"/>
    <w:rsid w:val="00AF52F6"/>
    <w:rsid w:val="00B0014E"/>
    <w:rsid w:val="00B00DCD"/>
    <w:rsid w:val="00B10C8D"/>
    <w:rsid w:val="00B178E7"/>
    <w:rsid w:val="00B22389"/>
    <w:rsid w:val="00B47172"/>
    <w:rsid w:val="00BB0AFB"/>
    <w:rsid w:val="00BB2539"/>
    <w:rsid w:val="00BB7092"/>
    <w:rsid w:val="00BE7B45"/>
    <w:rsid w:val="00C1322E"/>
    <w:rsid w:val="00C42C1B"/>
    <w:rsid w:val="00C87E64"/>
    <w:rsid w:val="00C96946"/>
    <w:rsid w:val="00CB2FFD"/>
    <w:rsid w:val="00CB7B23"/>
    <w:rsid w:val="00CD3EB9"/>
    <w:rsid w:val="00D05C11"/>
    <w:rsid w:val="00D31801"/>
    <w:rsid w:val="00D33F34"/>
    <w:rsid w:val="00D46392"/>
    <w:rsid w:val="00D558C8"/>
    <w:rsid w:val="00DA06A0"/>
    <w:rsid w:val="00DC3E20"/>
    <w:rsid w:val="00DE38CF"/>
    <w:rsid w:val="00DE39AD"/>
    <w:rsid w:val="00E4062F"/>
    <w:rsid w:val="00E751F9"/>
    <w:rsid w:val="00EA27F9"/>
    <w:rsid w:val="00EB12E8"/>
    <w:rsid w:val="00ED1706"/>
    <w:rsid w:val="00F02D6E"/>
    <w:rsid w:val="00F05715"/>
    <w:rsid w:val="00F15DBD"/>
    <w:rsid w:val="00F40D89"/>
    <w:rsid w:val="00F6087D"/>
    <w:rsid w:val="00F76F1D"/>
    <w:rsid w:val="00F81D68"/>
    <w:rsid w:val="00FA51F5"/>
    <w:rsid w:val="00FD6277"/>
    <w:rsid w:val="00FE2896"/>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98F1"/>
  <w15:docId w15:val="{E2520506-CD63-034E-9854-244FD43AF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6C7B56"/>
    <w:pPr>
      <w:keepNext/>
      <w:keepLines/>
      <w:spacing w:before="40" w:after="0" w:line="259" w:lineRule="auto"/>
      <w:outlineLvl w:val="2"/>
    </w:pPr>
    <w:rPr>
      <w:rFonts w:asciiTheme="majorHAnsi" w:eastAsiaTheme="majorEastAsia" w:hAnsiTheme="majorHAnsi" w:cstheme="majorBidi"/>
      <w:color w:val="1F3763" w:themeColor="accent1" w:themeShade="7F"/>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character" w:customStyle="1" w:styleId="Heading3Char">
    <w:name w:val="Heading 3 Char"/>
    <w:basedOn w:val="DefaultParagraphFont"/>
    <w:link w:val="Heading3"/>
    <w:uiPriority w:val="9"/>
    <w:rsid w:val="006C7B56"/>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B47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 w:id="160468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A3B93-8382-49F2-BBB9-EABD6AAB3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Tomas Tancos</cp:lastModifiedBy>
  <cp:revision>3</cp:revision>
  <dcterms:created xsi:type="dcterms:W3CDTF">2022-06-25T03:27:00Z</dcterms:created>
  <dcterms:modified xsi:type="dcterms:W3CDTF">2022-07-27T16:09:00Z</dcterms:modified>
</cp:coreProperties>
</file>