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578D3" w14:textId="77777777" w:rsidR="0079733C" w:rsidRPr="00B57264" w:rsidRDefault="0079733C" w:rsidP="0079733C">
      <w:pPr>
        <w:jc w:val="center"/>
        <w:rPr>
          <w:color w:val="000000" w:themeColor="text1"/>
        </w:rPr>
      </w:pPr>
      <w:r w:rsidRPr="00B57264">
        <w:rPr>
          <w:noProof/>
          <w:color w:val="000000" w:themeColor="text1"/>
          <w:lang w:eastAsia="en-GB"/>
        </w:rPr>
        <w:drawing>
          <wp:inline distT="0" distB="0" distL="0" distR="0" wp14:anchorId="2A40FB65" wp14:editId="19F920D1">
            <wp:extent cx="3313216" cy="1158644"/>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screen">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3D8F85E" w14:textId="77777777" w:rsidR="0079733C" w:rsidRPr="00B57264" w:rsidRDefault="0079733C" w:rsidP="0079733C">
      <w:pPr>
        <w:jc w:val="both"/>
        <w:rPr>
          <w:color w:val="000000" w:themeColor="text1"/>
        </w:rPr>
      </w:pPr>
    </w:p>
    <w:p w14:paraId="75BCF895" w14:textId="77777777" w:rsidR="0079733C" w:rsidRPr="00B57264" w:rsidRDefault="0079733C" w:rsidP="0079733C">
      <w:pPr>
        <w:jc w:val="center"/>
        <w:rPr>
          <w:color w:val="000000" w:themeColor="text1"/>
          <w:sz w:val="40"/>
        </w:rPr>
      </w:pPr>
      <w:r w:rsidRPr="00B57264">
        <w:rPr>
          <w:b/>
          <w:color w:val="000000" w:themeColor="text1"/>
          <w:sz w:val="44"/>
        </w:rPr>
        <w:t>A Web-Based Application for Remote-Controlled Lunar Exploration Robotics</w:t>
      </w:r>
    </w:p>
    <w:p w14:paraId="6D996330" w14:textId="77777777" w:rsidR="0079733C" w:rsidRPr="00B57264" w:rsidRDefault="0079733C" w:rsidP="0079733C">
      <w:pPr>
        <w:jc w:val="center"/>
        <w:rPr>
          <w:color w:val="000000" w:themeColor="text1"/>
          <w:sz w:val="40"/>
        </w:rPr>
      </w:pPr>
      <w:r w:rsidRPr="00B57264">
        <w:rPr>
          <w:color w:val="000000" w:themeColor="text1"/>
          <w:sz w:val="40"/>
        </w:rPr>
        <w:t>By</w:t>
      </w:r>
    </w:p>
    <w:p w14:paraId="307F1A68" w14:textId="77777777" w:rsidR="0079733C" w:rsidRPr="00B57264" w:rsidRDefault="0079733C" w:rsidP="0079733C">
      <w:pPr>
        <w:jc w:val="center"/>
        <w:rPr>
          <w:color w:val="000000" w:themeColor="text1"/>
          <w:sz w:val="40"/>
        </w:rPr>
      </w:pPr>
      <w:r w:rsidRPr="00B57264">
        <w:rPr>
          <w:color w:val="000000" w:themeColor="text1"/>
          <w:sz w:val="40"/>
        </w:rPr>
        <w:t>Cerys</w:t>
      </w:r>
      <w:r>
        <w:rPr>
          <w:color w:val="000000" w:themeColor="text1"/>
          <w:sz w:val="40"/>
        </w:rPr>
        <w:t xml:space="preserve"> Bethan</w:t>
      </w:r>
      <w:r w:rsidRPr="00B57264">
        <w:rPr>
          <w:color w:val="000000" w:themeColor="text1"/>
          <w:sz w:val="40"/>
        </w:rPr>
        <w:t xml:space="preserve"> Nickels</w:t>
      </w:r>
    </w:p>
    <w:p w14:paraId="1724C5E6" w14:textId="77777777" w:rsidR="0079733C" w:rsidRPr="00B57264" w:rsidRDefault="0079733C" w:rsidP="0079733C">
      <w:pPr>
        <w:jc w:val="center"/>
        <w:rPr>
          <w:color w:val="000000" w:themeColor="text1"/>
          <w:sz w:val="40"/>
        </w:rPr>
      </w:pPr>
    </w:p>
    <w:p w14:paraId="78C8D248" w14:textId="6237252A" w:rsidR="0079733C" w:rsidRDefault="0079733C" w:rsidP="0079733C">
      <w:pPr>
        <w:jc w:val="center"/>
        <w:rPr>
          <w:color w:val="000000" w:themeColor="text1"/>
          <w:sz w:val="40"/>
        </w:rPr>
      </w:pPr>
      <w:r w:rsidRPr="00B57264">
        <w:rPr>
          <w:color w:val="000000" w:themeColor="text1"/>
          <w:sz w:val="40"/>
        </w:rPr>
        <w:t>Supervisor: Dr Ni</w:t>
      </w:r>
      <w:r w:rsidR="00175282">
        <w:rPr>
          <w:color w:val="000000" w:themeColor="text1"/>
          <w:sz w:val="40"/>
        </w:rPr>
        <w:t>cola</w:t>
      </w:r>
      <w:r w:rsidRPr="00B57264">
        <w:rPr>
          <w:color w:val="000000" w:themeColor="text1"/>
          <w:sz w:val="40"/>
        </w:rPr>
        <w:t xml:space="preserve"> Whitehead</w:t>
      </w:r>
    </w:p>
    <w:p w14:paraId="02986770" w14:textId="7DB180A8" w:rsidR="00175282" w:rsidRPr="00B57264" w:rsidRDefault="00175282" w:rsidP="00175282">
      <w:pPr>
        <w:jc w:val="center"/>
        <w:rPr>
          <w:color w:val="000000" w:themeColor="text1"/>
          <w:sz w:val="40"/>
        </w:rPr>
      </w:pPr>
      <w:r>
        <w:rPr>
          <w:color w:val="000000" w:themeColor="text1"/>
          <w:sz w:val="40"/>
        </w:rPr>
        <w:t>Second Marker</w:t>
      </w:r>
      <w:r w:rsidRPr="00B57264">
        <w:rPr>
          <w:color w:val="000000" w:themeColor="text1"/>
          <w:sz w:val="40"/>
        </w:rPr>
        <w:t xml:space="preserve">: </w:t>
      </w:r>
      <w:r>
        <w:rPr>
          <w:color w:val="000000" w:themeColor="text1"/>
          <w:sz w:val="40"/>
        </w:rPr>
        <w:t>Beverley Holland</w:t>
      </w:r>
    </w:p>
    <w:p w14:paraId="4B380A2B" w14:textId="77777777" w:rsidR="0079733C" w:rsidRDefault="0079733C" w:rsidP="0079733C">
      <w:pPr>
        <w:jc w:val="center"/>
        <w:rPr>
          <w:color w:val="000000" w:themeColor="text1"/>
          <w:sz w:val="40"/>
        </w:rPr>
      </w:pPr>
    </w:p>
    <w:p w14:paraId="3FEAF0C2" w14:textId="77777777" w:rsidR="0079733C" w:rsidRPr="00B57264" w:rsidRDefault="0079733C" w:rsidP="0079733C">
      <w:pPr>
        <w:jc w:val="center"/>
        <w:rPr>
          <w:color w:val="000000" w:themeColor="text1"/>
          <w:sz w:val="40"/>
        </w:rPr>
      </w:pPr>
    </w:p>
    <w:p w14:paraId="332313DA" w14:textId="77777777" w:rsidR="0079733C" w:rsidRPr="00B57264" w:rsidRDefault="0079733C" w:rsidP="0079733C">
      <w:pPr>
        <w:jc w:val="center"/>
        <w:rPr>
          <w:color w:val="000000" w:themeColor="text1"/>
          <w:sz w:val="40"/>
        </w:rPr>
      </w:pPr>
      <w:r w:rsidRPr="00B57264">
        <w:rPr>
          <w:color w:val="000000" w:themeColor="text1"/>
          <w:sz w:val="40"/>
        </w:rPr>
        <w:t>Project submitted as part of the requirements for the award of BSc (Hons) Software Engineering</w:t>
      </w:r>
    </w:p>
    <w:p w14:paraId="63BD4FB6" w14:textId="77777777" w:rsidR="0079733C" w:rsidRPr="00B57264" w:rsidRDefault="0079733C" w:rsidP="0079733C">
      <w:pPr>
        <w:jc w:val="center"/>
        <w:rPr>
          <w:color w:val="000000" w:themeColor="text1"/>
          <w:sz w:val="40"/>
        </w:rPr>
      </w:pPr>
    </w:p>
    <w:p w14:paraId="70A7D7D3" w14:textId="77777777" w:rsidR="0079733C" w:rsidRPr="00B57264" w:rsidRDefault="0079733C" w:rsidP="0079733C">
      <w:pPr>
        <w:tabs>
          <w:tab w:val="left" w:pos="692"/>
          <w:tab w:val="center" w:pos="4819"/>
        </w:tabs>
        <w:rPr>
          <w:color w:val="000000" w:themeColor="text1"/>
          <w:sz w:val="40"/>
        </w:rPr>
      </w:pPr>
      <w:r>
        <w:rPr>
          <w:color w:val="000000" w:themeColor="text1"/>
          <w:sz w:val="40"/>
        </w:rPr>
        <w:tab/>
      </w:r>
      <w:r>
        <w:rPr>
          <w:color w:val="000000" w:themeColor="text1"/>
          <w:sz w:val="40"/>
        </w:rPr>
        <w:tab/>
      </w:r>
      <w:r w:rsidRPr="00B57264">
        <w:rPr>
          <w:color w:val="000000" w:themeColor="text1"/>
          <w:sz w:val="40"/>
        </w:rPr>
        <w:t>April 2018</w:t>
      </w:r>
    </w:p>
    <w:p w14:paraId="5E03F334" w14:textId="77777777" w:rsidR="0079733C" w:rsidRPr="005B638E" w:rsidRDefault="0079733C" w:rsidP="0079733C">
      <w:pPr>
        <w:pStyle w:val="Heading1"/>
      </w:pPr>
      <w:bookmarkStart w:id="0" w:name="_Toc512827304"/>
      <w:r w:rsidRPr="005B638E">
        <w:lastRenderedPageBreak/>
        <w:t>Declaration</w:t>
      </w:r>
      <w:bookmarkEnd w:id="0"/>
    </w:p>
    <w:p w14:paraId="5895FF82" w14:textId="2A2B1104" w:rsidR="0079733C" w:rsidRPr="005B638E" w:rsidRDefault="0079733C" w:rsidP="0079733C">
      <w:r w:rsidRPr="005B638E">
        <w:t xml:space="preserve">I, </w:t>
      </w:r>
      <w:r w:rsidRPr="00C12A8A">
        <w:rPr>
          <w:u w:val="single"/>
        </w:rPr>
        <w:t>Cerys Bethan Nickels</w:t>
      </w:r>
      <w:r>
        <w:t>,</w:t>
      </w:r>
      <w:r w:rsidRPr="005B638E">
        <w:t xml:space="preserve"> declare that I am the sole author of this </w:t>
      </w:r>
      <w:r w:rsidR="00C673C1">
        <w:t>p</w:t>
      </w:r>
      <w:r w:rsidRPr="005B638E">
        <w:t xml:space="preserve">roject; that all references cited have been consulted; that I have conducted all work of which this is a record, and that the finished work lies within the prescribed word limits. </w:t>
      </w:r>
    </w:p>
    <w:p w14:paraId="0D781478" w14:textId="77777777" w:rsidR="0079733C" w:rsidRPr="005B638E" w:rsidRDefault="0079733C" w:rsidP="0079733C">
      <w:r w:rsidRPr="005B638E">
        <w:t xml:space="preserve">  </w:t>
      </w:r>
    </w:p>
    <w:p w14:paraId="52B5E4D5" w14:textId="77777777" w:rsidR="0079733C" w:rsidRPr="005B638E" w:rsidRDefault="0079733C" w:rsidP="0079733C">
      <w:r w:rsidRPr="005B638E">
        <w:t xml:space="preserve">This work has not previously been accepted as part of any other degree submission. </w:t>
      </w:r>
    </w:p>
    <w:p w14:paraId="2718A3C9" w14:textId="77777777" w:rsidR="0079733C" w:rsidRPr="005B638E" w:rsidRDefault="0079733C" w:rsidP="0079733C">
      <w:r w:rsidRPr="005B638E">
        <w:t xml:space="preserve"> </w:t>
      </w:r>
    </w:p>
    <w:p w14:paraId="775018C7" w14:textId="77777777" w:rsidR="0079733C" w:rsidRPr="00C12A8A" w:rsidRDefault="0079733C" w:rsidP="0079733C">
      <w:pPr>
        <w:jc w:val="center"/>
        <w:rPr>
          <w:b/>
        </w:rPr>
      </w:pPr>
      <w:r w:rsidRPr="00C12A8A">
        <w:rPr>
          <w:b/>
          <w:bCs/>
          <w:i/>
          <w:iCs/>
        </w:rPr>
        <w:t>Signed: C. Nickels</w:t>
      </w:r>
    </w:p>
    <w:p w14:paraId="56D3846D" w14:textId="77777777" w:rsidR="0079733C" w:rsidRPr="00C12A8A" w:rsidRDefault="0079733C" w:rsidP="0079733C">
      <w:pPr>
        <w:jc w:val="center"/>
        <w:rPr>
          <w:b/>
        </w:rPr>
      </w:pPr>
      <w:r w:rsidRPr="00C12A8A">
        <w:rPr>
          <w:b/>
          <w:bCs/>
          <w:i/>
          <w:iCs/>
        </w:rPr>
        <w:t>Date: 20</w:t>
      </w:r>
      <w:r w:rsidRPr="00C12A8A">
        <w:rPr>
          <w:b/>
          <w:bCs/>
          <w:i/>
          <w:iCs/>
          <w:vertAlign w:val="superscript"/>
        </w:rPr>
        <w:t>th</w:t>
      </w:r>
      <w:r w:rsidRPr="00C12A8A">
        <w:rPr>
          <w:b/>
          <w:bCs/>
          <w:i/>
          <w:iCs/>
        </w:rPr>
        <w:t xml:space="preserve"> April 2018</w:t>
      </w:r>
    </w:p>
    <w:p w14:paraId="0B8C2670" w14:textId="77777777" w:rsidR="0079733C" w:rsidRPr="005B638E" w:rsidRDefault="0079733C" w:rsidP="0079733C">
      <w:r w:rsidRPr="005B638E">
        <w:rPr>
          <w:bCs/>
          <w:i/>
          <w:iCs/>
        </w:rPr>
        <w:t xml:space="preserve"> </w:t>
      </w:r>
    </w:p>
    <w:p w14:paraId="1AAB4C30" w14:textId="77777777" w:rsidR="0079733C" w:rsidRPr="005B638E" w:rsidRDefault="0079733C" w:rsidP="0079733C">
      <w:r w:rsidRPr="005B638E">
        <w:rPr>
          <w:bCs/>
          <w:i/>
          <w:iCs/>
        </w:rPr>
        <w:t xml:space="preserve"> </w:t>
      </w:r>
    </w:p>
    <w:p w14:paraId="38969B70" w14:textId="77777777" w:rsidR="0079733C" w:rsidRPr="005B638E" w:rsidRDefault="0079733C" w:rsidP="0079733C">
      <w:pPr>
        <w:rPr>
          <w:bCs/>
          <w:i/>
          <w:iCs/>
        </w:rPr>
      </w:pPr>
    </w:p>
    <w:p w14:paraId="04D5F4E7" w14:textId="77777777" w:rsidR="0079733C" w:rsidRPr="00C12A8A" w:rsidRDefault="0079733C" w:rsidP="0079733C">
      <w:pPr>
        <w:pStyle w:val="Heading1"/>
      </w:pPr>
      <w:bookmarkStart w:id="1" w:name="_Toc512827305"/>
      <w:r w:rsidRPr="00C12A8A">
        <w:t>Form of Consent</w:t>
      </w:r>
      <w:bookmarkEnd w:id="1"/>
    </w:p>
    <w:p w14:paraId="1F20F3E6" w14:textId="37A49009" w:rsidR="0079733C" w:rsidRPr="005B638E" w:rsidRDefault="0079733C" w:rsidP="0079733C">
      <w:r w:rsidRPr="005B638E">
        <w:rPr>
          <w:bCs/>
        </w:rPr>
        <w:t>I</w:t>
      </w:r>
      <w:r>
        <w:rPr>
          <w:bCs/>
        </w:rPr>
        <w:t>,</w:t>
      </w:r>
      <w:r w:rsidRPr="005B638E">
        <w:rPr>
          <w:bCs/>
        </w:rPr>
        <w:t xml:space="preserve"> </w:t>
      </w:r>
      <w:r w:rsidRPr="00C12A8A">
        <w:rPr>
          <w:u w:val="single"/>
        </w:rPr>
        <w:t>Cerys Bethan Nickels</w:t>
      </w:r>
      <w:r>
        <w:t>,</w:t>
      </w:r>
      <w:r w:rsidRPr="005B638E">
        <w:t xml:space="preserve"> hereby consent that my </w:t>
      </w:r>
      <w:r w:rsidR="00C673C1">
        <w:t>p</w:t>
      </w:r>
      <w:r w:rsidRPr="005B638E">
        <w:t xml:space="preserve">roject, submitted in candidature for the </w:t>
      </w:r>
      <w:r w:rsidRPr="005B638E">
        <w:rPr>
          <w:i/>
          <w:u w:val="single"/>
        </w:rPr>
        <w:t>B.Sc</w:t>
      </w:r>
      <w:r>
        <w:rPr>
          <w:i/>
          <w:u w:val="single"/>
        </w:rPr>
        <w:t>. Software Engineering</w:t>
      </w:r>
      <w:r w:rsidRPr="00C12A8A">
        <w:t xml:space="preserve"> </w:t>
      </w:r>
      <w:r w:rsidRPr="005B638E">
        <w:t xml:space="preserve">degree, if successful, may be made available for inter-library loan or photocopying (subject to the law of copyright), and that the title and abstract may be made available to outside organisations. </w:t>
      </w:r>
    </w:p>
    <w:p w14:paraId="4E3977F3" w14:textId="77777777" w:rsidR="0079733C" w:rsidRPr="005B638E" w:rsidRDefault="0079733C" w:rsidP="0079733C">
      <w:pPr>
        <w:rPr>
          <w:bCs/>
        </w:rPr>
      </w:pPr>
    </w:p>
    <w:p w14:paraId="0DBB845D" w14:textId="77777777" w:rsidR="0079733C" w:rsidRPr="00C12A8A" w:rsidRDefault="0079733C" w:rsidP="0079733C">
      <w:pPr>
        <w:jc w:val="center"/>
        <w:rPr>
          <w:b/>
        </w:rPr>
      </w:pPr>
      <w:r w:rsidRPr="00C12A8A">
        <w:rPr>
          <w:b/>
          <w:bCs/>
          <w:i/>
          <w:iCs/>
        </w:rPr>
        <w:t>Signed: C. Nickels</w:t>
      </w:r>
    </w:p>
    <w:p w14:paraId="6DD1AA84" w14:textId="77777777" w:rsidR="0079733C" w:rsidRPr="00C12A8A" w:rsidRDefault="0079733C" w:rsidP="0079733C">
      <w:pPr>
        <w:jc w:val="center"/>
        <w:rPr>
          <w:b/>
        </w:rPr>
      </w:pPr>
      <w:r w:rsidRPr="00C12A8A">
        <w:rPr>
          <w:b/>
          <w:bCs/>
          <w:i/>
          <w:iCs/>
        </w:rPr>
        <w:t>Date: 20</w:t>
      </w:r>
      <w:r w:rsidRPr="00C12A8A">
        <w:rPr>
          <w:b/>
          <w:bCs/>
          <w:i/>
          <w:iCs/>
          <w:vertAlign w:val="superscript"/>
        </w:rPr>
        <w:t>th</w:t>
      </w:r>
      <w:r w:rsidRPr="00C12A8A">
        <w:rPr>
          <w:b/>
          <w:bCs/>
          <w:i/>
          <w:iCs/>
        </w:rPr>
        <w:t xml:space="preserve"> April 2018</w:t>
      </w:r>
    </w:p>
    <w:p w14:paraId="1F8775C7" w14:textId="77777777" w:rsidR="0079733C" w:rsidRDefault="0079733C" w:rsidP="0079733C">
      <w:pPr>
        <w:rPr>
          <w:rFonts w:eastAsiaTheme="majorEastAsia" w:cstheme="majorBidi"/>
          <w:color w:val="2E74B5" w:themeColor="accent1" w:themeShade="BF"/>
          <w:sz w:val="32"/>
          <w:szCs w:val="32"/>
          <w:u w:val="single"/>
        </w:rPr>
      </w:pPr>
      <w:r>
        <w:br w:type="page"/>
      </w:r>
    </w:p>
    <w:p w14:paraId="2ABE1575" w14:textId="45BB433E" w:rsidR="0079733C" w:rsidRPr="00B57264" w:rsidRDefault="0079733C" w:rsidP="0079733C">
      <w:pPr>
        <w:pStyle w:val="Heading1"/>
      </w:pPr>
      <w:bookmarkStart w:id="2" w:name="_Toc512827306"/>
      <w:r w:rsidRPr="00B57264">
        <w:lastRenderedPageBreak/>
        <w:t>Abstract</w:t>
      </w:r>
      <w:bookmarkEnd w:id="2"/>
    </w:p>
    <w:p w14:paraId="4C48D587" w14:textId="516284B6" w:rsidR="0060347F" w:rsidRPr="00B57264" w:rsidRDefault="00731613" w:rsidP="0060347F">
      <w:r w:rsidRPr="00B57264">
        <w:t xml:space="preserve">The aim of this project </w:t>
      </w:r>
      <w:r>
        <w:t>is</w:t>
      </w:r>
      <w:r w:rsidRPr="00B57264">
        <w:t xml:space="preserve"> to create a web-based simulator to train operators to control a Lego Mindstorms robot </w:t>
      </w:r>
      <w:r>
        <w:t>using a wireless communication network</w:t>
      </w:r>
      <w:r w:rsidRPr="00B57264">
        <w:t xml:space="preserve">, whilst applying </w:t>
      </w:r>
      <w:bookmarkStart w:id="3" w:name="_GoBack"/>
      <w:bookmarkEnd w:id="3"/>
      <w:r w:rsidRPr="00B57264">
        <w:t xml:space="preserve">a realistic delay to the communications. </w:t>
      </w:r>
      <w:r w:rsidR="0060347F" w:rsidRPr="00B57264">
        <w:t>T</w:t>
      </w:r>
      <w:r w:rsidR="00FA226C">
        <w:t>his will be a</w:t>
      </w:r>
      <w:r w:rsidR="0060347F" w:rsidRPr="00B57264">
        <w:t>chieve</w:t>
      </w:r>
      <w:r w:rsidR="00FA226C">
        <w:t>d with the completion of the project’s</w:t>
      </w:r>
      <w:r w:rsidR="0060347F" w:rsidRPr="00B57264">
        <w:t xml:space="preserve"> objectives</w:t>
      </w:r>
      <w:r w:rsidR="00FA226C">
        <w:t>.</w:t>
      </w:r>
    </w:p>
    <w:p w14:paraId="408B485E" w14:textId="34B21ED1" w:rsidR="00CA0665" w:rsidRPr="00EE2CF3" w:rsidRDefault="00BF157E" w:rsidP="00CA0665">
      <w:r>
        <w:t>The design and implementation of the project follows an agile methodology, known as feature driven development</w:t>
      </w:r>
      <w:r w:rsidR="00AC6CD8">
        <w:t xml:space="preserve"> (FDD), which uses timeboxes to organise the design and development of the rover and two applications. The rover works as expected, but the application does not successfully connect to the application. The application design has a system usability score of over 60%, which is higher than expected</w:t>
      </w:r>
      <w:r w:rsidR="00CA0665">
        <w:t xml:space="preserve"> with the current application issues</w:t>
      </w:r>
      <w:r w:rsidR="00AC6CD8">
        <w:t>.</w:t>
      </w:r>
    </w:p>
    <w:p w14:paraId="32046F5E" w14:textId="6C15D7CD" w:rsidR="0079733C" w:rsidRPr="00645900" w:rsidRDefault="009B035E" w:rsidP="0079733C">
      <w:pPr>
        <w:rPr>
          <w:color w:val="FF0000"/>
        </w:rPr>
      </w:pPr>
      <w:r>
        <w:t>This project could be expanded, by adding dual connectivity options, allowing the operator to select between Wi-Fi and Bluetooth, rather than the current Bluetooth option. Additionally, there are many recommendations for improvements, including fixing the connection problems, researching an alternative method to the script for displaying the application and reinforcing the rover structure.</w:t>
      </w:r>
      <w:r w:rsidR="0079733C" w:rsidRPr="00B57264">
        <w:br w:type="page"/>
      </w:r>
    </w:p>
    <w:sdt>
      <w:sdtPr>
        <w:rPr>
          <w:rFonts w:eastAsiaTheme="minorHAnsi" w:cstheme="minorBidi"/>
          <w:b w:val="0"/>
          <w:color w:val="auto"/>
          <w:sz w:val="24"/>
          <w:szCs w:val="22"/>
          <w:u w:val="none"/>
          <w:lang w:val="en-GB"/>
        </w:rPr>
        <w:id w:val="-1060250277"/>
        <w:docPartObj>
          <w:docPartGallery w:val="Table of Contents"/>
          <w:docPartUnique/>
        </w:docPartObj>
      </w:sdtPr>
      <w:sdtEndPr>
        <w:rPr>
          <w:bCs/>
          <w:noProof/>
        </w:rPr>
      </w:sdtEndPr>
      <w:sdtContent>
        <w:p w14:paraId="6F312F0E" w14:textId="77777777" w:rsidR="0079733C" w:rsidRPr="00B57264" w:rsidRDefault="0079733C" w:rsidP="0079733C">
          <w:pPr>
            <w:pStyle w:val="TOCHeading"/>
          </w:pPr>
          <w:r w:rsidRPr="00B57264">
            <w:t>Table of Contents</w:t>
          </w:r>
        </w:p>
        <w:p w14:paraId="3F16AC12" w14:textId="62CE24D8" w:rsidR="00D96DED" w:rsidRPr="00D96DED" w:rsidRDefault="0079733C" w:rsidP="009C77AF">
          <w:pPr>
            <w:pStyle w:val="TOC1"/>
            <w:spacing w:after="0" w:line="276" w:lineRule="auto"/>
            <w:rPr>
              <w:rFonts w:eastAsiaTheme="minorEastAsia"/>
              <w:noProof/>
              <w:szCs w:val="24"/>
              <w:lang w:eastAsia="en-GB"/>
            </w:rPr>
          </w:pPr>
          <w:r w:rsidRPr="00D96DED">
            <w:rPr>
              <w:szCs w:val="24"/>
            </w:rPr>
            <w:fldChar w:fldCharType="begin"/>
          </w:r>
          <w:r w:rsidRPr="00D96DED">
            <w:rPr>
              <w:szCs w:val="24"/>
            </w:rPr>
            <w:instrText xml:space="preserve"> TOC \o "1-4" \h \z \u </w:instrText>
          </w:r>
          <w:r w:rsidRPr="00D96DED">
            <w:rPr>
              <w:szCs w:val="24"/>
            </w:rPr>
            <w:fldChar w:fldCharType="separate"/>
          </w:r>
          <w:hyperlink w:anchor="_Toc512827304" w:history="1">
            <w:r w:rsidR="00D96DED" w:rsidRPr="00D96DED">
              <w:rPr>
                <w:rStyle w:val="Hyperlink"/>
                <w:noProof/>
                <w:szCs w:val="24"/>
              </w:rPr>
              <w:t>Declaration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_Toc512827304 \h </w:instrText>
            </w:r>
            <w:r w:rsidR="00D96DED" w:rsidRPr="00D96DED">
              <w:rPr>
                <w:noProof/>
                <w:webHidden/>
                <w:szCs w:val="24"/>
              </w:rPr>
            </w:r>
            <w:r w:rsidR="00D96DED" w:rsidRPr="00D96DED">
              <w:rPr>
                <w:noProof/>
                <w:webHidden/>
                <w:szCs w:val="24"/>
              </w:rPr>
              <w:fldChar w:fldCharType="separate"/>
            </w:r>
            <w:r w:rsidR="00FA226C">
              <w:rPr>
                <w:noProof/>
                <w:webHidden/>
                <w:szCs w:val="24"/>
              </w:rPr>
              <w:t>1</w:t>
            </w:r>
            <w:r w:rsidR="00D96DED" w:rsidRPr="00D96DED">
              <w:rPr>
                <w:noProof/>
                <w:webHidden/>
                <w:szCs w:val="24"/>
              </w:rPr>
              <w:fldChar w:fldCharType="end"/>
            </w:r>
          </w:hyperlink>
        </w:p>
        <w:p w14:paraId="63D3FD36" w14:textId="6A21A123" w:rsidR="00D96DED" w:rsidRPr="00D96DED" w:rsidRDefault="00B25E79" w:rsidP="009C77AF">
          <w:pPr>
            <w:pStyle w:val="TOC1"/>
            <w:spacing w:after="0" w:line="276" w:lineRule="auto"/>
            <w:rPr>
              <w:rFonts w:eastAsiaTheme="minorEastAsia"/>
              <w:noProof/>
              <w:szCs w:val="24"/>
              <w:lang w:eastAsia="en-GB"/>
            </w:rPr>
          </w:pPr>
          <w:hyperlink w:anchor="_Toc512827305" w:history="1">
            <w:r w:rsidR="00D96DED" w:rsidRPr="00D96DED">
              <w:rPr>
                <w:rStyle w:val="Hyperlink"/>
                <w:noProof/>
                <w:szCs w:val="24"/>
              </w:rPr>
              <w:t>Form of Consent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_Toc512827305 \h </w:instrText>
            </w:r>
            <w:r w:rsidR="00D96DED" w:rsidRPr="00D96DED">
              <w:rPr>
                <w:noProof/>
                <w:webHidden/>
                <w:szCs w:val="24"/>
              </w:rPr>
            </w:r>
            <w:r w:rsidR="00D96DED" w:rsidRPr="00D96DED">
              <w:rPr>
                <w:noProof/>
                <w:webHidden/>
                <w:szCs w:val="24"/>
              </w:rPr>
              <w:fldChar w:fldCharType="separate"/>
            </w:r>
            <w:r w:rsidR="00FA226C">
              <w:rPr>
                <w:noProof/>
                <w:webHidden/>
                <w:szCs w:val="24"/>
              </w:rPr>
              <w:t>1</w:t>
            </w:r>
            <w:r w:rsidR="00D96DED" w:rsidRPr="00D96DED">
              <w:rPr>
                <w:noProof/>
                <w:webHidden/>
                <w:szCs w:val="24"/>
              </w:rPr>
              <w:fldChar w:fldCharType="end"/>
            </w:r>
          </w:hyperlink>
        </w:p>
        <w:p w14:paraId="56A5F62E" w14:textId="1593E684" w:rsidR="00D96DED" w:rsidRPr="00D96DED" w:rsidRDefault="00B25E79" w:rsidP="009C77AF">
          <w:pPr>
            <w:pStyle w:val="TOC1"/>
            <w:spacing w:after="0" w:line="276" w:lineRule="auto"/>
            <w:rPr>
              <w:rFonts w:eastAsiaTheme="minorEastAsia"/>
              <w:noProof/>
              <w:szCs w:val="24"/>
              <w:lang w:eastAsia="en-GB"/>
            </w:rPr>
          </w:pPr>
          <w:hyperlink w:anchor="_Toc512827306" w:history="1">
            <w:r w:rsidR="00D96DED" w:rsidRPr="00D96DED">
              <w:rPr>
                <w:rStyle w:val="Hyperlink"/>
                <w:noProof/>
                <w:szCs w:val="24"/>
              </w:rPr>
              <w:t>Abstract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_Toc512827306 \h </w:instrText>
            </w:r>
            <w:r w:rsidR="00D96DED" w:rsidRPr="00D96DED">
              <w:rPr>
                <w:noProof/>
                <w:webHidden/>
                <w:szCs w:val="24"/>
              </w:rPr>
            </w:r>
            <w:r w:rsidR="00D96DED" w:rsidRPr="00D96DED">
              <w:rPr>
                <w:noProof/>
                <w:webHidden/>
                <w:szCs w:val="24"/>
              </w:rPr>
              <w:fldChar w:fldCharType="separate"/>
            </w:r>
            <w:r w:rsidR="00FA226C">
              <w:rPr>
                <w:noProof/>
                <w:webHidden/>
                <w:szCs w:val="24"/>
              </w:rPr>
              <w:t>2</w:t>
            </w:r>
            <w:r w:rsidR="00D96DED" w:rsidRPr="00D96DED">
              <w:rPr>
                <w:noProof/>
                <w:webHidden/>
                <w:szCs w:val="24"/>
              </w:rPr>
              <w:fldChar w:fldCharType="end"/>
            </w:r>
          </w:hyperlink>
        </w:p>
        <w:p w14:paraId="37E21C53" w14:textId="48C002B5" w:rsidR="00D96DED" w:rsidRPr="00D96DED" w:rsidRDefault="00B25E79" w:rsidP="009C77AF">
          <w:pPr>
            <w:pStyle w:val="TOC1"/>
            <w:spacing w:after="0" w:line="276" w:lineRule="auto"/>
            <w:rPr>
              <w:rFonts w:eastAsiaTheme="minorEastAsia"/>
              <w:noProof/>
              <w:szCs w:val="24"/>
              <w:lang w:eastAsia="en-GB"/>
            </w:rPr>
          </w:pPr>
          <w:hyperlink w:anchor="_Toc512827307" w:history="1">
            <w:r w:rsidR="00D96DED" w:rsidRPr="00D96DED">
              <w:rPr>
                <w:rStyle w:val="Hyperlink"/>
                <w:noProof/>
                <w:szCs w:val="24"/>
              </w:rPr>
              <w:t>Table of Figures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_Toc512827307 \h </w:instrText>
            </w:r>
            <w:r w:rsidR="00D96DED" w:rsidRPr="00D96DED">
              <w:rPr>
                <w:noProof/>
                <w:webHidden/>
                <w:szCs w:val="24"/>
              </w:rPr>
            </w:r>
            <w:r w:rsidR="00D96DED" w:rsidRPr="00D96DED">
              <w:rPr>
                <w:noProof/>
                <w:webHidden/>
                <w:szCs w:val="24"/>
              </w:rPr>
              <w:fldChar w:fldCharType="separate"/>
            </w:r>
            <w:r w:rsidR="00FA226C">
              <w:rPr>
                <w:noProof/>
                <w:webHidden/>
                <w:szCs w:val="24"/>
              </w:rPr>
              <w:t>6</w:t>
            </w:r>
            <w:r w:rsidR="00D96DED" w:rsidRPr="00D96DED">
              <w:rPr>
                <w:noProof/>
                <w:webHidden/>
                <w:szCs w:val="24"/>
              </w:rPr>
              <w:fldChar w:fldCharType="end"/>
            </w:r>
          </w:hyperlink>
        </w:p>
        <w:p w14:paraId="78657F48" w14:textId="321124CE" w:rsidR="00D96DED" w:rsidRPr="00D96DED" w:rsidRDefault="00B25E79" w:rsidP="009C77AF">
          <w:pPr>
            <w:pStyle w:val="TOC1"/>
            <w:spacing w:after="0" w:line="276" w:lineRule="auto"/>
            <w:rPr>
              <w:rFonts w:eastAsiaTheme="minorEastAsia"/>
              <w:noProof/>
              <w:szCs w:val="24"/>
              <w:lang w:eastAsia="en-GB"/>
            </w:rPr>
          </w:pPr>
          <w:hyperlink w:anchor="_Toc512827308" w:history="1">
            <w:r w:rsidR="00D96DED" w:rsidRPr="00D96DED">
              <w:rPr>
                <w:rStyle w:val="Hyperlink"/>
                <w:noProof/>
                <w:szCs w:val="24"/>
              </w:rPr>
              <w:t>Table of Tables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_Toc512827308 \h </w:instrText>
            </w:r>
            <w:r w:rsidR="00D96DED" w:rsidRPr="00D96DED">
              <w:rPr>
                <w:noProof/>
                <w:webHidden/>
                <w:szCs w:val="24"/>
              </w:rPr>
            </w:r>
            <w:r w:rsidR="00D96DED" w:rsidRPr="00D96DED">
              <w:rPr>
                <w:noProof/>
                <w:webHidden/>
                <w:szCs w:val="24"/>
              </w:rPr>
              <w:fldChar w:fldCharType="separate"/>
            </w:r>
            <w:r w:rsidR="00FA226C">
              <w:rPr>
                <w:noProof/>
                <w:webHidden/>
                <w:szCs w:val="24"/>
              </w:rPr>
              <w:t>7</w:t>
            </w:r>
            <w:r w:rsidR="00D96DED" w:rsidRPr="00D96DED">
              <w:rPr>
                <w:noProof/>
                <w:webHidden/>
                <w:szCs w:val="24"/>
              </w:rPr>
              <w:fldChar w:fldCharType="end"/>
            </w:r>
          </w:hyperlink>
        </w:p>
        <w:p w14:paraId="68D0D2E8" w14:textId="762673EE" w:rsidR="00D96DED" w:rsidRPr="00D96DED" w:rsidRDefault="00B25E79" w:rsidP="009C77AF">
          <w:pPr>
            <w:pStyle w:val="TOC1"/>
            <w:spacing w:after="0" w:line="276" w:lineRule="auto"/>
            <w:rPr>
              <w:rFonts w:eastAsiaTheme="minorEastAsia"/>
              <w:noProof/>
              <w:szCs w:val="24"/>
              <w:lang w:eastAsia="en-GB"/>
            </w:rPr>
          </w:pPr>
          <w:hyperlink w:anchor="_Toc512827309" w:history="1">
            <w:r w:rsidR="00D96DED" w:rsidRPr="00D96DED">
              <w:rPr>
                <w:rStyle w:val="Hyperlink"/>
                <w:noProof/>
                <w:szCs w:val="24"/>
              </w:rPr>
              <w:t>1.0 Introduction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_Toc512827309 \h </w:instrText>
            </w:r>
            <w:r w:rsidR="00D96DED" w:rsidRPr="00D96DED">
              <w:rPr>
                <w:noProof/>
                <w:webHidden/>
                <w:szCs w:val="24"/>
              </w:rPr>
            </w:r>
            <w:r w:rsidR="00D96DED" w:rsidRPr="00D96DED">
              <w:rPr>
                <w:noProof/>
                <w:webHidden/>
                <w:szCs w:val="24"/>
              </w:rPr>
              <w:fldChar w:fldCharType="separate"/>
            </w:r>
            <w:r w:rsidR="00FA226C">
              <w:rPr>
                <w:noProof/>
                <w:webHidden/>
                <w:szCs w:val="24"/>
              </w:rPr>
              <w:t>8</w:t>
            </w:r>
            <w:r w:rsidR="00D96DED" w:rsidRPr="00D96DED">
              <w:rPr>
                <w:noProof/>
                <w:webHidden/>
                <w:szCs w:val="24"/>
              </w:rPr>
              <w:fldChar w:fldCharType="end"/>
            </w:r>
          </w:hyperlink>
        </w:p>
        <w:p w14:paraId="2E3801E6" w14:textId="46140358"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10" w:history="1">
            <w:r w:rsidR="00D96DED" w:rsidRPr="00D96DED">
              <w:rPr>
                <w:rStyle w:val="Hyperlink"/>
                <w:noProof/>
                <w:szCs w:val="24"/>
              </w:rPr>
              <w:t>1.1 Aims &amp; Objectives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_Toc512827310 \h </w:instrText>
            </w:r>
            <w:r w:rsidR="00D96DED" w:rsidRPr="00D96DED">
              <w:rPr>
                <w:noProof/>
                <w:webHidden/>
                <w:szCs w:val="24"/>
              </w:rPr>
            </w:r>
            <w:r w:rsidR="00D96DED" w:rsidRPr="00D96DED">
              <w:rPr>
                <w:noProof/>
                <w:webHidden/>
                <w:szCs w:val="24"/>
              </w:rPr>
              <w:fldChar w:fldCharType="separate"/>
            </w:r>
            <w:r w:rsidR="00FA226C">
              <w:rPr>
                <w:noProof/>
                <w:webHidden/>
                <w:szCs w:val="24"/>
              </w:rPr>
              <w:t>8</w:t>
            </w:r>
            <w:r w:rsidR="00D96DED" w:rsidRPr="00D96DED">
              <w:rPr>
                <w:noProof/>
                <w:webHidden/>
                <w:szCs w:val="24"/>
              </w:rPr>
              <w:fldChar w:fldCharType="end"/>
            </w:r>
          </w:hyperlink>
        </w:p>
        <w:p w14:paraId="35AD9272" w14:textId="26BE3BFF"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11" w:history="1">
            <w:r w:rsidR="00D96DED" w:rsidRPr="00D96DED">
              <w:rPr>
                <w:rStyle w:val="Hyperlink"/>
                <w:noProof/>
                <w:szCs w:val="24"/>
              </w:rPr>
              <w:t>1.2 Report Structure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_Toc512827311 \h </w:instrText>
            </w:r>
            <w:r w:rsidR="00D96DED" w:rsidRPr="00D96DED">
              <w:rPr>
                <w:noProof/>
                <w:webHidden/>
                <w:szCs w:val="24"/>
              </w:rPr>
            </w:r>
            <w:r w:rsidR="00D96DED" w:rsidRPr="00D96DED">
              <w:rPr>
                <w:noProof/>
                <w:webHidden/>
                <w:szCs w:val="24"/>
              </w:rPr>
              <w:fldChar w:fldCharType="separate"/>
            </w:r>
            <w:r w:rsidR="00FA226C">
              <w:rPr>
                <w:noProof/>
                <w:webHidden/>
                <w:szCs w:val="24"/>
              </w:rPr>
              <w:t>8</w:t>
            </w:r>
            <w:r w:rsidR="00D96DED" w:rsidRPr="00D96DED">
              <w:rPr>
                <w:noProof/>
                <w:webHidden/>
                <w:szCs w:val="24"/>
              </w:rPr>
              <w:fldChar w:fldCharType="end"/>
            </w:r>
          </w:hyperlink>
        </w:p>
        <w:p w14:paraId="5ED7FA9A" w14:textId="2F8B18A9" w:rsidR="00D96DED" w:rsidRPr="00D96DED" w:rsidRDefault="00B25E79" w:rsidP="009C77AF">
          <w:pPr>
            <w:pStyle w:val="TOC1"/>
            <w:spacing w:after="0" w:line="276" w:lineRule="auto"/>
            <w:rPr>
              <w:rFonts w:eastAsiaTheme="minorEastAsia"/>
              <w:noProof/>
              <w:szCs w:val="24"/>
              <w:lang w:eastAsia="en-GB"/>
            </w:rPr>
          </w:pPr>
          <w:hyperlink w:anchor="_Toc512827312" w:history="1">
            <w:r w:rsidR="00D96DED" w:rsidRPr="00D96DED">
              <w:rPr>
                <w:rStyle w:val="Hyperlink"/>
                <w:noProof/>
                <w:szCs w:val="24"/>
              </w:rPr>
              <w:t>2.0 Literature Review</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_Toc512827312 \h </w:instrText>
            </w:r>
            <w:r w:rsidR="00D96DED" w:rsidRPr="00D96DED">
              <w:rPr>
                <w:noProof/>
                <w:webHidden/>
                <w:szCs w:val="24"/>
              </w:rPr>
            </w:r>
            <w:r w:rsidR="00D96DED" w:rsidRPr="00D96DED">
              <w:rPr>
                <w:noProof/>
                <w:webHidden/>
                <w:szCs w:val="24"/>
              </w:rPr>
              <w:fldChar w:fldCharType="separate"/>
            </w:r>
            <w:r w:rsidR="00FA226C">
              <w:rPr>
                <w:noProof/>
                <w:webHidden/>
                <w:szCs w:val="24"/>
              </w:rPr>
              <w:t>9</w:t>
            </w:r>
            <w:r w:rsidR="00D96DED" w:rsidRPr="00D96DED">
              <w:rPr>
                <w:noProof/>
                <w:webHidden/>
                <w:szCs w:val="24"/>
              </w:rPr>
              <w:fldChar w:fldCharType="end"/>
            </w:r>
          </w:hyperlink>
        </w:p>
        <w:p w14:paraId="1EB5C1F6" w14:textId="6FC48840"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13" w:history="1">
            <w:r w:rsidR="00D96DED" w:rsidRPr="00D96DED">
              <w:rPr>
                <w:rStyle w:val="Hyperlink"/>
                <w:noProof/>
                <w:szCs w:val="24"/>
              </w:rPr>
              <w:t>2.1 Introduction to Robotics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_Toc512827313 \h </w:instrText>
            </w:r>
            <w:r w:rsidR="00D96DED" w:rsidRPr="00D96DED">
              <w:rPr>
                <w:noProof/>
                <w:webHidden/>
                <w:szCs w:val="24"/>
              </w:rPr>
            </w:r>
            <w:r w:rsidR="00D96DED" w:rsidRPr="00D96DED">
              <w:rPr>
                <w:noProof/>
                <w:webHidden/>
                <w:szCs w:val="24"/>
              </w:rPr>
              <w:fldChar w:fldCharType="separate"/>
            </w:r>
            <w:r w:rsidR="00FA226C">
              <w:rPr>
                <w:noProof/>
                <w:webHidden/>
                <w:szCs w:val="24"/>
              </w:rPr>
              <w:t>9</w:t>
            </w:r>
            <w:r w:rsidR="00D96DED" w:rsidRPr="00D96DED">
              <w:rPr>
                <w:noProof/>
                <w:webHidden/>
                <w:szCs w:val="24"/>
              </w:rPr>
              <w:fldChar w:fldCharType="end"/>
            </w:r>
          </w:hyperlink>
        </w:p>
        <w:p w14:paraId="3DDEAFF1" w14:textId="41903E0D"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14" w:history="1">
            <w:r w:rsidR="00D96DED" w:rsidRPr="00D96DED">
              <w:rPr>
                <w:rStyle w:val="Hyperlink"/>
                <w:noProof/>
                <w:szCs w:val="24"/>
              </w:rPr>
              <w:t>2.1.1 Lunar Exploration Robots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_Toc512827314 \h </w:instrText>
            </w:r>
            <w:r w:rsidR="00D96DED" w:rsidRPr="00D96DED">
              <w:rPr>
                <w:noProof/>
                <w:webHidden/>
                <w:szCs w:val="24"/>
              </w:rPr>
            </w:r>
            <w:r w:rsidR="00D96DED" w:rsidRPr="00D96DED">
              <w:rPr>
                <w:noProof/>
                <w:webHidden/>
                <w:szCs w:val="24"/>
              </w:rPr>
              <w:fldChar w:fldCharType="separate"/>
            </w:r>
            <w:r w:rsidR="00FA226C">
              <w:rPr>
                <w:noProof/>
                <w:webHidden/>
                <w:szCs w:val="24"/>
              </w:rPr>
              <w:t>10</w:t>
            </w:r>
            <w:r w:rsidR="00D96DED" w:rsidRPr="00D96DED">
              <w:rPr>
                <w:noProof/>
                <w:webHidden/>
                <w:szCs w:val="24"/>
              </w:rPr>
              <w:fldChar w:fldCharType="end"/>
            </w:r>
          </w:hyperlink>
        </w:p>
        <w:p w14:paraId="23108586" w14:textId="5FB783B7"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15" w:history="1">
            <w:r w:rsidR="00D96DED" w:rsidRPr="00D96DED">
              <w:rPr>
                <w:rStyle w:val="Hyperlink"/>
                <w:noProof/>
                <w:szCs w:val="24"/>
              </w:rPr>
              <w:t>2.1.1.1 Russian Lunokhod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_Toc512827315 \h </w:instrText>
            </w:r>
            <w:r w:rsidR="00D96DED" w:rsidRPr="00D96DED">
              <w:rPr>
                <w:noProof/>
                <w:webHidden/>
                <w:szCs w:val="24"/>
              </w:rPr>
            </w:r>
            <w:r w:rsidR="00D96DED" w:rsidRPr="00D96DED">
              <w:rPr>
                <w:noProof/>
                <w:webHidden/>
                <w:szCs w:val="24"/>
              </w:rPr>
              <w:fldChar w:fldCharType="separate"/>
            </w:r>
            <w:r w:rsidR="00FA226C">
              <w:rPr>
                <w:noProof/>
                <w:webHidden/>
                <w:szCs w:val="24"/>
              </w:rPr>
              <w:t>10</w:t>
            </w:r>
            <w:r w:rsidR="00D96DED" w:rsidRPr="00D96DED">
              <w:rPr>
                <w:noProof/>
                <w:webHidden/>
                <w:szCs w:val="24"/>
              </w:rPr>
              <w:fldChar w:fldCharType="end"/>
            </w:r>
          </w:hyperlink>
        </w:p>
        <w:p w14:paraId="4BDF1868" w14:textId="426BAA21"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16" w:history="1">
            <w:r w:rsidR="00D96DED" w:rsidRPr="00D96DED">
              <w:rPr>
                <w:rStyle w:val="Hyperlink"/>
                <w:noProof/>
                <w:szCs w:val="24"/>
              </w:rPr>
              <w:t>2.1.1.2 NASA Discovery – Mars Pathfinder</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_Toc512827316 \h </w:instrText>
            </w:r>
            <w:r w:rsidR="00D96DED" w:rsidRPr="00D96DED">
              <w:rPr>
                <w:noProof/>
                <w:webHidden/>
                <w:szCs w:val="24"/>
              </w:rPr>
            </w:r>
            <w:r w:rsidR="00D96DED" w:rsidRPr="00D96DED">
              <w:rPr>
                <w:noProof/>
                <w:webHidden/>
                <w:szCs w:val="24"/>
              </w:rPr>
              <w:fldChar w:fldCharType="separate"/>
            </w:r>
            <w:r w:rsidR="00FA226C">
              <w:rPr>
                <w:noProof/>
                <w:webHidden/>
                <w:szCs w:val="24"/>
              </w:rPr>
              <w:t>11</w:t>
            </w:r>
            <w:r w:rsidR="00D96DED" w:rsidRPr="00D96DED">
              <w:rPr>
                <w:noProof/>
                <w:webHidden/>
                <w:szCs w:val="24"/>
              </w:rPr>
              <w:fldChar w:fldCharType="end"/>
            </w:r>
          </w:hyperlink>
        </w:p>
        <w:p w14:paraId="48B8267F" w14:textId="7FFAFC94"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17" w:history="1">
            <w:r w:rsidR="00D96DED" w:rsidRPr="00D96DED">
              <w:rPr>
                <w:rStyle w:val="Hyperlink"/>
                <w:noProof/>
                <w:szCs w:val="24"/>
              </w:rPr>
              <w:t>2.1.1.3 NASA Mars Exploration – Spirit &amp; Opportunity</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_Toc512827317 \h </w:instrText>
            </w:r>
            <w:r w:rsidR="00D96DED" w:rsidRPr="00D96DED">
              <w:rPr>
                <w:noProof/>
                <w:webHidden/>
                <w:szCs w:val="24"/>
              </w:rPr>
            </w:r>
            <w:r w:rsidR="00D96DED" w:rsidRPr="00D96DED">
              <w:rPr>
                <w:noProof/>
                <w:webHidden/>
                <w:szCs w:val="24"/>
              </w:rPr>
              <w:fldChar w:fldCharType="separate"/>
            </w:r>
            <w:r w:rsidR="00FA226C">
              <w:rPr>
                <w:noProof/>
                <w:webHidden/>
                <w:szCs w:val="24"/>
              </w:rPr>
              <w:t>12</w:t>
            </w:r>
            <w:r w:rsidR="00D96DED" w:rsidRPr="00D96DED">
              <w:rPr>
                <w:noProof/>
                <w:webHidden/>
                <w:szCs w:val="24"/>
              </w:rPr>
              <w:fldChar w:fldCharType="end"/>
            </w:r>
          </w:hyperlink>
        </w:p>
        <w:p w14:paraId="5BA9B25F" w14:textId="5EC694CC"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18" w:history="1">
            <w:r w:rsidR="00D96DED" w:rsidRPr="00D96DED">
              <w:rPr>
                <w:rStyle w:val="Hyperlink"/>
                <w:noProof/>
                <w:szCs w:val="24"/>
              </w:rPr>
              <w:t>2.1.1.4 NASA Curiosity</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_Toc512827318 \h </w:instrText>
            </w:r>
            <w:r w:rsidR="00D96DED" w:rsidRPr="00D96DED">
              <w:rPr>
                <w:noProof/>
                <w:webHidden/>
                <w:szCs w:val="24"/>
              </w:rPr>
            </w:r>
            <w:r w:rsidR="00D96DED" w:rsidRPr="00D96DED">
              <w:rPr>
                <w:noProof/>
                <w:webHidden/>
                <w:szCs w:val="24"/>
              </w:rPr>
              <w:fldChar w:fldCharType="separate"/>
            </w:r>
            <w:r w:rsidR="00FA226C">
              <w:rPr>
                <w:noProof/>
                <w:webHidden/>
                <w:szCs w:val="24"/>
              </w:rPr>
              <w:t>13</w:t>
            </w:r>
            <w:r w:rsidR="00D96DED" w:rsidRPr="00D96DED">
              <w:rPr>
                <w:noProof/>
                <w:webHidden/>
                <w:szCs w:val="24"/>
              </w:rPr>
              <w:fldChar w:fldCharType="end"/>
            </w:r>
          </w:hyperlink>
        </w:p>
        <w:p w14:paraId="182CD75B" w14:textId="3B3AED6D"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19" w:history="1">
            <w:r w:rsidR="00D96DED" w:rsidRPr="00D96DED">
              <w:rPr>
                <w:rStyle w:val="Hyperlink"/>
                <w:noProof/>
                <w:szCs w:val="24"/>
              </w:rPr>
              <w:t>2.1.1.5 China’s Jade Rabbit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_Toc512827319 \h </w:instrText>
            </w:r>
            <w:r w:rsidR="00D96DED" w:rsidRPr="00D96DED">
              <w:rPr>
                <w:noProof/>
                <w:webHidden/>
                <w:szCs w:val="24"/>
              </w:rPr>
            </w:r>
            <w:r w:rsidR="00D96DED" w:rsidRPr="00D96DED">
              <w:rPr>
                <w:noProof/>
                <w:webHidden/>
                <w:szCs w:val="24"/>
              </w:rPr>
              <w:fldChar w:fldCharType="separate"/>
            </w:r>
            <w:r w:rsidR="00FA226C">
              <w:rPr>
                <w:noProof/>
                <w:webHidden/>
                <w:szCs w:val="24"/>
              </w:rPr>
              <w:t>14</w:t>
            </w:r>
            <w:r w:rsidR="00D96DED" w:rsidRPr="00D96DED">
              <w:rPr>
                <w:noProof/>
                <w:webHidden/>
                <w:szCs w:val="24"/>
              </w:rPr>
              <w:fldChar w:fldCharType="end"/>
            </w:r>
          </w:hyperlink>
        </w:p>
        <w:p w14:paraId="0B4E86AB" w14:textId="62D20EEC"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20" w:history="1">
            <w:r w:rsidR="00D96DED" w:rsidRPr="00D96DED">
              <w:rPr>
                <w:rStyle w:val="Hyperlink"/>
                <w:noProof/>
                <w:szCs w:val="24"/>
              </w:rPr>
              <w:t>2.1.1.6 NASA Discovery – InSight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_Toc512827320 \h </w:instrText>
            </w:r>
            <w:r w:rsidR="00D96DED" w:rsidRPr="00D96DED">
              <w:rPr>
                <w:noProof/>
                <w:webHidden/>
                <w:szCs w:val="24"/>
              </w:rPr>
            </w:r>
            <w:r w:rsidR="00D96DED" w:rsidRPr="00D96DED">
              <w:rPr>
                <w:noProof/>
                <w:webHidden/>
                <w:szCs w:val="24"/>
              </w:rPr>
              <w:fldChar w:fldCharType="separate"/>
            </w:r>
            <w:r w:rsidR="00FA226C">
              <w:rPr>
                <w:noProof/>
                <w:webHidden/>
                <w:szCs w:val="24"/>
              </w:rPr>
              <w:t>15</w:t>
            </w:r>
            <w:r w:rsidR="00D96DED" w:rsidRPr="00D96DED">
              <w:rPr>
                <w:noProof/>
                <w:webHidden/>
                <w:szCs w:val="24"/>
              </w:rPr>
              <w:fldChar w:fldCharType="end"/>
            </w:r>
          </w:hyperlink>
        </w:p>
        <w:p w14:paraId="5E9101F8" w14:textId="2206B9E3"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21" w:history="1">
            <w:r w:rsidR="00D96DED" w:rsidRPr="00D96DED">
              <w:rPr>
                <w:rStyle w:val="Hyperlink"/>
                <w:noProof/>
                <w:szCs w:val="24"/>
              </w:rPr>
              <w:t>2.1.1.7 ESA’s ExoMars Mission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_Toc512827321 \h </w:instrText>
            </w:r>
            <w:r w:rsidR="00D96DED" w:rsidRPr="00D96DED">
              <w:rPr>
                <w:noProof/>
                <w:webHidden/>
                <w:szCs w:val="24"/>
              </w:rPr>
            </w:r>
            <w:r w:rsidR="00D96DED" w:rsidRPr="00D96DED">
              <w:rPr>
                <w:noProof/>
                <w:webHidden/>
                <w:szCs w:val="24"/>
              </w:rPr>
              <w:fldChar w:fldCharType="separate"/>
            </w:r>
            <w:r w:rsidR="00FA226C">
              <w:rPr>
                <w:noProof/>
                <w:webHidden/>
                <w:szCs w:val="24"/>
              </w:rPr>
              <w:t>15</w:t>
            </w:r>
            <w:r w:rsidR="00D96DED" w:rsidRPr="00D96DED">
              <w:rPr>
                <w:noProof/>
                <w:webHidden/>
                <w:szCs w:val="24"/>
              </w:rPr>
              <w:fldChar w:fldCharType="end"/>
            </w:r>
          </w:hyperlink>
        </w:p>
        <w:p w14:paraId="7C057B9B" w14:textId="4FA1C1F0"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22" w:history="1">
            <w:r w:rsidR="00D96DED" w:rsidRPr="00D96DED">
              <w:rPr>
                <w:rStyle w:val="Hyperlink"/>
                <w:noProof/>
                <w:szCs w:val="24"/>
              </w:rPr>
              <w:t>2.2 Introduction to Artificial Intelligence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_Toc512827322 \h </w:instrText>
            </w:r>
            <w:r w:rsidR="00D96DED" w:rsidRPr="00D96DED">
              <w:rPr>
                <w:noProof/>
                <w:webHidden/>
                <w:szCs w:val="24"/>
              </w:rPr>
            </w:r>
            <w:r w:rsidR="00D96DED" w:rsidRPr="00D96DED">
              <w:rPr>
                <w:noProof/>
                <w:webHidden/>
                <w:szCs w:val="24"/>
              </w:rPr>
              <w:fldChar w:fldCharType="separate"/>
            </w:r>
            <w:r w:rsidR="00FA226C">
              <w:rPr>
                <w:noProof/>
                <w:webHidden/>
                <w:szCs w:val="24"/>
              </w:rPr>
              <w:t>16</w:t>
            </w:r>
            <w:r w:rsidR="00D96DED" w:rsidRPr="00D96DED">
              <w:rPr>
                <w:noProof/>
                <w:webHidden/>
                <w:szCs w:val="24"/>
              </w:rPr>
              <w:fldChar w:fldCharType="end"/>
            </w:r>
          </w:hyperlink>
        </w:p>
        <w:p w14:paraId="7963D474" w14:textId="1914808E"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23" w:history="1">
            <w:r w:rsidR="00D96DED" w:rsidRPr="00D96DED">
              <w:rPr>
                <w:rStyle w:val="Hyperlink"/>
                <w:noProof/>
                <w:szCs w:val="24"/>
              </w:rPr>
              <w:t>2.2.1 Programming AI</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_Toc512827323 \h </w:instrText>
            </w:r>
            <w:r w:rsidR="00D96DED" w:rsidRPr="00D96DED">
              <w:rPr>
                <w:noProof/>
                <w:webHidden/>
                <w:szCs w:val="24"/>
              </w:rPr>
            </w:r>
            <w:r w:rsidR="00D96DED" w:rsidRPr="00D96DED">
              <w:rPr>
                <w:noProof/>
                <w:webHidden/>
                <w:szCs w:val="24"/>
              </w:rPr>
              <w:fldChar w:fldCharType="separate"/>
            </w:r>
            <w:r w:rsidR="00FA226C">
              <w:rPr>
                <w:noProof/>
                <w:webHidden/>
                <w:szCs w:val="24"/>
              </w:rPr>
              <w:t>16</w:t>
            </w:r>
            <w:r w:rsidR="00D96DED" w:rsidRPr="00D96DED">
              <w:rPr>
                <w:noProof/>
                <w:webHidden/>
                <w:szCs w:val="24"/>
              </w:rPr>
              <w:fldChar w:fldCharType="end"/>
            </w:r>
          </w:hyperlink>
        </w:p>
        <w:p w14:paraId="05DA5CC2" w14:textId="6819C93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24" w:history="1">
            <w:r w:rsidR="00D96DED" w:rsidRPr="00D96DED">
              <w:rPr>
                <w:rStyle w:val="Hyperlink"/>
                <w:noProof/>
                <w:szCs w:val="24"/>
              </w:rPr>
              <w:t>2.2.2 AI in Web Applications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_Toc512827324 \h </w:instrText>
            </w:r>
            <w:r w:rsidR="00D96DED" w:rsidRPr="00D96DED">
              <w:rPr>
                <w:noProof/>
                <w:webHidden/>
                <w:szCs w:val="24"/>
              </w:rPr>
            </w:r>
            <w:r w:rsidR="00D96DED" w:rsidRPr="00D96DED">
              <w:rPr>
                <w:noProof/>
                <w:webHidden/>
                <w:szCs w:val="24"/>
              </w:rPr>
              <w:fldChar w:fldCharType="separate"/>
            </w:r>
            <w:r w:rsidR="00FA226C">
              <w:rPr>
                <w:noProof/>
                <w:webHidden/>
                <w:szCs w:val="24"/>
              </w:rPr>
              <w:t>18</w:t>
            </w:r>
            <w:r w:rsidR="00D96DED" w:rsidRPr="00D96DED">
              <w:rPr>
                <w:noProof/>
                <w:webHidden/>
                <w:szCs w:val="24"/>
              </w:rPr>
              <w:fldChar w:fldCharType="end"/>
            </w:r>
          </w:hyperlink>
        </w:p>
        <w:p w14:paraId="25252045" w14:textId="4E7E22E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25" w:history="1">
            <w:r w:rsidR="00D96DED" w:rsidRPr="00D96DED">
              <w:rPr>
                <w:rStyle w:val="Hyperlink"/>
                <w:noProof/>
                <w:szCs w:val="24"/>
              </w:rPr>
              <w:t>2.2.3 AI in Robotics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_Toc512827325 \h </w:instrText>
            </w:r>
            <w:r w:rsidR="00D96DED" w:rsidRPr="00D96DED">
              <w:rPr>
                <w:noProof/>
                <w:webHidden/>
                <w:szCs w:val="24"/>
              </w:rPr>
            </w:r>
            <w:r w:rsidR="00D96DED" w:rsidRPr="00D96DED">
              <w:rPr>
                <w:noProof/>
                <w:webHidden/>
                <w:szCs w:val="24"/>
              </w:rPr>
              <w:fldChar w:fldCharType="separate"/>
            </w:r>
            <w:r w:rsidR="00FA226C">
              <w:rPr>
                <w:noProof/>
                <w:webHidden/>
                <w:szCs w:val="24"/>
              </w:rPr>
              <w:t>18</w:t>
            </w:r>
            <w:r w:rsidR="00D96DED" w:rsidRPr="00D96DED">
              <w:rPr>
                <w:noProof/>
                <w:webHidden/>
                <w:szCs w:val="24"/>
              </w:rPr>
              <w:fldChar w:fldCharType="end"/>
            </w:r>
          </w:hyperlink>
        </w:p>
        <w:p w14:paraId="1C53CDD6" w14:textId="7A66FE2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26" w:history="1">
            <w:r w:rsidR="00D96DED" w:rsidRPr="00D96DED">
              <w:rPr>
                <w:rStyle w:val="Hyperlink"/>
                <w:noProof/>
                <w:szCs w:val="24"/>
              </w:rPr>
              <w:t>2.2.4 AI in Space Exploration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_Toc512827326 \h </w:instrText>
            </w:r>
            <w:r w:rsidR="00D96DED" w:rsidRPr="00D96DED">
              <w:rPr>
                <w:noProof/>
                <w:webHidden/>
                <w:szCs w:val="24"/>
              </w:rPr>
            </w:r>
            <w:r w:rsidR="00D96DED" w:rsidRPr="00D96DED">
              <w:rPr>
                <w:noProof/>
                <w:webHidden/>
                <w:szCs w:val="24"/>
              </w:rPr>
              <w:fldChar w:fldCharType="separate"/>
            </w:r>
            <w:r w:rsidR="00FA226C">
              <w:rPr>
                <w:noProof/>
                <w:webHidden/>
                <w:szCs w:val="24"/>
              </w:rPr>
              <w:t>19</w:t>
            </w:r>
            <w:r w:rsidR="00D96DED" w:rsidRPr="00D96DED">
              <w:rPr>
                <w:noProof/>
                <w:webHidden/>
                <w:szCs w:val="24"/>
              </w:rPr>
              <w:fldChar w:fldCharType="end"/>
            </w:r>
          </w:hyperlink>
        </w:p>
        <w:p w14:paraId="560C4B41" w14:textId="68395884"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27" w:history="1">
            <w:r w:rsidR="00D96DED" w:rsidRPr="00D96DED">
              <w:rPr>
                <w:rStyle w:val="Hyperlink"/>
                <w:noProof/>
                <w:szCs w:val="24"/>
              </w:rPr>
              <w:t>2.2.5 AI in Rovers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_Toc512827327 \h </w:instrText>
            </w:r>
            <w:r w:rsidR="00D96DED" w:rsidRPr="00D96DED">
              <w:rPr>
                <w:noProof/>
                <w:webHidden/>
                <w:szCs w:val="24"/>
              </w:rPr>
            </w:r>
            <w:r w:rsidR="00D96DED" w:rsidRPr="00D96DED">
              <w:rPr>
                <w:noProof/>
                <w:webHidden/>
                <w:szCs w:val="24"/>
              </w:rPr>
              <w:fldChar w:fldCharType="separate"/>
            </w:r>
            <w:r w:rsidR="00FA226C">
              <w:rPr>
                <w:noProof/>
                <w:webHidden/>
                <w:szCs w:val="24"/>
              </w:rPr>
              <w:t>20</w:t>
            </w:r>
            <w:r w:rsidR="00D96DED" w:rsidRPr="00D96DED">
              <w:rPr>
                <w:noProof/>
                <w:webHidden/>
                <w:szCs w:val="24"/>
              </w:rPr>
              <w:fldChar w:fldCharType="end"/>
            </w:r>
          </w:hyperlink>
        </w:p>
        <w:p w14:paraId="30AFE584" w14:textId="7454EB39"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28" w:history="1">
            <w:r w:rsidR="00D96DED" w:rsidRPr="00D96DED">
              <w:rPr>
                <w:rStyle w:val="Hyperlink"/>
                <w:noProof/>
                <w:szCs w:val="24"/>
              </w:rPr>
              <w:t>2.3 Web 2.0 Control of Robots &amp; Communications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_Toc512827328 \h </w:instrText>
            </w:r>
            <w:r w:rsidR="00D96DED" w:rsidRPr="00D96DED">
              <w:rPr>
                <w:noProof/>
                <w:webHidden/>
                <w:szCs w:val="24"/>
              </w:rPr>
            </w:r>
            <w:r w:rsidR="00D96DED" w:rsidRPr="00D96DED">
              <w:rPr>
                <w:noProof/>
                <w:webHidden/>
                <w:szCs w:val="24"/>
              </w:rPr>
              <w:fldChar w:fldCharType="separate"/>
            </w:r>
            <w:r w:rsidR="00FA226C">
              <w:rPr>
                <w:noProof/>
                <w:webHidden/>
                <w:szCs w:val="24"/>
              </w:rPr>
              <w:t>22</w:t>
            </w:r>
            <w:r w:rsidR="00D96DED" w:rsidRPr="00D96DED">
              <w:rPr>
                <w:noProof/>
                <w:webHidden/>
                <w:szCs w:val="24"/>
              </w:rPr>
              <w:fldChar w:fldCharType="end"/>
            </w:r>
          </w:hyperlink>
        </w:p>
        <w:p w14:paraId="6704B7D1" w14:textId="39A2BE4D"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29" w:history="1">
            <w:r w:rsidR="00D96DED" w:rsidRPr="00D96DED">
              <w:rPr>
                <w:rStyle w:val="Hyperlink"/>
                <w:noProof/>
                <w:szCs w:val="24"/>
              </w:rPr>
              <w:t>2.4 Web Services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_Toc512827329 \h </w:instrText>
            </w:r>
            <w:r w:rsidR="00D96DED" w:rsidRPr="00D96DED">
              <w:rPr>
                <w:noProof/>
                <w:webHidden/>
                <w:szCs w:val="24"/>
              </w:rPr>
            </w:r>
            <w:r w:rsidR="00D96DED" w:rsidRPr="00D96DED">
              <w:rPr>
                <w:noProof/>
                <w:webHidden/>
                <w:szCs w:val="24"/>
              </w:rPr>
              <w:fldChar w:fldCharType="separate"/>
            </w:r>
            <w:r w:rsidR="00FA226C">
              <w:rPr>
                <w:noProof/>
                <w:webHidden/>
                <w:szCs w:val="24"/>
              </w:rPr>
              <w:t>22</w:t>
            </w:r>
            <w:r w:rsidR="00D96DED" w:rsidRPr="00D96DED">
              <w:rPr>
                <w:noProof/>
                <w:webHidden/>
                <w:szCs w:val="24"/>
              </w:rPr>
              <w:fldChar w:fldCharType="end"/>
            </w:r>
          </w:hyperlink>
        </w:p>
        <w:p w14:paraId="3B0CB5FA" w14:textId="19D17793"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0" w:history="1">
            <w:r w:rsidR="00D96DED" w:rsidRPr="00D96DED">
              <w:rPr>
                <w:rStyle w:val="Hyperlink"/>
                <w:noProof/>
                <w:szCs w:val="24"/>
              </w:rPr>
              <w:t>2.5 Integrated Development Environments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_Toc512827330 \h </w:instrText>
            </w:r>
            <w:r w:rsidR="00D96DED" w:rsidRPr="00D96DED">
              <w:rPr>
                <w:noProof/>
                <w:webHidden/>
                <w:szCs w:val="24"/>
              </w:rPr>
            </w:r>
            <w:r w:rsidR="00D96DED" w:rsidRPr="00D96DED">
              <w:rPr>
                <w:noProof/>
                <w:webHidden/>
                <w:szCs w:val="24"/>
              </w:rPr>
              <w:fldChar w:fldCharType="separate"/>
            </w:r>
            <w:r w:rsidR="00FA226C">
              <w:rPr>
                <w:noProof/>
                <w:webHidden/>
                <w:szCs w:val="24"/>
              </w:rPr>
              <w:t>23</w:t>
            </w:r>
            <w:r w:rsidR="00D96DED" w:rsidRPr="00D96DED">
              <w:rPr>
                <w:noProof/>
                <w:webHidden/>
                <w:szCs w:val="24"/>
              </w:rPr>
              <w:fldChar w:fldCharType="end"/>
            </w:r>
          </w:hyperlink>
        </w:p>
        <w:p w14:paraId="71AE049E" w14:textId="70FD87BF"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1" w:history="1">
            <w:r w:rsidR="00D96DED" w:rsidRPr="00D96DED">
              <w:rPr>
                <w:rStyle w:val="Hyperlink"/>
                <w:noProof/>
                <w:szCs w:val="24"/>
              </w:rPr>
              <w:t>2.6 Lego Mindstorms EV3</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_Toc512827331 \h </w:instrText>
            </w:r>
            <w:r w:rsidR="00D96DED" w:rsidRPr="00D96DED">
              <w:rPr>
                <w:noProof/>
                <w:webHidden/>
                <w:szCs w:val="24"/>
              </w:rPr>
            </w:r>
            <w:r w:rsidR="00D96DED" w:rsidRPr="00D96DED">
              <w:rPr>
                <w:noProof/>
                <w:webHidden/>
                <w:szCs w:val="24"/>
              </w:rPr>
              <w:fldChar w:fldCharType="separate"/>
            </w:r>
            <w:r w:rsidR="00FA226C">
              <w:rPr>
                <w:noProof/>
                <w:webHidden/>
                <w:szCs w:val="24"/>
              </w:rPr>
              <w:t>24</w:t>
            </w:r>
            <w:r w:rsidR="00D96DED" w:rsidRPr="00D96DED">
              <w:rPr>
                <w:noProof/>
                <w:webHidden/>
                <w:szCs w:val="24"/>
              </w:rPr>
              <w:fldChar w:fldCharType="end"/>
            </w:r>
          </w:hyperlink>
        </w:p>
        <w:p w14:paraId="3BF42892" w14:textId="10447445"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32" w:history="1">
            <w:r w:rsidR="00D96DED" w:rsidRPr="00D96DED">
              <w:rPr>
                <w:rStyle w:val="Hyperlink"/>
                <w:noProof/>
                <w:szCs w:val="24"/>
              </w:rPr>
              <w:t>2.6.1 Programming Lego Mindstorms EV3</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_Toc512827332 \h </w:instrText>
            </w:r>
            <w:r w:rsidR="00D96DED" w:rsidRPr="00D96DED">
              <w:rPr>
                <w:noProof/>
                <w:webHidden/>
                <w:szCs w:val="24"/>
              </w:rPr>
            </w:r>
            <w:r w:rsidR="00D96DED" w:rsidRPr="00D96DED">
              <w:rPr>
                <w:noProof/>
                <w:webHidden/>
                <w:szCs w:val="24"/>
              </w:rPr>
              <w:fldChar w:fldCharType="separate"/>
            </w:r>
            <w:r w:rsidR="00FA226C">
              <w:rPr>
                <w:noProof/>
                <w:webHidden/>
                <w:szCs w:val="24"/>
              </w:rPr>
              <w:t>24</w:t>
            </w:r>
            <w:r w:rsidR="00D96DED" w:rsidRPr="00D96DED">
              <w:rPr>
                <w:noProof/>
                <w:webHidden/>
                <w:szCs w:val="24"/>
              </w:rPr>
              <w:fldChar w:fldCharType="end"/>
            </w:r>
          </w:hyperlink>
        </w:p>
        <w:p w14:paraId="20C53698" w14:textId="497A75D3"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3" w:history="1">
            <w:r w:rsidR="00D96DED" w:rsidRPr="00D96DED">
              <w:rPr>
                <w:rStyle w:val="Hyperlink"/>
                <w:noProof/>
                <w:szCs w:val="24"/>
              </w:rPr>
              <w:t>2.7 Simulators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_Toc512827333 \h </w:instrText>
            </w:r>
            <w:r w:rsidR="00D96DED" w:rsidRPr="00D96DED">
              <w:rPr>
                <w:noProof/>
                <w:webHidden/>
                <w:szCs w:val="24"/>
              </w:rPr>
            </w:r>
            <w:r w:rsidR="00D96DED" w:rsidRPr="00D96DED">
              <w:rPr>
                <w:noProof/>
                <w:webHidden/>
                <w:szCs w:val="24"/>
              </w:rPr>
              <w:fldChar w:fldCharType="separate"/>
            </w:r>
            <w:r w:rsidR="00FA226C">
              <w:rPr>
                <w:noProof/>
                <w:webHidden/>
                <w:szCs w:val="24"/>
              </w:rPr>
              <w:t>24</w:t>
            </w:r>
            <w:r w:rsidR="00D96DED" w:rsidRPr="00D96DED">
              <w:rPr>
                <w:noProof/>
                <w:webHidden/>
                <w:szCs w:val="24"/>
              </w:rPr>
              <w:fldChar w:fldCharType="end"/>
            </w:r>
          </w:hyperlink>
        </w:p>
        <w:p w14:paraId="48CC189F" w14:textId="0D6613E8"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4" w:history="1">
            <w:r w:rsidR="00D96DED" w:rsidRPr="00D96DED">
              <w:rPr>
                <w:rStyle w:val="Hyperlink"/>
                <w:noProof/>
                <w:szCs w:val="24"/>
              </w:rPr>
              <w:t>2.8 Conclusion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_Toc512827334 \h </w:instrText>
            </w:r>
            <w:r w:rsidR="00D96DED" w:rsidRPr="00D96DED">
              <w:rPr>
                <w:noProof/>
                <w:webHidden/>
                <w:szCs w:val="24"/>
              </w:rPr>
            </w:r>
            <w:r w:rsidR="00D96DED" w:rsidRPr="00D96DED">
              <w:rPr>
                <w:noProof/>
                <w:webHidden/>
                <w:szCs w:val="24"/>
              </w:rPr>
              <w:fldChar w:fldCharType="separate"/>
            </w:r>
            <w:r w:rsidR="00FA226C">
              <w:rPr>
                <w:noProof/>
                <w:webHidden/>
                <w:szCs w:val="24"/>
              </w:rPr>
              <w:t>25</w:t>
            </w:r>
            <w:r w:rsidR="00D96DED" w:rsidRPr="00D96DED">
              <w:rPr>
                <w:noProof/>
                <w:webHidden/>
                <w:szCs w:val="24"/>
              </w:rPr>
              <w:fldChar w:fldCharType="end"/>
            </w:r>
          </w:hyperlink>
        </w:p>
        <w:p w14:paraId="58D95677" w14:textId="6A1B72F3" w:rsidR="00D96DED" w:rsidRPr="00D96DED" w:rsidRDefault="00B25E79" w:rsidP="009C77AF">
          <w:pPr>
            <w:pStyle w:val="TOC1"/>
            <w:spacing w:after="0" w:line="276" w:lineRule="auto"/>
            <w:rPr>
              <w:rFonts w:eastAsiaTheme="minorEastAsia"/>
              <w:noProof/>
              <w:szCs w:val="24"/>
              <w:lang w:eastAsia="en-GB"/>
            </w:rPr>
          </w:pPr>
          <w:hyperlink w:anchor="_Toc512827335" w:history="1">
            <w:r w:rsidR="00D96DED" w:rsidRPr="00D96DED">
              <w:rPr>
                <w:rStyle w:val="Hyperlink"/>
                <w:noProof/>
                <w:szCs w:val="24"/>
              </w:rPr>
              <w:t>3.0 Research &amp; Development Methodologies &amp; Data Collection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_Toc512827335 \h </w:instrText>
            </w:r>
            <w:r w:rsidR="00D96DED" w:rsidRPr="00D96DED">
              <w:rPr>
                <w:noProof/>
                <w:webHidden/>
                <w:szCs w:val="24"/>
              </w:rPr>
            </w:r>
            <w:r w:rsidR="00D96DED" w:rsidRPr="00D96DED">
              <w:rPr>
                <w:noProof/>
                <w:webHidden/>
                <w:szCs w:val="24"/>
              </w:rPr>
              <w:fldChar w:fldCharType="separate"/>
            </w:r>
            <w:r w:rsidR="00FA226C">
              <w:rPr>
                <w:noProof/>
                <w:webHidden/>
                <w:szCs w:val="24"/>
              </w:rPr>
              <w:t>26</w:t>
            </w:r>
            <w:r w:rsidR="00D96DED" w:rsidRPr="00D96DED">
              <w:rPr>
                <w:noProof/>
                <w:webHidden/>
                <w:szCs w:val="24"/>
              </w:rPr>
              <w:fldChar w:fldCharType="end"/>
            </w:r>
          </w:hyperlink>
        </w:p>
        <w:p w14:paraId="24D6F0BE" w14:textId="0962E028"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6" w:history="1">
            <w:r w:rsidR="00D96DED" w:rsidRPr="00D96DED">
              <w:rPr>
                <w:rStyle w:val="Hyperlink"/>
                <w:noProof/>
                <w:szCs w:val="24"/>
              </w:rPr>
              <w:t>3.1 Research Methodology</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_Toc512827336 \h </w:instrText>
            </w:r>
            <w:r w:rsidR="00D96DED" w:rsidRPr="00D96DED">
              <w:rPr>
                <w:noProof/>
                <w:webHidden/>
                <w:szCs w:val="24"/>
              </w:rPr>
            </w:r>
            <w:r w:rsidR="00D96DED" w:rsidRPr="00D96DED">
              <w:rPr>
                <w:noProof/>
                <w:webHidden/>
                <w:szCs w:val="24"/>
              </w:rPr>
              <w:fldChar w:fldCharType="separate"/>
            </w:r>
            <w:r w:rsidR="00FA226C">
              <w:rPr>
                <w:noProof/>
                <w:webHidden/>
                <w:szCs w:val="24"/>
              </w:rPr>
              <w:t>26</w:t>
            </w:r>
            <w:r w:rsidR="00D96DED" w:rsidRPr="00D96DED">
              <w:rPr>
                <w:noProof/>
                <w:webHidden/>
                <w:szCs w:val="24"/>
              </w:rPr>
              <w:fldChar w:fldCharType="end"/>
            </w:r>
          </w:hyperlink>
        </w:p>
        <w:p w14:paraId="64DE76DF" w14:textId="1F264FB2"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7" w:history="1">
            <w:r w:rsidR="00D96DED" w:rsidRPr="00D96DED">
              <w:rPr>
                <w:rStyle w:val="Hyperlink"/>
                <w:noProof/>
                <w:szCs w:val="24"/>
              </w:rPr>
              <w:t>3.2 Development Methodology</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_Toc512827337 \h </w:instrText>
            </w:r>
            <w:r w:rsidR="00D96DED" w:rsidRPr="00D96DED">
              <w:rPr>
                <w:noProof/>
                <w:webHidden/>
                <w:szCs w:val="24"/>
              </w:rPr>
            </w:r>
            <w:r w:rsidR="00D96DED" w:rsidRPr="00D96DED">
              <w:rPr>
                <w:noProof/>
                <w:webHidden/>
                <w:szCs w:val="24"/>
              </w:rPr>
              <w:fldChar w:fldCharType="separate"/>
            </w:r>
            <w:r w:rsidR="00FA226C">
              <w:rPr>
                <w:noProof/>
                <w:webHidden/>
                <w:szCs w:val="24"/>
              </w:rPr>
              <w:t>27</w:t>
            </w:r>
            <w:r w:rsidR="00D96DED" w:rsidRPr="00D96DED">
              <w:rPr>
                <w:noProof/>
                <w:webHidden/>
                <w:szCs w:val="24"/>
              </w:rPr>
              <w:fldChar w:fldCharType="end"/>
            </w:r>
          </w:hyperlink>
        </w:p>
        <w:p w14:paraId="45833EA6" w14:textId="353B8D59" w:rsidR="00D96DED" w:rsidRPr="00D96DED" w:rsidRDefault="00B25E79" w:rsidP="009C77AF">
          <w:pPr>
            <w:pStyle w:val="TOC1"/>
            <w:spacing w:after="0" w:line="276" w:lineRule="auto"/>
            <w:rPr>
              <w:rFonts w:eastAsiaTheme="minorEastAsia"/>
              <w:noProof/>
              <w:szCs w:val="24"/>
              <w:lang w:eastAsia="en-GB"/>
            </w:rPr>
          </w:pPr>
          <w:hyperlink w:anchor="_Toc512827338" w:history="1">
            <w:r w:rsidR="00D96DED" w:rsidRPr="00D96DED">
              <w:rPr>
                <w:rStyle w:val="Hyperlink"/>
                <w:noProof/>
                <w:szCs w:val="24"/>
              </w:rPr>
              <w:t>4.0 The Build Process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_Toc512827338 \h </w:instrText>
            </w:r>
            <w:r w:rsidR="00D96DED" w:rsidRPr="00D96DED">
              <w:rPr>
                <w:noProof/>
                <w:webHidden/>
                <w:szCs w:val="24"/>
              </w:rPr>
            </w:r>
            <w:r w:rsidR="00D96DED" w:rsidRPr="00D96DED">
              <w:rPr>
                <w:noProof/>
                <w:webHidden/>
                <w:szCs w:val="24"/>
              </w:rPr>
              <w:fldChar w:fldCharType="separate"/>
            </w:r>
            <w:r w:rsidR="00FA226C">
              <w:rPr>
                <w:noProof/>
                <w:webHidden/>
                <w:szCs w:val="24"/>
              </w:rPr>
              <w:t>29</w:t>
            </w:r>
            <w:r w:rsidR="00D96DED" w:rsidRPr="00D96DED">
              <w:rPr>
                <w:noProof/>
                <w:webHidden/>
                <w:szCs w:val="24"/>
              </w:rPr>
              <w:fldChar w:fldCharType="end"/>
            </w:r>
          </w:hyperlink>
        </w:p>
        <w:p w14:paraId="570746E3" w14:textId="36B4988F"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39" w:history="1">
            <w:r w:rsidR="00D96DED" w:rsidRPr="00D96DED">
              <w:rPr>
                <w:rStyle w:val="Hyperlink"/>
                <w:noProof/>
                <w:szCs w:val="24"/>
              </w:rPr>
              <w:t>4.1 Timebox 1</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_Toc512827339 \h </w:instrText>
            </w:r>
            <w:r w:rsidR="00D96DED" w:rsidRPr="00D96DED">
              <w:rPr>
                <w:noProof/>
                <w:webHidden/>
                <w:szCs w:val="24"/>
              </w:rPr>
            </w:r>
            <w:r w:rsidR="00D96DED" w:rsidRPr="00D96DED">
              <w:rPr>
                <w:noProof/>
                <w:webHidden/>
                <w:szCs w:val="24"/>
              </w:rPr>
              <w:fldChar w:fldCharType="separate"/>
            </w:r>
            <w:r w:rsidR="00FA226C">
              <w:rPr>
                <w:noProof/>
                <w:webHidden/>
                <w:szCs w:val="24"/>
              </w:rPr>
              <w:t>29</w:t>
            </w:r>
            <w:r w:rsidR="00D96DED" w:rsidRPr="00D96DED">
              <w:rPr>
                <w:noProof/>
                <w:webHidden/>
                <w:szCs w:val="24"/>
              </w:rPr>
              <w:fldChar w:fldCharType="end"/>
            </w:r>
          </w:hyperlink>
        </w:p>
        <w:p w14:paraId="4D375179" w14:textId="3823BB42"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0" w:history="1">
            <w:r w:rsidR="00D96DED" w:rsidRPr="00D96DED">
              <w:rPr>
                <w:rStyle w:val="Hyperlink"/>
                <w:noProof/>
                <w:szCs w:val="24"/>
              </w:rPr>
              <w:t>4.1.1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_Toc512827340 \h </w:instrText>
            </w:r>
            <w:r w:rsidR="00D96DED" w:rsidRPr="00D96DED">
              <w:rPr>
                <w:noProof/>
                <w:webHidden/>
                <w:szCs w:val="24"/>
              </w:rPr>
            </w:r>
            <w:r w:rsidR="00D96DED" w:rsidRPr="00D96DED">
              <w:rPr>
                <w:noProof/>
                <w:webHidden/>
                <w:szCs w:val="24"/>
              </w:rPr>
              <w:fldChar w:fldCharType="separate"/>
            </w:r>
            <w:r w:rsidR="00FA226C">
              <w:rPr>
                <w:noProof/>
                <w:webHidden/>
                <w:szCs w:val="24"/>
              </w:rPr>
              <w:t>29</w:t>
            </w:r>
            <w:r w:rsidR="00D96DED" w:rsidRPr="00D96DED">
              <w:rPr>
                <w:noProof/>
                <w:webHidden/>
                <w:szCs w:val="24"/>
              </w:rPr>
              <w:fldChar w:fldCharType="end"/>
            </w:r>
          </w:hyperlink>
        </w:p>
        <w:p w14:paraId="5E3D7515" w14:textId="4C401EE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1" w:history="1">
            <w:r w:rsidR="00D96DED" w:rsidRPr="00D96DED">
              <w:rPr>
                <w:rStyle w:val="Hyperlink"/>
                <w:noProof/>
                <w:szCs w:val="24"/>
              </w:rPr>
              <w:t>4.1.2 Lego Mindstorms Robot Initial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_Toc512827341 \h </w:instrText>
            </w:r>
            <w:r w:rsidR="00D96DED" w:rsidRPr="00D96DED">
              <w:rPr>
                <w:noProof/>
                <w:webHidden/>
                <w:szCs w:val="24"/>
              </w:rPr>
            </w:r>
            <w:r w:rsidR="00D96DED" w:rsidRPr="00D96DED">
              <w:rPr>
                <w:noProof/>
                <w:webHidden/>
                <w:szCs w:val="24"/>
              </w:rPr>
              <w:fldChar w:fldCharType="separate"/>
            </w:r>
            <w:r w:rsidR="00FA226C">
              <w:rPr>
                <w:noProof/>
                <w:webHidden/>
                <w:szCs w:val="24"/>
              </w:rPr>
              <w:t>29</w:t>
            </w:r>
            <w:r w:rsidR="00D96DED" w:rsidRPr="00D96DED">
              <w:rPr>
                <w:noProof/>
                <w:webHidden/>
                <w:szCs w:val="24"/>
              </w:rPr>
              <w:fldChar w:fldCharType="end"/>
            </w:r>
          </w:hyperlink>
        </w:p>
        <w:p w14:paraId="76C19692" w14:textId="4F79BFD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2" w:history="1">
            <w:r w:rsidR="00D96DED" w:rsidRPr="00D96DED">
              <w:rPr>
                <w:rStyle w:val="Hyperlink"/>
                <w:noProof/>
                <w:szCs w:val="24"/>
              </w:rPr>
              <w:t>4.1.3 System Architecture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_Toc512827342 \h </w:instrText>
            </w:r>
            <w:r w:rsidR="00D96DED" w:rsidRPr="00D96DED">
              <w:rPr>
                <w:noProof/>
                <w:webHidden/>
                <w:szCs w:val="24"/>
              </w:rPr>
            </w:r>
            <w:r w:rsidR="00D96DED" w:rsidRPr="00D96DED">
              <w:rPr>
                <w:noProof/>
                <w:webHidden/>
                <w:szCs w:val="24"/>
              </w:rPr>
              <w:fldChar w:fldCharType="separate"/>
            </w:r>
            <w:r w:rsidR="00FA226C">
              <w:rPr>
                <w:noProof/>
                <w:webHidden/>
                <w:szCs w:val="24"/>
              </w:rPr>
              <w:t>31</w:t>
            </w:r>
            <w:r w:rsidR="00D96DED" w:rsidRPr="00D96DED">
              <w:rPr>
                <w:noProof/>
                <w:webHidden/>
                <w:szCs w:val="24"/>
              </w:rPr>
              <w:fldChar w:fldCharType="end"/>
            </w:r>
          </w:hyperlink>
        </w:p>
        <w:p w14:paraId="7BBA471C" w14:textId="07CCEE35"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3" w:history="1">
            <w:r w:rsidR="00D96DED" w:rsidRPr="00D96DED">
              <w:rPr>
                <w:rStyle w:val="Hyperlink"/>
                <w:noProof/>
                <w:szCs w:val="24"/>
              </w:rPr>
              <w:t>4.1.4 System Requirements Analysis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_Toc512827343 \h </w:instrText>
            </w:r>
            <w:r w:rsidR="00D96DED" w:rsidRPr="00D96DED">
              <w:rPr>
                <w:noProof/>
                <w:webHidden/>
                <w:szCs w:val="24"/>
              </w:rPr>
            </w:r>
            <w:r w:rsidR="00D96DED" w:rsidRPr="00D96DED">
              <w:rPr>
                <w:noProof/>
                <w:webHidden/>
                <w:szCs w:val="24"/>
              </w:rPr>
              <w:fldChar w:fldCharType="separate"/>
            </w:r>
            <w:r w:rsidR="00FA226C">
              <w:rPr>
                <w:noProof/>
                <w:webHidden/>
                <w:szCs w:val="24"/>
              </w:rPr>
              <w:t>31</w:t>
            </w:r>
            <w:r w:rsidR="00D96DED" w:rsidRPr="00D96DED">
              <w:rPr>
                <w:noProof/>
                <w:webHidden/>
                <w:szCs w:val="24"/>
              </w:rPr>
              <w:fldChar w:fldCharType="end"/>
            </w:r>
          </w:hyperlink>
        </w:p>
        <w:p w14:paraId="344708EA" w14:textId="51A72571"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44" w:history="1">
            <w:r w:rsidR="00D96DED" w:rsidRPr="00D96DED">
              <w:rPr>
                <w:rStyle w:val="Hyperlink"/>
                <w:noProof/>
                <w:szCs w:val="24"/>
              </w:rPr>
              <w:t>4.1.4.1 Functional Requirements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_Toc512827344 \h </w:instrText>
            </w:r>
            <w:r w:rsidR="00D96DED" w:rsidRPr="00D96DED">
              <w:rPr>
                <w:noProof/>
                <w:webHidden/>
                <w:szCs w:val="24"/>
              </w:rPr>
            </w:r>
            <w:r w:rsidR="00D96DED" w:rsidRPr="00D96DED">
              <w:rPr>
                <w:noProof/>
                <w:webHidden/>
                <w:szCs w:val="24"/>
              </w:rPr>
              <w:fldChar w:fldCharType="separate"/>
            </w:r>
            <w:r w:rsidR="00FA226C">
              <w:rPr>
                <w:noProof/>
                <w:webHidden/>
                <w:szCs w:val="24"/>
              </w:rPr>
              <w:t>32</w:t>
            </w:r>
            <w:r w:rsidR="00D96DED" w:rsidRPr="00D96DED">
              <w:rPr>
                <w:noProof/>
                <w:webHidden/>
                <w:szCs w:val="24"/>
              </w:rPr>
              <w:fldChar w:fldCharType="end"/>
            </w:r>
          </w:hyperlink>
        </w:p>
        <w:p w14:paraId="242DC9B5" w14:textId="4CA7DFCF"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45" w:history="1">
            <w:r w:rsidR="00D96DED" w:rsidRPr="00D96DED">
              <w:rPr>
                <w:rStyle w:val="Hyperlink"/>
                <w:noProof/>
                <w:szCs w:val="24"/>
              </w:rPr>
              <w:t>4.1.4.2 Non-functional Requirements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_Toc512827345 \h </w:instrText>
            </w:r>
            <w:r w:rsidR="00D96DED" w:rsidRPr="00D96DED">
              <w:rPr>
                <w:noProof/>
                <w:webHidden/>
                <w:szCs w:val="24"/>
              </w:rPr>
            </w:r>
            <w:r w:rsidR="00D96DED" w:rsidRPr="00D96DED">
              <w:rPr>
                <w:noProof/>
                <w:webHidden/>
                <w:szCs w:val="24"/>
              </w:rPr>
              <w:fldChar w:fldCharType="separate"/>
            </w:r>
            <w:r w:rsidR="00FA226C">
              <w:rPr>
                <w:noProof/>
                <w:webHidden/>
                <w:szCs w:val="24"/>
              </w:rPr>
              <w:t>32</w:t>
            </w:r>
            <w:r w:rsidR="00D96DED" w:rsidRPr="00D96DED">
              <w:rPr>
                <w:noProof/>
                <w:webHidden/>
                <w:szCs w:val="24"/>
              </w:rPr>
              <w:fldChar w:fldCharType="end"/>
            </w:r>
          </w:hyperlink>
        </w:p>
        <w:p w14:paraId="0B9FF049" w14:textId="701CFD9B"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46" w:history="1">
            <w:r w:rsidR="00D96DED" w:rsidRPr="00D96DED">
              <w:rPr>
                <w:rStyle w:val="Hyperlink"/>
                <w:noProof/>
                <w:szCs w:val="24"/>
              </w:rPr>
              <w:t>4.1.4.3 Hardware Requirements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_Toc512827346 \h </w:instrText>
            </w:r>
            <w:r w:rsidR="00D96DED" w:rsidRPr="00D96DED">
              <w:rPr>
                <w:noProof/>
                <w:webHidden/>
                <w:szCs w:val="24"/>
              </w:rPr>
            </w:r>
            <w:r w:rsidR="00D96DED" w:rsidRPr="00D96DED">
              <w:rPr>
                <w:noProof/>
                <w:webHidden/>
                <w:szCs w:val="24"/>
              </w:rPr>
              <w:fldChar w:fldCharType="separate"/>
            </w:r>
            <w:r w:rsidR="00FA226C">
              <w:rPr>
                <w:noProof/>
                <w:webHidden/>
                <w:szCs w:val="24"/>
              </w:rPr>
              <w:t>33</w:t>
            </w:r>
            <w:r w:rsidR="00D96DED" w:rsidRPr="00D96DED">
              <w:rPr>
                <w:noProof/>
                <w:webHidden/>
                <w:szCs w:val="24"/>
              </w:rPr>
              <w:fldChar w:fldCharType="end"/>
            </w:r>
          </w:hyperlink>
        </w:p>
        <w:p w14:paraId="11D1D798" w14:textId="415E483B"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7" w:history="1">
            <w:r w:rsidR="00D96DED" w:rsidRPr="00D96DED">
              <w:rPr>
                <w:rStyle w:val="Hyperlink"/>
                <w:noProof/>
                <w:szCs w:val="24"/>
              </w:rPr>
              <w:t>4.1.5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_Toc512827347 \h </w:instrText>
            </w:r>
            <w:r w:rsidR="00D96DED" w:rsidRPr="00D96DED">
              <w:rPr>
                <w:noProof/>
                <w:webHidden/>
                <w:szCs w:val="24"/>
              </w:rPr>
            </w:r>
            <w:r w:rsidR="00D96DED" w:rsidRPr="00D96DED">
              <w:rPr>
                <w:noProof/>
                <w:webHidden/>
                <w:szCs w:val="24"/>
              </w:rPr>
              <w:fldChar w:fldCharType="separate"/>
            </w:r>
            <w:r w:rsidR="00FA226C">
              <w:rPr>
                <w:noProof/>
                <w:webHidden/>
                <w:szCs w:val="24"/>
              </w:rPr>
              <w:t>33</w:t>
            </w:r>
            <w:r w:rsidR="00D96DED" w:rsidRPr="00D96DED">
              <w:rPr>
                <w:noProof/>
                <w:webHidden/>
                <w:szCs w:val="24"/>
              </w:rPr>
              <w:fldChar w:fldCharType="end"/>
            </w:r>
          </w:hyperlink>
        </w:p>
        <w:p w14:paraId="3A48A91A" w14:textId="4B4C816C"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48" w:history="1">
            <w:r w:rsidR="00D96DED" w:rsidRPr="00D96DED">
              <w:rPr>
                <w:rStyle w:val="Hyperlink"/>
                <w:noProof/>
                <w:szCs w:val="24"/>
              </w:rPr>
              <w:t>4.1.6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_Toc512827348 \h </w:instrText>
            </w:r>
            <w:r w:rsidR="00D96DED" w:rsidRPr="00D96DED">
              <w:rPr>
                <w:noProof/>
                <w:webHidden/>
                <w:szCs w:val="24"/>
              </w:rPr>
            </w:r>
            <w:r w:rsidR="00D96DED" w:rsidRPr="00D96DED">
              <w:rPr>
                <w:noProof/>
                <w:webHidden/>
                <w:szCs w:val="24"/>
              </w:rPr>
              <w:fldChar w:fldCharType="separate"/>
            </w:r>
            <w:r w:rsidR="00FA226C">
              <w:rPr>
                <w:noProof/>
                <w:webHidden/>
                <w:szCs w:val="24"/>
              </w:rPr>
              <w:t>33</w:t>
            </w:r>
            <w:r w:rsidR="00D96DED" w:rsidRPr="00D96DED">
              <w:rPr>
                <w:noProof/>
                <w:webHidden/>
                <w:szCs w:val="24"/>
              </w:rPr>
              <w:fldChar w:fldCharType="end"/>
            </w:r>
          </w:hyperlink>
        </w:p>
        <w:p w14:paraId="108C1DD8" w14:textId="730114B6"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49" w:history="1">
            <w:r w:rsidR="00D96DED" w:rsidRPr="00D96DED">
              <w:rPr>
                <w:rStyle w:val="Hyperlink"/>
                <w:noProof/>
                <w:szCs w:val="24"/>
              </w:rPr>
              <w:t>4.2 Timebox 2</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_Toc512827349 \h </w:instrText>
            </w:r>
            <w:r w:rsidR="00D96DED" w:rsidRPr="00D96DED">
              <w:rPr>
                <w:noProof/>
                <w:webHidden/>
                <w:szCs w:val="24"/>
              </w:rPr>
            </w:r>
            <w:r w:rsidR="00D96DED" w:rsidRPr="00D96DED">
              <w:rPr>
                <w:noProof/>
                <w:webHidden/>
                <w:szCs w:val="24"/>
              </w:rPr>
              <w:fldChar w:fldCharType="separate"/>
            </w:r>
            <w:r w:rsidR="00FA226C">
              <w:rPr>
                <w:noProof/>
                <w:webHidden/>
                <w:szCs w:val="24"/>
              </w:rPr>
              <w:t>34</w:t>
            </w:r>
            <w:r w:rsidR="00D96DED" w:rsidRPr="00D96DED">
              <w:rPr>
                <w:noProof/>
                <w:webHidden/>
                <w:szCs w:val="24"/>
              </w:rPr>
              <w:fldChar w:fldCharType="end"/>
            </w:r>
          </w:hyperlink>
        </w:p>
        <w:p w14:paraId="6A61A150" w14:textId="2FB3BFB0"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0" w:history="1">
            <w:r w:rsidR="00D96DED" w:rsidRPr="00D96DED">
              <w:rPr>
                <w:rStyle w:val="Hyperlink"/>
                <w:noProof/>
                <w:szCs w:val="24"/>
              </w:rPr>
              <w:t>4.2.1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_Toc512827350 \h </w:instrText>
            </w:r>
            <w:r w:rsidR="00D96DED" w:rsidRPr="00D96DED">
              <w:rPr>
                <w:noProof/>
                <w:webHidden/>
                <w:szCs w:val="24"/>
              </w:rPr>
            </w:r>
            <w:r w:rsidR="00D96DED" w:rsidRPr="00D96DED">
              <w:rPr>
                <w:noProof/>
                <w:webHidden/>
                <w:szCs w:val="24"/>
              </w:rPr>
              <w:fldChar w:fldCharType="separate"/>
            </w:r>
            <w:r w:rsidR="00FA226C">
              <w:rPr>
                <w:noProof/>
                <w:webHidden/>
                <w:szCs w:val="24"/>
              </w:rPr>
              <w:t>34</w:t>
            </w:r>
            <w:r w:rsidR="00D96DED" w:rsidRPr="00D96DED">
              <w:rPr>
                <w:noProof/>
                <w:webHidden/>
                <w:szCs w:val="24"/>
              </w:rPr>
              <w:fldChar w:fldCharType="end"/>
            </w:r>
          </w:hyperlink>
        </w:p>
        <w:p w14:paraId="3E765C98" w14:textId="1D9637A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1" w:history="1">
            <w:r w:rsidR="00D96DED" w:rsidRPr="00D96DED">
              <w:rPr>
                <w:rStyle w:val="Hyperlink"/>
                <w:noProof/>
                <w:szCs w:val="24"/>
              </w:rPr>
              <w:t>4.2.2 Lego Mindstorms Robot Design 2 – Rocker-Boogie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_Toc512827351 \h </w:instrText>
            </w:r>
            <w:r w:rsidR="00D96DED" w:rsidRPr="00D96DED">
              <w:rPr>
                <w:noProof/>
                <w:webHidden/>
                <w:szCs w:val="24"/>
              </w:rPr>
            </w:r>
            <w:r w:rsidR="00D96DED" w:rsidRPr="00D96DED">
              <w:rPr>
                <w:noProof/>
                <w:webHidden/>
                <w:szCs w:val="24"/>
              </w:rPr>
              <w:fldChar w:fldCharType="separate"/>
            </w:r>
            <w:r w:rsidR="00FA226C">
              <w:rPr>
                <w:noProof/>
                <w:webHidden/>
                <w:szCs w:val="24"/>
              </w:rPr>
              <w:t>34</w:t>
            </w:r>
            <w:r w:rsidR="00D96DED" w:rsidRPr="00D96DED">
              <w:rPr>
                <w:noProof/>
                <w:webHidden/>
                <w:szCs w:val="24"/>
              </w:rPr>
              <w:fldChar w:fldCharType="end"/>
            </w:r>
          </w:hyperlink>
        </w:p>
        <w:p w14:paraId="5DCB0796" w14:textId="19F9B2C1"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2" w:history="1">
            <w:r w:rsidR="00D96DED" w:rsidRPr="00D96DED">
              <w:rPr>
                <w:rStyle w:val="Hyperlink"/>
                <w:noProof/>
                <w:szCs w:val="24"/>
              </w:rPr>
              <w:t>4.2.3 Web Application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_Toc512827352 \h </w:instrText>
            </w:r>
            <w:r w:rsidR="00D96DED" w:rsidRPr="00D96DED">
              <w:rPr>
                <w:noProof/>
                <w:webHidden/>
                <w:szCs w:val="24"/>
              </w:rPr>
            </w:r>
            <w:r w:rsidR="00D96DED" w:rsidRPr="00D96DED">
              <w:rPr>
                <w:noProof/>
                <w:webHidden/>
                <w:szCs w:val="24"/>
              </w:rPr>
              <w:fldChar w:fldCharType="separate"/>
            </w:r>
            <w:r w:rsidR="00FA226C">
              <w:rPr>
                <w:noProof/>
                <w:webHidden/>
                <w:szCs w:val="24"/>
              </w:rPr>
              <w:t>35</w:t>
            </w:r>
            <w:r w:rsidR="00D96DED" w:rsidRPr="00D96DED">
              <w:rPr>
                <w:noProof/>
                <w:webHidden/>
                <w:szCs w:val="24"/>
              </w:rPr>
              <w:fldChar w:fldCharType="end"/>
            </w:r>
          </w:hyperlink>
        </w:p>
        <w:p w14:paraId="50EEF390" w14:textId="5AF18990"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3" w:history="1">
            <w:r w:rsidR="00D96DED" w:rsidRPr="00D96DED">
              <w:rPr>
                <w:rStyle w:val="Hyperlink"/>
                <w:noProof/>
                <w:szCs w:val="24"/>
              </w:rPr>
              <w:t>4.2.4 Web Services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_Toc512827353 \h </w:instrText>
            </w:r>
            <w:r w:rsidR="00D96DED" w:rsidRPr="00D96DED">
              <w:rPr>
                <w:noProof/>
                <w:webHidden/>
                <w:szCs w:val="24"/>
              </w:rPr>
            </w:r>
            <w:r w:rsidR="00D96DED" w:rsidRPr="00D96DED">
              <w:rPr>
                <w:noProof/>
                <w:webHidden/>
                <w:szCs w:val="24"/>
              </w:rPr>
              <w:fldChar w:fldCharType="separate"/>
            </w:r>
            <w:r w:rsidR="00FA226C">
              <w:rPr>
                <w:noProof/>
                <w:webHidden/>
                <w:szCs w:val="24"/>
              </w:rPr>
              <w:t>35</w:t>
            </w:r>
            <w:r w:rsidR="00D96DED" w:rsidRPr="00D96DED">
              <w:rPr>
                <w:noProof/>
                <w:webHidden/>
                <w:szCs w:val="24"/>
              </w:rPr>
              <w:fldChar w:fldCharType="end"/>
            </w:r>
          </w:hyperlink>
        </w:p>
        <w:p w14:paraId="7A02AEA1" w14:textId="57A03F2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4" w:history="1">
            <w:r w:rsidR="00D96DED" w:rsidRPr="00D96DED">
              <w:rPr>
                <w:rStyle w:val="Hyperlink"/>
                <w:noProof/>
                <w:szCs w:val="24"/>
              </w:rPr>
              <w:t>4.2.5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_Toc512827354 \h </w:instrText>
            </w:r>
            <w:r w:rsidR="00D96DED" w:rsidRPr="00D96DED">
              <w:rPr>
                <w:noProof/>
                <w:webHidden/>
                <w:szCs w:val="24"/>
              </w:rPr>
            </w:r>
            <w:r w:rsidR="00D96DED" w:rsidRPr="00D96DED">
              <w:rPr>
                <w:noProof/>
                <w:webHidden/>
                <w:szCs w:val="24"/>
              </w:rPr>
              <w:fldChar w:fldCharType="separate"/>
            </w:r>
            <w:r w:rsidR="00FA226C">
              <w:rPr>
                <w:noProof/>
                <w:webHidden/>
                <w:szCs w:val="24"/>
              </w:rPr>
              <w:t>36</w:t>
            </w:r>
            <w:r w:rsidR="00D96DED" w:rsidRPr="00D96DED">
              <w:rPr>
                <w:noProof/>
                <w:webHidden/>
                <w:szCs w:val="24"/>
              </w:rPr>
              <w:fldChar w:fldCharType="end"/>
            </w:r>
          </w:hyperlink>
        </w:p>
        <w:p w14:paraId="53F25617" w14:textId="08DA4C2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5" w:history="1">
            <w:r w:rsidR="00D96DED" w:rsidRPr="00D96DED">
              <w:rPr>
                <w:rStyle w:val="Hyperlink"/>
                <w:noProof/>
                <w:szCs w:val="24"/>
              </w:rPr>
              <w:t>4.2.6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_Toc512827355 \h </w:instrText>
            </w:r>
            <w:r w:rsidR="00D96DED" w:rsidRPr="00D96DED">
              <w:rPr>
                <w:noProof/>
                <w:webHidden/>
                <w:szCs w:val="24"/>
              </w:rPr>
            </w:r>
            <w:r w:rsidR="00D96DED" w:rsidRPr="00D96DED">
              <w:rPr>
                <w:noProof/>
                <w:webHidden/>
                <w:szCs w:val="24"/>
              </w:rPr>
              <w:fldChar w:fldCharType="separate"/>
            </w:r>
            <w:r w:rsidR="00FA226C">
              <w:rPr>
                <w:noProof/>
                <w:webHidden/>
                <w:szCs w:val="24"/>
              </w:rPr>
              <w:t>37</w:t>
            </w:r>
            <w:r w:rsidR="00D96DED" w:rsidRPr="00D96DED">
              <w:rPr>
                <w:noProof/>
                <w:webHidden/>
                <w:szCs w:val="24"/>
              </w:rPr>
              <w:fldChar w:fldCharType="end"/>
            </w:r>
          </w:hyperlink>
        </w:p>
        <w:p w14:paraId="12DD9716" w14:textId="306582C9"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56" w:history="1">
            <w:r w:rsidR="00D96DED" w:rsidRPr="00D96DED">
              <w:rPr>
                <w:rStyle w:val="Hyperlink"/>
                <w:noProof/>
                <w:szCs w:val="24"/>
              </w:rPr>
              <w:t>4.3 Timebox 3</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_Toc512827356 \h </w:instrText>
            </w:r>
            <w:r w:rsidR="00D96DED" w:rsidRPr="00D96DED">
              <w:rPr>
                <w:noProof/>
                <w:webHidden/>
                <w:szCs w:val="24"/>
              </w:rPr>
            </w:r>
            <w:r w:rsidR="00D96DED" w:rsidRPr="00D96DED">
              <w:rPr>
                <w:noProof/>
                <w:webHidden/>
                <w:szCs w:val="24"/>
              </w:rPr>
              <w:fldChar w:fldCharType="separate"/>
            </w:r>
            <w:r w:rsidR="00FA226C">
              <w:rPr>
                <w:noProof/>
                <w:webHidden/>
                <w:szCs w:val="24"/>
              </w:rPr>
              <w:t>38</w:t>
            </w:r>
            <w:r w:rsidR="00D96DED" w:rsidRPr="00D96DED">
              <w:rPr>
                <w:noProof/>
                <w:webHidden/>
                <w:szCs w:val="24"/>
              </w:rPr>
              <w:fldChar w:fldCharType="end"/>
            </w:r>
          </w:hyperlink>
        </w:p>
        <w:p w14:paraId="59F9DB97" w14:textId="133E801E"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7" w:history="1">
            <w:r w:rsidR="00D96DED" w:rsidRPr="00D96DED">
              <w:rPr>
                <w:rStyle w:val="Hyperlink"/>
                <w:noProof/>
                <w:szCs w:val="24"/>
              </w:rPr>
              <w:t>4.3.1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_Toc512827357 \h </w:instrText>
            </w:r>
            <w:r w:rsidR="00D96DED" w:rsidRPr="00D96DED">
              <w:rPr>
                <w:noProof/>
                <w:webHidden/>
                <w:szCs w:val="24"/>
              </w:rPr>
            </w:r>
            <w:r w:rsidR="00D96DED" w:rsidRPr="00D96DED">
              <w:rPr>
                <w:noProof/>
                <w:webHidden/>
                <w:szCs w:val="24"/>
              </w:rPr>
              <w:fldChar w:fldCharType="separate"/>
            </w:r>
            <w:r w:rsidR="00FA226C">
              <w:rPr>
                <w:noProof/>
                <w:webHidden/>
                <w:szCs w:val="24"/>
              </w:rPr>
              <w:t>38</w:t>
            </w:r>
            <w:r w:rsidR="00D96DED" w:rsidRPr="00D96DED">
              <w:rPr>
                <w:noProof/>
                <w:webHidden/>
                <w:szCs w:val="24"/>
              </w:rPr>
              <w:fldChar w:fldCharType="end"/>
            </w:r>
          </w:hyperlink>
        </w:p>
        <w:p w14:paraId="616A1D53" w14:textId="6A84AFC7"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8" w:history="1">
            <w:r w:rsidR="00D96DED" w:rsidRPr="00D96DED">
              <w:rPr>
                <w:rStyle w:val="Hyperlink"/>
                <w:noProof/>
                <w:szCs w:val="24"/>
              </w:rPr>
              <w:t>4.3.2 Web Application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_Toc512827358 \h </w:instrText>
            </w:r>
            <w:r w:rsidR="00D96DED" w:rsidRPr="00D96DED">
              <w:rPr>
                <w:noProof/>
                <w:webHidden/>
                <w:szCs w:val="24"/>
              </w:rPr>
            </w:r>
            <w:r w:rsidR="00D96DED" w:rsidRPr="00D96DED">
              <w:rPr>
                <w:noProof/>
                <w:webHidden/>
                <w:szCs w:val="24"/>
              </w:rPr>
              <w:fldChar w:fldCharType="separate"/>
            </w:r>
            <w:r w:rsidR="00FA226C">
              <w:rPr>
                <w:noProof/>
                <w:webHidden/>
                <w:szCs w:val="24"/>
              </w:rPr>
              <w:t>38</w:t>
            </w:r>
            <w:r w:rsidR="00D96DED" w:rsidRPr="00D96DED">
              <w:rPr>
                <w:noProof/>
                <w:webHidden/>
                <w:szCs w:val="24"/>
              </w:rPr>
              <w:fldChar w:fldCharType="end"/>
            </w:r>
          </w:hyperlink>
        </w:p>
        <w:p w14:paraId="3EF3E174" w14:textId="5E08EF43"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59" w:history="1">
            <w:r w:rsidR="00D96DED" w:rsidRPr="00D96DED">
              <w:rPr>
                <w:rStyle w:val="Hyperlink"/>
                <w:noProof/>
                <w:szCs w:val="24"/>
              </w:rPr>
              <w:t>4.3.3 Communications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_Toc512827359 \h </w:instrText>
            </w:r>
            <w:r w:rsidR="00D96DED" w:rsidRPr="00D96DED">
              <w:rPr>
                <w:noProof/>
                <w:webHidden/>
                <w:szCs w:val="24"/>
              </w:rPr>
            </w:r>
            <w:r w:rsidR="00D96DED" w:rsidRPr="00D96DED">
              <w:rPr>
                <w:noProof/>
                <w:webHidden/>
                <w:szCs w:val="24"/>
              </w:rPr>
              <w:fldChar w:fldCharType="separate"/>
            </w:r>
            <w:r w:rsidR="00FA226C">
              <w:rPr>
                <w:noProof/>
                <w:webHidden/>
                <w:szCs w:val="24"/>
              </w:rPr>
              <w:t>39</w:t>
            </w:r>
            <w:r w:rsidR="00D96DED" w:rsidRPr="00D96DED">
              <w:rPr>
                <w:noProof/>
                <w:webHidden/>
                <w:szCs w:val="24"/>
              </w:rPr>
              <w:fldChar w:fldCharType="end"/>
            </w:r>
          </w:hyperlink>
        </w:p>
        <w:p w14:paraId="2D1CF2FD" w14:textId="37BF1BB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0" w:history="1">
            <w:r w:rsidR="00D96DED" w:rsidRPr="00D96DED">
              <w:rPr>
                <w:rStyle w:val="Hyperlink"/>
                <w:noProof/>
                <w:szCs w:val="24"/>
              </w:rPr>
              <w:t>4.3.4 Application Development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_Toc512827360 \h </w:instrText>
            </w:r>
            <w:r w:rsidR="00D96DED" w:rsidRPr="00D96DED">
              <w:rPr>
                <w:noProof/>
                <w:webHidden/>
                <w:szCs w:val="24"/>
              </w:rPr>
            </w:r>
            <w:r w:rsidR="00D96DED" w:rsidRPr="00D96DED">
              <w:rPr>
                <w:noProof/>
                <w:webHidden/>
                <w:szCs w:val="24"/>
              </w:rPr>
              <w:fldChar w:fldCharType="separate"/>
            </w:r>
            <w:r w:rsidR="00FA226C">
              <w:rPr>
                <w:noProof/>
                <w:webHidden/>
                <w:szCs w:val="24"/>
              </w:rPr>
              <w:t>40</w:t>
            </w:r>
            <w:r w:rsidR="00D96DED" w:rsidRPr="00D96DED">
              <w:rPr>
                <w:noProof/>
                <w:webHidden/>
                <w:szCs w:val="24"/>
              </w:rPr>
              <w:fldChar w:fldCharType="end"/>
            </w:r>
          </w:hyperlink>
        </w:p>
        <w:p w14:paraId="4AA29134" w14:textId="1E41CBD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1" w:history="1">
            <w:r w:rsidR="00D96DED" w:rsidRPr="00D96DED">
              <w:rPr>
                <w:rStyle w:val="Hyperlink"/>
                <w:noProof/>
                <w:szCs w:val="24"/>
              </w:rPr>
              <w:t>3.4.5 System Sequence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_Toc512827361 \h </w:instrText>
            </w:r>
            <w:r w:rsidR="00D96DED" w:rsidRPr="00D96DED">
              <w:rPr>
                <w:noProof/>
                <w:webHidden/>
                <w:szCs w:val="24"/>
              </w:rPr>
            </w:r>
            <w:r w:rsidR="00D96DED" w:rsidRPr="00D96DED">
              <w:rPr>
                <w:noProof/>
                <w:webHidden/>
                <w:szCs w:val="24"/>
              </w:rPr>
              <w:fldChar w:fldCharType="separate"/>
            </w:r>
            <w:r w:rsidR="00FA226C">
              <w:rPr>
                <w:noProof/>
                <w:webHidden/>
                <w:szCs w:val="24"/>
              </w:rPr>
              <w:t>40</w:t>
            </w:r>
            <w:r w:rsidR="00D96DED" w:rsidRPr="00D96DED">
              <w:rPr>
                <w:noProof/>
                <w:webHidden/>
                <w:szCs w:val="24"/>
              </w:rPr>
              <w:fldChar w:fldCharType="end"/>
            </w:r>
          </w:hyperlink>
        </w:p>
        <w:p w14:paraId="59A941B2" w14:textId="3C63DCC4"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2" w:history="1">
            <w:r w:rsidR="00D96DED" w:rsidRPr="00D96DED">
              <w:rPr>
                <w:rStyle w:val="Hyperlink"/>
                <w:noProof/>
                <w:szCs w:val="24"/>
              </w:rPr>
              <w:t>3.4.6 Application UML Class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_Toc512827362 \h </w:instrText>
            </w:r>
            <w:r w:rsidR="00D96DED" w:rsidRPr="00D96DED">
              <w:rPr>
                <w:noProof/>
                <w:webHidden/>
                <w:szCs w:val="24"/>
              </w:rPr>
            </w:r>
            <w:r w:rsidR="00D96DED" w:rsidRPr="00D96DED">
              <w:rPr>
                <w:noProof/>
                <w:webHidden/>
                <w:szCs w:val="24"/>
              </w:rPr>
              <w:fldChar w:fldCharType="separate"/>
            </w:r>
            <w:r w:rsidR="00FA226C">
              <w:rPr>
                <w:noProof/>
                <w:webHidden/>
                <w:szCs w:val="24"/>
              </w:rPr>
              <w:t>41</w:t>
            </w:r>
            <w:r w:rsidR="00D96DED" w:rsidRPr="00D96DED">
              <w:rPr>
                <w:noProof/>
                <w:webHidden/>
                <w:szCs w:val="24"/>
              </w:rPr>
              <w:fldChar w:fldCharType="end"/>
            </w:r>
          </w:hyperlink>
        </w:p>
        <w:p w14:paraId="4D4A2048" w14:textId="6F7674C7"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3" w:history="1">
            <w:r w:rsidR="00D96DED" w:rsidRPr="00D96DED">
              <w:rPr>
                <w:rStyle w:val="Hyperlink"/>
                <w:noProof/>
                <w:szCs w:val="24"/>
              </w:rPr>
              <w:t>4.3.7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_Toc512827363 \h </w:instrText>
            </w:r>
            <w:r w:rsidR="00D96DED" w:rsidRPr="00D96DED">
              <w:rPr>
                <w:noProof/>
                <w:webHidden/>
                <w:szCs w:val="24"/>
              </w:rPr>
            </w:r>
            <w:r w:rsidR="00D96DED" w:rsidRPr="00D96DED">
              <w:rPr>
                <w:noProof/>
                <w:webHidden/>
                <w:szCs w:val="24"/>
              </w:rPr>
              <w:fldChar w:fldCharType="separate"/>
            </w:r>
            <w:r w:rsidR="00FA226C">
              <w:rPr>
                <w:noProof/>
                <w:webHidden/>
                <w:szCs w:val="24"/>
              </w:rPr>
              <w:t>41</w:t>
            </w:r>
            <w:r w:rsidR="00D96DED" w:rsidRPr="00D96DED">
              <w:rPr>
                <w:noProof/>
                <w:webHidden/>
                <w:szCs w:val="24"/>
              </w:rPr>
              <w:fldChar w:fldCharType="end"/>
            </w:r>
          </w:hyperlink>
        </w:p>
        <w:p w14:paraId="2FC54319" w14:textId="0B87ED1E"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4" w:history="1">
            <w:r w:rsidR="00D96DED" w:rsidRPr="00D96DED">
              <w:rPr>
                <w:rStyle w:val="Hyperlink"/>
                <w:noProof/>
                <w:szCs w:val="24"/>
              </w:rPr>
              <w:t>4.3.8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_Toc512827364 \h </w:instrText>
            </w:r>
            <w:r w:rsidR="00D96DED" w:rsidRPr="00D96DED">
              <w:rPr>
                <w:noProof/>
                <w:webHidden/>
                <w:szCs w:val="24"/>
              </w:rPr>
            </w:r>
            <w:r w:rsidR="00D96DED" w:rsidRPr="00D96DED">
              <w:rPr>
                <w:noProof/>
                <w:webHidden/>
                <w:szCs w:val="24"/>
              </w:rPr>
              <w:fldChar w:fldCharType="separate"/>
            </w:r>
            <w:r w:rsidR="00FA226C">
              <w:rPr>
                <w:noProof/>
                <w:webHidden/>
                <w:szCs w:val="24"/>
              </w:rPr>
              <w:t>41</w:t>
            </w:r>
            <w:r w:rsidR="00D96DED" w:rsidRPr="00D96DED">
              <w:rPr>
                <w:noProof/>
                <w:webHidden/>
                <w:szCs w:val="24"/>
              </w:rPr>
              <w:fldChar w:fldCharType="end"/>
            </w:r>
          </w:hyperlink>
        </w:p>
        <w:p w14:paraId="3DABE0DC" w14:textId="4AA9BBF7"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65" w:history="1">
            <w:r w:rsidR="00D96DED" w:rsidRPr="00D96DED">
              <w:rPr>
                <w:rStyle w:val="Hyperlink"/>
                <w:noProof/>
                <w:szCs w:val="24"/>
              </w:rPr>
              <w:t>4.4 Timebox 4</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_Toc512827365 \h </w:instrText>
            </w:r>
            <w:r w:rsidR="00D96DED" w:rsidRPr="00D96DED">
              <w:rPr>
                <w:noProof/>
                <w:webHidden/>
                <w:szCs w:val="24"/>
              </w:rPr>
            </w:r>
            <w:r w:rsidR="00D96DED" w:rsidRPr="00D96DED">
              <w:rPr>
                <w:noProof/>
                <w:webHidden/>
                <w:szCs w:val="24"/>
              </w:rPr>
              <w:fldChar w:fldCharType="separate"/>
            </w:r>
            <w:r w:rsidR="00FA226C">
              <w:rPr>
                <w:noProof/>
                <w:webHidden/>
                <w:szCs w:val="24"/>
              </w:rPr>
              <w:t>42</w:t>
            </w:r>
            <w:r w:rsidR="00D96DED" w:rsidRPr="00D96DED">
              <w:rPr>
                <w:noProof/>
                <w:webHidden/>
                <w:szCs w:val="24"/>
              </w:rPr>
              <w:fldChar w:fldCharType="end"/>
            </w:r>
          </w:hyperlink>
        </w:p>
        <w:p w14:paraId="05DE3C68" w14:textId="1E1EA300"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6" w:history="1">
            <w:r w:rsidR="00D96DED" w:rsidRPr="00D96DED">
              <w:rPr>
                <w:rStyle w:val="Hyperlink"/>
                <w:noProof/>
                <w:szCs w:val="24"/>
              </w:rPr>
              <w:t>4.4.1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_Toc512827366 \h </w:instrText>
            </w:r>
            <w:r w:rsidR="00D96DED" w:rsidRPr="00D96DED">
              <w:rPr>
                <w:noProof/>
                <w:webHidden/>
                <w:szCs w:val="24"/>
              </w:rPr>
            </w:r>
            <w:r w:rsidR="00D96DED" w:rsidRPr="00D96DED">
              <w:rPr>
                <w:noProof/>
                <w:webHidden/>
                <w:szCs w:val="24"/>
              </w:rPr>
              <w:fldChar w:fldCharType="separate"/>
            </w:r>
            <w:r w:rsidR="00FA226C">
              <w:rPr>
                <w:noProof/>
                <w:webHidden/>
                <w:szCs w:val="24"/>
              </w:rPr>
              <w:t>42</w:t>
            </w:r>
            <w:r w:rsidR="00D96DED" w:rsidRPr="00D96DED">
              <w:rPr>
                <w:noProof/>
                <w:webHidden/>
                <w:szCs w:val="24"/>
              </w:rPr>
              <w:fldChar w:fldCharType="end"/>
            </w:r>
          </w:hyperlink>
        </w:p>
        <w:p w14:paraId="39C00526" w14:textId="50F60690"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7" w:history="1">
            <w:r w:rsidR="00D96DED" w:rsidRPr="00D96DED">
              <w:rPr>
                <w:rStyle w:val="Hyperlink"/>
                <w:noProof/>
                <w:szCs w:val="24"/>
              </w:rPr>
              <w:t>4.4.2 Application Development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_Toc512827367 \h </w:instrText>
            </w:r>
            <w:r w:rsidR="00D96DED" w:rsidRPr="00D96DED">
              <w:rPr>
                <w:noProof/>
                <w:webHidden/>
                <w:szCs w:val="24"/>
              </w:rPr>
            </w:r>
            <w:r w:rsidR="00D96DED" w:rsidRPr="00D96DED">
              <w:rPr>
                <w:noProof/>
                <w:webHidden/>
                <w:szCs w:val="24"/>
              </w:rPr>
              <w:fldChar w:fldCharType="separate"/>
            </w:r>
            <w:r w:rsidR="00FA226C">
              <w:rPr>
                <w:noProof/>
                <w:webHidden/>
                <w:szCs w:val="24"/>
              </w:rPr>
              <w:t>42</w:t>
            </w:r>
            <w:r w:rsidR="00D96DED" w:rsidRPr="00D96DED">
              <w:rPr>
                <w:noProof/>
                <w:webHidden/>
                <w:szCs w:val="24"/>
              </w:rPr>
              <w:fldChar w:fldCharType="end"/>
            </w:r>
          </w:hyperlink>
        </w:p>
        <w:p w14:paraId="16925275" w14:textId="65EECAE7"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8" w:history="1">
            <w:r w:rsidR="00D96DED" w:rsidRPr="00D96DED">
              <w:rPr>
                <w:rStyle w:val="Hyperlink"/>
                <w:noProof/>
                <w:szCs w:val="24"/>
              </w:rPr>
              <w:t>4.4.3 Rover Movement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_Toc512827368 \h </w:instrText>
            </w:r>
            <w:r w:rsidR="00D96DED" w:rsidRPr="00D96DED">
              <w:rPr>
                <w:noProof/>
                <w:webHidden/>
                <w:szCs w:val="24"/>
              </w:rPr>
            </w:r>
            <w:r w:rsidR="00D96DED" w:rsidRPr="00D96DED">
              <w:rPr>
                <w:noProof/>
                <w:webHidden/>
                <w:szCs w:val="24"/>
              </w:rPr>
              <w:fldChar w:fldCharType="separate"/>
            </w:r>
            <w:r w:rsidR="00FA226C">
              <w:rPr>
                <w:noProof/>
                <w:webHidden/>
                <w:szCs w:val="24"/>
              </w:rPr>
              <w:t>43</w:t>
            </w:r>
            <w:r w:rsidR="00D96DED" w:rsidRPr="00D96DED">
              <w:rPr>
                <w:noProof/>
                <w:webHidden/>
                <w:szCs w:val="24"/>
              </w:rPr>
              <w:fldChar w:fldCharType="end"/>
            </w:r>
          </w:hyperlink>
        </w:p>
        <w:p w14:paraId="06720935" w14:textId="6FE0DD31"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69" w:history="1">
            <w:r w:rsidR="00D96DED" w:rsidRPr="00D96DED">
              <w:rPr>
                <w:rStyle w:val="Hyperlink"/>
                <w:noProof/>
                <w:szCs w:val="24"/>
              </w:rPr>
              <w:t>4.4.4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_Toc512827369 \h </w:instrText>
            </w:r>
            <w:r w:rsidR="00D96DED" w:rsidRPr="00D96DED">
              <w:rPr>
                <w:noProof/>
                <w:webHidden/>
                <w:szCs w:val="24"/>
              </w:rPr>
            </w:r>
            <w:r w:rsidR="00D96DED" w:rsidRPr="00D96DED">
              <w:rPr>
                <w:noProof/>
                <w:webHidden/>
                <w:szCs w:val="24"/>
              </w:rPr>
              <w:fldChar w:fldCharType="separate"/>
            </w:r>
            <w:r w:rsidR="00FA226C">
              <w:rPr>
                <w:noProof/>
                <w:webHidden/>
                <w:szCs w:val="24"/>
              </w:rPr>
              <w:t>43</w:t>
            </w:r>
            <w:r w:rsidR="00D96DED" w:rsidRPr="00D96DED">
              <w:rPr>
                <w:noProof/>
                <w:webHidden/>
                <w:szCs w:val="24"/>
              </w:rPr>
              <w:fldChar w:fldCharType="end"/>
            </w:r>
          </w:hyperlink>
        </w:p>
        <w:p w14:paraId="5FD7DA4B" w14:textId="045CE765"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0" w:history="1">
            <w:r w:rsidR="00D96DED" w:rsidRPr="00D96DED">
              <w:rPr>
                <w:rStyle w:val="Hyperlink"/>
                <w:noProof/>
                <w:szCs w:val="24"/>
              </w:rPr>
              <w:t>4.4.5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_Toc512827370 \h </w:instrText>
            </w:r>
            <w:r w:rsidR="00D96DED" w:rsidRPr="00D96DED">
              <w:rPr>
                <w:noProof/>
                <w:webHidden/>
                <w:szCs w:val="24"/>
              </w:rPr>
            </w:r>
            <w:r w:rsidR="00D96DED" w:rsidRPr="00D96DED">
              <w:rPr>
                <w:noProof/>
                <w:webHidden/>
                <w:szCs w:val="24"/>
              </w:rPr>
              <w:fldChar w:fldCharType="separate"/>
            </w:r>
            <w:r w:rsidR="00FA226C">
              <w:rPr>
                <w:noProof/>
                <w:webHidden/>
                <w:szCs w:val="24"/>
              </w:rPr>
              <w:t>43</w:t>
            </w:r>
            <w:r w:rsidR="00D96DED" w:rsidRPr="00D96DED">
              <w:rPr>
                <w:noProof/>
                <w:webHidden/>
                <w:szCs w:val="24"/>
              </w:rPr>
              <w:fldChar w:fldCharType="end"/>
            </w:r>
          </w:hyperlink>
        </w:p>
        <w:p w14:paraId="76DE573E" w14:textId="26A0DCFD"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71" w:history="1">
            <w:r w:rsidR="00D96DED" w:rsidRPr="00D96DED">
              <w:rPr>
                <w:rStyle w:val="Hyperlink"/>
                <w:noProof/>
                <w:szCs w:val="24"/>
              </w:rPr>
              <w:t>4.5 Timebox 5</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_Toc512827371 \h </w:instrText>
            </w:r>
            <w:r w:rsidR="00D96DED" w:rsidRPr="00D96DED">
              <w:rPr>
                <w:noProof/>
                <w:webHidden/>
                <w:szCs w:val="24"/>
              </w:rPr>
            </w:r>
            <w:r w:rsidR="00D96DED" w:rsidRPr="00D96DED">
              <w:rPr>
                <w:noProof/>
                <w:webHidden/>
                <w:szCs w:val="24"/>
              </w:rPr>
              <w:fldChar w:fldCharType="separate"/>
            </w:r>
            <w:r w:rsidR="00FA226C">
              <w:rPr>
                <w:noProof/>
                <w:webHidden/>
                <w:szCs w:val="24"/>
              </w:rPr>
              <w:t>44</w:t>
            </w:r>
            <w:r w:rsidR="00D96DED" w:rsidRPr="00D96DED">
              <w:rPr>
                <w:noProof/>
                <w:webHidden/>
                <w:szCs w:val="24"/>
              </w:rPr>
              <w:fldChar w:fldCharType="end"/>
            </w:r>
          </w:hyperlink>
        </w:p>
        <w:p w14:paraId="4AC5EA39" w14:textId="3CC3872E"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2" w:history="1">
            <w:r w:rsidR="00D96DED" w:rsidRPr="00D96DED">
              <w:rPr>
                <w:rStyle w:val="Hyperlink"/>
                <w:noProof/>
                <w:szCs w:val="24"/>
              </w:rPr>
              <w:t>4.5.1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_Toc512827372 \h </w:instrText>
            </w:r>
            <w:r w:rsidR="00D96DED" w:rsidRPr="00D96DED">
              <w:rPr>
                <w:noProof/>
                <w:webHidden/>
                <w:szCs w:val="24"/>
              </w:rPr>
            </w:r>
            <w:r w:rsidR="00D96DED" w:rsidRPr="00D96DED">
              <w:rPr>
                <w:noProof/>
                <w:webHidden/>
                <w:szCs w:val="24"/>
              </w:rPr>
              <w:fldChar w:fldCharType="separate"/>
            </w:r>
            <w:r w:rsidR="00FA226C">
              <w:rPr>
                <w:noProof/>
                <w:webHidden/>
                <w:szCs w:val="24"/>
              </w:rPr>
              <w:t>44</w:t>
            </w:r>
            <w:r w:rsidR="00D96DED" w:rsidRPr="00D96DED">
              <w:rPr>
                <w:noProof/>
                <w:webHidden/>
                <w:szCs w:val="24"/>
              </w:rPr>
              <w:fldChar w:fldCharType="end"/>
            </w:r>
          </w:hyperlink>
        </w:p>
        <w:p w14:paraId="25B75A8F" w14:textId="38F88758"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3" w:history="1">
            <w:r w:rsidR="00D96DED" w:rsidRPr="00D96DED">
              <w:rPr>
                <w:rStyle w:val="Hyperlink"/>
                <w:noProof/>
                <w:szCs w:val="24"/>
              </w:rPr>
              <w:t>4.5.2 Web Application Development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_Toc512827373 \h </w:instrText>
            </w:r>
            <w:r w:rsidR="00D96DED" w:rsidRPr="00D96DED">
              <w:rPr>
                <w:noProof/>
                <w:webHidden/>
                <w:szCs w:val="24"/>
              </w:rPr>
            </w:r>
            <w:r w:rsidR="00D96DED" w:rsidRPr="00D96DED">
              <w:rPr>
                <w:noProof/>
                <w:webHidden/>
                <w:szCs w:val="24"/>
              </w:rPr>
              <w:fldChar w:fldCharType="separate"/>
            </w:r>
            <w:r w:rsidR="00FA226C">
              <w:rPr>
                <w:noProof/>
                <w:webHidden/>
                <w:szCs w:val="24"/>
              </w:rPr>
              <w:t>44</w:t>
            </w:r>
            <w:r w:rsidR="00D96DED" w:rsidRPr="00D96DED">
              <w:rPr>
                <w:noProof/>
                <w:webHidden/>
                <w:szCs w:val="24"/>
              </w:rPr>
              <w:fldChar w:fldCharType="end"/>
            </w:r>
          </w:hyperlink>
        </w:p>
        <w:p w14:paraId="0619EF3A" w14:textId="1AD48A2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4" w:history="1">
            <w:r w:rsidR="00D96DED" w:rsidRPr="00D96DED">
              <w:rPr>
                <w:rStyle w:val="Hyperlink"/>
                <w:noProof/>
                <w:szCs w:val="24"/>
              </w:rPr>
              <w:t>4.5.3 Rover Code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_Toc512827374 \h </w:instrText>
            </w:r>
            <w:r w:rsidR="00D96DED" w:rsidRPr="00D96DED">
              <w:rPr>
                <w:noProof/>
                <w:webHidden/>
                <w:szCs w:val="24"/>
              </w:rPr>
            </w:r>
            <w:r w:rsidR="00D96DED" w:rsidRPr="00D96DED">
              <w:rPr>
                <w:noProof/>
                <w:webHidden/>
                <w:szCs w:val="24"/>
              </w:rPr>
              <w:fldChar w:fldCharType="separate"/>
            </w:r>
            <w:r w:rsidR="00FA226C">
              <w:rPr>
                <w:noProof/>
                <w:webHidden/>
                <w:szCs w:val="24"/>
              </w:rPr>
              <w:t>45</w:t>
            </w:r>
            <w:r w:rsidR="00D96DED" w:rsidRPr="00D96DED">
              <w:rPr>
                <w:noProof/>
                <w:webHidden/>
                <w:szCs w:val="24"/>
              </w:rPr>
              <w:fldChar w:fldCharType="end"/>
            </w:r>
          </w:hyperlink>
        </w:p>
        <w:p w14:paraId="2BFB3E4B" w14:textId="7F1EC273"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5" w:history="1">
            <w:r w:rsidR="00D96DED" w:rsidRPr="00D96DED">
              <w:rPr>
                <w:rStyle w:val="Hyperlink"/>
                <w:noProof/>
                <w:szCs w:val="24"/>
              </w:rPr>
              <w:t>4.5.4 Rover Superstructure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_Toc512827375 \h </w:instrText>
            </w:r>
            <w:r w:rsidR="00D96DED" w:rsidRPr="00D96DED">
              <w:rPr>
                <w:noProof/>
                <w:webHidden/>
                <w:szCs w:val="24"/>
              </w:rPr>
            </w:r>
            <w:r w:rsidR="00D96DED" w:rsidRPr="00D96DED">
              <w:rPr>
                <w:noProof/>
                <w:webHidden/>
                <w:szCs w:val="24"/>
              </w:rPr>
              <w:fldChar w:fldCharType="separate"/>
            </w:r>
            <w:r w:rsidR="00FA226C">
              <w:rPr>
                <w:noProof/>
                <w:webHidden/>
                <w:szCs w:val="24"/>
              </w:rPr>
              <w:t>46</w:t>
            </w:r>
            <w:r w:rsidR="00D96DED" w:rsidRPr="00D96DED">
              <w:rPr>
                <w:noProof/>
                <w:webHidden/>
                <w:szCs w:val="24"/>
              </w:rPr>
              <w:fldChar w:fldCharType="end"/>
            </w:r>
          </w:hyperlink>
        </w:p>
        <w:p w14:paraId="60917BE4" w14:textId="0AE72E14"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6" w:history="1">
            <w:r w:rsidR="00D96DED" w:rsidRPr="00D96DED">
              <w:rPr>
                <w:rStyle w:val="Hyperlink"/>
                <w:noProof/>
                <w:szCs w:val="24"/>
              </w:rPr>
              <w:t>4.5.5 Improved System Sequence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_Toc512827376 \h </w:instrText>
            </w:r>
            <w:r w:rsidR="00D96DED" w:rsidRPr="00D96DED">
              <w:rPr>
                <w:noProof/>
                <w:webHidden/>
                <w:szCs w:val="24"/>
              </w:rPr>
            </w:r>
            <w:r w:rsidR="00D96DED" w:rsidRPr="00D96DED">
              <w:rPr>
                <w:noProof/>
                <w:webHidden/>
                <w:szCs w:val="24"/>
              </w:rPr>
              <w:fldChar w:fldCharType="separate"/>
            </w:r>
            <w:r w:rsidR="00FA226C">
              <w:rPr>
                <w:noProof/>
                <w:webHidden/>
                <w:szCs w:val="24"/>
              </w:rPr>
              <w:t>47</w:t>
            </w:r>
            <w:r w:rsidR="00D96DED" w:rsidRPr="00D96DED">
              <w:rPr>
                <w:noProof/>
                <w:webHidden/>
                <w:szCs w:val="24"/>
              </w:rPr>
              <w:fldChar w:fldCharType="end"/>
            </w:r>
          </w:hyperlink>
        </w:p>
        <w:p w14:paraId="484ABFF5" w14:textId="1DC73C46"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7" w:history="1">
            <w:r w:rsidR="00D96DED" w:rsidRPr="00D96DED">
              <w:rPr>
                <w:rStyle w:val="Hyperlink"/>
                <w:noProof/>
                <w:szCs w:val="24"/>
              </w:rPr>
              <w:t>4.5.6 Improved Application Class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_Toc512827377 \h </w:instrText>
            </w:r>
            <w:r w:rsidR="00D96DED" w:rsidRPr="00D96DED">
              <w:rPr>
                <w:noProof/>
                <w:webHidden/>
                <w:szCs w:val="24"/>
              </w:rPr>
            </w:r>
            <w:r w:rsidR="00D96DED" w:rsidRPr="00D96DED">
              <w:rPr>
                <w:noProof/>
                <w:webHidden/>
                <w:szCs w:val="24"/>
              </w:rPr>
              <w:fldChar w:fldCharType="separate"/>
            </w:r>
            <w:r w:rsidR="00FA226C">
              <w:rPr>
                <w:noProof/>
                <w:webHidden/>
                <w:szCs w:val="24"/>
              </w:rPr>
              <w:t>48</w:t>
            </w:r>
            <w:r w:rsidR="00D96DED" w:rsidRPr="00D96DED">
              <w:rPr>
                <w:noProof/>
                <w:webHidden/>
                <w:szCs w:val="24"/>
              </w:rPr>
              <w:fldChar w:fldCharType="end"/>
            </w:r>
          </w:hyperlink>
        </w:p>
        <w:p w14:paraId="76B2E395" w14:textId="6872EF2A"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8" w:history="1">
            <w:r w:rsidR="00D96DED" w:rsidRPr="00D96DED">
              <w:rPr>
                <w:rStyle w:val="Hyperlink"/>
                <w:noProof/>
                <w:szCs w:val="24"/>
              </w:rPr>
              <w:t>4.5.7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_Toc512827378 \h </w:instrText>
            </w:r>
            <w:r w:rsidR="00D96DED" w:rsidRPr="00D96DED">
              <w:rPr>
                <w:noProof/>
                <w:webHidden/>
                <w:szCs w:val="24"/>
              </w:rPr>
            </w:r>
            <w:r w:rsidR="00D96DED" w:rsidRPr="00D96DED">
              <w:rPr>
                <w:noProof/>
                <w:webHidden/>
                <w:szCs w:val="24"/>
              </w:rPr>
              <w:fldChar w:fldCharType="separate"/>
            </w:r>
            <w:r w:rsidR="00FA226C">
              <w:rPr>
                <w:noProof/>
                <w:webHidden/>
                <w:szCs w:val="24"/>
              </w:rPr>
              <w:t>48</w:t>
            </w:r>
            <w:r w:rsidR="00D96DED" w:rsidRPr="00D96DED">
              <w:rPr>
                <w:noProof/>
                <w:webHidden/>
                <w:szCs w:val="24"/>
              </w:rPr>
              <w:fldChar w:fldCharType="end"/>
            </w:r>
          </w:hyperlink>
        </w:p>
        <w:p w14:paraId="47D1B334" w14:textId="3A8C7886"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79" w:history="1">
            <w:r w:rsidR="00D96DED" w:rsidRPr="00D96DED">
              <w:rPr>
                <w:rStyle w:val="Hyperlink"/>
                <w:noProof/>
                <w:szCs w:val="24"/>
              </w:rPr>
              <w:t>4.5.8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_Toc512827379 \h </w:instrText>
            </w:r>
            <w:r w:rsidR="00D96DED" w:rsidRPr="00D96DED">
              <w:rPr>
                <w:noProof/>
                <w:webHidden/>
                <w:szCs w:val="24"/>
              </w:rPr>
            </w:r>
            <w:r w:rsidR="00D96DED" w:rsidRPr="00D96DED">
              <w:rPr>
                <w:noProof/>
                <w:webHidden/>
                <w:szCs w:val="24"/>
              </w:rPr>
              <w:fldChar w:fldCharType="separate"/>
            </w:r>
            <w:r w:rsidR="00FA226C">
              <w:rPr>
                <w:noProof/>
                <w:webHidden/>
                <w:szCs w:val="24"/>
              </w:rPr>
              <w:t>49</w:t>
            </w:r>
            <w:r w:rsidR="00D96DED" w:rsidRPr="00D96DED">
              <w:rPr>
                <w:noProof/>
                <w:webHidden/>
                <w:szCs w:val="24"/>
              </w:rPr>
              <w:fldChar w:fldCharType="end"/>
            </w:r>
          </w:hyperlink>
        </w:p>
        <w:p w14:paraId="52D4B745" w14:textId="6901A21C"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80" w:history="1">
            <w:r w:rsidR="00D96DED" w:rsidRPr="00D96DED">
              <w:rPr>
                <w:rStyle w:val="Hyperlink"/>
                <w:noProof/>
                <w:szCs w:val="24"/>
              </w:rPr>
              <w:t>4.6 Timebox 6</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_Toc512827380 \h </w:instrText>
            </w:r>
            <w:r w:rsidR="00D96DED" w:rsidRPr="00D96DED">
              <w:rPr>
                <w:noProof/>
                <w:webHidden/>
                <w:szCs w:val="24"/>
              </w:rPr>
            </w:r>
            <w:r w:rsidR="00D96DED" w:rsidRPr="00D96DED">
              <w:rPr>
                <w:noProof/>
                <w:webHidden/>
                <w:szCs w:val="24"/>
              </w:rPr>
              <w:fldChar w:fldCharType="separate"/>
            </w:r>
            <w:r w:rsidR="00FA226C">
              <w:rPr>
                <w:noProof/>
                <w:webHidden/>
                <w:szCs w:val="24"/>
              </w:rPr>
              <w:t>50</w:t>
            </w:r>
            <w:r w:rsidR="00D96DED" w:rsidRPr="00D96DED">
              <w:rPr>
                <w:noProof/>
                <w:webHidden/>
                <w:szCs w:val="24"/>
              </w:rPr>
              <w:fldChar w:fldCharType="end"/>
            </w:r>
          </w:hyperlink>
        </w:p>
        <w:p w14:paraId="4587A2B0" w14:textId="669D6456"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1" w:history="1">
            <w:r w:rsidR="00D96DED" w:rsidRPr="00D96DED">
              <w:rPr>
                <w:rStyle w:val="Hyperlink"/>
                <w:noProof/>
                <w:szCs w:val="24"/>
              </w:rPr>
              <w:t>4.6.1 Timebox Aims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_Toc512827381 \h </w:instrText>
            </w:r>
            <w:r w:rsidR="00D96DED" w:rsidRPr="00D96DED">
              <w:rPr>
                <w:noProof/>
                <w:webHidden/>
                <w:szCs w:val="24"/>
              </w:rPr>
            </w:r>
            <w:r w:rsidR="00D96DED" w:rsidRPr="00D96DED">
              <w:rPr>
                <w:noProof/>
                <w:webHidden/>
                <w:szCs w:val="24"/>
              </w:rPr>
              <w:fldChar w:fldCharType="separate"/>
            </w:r>
            <w:r w:rsidR="00FA226C">
              <w:rPr>
                <w:noProof/>
                <w:webHidden/>
                <w:szCs w:val="24"/>
              </w:rPr>
              <w:t>50</w:t>
            </w:r>
            <w:r w:rsidR="00D96DED" w:rsidRPr="00D96DED">
              <w:rPr>
                <w:noProof/>
                <w:webHidden/>
                <w:szCs w:val="24"/>
              </w:rPr>
              <w:fldChar w:fldCharType="end"/>
            </w:r>
          </w:hyperlink>
        </w:p>
        <w:p w14:paraId="7F7924DB" w14:textId="62155286"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2" w:history="1">
            <w:r w:rsidR="00D96DED" w:rsidRPr="00D96DED">
              <w:rPr>
                <w:rStyle w:val="Hyperlink"/>
                <w:noProof/>
                <w:szCs w:val="24"/>
              </w:rPr>
              <w:t>4.6.2 Web Application &amp; Rover Development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_Toc512827382 \h </w:instrText>
            </w:r>
            <w:r w:rsidR="00D96DED" w:rsidRPr="00D96DED">
              <w:rPr>
                <w:noProof/>
                <w:webHidden/>
                <w:szCs w:val="24"/>
              </w:rPr>
            </w:r>
            <w:r w:rsidR="00D96DED" w:rsidRPr="00D96DED">
              <w:rPr>
                <w:noProof/>
                <w:webHidden/>
                <w:szCs w:val="24"/>
              </w:rPr>
              <w:fldChar w:fldCharType="separate"/>
            </w:r>
            <w:r w:rsidR="00FA226C">
              <w:rPr>
                <w:noProof/>
                <w:webHidden/>
                <w:szCs w:val="24"/>
              </w:rPr>
              <w:t>50</w:t>
            </w:r>
            <w:r w:rsidR="00D96DED" w:rsidRPr="00D96DED">
              <w:rPr>
                <w:noProof/>
                <w:webHidden/>
                <w:szCs w:val="24"/>
              </w:rPr>
              <w:fldChar w:fldCharType="end"/>
            </w:r>
          </w:hyperlink>
        </w:p>
        <w:p w14:paraId="6587ED7A" w14:textId="7FBA345A"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3" w:history="1">
            <w:r w:rsidR="00D96DED" w:rsidRPr="00D96DED">
              <w:rPr>
                <w:rStyle w:val="Hyperlink"/>
                <w:noProof/>
                <w:szCs w:val="24"/>
              </w:rPr>
              <w:t>4.6.3 Sensors Code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_Toc512827383 \h </w:instrText>
            </w:r>
            <w:r w:rsidR="00D96DED" w:rsidRPr="00D96DED">
              <w:rPr>
                <w:noProof/>
                <w:webHidden/>
                <w:szCs w:val="24"/>
              </w:rPr>
            </w:r>
            <w:r w:rsidR="00D96DED" w:rsidRPr="00D96DED">
              <w:rPr>
                <w:noProof/>
                <w:webHidden/>
                <w:szCs w:val="24"/>
              </w:rPr>
              <w:fldChar w:fldCharType="separate"/>
            </w:r>
            <w:r w:rsidR="00FA226C">
              <w:rPr>
                <w:noProof/>
                <w:webHidden/>
                <w:szCs w:val="24"/>
              </w:rPr>
              <w:t>51</w:t>
            </w:r>
            <w:r w:rsidR="00D96DED" w:rsidRPr="00D96DED">
              <w:rPr>
                <w:noProof/>
                <w:webHidden/>
                <w:szCs w:val="24"/>
              </w:rPr>
              <w:fldChar w:fldCharType="end"/>
            </w:r>
          </w:hyperlink>
        </w:p>
        <w:p w14:paraId="2AAE4E58" w14:textId="7D9B9083"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4" w:history="1">
            <w:r w:rsidR="00D96DED" w:rsidRPr="00D96DED">
              <w:rPr>
                <w:rStyle w:val="Hyperlink"/>
                <w:noProof/>
                <w:szCs w:val="24"/>
              </w:rPr>
              <w:t>4.6.4 Rover AI</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_Toc512827384 \h </w:instrText>
            </w:r>
            <w:r w:rsidR="00D96DED" w:rsidRPr="00D96DED">
              <w:rPr>
                <w:noProof/>
                <w:webHidden/>
                <w:szCs w:val="24"/>
              </w:rPr>
            </w:r>
            <w:r w:rsidR="00D96DED" w:rsidRPr="00D96DED">
              <w:rPr>
                <w:noProof/>
                <w:webHidden/>
                <w:szCs w:val="24"/>
              </w:rPr>
              <w:fldChar w:fldCharType="separate"/>
            </w:r>
            <w:r w:rsidR="00FA226C">
              <w:rPr>
                <w:noProof/>
                <w:webHidden/>
                <w:szCs w:val="24"/>
              </w:rPr>
              <w:t>52</w:t>
            </w:r>
            <w:r w:rsidR="00D96DED" w:rsidRPr="00D96DED">
              <w:rPr>
                <w:noProof/>
                <w:webHidden/>
                <w:szCs w:val="24"/>
              </w:rPr>
              <w:fldChar w:fldCharType="end"/>
            </w:r>
          </w:hyperlink>
        </w:p>
        <w:p w14:paraId="7C004475" w14:textId="1C0028D1"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5" w:history="1">
            <w:r w:rsidR="00D96DED" w:rsidRPr="00D96DED">
              <w:rPr>
                <w:rStyle w:val="Hyperlink"/>
                <w:noProof/>
                <w:szCs w:val="24"/>
              </w:rPr>
              <w:t>4.6.5 Two Way Socket Connections &amp; Final Changes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_Toc512827385 \h </w:instrText>
            </w:r>
            <w:r w:rsidR="00D96DED" w:rsidRPr="00D96DED">
              <w:rPr>
                <w:noProof/>
                <w:webHidden/>
                <w:szCs w:val="24"/>
              </w:rPr>
            </w:r>
            <w:r w:rsidR="00D96DED" w:rsidRPr="00D96DED">
              <w:rPr>
                <w:noProof/>
                <w:webHidden/>
                <w:szCs w:val="24"/>
              </w:rPr>
              <w:fldChar w:fldCharType="separate"/>
            </w:r>
            <w:r w:rsidR="00FA226C">
              <w:rPr>
                <w:noProof/>
                <w:webHidden/>
                <w:szCs w:val="24"/>
              </w:rPr>
              <w:t>52</w:t>
            </w:r>
            <w:r w:rsidR="00D96DED" w:rsidRPr="00D96DED">
              <w:rPr>
                <w:noProof/>
                <w:webHidden/>
                <w:szCs w:val="24"/>
              </w:rPr>
              <w:fldChar w:fldCharType="end"/>
            </w:r>
          </w:hyperlink>
        </w:p>
        <w:p w14:paraId="314F2914" w14:textId="25D8682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6" w:history="1">
            <w:r w:rsidR="00D96DED" w:rsidRPr="00D96DED">
              <w:rPr>
                <w:rStyle w:val="Hyperlink"/>
                <w:noProof/>
                <w:szCs w:val="24"/>
              </w:rPr>
              <w:t>4.6.6 Improved UML Class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_Toc512827386 \h </w:instrText>
            </w:r>
            <w:r w:rsidR="00D96DED" w:rsidRPr="00D96DED">
              <w:rPr>
                <w:noProof/>
                <w:webHidden/>
                <w:szCs w:val="24"/>
              </w:rPr>
            </w:r>
            <w:r w:rsidR="00D96DED" w:rsidRPr="00D96DED">
              <w:rPr>
                <w:noProof/>
                <w:webHidden/>
                <w:szCs w:val="24"/>
              </w:rPr>
              <w:fldChar w:fldCharType="separate"/>
            </w:r>
            <w:r w:rsidR="00FA226C">
              <w:rPr>
                <w:noProof/>
                <w:webHidden/>
                <w:szCs w:val="24"/>
              </w:rPr>
              <w:t>53</w:t>
            </w:r>
            <w:r w:rsidR="00D96DED" w:rsidRPr="00D96DED">
              <w:rPr>
                <w:noProof/>
                <w:webHidden/>
                <w:szCs w:val="24"/>
              </w:rPr>
              <w:fldChar w:fldCharType="end"/>
            </w:r>
          </w:hyperlink>
        </w:p>
        <w:p w14:paraId="44E79F62" w14:textId="6C5A1381"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7" w:history="1">
            <w:r w:rsidR="00D96DED" w:rsidRPr="00D96DED">
              <w:rPr>
                <w:rStyle w:val="Hyperlink"/>
                <w:noProof/>
                <w:szCs w:val="24"/>
              </w:rPr>
              <w:t>4.6.7 Testing &amp; Deployment</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_Toc512827387 \h </w:instrText>
            </w:r>
            <w:r w:rsidR="00D96DED" w:rsidRPr="00D96DED">
              <w:rPr>
                <w:noProof/>
                <w:webHidden/>
                <w:szCs w:val="24"/>
              </w:rPr>
            </w:r>
            <w:r w:rsidR="00D96DED" w:rsidRPr="00D96DED">
              <w:rPr>
                <w:noProof/>
                <w:webHidden/>
                <w:szCs w:val="24"/>
              </w:rPr>
              <w:fldChar w:fldCharType="separate"/>
            </w:r>
            <w:r w:rsidR="00FA226C">
              <w:rPr>
                <w:noProof/>
                <w:webHidden/>
                <w:szCs w:val="24"/>
              </w:rPr>
              <w:t>54</w:t>
            </w:r>
            <w:r w:rsidR="00D96DED" w:rsidRPr="00D96DED">
              <w:rPr>
                <w:noProof/>
                <w:webHidden/>
                <w:szCs w:val="24"/>
              </w:rPr>
              <w:fldChar w:fldCharType="end"/>
            </w:r>
          </w:hyperlink>
        </w:p>
        <w:p w14:paraId="04DA5882" w14:textId="12DA49F3"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88" w:history="1">
            <w:r w:rsidR="00D96DED" w:rsidRPr="00D96DED">
              <w:rPr>
                <w:rStyle w:val="Hyperlink"/>
                <w:noProof/>
                <w:szCs w:val="24"/>
              </w:rPr>
              <w:t>4.6.8 Final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_Toc512827388 \h </w:instrText>
            </w:r>
            <w:r w:rsidR="00D96DED" w:rsidRPr="00D96DED">
              <w:rPr>
                <w:noProof/>
                <w:webHidden/>
                <w:szCs w:val="24"/>
              </w:rPr>
            </w:r>
            <w:r w:rsidR="00D96DED" w:rsidRPr="00D96DED">
              <w:rPr>
                <w:noProof/>
                <w:webHidden/>
                <w:szCs w:val="24"/>
              </w:rPr>
              <w:fldChar w:fldCharType="separate"/>
            </w:r>
            <w:r w:rsidR="00FA226C">
              <w:rPr>
                <w:noProof/>
                <w:webHidden/>
                <w:szCs w:val="24"/>
              </w:rPr>
              <w:t>56</w:t>
            </w:r>
            <w:r w:rsidR="00D96DED" w:rsidRPr="00D96DED">
              <w:rPr>
                <w:noProof/>
                <w:webHidden/>
                <w:szCs w:val="24"/>
              </w:rPr>
              <w:fldChar w:fldCharType="end"/>
            </w:r>
          </w:hyperlink>
        </w:p>
        <w:p w14:paraId="478227E7" w14:textId="03A8D9A0"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89" w:history="1">
            <w:r w:rsidR="00D96DED" w:rsidRPr="00D96DED">
              <w:rPr>
                <w:rStyle w:val="Hyperlink"/>
                <w:noProof/>
                <w:szCs w:val="24"/>
              </w:rPr>
              <w:t>4.6.8.1 Rover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_Toc512827389 \h </w:instrText>
            </w:r>
            <w:r w:rsidR="00D96DED" w:rsidRPr="00D96DED">
              <w:rPr>
                <w:noProof/>
                <w:webHidden/>
                <w:szCs w:val="24"/>
              </w:rPr>
            </w:r>
            <w:r w:rsidR="00D96DED" w:rsidRPr="00D96DED">
              <w:rPr>
                <w:noProof/>
                <w:webHidden/>
                <w:szCs w:val="24"/>
              </w:rPr>
              <w:fldChar w:fldCharType="separate"/>
            </w:r>
            <w:r w:rsidR="00FA226C">
              <w:rPr>
                <w:noProof/>
                <w:webHidden/>
                <w:szCs w:val="24"/>
              </w:rPr>
              <w:t>56</w:t>
            </w:r>
            <w:r w:rsidR="00D96DED" w:rsidRPr="00D96DED">
              <w:rPr>
                <w:noProof/>
                <w:webHidden/>
                <w:szCs w:val="24"/>
              </w:rPr>
              <w:fldChar w:fldCharType="end"/>
            </w:r>
          </w:hyperlink>
        </w:p>
        <w:p w14:paraId="674196FE" w14:textId="09106F11"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90" w:history="1">
            <w:r w:rsidR="00D96DED" w:rsidRPr="00D96DED">
              <w:rPr>
                <w:rStyle w:val="Hyperlink"/>
                <w:noProof/>
                <w:szCs w:val="24"/>
              </w:rPr>
              <w:t>4.6.8.2 Web Application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_Toc512827390 \h </w:instrText>
            </w:r>
            <w:r w:rsidR="00D96DED" w:rsidRPr="00D96DED">
              <w:rPr>
                <w:noProof/>
                <w:webHidden/>
                <w:szCs w:val="24"/>
              </w:rPr>
            </w:r>
            <w:r w:rsidR="00D96DED" w:rsidRPr="00D96DED">
              <w:rPr>
                <w:noProof/>
                <w:webHidden/>
                <w:szCs w:val="24"/>
              </w:rPr>
              <w:fldChar w:fldCharType="separate"/>
            </w:r>
            <w:r w:rsidR="00FA226C">
              <w:rPr>
                <w:noProof/>
                <w:webHidden/>
                <w:szCs w:val="24"/>
              </w:rPr>
              <w:t>57</w:t>
            </w:r>
            <w:r w:rsidR="00D96DED" w:rsidRPr="00D96DED">
              <w:rPr>
                <w:noProof/>
                <w:webHidden/>
                <w:szCs w:val="24"/>
              </w:rPr>
              <w:fldChar w:fldCharType="end"/>
            </w:r>
          </w:hyperlink>
        </w:p>
        <w:p w14:paraId="5A4A7274" w14:textId="2029AA5C" w:rsidR="00D96DED" w:rsidRPr="00D96DED" w:rsidRDefault="00B25E79" w:rsidP="009C77AF">
          <w:pPr>
            <w:pStyle w:val="TOC4"/>
            <w:tabs>
              <w:tab w:val="right" w:leader="dot" w:pos="9118"/>
            </w:tabs>
            <w:spacing w:after="0" w:line="276" w:lineRule="auto"/>
            <w:rPr>
              <w:rFonts w:eastAsiaTheme="minorEastAsia"/>
              <w:noProof/>
              <w:szCs w:val="24"/>
              <w:lang w:eastAsia="en-GB"/>
            </w:rPr>
          </w:pPr>
          <w:hyperlink w:anchor="_Toc512827391" w:history="1">
            <w:r w:rsidR="00D96DED" w:rsidRPr="00D96DED">
              <w:rPr>
                <w:rStyle w:val="Hyperlink"/>
                <w:noProof/>
                <w:szCs w:val="24"/>
              </w:rPr>
              <w:t>4.6.8.2 Final UML Class Diagram</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_Toc512827391 \h </w:instrText>
            </w:r>
            <w:r w:rsidR="00D96DED" w:rsidRPr="00D96DED">
              <w:rPr>
                <w:noProof/>
                <w:webHidden/>
                <w:szCs w:val="24"/>
              </w:rPr>
            </w:r>
            <w:r w:rsidR="00D96DED" w:rsidRPr="00D96DED">
              <w:rPr>
                <w:noProof/>
                <w:webHidden/>
                <w:szCs w:val="24"/>
              </w:rPr>
              <w:fldChar w:fldCharType="separate"/>
            </w:r>
            <w:r w:rsidR="00FA226C">
              <w:rPr>
                <w:noProof/>
                <w:webHidden/>
                <w:szCs w:val="24"/>
              </w:rPr>
              <w:t>57</w:t>
            </w:r>
            <w:r w:rsidR="00D96DED" w:rsidRPr="00D96DED">
              <w:rPr>
                <w:noProof/>
                <w:webHidden/>
                <w:szCs w:val="24"/>
              </w:rPr>
              <w:fldChar w:fldCharType="end"/>
            </w:r>
          </w:hyperlink>
        </w:p>
        <w:p w14:paraId="7515A05B" w14:textId="0714035F"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92" w:history="1">
            <w:r w:rsidR="00D96DED" w:rsidRPr="00D96DED">
              <w:rPr>
                <w:rStyle w:val="Hyperlink"/>
                <w:noProof/>
                <w:szCs w:val="24"/>
              </w:rPr>
              <w:t>4.6.9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_Toc512827392 \h </w:instrText>
            </w:r>
            <w:r w:rsidR="00D96DED" w:rsidRPr="00D96DED">
              <w:rPr>
                <w:noProof/>
                <w:webHidden/>
                <w:szCs w:val="24"/>
              </w:rPr>
            </w:r>
            <w:r w:rsidR="00D96DED" w:rsidRPr="00D96DED">
              <w:rPr>
                <w:noProof/>
                <w:webHidden/>
                <w:szCs w:val="24"/>
              </w:rPr>
              <w:fldChar w:fldCharType="separate"/>
            </w:r>
            <w:r w:rsidR="00FA226C">
              <w:rPr>
                <w:noProof/>
                <w:webHidden/>
                <w:szCs w:val="24"/>
              </w:rPr>
              <w:t>58</w:t>
            </w:r>
            <w:r w:rsidR="00D96DED" w:rsidRPr="00D96DED">
              <w:rPr>
                <w:noProof/>
                <w:webHidden/>
                <w:szCs w:val="24"/>
              </w:rPr>
              <w:fldChar w:fldCharType="end"/>
            </w:r>
          </w:hyperlink>
        </w:p>
        <w:p w14:paraId="59B5C98E" w14:textId="699771E2"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93" w:history="1">
            <w:r w:rsidR="00D96DED" w:rsidRPr="00D96DED">
              <w:rPr>
                <w:rStyle w:val="Hyperlink"/>
                <w:noProof/>
                <w:szCs w:val="24"/>
              </w:rPr>
              <w:t>4.6.10 Aims Completed</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_Toc512827393 \h </w:instrText>
            </w:r>
            <w:r w:rsidR="00D96DED" w:rsidRPr="00D96DED">
              <w:rPr>
                <w:noProof/>
                <w:webHidden/>
                <w:szCs w:val="24"/>
              </w:rPr>
            </w:r>
            <w:r w:rsidR="00D96DED" w:rsidRPr="00D96DED">
              <w:rPr>
                <w:noProof/>
                <w:webHidden/>
                <w:szCs w:val="24"/>
              </w:rPr>
              <w:fldChar w:fldCharType="separate"/>
            </w:r>
            <w:r w:rsidR="00FA226C">
              <w:rPr>
                <w:noProof/>
                <w:webHidden/>
                <w:szCs w:val="24"/>
              </w:rPr>
              <w:t>59</w:t>
            </w:r>
            <w:r w:rsidR="00D96DED" w:rsidRPr="00D96DED">
              <w:rPr>
                <w:noProof/>
                <w:webHidden/>
                <w:szCs w:val="24"/>
              </w:rPr>
              <w:fldChar w:fldCharType="end"/>
            </w:r>
          </w:hyperlink>
        </w:p>
        <w:p w14:paraId="2E02283A" w14:textId="25945303" w:rsidR="00D96DED" w:rsidRPr="00D96DED" w:rsidRDefault="00B25E79" w:rsidP="009C77AF">
          <w:pPr>
            <w:pStyle w:val="TOC1"/>
            <w:spacing w:after="0" w:line="276" w:lineRule="auto"/>
            <w:rPr>
              <w:rFonts w:eastAsiaTheme="minorEastAsia"/>
              <w:noProof/>
              <w:szCs w:val="24"/>
              <w:lang w:eastAsia="en-GB"/>
            </w:rPr>
          </w:pPr>
          <w:hyperlink w:anchor="_Toc512827394" w:history="1">
            <w:r w:rsidR="00D96DED" w:rsidRPr="00D96DED">
              <w:rPr>
                <w:rStyle w:val="Hyperlink"/>
                <w:noProof/>
                <w:szCs w:val="24"/>
              </w:rPr>
              <w:t>5.0 Analysis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_Toc512827394 \h </w:instrText>
            </w:r>
            <w:r w:rsidR="00D96DED" w:rsidRPr="00D96DED">
              <w:rPr>
                <w:noProof/>
                <w:webHidden/>
                <w:szCs w:val="24"/>
              </w:rPr>
            </w:r>
            <w:r w:rsidR="00D96DED" w:rsidRPr="00D96DED">
              <w:rPr>
                <w:noProof/>
                <w:webHidden/>
                <w:szCs w:val="24"/>
              </w:rPr>
              <w:fldChar w:fldCharType="separate"/>
            </w:r>
            <w:r w:rsidR="00FA226C">
              <w:rPr>
                <w:noProof/>
                <w:webHidden/>
                <w:szCs w:val="24"/>
              </w:rPr>
              <w:t>60</w:t>
            </w:r>
            <w:r w:rsidR="00D96DED" w:rsidRPr="00D96DED">
              <w:rPr>
                <w:noProof/>
                <w:webHidden/>
                <w:szCs w:val="24"/>
              </w:rPr>
              <w:fldChar w:fldCharType="end"/>
            </w:r>
          </w:hyperlink>
        </w:p>
        <w:p w14:paraId="23CDF22B" w14:textId="25F87BFC"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95" w:history="1">
            <w:r w:rsidR="00D96DED" w:rsidRPr="00D96DED">
              <w:rPr>
                <w:rStyle w:val="Hyperlink"/>
                <w:noProof/>
                <w:szCs w:val="24"/>
              </w:rPr>
              <w:t>5.1 Data Analysis Introduction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_Toc512827395 \h </w:instrText>
            </w:r>
            <w:r w:rsidR="00D96DED" w:rsidRPr="00D96DED">
              <w:rPr>
                <w:noProof/>
                <w:webHidden/>
                <w:szCs w:val="24"/>
              </w:rPr>
            </w:r>
            <w:r w:rsidR="00D96DED" w:rsidRPr="00D96DED">
              <w:rPr>
                <w:noProof/>
                <w:webHidden/>
                <w:szCs w:val="24"/>
              </w:rPr>
              <w:fldChar w:fldCharType="separate"/>
            </w:r>
            <w:r w:rsidR="00FA226C">
              <w:rPr>
                <w:noProof/>
                <w:webHidden/>
                <w:szCs w:val="24"/>
              </w:rPr>
              <w:t>60</w:t>
            </w:r>
            <w:r w:rsidR="00D96DED" w:rsidRPr="00D96DED">
              <w:rPr>
                <w:noProof/>
                <w:webHidden/>
                <w:szCs w:val="24"/>
              </w:rPr>
              <w:fldChar w:fldCharType="end"/>
            </w:r>
          </w:hyperlink>
        </w:p>
        <w:p w14:paraId="2ED01ED5" w14:textId="6C8D10CE"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96" w:history="1">
            <w:r w:rsidR="00D96DED" w:rsidRPr="00D96DED">
              <w:rPr>
                <w:rStyle w:val="Hyperlink"/>
                <w:noProof/>
                <w:szCs w:val="24"/>
              </w:rPr>
              <w:t>5.2 Questionnaire Design &amp; Piloting</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_Toc512827396 \h </w:instrText>
            </w:r>
            <w:r w:rsidR="00D96DED" w:rsidRPr="00D96DED">
              <w:rPr>
                <w:noProof/>
                <w:webHidden/>
                <w:szCs w:val="24"/>
              </w:rPr>
            </w:r>
            <w:r w:rsidR="00D96DED" w:rsidRPr="00D96DED">
              <w:rPr>
                <w:noProof/>
                <w:webHidden/>
                <w:szCs w:val="24"/>
              </w:rPr>
              <w:fldChar w:fldCharType="separate"/>
            </w:r>
            <w:r w:rsidR="00FA226C">
              <w:rPr>
                <w:noProof/>
                <w:webHidden/>
                <w:szCs w:val="24"/>
              </w:rPr>
              <w:t>60</w:t>
            </w:r>
            <w:r w:rsidR="00D96DED" w:rsidRPr="00D96DED">
              <w:rPr>
                <w:noProof/>
                <w:webHidden/>
                <w:szCs w:val="24"/>
              </w:rPr>
              <w:fldChar w:fldCharType="end"/>
            </w:r>
          </w:hyperlink>
        </w:p>
        <w:p w14:paraId="013BA899" w14:textId="36E860A2"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397" w:history="1">
            <w:r w:rsidR="00D96DED" w:rsidRPr="00D96DED">
              <w:rPr>
                <w:rStyle w:val="Hyperlink"/>
                <w:noProof/>
                <w:szCs w:val="24"/>
              </w:rPr>
              <w:t>5.3 Questionnaire Results &amp; Analysis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_Toc512827397 \h </w:instrText>
            </w:r>
            <w:r w:rsidR="00D96DED" w:rsidRPr="00D96DED">
              <w:rPr>
                <w:noProof/>
                <w:webHidden/>
                <w:szCs w:val="24"/>
              </w:rPr>
            </w:r>
            <w:r w:rsidR="00D96DED" w:rsidRPr="00D96DED">
              <w:rPr>
                <w:noProof/>
                <w:webHidden/>
                <w:szCs w:val="24"/>
              </w:rPr>
              <w:fldChar w:fldCharType="separate"/>
            </w:r>
            <w:r w:rsidR="00FA226C">
              <w:rPr>
                <w:noProof/>
                <w:webHidden/>
                <w:szCs w:val="24"/>
              </w:rPr>
              <w:t>61</w:t>
            </w:r>
            <w:r w:rsidR="00D96DED" w:rsidRPr="00D96DED">
              <w:rPr>
                <w:noProof/>
                <w:webHidden/>
                <w:szCs w:val="24"/>
              </w:rPr>
              <w:fldChar w:fldCharType="end"/>
            </w:r>
          </w:hyperlink>
        </w:p>
        <w:p w14:paraId="68BFB98A" w14:textId="0C619E7C"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98" w:history="1">
            <w:r w:rsidR="00D96DED" w:rsidRPr="00D96DED">
              <w:rPr>
                <w:rStyle w:val="Hyperlink"/>
                <w:noProof/>
                <w:szCs w:val="24"/>
              </w:rPr>
              <w:t>5.3.1 Questions 1-5 (SUS Questions)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_Toc512827398 \h </w:instrText>
            </w:r>
            <w:r w:rsidR="00D96DED" w:rsidRPr="00D96DED">
              <w:rPr>
                <w:noProof/>
                <w:webHidden/>
                <w:szCs w:val="24"/>
              </w:rPr>
            </w:r>
            <w:r w:rsidR="00D96DED" w:rsidRPr="00D96DED">
              <w:rPr>
                <w:noProof/>
                <w:webHidden/>
                <w:szCs w:val="24"/>
              </w:rPr>
              <w:fldChar w:fldCharType="separate"/>
            </w:r>
            <w:r w:rsidR="00FA226C">
              <w:rPr>
                <w:noProof/>
                <w:webHidden/>
                <w:szCs w:val="24"/>
              </w:rPr>
              <w:t>61</w:t>
            </w:r>
            <w:r w:rsidR="00D96DED" w:rsidRPr="00D96DED">
              <w:rPr>
                <w:noProof/>
                <w:webHidden/>
                <w:szCs w:val="24"/>
              </w:rPr>
              <w:fldChar w:fldCharType="end"/>
            </w:r>
          </w:hyperlink>
        </w:p>
        <w:p w14:paraId="1E3DD9AC" w14:textId="059D3540"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399" w:history="1">
            <w:r w:rsidR="00D96DED" w:rsidRPr="00D96DED">
              <w:rPr>
                <w:rStyle w:val="Hyperlink"/>
                <w:noProof/>
                <w:szCs w:val="24"/>
              </w:rPr>
              <w:t>5.3.2 Questions 6-11 (Software &amp; Hardware Issues)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_Toc512827399 \h </w:instrText>
            </w:r>
            <w:r w:rsidR="00D96DED" w:rsidRPr="00D96DED">
              <w:rPr>
                <w:noProof/>
                <w:webHidden/>
                <w:szCs w:val="24"/>
              </w:rPr>
            </w:r>
            <w:r w:rsidR="00D96DED" w:rsidRPr="00D96DED">
              <w:rPr>
                <w:noProof/>
                <w:webHidden/>
                <w:szCs w:val="24"/>
              </w:rPr>
              <w:fldChar w:fldCharType="separate"/>
            </w:r>
            <w:r w:rsidR="00FA226C">
              <w:rPr>
                <w:noProof/>
                <w:webHidden/>
                <w:szCs w:val="24"/>
              </w:rPr>
              <w:t>62</w:t>
            </w:r>
            <w:r w:rsidR="00D96DED" w:rsidRPr="00D96DED">
              <w:rPr>
                <w:noProof/>
                <w:webHidden/>
                <w:szCs w:val="24"/>
              </w:rPr>
              <w:fldChar w:fldCharType="end"/>
            </w:r>
          </w:hyperlink>
        </w:p>
        <w:p w14:paraId="45D46810" w14:textId="6D152EB9" w:rsidR="00D96DED" w:rsidRPr="00D96DED" w:rsidRDefault="00B25E79" w:rsidP="009C77AF">
          <w:pPr>
            <w:pStyle w:val="TOC3"/>
            <w:tabs>
              <w:tab w:val="right" w:leader="dot" w:pos="9118"/>
            </w:tabs>
            <w:spacing w:after="0" w:line="276" w:lineRule="auto"/>
            <w:rPr>
              <w:rFonts w:eastAsiaTheme="minorEastAsia"/>
              <w:noProof/>
              <w:szCs w:val="24"/>
              <w:lang w:eastAsia="en-GB"/>
            </w:rPr>
          </w:pPr>
          <w:hyperlink w:anchor="_Toc512827400" w:history="1">
            <w:r w:rsidR="00D96DED" w:rsidRPr="00D96DED">
              <w:rPr>
                <w:rStyle w:val="Hyperlink"/>
                <w:noProof/>
                <w:szCs w:val="24"/>
              </w:rPr>
              <w:t>5.3.3 Operational Data</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_Toc512827400 \h </w:instrText>
            </w:r>
            <w:r w:rsidR="00D96DED" w:rsidRPr="00D96DED">
              <w:rPr>
                <w:noProof/>
                <w:webHidden/>
                <w:szCs w:val="24"/>
              </w:rPr>
            </w:r>
            <w:r w:rsidR="00D96DED" w:rsidRPr="00D96DED">
              <w:rPr>
                <w:noProof/>
                <w:webHidden/>
                <w:szCs w:val="24"/>
              </w:rPr>
              <w:fldChar w:fldCharType="separate"/>
            </w:r>
            <w:r w:rsidR="00FA226C">
              <w:rPr>
                <w:noProof/>
                <w:webHidden/>
                <w:szCs w:val="24"/>
              </w:rPr>
              <w:t>63</w:t>
            </w:r>
            <w:r w:rsidR="00D96DED" w:rsidRPr="00D96DED">
              <w:rPr>
                <w:noProof/>
                <w:webHidden/>
                <w:szCs w:val="24"/>
              </w:rPr>
              <w:fldChar w:fldCharType="end"/>
            </w:r>
          </w:hyperlink>
        </w:p>
        <w:p w14:paraId="00A8F9B8" w14:textId="492723C4" w:rsidR="00D96DED" w:rsidRPr="00D96DED" w:rsidRDefault="00B25E79" w:rsidP="009C77AF">
          <w:pPr>
            <w:pStyle w:val="TOC1"/>
            <w:spacing w:after="0" w:line="276" w:lineRule="auto"/>
            <w:rPr>
              <w:rFonts w:eastAsiaTheme="minorEastAsia"/>
              <w:noProof/>
              <w:szCs w:val="24"/>
              <w:lang w:eastAsia="en-GB"/>
            </w:rPr>
          </w:pPr>
          <w:hyperlink w:anchor="_Toc512827401" w:history="1">
            <w:r w:rsidR="00D96DED" w:rsidRPr="00D96DED">
              <w:rPr>
                <w:rStyle w:val="Hyperlink"/>
                <w:noProof/>
                <w:szCs w:val="24"/>
              </w:rPr>
              <w:t>6.0 Evaluation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_Toc512827401 \h </w:instrText>
            </w:r>
            <w:r w:rsidR="00D96DED" w:rsidRPr="00D96DED">
              <w:rPr>
                <w:noProof/>
                <w:webHidden/>
                <w:szCs w:val="24"/>
              </w:rPr>
            </w:r>
            <w:r w:rsidR="00D96DED" w:rsidRPr="00D96DED">
              <w:rPr>
                <w:noProof/>
                <w:webHidden/>
                <w:szCs w:val="24"/>
              </w:rPr>
              <w:fldChar w:fldCharType="separate"/>
            </w:r>
            <w:r w:rsidR="00FA226C">
              <w:rPr>
                <w:noProof/>
                <w:webHidden/>
                <w:szCs w:val="24"/>
              </w:rPr>
              <w:t>64</w:t>
            </w:r>
            <w:r w:rsidR="00D96DED" w:rsidRPr="00D96DED">
              <w:rPr>
                <w:noProof/>
                <w:webHidden/>
                <w:szCs w:val="24"/>
              </w:rPr>
              <w:fldChar w:fldCharType="end"/>
            </w:r>
          </w:hyperlink>
        </w:p>
        <w:p w14:paraId="6D80BB64" w14:textId="2B76C9BC" w:rsidR="00D96DED" w:rsidRPr="00D96DED" w:rsidRDefault="00B25E79" w:rsidP="009C77AF">
          <w:pPr>
            <w:pStyle w:val="TOC1"/>
            <w:spacing w:after="0" w:line="276" w:lineRule="auto"/>
            <w:rPr>
              <w:rFonts w:eastAsiaTheme="minorEastAsia"/>
              <w:noProof/>
              <w:szCs w:val="24"/>
              <w:lang w:eastAsia="en-GB"/>
            </w:rPr>
          </w:pPr>
          <w:hyperlink w:anchor="_Toc512827402" w:history="1">
            <w:r w:rsidR="00D96DED" w:rsidRPr="00D96DED">
              <w:rPr>
                <w:rStyle w:val="Hyperlink"/>
                <w:noProof/>
                <w:szCs w:val="24"/>
              </w:rPr>
              <w:t>7.0 Conclusion &amp; Recommendations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_Toc512827402 \h </w:instrText>
            </w:r>
            <w:r w:rsidR="00D96DED" w:rsidRPr="00D96DED">
              <w:rPr>
                <w:noProof/>
                <w:webHidden/>
                <w:szCs w:val="24"/>
              </w:rPr>
            </w:r>
            <w:r w:rsidR="00D96DED" w:rsidRPr="00D96DED">
              <w:rPr>
                <w:noProof/>
                <w:webHidden/>
                <w:szCs w:val="24"/>
              </w:rPr>
              <w:fldChar w:fldCharType="separate"/>
            </w:r>
            <w:r w:rsidR="00FA226C">
              <w:rPr>
                <w:noProof/>
                <w:webHidden/>
                <w:szCs w:val="24"/>
              </w:rPr>
              <w:t>65</w:t>
            </w:r>
            <w:r w:rsidR="00D96DED" w:rsidRPr="00D96DED">
              <w:rPr>
                <w:noProof/>
                <w:webHidden/>
                <w:szCs w:val="24"/>
              </w:rPr>
              <w:fldChar w:fldCharType="end"/>
            </w:r>
          </w:hyperlink>
        </w:p>
        <w:p w14:paraId="7EA1EA54" w14:textId="3ED77763"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403" w:history="1">
            <w:r w:rsidR="00D96DED" w:rsidRPr="00D96DED">
              <w:rPr>
                <w:rStyle w:val="Hyperlink"/>
                <w:noProof/>
                <w:szCs w:val="24"/>
              </w:rPr>
              <w:t>7.1 Conclusion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_Toc512827403 \h </w:instrText>
            </w:r>
            <w:r w:rsidR="00D96DED" w:rsidRPr="00D96DED">
              <w:rPr>
                <w:noProof/>
                <w:webHidden/>
                <w:szCs w:val="24"/>
              </w:rPr>
            </w:r>
            <w:r w:rsidR="00D96DED" w:rsidRPr="00D96DED">
              <w:rPr>
                <w:noProof/>
                <w:webHidden/>
                <w:szCs w:val="24"/>
              </w:rPr>
              <w:fldChar w:fldCharType="separate"/>
            </w:r>
            <w:r w:rsidR="00FA226C">
              <w:rPr>
                <w:noProof/>
                <w:webHidden/>
                <w:szCs w:val="24"/>
              </w:rPr>
              <w:t>65</w:t>
            </w:r>
            <w:r w:rsidR="00D96DED" w:rsidRPr="00D96DED">
              <w:rPr>
                <w:noProof/>
                <w:webHidden/>
                <w:szCs w:val="24"/>
              </w:rPr>
              <w:fldChar w:fldCharType="end"/>
            </w:r>
          </w:hyperlink>
        </w:p>
        <w:p w14:paraId="24A79FC3" w14:textId="69F0AAF5"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404" w:history="1">
            <w:r w:rsidR="00D96DED" w:rsidRPr="00D96DED">
              <w:rPr>
                <w:rStyle w:val="Hyperlink"/>
                <w:noProof/>
                <w:szCs w:val="24"/>
              </w:rPr>
              <w:t>7.2 Recommendations for Future Work</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_Toc512827404 \h </w:instrText>
            </w:r>
            <w:r w:rsidR="00D96DED" w:rsidRPr="00D96DED">
              <w:rPr>
                <w:noProof/>
                <w:webHidden/>
                <w:szCs w:val="24"/>
              </w:rPr>
            </w:r>
            <w:r w:rsidR="00D96DED" w:rsidRPr="00D96DED">
              <w:rPr>
                <w:noProof/>
                <w:webHidden/>
                <w:szCs w:val="24"/>
              </w:rPr>
              <w:fldChar w:fldCharType="separate"/>
            </w:r>
            <w:r w:rsidR="00FA226C">
              <w:rPr>
                <w:noProof/>
                <w:webHidden/>
                <w:szCs w:val="24"/>
              </w:rPr>
              <w:t>66</w:t>
            </w:r>
            <w:r w:rsidR="00D96DED" w:rsidRPr="00D96DED">
              <w:rPr>
                <w:noProof/>
                <w:webHidden/>
                <w:szCs w:val="24"/>
              </w:rPr>
              <w:fldChar w:fldCharType="end"/>
            </w:r>
          </w:hyperlink>
        </w:p>
        <w:p w14:paraId="4DA8D06F" w14:textId="2F947805" w:rsidR="00D96DED" w:rsidRPr="00D96DED" w:rsidRDefault="00B25E79" w:rsidP="009C77AF">
          <w:pPr>
            <w:pStyle w:val="TOC1"/>
            <w:spacing w:after="0" w:line="276" w:lineRule="auto"/>
            <w:rPr>
              <w:rFonts w:eastAsiaTheme="minorEastAsia"/>
              <w:noProof/>
              <w:szCs w:val="24"/>
              <w:lang w:eastAsia="en-GB"/>
            </w:rPr>
          </w:pPr>
          <w:hyperlink w:anchor="_Toc512827405" w:history="1">
            <w:r w:rsidR="00D96DED" w:rsidRPr="00D96DED">
              <w:rPr>
                <w:rStyle w:val="Hyperlink"/>
                <w:noProof/>
                <w:szCs w:val="24"/>
              </w:rPr>
              <w:t>8.0 Reflection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_Toc512827405 \h </w:instrText>
            </w:r>
            <w:r w:rsidR="00D96DED" w:rsidRPr="00D96DED">
              <w:rPr>
                <w:noProof/>
                <w:webHidden/>
                <w:szCs w:val="24"/>
              </w:rPr>
            </w:r>
            <w:r w:rsidR="00D96DED" w:rsidRPr="00D96DED">
              <w:rPr>
                <w:noProof/>
                <w:webHidden/>
                <w:szCs w:val="24"/>
              </w:rPr>
              <w:fldChar w:fldCharType="separate"/>
            </w:r>
            <w:r w:rsidR="00FA226C">
              <w:rPr>
                <w:noProof/>
                <w:webHidden/>
                <w:szCs w:val="24"/>
              </w:rPr>
              <w:t>67</w:t>
            </w:r>
            <w:r w:rsidR="00D96DED" w:rsidRPr="00D96DED">
              <w:rPr>
                <w:noProof/>
                <w:webHidden/>
                <w:szCs w:val="24"/>
              </w:rPr>
              <w:fldChar w:fldCharType="end"/>
            </w:r>
          </w:hyperlink>
        </w:p>
        <w:p w14:paraId="60510EEF" w14:textId="1F9FB29B" w:rsidR="00D96DED" w:rsidRPr="00D96DED" w:rsidRDefault="00B25E79" w:rsidP="009C77AF">
          <w:pPr>
            <w:pStyle w:val="TOC1"/>
            <w:spacing w:after="0" w:line="276" w:lineRule="auto"/>
            <w:rPr>
              <w:rFonts w:eastAsiaTheme="minorEastAsia"/>
              <w:noProof/>
              <w:szCs w:val="24"/>
              <w:lang w:eastAsia="en-GB"/>
            </w:rPr>
          </w:pPr>
          <w:hyperlink w:anchor="_Toc512827406" w:history="1">
            <w:r w:rsidR="00D96DED" w:rsidRPr="00D96DED">
              <w:rPr>
                <w:rStyle w:val="Hyperlink"/>
                <w:noProof/>
                <w:szCs w:val="24"/>
              </w:rPr>
              <w:t>9.0 References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_Toc512827406 \h </w:instrText>
            </w:r>
            <w:r w:rsidR="00D96DED" w:rsidRPr="00D96DED">
              <w:rPr>
                <w:noProof/>
                <w:webHidden/>
                <w:szCs w:val="24"/>
              </w:rPr>
            </w:r>
            <w:r w:rsidR="00D96DED" w:rsidRPr="00D96DED">
              <w:rPr>
                <w:noProof/>
                <w:webHidden/>
                <w:szCs w:val="24"/>
              </w:rPr>
              <w:fldChar w:fldCharType="separate"/>
            </w:r>
            <w:r w:rsidR="00FA226C">
              <w:rPr>
                <w:noProof/>
                <w:webHidden/>
                <w:szCs w:val="24"/>
              </w:rPr>
              <w:t>68</w:t>
            </w:r>
            <w:r w:rsidR="00D96DED" w:rsidRPr="00D96DED">
              <w:rPr>
                <w:noProof/>
                <w:webHidden/>
                <w:szCs w:val="24"/>
              </w:rPr>
              <w:fldChar w:fldCharType="end"/>
            </w:r>
          </w:hyperlink>
        </w:p>
        <w:p w14:paraId="20B6D426" w14:textId="5D401EA2" w:rsidR="00D96DED" w:rsidRPr="00D96DED" w:rsidRDefault="00B25E79" w:rsidP="009C77AF">
          <w:pPr>
            <w:pStyle w:val="TOC1"/>
            <w:spacing w:after="0" w:line="276" w:lineRule="auto"/>
            <w:rPr>
              <w:rFonts w:eastAsiaTheme="minorEastAsia"/>
              <w:noProof/>
              <w:szCs w:val="24"/>
              <w:lang w:eastAsia="en-GB"/>
            </w:rPr>
          </w:pPr>
          <w:hyperlink w:anchor="_Toc512827407" w:history="1">
            <w:r w:rsidR="00D96DED" w:rsidRPr="00D96DED">
              <w:rPr>
                <w:rStyle w:val="Hyperlink"/>
                <w:noProof/>
                <w:szCs w:val="24"/>
              </w:rPr>
              <w:t>Appendix 1: Questionnaire</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_Toc512827407 \h </w:instrText>
            </w:r>
            <w:r w:rsidR="00D96DED" w:rsidRPr="00D96DED">
              <w:rPr>
                <w:noProof/>
                <w:webHidden/>
                <w:szCs w:val="24"/>
              </w:rPr>
            </w:r>
            <w:r w:rsidR="00D96DED" w:rsidRPr="00D96DED">
              <w:rPr>
                <w:noProof/>
                <w:webHidden/>
                <w:szCs w:val="24"/>
              </w:rPr>
              <w:fldChar w:fldCharType="separate"/>
            </w:r>
            <w:r w:rsidR="00FA226C">
              <w:rPr>
                <w:noProof/>
                <w:webHidden/>
                <w:szCs w:val="24"/>
              </w:rPr>
              <w:t>78</w:t>
            </w:r>
            <w:r w:rsidR="00D96DED" w:rsidRPr="00D96DED">
              <w:rPr>
                <w:noProof/>
                <w:webHidden/>
                <w:szCs w:val="24"/>
              </w:rPr>
              <w:fldChar w:fldCharType="end"/>
            </w:r>
          </w:hyperlink>
        </w:p>
        <w:p w14:paraId="20F569CF" w14:textId="10F69595" w:rsidR="00D96DED" w:rsidRPr="00D96DED" w:rsidRDefault="00B25E79" w:rsidP="009C77AF">
          <w:pPr>
            <w:pStyle w:val="TOC1"/>
            <w:spacing w:after="0" w:line="276" w:lineRule="auto"/>
            <w:rPr>
              <w:rFonts w:eastAsiaTheme="minorEastAsia"/>
              <w:noProof/>
              <w:szCs w:val="24"/>
              <w:lang w:eastAsia="en-GB"/>
            </w:rPr>
          </w:pPr>
          <w:hyperlink w:anchor="_Toc512827408" w:history="1">
            <w:r w:rsidR="00D96DED" w:rsidRPr="00D96DED">
              <w:rPr>
                <w:rStyle w:val="Hyperlink"/>
                <w:noProof/>
                <w:szCs w:val="24"/>
              </w:rPr>
              <w:t>Appendix 2: Rover Build Instructions</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_Toc512827408 \h </w:instrText>
            </w:r>
            <w:r w:rsidR="00D96DED" w:rsidRPr="00D96DED">
              <w:rPr>
                <w:noProof/>
                <w:webHidden/>
                <w:szCs w:val="24"/>
              </w:rPr>
            </w:r>
            <w:r w:rsidR="00D96DED" w:rsidRPr="00D96DED">
              <w:rPr>
                <w:noProof/>
                <w:webHidden/>
                <w:szCs w:val="24"/>
              </w:rPr>
              <w:fldChar w:fldCharType="separate"/>
            </w:r>
            <w:r w:rsidR="00FA226C">
              <w:rPr>
                <w:noProof/>
                <w:webHidden/>
                <w:szCs w:val="24"/>
              </w:rPr>
              <w:t>80</w:t>
            </w:r>
            <w:r w:rsidR="00D96DED" w:rsidRPr="00D96DED">
              <w:rPr>
                <w:noProof/>
                <w:webHidden/>
                <w:szCs w:val="24"/>
              </w:rPr>
              <w:fldChar w:fldCharType="end"/>
            </w:r>
          </w:hyperlink>
        </w:p>
        <w:p w14:paraId="01E8DFED" w14:textId="1C380774"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409" w:history="1">
            <w:r w:rsidR="00D96DED" w:rsidRPr="00D96DED">
              <w:rPr>
                <w:rStyle w:val="Hyperlink"/>
                <w:noProof/>
                <w:szCs w:val="24"/>
              </w:rPr>
              <w:t>2.1 Initial Rover</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_Toc512827409 \h </w:instrText>
            </w:r>
            <w:r w:rsidR="00D96DED" w:rsidRPr="00D96DED">
              <w:rPr>
                <w:noProof/>
                <w:webHidden/>
                <w:szCs w:val="24"/>
              </w:rPr>
            </w:r>
            <w:r w:rsidR="00D96DED" w:rsidRPr="00D96DED">
              <w:rPr>
                <w:noProof/>
                <w:webHidden/>
                <w:szCs w:val="24"/>
              </w:rPr>
              <w:fldChar w:fldCharType="separate"/>
            </w:r>
            <w:r w:rsidR="00FA226C">
              <w:rPr>
                <w:noProof/>
                <w:webHidden/>
                <w:szCs w:val="24"/>
              </w:rPr>
              <w:t>80</w:t>
            </w:r>
            <w:r w:rsidR="00D96DED" w:rsidRPr="00D96DED">
              <w:rPr>
                <w:noProof/>
                <w:webHidden/>
                <w:szCs w:val="24"/>
              </w:rPr>
              <w:fldChar w:fldCharType="end"/>
            </w:r>
          </w:hyperlink>
        </w:p>
        <w:p w14:paraId="5DE343A3" w14:textId="7D3D0342" w:rsidR="00D96DED" w:rsidRPr="00D96DED" w:rsidRDefault="00B25E79" w:rsidP="009C77AF">
          <w:pPr>
            <w:pStyle w:val="TOC2"/>
            <w:tabs>
              <w:tab w:val="right" w:leader="dot" w:pos="9118"/>
            </w:tabs>
            <w:spacing w:after="0" w:line="276" w:lineRule="auto"/>
            <w:rPr>
              <w:rFonts w:eastAsiaTheme="minorEastAsia"/>
              <w:noProof/>
              <w:szCs w:val="24"/>
              <w:lang w:eastAsia="en-GB"/>
            </w:rPr>
          </w:pPr>
          <w:hyperlink w:anchor="_Toc512827410" w:history="1">
            <w:r w:rsidR="00D96DED" w:rsidRPr="00D96DED">
              <w:rPr>
                <w:rStyle w:val="Hyperlink"/>
                <w:noProof/>
                <w:szCs w:val="24"/>
              </w:rPr>
              <w:t>2.2 Rocker-Boogie Design</w:t>
            </w:r>
            <w:r w:rsidR="00D96DED" w:rsidRPr="00D96DED">
              <w:rPr>
                <w:noProof/>
                <w:webHidden/>
                <w:szCs w:val="24"/>
              </w:rPr>
              <w:tab/>
            </w:r>
            <w:r w:rsidR="00D96DED" w:rsidRPr="00D96DED">
              <w:rPr>
                <w:noProof/>
                <w:webHidden/>
                <w:szCs w:val="24"/>
              </w:rPr>
              <w:fldChar w:fldCharType="begin"/>
            </w:r>
            <w:r w:rsidR="00D96DED" w:rsidRPr="00D96DED">
              <w:rPr>
                <w:noProof/>
                <w:webHidden/>
                <w:szCs w:val="24"/>
              </w:rPr>
              <w:instrText xml:space="preserve"> PAGEREF _Toc512827410 \h </w:instrText>
            </w:r>
            <w:r w:rsidR="00D96DED" w:rsidRPr="00D96DED">
              <w:rPr>
                <w:noProof/>
                <w:webHidden/>
                <w:szCs w:val="24"/>
              </w:rPr>
            </w:r>
            <w:r w:rsidR="00D96DED" w:rsidRPr="00D96DED">
              <w:rPr>
                <w:noProof/>
                <w:webHidden/>
                <w:szCs w:val="24"/>
              </w:rPr>
              <w:fldChar w:fldCharType="separate"/>
            </w:r>
            <w:r w:rsidR="00FA226C">
              <w:rPr>
                <w:noProof/>
                <w:webHidden/>
                <w:szCs w:val="24"/>
              </w:rPr>
              <w:t>84</w:t>
            </w:r>
            <w:r w:rsidR="00D96DED" w:rsidRPr="00D96DED">
              <w:rPr>
                <w:noProof/>
                <w:webHidden/>
                <w:szCs w:val="24"/>
              </w:rPr>
              <w:fldChar w:fldCharType="end"/>
            </w:r>
          </w:hyperlink>
        </w:p>
        <w:p w14:paraId="56828AAC" w14:textId="60307C1F" w:rsidR="0079733C" w:rsidRPr="00B57264" w:rsidRDefault="0079733C" w:rsidP="009C77AF">
          <w:pPr>
            <w:spacing w:after="0" w:line="276" w:lineRule="auto"/>
          </w:pPr>
          <w:r w:rsidRPr="00D96DED">
            <w:rPr>
              <w:szCs w:val="24"/>
            </w:rPr>
            <w:fldChar w:fldCharType="end"/>
          </w:r>
        </w:p>
      </w:sdtContent>
    </w:sdt>
    <w:p w14:paraId="78440F57" w14:textId="77777777" w:rsidR="00DC00DF" w:rsidRDefault="00DC00DF">
      <w:pPr>
        <w:spacing w:after="0" w:line="276" w:lineRule="auto"/>
        <w:ind w:left="442"/>
        <w:rPr>
          <w:rFonts w:eastAsiaTheme="majorEastAsia" w:cstheme="majorBidi"/>
          <w:b/>
          <w:color w:val="2E74B5" w:themeColor="accent1" w:themeShade="BF"/>
          <w:sz w:val="32"/>
          <w:szCs w:val="32"/>
          <w:u w:val="single"/>
        </w:rPr>
      </w:pPr>
      <w:r>
        <w:br w:type="page"/>
      </w:r>
    </w:p>
    <w:p w14:paraId="786F62BB" w14:textId="3410817B" w:rsidR="0079733C" w:rsidRPr="00B57264" w:rsidRDefault="0079733C" w:rsidP="0079733C">
      <w:pPr>
        <w:pStyle w:val="Heading1"/>
      </w:pPr>
      <w:bookmarkStart w:id="4" w:name="_Toc512827307"/>
      <w:r w:rsidRPr="00B57264">
        <w:lastRenderedPageBreak/>
        <w:t>Table of Figures</w:t>
      </w:r>
      <w:bookmarkEnd w:id="4"/>
    </w:p>
    <w:p w14:paraId="7E40B29A" w14:textId="68F82B54" w:rsidR="009C77AF" w:rsidRDefault="0079733C">
      <w:pPr>
        <w:pStyle w:val="TableofFigures"/>
        <w:tabs>
          <w:tab w:val="right" w:leader="dot" w:pos="9118"/>
        </w:tabs>
        <w:rPr>
          <w:rFonts w:asciiTheme="minorHAnsi" w:eastAsiaTheme="minorEastAsia" w:hAnsiTheme="minorHAnsi"/>
          <w:noProof/>
          <w:sz w:val="22"/>
          <w:lang w:eastAsia="en-GB"/>
        </w:rPr>
      </w:pPr>
      <w:r w:rsidRPr="00B57264">
        <w:fldChar w:fldCharType="begin"/>
      </w:r>
      <w:r w:rsidRPr="00B57264">
        <w:instrText xml:space="preserve"> TOC \h \z \c "Figure" </w:instrText>
      </w:r>
      <w:r w:rsidRPr="00B57264">
        <w:fldChar w:fldCharType="separate"/>
      </w:r>
      <w:hyperlink w:anchor="_Toc512827411" w:history="1">
        <w:r w:rsidR="009C77AF" w:rsidRPr="00403F87">
          <w:rPr>
            <w:rStyle w:val="Hyperlink"/>
            <w:noProof/>
          </w:rPr>
          <w:t>Figure 1: Lunokhod Mission Rover [18]</w:t>
        </w:r>
        <w:r w:rsidR="009C77AF">
          <w:rPr>
            <w:noProof/>
            <w:webHidden/>
          </w:rPr>
          <w:tab/>
        </w:r>
        <w:r w:rsidR="009C77AF">
          <w:rPr>
            <w:noProof/>
            <w:webHidden/>
          </w:rPr>
          <w:fldChar w:fldCharType="begin"/>
        </w:r>
        <w:r w:rsidR="009C77AF">
          <w:rPr>
            <w:noProof/>
            <w:webHidden/>
          </w:rPr>
          <w:instrText xml:space="preserve"> PAGEREF _Toc512827411 \h </w:instrText>
        </w:r>
        <w:r w:rsidR="009C77AF">
          <w:rPr>
            <w:noProof/>
            <w:webHidden/>
          </w:rPr>
        </w:r>
        <w:r w:rsidR="009C77AF">
          <w:rPr>
            <w:noProof/>
            <w:webHidden/>
          </w:rPr>
          <w:fldChar w:fldCharType="separate"/>
        </w:r>
        <w:r w:rsidR="00FA226C">
          <w:rPr>
            <w:noProof/>
            <w:webHidden/>
          </w:rPr>
          <w:t>11</w:t>
        </w:r>
        <w:r w:rsidR="009C77AF">
          <w:rPr>
            <w:noProof/>
            <w:webHidden/>
          </w:rPr>
          <w:fldChar w:fldCharType="end"/>
        </w:r>
      </w:hyperlink>
    </w:p>
    <w:p w14:paraId="1310AEDE" w14:textId="2729582F"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2" w:history="1">
        <w:r w:rsidR="009C77AF" w:rsidRPr="00403F87">
          <w:rPr>
            <w:rStyle w:val="Hyperlink"/>
            <w:noProof/>
          </w:rPr>
          <w:t>Figure 2: Mars Pathfinder Rover [22]</w:t>
        </w:r>
        <w:r w:rsidR="009C77AF">
          <w:rPr>
            <w:noProof/>
            <w:webHidden/>
          </w:rPr>
          <w:tab/>
        </w:r>
        <w:r w:rsidR="009C77AF">
          <w:rPr>
            <w:noProof/>
            <w:webHidden/>
          </w:rPr>
          <w:fldChar w:fldCharType="begin"/>
        </w:r>
        <w:r w:rsidR="009C77AF">
          <w:rPr>
            <w:noProof/>
            <w:webHidden/>
          </w:rPr>
          <w:instrText xml:space="preserve"> PAGEREF _Toc512827412 \h </w:instrText>
        </w:r>
        <w:r w:rsidR="009C77AF">
          <w:rPr>
            <w:noProof/>
            <w:webHidden/>
          </w:rPr>
        </w:r>
        <w:r w:rsidR="009C77AF">
          <w:rPr>
            <w:noProof/>
            <w:webHidden/>
          </w:rPr>
          <w:fldChar w:fldCharType="separate"/>
        </w:r>
        <w:r w:rsidR="00FA226C">
          <w:rPr>
            <w:noProof/>
            <w:webHidden/>
          </w:rPr>
          <w:t>12</w:t>
        </w:r>
        <w:r w:rsidR="009C77AF">
          <w:rPr>
            <w:noProof/>
            <w:webHidden/>
          </w:rPr>
          <w:fldChar w:fldCharType="end"/>
        </w:r>
      </w:hyperlink>
    </w:p>
    <w:p w14:paraId="021123F0" w14:textId="1C4AB4D0"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3" w:history="1">
        <w:r w:rsidR="009C77AF" w:rsidRPr="00403F87">
          <w:rPr>
            <w:rStyle w:val="Hyperlink"/>
            <w:noProof/>
          </w:rPr>
          <w:t>Figure 3: NASA Spirit &amp; Opportunity Rover [27]</w:t>
        </w:r>
        <w:r w:rsidR="009C77AF">
          <w:rPr>
            <w:noProof/>
            <w:webHidden/>
          </w:rPr>
          <w:tab/>
        </w:r>
        <w:r w:rsidR="009C77AF">
          <w:rPr>
            <w:noProof/>
            <w:webHidden/>
          </w:rPr>
          <w:fldChar w:fldCharType="begin"/>
        </w:r>
        <w:r w:rsidR="009C77AF">
          <w:rPr>
            <w:noProof/>
            <w:webHidden/>
          </w:rPr>
          <w:instrText xml:space="preserve"> PAGEREF _Toc512827413 \h </w:instrText>
        </w:r>
        <w:r w:rsidR="009C77AF">
          <w:rPr>
            <w:noProof/>
            <w:webHidden/>
          </w:rPr>
        </w:r>
        <w:r w:rsidR="009C77AF">
          <w:rPr>
            <w:noProof/>
            <w:webHidden/>
          </w:rPr>
          <w:fldChar w:fldCharType="separate"/>
        </w:r>
        <w:r w:rsidR="00FA226C">
          <w:rPr>
            <w:noProof/>
            <w:webHidden/>
          </w:rPr>
          <w:t>13</w:t>
        </w:r>
        <w:r w:rsidR="009C77AF">
          <w:rPr>
            <w:noProof/>
            <w:webHidden/>
          </w:rPr>
          <w:fldChar w:fldCharType="end"/>
        </w:r>
      </w:hyperlink>
    </w:p>
    <w:p w14:paraId="669C64E2" w14:textId="3050E6BA"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4" w:history="1">
        <w:r w:rsidR="009C77AF" w:rsidRPr="00403F87">
          <w:rPr>
            <w:rStyle w:val="Hyperlink"/>
            <w:noProof/>
          </w:rPr>
          <w:t>Figure 4: NASA Curiosity Rover [28]</w:t>
        </w:r>
        <w:r w:rsidR="009C77AF">
          <w:rPr>
            <w:noProof/>
            <w:webHidden/>
          </w:rPr>
          <w:tab/>
        </w:r>
        <w:r w:rsidR="009C77AF">
          <w:rPr>
            <w:noProof/>
            <w:webHidden/>
          </w:rPr>
          <w:fldChar w:fldCharType="begin"/>
        </w:r>
        <w:r w:rsidR="009C77AF">
          <w:rPr>
            <w:noProof/>
            <w:webHidden/>
          </w:rPr>
          <w:instrText xml:space="preserve"> PAGEREF _Toc512827414 \h </w:instrText>
        </w:r>
        <w:r w:rsidR="009C77AF">
          <w:rPr>
            <w:noProof/>
            <w:webHidden/>
          </w:rPr>
        </w:r>
        <w:r w:rsidR="009C77AF">
          <w:rPr>
            <w:noProof/>
            <w:webHidden/>
          </w:rPr>
          <w:fldChar w:fldCharType="separate"/>
        </w:r>
        <w:r w:rsidR="00FA226C">
          <w:rPr>
            <w:noProof/>
            <w:webHidden/>
          </w:rPr>
          <w:t>14</w:t>
        </w:r>
        <w:r w:rsidR="009C77AF">
          <w:rPr>
            <w:noProof/>
            <w:webHidden/>
          </w:rPr>
          <w:fldChar w:fldCharType="end"/>
        </w:r>
      </w:hyperlink>
    </w:p>
    <w:p w14:paraId="18D722E0" w14:textId="55905EB3"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5" w:history="1">
        <w:r w:rsidR="009C77AF" w:rsidRPr="00403F87">
          <w:rPr>
            <w:rStyle w:val="Hyperlink"/>
            <w:noProof/>
          </w:rPr>
          <w:t>Figure 5: Jade Rabbit Rover Design [39]</w:t>
        </w:r>
        <w:r w:rsidR="009C77AF">
          <w:rPr>
            <w:noProof/>
            <w:webHidden/>
          </w:rPr>
          <w:tab/>
        </w:r>
        <w:r w:rsidR="009C77AF">
          <w:rPr>
            <w:noProof/>
            <w:webHidden/>
          </w:rPr>
          <w:fldChar w:fldCharType="begin"/>
        </w:r>
        <w:r w:rsidR="009C77AF">
          <w:rPr>
            <w:noProof/>
            <w:webHidden/>
          </w:rPr>
          <w:instrText xml:space="preserve"> PAGEREF _Toc512827415 \h </w:instrText>
        </w:r>
        <w:r w:rsidR="009C77AF">
          <w:rPr>
            <w:noProof/>
            <w:webHidden/>
          </w:rPr>
        </w:r>
        <w:r w:rsidR="009C77AF">
          <w:rPr>
            <w:noProof/>
            <w:webHidden/>
          </w:rPr>
          <w:fldChar w:fldCharType="separate"/>
        </w:r>
        <w:r w:rsidR="00FA226C">
          <w:rPr>
            <w:noProof/>
            <w:webHidden/>
          </w:rPr>
          <w:t>15</w:t>
        </w:r>
        <w:r w:rsidR="009C77AF">
          <w:rPr>
            <w:noProof/>
            <w:webHidden/>
          </w:rPr>
          <w:fldChar w:fldCharType="end"/>
        </w:r>
      </w:hyperlink>
    </w:p>
    <w:p w14:paraId="10619DA8" w14:textId="11D99F17"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6" w:history="1">
        <w:r w:rsidR="009C77AF" w:rsidRPr="00403F87">
          <w:rPr>
            <w:rStyle w:val="Hyperlink"/>
            <w:noProof/>
          </w:rPr>
          <w:t>Figure 6: ESA’s ExoMars Rover [44]</w:t>
        </w:r>
        <w:r w:rsidR="009C77AF">
          <w:rPr>
            <w:noProof/>
            <w:webHidden/>
          </w:rPr>
          <w:tab/>
        </w:r>
        <w:r w:rsidR="009C77AF">
          <w:rPr>
            <w:noProof/>
            <w:webHidden/>
          </w:rPr>
          <w:fldChar w:fldCharType="begin"/>
        </w:r>
        <w:r w:rsidR="009C77AF">
          <w:rPr>
            <w:noProof/>
            <w:webHidden/>
          </w:rPr>
          <w:instrText xml:space="preserve"> PAGEREF _Toc512827416 \h </w:instrText>
        </w:r>
        <w:r w:rsidR="009C77AF">
          <w:rPr>
            <w:noProof/>
            <w:webHidden/>
          </w:rPr>
        </w:r>
        <w:r w:rsidR="009C77AF">
          <w:rPr>
            <w:noProof/>
            <w:webHidden/>
          </w:rPr>
          <w:fldChar w:fldCharType="separate"/>
        </w:r>
        <w:r w:rsidR="00FA226C">
          <w:rPr>
            <w:noProof/>
            <w:webHidden/>
          </w:rPr>
          <w:t>16</w:t>
        </w:r>
        <w:r w:rsidR="009C77AF">
          <w:rPr>
            <w:noProof/>
            <w:webHidden/>
          </w:rPr>
          <w:fldChar w:fldCharType="end"/>
        </w:r>
      </w:hyperlink>
    </w:p>
    <w:p w14:paraId="0BE9E4F1" w14:textId="6BF68B9A"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7" w:history="1">
        <w:r w:rsidR="009C77AF" w:rsidRPr="00403F87">
          <w:rPr>
            <w:rStyle w:val="Hyperlink"/>
            <w:noProof/>
          </w:rPr>
          <w:t>Figure 7: MAPGEN's System Architecture [64]</w:t>
        </w:r>
        <w:r w:rsidR="009C77AF">
          <w:rPr>
            <w:noProof/>
            <w:webHidden/>
          </w:rPr>
          <w:tab/>
        </w:r>
        <w:r w:rsidR="009C77AF">
          <w:rPr>
            <w:noProof/>
            <w:webHidden/>
          </w:rPr>
          <w:fldChar w:fldCharType="begin"/>
        </w:r>
        <w:r w:rsidR="009C77AF">
          <w:rPr>
            <w:noProof/>
            <w:webHidden/>
          </w:rPr>
          <w:instrText xml:space="preserve"> PAGEREF _Toc512827417 \h </w:instrText>
        </w:r>
        <w:r w:rsidR="009C77AF">
          <w:rPr>
            <w:noProof/>
            <w:webHidden/>
          </w:rPr>
        </w:r>
        <w:r w:rsidR="009C77AF">
          <w:rPr>
            <w:noProof/>
            <w:webHidden/>
          </w:rPr>
          <w:fldChar w:fldCharType="separate"/>
        </w:r>
        <w:r w:rsidR="00FA226C">
          <w:rPr>
            <w:noProof/>
            <w:webHidden/>
          </w:rPr>
          <w:t>19</w:t>
        </w:r>
        <w:r w:rsidR="009C77AF">
          <w:rPr>
            <w:noProof/>
            <w:webHidden/>
          </w:rPr>
          <w:fldChar w:fldCharType="end"/>
        </w:r>
      </w:hyperlink>
    </w:p>
    <w:p w14:paraId="270099CA" w14:textId="0B32FF0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8" w:history="1">
        <w:r w:rsidR="009C77AF" w:rsidRPr="00403F87">
          <w:rPr>
            <w:rStyle w:val="Hyperlink"/>
            <w:noProof/>
          </w:rPr>
          <w:t>Figure 8: A Simple Web Service Operation [82]</w:t>
        </w:r>
        <w:r w:rsidR="009C77AF">
          <w:rPr>
            <w:noProof/>
            <w:webHidden/>
          </w:rPr>
          <w:tab/>
        </w:r>
        <w:r w:rsidR="009C77AF">
          <w:rPr>
            <w:noProof/>
            <w:webHidden/>
          </w:rPr>
          <w:fldChar w:fldCharType="begin"/>
        </w:r>
        <w:r w:rsidR="009C77AF">
          <w:rPr>
            <w:noProof/>
            <w:webHidden/>
          </w:rPr>
          <w:instrText xml:space="preserve"> PAGEREF _Toc512827418 \h </w:instrText>
        </w:r>
        <w:r w:rsidR="009C77AF">
          <w:rPr>
            <w:noProof/>
            <w:webHidden/>
          </w:rPr>
        </w:r>
        <w:r w:rsidR="009C77AF">
          <w:rPr>
            <w:noProof/>
            <w:webHidden/>
          </w:rPr>
          <w:fldChar w:fldCharType="separate"/>
        </w:r>
        <w:r w:rsidR="00FA226C">
          <w:rPr>
            <w:noProof/>
            <w:webHidden/>
          </w:rPr>
          <w:t>23</w:t>
        </w:r>
        <w:r w:rsidR="009C77AF">
          <w:rPr>
            <w:noProof/>
            <w:webHidden/>
          </w:rPr>
          <w:fldChar w:fldCharType="end"/>
        </w:r>
      </w:hyperlink>
    </w:p>
    <w:p w14:paraId="5D18A29D" w14:textId="07C8107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19" w:history="1">
        <w:r w:rsidR="009C77AF" w:rsidRPr="00403F87">
          <w:rPr>
            <w:rStyle w:val="Hyperlink"/>
            <w:noProof/>
          </w:rPr>
          <w:t>Figure 9: Web Services Architecture For Secure, Reliable Transactions [82]</w:t>
        </w:r>
        <w:r w:rsidR="009C77AF">
          <w:rPr>
            <w:noProof/>
            <w:webHidden/>
          </w:rPr>
          <w:tab/>
        </w:r>
        <w:r w:rsidR="009C77AF">
          <w:rPr>
            <w:noProof/>
            <w:webHidden/>
          </w:rPr>
          <w:fldChar w:fldCharType="begin"/>
        </w:r>
        <w:r w:rsidR="009C77AF">
          <w:rPr>
            <w:noProof/>
            <w:webHidden/>
          </w:rPr>
          <w:instrText xml:space="preserve"> PAGEREF _Toc512827419 \h </w:instrText>
        </w:r>
        <w:r w:rsidR="009C77AF">
          <w:rPr>
            <w:noProof/>
            <w:webHidden/>
          </w:rPr>
        </w:r>
        <w:r w:rsidR="009C77AF">
          <w:rPr>
            <w:noProof/>
            <w:webHidden/>
          </w:rPr>
          <w:fldChar w:fldCharType="separate"/>
        </w:r>
        <w:r w:rsidR="00FA226C">
          <w:rPr>
            <w:noProof/>
            <w:webHidden/>
          </w:rPr>
          <w:t>23</w:t>
        </w:r>
        <w:r w:rsidR="009C77AF">
          <w:rPr>
            <w:noProof/>
            <w:webHidden/>
          </w:rPr>
          <w:fldChar w:fldCharType="end"/>
        </w:r>
      </w:hyperlink>
    </w:p>
    <w:p w14:paraId="15233EC6" w14:textId="3F42716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0" w:history="1">
        <w:r w:rsidR="009C77AF" w:rsidRPr="00403F87">
          <w:rPr>
            <w:rStyle w:val="Hyperlink"/>
            <w:noProof/>
          </w:rPr>
          <w:t>Figure 10: Lego Mindstorms Robot Examples [93]</w:t>
        </w:r>
        <w:r w:rsidR="009C77AF">
          <w:rPr>
            <w:noProof/>
            <w:webHidden/>
          </w:rPr>
          <w:tab/>
        </w:r>
        <w:r w:rsidR="009C77AF">
          <w:rPr>
            <w:noProof/>
            <w:webHidden/>
          </w:rPr>
          <w:fldChar w:fldCharType="begin"/>
        </w:r>
        <w:r w:rsidR="009C77AF">
          <w:rPr>
            <w:noProof/>
            <w:webHidden/>
          </w:rPr>
          <w:instrText xml:space="preserve"> PAGEREF _Toc512827420 \h </w:instrText>
        </w:r>
        <w:r w:rsidR="009C77AF">
          <w:rPr>
            <w:noProof/>
            <w:webHidden/>
          </w:rPr>
        </w:r>
        <w:r w:rsidR="009C77AF">
          <w:rPr>
            <w:noProof/>
            <w:webHidden/>
          </w:rPr>
          <w:fldChar w:fldCharType="separate"/>
        </w:r>
        <w:r w:rsidR="00FA226C">
          <w:rPr>
            <w:noProof/>
            <w:webHidden/>
          </w:rPr>
          <w:t>24</w:t>
        </w:r>
        <w:r w:rsidR="009C77AF">
          <w:rPr>
            <w:noProof/>
            <w:webHidden/>
          </w:rPr>
          <w:fldChar w:fldCharType="end"/>
        </w:r>
      </w:hyperlink>
    </w:p>
    <w:p w14:paraId="042BEE53" w14:textId="312FA66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1" w:history="1">
        <w:r w:rsidR="009C77AF" w:rsidRPr="00403F87">
          <w:rPr>
            <w:rStyle w:val="Hyperlink"/>
            <w:noProof/>
          </w:rPr>
          <w:t>Figure 11: Initial TRACK3R Rover Design [110]</w:t>
        </w:r>
        <w:r w:rsidR="009C77AF">
          <w:rPr>
            <w:noProof/>
            <w:webHidden/>
          </w:rPr>
          <w:tab/>
        </w:r>
        <w:r w:rsidR="009C77AF">
          <w:rPr>
            <w:noProof/>
            <w:webHidden/>
          </w:rPr>
          <w:fldChar w:fldCharType="begin"/>
        </w:r>
        <w:r w:rsidR="009C77AF">
          <w:rPr>
            <w:noProof/>
            <w:webHidden/>
          </w:rPr>
          <w:instrText xml:space="preserve"> PAGEREF _Toc512827421 \h </w:instrText>
        </w:r>
        <w:r w:rsidR="009C77AF">
          <w:rPr>
            <w:noProof/>
            <w:webHidden/>
          </w:rPr>
        </w:r>
        <w:r w:rsidR="009C77AF">
          <w:rPr>
            <w:noProof/>
            <w:webHidden/>
          </w:rPr>
          <w:fldChar w:fldCharType="separate"/>
        </w:r>
        <w:r w:rsidR="00FA226C">
          <w:rPr>
            <w:noProof/>
            <w:webHidden/>
          </w:rPr>
          <w:t>30</w:t>
        </w:r>
        <w:r w:rsidR="009C77AF">
          <w:rPr>
            <w:noProof/>
            <w:webHidden/>
          </w:rPr>
          <w:fldChar w:fldCharType="end"/>
        </w:r>
      </w:hyperlink>
    </w:p>
    <w:p w14:paraId="2462A911" w14:textId="0E513010"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2" w:history="1">
        <w:r w:rsidR="009C77AF" w:rsidRPr="00403F87">
          <w:rPr>
            <w:rStyle w:val="Hyperlink"/>
            <w:noProof/>
          </w:rPr>
          <w:t>Figure 12: Adapted Initial Rover Design</w:t>
        </w:r>
        <w:r w:rsidR="009C77AF">
          <w:rPr>
            <w:noProof/>
            <w:webHidden/>
          </w:rPr>
          <w:tab/>
        </w:r>
        <w:r w:rsidR="009C77AF">
          <w:rPr>
            <w:noProof/>
            <w:webHidden/>
          </w:rPr>
          <w:fldChar w:fldCharType="begin"/>
        </w:r>
        <w:r w:rsidR="009C77AF">
          <w:rPr>
            <w:noProof/>
            <w:webHidden/>
          </w:rPr>
          <w:instrText xml:space="preserve"> PAGEREF _Toc512827422 \h </w:instrText>
        </w:r>
        <w:r w:rsidR="009C77AF">
          <w:rPr>
            <w:noProof/>
            <w:webHidden/>
          </w:rPr>
        </w:r>
        <w:r w:rsidR="009C77AF">
          <w:rPr>
            <w:noProof/>
            <w:webHidden/>
          </w:rPr>
          <w:fldChar w:fldCharType="separate"/>
        </w:r>
        <w:r w:rsidR="00FA226C">
          <w:rPr>
            <w:noProof/>
            <w:webHidden/>
          </w:rPr>
          <w:t>30</w:t>
        </w:r>
        <w:r w:rsidR="009C77AF">
          <w:rPr>
            <w:noProof/>
            <w:webHidden/>
          </w:rPr>
          <w:fldChar w:fldCharType="end"/>
        </w:r>
      </w:hyperlink>
    </w:p>
    <w:p w14:paraId="77FCAC84" w14:textId="7CDAD4B9"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3" w:history="1">
        <w:r w:rsidR="009C77AF" w:rsidRPr="00403F87">
          <w:rPr>
            <w:rStyle w:val="Hyperlink"/>
            <w:noProof/>
          </w:rPr>
          <w:t>Figure 13: The System Architecture Diagram</w:t>
        </w:r>
        <w:r w:rsidR="009C77AF">
          <w:rPr>
            <w:noProof/>
            <w:webHidden/>
          </w:rPr>
          <w:tab/>
        </w:r>
        <w:r w:rsidR="009C77AF">
          <w:rPr>
            <w:noProof/>
            <w:webHidden/>
          </w:rPr>
          <w:fldChar w:fldCharType="begin"/>
        </w:r>
        <w:r w:rsidR="009C77AF">
          <w:rPr>
            <w:noProof/>
            <w:webHidden/>
          </w:rPr>
          <w:instrText xml:space="preserve"> PAGEREF _Toc512827423 \h </w:instrText>
        </w:r>
        <w:r w:rsidR="009C77AF">
          <w:rPr>
            <w:noProof/>
            <w:webHidden/>
          </w:rPr>
        </w:r>
        <w:r w:rsidR="009C77AF">
          <w:rPr>
            <w:noProof/>
            <w:webHidden/>
          </w:rPr>
          <w:fldChar w:fldCharType="separate"/>
        </w:r>
        <w:r w:rsidR="00FA226C">
          <w:rPr>
            <w:noProof/>
            <w:webHidden/>
          </w:rPr>
          <w:t>31</w:t>
        </w:r>
        <w:r w:rsidR="009C77AF">
          <w:rPr>
            <w:noProof/>
            <w:webHidden/>
          </w:rPr>
          <w:fldChar w:fldCharType="end"/>
        </w:r>
      </w:hyperlink>
    </w:p>
    <w:p w14:paraId="33733EC3" w14:textId="5B4EF21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4" w:history="1">
        <w:r w:rsidR="009C77AF" w:rsidRPr="00403F87">
          <w:rPr>
            <w:rStyle w:val="Hyperlink"/>
            <w:noProof/>
          </w:rPr>
          <w:t>Figure 14: Rocker-boogie Lego Mindstorms EV3 Rover Design</w:t>
        </w:r>
        <w:r w:rsidR="009C77AF">
          <w:rPr>
            <w:noProof/>
            <w:webHidden/>
          </w:rPr>
          <w:tab/>
        </w:r>
        <w:r w:rsidR="009C77AF">
          <w:rPr>
            <w:noProof/>
            <w:webHidden/>
          </w:rPr>
          <w:fldChar w:fldCharType="begin"/>
        </w:r>
        <w:r w:rsidR="009C77AF">
          <w:rPr>
            <w:noProof/>
            <w:webHidden/>
          </w:rPr>
          <w:instrText xml:space="preserve"> PAGEREF _Toc512827424 \h </w:instrText>
        </w:r>
        <w:r w:rsidR="009C77AF">
          <w:rPr>
            <w:noProof/>
            <w:webHidden/>
          </w:rPr>
        </w:r>
        <w:r w:rsidR="009C77AF">
          <w:rPr>
            <w:noProof/>
            <w:webHidden/>
          </w:rPr>
          <w:fldChar w:fldCharType="separate"/>
        </w:r>
        <w:r w:rsidR="00FA226C">
          <w:rPr>
            <w:noProof/>
            <w:webHidden/>
          </w:rPr>
          <w:t>34</w:t>
        </w:r>
        <w:r w:rsidR="009C77AF">
          <w:rPr>
            <w:noProof/>
            <w:webHidden/>
          </w:rPr>
          <w:fldChar w:fldCharType="end"/>
        </w:r>
      </w:hyperlink>
    </w:p>
    <w:p w14:paraId="673B8D96" w14:textId="4775F289"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5" w:history="1">
        <w:r w:rsidR="009C77AF" w:rsidRPr="00403F87">
          <w:rPr>
            <w:rStyle w:val="Hyperlink"/>
            <w:noProof/>
          </w:rPr>
          <w:t>Figure 15: JAX-WS Communication Diagram [118]</w:t>
        </w:r>
        <w:r w:rsidR="009C77AF">
          <w:rPr>
            <w:noProof/>
            <w:webHidden/>
          </w:rPr>
          <w:tab/>
        </w:r>
        <w:r w:rsidR="009C77AF">
          <w:rPr>
            <w:noProof/>
            <w:webHidden/>
          </w:rPr>
          <w:fldChar w:fldCharType="begin"/>
        </w:r>
        <w:r w:rsidR="009C77AF">
          <w:rPr>
            <w:noProof/>
            <w:webHidden/>
          </w:rPr>
          <w:instrText xml:space="preserve"> PAGEREF _Toc512827425 \h </w:instrText>
        </w:r>
        <w:r w:rsidR="009C77AF">
          <w:rPr>
            <w:noProof/>
            <w:webHidden/>
          </w:rPr>
        </w:r>
        <w:r w:rsidR="009C77AF">
          <w:rPr>
            <w:noProof/>
            <w:webHidden/>
          </w:rPr>
          <w:fldChar w:fldCharType="separate"/>
        </w:r>
        <w:r w:rsidR="00FA226C">
          <w:rPr>
            <w:noProof/>
            <w:webHidden/>
          </w:rPr>
          <w:t>36</w:t>
        </w:r>
        <w:r w:rsidR="009C77AF">
          <w:rPr>
            <w:noProof/>
            <w:webHidden/>
          </w:rPr>
          <w:fldChar w:fldCharType="end"/>
        </w:r>
      </w:hyperlink>
    </w:p>
    <w:p w14:paraId="72B3B005" w14:textId="0FD24287"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6" w:history="1">
        <w:r w:rsidR="009C77AF" w:rsidRPr="00403F87">
          <w:rPr>
            <w:rStyle w:val="Hyperlink"/>
            <w:noProof/>
          </w:rPr>
          <w:t>Figure 16: Setting up the Web Service in NetBeans 8.2</w:t>
        </w:r>
        <w:r w:rsidR="009C77AF">
          <w:rPr>
            <w:noProof/>
            <w:webHidden/>
          </w:rPr>
          <w:tab/>
        </w:r>
        <w:r w:rsidR="009C77AF">
          <w:rPr>
            <w:noProof/>
            <w:webHidden/>
          </w:rPr>
          <w:fldChar w:fldCharType="begin"/>
        </w:r>
        <w:r w:rsidR="009C77AF">
          <w:rPr>
            <w:noProof/>
            <w:webHidden/>
          </w:rPr>
          <w:instrText xml:space="preserve"> PAGEREF _Toc512827426 \h </w:instrText>
        </w:r>
        <w:r w:rsidR="009C77AF">
          <w:rPr>
            <w:noProof/>
            <w:webHidden/>
          </w:rPr>
        </w:r>
        <w:r w:rsidR="009C77AF">
          <w:rPr>
            <w:noProof/>
            <w:webHidden/>
          </w:rPr>
          <w:fldChar w:fldCharType="separate"/>
        </w:r>
        <w:r w:rsidR="00FA226C">
          <w:rPr>
            <w:noProof/>
            <w:webHidden/>
          </w:rPr>
          <w:t>36</w:t>
        </w:r>
        <w:r w:rsidR="009C77AF">
          <w:rPr>
            <w:noProof/>
            <w:webHidden/>
          </w:rPr>
          <w:fldChar w:fldCharType="end"/>
        </w:r>
      </w:hyperlink>
    </w:p>
    <w:p w14:paraId="7274ABAC" w14:textId="23337E0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7" w:history="1">
        <w:r w:rsidR="009C77AF" w:rsidRPr="00403F87">
          <w:rPr>
            <w:rStyle w:val="Hyperlink"/>
            <w:noProof/>
          </w:rPr>
          <w:t>Figure 17: Web Application User Interface Design</w:t>
        </w:r>
        <w:r w:rsidR="009C77AF">
          <w:rPr>
            <w:noProof/>
            <w:webHidden/>
          </w:rPr>
          <w:tab/>
        </w:r>
        <w:r w:rsidR="009C77AF">
          <w:rPr>
            <w:noProof/>
            <w:webHidden/>
          </w:rPr>
          <w:fldChar w:fldCharType="begin"/>
        </w:r>
        <w:r w:rsidR="009C77AF">
          <w:rPr>
            <w:noProof/>
            <w:webHidden/>
          </w:rPr>
          <w:instrText xml:space="preserve"> PAGEREF _Toc512827427 \h </w:instrText>
        </w:r>
        <w:r w:rsidR="009C77AF">
          <w:rPr>
            <w:noProof/>
            <w:webHidden/>
          </w:rPr>
        </w:r>
        <w:r w:rsidR="009C77AF">
          <w:rPr>
            <w:noProof/>
            <w:webHidden/>
          </w:rPr>
          <w:fldChar w:fldCharType="separate"/>
        </w:r>
        <w:r w:rsidR="00FA226C">
          <w:rPr>
            <w:noProof/>
            <w:webHidden/>
          </w:rPr>
          <w:t>38</w:t>
        </w:r>
        <w:r w:rsidR="009C77AF">
          <w:rPr>
            <w:noProof/>
            <w:webHidden/>
          </w:rPr>
          <w:fldChar w:fldCharType="end"/>
        </w:r>
      </w:hyperlink>
    </w:p>
    <w:p w14:paraId="00EAC911" w14:textId="0D03A177"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8" w:history="1">
        <w:r w:rsidR="009C77AF" w:rsidRPr="00403F87">
          <w:rPr>
            <w:rStyle w:val="Hyperlink"/>
            <w:noProof/>
          </w:rPr>
          <w:t>Figure 18: HTML &amp; CSS to Implement User Interface</w:t>
        </w:r>
        <w:r w:rsidR="009C77AF">
          <w:rPr>
            <w:noProof/>
            <w:webHidden/>
          </w:rPr>
          <w:tab/>
        </w:r>
        <w:r w:rsidR="009C77AF">
          <w:rPr>
            <w:noProof/>
            <w:webHidden/>
          </w:rPr>
          <w:fldChar w:fldCharType="begin"/>
        </w:r>
        <w:r w:rsidR="009C77AF">
          <w:rPr>
            <w:noProof/>
            <w:webHidden/>
          </w:rPr>
          <w:instrText xml:space="preserve"> PAGEREF _Toc512827428 \h </w:instrText>
        </w:r>
        <w:r w:rsidR="009C77AF">
          <w:rPr>
            <w:noProof/>
            <w:webHidden/>
          </w:rPr>
        </w:r>
        <w:r w:rsidR="009C77AF">
          <w:rPr>
            <w:noProof/>
            <w:webHidden/>
          </w:rPr>
          <w:fldChar w:fldCharType="separate"/>
        </w:r>
        <w:r w:rsidR="00FA226C">
          <w:rPr>
            <w:noProof/>
            <w:webHidden/>
          </w:rPr>
          <w:t>39</w:t>
        </w:r>
        <w:r w:rsidR="009C77AF">
          <w:rPr>
            <w:noProof/>
            <w:webHidden/>
          </w:rPr>
          <w:fldChar w:fldCharType="end"/>
        </w:r>
      </w:hyperlink>
    </w:p>
    <w:p w14:paraId="4A305416" w14:textId="3CCC5410"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29" w:history="1">
        <w:r w:rsidR="009C77AF" w:rsidRPr="00403F87">
          <w:rPr>
            <w:rStyle w:val="Hyperlink"/>
            <w:noProof/>
          </w:rPr>
          <w:t>Figure 19: Web Application User Interface Implementation in Browser</w:t>
        </w:r>
        <w:r w:rsidR="009C77AF">
          <w:rPr>
            <w:noProof/>
            <w:webHidden/>
          </w:rPr>
          <w:tab/>
        </w:r>
        <w:r w:rsidR="009C77AF">
          <w:rPr>
            <w:noProof/>
            <w:webHidden/>
          </w:rPr>
          <w:fldChar w:fldCharType="begin"/>
        </w:r>
        <w:r w:rsidR="009C77AF">
          <w:rPr>
            <w:noProof/>
            <w:webHidden/>
          </w:rPr>
          <w:instrText xml:space="preserve"> PAGEREF _Toc512827429 \h </w:instrText>
        </w:r>
        <w:r w:rsidR="009C77AF">
          <w:rPr>
            <w:noProof/>
            <w:webHidden/>
          </w:rPr>
        </w:r>
        <w:r w:rsidR="009C77AF">
          <w:rPr>
            <w:noProof/>
            <w:webHidden/>
          </w:rPr>
          <w:fldChar w:fldCharType="separate"/>
        </w:r>
        <w:r w:rsidR="00FA226C">
          <w:rPr>
            <w:noProof/>
            <w:webHidden/>
          </w:rPr>
          <w:t>39</w:t>
        </w:r>
        <w:r w:rsidR="009C77AF">
          <w:rPr>
            <w:noProof/>
            <w:webHidden/>
          </w:rPr>
          <w:fldChar w:fldCharType="end"/>
        </w:r>
      </w:hyperlink>
    </w:p>
    <w:p w14:paraId="3B16B1B3" w14:textId="2AC6448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0" w:history="1">
        <w:r w:rsidR="009C77AF" w:rsidRPr="00403F87">
          <w:rPr>
            <w:rStyle w:val="Hyperlink"/>
            <w:noProof/>
          </w:rPr>
          <w:t>Figure 20: System Sequence Diagram</w:t>
        </w:r>
        <w:r w:rsidR="009C77AF">
          <w:rPr>
            <w:noProof/>
            <w:webHidden/>
          </w:rPr>
          <w:tab/>
        </w:r>
        <w:r w:rsidR="009C77AF">
          <w:rPr>
            <w:noProof/>
            <w:webHidden/>
          </w:rPr>
          <w:fldChar w:fldCharType="begin"/>
        </w:r>
        <w:r w:rsidR="009C77AF">
          <w:rPr>
            <w:noProof/>
            <w:webHidden/>
          </w:rPr>
          <w:instrText xml:space="preserve"> PAGEREF _Toc512827430 \h </w:instrText>
        </w:r>
        <w:r w:rsidR="009C77AF">
          <w:rPr>
            <w:noProof/>
            <w:webHidden/>
          </w:rPr>
        </w:r>
        <w:r w:rsidR="009C77AF">
          <w:rPr>
            <w:noProof/>
            <w:webHidden/>
          </w:rPr>
          <w:fldChar w:fldCharType="separate"/>
        </w:r>
        <w:r w:rsidR="00FA226C">
          <w:rPr>
            <w:noProof/>
            <w:webHidden/>
          </w:rPr>
          <w:t>40</w:t>
        </w:r>
        <w:r w:rsidR="009C77AF">
          <w:rPr>
            <w:noProof/>
            <w:webHidden/>
          </w:rPr>
          <w:fldChar w:fldCharType="end"/>
        </w:r>
      </w:hyperlink>
    </w:p>
    <w:p w14:paraId="70ABFFEF" w14:textId="6EE4497E"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1" w:history="1">
        <w:r w:rsidR="009C77AF" w:rsidRPr="00403F87">
          <w:rPr>
            <w:rStyle w:val="Hyperlink"/>
            <w:noProof/>
          </w:rPr>
          <w:t>Figure 21: UML Class Diagram for Timebox 3</w:t>
        </w:r>
        <w:r w:rsidR="009C77AF">
          <w:rPr>
            <w:noProof/>
            <w:webHidden/>
          </w:rPr>
          <w:tab/>
        </w:r>
        <w:r w:rsidR="009C77AF">
          <w:rPr>
            <w:noProof/>
            <w:webHidden/>
          </w:rPr>
          <w:fldChar w:fldCharType="begin"/>
        </w:r>
        <w:r w:rsidR="009C77AF">
          <w:rPr>
            <w:noProof/>
            <w:webHidden/>
          </w:rPr>
          <w:instrText xml:space="preserve"> PAGEREF _Toc512827431 \h </w:instrText>
        </w:r>
        <w:r w:rsidR="009C77AF">
          <w:rPr>
            <w:noProof/>
            <w:webHidden/>
          </w:rPr>
        </w:r>
        <w:r w:rsidR="009C77AF">
          <w:rPr>
            <w:noProof/>
            <w:webHidden/>
          </w:rPr>
          <w:fldChar w:fldCharType="separate"/>
        </w:r>
        <w:r w:rsidR="00FA226C">
          <w:rPr>
            <w:noProof/>
            <w:webHidden/>
          </w:rPr>
          <w:t>41</w:t>
        </w:r>
        <w:r w:rsidR="009C77AF">
          <w:rPr>
            <w:noProof/>
            <w:webHidden/>
          </w:rPr>
          <w:fldChar w:fldCharType="end"/>
        </w:r>
      </w:hyperlink>
    </w:p>
    <w:p w14:paraId="118660D9" w14:textId="1F5D016A"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2" w:history="1">
        <w:r w:rsidR="009C77AF" w:rsidRPr="00403F87">
          <w:rPr>
            <w:rStyle w:val="Hyperlink"/>
            <w:noProof/>
          </w:rPr>
          <w:t>Figure 22: Timer Function in Java Code</w:t>
        </w:r>
        <w:r w:rsidR="009C77AF">
          <w:rPr>
            <w:noProof/>
            <w:webHidden/>
          </w:rPr>
          <w:tab/>
        </w:r>
        <w:r w:rsidR="009C77AF">
          <w:rPr>
            <w:noProof/>
            <w:webHidden/>
          </w:rPr>
          <w:fldChar w:fldCharType="begin"/>
        </w:r>
        <w:r w:rsidR="009C77AF">
          <w:rPr>
            <w:noProof/>
            <w:webHidden/>
          </w:rPr>
          <w:instrText xml:space="preserve"> PAGEREF _Toc512827432 \h </w:instrText>
        </w:r>
        <w:r w:rsidR="009C77AF">
          <w:rPr>
            <w:noProof/>
            <w:webHidden/>
          </w:rPr>
        </w:r>
        <w:r w:rsidR="009C77AF">
          <w:rPr>
            <w:noProof/>
            <w:webHidden/>
          </w:rPr>
          <w:fldChar w:fldCharType="separate"/>
        </w:r>
        <w:r w:rsidR="00FA226C">
          <w:rPr>
            <w:noProof/>
            <w:webHidden/>
          </w:rPr>
          <w:t>42</w:t>
        </w:r>
        <w:r w:rsidR="009C77AF">
          <w:rPr>
            <w:noProof/>
            <w:webHidden/>
          </w:rPr>
          <w:fldChar w:fldCharType="end"/>
        </w:r>
      </w:hyperlink>
    </w:p>
    <w:p w14:paraId="6B3E2365" w14:textId="11625507"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3" w:history="1">
        <w:r w:rsidR="009C77AF" w:rsidRPr="00403F87">
          <w:rPr>
            <w:rStyle w:val="Hyperlink"/>
            <w:noProof/>
          </w:rPr>
          <w:t>Figure 23: Forwards &amp; Backwards Movement Java Code</w:t>
        </w:r>
        <w:r w:rsidR="009C77AF">
          <w:rPr>
            <w:noProof/>
            <w:webHidden/>
          </w:rPr>
          <w:tab/>
        </w:r>
        <w:r w:rsidR="009C77AF">
          <w:rPr>
            <w:noProof/>
            <w:webHidden/>
          </w:rPr>
          <w:fldChar w:fldCharType="begin"/>
        </w:r>
        <w:r w:rsidR="009C77AF">
          <w:rPr>
            <w:noProof/>
            <w:webHidden/>
          </w:rPr>
          <w:instrText xml:space="preserve"> PAGEREF _Toc512827433 \h </w:instrText>
        </w:r>
        <w:r w:rsidR="009C77AF">
          <w:rPr>
            <w:noProof/>
            <w:webHidden/>
          </w:rPr>
        </w:r>
        <w:r w:rsidR="009C77AF">
          <w:rPr>
            <w:noProof/>
            <w:webHidden/>
          </w:rPr>
          <w:fldChar w:fldCharType="separate"/>
        </w:r>
        <w:r w:rsidR="00FA226C">
          <w:rPr>
            <w:noProof/>
            <w:webHidden/>
          </w:rPr>
          <w:t>43</w:t>
        </w:r>
        <w:r w:rsidR="009C77AF">
          <w:rPr>
            <w:noProof/>
            <w:webHidden/>
          </w:rPr>
          <w:fldChar w:fldCharType="end"/>
        </w:r>
      </w:hyperlink>
    </w:p>
    <w:p w14:paraId="49E0CD3B" w14:textId="0BFCC32C"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4" w:history="1">
        <w:r w:rsidR="009C77AF" w:rsidRPr="00403F87">
          <w:rPr>
            <w:rStyle w:val="Hyperlink"/>
            <w:noProof/>
          </w:rPr>
          <w:t>Figure 24: JEditorPane &amp; Code Enhancements Implementation</w:t>
        </w:r>
        <w:r w:rsidR="009C77AF">
          <w:rPr>
            <w:noProof/>
            <w:webHidden/>
          </w:rPr>
          <w:tab/>
        </w:r>
        <w:r w:rsidR="009C77AF">
          <w:rPr>
            <w:noProof/>
            <w:webHidden/>
          </w:rPr>
          <w:fldChar w:fldCharType="begin"/>
        </w:r>
        <w:r w:rsidR="009C77AF">
          <w:rPr>
            <w:noProof/>
            <w:webHidden/>
          </w:rPr>
          <w:instrText xml:space="preserve"> PAGEREF _Toc512827434 \h </w:instrText>
        </w:r>
        <w:r w:rsidR="009C77AF">
          <w:rPr>
            <w:noProof/>
            <w:webHidden/>
          </w:rPr>
        </w:r>
        <w:r w:rsidR="009C77AF">
          <w:rPr>
            <w:noProof/>
            <w:webHidden/>
          </w:rPr>
          <w:fldChar w:fldCharType="separate"/>
        </w:r>
        <w:r w:rsidR="00FA226C">
          <w:rPr>
            <w:noProof/>
            <w:webHidden/>
          </w:rPr>
          <w:t>45</w:t>
        </w:r>
        <w:r w:rsidR="009C77AF">
          <w:rPr>
            <w:noProof/>
            <w:webHidden/>
          </w:rPr>
          <w:fldChar w:fldCharType="end"/>
        </w:r>
      </w:hyperlink>
    </w:p>
    <w:p w14:paraId="502E2DDE" w14:textId="2F6B866E"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5" w:history="1">
        <w:r w:rsidR="009C77AF" w:rsidRPr="00403F87">
          <w:rPr>
            <w:rStyle w:val="Hyperlink"/>
            <w:noProof/>
          </w:rPr>
          <w:t>Figure 25: Implemented Application</w:t>
        </w:r>
        <w:r w:rsidR="009C77AF">
          <w:rPr>
            <w:noProof/>
            <w:webHidden/>
          </w:rPr>
          <w:tab/>
        </w:r>
        <w:r w:rsidR="009C77AF">
          <w:rPr>
            <w:noProof/>
            <w:webHidden/>
          </w:rPr>
          <w:fldChar w:fldCharType="begin"/>
        </w:r>
        <w:r w:rsidR="009C77AF">
          <w:rPr>
            <w:noProof/>
            <w:webHidden/>
          </w:rPr>
          <w:instrText xml:space="preserve"> PAGEREF _Toc512827435 \h </w:instrText>
        </w:r>
        <w:r w:rsidR="009C77AF">
          <w:rPr>
            <w:noProof/>
            <w:webHidden/>
          </w:rPr>
        </w:r>
        <w:r w:rsidR="009C77AF">
          <w:rPr>
            <w:noProof/>
            <w:webHidden/>
          </w:rPr>
          <w:fldChar w:fldCharType="separate"/>
        </w:r>
        <w:r w:rsidR="00FA226C">
          <w:rPr>
            <w:noProof/>
            <w:webHidden/>
          </w:rPr>
          <w:t>45</w:t>
        </w:r>
        <w:r w:rsidR="009C77AF">
          <w:rPr>
            <w:noProof/>
            <w:webHidden/>
          </w:rPr>
          <w:fldChar w:fldCharType="end"/>
        </w:r>
      </w:hyperlink>
    </w:p>
    <w:p w14:paraId="16A28AE6" w14:textId="7FDD242F"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6" w:history="1">
        <w:r w:rsidR="009C77AF" w:rsidRPr="00403F87">
          <w:rPr>
            <w:rStyle w:val="Hyperlink"/>
            <w:noProof/>
          </w:rPr>
          <w:t>Figure 26: Bluetooth Connection First Attempt</w:t>
        </w:r>
        <w:r w:rsidR="009C77AF">
          <w:rPr>
            <w:noProof/>
            <w:webHidden/>
          </w:rPr>
          <w:tab/>
        </w:r>
        <w:r w:rsidR="009C77AF">
          <w:rPr>
            <w:noProof/>
            <w:webHidden/>
          </w:rPr>
          <w:fldChar w:fldCharType="begin"/>
        </w:r>
        <w:r w:rsidR="009C77AF">
          <w:rPr>
            <w:noProof/>
            <w:webHidden/>
          </w:rPr>
          <w:instrText xml:space="preserve"> PAGEREF _Toc512827436 \h </w:instrText>
        </w:r>
        <w:r w:rsidR="009C77AF">
          <w:rPr>
            <w:noProof/>
            <w:webHidden/>
          </w:rPr>
        </w:r>
        <w:r w:rsidR="009C77AF">
          <w:rPr>
            <w:noProof/>
            <w:webHidden/>
          </w:rPr>
          <w:fldChar w:fldCharType="separate"/>
        </w:r>
        <w:r w:rsidR="00FA226C">
          <w:rPr>
            <w:noProof/>
            <w:webHidden/>
          </w:rPr>
          <w:t>45</w:t>
        </w:r>
        <w:r w:rsidR="009C77AF">
          <w:rPr>
            <w:noProof/>
            <w:webHidden/>
          </w:rPr>
          <w:fldChar w:fldCharType="end"/>
        </w:r>
      </w:hyperlink>
    </w:p>
    <w:p w14:paraId="74B74695" w14:textId="081C5D3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7" w:history="1">
        <w:r w:rsidR="009C77AF" w:rsidRPr="00403F87">
          <w:rPr>
            <w:rStyle w:val="Hyperlink"/>
            <w:noProof/>
          </w:rPr>
          <w:t>Figure 27: Basic Movement Rover Implementation Code</w:t>
        </w:r>
        <w:r w:rsidR="009C77AF">
          <w:rPr>
            <w:noProof/>
            <w:webHidden/>
          </w:rPr>
          <w:tab/>
        </w:r>
        <w:r w:rsidR="009C77AF">
          <w:rPr>
            <w:noProof/>
            <w:webHidden/>
          </w:rPr>
          <w:fldChar w:fldCharType="begin"/>
        </w:r>
        <w:r w:rsidR="009C77AF">
          <w:rPr>
            <w:noProof/>
            <w:webHidden/>
          </w:rPr>
          <w:instrText xml:space="preserve"> PAGEREF _Toc512827437 \h </w:instrText>
        </w:r>
        <w:r w:rsidR="009C77AF">
          <w:rPr>
            <w:noProof/>
            <w:webHidden/>
          </w:rPr>
        </w:r>
        <w:r w:rsidR="009C77AF">
          <w:rPr>
            <w:noProof/>
            <w:webHidden/>
          </w:rPr>
          <w:fldChar w:fldCharType="separate"/>
        </w:r>
        <w:r w:rsidR="00FA226C">
          <w:rPr>
            <w:noProof/>
            <w:webHidden/>
          </w:rPr>
          <w:t>46</w:t>
        </w:r>
        <w:r w:rsidR="009C77AF">
          <w:rPr>
            <w:noProof/>
            <w:webHidden/>
          </w:rPr>
          <w:fldChar w:fldCharType="end"/>
        </w:r>
      </w:hyperlink>
    </w:p>
    <w:p w14:paraId="361BC8B3" w14:textId="46645C5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8" w:history="1">
        <w:r w:rsidR="009C77AF" w:rsidRPr="00403F87">
          <w:rPr>
            <w:rStyle w:val="Hyperlink"/>
            <w:noProof/>
          </w:rPr>
          <w:t>Figure 28: Rover Superstructure Design</w:t>
        </w:r>
        <w:r w:rsidR="009C77AF">
          <w:rPr>
            <w:noProof/>
            <w:webHidden/>
          </w:rPr>
          <w:tab/>
        </w:r>
        <w:r w:rsidR="009C77AF">
          <w:rPr>
            <w:noProof/>
            <w:webHidden/>
          </w:rPr>
          <w:fldChar w:fldCharType="begin"/>
        </w:r>
        <w:r w:rsidR="009C77AF">
          <w:rPr>
            <w:noProof/>
            <w:webHidden/>
          </w:rPr>
          <w:instrText xml:space="preserve"> PAGEREF _Toc512827438 \h </w:instrText>
        </w:r>
        <w:r w:rsidR="009C77AF">
          <w:rPr>
            <w:noProof/>
            <w:webHidden/>
          </w:rPr>
        </w:r>
        <w:r w:rsidR="009C77AF">
          <w:rPr>
            <w:noProof/>
            <w:webHidden/>
          </w:rPr>
          <w:fldChar w:fldCharType="separate"/>
        </w:r>
        <w:r w:rsidR="00FA226C">
          <w:rPr>
            <w:noProof/>
            <w:webHidden/>
          </w:rPr>
          <w:t>46</w:t>
        </w:r>
        <w:r w:rsidR="009C77AF">
          <w:rPr>
            <w:noProof/>
            <w:webHidden/>
          </w:rPr>
          <w:fldChar w:fldCharType="end"/>
        </w:r>
      </w:hyperlink>
    </w:p>
    <w:p w14:paraId="62EF5D8E" w14:textId="3C94D4D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39" w:history="1">
        <w:r w:rsidR="009C77AF" w:rsidRPr="00403F87">
          <w:rPr>
            <w:rStyle w:val="Hyperlink"/>
            <w:noProof/>
          </w:rPr>
          <w:t>Figure 29: Timebox 5 System Sequence Diagram Using MARTE Features</w:t>
        </w:r>
        <w:r w:rsidR="009C77AF">
          <w:rPr>
            <w:noProof/>
            <w:webHidden/>
          </w:rPr>
          <w:tab/>
        </w:r>
        <w:r w:rsidR="009C77AF">
          <w:rPr>
            <w:noProof/>
            <w:webHidden/>
          </w:rPr>
          <w:fldChar w:fldCharType="begin"/>
        </w:r>
        <w:r w:rsidR="009C77AF">
          <w:rPr>
            <w:noProof/>
            <w:webHidden/>
          </w:rPr>
          <w:instrText xml:space="preserve"> PAGEREF _Toc512827439 \h </w:instrText>
        </w:r>
        <w:r w:rsidR="009C77AF">
          <w:rPr>
            <w:noProof/>
            <w:webHidden/>
          </w:rPr>
        </w:r>
        <w:r w:rsidR="009C77AF">
          <w:rPr>
            <w:noProof/>
            <w:webHidden/>
          </w:rPr>
          <w:fldChar w:fldCharType="separate"/>
        </w:r>
        <w:r w:rsidR="00FA226C">
          <w:rPr>
            <w:noProof/>
            <w:webHidden/>
          </w:rPr>
          <w:t>47</w:t>
        </w:r>
        <w:r w:rsidR="009C77AF">
          <w:rPr>
            <w:noProof/>
            <w:webHidden/>
          </w:rPr>
          <w:fldChar w:fldCharType="end"/>
        </w:r>
      </w:hyperlink>
    </w:p>
    <w:p w14:paraId="13E50B52" w14:textId="542C4039"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0" w:history="1">
        <w:r w:rsidR="009C77AF" w:rsidRPr="00403F87">
          <w:rPr>
            <w:rStyle w:val="Hyperlink"/>
            <w:noProof/>
          </w:rPr>
          <w:t>Figure 30: UML Class Diagram for Timebox 5</w:t>
        </w:r>
        <w:r w:rsidR="009C77AF">
          <w:rPr>
            <w:noProof/>
            <w:webHidden/>
          </w:rPr>
          <w:tab/>
        </w:r>
        <w:r w:rsidR="009C77AF">
          <w:rPr>
            <w:noProof/>
            <w:webHidden/>
          </w:rPr>
          <w:fldChar w:fldCharType="begin"/>
        </w:r>
        <w:r w:rsidR="009C77AF">
          <w:rPr>
            <w:noProof/>
            <w:webHidden/>
          </w:rPr>
          <w:instrText xml:space="preserve"> PAGEREF _Toc512827440 \h </w:instrText>
        </w:r>
        <w:r w:rsidR="009C77AF">
          <w:rPr>
            <w:noProof/>
            <w:webHidden/>
          </w:rPr>
        </w:r>
        <w:r w:rsidR="009C77AF">
          <w:rPr>
            <w:noProof/>
            <w:webHidden/>
          </w:rPr>
          <w:fldChar w:fldCharType="separate"/>
        </w:r>
        <w:r w:rsidR="00FA226C">
          <w:rPr>
            <w:noProof/>
            <w:webHidden/>
          </w:rPr>
          <w:t>48</w:t>
        </w:r>
        <w:r w:rsidR="009C77AF">
          <w:rPr>
            <w:noProof/>
            <w:webHidden/>
          </w:rPr>
          <w:fldChar w:fldCharType="end"/>
        </w:r>
      </w:hyperlink>
    </w:p>
    <w:p w14:paraId="54F0107F" w14:textId="1A4636BC"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1" w:history="1">
        <w:r w:rsidR="009C77AF" w:rsidRPr="00403F87">
          <w:rPr>
            <w:rStyle w:val="Hyperlink"/>
            <w:noProof/>
          </w:rPr>
          <w:t>Figure 31: Socket Connection Attempt</w:t>
        </w:r>
        <w:r w:rsidR="009C77AF">
          <w:rPr>
            <w:noProof/>
            <w:webHidden/>
          </w:rPr>
          <w:tab/>
        </w:r>
        <w:r w:rsidR="009C77AF">
          <w:rPr>
            <w:noProof/>
            <w:webHidden/>
          </w:rPr>
          <w:fldChar w:fldCharType="begin"/>
        </w:r>
        <w:r w:rsidR="009C77AF">
          <w:rPr>
            <w:noProof/>
            <w:webHidden/>
          </w:rPr>
          <w:instrText xml:space="preserve"> PAGEREF _Toc512827441 \h </w:instrText>
        </w:r>
        <w:r w:rsidR="009C77AF">
          <w:rPr>
            <w:noProof/>
            <w:webHidden/>
          </w:rPr>
        </w:r>
        <w:r w:rsidR="009C77AF">
          <w:rPr>
            <w:noProof/>
            <w:webHidden/>
          </w:rPr>
          <w:fldChar w:fldCharType="separate"/>
        </w:r>
        <w:r w:rsidR="00FA226C">
          <w:rPr>
            <w:noProof/>
            <w:webHidden/>
          </w:rPr>
          <w:t>51</w:t>
        </w:r>
        <w:r w:rsidR="009C77AF">
          <w:rPr>
            <w:noProof/>
            <w:webHidden/>
          </w:rPr>
          <w:fldChar w:fldCharType="end"/>
        </w:r>
      </w:hyperlink>
    </w:p>
    <w:p w14:paraId="18B5AB76" w14:textId="4719B1FB"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2" w:history="1">
        <w:r w:rsidR="009C77AF" w:rsidRPr="00403F87">
          <w:rPr>
            <w:rStyle w:val="Hyperlink"/>
            <w:noProof/>
          </w:rPr>
          <w:t>Figure 32: Sensor Method Code</w:t>
        </w:r>
        <w:r w:rsidR="009C77AF">
          <w:rPr>
            <w:noProof/>
            <w:webHidden/>
          </w:rPr>
          <w:tab/>
        </w:r>
        <w:r w:rsidR="009C77AF">
          <w:rPr>
            <w:noProof/>
            <w:webHidden/>
          </w:rPr>
          <w:fldChar w:fldCharType="begin"/>
        </w:r>
        <w:r w:rsidR="009C77AF">
          <w:rPr>
            <w:noProof/>
            <w:webHidden/>
          </w:rPr>
          <w:instrText xml:space="preserve"> PAGEREF _Toc512827442 \h </w:instrText>
        </w:r>
        <w:r w:rsidR="009C77AF">
          <w:rPr>
            <w:noProof/>
            <w:webHidden/>
          </w:rPr>
        </w:r>
        <w:r w:rsidR="009C77AF">
          <w:rPr>
            <w:noProof/>
            <w:webHidden/>
          </w:rPr>
          <w:fldChar w:fldCharType="separate"/>
        </w:r>
        <w:r w:rsidR="00FA226C">
          <w:rPr>
            <w:noProof/>
            <w:webHidden/>
          </w:rPr>
          <w:t>51</w:t>
        </w:r>
        <w:r w:rsidR="009C77AF">
          <w:rPr>
            <w:noProof/>
            <w:webHidden/>
          </w:rPr>
          <w:fldChar w:fldCharType="end"/>
        </w:r>
      </w:hyperlink>
    </w:p>
    <w:p w14:paraId="0C7F80BF" w14:textId="1E8C0FC0"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3" w:history="1">
        <w:r w:rsidR="009C77AF" w:rsidRPr="00403F87">
          <w:rPr>
            <w:rStyle w:val="Hyperlink"/>
            <w:noProof/>
          </w:rPr>
          <w:t>Figure 33: Rover AI Code</w:t>
        </w:r>
        <w:r w:rsidR="009C77AF">
          <w:rPr>
            <w:noProof/>
            <w:webHidden/>
          </w:rPr>
          <w:tab/>
        </w:r>
        <w:r w:rsidR="009C77AF">
          <w:rPr>
            <w:noProof/>
            <w:webHidden/>
          </w:rPr>
          <w:fldChar w:fldCharType="begin"/>
        </w:r>
        <w:r w:rsidR="009C77AF">
          <w:rPr>
            <w:noProof/>
            <w:webHidden/>
          </w:rPr>
          <w:instrText xml:space="preserve"> PAGEREF _Toc512827443 \h </w:instrText>
        </w:r>
        <w:r w:rsidR="009C77AF">
          <w:rPr>
            <w:noProof/>
            <w:webHidden/>
          </w:rPr>
        </w:r>
        <w:r w:rsidR="009C77AF">
          <w:rPr>
            <w:noProof/>
            <w:webHidden/>
          </w:rPr>
          <w:fldChar w:fldCharType="separate"/>
        </w:r>
        <w:r w:rsidR="00FA226C">
          <w:rPr>
            <w:noProof/>
            <w:webHidden/>
          </w:rPr>
          <w:t>52</w:t>
        </w:r>
        <w:r w:rsidR="009C77AF">
          <w:rPr>
            <w:noProof/>
            <w:webHidden/>
          </w:rPr>
          <w:fldChar w:fldCharType="end"/>
        </w:r>
      </w:hyperlink>
    </w:p>
    <w:p w14:paraId="127ADFAE" w14:textId="73F7D03C"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4" w:history="1">
        <w:r w:rsidR="009C77AF" w:rsidRPr="00403F87">
          <w:rPr>
            <w:rStyle w:val="Hyperlink"/>
            <w:noProof/>
          </w:rPr>
          <w:t>Figure 34: Socket Connections for AI Socket Transmissions</w:t>
        </w:r>
        <w:r w:rsidR="009C77AF">
          <w:rPr>
            <w:noProof/>
            <w:webHidden/>
          </w:rPr>
          <w:tab/>
        </w:r>
        <w:r w:rsidR="009C77AF">
          <w:rPr>
            <w:noProof/>
            <w:webHidden/>
          </w:rPr>
          <w:fldChar w:fldCharType="begin"/>
        </w:r>
        <w:r w:rsidR="009C77AF">
          <w:rPr>
            <w:noProof/>
            <w:webHidden/>
          </w:rPr>
          <w:instrText xml:space="preserve"> PAGEREF _Toc512827444 \h </w:instrText>
        </w:r>
        <w:r w:rsidR="009C77AF">
          <w:rPr>
            <w:noProof/>
            <w:webHidden/>
          </w:rPr>
        </w:r>
        <w:r w:rsidR="009C77AF">
          <w:rPr>
            <w:noProof/>
            <w:webHidden/>
          </w:rPr>
          <w:fldChar w:fldCharType="separate"/>
        </w:r>
        <w:r w:rsidR="00FA226C">
          <w:rPr>
            <w:noProof/>
            <w:webHidden/>
          </w:rPr>
          <w:t>52</w:t>
        </w:r>
        <w:r w:rsidR="009C77AF">
          <w:rPr>
            <w:noProof/>
            <w:webHidden/>
          </w:rPr>
          <w:fldChar w:fldCharType="end"/>
        </w:r>
      </w:hyperlink>
    </w:p>
    <w:p w14:paraId="0EE3C3D8" w14:textId="4E561C54"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5" w:history="1">
        <w:r w:rsidR="009C77AF" w:rsidRPr="00403F87">
          <w:rPr>
            <w:rStyle w:val="Hyperlink"/>
            <w:noProof/>
          </w:rPr>
          <w:t>Figure 35: Timebox 6 Final UML Class Diagram Using MARTE Features</w:t>
        </w:r>
        <w:r w:rsidR="009C77AF">
          <w:rPr>
            <w:noProof/>
            <w:webHidden/>
          </w:rPr>
          <w:tab/>
        </w:r>
        <w:r w:rsidR="009C77AF">
          <w:rPr>
            <w:noProof/>
            <w:webHidden/>
          </w:rPr>
          <w:fldChar w:fldCharType="begin"/>
        </w:r>
        <w:r w:rsidR="009C77AF">
          <w:rPr>
            <w:noProof/>
            <w:webHidden/>
          </w:rPr>
          <w:instrText xml:space="preserve"> PAGEREF _Toc512827445 \h </w:instrText>
        </w:r>
        <w:r w:rsidR="009C77AF">
          <w:rPr>
            <w:noProof/>
            <w:webHidden/>
          </w:rPr>
        </w:r>
        <w:r w:rsidR="009C77AF">
          <w:rPr>
            <w:noProof/>
            <w:webHidden/>
          </w:rPr>
          <w:fldChar w:fldCharType="separate"/>
        </w:r>
        <w:r w:rsidR="00FA226C">
          <w:rPr>
            <w:noProof/>
            <w:webHidden/>
          </w:rPr>
          <w:t>53</w:t>
        </w:r>
        <w:r w:rsidR="009C77AF">
          <w:rPr>
            <w:noProof/>
            <w:webHidden/>
          </w:rPr>
          <w:fldChar w:fldCharType="end"/>
        </w:r>
      </w:hyperlink>
    </w:p>
    <w:p w14:paraId="52DD00B2" w14:textId="6172B989"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6" w:history="1">
        <w:r w:rsidR="009C77AF" w:rsidRPr="00403F87">
          <w:rPr>
            <w:rStyle w:val="Hyperlink"/>
            <w:noProof/>
          </w:rPr>
          <w:t>Figure 36: Creating the JAR Executable &amp; Uploading to EV3 via USB</w:t>
        </w:r>
        <w:r w:rsidR="009C77AF">
          <w:rPr>
            <w:noProof/>
            <w:webHidden/>
          </w:rPr>
          <w:tab/>
        </w:r>
        <w:r w:rsidR="009C77AF">
          <w:rPr>
            <w:noProof/>
            <w:webHidden/>
          </w:rPr>
          <w:fldChar w:fldCharType="begin"/>
        </w:r>
        <w:r w:rsidR="009C77AF">
          <w:rPr>
            <w:noProof/>
            <w:webHidden/>
          </w:rPr>
          <w:instrText xml:space="preserve"> PAGEREF _Toc512827446 \h </w:instrText>
        </w:r>
        <w:r w:rsidR="009C77AF">
          <w:rPr>
            <w:noProof/>
            <w:webHidden/>
          </w:rPr>
        </w:r>
        <w:r w:rsidR="009C77AF">
          <w:rPr>
            <w:noProof/>
            <w:webHidden/>
          </w:rPr>
          <w:fldChar w:fldCharType="separate"/>
        </w:r>
        <w:r w:rsidR="00FA226C">
          <w:rPr>
            <w:noProof/>
            <w:webHidden/>
          </w:rPr>
          <w:t>54</w:t>
        </w:r>
        <w:r w:rsidR="009C77AF">
          <w:rPr>
            <w:noProof/>
            <w:webHidden/>
          </w:rPr>
          <w:fldChar w:fldCharType="end"/>
        </w:r>
      </w:hyperlink>
    </w:p>
    <w:p w14:paraId="03709498" w14:textId="00808F6B"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7" w:history="1">
        <w:r w:rsidR="009C77AF" w:rsidRPr="00403F87">
          <w:rPr>
            <w:rStyle w:val="Hyperlink"/>
            <w:noProof/>
          </w:rPr>
          <w:t>Figure 37: Deployment Script for Website [143]</w:t>
        </w:r>
        <w:r w:rsidR="009C77AF">
          <w:rPr>
            <w:noProof/>
            <w:webHidden/>
          </w:rPr>
          <w:tab/>
        </w:r>
        <w:r w:rsidR="009C77AF">
          <w:rPr>
            <w:noProof/>
            <w:webHidden/>
          </w:rPr>
          <w:fldChar w:fldCharType="begin"/>
        </w:r>
        <w:r w:rsidR="009C77AF">
          <w:rPr>
            <w:noProof/>
            <w:webHidden/>
          </w:rPr>
          <w:instrText xml:space="preserve"> PAGEREF _Toc512827447 \h </w:instrText>
        </w:r>
        <w:r w:rsidR="009C77AF">
          <w:rPr>
            <w:noProof/>
            <w:webHidden/>
          </w:rPr>
        </w:r>
        <w:r w:rsidR="009C77AF">
          <w:rPr>
            <w:noProof/>
            <w:webHidden/>
          </w:rPr>
          <w:fldChar w:fldCharType="separate"/>
        </w:r>
        <w:r w:rsidR="00FA226C">
          <w:rPr>
            <w:noProof/>
            <w:webHidden/>
          </w:rPr>
          <w:t>56</w:t>
        </w:r>
        <w:r w:rsidR="009C77AF">
          <w:rPr>
            <w:noProof/>
            <w:webHidden/>
          </w:rPr>
          <w:fldChar w:fldCharType="end"/>
        </w:r>
      </w:hyperlink>
    </w:p>
    <w:p w14:paraId="11013C3A" w14:textId="39F93B67"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8" w:history="1">
        <w:r w:rsidR="009C77AF" w:rsidRPr="00403F87">
          <w:rPr>
            <w:rStyle w:val="Hyperlink"/>
            <w:noProof/>
          </w:rPr>
          <w:t>Figure 38: Final Robot with Sensors</w:t>
        </w:r>
        <w:r w:rsidR="009C77AF">
          <w:rPr>
            <w:noProof/>
            <w:webHidden/>
          </w:rPr>
          <w:tab/>
        </w:r>
        <w:r w:rsidR="009C77AF">
          <w:rPr>
            <w:noProof/>
            <w:webHidden/>
          </w:rPr>
          <w:fldChar w:fldCharType="begin"/>
        </w:r>
        <w:r w:rsidR="009C77AF">
          <w:rPr>
            <w:noProof/>
            <w:webHidden/>
          </w:rPr>
          <w:instrText xml:space="preserve"> PAGEREF _Toc512827448 \h </w:instrText>
        </w:r>
        <w:r w:rsidR="009C77AF">
          <w:rPr>
            <w:noProof/>
            <w:webHidden/>
          </w:rPr>
        </w:r>
        <w:r w:rsidR="009C77AF">
          <w:rPr>
            <w:noProof/>
            <w:webHidden/>
          </w:rPr>
          <w:fldChar w:fldCharType="separate"/>
        </w:r>
        <w:r w:rsidR="00FA226C">
          <w:rPr>
            <w:noProof/>
            <w:webHidden/>
          </w:rPr>
          <w:t>57</w:t>
        </w:r>
        <w:r w:rsidR="009C77AF">
          <w:rPr>
            <w:noProof/>
            <w:webHidden/>
          </w:rPr>
          <w:fldChar w:fldCharType="end"/>
        </w:r>
      </w:hyperlink>
    </w:p>
    <w:p w14:paraId="7770289A" w14:textId="3191A148"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49" w:history="1">
        <w:r w:rsidR="009C77AF" w:rsidRPr="00403F87">
          <w:rPr>
            <w:rStyle w:val="Hyperlink"/>
            <w:noProof/>
          </w:rPr>
          <w:t>Figure 39: Final Web Application</w:t>
        </w:r>
        <w:r w:rsidR="009C77AF">
          <w:rPr>
            <w:noProof/>
            <w:webHidden/>
          </w:rPr>
          <w:tab/>
        </w:r>
        <w:r w:rsidR="009C77AF">
          <w:rPr>
            <w:noProof/>
            <w:webHidden/>
          </w:rPr>
          <w:fldChar w:fldCharType="begin"/>
        </w:r>
        <w:r w:rsidR="009C77AF">
          <w:rPr>
            <w:noProof/>
            <w:webHidden/>
          </w:rPr>
          <w:instrText xml:space="preserve"> PAGEREF _Toc512827449 \h </w:instrText>
        </w:r>
        <w:r w:rsidR="009C77AF">
          <w:rPr>
            <w:noProof/>
            <w:webHidden/>
          </w:rPr>
        </w:r>
        <w:r w:rsidR="009C77AF">
          <w:rPr>
            <w:noProof/>
            <w:webHidden/>
          </w:rPr>
          <w:fldChar w:fldCharType="separate"/>
        </w:r>
        <w:r w:rsidR="00FA226C">
          <w:rPr>
            <w:noProof/>
            <w:webHidden/>
          </w:rPr>
          <w:t>57</w:t>
        </w:r>
        <w:r w:rsidR="009C77AF">
          <w:rPr>
            <w:noProof/>
            <w:webHidden/>
          </w:rPr>
          <w:fldChar w:fldCharType="end"/>
        </w:r>
      </w:hyperlink>
    </w:p>
    <w:p w14:paraId="24D28A3E" w14:textId="05929404"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50" w:history="1">
        <w:r w:rsidR="009C77AF" w:rsidRPr="00403F87">
          <w:rPr>
            <w:rStyle w:val="Hyperlink"/>
            <w:noProof/>
          </w:rPr>
          <w:t>Figure 40: Final UML Class Diagram</w:t>
        </w:r>
        <w:r w:rsidR="009C77AF">
          <w:rPr>
            <w:noProof/>
            <w:webHidden/>
          </w:rPr>
          <w:tab/>
        </w:r>
        <w:r w:rsidR="009C77AF">
          <w:rPr>
            <w:noProof/>
            <w:webHidden/>
          </w:rPr>
          <w:fldChar w:fldCharType="begin"/>
        </w:r>
        <w:r w:rsidR="009C77AF">
          <w:rPr>
            <w:noProof/>
            <w:webHidden/>
          </w:rPr>
          <w:instrText xml:space="preserve"> PAGEREF _Toc512827450 \h </w:instrText>
        </w:r>
        <w:r w:rsidR="009C77AF">
          <w:rPr>
            <w:noProof/>
            <w:webHidden/>
          </w:rPr>
        </w:r>
        <w:r w:rsidR="009C77AF">
          <w:rPr>
            <w:noProof/>
            <w:webHidden/>
          </w:rPr>
          <w:fldChar w:fldCharType="separate"/>
        </w:r>
        <w:r w:rsidR="00FA226C">
          <w:rPr>
            <w:noProof/>
            <w:webHidden/>
          </w:rPr>
          <w:t>58</w:t>
        </w:r>
        <w:r w:rsidR="009C77AF">
          <w:rPr>
            <w:noProof/>
            <w:webHidden/>
          </w:rPr>
          <w:fldChar w:fldCharType="end"/>
        </w:r>
      </w:hyperlink>
    </w:p>
    <w:p w14:paraId="3C0E2E63" w14:textId="339FBC4D" w:rsidR="009C77AF" w:rsidRDefault="00B25E79">
      <w:pPr>
        <w:pStyle w:val="TableofFigures"/>
        <w:tabs>
          <w:tab w:val="right" w:leader="dot" w:pos="9118"/>
        </w:tabs>
        <w:rPr>
          <w:rFonts w:asciiTheme="minorHAnsi" w:eastAsiaTheme="minorEastAsia" w:hAnsiTheme="minorHAnsi"/>
          <w:noProof/>
          <w:sz w:val="22"/>
          <w:lang w:eastAsia="en-GB"/>
        </w:rPr>
      </w:pPr>
      <w:hyperlink w:anchor="_Toc512827451" w:history="1">
        <w:r w:rsidR="009C77AF" w:rsidRPr="00403F87">
          <w:rPr>
            <w:rStyle w:val="Hyperlink"/>
            <w:noProof/>
          </w:rPr>
          <w:t>Figure 41: SUS Question Analysis</w:t>
        </w:r>
        <w:r w:rsidR="009C77AF">
          <w:rPr>
            <w:noProof/>
            <w:webHidden/>
          </w:rPr>
          <w:tab/>
        </w:r>
        <w:r w:rsidR="009C77AF">
          <w:rPr>
            <w:noProof/>
            <w:webHidden/>
          </w:rPr>
          <w:fldChar w:fldCharType="begin"/>
        </w:r>
        <w:r w:rsidR="009C77AF">
          <w:rPr>
            <w:noProof/>
            <w:webHidden/>
          </w:rPr>
          <w:instrText xml:space="preserve"> PAGEREF _Toc512827451 \h </w:instrText>
        </w:r>
        <w:r w:rsidR="009C77AF">
          <w:rPr>
            <w:noProof/>
            <w:webHidden/>
          </w:rPr>
        </w:r>
        <w:r w:rsidR="009C77AF">
          <w:rPr>
            <w:noProof/>
            <w:webHidden/>
          </w:rPr>
          <w:fldChar w:fldCharType="separate"/>
        </w:r>
        <w:r w:rsidR="00FA226C">
          <w:rPr>
            <w:noProof/>
            <w:webHidden/>
          </w:rPr>
          <w:t>62</w:t>
        </w:r>
        <w:r w:rsidR="009C77AF">
          <w:rPr>
            <w:noProof/>
            <w:webHidden/>
          </w:rPr>
          <w:fldChar w:fldCharType="end"/>
        </w:r>
      </w:hyperlink>
    </w:p>
    <w:p w14:paraId="27ACA75E" w14:textId="701F5D06" w:rsidR="0079733C" w:rsidRPr="00B57264" w:rsidRDefault="0079733C" w:rsidP="0079733C">
      <w:r w:rsidRPr="00B57264">
        <w:rPr>
          <w:b/>
          <w:bCs/>
          <w:noProof/>
          <w:lang w:val="en-US"/>
        </w:rPr>
        <w:fldChar w:fldCharType="end"/>
      </w:r>
    </w:p>
    <w:p w14:paraId="36A7176F" w14:textId="77777777" w:rsidR="00A40D24" w:rsidRDefault="00A40D24">
      <w:pPr>
        <w:spacing w:after="0" w:line="276" w:lineRule="auto"/>
        <w:ind w:left="442"/>
        <w:rPr>
          <w:rFonts w:eastAsiaTheme="majorEastAsia" w:cstheme="majorBidi"/>
          <w:b/>
          <w:color w:val="2E74B5" w:themeColor="accent1" w:themeShade="BF"/>
          <w:sz w:val="32"/>
          <w:szCs w:val="32"/>
          <w:u w:val="single"/>
        </w:rPr>
      </w:pPr>
      <w:r>
        <w:br w:type="page"/>
      </w:r>
    </w:p>
    <w:p w14:paraId="259D8FC0" w14:textId="4B5FD625" w:rsidR="0079733C" w:rsidRPr="00B57264" w:rsidRDefault="0079733C" w:rsidP="0079733C">
      <w:pPr>
        <w:pStyle w:val="Heading1"/>
      </w:pPr>
      <w:bookmarkStart w:id="5" w:name="_Toc512827308"/>
      <w:r w:rsidRPr="00B57264">
        <w:lastRenderedPageBreak/>
        <w:t>Table of Tables</w:t>
      </w:r>
      <w:bookmarkEnd w:id="5"/>
    </w:p>
    <w:p w14:paraId="512500E7" w14:textId="0CF371BC" w:rsidR="00FA226C" w:rsidRDefault="0079733C">
      <w:pPr>
        <w:pStyle w:val="TableofFigures"/>
        <w:tabs>
          <w:tab w:val="right" w:leader="dot" w:pos="9118"/>
        </w:tabs>
        <w:rPr>
          <w:rFonts w:asciiTheme="minorHAnsi" w:eastAsiaTheme="minorEastAsia" w:hAnsiTheme="minorHAnsi"/>
          <w:noProof/>
          <w:sz w:val="22"/>
          <w:lang w:eastAsia="en-GB"/>
        </w:rPr>
      </w:pPr>
      <w:r w:rsidRPr="00B57264">
        <w:fldChar w:fldCharType="begin"/>
      </w:r>
      <w:r w:rsidRPr="00B57264">
        <w:instrText xml:space="preserve"> TOC \h \z \c "Table" </w:instrText>
      </w:r>
      <w:r w:rsidRPr="00B57264">
        <w:fldChar w:fldCharType="separate"/>
      </w:r>
      <w:hyperlink w:anchor="_Toc512983822" w:history="1">
        <w:r w:rsidR="00FA226C" w:rsidRPr="00623C12">
          <w:rPr>
            <w:rStyle w:val="Hyperlink"/>
            <w:noProof/>
          </w:rPr>
          <w:t>Table 1: The Research Wall Adapted From the Research Onion [105]</w:t>
        </w:r>
        <w:r w:rsidR="00FA226C">
          <w:rPr>
            <w:noProof/>
            <w:webHidden/>
          </w:rPr>
          <w:tab/>
        </w:r>
        <w:r w:rsidR="00FA226C">
          <w:rPr>
            <w:noProof/>
            <w:webHidden/>
          </w:rPr>
          <w:fldChar w:fldCharType="begin"/>
        </w:r>
        <w:r w:rsidR="00FA226C">
          <w:rPr>
            <w:noProof/>
            <w:webHidden/>
          </w:rPr>
          <w:instrText xml:space="preserve"> PAGEREF _Toc512983822 \h </w:instrText>
        </w:r>
        <w:r w:rsidR="00FA226C">
          <w:rPr>
            <w:noProof/>
            <w:webHidden/>
          </w:rPr>
        </w:r>
        <w:r w:rsidR="00FA226C">
          <w:rPr>
            <w:noProof/>
            <w:webHidden/>
          </w:rPr>
          <w:fldChar w:fldCharType="separate"/>
        </w:r>
        <w:r w:rsidR="00FA226C">
          <w:rPr>
            <w:noProof/>
            <w:webHidden/>
          </w:rPr>
          <w:t>26</w:t>
        </w:r>
        <w:r w:rsidR="00FA226C">
          <w:rPr>
            <w:noProof/>
            <w:webHidden/>
          </w:rPr>
          <w:fldChar w:fldCharType="end"/>
        </w:r>
      </w:hyperlink>
    </w:p>
    <w:p w14:paraId="13A0785C" w14:textId="5A652A9F"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3" w:history="1">
        <w:r w:rsidRPr="00623C12">
          <w:rPr>
            <w:rStyle w:val="Hyperlink"/>
            <w:noProof/>
          </w:rPr>
          <w:t>Table 2: Initial Rover Design Testing Schedule</w:t>
        </w:r>
        <w:r>
          <w:rPr>
            <w:noProof/>
            <w:webHidden/>
          </w:rPr>
          <w:tab/>
        </w:r>
        <w:r>
          <w:rPr>
            <w:noProof/>
            <w:webHidden/>
          </w:rPr>
          <w:fldChar w:fldCharType="begin"/>
        </w:r>
        <w:r>
          <w:rPr>
            <w:noProof/>
            <w:webHidden/>
          </w:rPr>
          <w:instrText xml:space="preserve"> PAGEREF _Toc512983823 \h </w:instrText>
        </w:r>
        <w:r>
          <w:rPr>
            <w:noProof/>
            <w:webHidden/>
          </w:rPr>
        </w:r>
        <w:r>
          <w:rPr>
            <w:noProof/>
            <w:webHidden/>
          </w:rPr>
          <w:fldChar w:fldCharType="separate"/>
        </w:r>
        <w:r>
          <w:rPr>
            <w:noProof/>
            <w:webHidden/>
          </w:rPr>
          <w:t>31</w:t>
        </w:r>
        <w:r>
          <w:rPr>
            <w:noProof/>
            <w:webHidden/>
          </w:rPr>
          <w:fldChar w:fldCharType="end"/>
        </w:r>
      </w:hyperlink>
    </w:p>
    <w:p w14:paraId="0E361E1E" w14:textId="2E03B697"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4" w:history="1">
        <w:r w:rsidRPr="00623C12">
          <w:rPr>
            <w:rStyle w:val="Hyperlink"/>
            <w:noProof/>
          </w:rPr>
          <w:t>Table 3: Rocker-boogie Rover Design Testing Schedule</w:t>
        </w:r>
        <w:r>
          <w:rPr>
            <w:noProof/>
            <w:webHidden/>
          </w:rPr>
          <w:tab/>
        </w:r>
        <w:r>
          <w:rPr>
            <w:noProof/>
            <w:webHidden/>
          </w:rPr>
          <w:fldChar w:fldCharType="begin"/>
        </w:r>
        <w:r>
          <w:rPr>
            <w:noProof/>
            <w:webHidden/>
          </w:rPr>
          <w:instrText xml:space="preserve"> PAGEREF _Toc512983824 \h </w:instrText>
        </w:r>
        <w:r>
          <w:rPr>
            <w:noProof/>
            <w:webHidden/>
          </w:rPr>
        </w:r>
        <w:r>
          <w:rPr>
            <w:noProof/>
            <w:webHidden/>
          </w:rPr>
          <w:fldChar w:fldCharType="separate"/>
        </w:r>
        <w:r>
          <w:rPr>
            <w:noProof/>
            <w:webHidden/>
          </w:rPr>
          <w:t>35</w:t>
        </w:r>
        <w:r>
          <w:rPr>
            <w:noProof/>
            <w:webHidden/>
          </w:rPr>
          <w:fldChar w:fldCharType="end"/>
        </w:r>
      </w:hyperlink>
    </w:p>
    <w:p w14:paraId="4D2E1D52" w14:textId="2A781C60"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5" w:history="1">
        <w:r w:rsidRPr="00623C12">
          <w:rPr>
            <w:rStyle w:val="Hyperlink"/>
            <w:noProof/>
          </w:rPr>
          <w:t>Table 4: Application Testing Schedule</w:t>
        </w:r>
        <w:r>
          <w:rPr>
            <w:noProof/>
            <w:webHidden/>
          </w:rPr>
          <w:tab/>
        </w:r>
        <w:r>
          <w:rPr>
            <w:noProof/>
            <w:webHidden/>
          </w:rPr>
          <w:fldChar w:fldCharType="begin"/>
        </w:r>
        <w:r>
          <w:rPr>
            <w:noProof/>
            <w:webHidden/>
          </w:rPr>
          <w:instrText xml:space="preserve"> PAGEREF _Toc512983825 \h </w:instrText>
        </w:r>
        <w:r>
          <w:rPr>
            <w:noProof/>
            <w:webHidden/>
          </w:rPr>
        </w:r>
        <w:r>
          <w:rPr>
            <w:noProof/>
            <w:webHidden/>
          </w:rPr>
          <w:fldChar w:fldCharType="separate"/>
        </w:r>
        <w:r>
          <w:rPr>
            <w:noProof/>
            <w:webHidden/>
          </w:rPr>
          <w:t>55</w:t>
        </w:r>
        <w:r>
          <w:rPr>
            <w:noProof/>
            <w:webHidden/>
          </w:rPr>
          <w:fldChar w:fldCharType="end"/>
        </w:r>
      </w:hyperlink>
    </w:p>
    <w:p w14:paraId="7D27A402" w14:textId="20634AF8"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6" w:history="1">
        <w:r w:rsidRPr="00623C12">
          <w:rPr>
            <w:rStyle w:val="Hyperlink"/>
            <w:noProof/>
          </w:rPr>
          <w:t>Table 5: SUS Questionnaire Data Results</w:t>
        </w:r>
        <w:r>
          <w:rPr>
            <w:noProof/>
            <w:webHidden/>
          </w:rPr>
          <w:tab/>
        </w:r>
        <w:r>
          <w:rPr>
            <w:noProof/>
            <w:webHidden/>
          </w:rPr>
          <w:fldChar w:fldCharType="begin"/>
        </w:r>
        <w:r>
          <w:rPr>
            <w:noProof/>
            <w:webHidden/>
          </w:rPr>
          <w:instrText xml:space="preserve"> PAGEREF _Toc512983826 \h </w:instrText>
        </w:r>
        <w:r>
          <w:rPr>
            <w:noProof/>
            <w:webHidden/>
          </w:rPr>
        </w:r>
        <w:r>
          <w:rPr>
            <w:noProof/>
            <w:webHidden/>
          </w:rPr>
          <w:fldChar w:fldCharType="separate"/>
        </w:r>
        <w:r>
          <w:rPr>
            <w:noProof/>
            <w:webHidden/>
          </w:rPr>
          <w:t>61</w:t>
        </w:r>
        <w:r>
          <w:rPr>
            <w:noProof/>
            <w:webHidden/>
          </w:rPr>
          <w:fldChar w:fldCharType="end"/>
        </w:r>
      </w:hyperlink>
    </w:p>
    <w:p w14:paraId="74CBDD08" w14:textId="671BA4BC"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7" w:history="1">
        <w:r w:rsidRPr="00623C12">
          <w:rPr>
            <w:rStyle w:val="Hyperlink"/>
            <w:noProof/>
          </w:rPr>
          <w:t>Table 6: Software &amp; Hardware Issues Data Results</w:t>
        </w:r>
        <w:r>
          <w:rPr>
            <w:noProof/>
            <w:webHidden/>
          </w:rPr>
          <w:tab/>
        </w:r>
        <w:r>
          <w:rPr>
            <w:noProof/>
            <w:webHidden/>
          </w:rPr>
          <w:fldChar w:fldCharType="begin"/>
        </w:r>
        <w:r>
          <w:rPr>
            <w:noProof/>
            <w:webHidden/>
          </w:rPr>
          <w:instrText xml:space="preserve"> PAGEREF _Toc512983827 \h </w:instrText>
        </w:r>
        <w:r>
          <w:rPr>
            <w:noProof/>
            <w:webHidden/>
          </w:rPr>
        </w:r>
        <w:r>
          <w:rPr>
            <w:noProof/>
            <w:webHidden/>
          </w:rPr>
          <w:fldChar w:fldCharType="separate"/>
        </w:r>
        <w:r>
          <w:rPr>
            <w:noProof/>
            <w:webHidden/>
          </w:rPr>
          <w:t>62</w:t>
        </w:r>
        <w:r>
          <w:rPr>
            <w:noProof/>
            <w:webHidden/>
          </w:rPr>
          <w:fldChar w:fldCharType="end"/>
        </w:r>
      </w:hyperlink>
    </w:p>
    <w:p w14:paraId="4BEB62EF" w14:textId="6D5CD98B" w:rsidR="00FA226C" w:rsidRDefault="00FA226C">
      <w:pPr>
        <w:pStyle w:val="TableofFigures"/>
        <w:tabs>
          <w:tab w:val="right" w:leader="dot" w:pos="9118"/>
        </w:tabs>
        <w:rPr>
          <w:rFonts w:asciiTheme="minorHAnsi" w:eastAsiaTheme="minorEastAsia" w:hAnsiTheme="minorHAnsi"/>
          <w:noProof/>
          <w:sz w:val="22"/>
          <w:lang w:eastAsia="en-GB"/>
        </w:rPr>
      </w:pPr>
      <w:hyperlink w:anchor="_Toc512983828" w:history="1">
        <w:r w:rsidRPr="00623C12">
          <w:rPr>
            <w:rStyle w:val="Hyperlink"/>
            <w:noProof/>
          </w:rPr>
          <w:t>Table 7: Time and Hazards Results Table</w:t>
        </w:r>
        <w:r>
          <w:rPr>
            <w:noProof/>
            <w:webHidden/>
          </w:rPr>
          <w:tab/>
        </w:r>
        <w:r>
          <w:rPr>
            <w:noProof/>
            <w:webHidden/>
          </w:rPr>
          <w:fldChar w:fldCharType="begin"/>
        </w:r>
        <w:r>
          <w:rPr>
            <w:noProof/>
            <w:webHidden/>
          </w:rPr>
          <w:instrText xml:space="preserve"> PAGEREF _Toc512983828 \h </w:instrText>
        </w:r>
        <w:r>
          <w:rPr>
            <w:noProof/>
            <w:webHidden/>
          </w:rPr>
        </w:r>
        <w:r>
          <w:rPr>
            <w:noProof/>
            <w:webHidden/>
          </w:rPr>
          <w:fldChar w:fldCharType="separate"/>
        </w:r>
        <w:r>
          <w:rPr>
            <w:noProof/>
            <w:webHidden/>
          </w:rPr>
          <w:t>63</w:t>
        </w:r>
        <w:r>
          <w:rPr>
            <w:noProof/>
            <w:webHidden/>
          </w:rPr>
          <w:fldChar w:fldCharType="end"/>
        </w:r>
      </w:hyperlink>
    </w:p>
    <w:p w14:paraId="41942C7E" w14:textId="6FBD6DAA" w:rsidR="00A40D24" w:rsidRDefault="0079733C" w:rsidP="00A40D24">
      <w:r w:rsidRPr="00B57264">
        <w:fldChar w:fldCharType="end"/>
      </w:r>
    </w:p>
    <w:p w14:paraId="61A46F2E" w14:textId="77777777" w:rsidR="00A40D24" w:rsidRDefault="00A40D24">
      <w:pPr>
        <w:spacing w:after="0" w:line="276" w:lineRule="auto"/>
        <w:ind w:left="442"/>
        <w:rPr>
          <w:rFonts w:eastAsiaTheme="majorEastAsia" w:cstheme="majorBidi"/>
          <w:b/>
          <w:color w:val="2E74B5" w:themeColor="accent1" w:themeShade="BF"/>
          <w:sz w:val="32"/>
          <w:szCs w:val="32"/>
          <w:u w:val="single"/>
        </w:rPr>
      </w:pPr>
      <w:r>
        <w:br w:type="page"/>
      </w:r>
    </w:p>
    <w:p w14:paraId="696D23C8" w14:textId="6C7BBA3C" w:rsidR="0079733C" w:rsidRPr="00B57264" w:rsidRDefault="0079733C" w:rsidP="00A12BAD">
      <w:pPr>
        <w:pStyle w:val="Heading1"/>
      </w:pPr>
      <w:bookmarkStart w:id="6" w:name="_Toc512827309"/>
      <w:r w:rsidRPr="00B57264">
        <w:lastRenderedPageBreak/>
        <w:t>1.0 Introduction</w:t>
      </w:r>
      <w:bookmarkEnd w:id="6"/>
    </w:p>
    <w:p w14:paraId="1B02A4B2" w14:textId="77777777" w:rsidR="0079733C" w:rsidRPr="00B57264" w:rsidRDefault="0079733C" w:rsidP="0079733C">
      <w:pPr>
        <w:pStyle w:val="Heading2"/>
      </w:pPr>
      <w:bookmarkStart w:id="7" w:name="_Toc512827310"/>
      <w:r w:rsidRPr="00B57264">
        <w:t>1.1 Aims &amp; Objectives</w:t>
      </w:r>
      <w:bookmarkEnd w:id="7"/>
    </w:p>
    <w:p w14:paraId="4F750FDD" w14:textId="50A04920" w:rsidR="0079733C" w:rsidRPr="00B57264" w:rsidRDefault="007245C4" w:rsidP="0079733C">
      <w:r w:rsidRPr="00B57264">
        <w:t xml:space="preserve">The aim of this project </w:t>
      </w:r>
      <w:r>
        <w:t>is</w:t>
      </w:r>
      <w:r w:rsidRPr="00B57264">
        <w:t xml:space="preserve"> to create a web-based simulator to train operators to control a Lego Mindstorms robot </w:t>
      </w:r>
      <w:r>
        <w:t>using a wireless communication network</w:t>
      </w:r>
      <w:r w:rsidRPr="00B57264">
        <w:t>, whilst applying a realistic delay to the communications</w:t>
      </w:r>
      <w:r w:rsidR="0079733C" w:rsidRPr="00B57264">
        <w:t xml:space="preserve">. This project is important as it could be used </w:t>
      </w:r>
      <w:r w:rsidR="0079733C">
        <w:t xml:space="preserve">for rover designers </w:t>
      </w:r>
      <w:r w:rsidR="0079733C" w:rsidRPr="00B57264">
        <w:t>to identify issues with rover design</w:t>
      </w:r>
      <w:r w:rsidR="0079733C">
        <w:t>,</w:t>
      </w:r>
      <w:r w:rsidR="0079733C" w:rsidRPr="00B57264">
        <w:t xml:space="preserve"> and </w:t>
      </w:r>
      <w:r w:rsidR="0079733C">
        <w:t xml:space="preserve">to </w:t>
      </w:r>
      <w:r w:rsidR="0079733C" w:rsidRPr="00B57264">
        <w:t xml:space="preserve">train operators of lunar/ Martian rovers, as to </w:t>
      </w:r>
      <w:r w:rsidR="0079733C">
        <w:t>become familiar with</w:t>
      </w:r>
      <w:r w:rsidR="0079733C" w:rsidRPr="00B57264">
        <w:t xml:space="preserve"> the rover movement capabilities and the communications delays that occur.</w:t>
      </w:r>
      <w:r w:rsidR="0079733C">
        <w:t xml:space="preserve"> This is an issue which this project aims to help solve through the simulator and looking at basic rover designs. </w:t>
      </w:r>
      <w:r w:rsidR="0079733C" w:rsidRPr="00B57264">
        <w:t>To achieve this, the project must achieve the following objectives:</w:t>
      </w:r>
    </w:p>
    <w:p w14:paraId="58EE6AE6" w14:textId="77777777" w:rsidR="0079733C" w:rsidRPr="00B57264" w:rsidRDefault="0079733C" w:rsidP="004B699B">
      <w:pPr>
        <w:pStyle w:val="ListParagraph"/>
      </w:pPr>
      <w:r w:rsidRPr="00B57264">
        <w:t xml:space="preserve">A literature review to determine any existing Lego </w:t>
      </w:r>
      <w:r>
        <w:t xml:space="preserve">or rover </w:t>
      </w:r>
      <w:r w:rsidRPr="00B57264">
        <w:t>simulators, and how they work</w:t>
      </w:r>
    </w:p>
    <w:p w14:paraId="4D87DCAF" w14:textId="00574C04" w:rsidR="0079733C" w:rsidRPr="00B57264" w:rsidRDefault="0079733C" w:rsidP="004B699B">
      <w:pPr>
        <w:pStyle w:val="ListParagraph"/>
      </w:pPr>
      <w:r w:rsidRPr="00B57264">
        <w:t xml:space="preserve">Research compatible programming languages and </w:t>
      </w:r>
      <w:r w:rsidR="00101F4D">
        <w:t>integrated development environments (</w:t>
      </w:r>
      <w:r w:rsidR="00101F4D" w:rsidRPr="00B57264">
        <w:t>IDE’s</w:t>
      </w:r>
      <w:r w:rsidR="00101F4D">
        <w:t>)</w:t>
      </w:r>
      <w:r w:rsidR="00101F4D" w:rsidRPr="00B57264">
        <w:t xml:space="preserve"> </w:t>
      </w:r>
      <w:r w:rsidRPr="00B57264">
        <w:t xml:space="preserve">to program the Lego Mindstorms EV3 </w:t>
      </w:r>
      <w:r>
        <w:t>robots</w:t>
      </w:r>
    </w:p>
    <w:p w14:paraId="702A0B53" w14:textId="77777777" w:rsidR="0079733C" w:rsidRPr="00B57264" w:rsidRDefault="0079733C" w:rsidP="004B699B">
      <w:pPr>
        <w:pStyle w:val="ListParagraph"/>
      </w:pPr>
      <w:r w:rsidRPr="00B57264">
        <w:t xml:space="preserve">To design and create </w:t>
      </w:r>
      <w:r>
        <w:t>at least one</w:t>
      </w:r>
      <w:r w:rsidRPr="00B57264">
        <w:t xml:space="preserve"> Lego robot for testing purposes</w:t>
      </w:r>
    </w:p>
    <w:p w14:paraId="1801629F" w14:textId="3B54D754" w:rsidR="0079733C" w:rsidRPr="00B57264" w:rsidRDefault="0079733C" w:rsidP="004B699B">
      <w:pPr>
        <w:pStyle w:val="ListParagraph"/>
      </w:pPr>
      <w:r w:rsidRPr="00B57264">
        <w:t xml:space="preserve">To create a simulator based upon the research conducted, incorporating </w:t>
      </w:r>
      <w:r w:rsidR="00101F4D">
        <w:t xml:space="preserve">artificial intelligence (AI) </w:t>
      </w:r>
      <w:r w:rsidRPr="00B57264">
        <w:t>aspects to simulate communications delay and hazard awareness, based upon the data received from sensors and human input</w:t>
      </w:r>
    </w:p>
    <w:p w14:paraId="08311DCB" w14:textId="77777777" w:rsidR="0079733C" w:rsidRPr="00B57264" w:rsidRDefault="0079733C" w:rsidP="004B699B">
      <w:pPr>
        <w:pStyle w:val="ListParagraph"/>
      </w:pPr>
      <w:r w:rsidRPr="00B57264">
        <w:t>To test the simulator on the Lego robot, and analyse and evaluate the simulator</w:t>
      </w:r>
    </w:p>
    <w:p w14:paraId="5F50B8C8" w14:textId="77777777" w:rsidR="0079733C" w:rsidRPr="00B57264" w:rsidRDefault="0079733C" w:rsidP="0079733C">
      <w:pPr>
        <w:pStyle w:val="Heading2"/>
      </w:pPr>
      <w:bookmarkStart w:id="8" w:name="_Toc512827311"/>
      <w:r w:rsidRPr="00B57264">
        <w:t>1.2 Report Structure</w:t>
      </w:r>
      <w:bookmarkEnd w:id="8"/>
    </w:p>
    <w:p w14:paraId="36CDA7CC" w14:textId="6B371269" w:rsidR="0079733C" w:rsidRPr="00B57264" w:rsidRDefault="00101F4D" w:rsidP="0079733C">
      <w:r w:rsidRPr="00B57264">
        <w:t xml:space="preserve">This report is </w:t>
      </w:r>
      <w:r>
        <w:t>organised</w:t>
      </w:r>
      <w:r w:rsidRPr="00B57264">
        <w:t xml:space="preserve"> into </w:t>
      </w:r>
      <w:r>
        <w:t>three</w:t>
      </w:r>
      <w:r w:rsidRPr="00B57264">
        <w:t xml:space="preserve"> sections. The first section focuses on the theoretical concepts and work which underpins the project. The second section details the practical element of the project, including the design</w:t>
      </w:r>
      <w:r>
        <w:t>,</w:t>
      </w:r>
      <w:r w:rsidRPr="00B57264">
        <w:t xml:space="preserve"> implementation</w:t>
      </w:r>
      <w:r>
        <w:t>, testing</w:t>
      </w:r>
      <w:r w:rsidRPr="00B57264">
        <w:t xml:space="preserve"> </w:t>
      </w:r>
      <w:r>
        <w:t xml:space="preserve">and analysis </w:t>
      </w:r>
      <w:r w:rsidRPr="00B57264">
        <w:t>of the application and the Lego Mindstorms robot. Finally, the third section focuses on the evaluation, conclusion and recommendations for future projects</w:t>
      </w:r>
      <w:r>
        <w:t>, and an overall reflection of the project</w:t>
      </w:r>
      <w:r w:rsidRPr="00B57264">
        <w:t>.</w:t>
      </w:r>
      <w:r w:rsidR="0079733C" w:rsidRPr="00B57264">
        <w:br w:type="page"/>
      </w:r>
    </w:p>
    <w:p w14:paraId="0AAB2078" w14:textId="77777777" w:rsidR="0079733C" w:rsidRPr="00B57264" w:rsidRDefault="0079733C" w:rsidP="0079733C">
      <w:pPr>
        <w:pStyle w:val="Heading1"/>
      </w:pPr>
      <w:bookmarkStart w:id="9" w:name="_Toc512827312"/>
      <w:r w:rsidRPr="00B57264">
        <w:lastRenderedPageBreak/>
        <w:t xml:space="preserve">2.0 </w:t>
      </w:r>
      <w:r>
        <w:t>Literature Review</w:t>
      </w:r>
      <w:bookmarkEnd w:id="9"/>
    </w:p>
    <w:p w14:paraId="62094986" w14:textId="77777777" w:rsidR="0079733C" w:rsidRPr="00B57264" w:rsidRDefault="0079733C" w:rsidP="0079733C">
      <w:r w:rsidRPr="00B57264">
        <w:t>This section of the report details the research undertaken during this section. This includes robotics, artificial intelligence, integrated devel</w:t>
      </w:r>
      <w:r>
        <w:t>opment environments, Web 2.0,</w:t>
      </w:r>
      <w:r w:rsidRPr="00B57264">
        <w:t xml:space="preserve"> Lego Mindstorms EV3 robots</w:t>
      </w:r>
      <w:r>
        <w:t xml:space="preserve"> and simulators</w:t>
      </w:r>
      <w:r w:rsidRPr="00B57264">
        <w:t>.</w:t>
      </w:r>
    </w:p>
    <w:p w14:paraId="195680C9" w14:textId="77777777" w:rsidR="0079733C" w:rsidRPr="00B57264" w:rsidRDefault="0079733C" w:rsidP="0079733C">
      <w:pPr>
        <w:pStyle w:val="Heading2"/>
      </w:pPr>
      <w:bookmarkStart w:id="10" w:name="_Toc484513631"/>
      <w:bookmarkStart w:id="11" w:name="_Toc512827313"/>
      <w:r w:rsidRPr="00B57264">
        <w:t>2.1 Introduction to Robotics</w:t>
      </w:r>
      <w:bookmarkEnd w:id="10"/>
      <w:bookmarkEnd w:id="11"/>
    </w:p>
    <w:p w14:paraId="26975019" w14:textId="1E895516" w:rsidR="0079733C" w:rsidRPr="007E6494" w:rsidRDefault="0079733C" w:rsidP="0079733C">
      <w:r w:rsidRPr="007E6494">
        <w:t>According to the Robotic Industries Association, a robot is defined as: "a reprogrammable, multifunctional manipulator designed to move material, parts, tools or speciali</w:t>
      </w:r>
      <w:r>
        <w:t>s</w:t>
      </w:r>
      <w:r w:rsidRPr="007E6494">
        <w:t xml:space="preserve">ed devices through variable programmed motions for the performance of a variety of tasks" </w:t>
      </w:r>
      <w:r w:rsidRPr="007E6494">
        <w:fldChar w:fldCharType="begin" w:fldLock="1"/>
      </w:r>
      <w:r w:rsidR="00302484">
        <w:instrText>ADDIN CSL_CITATION { "citationItems" : [ { "id" : "ITEM-1", "itemData" : { "DOI" : "10.1108/IR-01-2014-0300", "ISBN" : "9781467317535", "ISSN" : "0143991X", "abstract" : "Purpose - This paper aims to provide an insight into the use of artificial intelligence (Al) in robotics. Design/methodology/approach - Following an introduction to Al, this paper provides an overview of the application of Al to robotics. Mobile robots are then discussed, together with the various Al techniques employed and under development. The application of the Open Cog artificial general intelligence architecture is then considered and the paper concludes with a brief discussion. Findings - This shows that many Al concepts are being applied to humanoid, mobile and other classes of robots. Significant progress has been made and many innovative Al strategies are being studied which often seek to emulate aspects of human intelligence. Much development activity is being driven by military interests but as yet, the level of intelligence exhibited by the most advanced robots is at best equivalent to that of a very young child. Several academics argue that more rapid progress will arise from a closer integration of Al and robotic research. Originality/value - This article discusses the role of Al in robotics and provides details of number of robotic developments involving a range of Al concepts.", "author" : [ { "dropping-particle" : "", "family" : "Bogue", "given" : "Robert", "non-dropping-particle" : "", "parse-names" : false, "suffix" : "" } ], "container-title" : "Industrial Robot-an International Journal", "id" : "ITEM-1", "issue" : "2", "issued" : { "date-parts" : [ [ "2014" ] ] }, "page" : "119-123", "title" : "The role of artificial intelligence in robotics", "type" : "article-journal", "volume" : "41" }, "uris" : [ "http://www.mendeley.com/documents/?uuid=035b36a0-7dd0-404d-8003-a401a91e795f" ] }, { "id" : "ITEM-2", "itemData" : { "URL" : "http://www.robotics.org/Beginners-Guide", "accessed" : { "date-parts" : [ [ "2017", "3", "9" ] ] }, "author" : [ { "dropping-particle" : "", "family" : "Robotic Industries Association", "given" : "", "non-dropping-particle" : "", "parse-names" : false, "suffix" : "" } ], "container-title" : "Robotic Industries Association", "id" : "ITEM-2", "issued" : { "date-parts" : [ [ "0" ] ] }, "title" : "RIA - Robotics Online", "type" : "webpage" }, "uris" : [ "http://www.mendeley.com/documents/?uuid=86cfa502-0792-3256-81e4-bcc0ed213d3d" ] } ], "mendeley" : { "formattedCitation" : "[1], [2]", "plainTextFormattedCitation" : "[1], [2]", "previouslyFormattedCitation" : "[1], [2]" }, "properties" : { "noteIndex" : 0 }, "schema" : "https://github.com/citation-style-language/schema/raw/master/csl-citation.json" }</w:instrText>
      </w:r>
      <w:r w:rsidRPr="007E6494">
        <w:fldChar w:fldCharType="separate"/>
      </w:r>
      <w:r w:rsidRPr="007E6494">
        <w:rPr>
          <w:noProof/>
        </w:rPr>
        <w:t>[1], [2]</w:t>
      </w:r>
      <w:r w:rsidRPr="007E6494">
        <w:fldChar w:fldCharType="end"/>
      </w:r>
      <w:r w:rsidRPr="007E6494">
        <w:t xml:space="preserve">. The term ‘robot’ derives from the Czech word ‘robota’, which loosely translates to menial labourers, or ‘robot workers’, which acted as inferior servants, freeing </w:t>
      </w:r>
      <w:r w:rsidR="00C93312">
        <w:t>‘</w:t>
      </w:r>
      <w:r w:rsidRPr="007E6494">
        <w:t>real</w:t>
      </w:r>
      <w:r w:rsidR="00C93312">
        <w:t>’</w:t>
      </w:r>
      <w:r w:rsidRPr="007E6494">
        <w:t xml:space="preserve"> people from labour. The term robot started becoming popular on the 25</w:t>
      </w:r>
      <w:r w:rsidRPr="00101F4D">
        <w:rPr>
          <w:vertAlign w:val="superscript"/>
        </w:rPr>
        <w:t>th</w:t>
      </w:r>
      <w:r w:rsidR="00101F4D">
        <w:t xml:space="preserve"> </w:t>
      </w:r>
      <w:r w:rsidRPr="007E6494">
        <w:t xml:space="preserve">January 1921, by the first performance of Karel Capek’s play, </w:t>
      </w:r>
      <w:r w:rsidRPr="007E6494">
        <w:rPr>
          <w:i/>
        </w:rPr>
        <w:t>Rossum’s Universal Robots</w:t>
      </w:r>
      <w:r w:rsidRPr="007E6494">
        <w:t>, in Prague, Czech</w:t>
      </w:r>
      <w:r w:rsidR="000D452F">
        <w:t>oslovakia</w:t>
      </w:r>
      <w:r w:rsidRPr="007E6494">
        <w:t xml:space="preserve">. The play focuses upon an inventor called Rossum, who creates a vat of biological parts to assemble a race of intelligent workers, which could replace human jobs </w:t>
      </w:r>
      <w:r w:rsidRPr="007E6494">
        <w:fldChar w:fldCharType="begin" w:fldLock="1"/>
      </w:r>
      <w:r w:rsidR="00302484">
        <w:instrText>ADDIN CSL_CITATION { "citationItems" : [ { "id" : "ITEM-1", "itemData" : { "DOI" : "10.1111/j.1464-410X.2011.10513.x", "ISBN" : "0262133830", "ISSN" : "1464-410X", "PMID" : "21917105", "abstract" : "What's known on the subject? and What does the study add? LESS is a surgical technique that is utilized in many urological surgeries. The recent fusion of robotics and conventional LESS has significant implications for the future direction of LESS. This study is a review of LESS surgery, with a discussion about emerging technologies and the future directions of LESS surgery. \u2022 Laparoendoscopic single-site surgery (LESS) is a term that covers a spectrum of surgical techniques that perform laparoscopic surgery by consolidating all ports into one surgical incision. \u2022 In recent years, there has been an expansion of LESS surgical techniques with a wide spectrum of urological procedures being performed using LESS surgery. \u2022 Paralleling the clinical expansion of LESS are efforts to improve the instrumentation and access devices as well as incorporation of robotic platforms to the LESS arena. \u2022 This expansion in technology has generated the essential question: is robotics the future of LESS?", "author" : [ { "dropping-particle" : "", "family" : "Murphy", "given" : "R.R.", "non-dropping-particle" : "", "parse-names" : false, "suffix" : "" } ], "container-title" : "BJU international", "id" : "ITEM-1", "issue" : "May", "issued" : { "date-parts" : [ [ "2000" ] ] }, "page" : "257-291", "title" : "Introduction to AI robotics", "type" : "article-journal", "volume" : "108" }, "locator" : "2-3", "uris" : [ "http://www.mendeley.com/documents/?uuid=cecfe961-b836-4e7b-b6cc-806648a53c52" ] } ], "mendeley" : { "formattedCitation" : "[3, pp. 2\u20133]", "plainTextFormattedCitation" : "[3, pp. 2\u20133]", "previouslyFormattedCitation" : "[3, pp. 2\u20133]" }, "properties" : { "noteIndex" : 0 }, "schema" : "https://github.com/citation-style-language/schema/raw/master/csl-citation.json" }</w:instrText>
      </w:r>
      <w:r w:rsidRPr="007E6494">
        <w:fldChar w:fldCharType="separate"/>
      </w:r>
      <w:r w:rsidRPr="007E6494">
        <w:rPr>
          <w:noProof/>
        </w:rPr>
        <w:t>[3, pp. 2–3]</w:t>
      </w:r>
      <w:r w:rsidRPr="007E6494">
        <w:fldChar w:fldCharType="end"/>
      </w:r>
      <w:r w:rsidRPr="007E6494">
        <w:t>. The two enabling technologies that robotics is based on are:</w:t>
      </w:r>
    </w:p>
    <w:p w14:paraId="11E0860C" w14:textId="77777777" w:rsidR="000E663F" w:rsidRPr="00687C78" w:rsidRDefault="000E663F" w:rsidP="000E663F">
      <w:pPr>
        <w:pStyle w:val="Quote"/>
        <w:ind w:left="567" w:right="566"/>
        <w:rPr>
          <w:color w:val="000000" w:themeColor="text1"/>
        </w:rPr>
      </w:pPr>
      <w:r w:rsidRPr="00687C78">
        <w:rPr>
          <w:color w:val="000000" w:themeColor="text1"/>
        </w:rPr>
        <w:t>“1. Telemanipulators are remotely controlled machines, usually consisting of an arm and gripper, which receives human provided instructions from a controller.</w:t>
      </w:r>
    </w:p>
    <w:p w14:paraId="6D834536" w14:textId="77777777" w:rsidR="000E663F" w:rsidRPr="00687C78" w:rsidRDefault="000E663F" w:rsidP="000E663F">
      <w:pPr>
        <w:pStyle w:val="Quote"/>
        <w:ind w:left="567" w:right="566"/>
        <w:rPr>
          <w:color w:val="000000" w:themeColor="text1"/>
        </w:rPr>
      </w:pPr>
      <w:r w:rsidRPr="00687C78">
        <w:rPr>
          <w:color w:val="000000" w:themeColor="text1"/>
        </w:rPr>
        <w:t xml:space="preserve">2. Numeric control is the ability to precisely control machines. In 1952, this led to the implementation of the first machine programming language called APT (Automatic Programmed Tools).” </w:t>
      </w:r>
      <w:r w:rsidRPr="00687C78">
        <w:rPr>
          <w:color w:val="000000" w:themeColor="text1"/>
        </w:rPr>
        <w:fldChar w:fldCharType="begin" w:fldLock="1"/>
      </w:r>
      <w:r>
        <w:rPr>
          <w:color w:val="000000" w:themeColor="text1"/>
        </w:rPr>
        <w:instrText>ADDIN CSL_CITATION { "citationItems" : [ { "id" : "ITEM-1", "itemData" : { "abstract" : "x", "author" : [ { "dropping-particle" : "", "family" : "Niemueller", "given" : "Tim", "non-dropping-particle" : "", "parse-names" : false, "suffix" : "" }, { "dropping-particle" : "", "family" : "Widyadharma", "given" : "Sumedha", "non-dropping-particle" : "", "parse-names" : false, "suffix" : "" } ], "container-title" : "Artificial Intelligence", "id" : "ITEM-1", "issued" : { "date-parts" : [ [ "2003" ] ] }, "page" : "1-14", "title" : "Artificial Intelligence \u2013 An Introduction to Robotics", "type" : "article-journal" }, "uris" : [ "http://www.mendeley.com/documents/?uuid=f91461a5-cd0d-4745-989b-e727283d635f" ] } ], "mendeley" : { "formattedCitation" : "[4]", "plainTextFormattedCitation" : "[4]", "previouslyFormattedCitation" : "[4]" }, "properties" : { "noteIndex" : 0 }, "schema" : "https://github.com/citation-style-language/schema/raw/master/csl-citation.json" }</w:instrText>
      </w:r>
      <w:r w:rsidRPr="00687C78">
        <w:rPr>
          <w:color w:val="000000" w:themeColor="text1"/>
        </w:rPr>
        <w:fldChar w:fldCharType="separate"/>
      </w:r>
      <w:r w:rsidRPr="00687C78">
        <w:rPr>
          <w:noProof/>
          <w:color w:val="000000" w:themeColor="text1"/>
        </w:rPr>
        <w:t>[4]</w:t>
      </w:r>
      <w:r w:rsidRPr="00687C78">
        <w:rPr>
          <w:color w:val="000000" w:themeColor="text1"/>
        </w:rPr>
        <w:fldChar w:fldCharType="end"/>
      </w:r>
    </w:p>
    <w:p w14:paraId="36271501" w14:textId="77777777" w:rsidR="000E663F" w:rsidRPr="00526661" w:rsidRDefault="000E663F" w:rsidP="000E663F">
      <w:bookmarkStart w:id="12" w:name="_Toc484513632"/>
      <w:r w:rsidRPr="00526661">
        <w:t>Th</w:t>
      </w:r>
      <w:r>
        <w:t>ese two technologies</w:t>
      </w:r>
      <w:r w:rsidRPr="00526661">
        <w:t xml:space="preserve"> led to the first programmable telemanipulator, and in 1961, the installation of the first industrial robot which used these </w:t>
      </w:r>
      <w:r>
        <w:t>technologies</w:t>
      </w:r>
      <w:r w:rsidRPr="00526661">
        <w:t xml:space="preserve"> </w:t>
      </w:r>
      <w:r w:rsidRPr="00526661">
        <w:fldChar w:fldCharType="begin" w:fldLock="1"/>
      </w:r>
      <w:r>
        <w:instrText>ADDIN CSL_CITATION { "citationItems" : [ { "id" : "ITEM-1", "itemData" : { "abstract" : "x", "author" : [ { "dropping-particle" : "", "family" : "Niemueller", "given" : "Tim", "non-dropping-particle" : "", "parse-names" : false, "suffix" : "" }, { "dropping-particle" : "", "family" : "Widyadharma", "given" : "Sumedha", "non-dropping-particle" : "", "parse-names" : false, "suffix" : "" } ], "container-title" : "Artificial Intelligence", "id" : "ITEM-1", "issued" : { "date-parts" : [ [ "2003" ] ] }, "page" : "1-14", "title" : "Artificial Intelligence \u2013 An Introduction to Robotics", "type" : "article-journal" }, "uris" : [ "http://www.mendeley.com/documents/?uuid=f91461a5-cd0d-4745-989b-e727283d635f" ] } ], "mendeley" : { "formattedCitation" : "[4]", "plainTextFormattedCitation" : "[4]", "previouslyFormattedCitation" : "[4]" }, "properties" : { "noteIndex" : 0 }, "schema" : "https://github.com/citation-style-language/schema/raw/master/csl-citation.json" }</w:instrText>
      </w:r>
      <w:r w:rsidRPr="00526661">
        <w:fldChar w:fldCharType="separate"/>
      </w:r>
      <w:r w:rsidRPr="00526661">
        <w:rPr>
          <w:noProof/>
        </w:rPr>
        <w:t>[4]</w:t>
      </w:r>
      <w:r w:rsidRPr="00526661">
        <w:fldChar w:fldCharType="end"/>
      </w:r>
      <w:r w:rsidRPr="00526661">
        <w:t xml:space="preserve">. Asimov’s </w:t>
      </w:r>
      <w:r>
        <w:t>three</w:t>
      </w:r>
      <w:r w:rsidRPr="00526661">
        <w:t xml:space="preserve"> laws of robotics were originally created in 1942, in his short story Runaround. These are: </w:t>
      </w:r>
    </w:p>
    <w:p w14:paraId="145D9FEE" w14:textId="77777777" w:rsidR="000E663F" w:rsidRPr="000E663F" w:rsidRDefault="000E663F" w:rsidP="000E663F">
      <w:pPr>
        <w:pStyle w:val="Quote"/>
        <w:ind w:left="567" w:right="566"/>
        <w:jc w:val="left"/>
        <w:rPr>
          <w:color w:val="auto"/>
        </w:rPr>
      </w:pPr>
      <w:r w:rsidRPr="000E663F">
        <w:rPr>
          <w:color w:val="auto"/>
        </w:rPr>
        <w:t xml:space="preserve">“1. A robot may not injure a human being, or, through inaction, allow a human being to come to harm. </w:t>
      </w:r>
    </w:p>
    <w:p w14:paraId="66CD3BC2" w14:textId="77777777" w:rsidR="000E663F" w:rsidRPr="000E663F" w:rsidRDefault="000E663F" w:rsidP="000E663F">
      <w:pPr>
        <w:pStyle w:val="Quote"/>
        <w:ind w:left="567" w:right="566"/>
        <w:jc w:val="left"/>
        <w:rPr>
          <w:color w:val="auto"/>
        </w:rPr>
      </w:pPr>
      <w:r w:rsidRPr="000E663F">
        <w:rPr>
          <w:color w:val="auto"/>
        </w:rPr>
        <w:t xml:space="preserve">2. A robot must obey the orders given it by human beings except where such orders would conflict with the First Law. </w:t>
      </w:r>
    </w:p>
    <w:p w14:paraId="2E96BBDE" w14:textId="67B1FD4D" w:rsidR="00E75F2C" w:rsidRPr="00E75F2C" w:rsidRDefault="000E663F" w:rsidP="00E75F2C">
      <w:pPr>
        <w:pStyle w:val="Quote"/>
        <w:ind w:left="567" w:right="566"/>
        <w:jc w:val="left"/>
        <w:rPr>
          <w:color w:val="auto"/>
        </w:rPr>
      </w:pPr>
      <w:r w:rsidRPr="000E663F">
        <w:rPr>
          <w:color w:val="auto"/>
        </w:rPr>
        <w:t xml:space="preserve">3. A robot must protect its own existence if such protection does not conflict with the First or Second Law” </w:t>
      </w:r>
      <w:r w:rsidRPr="000E663F">
        <w:rPr>
          <w:color w:val="auto"/>
        </w:rPr>
        <w:fldChar w:fldCharType="begin" w:fldLock="1"/>
      </w:r>
      <w:r w:rsidRPr="000E663F">
        <w:rPr>
          <w:color w:val="auto"/>
        </w:rPr>
        <w:instrText>ADDIN CSL_CITATION { "citationItems" : [ { "id" : "ITEM-1", "itemData" : { "DOI" : "10.1109/MS.2007.100", "ISSN" : "07407459", "abstract" : "In 1940, science fiction writer Isaac Asimov formulated the now-famous Three Laws of Robotics, which constrain robots to serve their human masters. These laws focused on the physical well-being of robots and humans. But they can also be applied to software in a more abstract manner, by focusing on human presence in cyberspace. In this vein, I suggest the following laws of software. While they are largely a restatement of known principles, uniting them in this way casts a new light on the contract between humanity and technology.", "author" : [ { "dropping-particle" : "", "family" : "Feitelson", "given" : "Dror G.", "non-dropping-particle" : "", "parse-names" : false, "suffix" : "" } ], "container-title" : "IEEE Software", "id" : "ITEM-1", "issue" : "4", "issued" : { "date-parts" : [ [ "2007" ] ] }, "page" : "112", "title" : "Asimov's Laws of Robotics applied to software", "type" : "article-journal", "volume" : "24" }, "uris" : [ "http://www.mendeley.com/documents/?uuid=d8f287f4-1066-3248-872d-38d52c7eb8ef" ] }, { "id" : "ITEM-2", "itemData" : { "DOI" : "10.1109/MIS.2009.69", "ISBN" : "1541-1672", "ISSN" : "1541-1672", "abstract" : "Asimov's three laws of robotics have been inculcated so successfully into our culture that they now appear to shape expectations as to how robots should act around humans. However, there has been little serious discussion as to whether the laws really do provide a framework for human-robot interactions. Asimov actually used his laws as a literary device to explore the lack of resilience in the interplay between people and robots in a range of situations. This paper briefly reviews some of the practical shortcomings of each of Asimov's laws for framing the relationships between people and robots, including reminders about what robots can't do. The main focus of the paper is to propose an alternative, parallel set of laws of responsible robotics as a means to stimulate debate about the accountability relationships for robots when their actions can result in harm to people or human interests. The alternative laws emphasize (1) systems safety in terms of the responsibilities of those who develop and deploy robotic systems, (2) robots' responsiveness as they participate in dynamic social and cognitive relationships, and (3) smooth transfer of control as a robot encounters and initially responds to disruptions, impasses, or opportunities in context.", "author" : [ { "dropping-particle" : "", "family" : "Murphy", "given" : "Robin R.", "non-dropping-particle" : "", "parse-names" : false, "suffix" : "" }, { "dropping-particle" : "", "family" : "Woods", "given" : "David D.", "non-dropping-particle" : "", "parse-names" : false, "suffix" : "" } ], "container-title" : "IEEE Intelligent Systems", "id" : "ITEM-2", "issue" : "4", "issued" : { "date-parts" : [ [ "2009" ] ] }, "page" : "14-20", "title" : "Beyond Asimov : The Three Laws of Responsible Robotics", "type" : "article-journal", "volume" : "24" }, "uris" : [ "http://www.mendeley.com/documents/?uuid=b6524fb6-6033-3975-bc6d-78d810c1982b" ] }, { "id" : "ITEM-3", "itemData" : { "DOI" : "10.1007/s00146-007-0094-5", "ISBN" : "1577352521", "ISSN" : "09515666", "abstract" : "Using Asimov\u2019s Bicentennial Man as a springboard, a number of metaethical issues concerning the emerging field of machine ethics are discussed. Although the ultimate goal of machine ethics is to create autonomous ethical machines, this presents a number of challenges. A good way to begin the task of making ethics computable is to create a program that enables a machine to act an ethical advisor to human beings. This project, unlike creating an autonomous ethical machine, will not require that we make a judgment about the ethical status of the machine itself, a judgment that will be particularly difficult to make. Finally, it is argued that Asimov\u2019s three laws of robotics are an unsatisfactory basis for machine ethics, regardless of the status of the machine.", "author" : [ { "dropping-particle" : "", "family" : "Anderson", "given" : "Susan Leigh", "non-dropping-particle" : "", "parse-names" : false, "suffix" : "" } ], "container-title" : "AI and Society", "id" : "ITEM-3", "issue" : "4", "issued" : { "date-parts" : [ [ "2008" ] ] }, "page" : "477-493", "title" : "Asimov's \"Three Laws of Robotics\" and machine metaethics", "type" : "article-journal", "volume" : "22" }, "uris" : [ "http://www.mendeley.com/documents/?uuid=7e98bf2e-6dd3-3b17-8c64-95ddbc72ad3e" ] } ], "mendeley" : { "formattedCitation" : "[5]\u2013[7]", "plainTextFormattedCitation" : "[5]\u2013[7]", "previouslyFormattedCitation" : "[5]\u2013[7]" }, "properties" : { "noteIndex" : 0 }, "schema" : "https://github.com/citation-style-language/schema/raw/master/csl-citation.json" }</w:instrText>
      </w:r>
      <w:r w:rsidRPr="000E663F">
        <w:rPr>
          <w:color w:val="auto"/>
        </w:rPr>
        <w:fldChar w:fldCharType="separate"/>
      </w:r>
      <w:r w:rsidRPr="000E663F">
        <w:rPr>
          <w:noProof/>
          <w:color w:val="auto"/>
        </w:rPr>
        <w:t>[5]–[7]</w:t>
      </w:r>
      <w:r w:rsidRPr="000E663F">
        <w:rPr>
          <w:color w:val="auto"/>
        </w:rPr>
        <w:fldChar w:fldCharType="end"/>
      </w:r>
      <w:r w:rsidRPr="000E663F">
        <w:rPr>
          <w:color w:val="auto"/>
        </w:rPr>
        <w:t>.</w:t>
      </w:r>
    </w:p>
    <w:p w14:paraId="77BCAE2A" w14:textId="51DA5ED7" w:rsidR="000E663F" w:rsidRPr="00526661" w:rsidRDefault="00E75F2C" w:rsidP="000E663F">
      <w:r>
        <w:lastRenderedPageBreak/>
        <w:t xml:space="preserve">A fourth, or </w:t>
      </w:r>
      <w:r w:rsidR="00C93312">
        <w:t>‘</w:t>
      </w:r>
      <w:r>
        <w:t>zeroed</w:t>
      </w:r>
      <w:r w:rsidR="00C93312">
        <w:t>’</w:t>
      </w:r>
      <w:r>
        <w:t xml:space="preserve"> law was later added</w:t>
      </w:r>
      <w:r w:rsidR="00C93312">
        <w:t>:</w:t>
      </w:r>
      <w:r>
        <w:t xml:space="preserve"> “A robot may not harm humanity, or, by inaction, allow humanity to come to harm.”</w:t>
      </w:r>
      <w:r w:rsidR="00A64156">
        <w:t xml:space="preserve"> </w:t>
      </w:r>
      <w:r w:rsidR="00A64156">
        <w:fldChar w:fldCharType="begin" w:fldLock="1"/>
      </w:r>
      <w:r w:rsidR="00534E1C">
        <w:instrText>ADDIN CSL_CITATION { "citationItems" : [ { "id" : "ITEM-1", "itemData" : { "author" : [ { "dropping-particle" : "", "family" : "Barthelmess", "given" : "Ulrike", "non-dropping-particle" : "", "parse-names" : false, "suffix" : "" }, { "dropping-particle" : "", "family" : "Furbach", "given" : "Ulrich", "non-dropping-particle" : "", "parse-names" : false, "suffix" : "" } ], "container-title" : "Cornell University Library2", "id" : "ITEM-1", "issued" : { "date-parts" : [ [ "2014", "4" ] ] }, "publisher-place" : "Ithaca, NY", "title" : "Do We Need Asimov's Laws?", "type" : "article-magazine" }, "uris" : [ "http://www.mendeley.com/documents/?uuid=b3385a1b-1745-445c-8eb8-68a1e53b29e8" ] }, { "id" : "ITEM-2", "itemData" : { "author" : [ { "dropping-particle" : "", "family" : "Singer", "given" : "Peter W.", "non-dropping-particle" : "", "parse-names" : false, "suffix" : "" } ], "container-title" : "Brookings", "id" : "ITEM-2", "issued" : { "date-parts" : [ [ "2009", "5" ] ] }, "title" : "Isaac Asimov\u2019s Laws of Robotics Are Wrong", "type" : "article-magazine" }, "uris" : [ "http://www.mendeley.com/documents/?uuid=cd223cb4-444d-3e8f-80ea-6c59a665510f" ] } ], "mendeley" : { "formattedCitation" : "[8], [9]", "plainTextFormattedCitation" : "[8], [9]", "previouslyFormattedCitation" : "[8], [9]" }, "properties" : { "noteIndex" : 0 }, "schema" : "https://github.com/citation-style-language/schema/raw/master/csl-citation.json" }</w:instrText>
      </w:r>
      <w:r w:rsidR="00A64156">
        <w:fldChar w:fldCharType="separate"/>
      </w:r>
      <w:r w:rsidR="00A64156" w:rsidRPr="00A64156">
        <w:rPr>
          <w:noProof/>
        </w:rPr>
        <w:t>[8], [9]</w:t>
      </w:r>
      <w:r w:rsidR="00A64156">
        <w:fldChar w:fldCharType="end"/>
      </w:r>
      <w:r>
        <w:t xml:space="preserve">. </w:t>
      </w:r>
      <w:r w:rsidR="000E663F">
        <w:t xml:space="preserve">The significance of Asimov’s laws of robotics is to counteract the work of science fiction writers, whom believe that one day, </w:t>
      </w:r>
      <w:r w:rsidR="00C93312">
        <w:t>‘</w:t>
      </w:r>
      <w:r w:rsidR="000E663F">
        <w:t>intelligent</w:t>
      </w:r>
      <w:r w:rsidR="00C93312">
        <w:t>’</w:t>
      </w:r>
      <w:r w:rsidR="000E663F">
        <w:t xml:space="preserve"> robots could be physically and mentally superior to humans, and could determine that humans are unnecessary </w:t>
      </w:r>
      <w:r w:rsidR="000E663F">
        <w:fldChar w:fldCharType="begin" w:fldLock="1"/>
      </w:r>
      <w:r w:rsidR="00534E1C">
        <w:instrText>ADDIN CSL_CITATION { "citationItems" : [ { "id" : "ITEM-1", "itemData" : { "URL" : "http://www.csl.mtu.edu/winter98/cs320/AI/pmwellsasimov.html", "accessed" : { "date-parts" : [ [ "2018", "4", "24" ] ] }, "author" : [ { "dropping-particle" : "", "family" : "Wells", "given" : "M", "non-dropping-particle" : "", "parse-names" : false, "suffix" : "" } ], "container-title" : "Michigan Tech", "id" : "ITEM-1", "issued" : { "date-parts" : [ [ "1998" ] ] }, "title" : "The Importance of Issac Asimov's Three Laws of Robotics", "type" : "webpage" }, "uris" : [ "http://www.mendeley.com/documents/?uuid=c744bb8b-bd46-32bb-a367-455872109341" ] } ], "mendeley" : { "formattedCitation" : "[10]", "plainTextFormattedCitation" : "[10]", "previouslyFormattedCitation" : "[10]" }, "properties" : { "noteIndex" : 0 }, "schema" : "https://github.com/citation-style-language/schema/raw/master/csl-citation.json" }</w:instrText>
      </w:r>
      <w:r w:rsidR="000E663F">
        <w:fldChar w:fldCharType="separate"/>
      </w:r>
      <w:r w:rsidR="00A64156" w:rsidRPr="00A64156">
        <w:rPr>
          <w:noProof/>
        </w:rPr>
        <w:t>[10]</w:t>
      </w:r>
      <w:r w:rsidR="000E663F">
        <w:fldChar w:fldCharType="end"/>
      </w:r>
      <w:r w:rsidR="000E663F">
        <w:t>.</w:t>
      </w:r>
    </w:p>
    <w:p w14:paraId="6B59855B" w14:textId="77777777" w:rsidR="0079733C" w:rsidRPr="00CB3D7E" w:rsidRDefault="0079733C" w:rsidP="0079733C">
      <w:pPr>
        <w:pStyle w:val="Heading3"/>
      </w:pPr>
      <w:bookmarkStart w:id="13" w:name="_Toc512827314"/>
      <w:r w:rsidRPr="00CB3D7E">
        <w:t>2.1.1 Lunar Exploration Robots</w:t>
      </w:r>
      <w:bookmarkEnd w:id="12"/>
      <w:bookmarkEnd w:id="13"/>
    </w:p>
    <w:p w14:paraId="645DF4A2" w14:textId="77777777" w:rsidR="0079733C" w:rsidRPr="00B57264" w:rsidRDefault="0079733C" w:rsidP="0079733C">
      <w:r>
        <w:t xml:space="preserve">Lunar exploration rovers are designed for the exploration of </w:t>
      </w:r>
      <w:r w:rsidRPr="00B57264">
        <w:t>nearby moons, asteroids and planets</w:t>
      </w:r>
      <w:r>
        <w:t>.</w:t>
      </w:r>
      <w:r w:rsidRPr="00B57264">
        <w:t xml:space="preserve"> There are many examples</w:t>
      </w:r>
      <w:r>
        <w:t>,</w:t>
      </w:r>
      <w:r w:rsidRPr="00B57264">
        <w:t xml:space="preserve"> </w:t>
      </w:r>
      <w:r>
        <w:t xml:space="preserve">and </w:t>
      </w:r>
      <w:r w:rsidRPr="00B57264">
        <w:t>include the following:</w:t>
      </w:r>
    </w:p>
    <w:p w14:paraId="037EDF5E" w14:textId="77777777" w:rsidR="0079733C" w:rsidRDefault="0079733C" w:rsidP="0079733C">
      <w:pPr>
        <w:pStyle w:val="Heading4"/>
      </w:pPr>
      <w:bookmarkStart w:id="14" w:name="_Toc484513635"/>
      <w:bookmarkStart w:id="15" w:name="_Toc512827315"/>
      <w:bookmarkStart w:id="16" w:name="_Toc484513634"/>
      <w:bookmarkStart w:id="17" w:name="_Toc484513633"/>
      <w:r w:rsidRPr="00AE0BFD">
        <w:t>2.1.1.1 Russian Lunokhod</w:t>
      </w:r>
      <w:bookmarkEnd w:id="14"/>
      <w:bookmarkEnd w:id="15"/>
    </w:p>
    <w:p w14:paraId="354BDDEF" w14:textId="42294005" w:rsidR="0079733C" w:rsidRPr="00AC3787" w:rsidRDefault="0079733C" w:rsidP="0079733C">
      <w:r w:rsidRPr="00AC3787">
        <w:t xml:space="preserve">The Lunokhod Mission was comprised of two lunar rovers, which were tasked with performing a series of scientific operations on the </w:t>
      </w:r>
      <w:r w:rsidR="000D452F">
        <w:t>M</w:t>
      </w:r>
      <w:r w:rsidRPr="00AC3787">
        <w:t xml:space="preserve">oon in the early 1970’s </w:t>
      </w:r>
      <w:r w:rsidRPr="00AC3787">
        <w:fldChar w:fldCharType="begin" w:fldLock="1"/>
      </w:r>
      <w:r w:rsidR="00534E1C">
        <w:instrText>ADDIN CSL_CITATION { "citationItems" : [ { "id" : "ITEM-1", "itemData" : { "URL" : "https://www.nasa.gov/mission_pages/LRO/multimedia/lroimages/lroc-20100318.html", "abstract" : "NASA.gov brings you images, videos and interactive features from the unique perspective of America\u2019s space agency. Get the latest updates on NASA missions, subscribe to blogs, RSS feeds and podcasts, watch NASA TV live, or simply read about our mission to pioneer the future in space exploration, scientific discovery and aeronautics research.", "accessed" : { "date-parts" : [ [ "2017", "6", "3" ] ] }, "author" : [ { "dropping-particle" : "", "family" : "NASA", "given" : "", "non-dropping-particle" : "", "parse-names" : false, "suffix" : "" } ], "container-title" : "NASA", "id" : "ITEM-1", "issued" : { "date-parts" : [ [ "2015" ] ] }, "publisher" : "Brian Dunbar", "title" : "NASA - Soviet Union Lunar Rovers", "type" : "webpage" }, "uris" : [ "http://www.mendeley.com/documents/?uuid=94eb5532-220d-3020-81ba-5919d8335304" ] } ], "mendeley" : { "formattedCitation" : "[11]", "plainTextFormattedCitation" : "[11]", "previouslyFormattedCitation" : "[11]" }, "properties" : { "noteIndex" : 0 }, "schema" : "https://github.com/citation-style-language/schema/raw/master/csl-citation.json" }</w:instrText>
      </w:r>
      <w:r w:rsidRPr="00AC3787">
        <w:fldChar w:fldCharType="separate"/>
      </w:r>
      <w:r w:rsidR="00A64156" w:rsidRPr="00A64156">
        <w:rPr>
          <w:noProof/>
        </w:rPr>
        <w:t>[11]</w:t>
      </w:r>
      <w:r w:rsidRPr="00AC3787">
        <w:fldChar w:fldCharType="end"/>
      </w:r>
      <w:r>
        <w:t>. T</w:t>
      </w:r>
      <w:r w:rsidRPr="00AC3787">
        <w:t>he Soviet Russian rovers were launched from Tyuratam (Baikonur Cosmodrome), Kazakhstan in a Soyuz rocket. Lunokhod 1 launched on 10</w:t>
      </w:r>
      <w:r w:rsidRPr="00AC3787">
        <w:rPr>
          <w:vertAlign w:val="superscript"/>
        </w:rPr>
        <w:t>th</w:t>
      </w:r>
      <w:r w:rsidRPr="00AC3787">
        <w:t xml:space="preserve"> November 1970, in the rocket designated Luna 17 </w:t>
      </w:r>
      <w:r w:rsidRPr="00AC3787">
        <w:fldChar w:fldCharType="begin" w:fldLock="1"/>
      </w:r>
      <w:r w:rsidR="00534E1C">
        <w:instrText>ADDIN CSL_CITATION { "citationItems" : [ { "id" : "ITEM-1", "itemData" : { "URL" : "https://nssdc.gsfc.nasa.gov/nmc/spacecraftDisplay.do?id=1970-095D", "accessed" : { "date-parts" : [ [ "2017", "6", "3" ] ] }, "author" : [ { "dropping-particle" : "", "family" : "NASA", "given" : "", "non-dropping-particle" : "", "parse-names" : false, "suffix" : "" } ], "container-title" : "NASA", "id" : "ITEM-1", "issued" : { "date-parts" : [ [ "2017" ] ] }, "title" : "Lunokhod 1", "type" : "webpage" }, "uris" : [ "http://www.mendeley.com/documents/?uuid=91a85b50-de20-4e51-b0bf-a561b0f195b4" ] } ], "mendeley" : { "formattedCitation" : "[12]", "plainTextFormattedCitation" : "[12]", "previouslyFormattedCitation" : "[12]" }, "properties" : { "noteIndex" : 0 }, "schema" : "https://github.com/citation-style-language/schema/raw/master/csl-citation.json" }</w:instrText>
      </w:r>
      <w:r w:rsidRPr="00AC3787">
        <w:fldChar w:fldCharType="separate"/>
      </w:r>
      <w:r w:rsidR="00A64156" w:rsidRPr="00A64156">
        <w:rPr>
          <w:noProof/>
        </w:rPr>
        <w:t>[12]</w:t>
      </w:r>
      <w:r w:rsidRPr="00AC3787">
        <w:fldChar w:fldCharType="end"/>
      </w:r>
      <w:r w:rsidRPr="00AC3787">
        <w:t xml:space="preserve">, and landed in the Sea of Rains, on the </w:t>
      </w:r>
      <w:r w:rsidR="000D452F">
        <w:t>M</w:t>
      </w:r>
      <w:r w:rsidRPr="00AC3787">
        <w:t>oon. The rover operated for 11 lunar days, and officially ended on 4</w:t>
      </w:r>
      <w:r w:rsidRPr="00AC3787">
        <w:rPr>
          <w:vertAlign w:val="superscript"/>
        </w:rPr>
        <w:t>th</w:t>
      </w:r>
      <w:r w:rsidRPr="00AC3787">
        <w:t xml:space="preserve"> October 1971, after the transfer of more than 20,000 </w:t>
      </w:r>
      <w:r w:rsidR="00C673C1">
        <w:t xml:space="preserve">television </w:t>
      </w:r>
      <w:r w:rsidRPr="00AC3787">
        <w:t xml:space="preserve">pictures and over 200 </w:t>
      </w:r>
      <w:r w:rsidR="00C673C1">
        <w:t>television</w:t>
      </w:r>
      <w:r w:rsidRPr="00AC3787">
        <w:t xml:space="preserve"> panoramas, as well as conducting over 500 lunar soil tests </w:t>
      </w:r>
      <w:r w:rsidRPr="00AC3787">
        <w:fldChar w:fldCharType="begin" w:fldLock="1"/>
      </w:r>
      <w:r w:rsidR="00534E1C">
        <w:instrText>ADDIN CSL_CITATION { "citationItems" : [ { "id" : "ITEM-1", "itemData" : { "URL" : "https://nssdc.gsfc.nasa.gov/nmc/spacecraftDisplay.do?id=1970-095A", "accessed" : { "date-parts" : [ [ "2017", "6", "3" ] ] }, "author" : [ { "dropping-particle" : "", "family" : "NASA", "given" : "", "non-dropping-particle" : "", "parse-names" : false, "suffix" : "" } ], "container-title" : "NASA", "id" : "ITEM-1", "issued" : { "date-parts" : [ [ "2017" ] ] }, "title" : "Luna 17/Lunokhod 1", "type" : "webpage" }, "uris" : [ "http://www.mendeley.com/documents/?uuid=0dfa825d-7a60-4748-b78d-5745c7c9fa84" ] } ], "mendeley" : { "formattedCitation" : "[13]", "plainTextFormattedCitation" : "[13]", "previouslyFormattedCitation" : "[13]" }, "properties" : { "noteIndex" : 0 }, "schema" : "https://github.com/citation-style-language/schema/raw/master/csl-citation.json" }</w:instrText>
      </w:r>
      <w:r w:rsidRPr="00AC3787">
        <w:fldChar w:fldCharType="separate"/>
      </w:r>
      <w:r w:rsidR="00A64156" w:rsidRPr="00A64156">
        <w:rPr>
          <w:noProof/>
        </w:rPr>
        <w:t>[13]</w:t>
      </w:r>
      <w:r w:rsidRPr="00AC3787">
        <w:fldChar w:fldCharType="end"/>
      </w:r>
      <w:r w:rsidRPr="00AC3787">
        <w:t>.</w:t>
      </w:r>
    </w:p>
    <w:p w14:paraId="3A8DE9EC" w14:textId="25A6E313" w:rsidR="0079733C" w:rsidRDefault="0079733C" w:rsidP="0079733C">
      <w:r w:rsidRPr="00AC3787">
        <w:t>Lunokhod 2 launched on 8</w:t>
      </w:r>
      <w:r w:rsidRPr="00AC3787">
        <w:rPr>
          <w:vertAlign w:val="superscript"/>
        </w:rPr>
        <w:t>th</w:t>
      </w:r>
      <w:r w:rsidRPr="00AC3787">
        <w:t xml:space="preserve"> January 1973, from the rocket designated Luna 21, and landed in LeMonnier crater, on the Moon. The rover operated for approximately four months, and its operations were announced as completed on 4</w:t>
      </w:r>
      <w:r w:rsidRPr="00AC3787">
        <w:rPr>
          <w:vertAlign w:val="superscript"/>
        </w:rPr>
        <w:t>th</w:t>
      </w:r>
      <w:r w:rsidRPr="00AC3787">
        <w:t xml:space="preserve"> June, although there is speculation that the vehicle probably failed in mid-May, or </w:t>
      </w:r>
      <w:r w:rsidR="000E663F">
        <w:t xml:space="preserve">it </w:t>
      </w:r>
      <w:r w:rsidRPr="00AC3787">
        <w:t xml:space="preserve">could not be revived after the lunar night of May-June. It sent back 86 panoramic images and over 80,000 TV pictures </w:t>
      </w:r>
      <w:r w:rsidRPr="00AC3787">
        <w:fldChar w:fldCharType="begin" w:fldLock="1"/>
      </w:r>
      <w:r w:rsidR="00534E1C">
        <w:instrText>ADDIN CSL_CITATION { "citationItems" : [ { "id" : "ITEM-1", "itemData" : { "URL" : "https://nssdc.gsfc.nasa.gov/nmc/spacecraftDisplay.do?id=1973-001A", "accessed" : { "date-parts" : [ [ "2017", "6", "3" ] ] }, "author" : [ { "dropping-particle" : "", "family" : "NASA", "given" : "", "non-dropping-particle" : "", "parse-names" : false, "suffix" : "" } ], "container-title" : "NASA", "id" : "ITEM-1", "issued" : { "date-parts" : [ [ "2017" ] ] }, "title" : "Luna 21/Lunokhod 2", "type" : "webpage" }, "uris" : [ "http://www.mendeley.com/documents/?uuid=f9255325-133d-45c4-8654-5bd3c8eaa9de" ] } ], "mendeley" : { "formattedCitation" : "[14]", "plainTextFormattedCitation" : "[14]", "previouslyFormattedCitation" : "[14]" }, "properties" : { "noteIndex" : 0 }, "schema" : "https://github.com/citation-style-language/schema/raw/master/csl-citation.json" }</w:instrText>
      </w:r>
      <w:r w:rsidRPr="00AC3787">
        <w:fldChar w:fldCharType="separate"/>
      </w:r>
      <w:r w:rsidR="00A64156" w:rsidRPr="00A64156">
        <w:rPr>
          <w:noProof/>
        </w:rPr>
        <w:t>[14]</w:t>
      </w:r>
      <w:r w:rsidRPr="00AC3787">
        <w:fldChar w:fldCharType="end"/>
      </w:r>
      <w:r w:rsidRPr="00AC3787">
        <w:t>.</w:t>
      </w:r>
    </w:p>
    <w:p w14:paraId="7153E33D" w14:textId="14B388F4" w:rsidR="0079733C" w:rsidRPr="00AC3787" w:rsidRDefault="0079733C" w:rsidP="0079733C">
      <w:r>
        <w:t xml:space="preserve">The rover had </w:t>
      </w:r>
      <w:r w:rsidR="001133F7">
        <w:t>eight</w:t>
      </w:r>
      <w:r>
        <w:t xml:space="preserve"> gear motors to control the </w:t>
      </w:r>
      <w:r w:rsidR="001133F7">
        <w:t>eight</w:t>
      </w:r>
      <w:r>
        <w:t xml:space="preserve"> wheels, a custom-made</w:t>
      </w:r>
      <w:r w:rsidRPr="004176F4">
        <w:t xml:space="preserve"> rocker-bogie</w:t>
      </w:r>
      <w:r>
        <w:t xml:space="preserve"> suspension system and a tub-shaped body, with a domed top, and were equipped with two antennae, two (or </w:t>
      </w:r>
      <w:r w:rsidR="001133F7">
        <w:t>three</w:t>
      </w:r>
      <w:r>
        <w:t xml:space="preserve"> on Lunokhod 2) television cameras, and a wide range of sensors for experimentation </w:t>
      </w:r>
      <w:r>
        <w:fldChar w:fldCharType="begin" w:fldLock="1"/>
      </w:r>
      <w:r w:rsidR="00534E1C">
        <w:instrText>ADDIN CSL_CITATION { "citationItems" : [ { "id" : "ITEM-1", "itemData" : { "DOI" : "10.2514/6.2005-2525", "ISBN" : "978-1-62410-022-2", "abstract" : "This paper presents an overview of exploration rover concepts and the various development challenges associated with each as they are applied to exploration objectives and requirements for missions on the Moon and Mars. A variety of concepts for surface exploration vehicles have been proposed since the initial development of the Apollo-era lunar rover. This paper provides a brief description of the rover concepts, along with a comparison of their relative benefits and limitations. In addition, this paper outlines, and investigates a number of critical development challenges that surface exploration vehicles must address in order to successfully meet the exploration mission vision. These include: mission and environmental challenges, design challenges, and production and delivery challenges. Mission and environmental challenges include effects of terrain, extreme temperature differentials, dust issues, and radiation protection. Design methods are discussed that focus on optimum methods for developing highly reliable, long-life and efficient systems. In addition, challenges associated with delivering a surface exploration system is explored and discussed. Based on all the information presented, modularity will be the single most important factor in the development of a truly viable surface mobility vehicle. To meet mission, reliability, and affordability requirements, surface exploration vehicles, especially pressurized rovers, will need to be modularly designed and deployed across all projected Moon and Mars exploration missions.", "author" : [ { "dropping-particle" : "", "family" : "Zakrajsek", "given" : "James", "non-dropping-particle" : "", "parse-names" : false, "suffix" : "" }, { "dropping-particle" : "", "family" : "McKissock", "given" : "David", "non-dropping-particle" : "", "parse-names" : false, "suffix" : "" }, { "dropping-particle" : "", "family" : "Woytach", "given" : "Jeffrey", "non-dropping-particle" : "", "parse-names" : false, "suffix" : "" }, { "dropping-particle" : "", "family" : "Zakrajsek", "given" : "June", "non-dropping-particle" : "", "parse-names" : false, "suffix" : "" }, { "dropping-particle" : "", "family" : "Oswald", "given" : "Fred", "non-dropping-particle" : "", "parse-names" : false, "suffix" : "" }, { "dropping-particle" : "", "family" : "McEntire", "given" : "Kelly", "non-dropping-particle" : "", "parse-names" : false, "suffix" : "" }, { "dropping-particle" : "", "family" : "Hill", "given" : "Gerald", "non-dropping-particle" : "", "parse-names" : false, "suffix" : "" }, { "dropping-particle" : "", "family" : "Abel", "given" : "Phillip", "non-dropping-particle" : "", "parse-names" : false, "suffix" : "" }, { "dropping-particle" : "", "family" : "Eichenberg", "given" : "Dennis", "non-dropping-particle" : "", "parse-names" : false, "suffix" : "" }, { "dropping-particle" : "", "family" : "Goodnight", "given" : "Thomas", "non-dropping-particle" : "", "parse-names" : false, "suffix" : "" } ], "container-title" : "1st Space Exploration Conference: Continuing the Voyage of Discovery", "id" : "ITEM-1", "issue" : "March", "issued" : { "date-parts" : [ [ "2005", "1", "30" ] ] }, "page" : "1-23", "publisher" : "American Institute of Aeronautics and Astronautics", "publisher-place" : "Reston, Virigina", "title" : "Exploration Rover Concepts and Development Challenges", "type" : "paper-conference", "volume" : "2525" }, "locator" : "3", "uris" : [ "http://www.mendeley.com/documents/?uuid=182f1e7a-bd90-35cc-b429-36389dcf05c8" ] }, { "id" : "ITEM-2", "itemData" : { "URL" : "http://beatty-robotics.com/lunokhod/", "accessed" : { "date-parts" : [ [ "2017", "11", "8" ] ] }, "author" : [ { "dropping-particle" : "", "family" : "Beatty", "given" : "Camille", "non-dropping-particle" : "", "parse-names" : false, "suffix" : "" } ], "container-title" : "Beatty Robotics", "id" : "ITEM-2", "issued" : { "date-parts" : [ [ "2013" ] ] }, "title" : "Lunokhod", "type" : "webpage" }, "uris" : [ "http://www.mendeley.com/documents/?uuid=e8a0b81e-585a-3872-8e07-1e5c2398b5f4" ] } ], "mendeley" : { "formattedCitation" : "[15, p. 3], [16]", "plainTextFormattedCitation" : "[15, p. 3], [16]", "previouslyFormattedCitation" : "[15, p. 3], [16]" }, "properties" : { "noteIndex" : 0 }, "schema" : "https://github.com/citation-style-language/schema/raw/master/csl-citation.json" }</w:instrText>
      </w:r>
      <w:r>
        <w:fldChar w:fldCharType="separate"/>
      </w:r>
      <w:r w:rsidR="00A64156" w:rsidRPr="00A64156">
        <w:rPr>
          <w:noProof/>
        </w:rPr>
        <w:t>[15, p. 3], [16]</w:t>
      </w:r>
      <w:r>
        <w:fldChar w:fldCharType="end"/>
      </w:r>
      <w:r>
        <w:t xml:space="preserve">. Lunokhod 2 had </w:t>
      </w:r>
      <w:r w:rsidR="001133F7">
        <w:t>eight</w:t>
      </w:r>
      <w:r>
        <w:t xml:space="preserve"> rigid rim wire mesh wheels with bicycle-type spokes and metal cleats for traction </w:t>
      </w:r>
      <w:r>
        <w:fldChar w:fldCharType="begin" w:fldLock="1"/>
      </w:r>
      <w:r w:rsidR="00534E1C">
        <w:instrText>ADDIN CSL_CITATION { "citationItems" : [ { "id" : "ITEM-1", "itemData" : { "URL" : "https://www.nasa.gov/specials/wheels/", "accessed" : { "date-parts" : [ [ "2017", "11", "21" ] ] }, "author" : [ { "dropping-particle" : "", "family" : "Smith Kilkenny", "given" : "Nancy", "non-dropping-particle" : "", "parse-names" : false, "suffix" : "" } ], "container-title" : "NASA", "id" : "ITEM-1", "issued" : { "date-parts" : [ [ "2017" ] ] }, "title" : "Reinventing the Wheel: NASA", "type" : "webpage" }, "uris" : [ "http://www.mendeley.com/documents/?uuid=ab5af6db-a447-3675-a08d-37864071ef44" ] } ], "mendeley" : { "formattedCitation" : "[17]", "plainTextFormattedCitation" : "[17]", "previouslyFormattedCitation" : "[17]" }, "properties" : { "noteIndex" : 0 }, "schema" : "https://github.com/citation-style-language/schema/raw/master/csl-citation.json" }</w:instrText>
      </w:r>
      <w:r>
        <w:fldChar w:fldCharType="separate"/>
      </w:r>
      <w:r w:rsidR="00A64156" w:rsidRPr="00A64156">
        <w:rPr>
          <w:noProof/>
        </w:rPr>
        <w:t>[17]</w:t>
      </w:r>
      <w:r>
        <w:fldChar w:fldCharType="end"/>
      </w:r>
      <w:r>
        <w:t xml:space="preserve">. These were connected to an independent </w:t>
      </w:r>
      <w:r w:rsidRPr="00BC15E1">
        <w:t>suspension, motor and brake</w:t>
      </w:r>
      <w:r>
        <w:t xml:space="preserve">, </w:t>
      </w:r>
      <w:r w:rsidR="000E663F">
        <w:t>which</w:t>
      </w:r>
      <w:r>
        <w:t xml:space="preserve"> were controlled </w:t>
      </w:r>
      <w:r w:rsidR="000E663F">
        <w:t xml:space="preserve">by </w:t>
      </w:r>
      <w:r>
        <w:t>a series of commands se</w:t>
      </w:r>
      <w:r w:rsidR="000E663F">
        <w:t>n</w:t>
      </w:r>
      <w:r>
        <w:t xml:space="preserve">t by a team of </w:t>
      </w:r>
      <w:r w:rsidR="001133F7">
        <w:t>five</w:t>
      </w:r>
      <w:r>
        <w:t xml:space="preserve"> people in real-time from Earth </w:t>
      </w:r>
      <w:r>
        <w:fldChar w:fldCharType="begin" w:fldLock="1"/>
      </w:r>
      <w:r w:rsidR="00534E1C">
        <w:instrText>ADDIN CSL_CITATION { "citationItems" : [ { "id" : "ITEM-1", "itemData" : { "DOI" : "10.2514/6.2005-2525", "ISBN" : "978-1-62410-022-2", "abstract" : "This paper presents an overview of exploration rover concepts and the various development challenges associated with each as they are applied to exploration objectives and requirements for missions on the Moon and Mars. A variety of concepts for surface exploration vehicles have been proposed since the initial development of the Apollo-era lunar rover. This paper provides a brief description of the rover concepts, along with a comparison of their relative benefits and limitations. In addition, this paper outlines, and investigates a number of critical development challenges that surface exploration vehicles must address in order to successfully meet the exploration mission vision. These include: mission and environmental challenges, design challenges, and production and delivery challenges. Mission and environmental challenges include effects of terrain, extreme temperature differentials, dust issues, and radiation protection. Design methods are discussed that focus on optimum methods for developing highly reliable, long-life and efficient systems. In addition, challenges associated with delivering a surface exploration system is explored and discussed. Based on all the information presented, modularity will be the single most important factor in the development of a truly viable surface mobility vehicle. To meet mission, reliability, and affordability requirements, surface exploration vehicles, especially pressurized rovers, will need to be modularly designed and deployed across all projected Moon and Mars exploration missions.", "author" : [ { "dropping-particle" : "", "family" : "Zakrajsek", "given" : "James", "non-dropping-particle" : "", "parse-names" : false, "suffix" : "" }, { "dropping-particle" : "", "family" : "McKissock", "given" : "David", "non-dropping-particle" : "", "parse-names" : false, "suffix" : "" }, { "dropping-particle" : "", "family" : "Woytach", "given" : "Jeffrey", "non-dropping-particle" : "", "parse-names" : false, "suffix" : "" }, { "dropping-particle" : "", "family" : "Zakrajsek", "given" : "June", "non-dropping-particle" : "", "parse-names" : false, "suffix" : "" }, { "dropping-particle" : "", "family" : "Oswald", "given" : "Fred", "non-dropping-particle" : "", "parse-names" : false, "suffix" : "" }, { "dropping-particle" : "", "family" : "McEntire", "given" : "Kelly", "non-dropping-particle" : "", "parse-names" : false, "suffix" : "" }, { "dropping-particle" : "", "family" : "Hill", "given" : "Gerald", "non-dropping-particle" : "", "parse-names" : false, "suffix" : "" }, { "dropping-particle" : "", "family" : "Abel", "given" : "Phillip", "non-dropping-particle" : "", "parse-names" : false, "suffix" : "" }, { "dropping-particle" : "", "family" : "Eichenberg", "given" : "Dennis", "non-dropping-particle" : "", "parse-names" : false, "suffix" : "" }, { "dropping-particle" : "", "family" : "Goodnight", "given" : "Thomas", "non-dropping-particle" : "", "parse-names" : false, "suffix" : "" } ], "container-title" : "1st Space Exploration Conference: Continuing the Voyage of Discovery", "id" : "ITEM-1", "issue" : "March", "issued" : { "date-parts" : [ [ "2005", "1", "30" ] ] }, "page" : "1-23", "publisher" : "American Institute of Aeronautics and Astronautics", "publisher-place" : "Reston, Virigina", "title" : "Exploration Rover Concepts and Development Challenges", "type" : "paper-conference", "volume" : "2525" }, "locator" : "3", "uris" : [ "http://www.mendeley.com/documents/?uuid=182f1e7a-bd90-35cc-b429-36389dcf05c8" ] }, { "id" : "ITEM-2", "itemData" : { "URL" : "http://beatty-robotics.com/lunokhod/", "accessed" : { "date-parts" : [ [ "2017", "11", "8" ] ] }, "author" : [ { "dropping-particle" : "", "family" : "Beatty", "given" : "Camille", "non-dropping-particle" : "", "parse-names" : false, "suffix" : "" } ], "container-title" : "Beatty Robotics", "id" : "ITEM-2", "issued" : { "date-parts" : [ [ "2013" ] ] }, "title" : "Lunokhod", "type" : "webpage" }, "uris" : [ "http://www.mendeley.com/documents/?uuid=e8a0b81e-585a-3872-8e07-1e5c2398b5f4" ] } ], "mendeley" : { "formattedCitation" : "[15, p. 3], [16]", "plainTextFormattedCitation" : "[15, p. 3], [16]", "previouslyFormattedCitation" : "[15, p. 3], [16]" }, "properties" : { "noteIndex" : 0 }, "schema" : "https://github.com/citation-style-language/schema/raw/master/csl-citation.json" }</w:instrText>
      </w:r>
      <w:r>
        <w:fldChar w:fldCharType="separate"/>
      </w:r>
      <w:r w:rsidR="00A64156" w:rsidRPr="00A64156">
        <w:rPr>
          <w:noProof/>
        </w:rPr>
        <w:t>[15, p. 3], [16]</w:t>
      </w:r>
      <w:r>
        <w:fldChar w:fldCharType="end"/>
      </w:r>
      <w:r>
        <w:t xml:space="preserve">. </w:t>
      </w:r>
    </w:p>
    <w:p w14:paraId="3A419991" w14:textId="77777777" w:rsidR="0079733C" w:rsidRPr="00B57264" w:rsidRDefault="0079733C" w:rsidP="0079733C">
      <w:pPr>
        <w:keepNext/>
        <w:spacing w:after="0"/>
        <w:jc w:val="center"/>
      </w:pPr>
      <w:r w:rsidRPr="00B57264">
        <w:rPr>
          <w:noProof/>
          <w:lang w:eastAsia="en-GB"/>
        </w:rPr>
        <w:lastRenderedPageBreak/>
        <w:drawing>
          <wp:inline distT="0" distB="0" distL="0" distR="0" wp14:anchorId="056CC493" wp14:editId="38BDFC4B">
            <wp:extent cx="3600000" cy="2983450"/>
            <wp:effectExtent l="19050" t="19050" r="19685" b="26670"/>
            <wp:docPr id="6" name="Picture 6" descr="Lunokhod-2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unokhod-2 model.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600000" cy="29834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1AD13A4" w14:textId="2AC52AAB" w:rsidR="0079733C" w:rsidRPr="00B57264" w:rsidRDefault="0079733C" w:rsidP="0079733C">
      <w:pPr>
        <w:pStyle w:val="Caption"/>
        <w:jc w:val="center"/>
        <w:rPr>
          <w:color w:val="FF0000"/>
        </w:rPr>
      </w:pPr>
      <w:bookmarkStart w:id="18" w:name="_Toc512827411"/>
      <w:r w:rsidRPr="00B57264">
        <w:t xml:space="preserve">Figure </w:t>
      </w:r>
      <w:fldSimple w:instr=" SEQ Figure \* ARABIC ">
        <w:r w:rsidR="00BB120F">
          <w:rPr>
            <w:noProof/>
          </w:rPr>
          <w:t>1</w:t>
        </w:r>
      </w:fldSimple>
      <w:r w:rsidRPr="00B57264">
        <w:t xml:space="preserve">: Lunokhod Mission Rover </w:t>
      </w:r>
      <w:r w:rsidRPr="00B57264">
        <w:fldChar w:fldCharType="begin" w:fldLock="1"/>
      </w:r>
      <w:r w:rsidR="00534E1C">
        <w:instrText>ADDIN CSL_CITATION { "citationItems" : [ { "id" : "ITEM-1", "itemData" : { "URL" : "https://upload.wikimedia.org/wikipedia/commons/0/0d/Lunokhod-2_model.jpg", "accessed" : { "date-parts" : [ [ "2017", "10", "25" ] ] }, "author" : [ { "dropping-particle" : "", "family" : "Wikimedia", "given" : "", "non-dropping-particle" : "", "parse-names" : false, "suffix" : "" } ], "container-title" : "Wikimedia", "id" : "ITEM-1", "issued" : { "date-parts" : [ [ "2016" ] ] }, "title" : "Lunokhod 2 Model", "type" : "webpage" }, "uris" : [ "http://www.mendeley.com/documents/?uuid=f1497ff1-c0d4-49b9-88c7-ef3488375006" ] } ], "mendeley" : { "formattedCitation" : "[18]", "plainTextFormattedCitation" : "[18]", "previouslyFormattedCitation" : "[18]" }, "properties" : { "noteIndex" : 0 }, "schema" : "https://github.com/citation-style-language/schema/raw/master/csl-citation.json" }</w:instrText>
      </w:r>
      <w:r w:rsidRPr="00B57264">
        <w:fldChar w:fldCharType="separate"/>
      </w:r>
      <w:r w:rsidR="00A64156" w:rsidRPr="00A64156">
        <w:rPr>
          <w:i w:val="0"/>
          <w:noProof/>
        </w:rPr>
        <w:t>[18]</w:t>
      </w:r>
      <w:bookmarkEnd w:id="18"/>
      <w:r w:rsidRPr="00B57264">
        <w:fldChar w:fldCharType="end"/>
      </w:r>
    </w:p>
    <w:p w14:paraId="67D72463" w14:textId="77777777" w:rsidR="0079733C" w:rsidRPr="00AC3787" w:rsidRDefault="0079733C" w:rsidP="0079733C">
      <w:pPr>
        <w:pStyle w:val="Heading4"/>
      </w:pPr>
      <w:bookmarkStart w:id="19" w:name="_Toc512827316"/>
      <w:r w:rsidRPr="00AC3787">
        <w:t>2.1.1.2 NASA Discovery</w:t>
      </w:r>
      <w:bookmarkEnd w:id="16"/>
      <w:r>
        <w:t xml:space="preserve"> – Mars Pathfinder</w:t>
      </w:r>
      <w:bookmarkEnd w:id="19"/>
    </w:p>
    <w:p w14:paraId="439BD171" w14:textId="28343DBC" w:rsidR="0079733C" w:rsidRDefault="000E663F" w:rsidP="0079733C">
      <w:r w:rsidRPr="00AC3787">
        <w:t xml:space="preserve">NASA’s Discovery Program </w:t>
      </w:r>
      <w:r>
        <w:t>began</w:t>
      </w:r>
      <w:r w:rsidRPr="00AC3787">
        <w:t xml:space="preserve"> operations in 1996</w:t>
      </w:r>
      <w:r>
        <w:t>,</w:t>
      </w:r>
      <w:r w:rsidRPr="00AC3787">
        <w:t xml:space="preserve"> compris</w:t>
      </w:r>
      <w:r>
        <w:t>ing</w:t>
      </w:r>
      <w:r w:rsidRPr="00AC3787">
        <w:t xml:space="preserve"> of 12 missions </w:t>
      </w:r>
      <w:r w:rsidR="0079733C" w:rsidRPr="00AC3787">
        <w:fldChar w:fldCharType="begin" w:fldLock="1"/>
      </w:r>
      <w:r w:rsidR="00534E1C">
        <w:instrText>ADDIN CSL_CITATION { "citationItems" : [ { "id" : "ITEM-1", "itemData" : { "URL" : "https://discovery.msfc.nasa.gov/missions.cfml", "accessed" : { "date-parts" : [ [ "2017", "6", "1" ] ] }, "author" : [ { "dropping-particle" : "", "family" : "NASA", "given" : "", "non-dropping-particle" : "", "parse-names" : false, "suffix" : "" } ], "container-title" : "NASA Discovery Program", "id" : "ITEM-1", "issued" : { "date-parts" : [ [ "2017" ] ] }, "title" : "DISCOVERY ::: Missions", "type" : "webpage" }, "uris" : [ "http://www.mendeley.com/documents/?uuid=e588d7f6-7584-3275-a7e3-b5ba14d21637" ] } ], "mendeley" : { "formattedCitation" : "[19]", "plainTextFormattedCitation" : "[19]", "previouslyFormattedCitation" : "[19]" }, "properties" : { "noteIndex" : 0 }, "schema" : "https://github.com/citation-style-language/schema/raw/master/csl-citation.json" }</w:instrText>
      </w:r>
      <w:r w:rsidR="0079733C" w:rsidRPr="00AC3787">
        <w:fldChar w:fldCharType="separate"/>
      </w:r>
      <w:r w:rsidR="00A64156" w:rsidRPr="00A64156">
        <w:rPr>
          <w:noProof/>
        </w:rPr>
        <w:t>[19]</w:t>
      </w:r>
      <w:r w:rsidR="0079733C" w:rsidRPr="00AC3787">
        <w:fldChar w:fldCharType="end"/>
      </w:r>
      <w:r w:rsidR="0079733C" w:rsidRPr="00AC3787">
        <w:t xml:space="preserve">, consisting of telescopes, probes and spacecraft. </w:t>
      </w:r>
      <w:r w:rsidR="0079733C" w:rsidRPr="00675574">
        <w:t xml:space="preserve">The Mars Pathfinder </w:t>
      </w:r>
      <w:r w:rsidR="0079733C">
        <w:t>m</w:t>
      </w:r>
      <w:r w:rsidR="0079733C" w:rsidRPr="00675574">
        <w:t>ission was launched on 4</w:t>
      </w:r>
      <w:r w:rsidR="0079733C" w:rsidRPr="00675574">
        <w:rPr>
          <w:vertAlign w:val="superscript"/>
        </w:rPr>
        <w:t>th</w:t>
      </w:r>
      <w:r w:rsidR="0079733C" w:rsidRPr="00675574">
        <w:t xml:space="preserve"> December 1996, to investigate the </w:t>
      </w:r>
      <w:r w:rsidR="0079733C">
        <w:t xml:space="preserve">Martian </w:t>
      </w:r>
      <w:r w:rsidR="0079733C" w:rsidRPr="00675574">
        <w:t>atmosphere, surface metrology</w:t>
      </w:r>
      <w:r w:rsidR="0079733C">
        <w:t>, atmospheric conditions</w:t>
      </w:r>
      <w:r w:rsidR="0079733C" w:rsidRPr="00675574">
        <w:t xml:space="preserve"> and geology. </w:t>
      </w:r>
      <w:r>
        <w:t>The rover</w:t>
      </w:r>
      <w:r w:rsidRPr="00675574">
        <w:t xml:space="preserve"> </w:t>
      </w:r>
      <w:r w:rsidRPr="00CA3A08">
        <w:t>was the first to explore Mars</w:t>
      </w:r>
      <w:r>
        <w:t xml:space="preserve">, which is also </w:t>
      </w:r>
      <w:r w:rsidRPr="00CA3A08">
        <w:t xml:space="preserve">known as the Red Planet, </w:t>
      </w:r>
      <w:r w:rsidRPr="00675574">
        <w:t>land</w:t>
      </w:r>
      <w:r>
        <w:t>ing</w:t>
      </w:r>
      <w:r w:rsidRPr="00675574">
        <w:t xml:space="preserve"> on 4</w:t>
      </w:r>
      <w:r w:rsidRPr="00675574">
        <w:rPr>
          <w:vertAlign w:val="superscript"/>
        </w:rPr>
        <w:t>th</w:t>
      </w:r>
      <w:r w:rsidRPr="00675574">
        <w:t xml:space="preserve"> July </w:t>
      </w:r>
      <w:r w:rsidRPr="00CA3A08">
        <w:t xml:space="preserve">1997, </w:t>
      </w:r>
      <w:r>
        <w:t>with its final transmission on</w:t>
      </w:r>
      <w:r w:rsidRPr="00CA3A08">
        <w:t xml:space="preserve"> 27</w:t>
      </w:r>
      <w:r w:rsidRPr="00185F69">
        <w:rPr>
          <w:vertAlign w:val="superscript"/>
        </w:rPr>
        <w:t>th</w:t>
      </w:r>
      <w:r>
        <w:t xml:space="preserve"> </w:t>
      </w:r>
      <w:r w:rsidRPr="00CA3A08">
        <w:t xml:space="preserve">September 1997 </w:t>
      </w:r>
      <w:r w:rsidR="0079733C" w:rsidRPr="00CA3A08">
        <w:fldChar w:fldCharType="begin" w:fldLock="1"/>
      </w:r>
      <w:r w:rsidR="00534E1C">
        <w:instrText>ADDIN CSL_CITATION { "citationItems" : [ { "id" : "ITEM-1", "itemData" : { "URL" : "https://discovery.msfc.nasa.gov/pathfinder.cfml", "accessed" : { "date-parts" : [ [ "2017", "6", "1" ] ] }, "author" : [ { "dropping-particle" : "", "family" : "NASA", "given" : "", "non-dropping-particle" : "", "parse-names" : false, "suffix" : "" } ], "container-title" : "NASA", "id" : "ITEM-1", "issued" : { "date-parts" : [ [ "2017" ] ] }, "title" : "Mars Pathfinder", "type" : "webpage" }, "uris" : [ "http://www.mendeley.com/documents/?uuid=e6545214-cf66-3823-87e6-221f9e4e5b6f" ] } ], "mendeley" : { "formattedCitation" : "[20]", "plainTextFormattedCitation" : "[20]", "previouslyFormattedCitation" : "[20]" }, "properties" : { "noteIndex" : 0 }, "schema" : "https://github.com/citation-style-language/schema/raw/master/csl-citation.json" }</w:instrText>
      </w:r>
      <w:r w:rsidR="0079733C" w:rsidRPr="00CA3A08">
        <w:fldChar w:fldCharType="separate"/>
      </w:r>
      <w:r w:rsidR="00A64156" w:rsidRPr="00A64156">
        <w:rPr>
          <w:noProof/>
        </w:rPr>
        <w:t>[20]</w:t>
      </w:r>
      <w:r w:rsidR="0079733C" w:rsidRPr="00CA3A08">
        <w:fldChar w:fldCharType="end"/>
      </w:r>
      <w:r w:rsidR="0079733C" w:rsidRPr="00CA3A08">
        <w:t xml:space="preserve">. </w:t>
      </w:r>
      <w:r>
        <w:t xml:space="preserve">The rover </w:t>
      </w:r>
      <w:r w:rsidRPr="00CA3A08">
        <w:t>managed to capture over 16,500 images and take 8.5 million measurements of atmospheric pressure, temperature, and wind speed</w:t>
      </w:r>
      <w:r>
        <w:t>. The rover</w:t>
      </w:r>
      <w:r w:rsidRPr="00CA3A08">
        <w:t xml:space="preserve"> performed chemical analyses at sixteen different locations.</w:t>
      </w:r>
      <w:r>
        <w:t xml:space="preserve"> This mission allowed for the Spirit, Opportunity and Curiosity rovers to occur </w:t>
      </w:r>
      <w:r w:rsidR="0079733C">
        <w:fldChar w:fldCharType="begin" w:fldLock="1"/>
      </w:r>
      <w:r w:rsidR="00534E1C">
        <w:instrText>ADDIN CSL_CITATION { "citationItems" : [ { "id" : "ITEM-1", "itemData" : { "URL" : "https://planetarymissions.nasa.gov/missions/Mars Pathfinder/overview", "accessed" : { "date-parts" : [ [ "2017", "11", "1" ] ] }, "author" : [ { "dropping-particle" : "", "family" : "NASA", "given" : "", "non-dropping-particle" : "", "parse-names" : false, "suffix" : "" } ], "container-title" : "NASA", "id" : "ITEM-1", "issued" : { "date-parts" : [ [ "2017" ] ] }, "title" : "Mars Pathfinder Overview | Planetary Missions Program Office", "type" : "webpage" }, "uris" : [ "http://www.mendeley.com/documents/?uuid=e1b1dc71-f4bd-3cd5-8bed-f1d2a5b43dc4" ] } ], "mendeley" : { "formattedCitation" : "[21]", "plainTextFormattedCitation" : "[21]", "previouslyFormattedCitation" : "[21]" }, "properties" : { "noteIndex" : 0 }, "schema" : "https://github.com/citation-style-language/schema/raw/master/csl-citation.json" }</w:instrText>
      </w:r>
      <w:r w:rsidR="0079733C">
        <w:fldChar w:fldCharType="separate"/>
      </w:r>
      <w:r w:rsidR="00A64156" w:rsidRPr="00A64156">
        <w:rPr>
          <w:noProof/>
        </w:rPr>
        <w:t>[21]</w:t>
      </w:r>
      <w:r w:rsidR="0079733C">
        <w:fldChar w:fldCharType="end"/>
      </w:r>
      <w:r w:rsidR="0079733C">
        <w:t>.</w:t>
      </w:r>
    </w:p>
    <w:p w14:paraId="4BBEC6F9" w14:textId="30DEDEB9" w:rsidR="0079733C" w:rsidRPr="00675574" w:rsidRDefault="0079733C" w:rsidP="0079733C">
      <w:r>
        <w:t xml:space="preserve">The micro-rover, named Sojourner, had </w:t>
      </w:r>
      <w:r w:rsidR="001133F7">
        <w:t>six</w:t>
      </w:r>
      <w:r>
        <w:t xml:space="preserve"> wheels and a</w:t>
      </w:r>
      <w:r w:rsidRPr="004176F4">
        <w:t xml:space="preserve"> rocker-bogie</w:t>
      </w:r>
      <w:r>
        <w:t xml:space="preserve"> suspension system, which did not have </w:t>
      </w:r>
      <w:r w:rsidR="000E663F">
        <w:t xml:space="preserve">springs. Instead, the series of joints rotated and conformed to the contours of the ground, increasing its stability over uneven surfaces. The rover could withstand a tilt of 45° using three motion sensors to detect excessive tilt </w:t>
      </w:r>
      <w:r>
        <w:fldChar w:fldCharType="begin" w:fldLock="1"/>
      </w:r>
      <w:r w:rsidR="00534E1C">
        <w:instrText>ADDIN CSL_CITATION { "citationItems" : [ { "id" : "ITEM-1", "itemData" : { "DOI" : "10.2514/6.2005-2525", "ISBN" : "978-1-62410-022-2", "abstract" : "This paper presents an overview of exploration rover concepts and the various development challenges associated with each as they are applied to exploration objectives and requirements for missions on the Moon and Mars. A variety of concepts for surface exploration vehicles have been proposed since the initial development of the Apollo-era lunar rover. This paper provides a brief description of the rover concepts, along with a comparison of their relative benefits and limitations. In addition, this paper outlines, and investigates a number of critical development challenges that surface exploration vehicles must address in order to successfully meet the exploration mission vision. These include: mission and environmental challenges, design challenges, and production and delivery challenges. Mission and environmental challenges include effects of terrain, extreme temperature differentials, dust issues, and radiation protection. Design methods are discussed that focus on optimum methods for developing highly reliable, long-life and efficient systems. In addition, challenges associated with delivering a surface exploration system is explored and discussed. Based on all the information presented, modularity will be the single most important factor in the development of a truly viable surface mobility vehicle. To meet mission, reliability, and affordability requirements, surface exploration vehicles, especially pressurized rovers, will need to be modularly designed and deployed across all projected Moon and Mars exploration missions.", "author" : [ { "dropping-particle" : "", "family" : "Zakrajsek", "given" : "James", "non-dropping-particle" : "", "parse-names" : false, "suffix" : "" }, { "dropping-particle" : "", "family" : "McKissock", "given" : "David", "non-dropping-particle" : "", "parse-names" : false, "suffix" : "" }, { "dropping-particle" : "", "family" : "Woytach", "given" : "Jeffrey", "non-dropping-particle" : "", "parse-names" : false, "suffix" : "" }, { "dropping-particle" : "", "family" : "Zakrajsek", "given" : "June", "non-dropping-particle" : "", "parse-names" : false, "suffix" : "" }, { "dropping-particle" : "", "family" : "Oswald", "given" : "Fred", "non-dropping-particle" : "", "parse-names" : false, "suffix" : "" }, { "dropping-particle" : "", "family" : "McEntire", "given" : "Kelly", "non-dropping-particle" : "", "parse-names" : false, "suffix" : "" }, { "dropping-particle" : "", "family" : "Hill", "given" : "Gerald", "non-dropping-particle" : "", "parse-names" : false, "suffix" : "" }, { "dropping-particle" : "", "family" : "Abel", "given" : "Phillip", "non-dropping-particle" : "", "parse-names" : false, "suffix" : "" }, { "dropping-particle" : "", "family" : "Eichenberg", "given" : "Dennis", "non-dropping-particle" : "", "parse-names" : false, "suffix" : "" }, { "dropping-particle" : "", "family" : "Goodnight", "given" : "Thomas", "non-dropping-particle" : "", "parse-names" : false, "suffix" : "" } ], "container-title" : "1st Space Exploration Conference: Continuing the Voyage of Discovery", "id" : "ITEM-1", "issue" : "March", "issued" : { "date-parts" : [ [ "2005", "1", "30" ] ] }, "page" : "1-23", "publisher" : "American Institute of Aeronautics and Astronautics", "publisher-place" : "Reston, Virigina", "title" : "Exploration Rover Concepts and Development Challenges", "type" : "paper-conference", "volume" : "2525" }, "locator" : "3", "uris" : [ "http://www.mendeley.com/documents/?uuid=182f1e7a-bd90-35cc-b429-36389dcf05c8" ] } ], "mendeley" : { "formattedCitation" : "[15, p. 3]", "plainTextFormattedCitation" : "[15, p. 3]", "previouslyFormattedCitation" : "[15, p. 3]" }, "properties" : { "noteIndex" : 0 }, "schema" : "https://github.com/citation-style-language/schema/raw/master/csl-citation.json" }</w:instrText>
      </w:r>
      <w:r>
        <w:fldChar w:fldCharType="separate"/>
      </w:r>
      <w:r w:rsidR="00A64156" w:rsidRPr="00A64156">
        <w:rPr>
          <w:noProof/>
        </w:rPr>
        <w:t>[15, p. 3]</w:t>
      </w:r>
      <w:r>
        <w:fldChar w:fldCharType="end"/>
      </w:r>
      <w:r>
        <w:t>.</w:t>
      </w:r>
      <w:r w:rsidR="00B25E79">
        <w:t xml:space="preserve"> </w:t>
      </w:r>
      <w:r w:rsidR="007A25DF">
        <w:t xml:space="preserve">The rover was controlled via an onboard supercomputer, performing commands sent by an Earth based team via an uplink </w:t>
      </w:r>
      <w:r w:rsidR="007A25DF">
        <w:fldChar w:fldCharType="begin" w:fldLock="1"/>
      </w:r>
      <w:r w:rsidR="00063ED7">
        <w:instrText>ADDIN CSL_CITATION { "citationItems" : [ { "id" : "ITEM-1", "itemData" : { "URL" : "https://mars.jpl.nasa.gov/MPF/roverctrlnav/rcw.html", "accessed" : { "date-parts" : [ [ "2018", "5", "1" ] ] }, "author" : [ { "dropping-particle" : "", "family" : "Cooper", "given" : "Brian K.", "non-dropping-particle" : "", "parse-names" : false, "suffix" : "" } ], "container-title" : "NASA", "id" : "ITEM-1", "issued" : { "date-parts" : [ [ "1997" ] ] }, "title" : "MFEX: Microrover Flight Experiment", "type" : "webpage" }, "uris" : [ "http://www.mendeley.com/documents/?uuid=99b99441-7b77-30e5-bb86-3ddca87e984e" ] } ], "mendeley" : { "formattedCitation" : "[22]", "plainTextFormattedCitation" : "[22]", "previouslyFormattedCitation" : "[22]" }, "properties" : { "noteIndex" : 0 }, "schema" : "https://github.com/citation-style-language/schema/raw/master/csl-citation.json" }</w:instrText>
      </w:r>
      <w:r w:rsidR="007A25DF">
        <w:fldChar w:fldCharType="separate"/>
      </w:r>
      <w:r w:rsidR="007A25DF" w:rsidRPr="007A25DF">
        <w:rPr>
          <w:noProof/>
        </w:rPr>
        <w:t>[22]</w:t>
      </w:r>
      <w:r w:rsidR="007A25DF">
        <w:fldChar w:fldCharType="end"/>
      </w:r>
      <w:r w:rsidR="007A25DF">
        <w:t>.</w:t>
      </w:r>
    </w:p>
    <w:p w14:paraId="70E42003" w14:textId="77777777" w:rsidR="0079733C" w:rsidRPr="00B57264" w:rsidRDefault="0079733C" w:rsidP="0079733C">
      <w:pPr>
        <w:keepNext/>
        <w:spacing w:after="0"/>
        <w:jc w:val="center"/>
      </w:pPr>
      <w:r w:rsidRPr="00B57264">
        <w:rPr>
          <w:noProof/>
          <w:lang w:eastAsia="en-GB"/>
        </w:rPr>
        <w:lastRenderedPageBreak/>
        <w:drawing>
          <wp:inline distT="0" distB="0" distL="0" distR="0" wp14:anchorId="6B848842" wp14:editId="566C42F6">
            <wp:extent cx="3600000" cy="3013485"/>
            <wp:effectExtent l="19050" t="19050" r="19685" b="15875"/>
            <wp:docPr id="5" name="Picture 5" descr="C:\Users\Cerys\AppData\Local\Temp\sojourn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erys\AppData\Local\Temp\sojourner.gi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760"/>
                    <a:stretch/>
                  </pic:blipFill>
                  <pic:spPr bwMode="auto">
                    <a:xfrm>
                      <a:off x="0" y="0"/>
                      <a:ext cx="3600000" cy="301348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AACFFF5" w14:textId="74DF77E2" w:rsidR="0079733C" w:rsidRPr="00361A6B" w:rsidRDefault="0079733C" w:rsidP="0079733C">
      <w:pPr>
        <w:pStyle w:val="Caption"/>
        <w:jc w:val="center"/>
      </w:pPr>
      <w:bookmarkStart w:id="20" w:name="_Toc512827412"/>
      <w:r w:rsidRPr="00B57264">
        <w:t xml:space="preserve">Figure </w:t>
      </w:r>
      <w:fldSimple w:instr=" SEQ Figure \* ARABIC ">
        <w:r w:rsidR="00BB120F">
          <w:rPr>
            <w:noProof/>
          </w:rPr>
          <w:t>2</w:t>
        </w:r>
      </w:fldSimple>
      <w:r w:rsidRPr="00B57264">
        <w:t xml:space="preserve">: Mars Pathfinder Rover </w:t>
      </w:r>
      <w:r w:rsidRPr="00B57264">
        <w:fldChar w:fldCharType="begin" w:fldLock="1"/>
      </w:r>
      <w:r w:rsidR="00063ED7">
        <w:instrText>ADDIN CSL_CITATION { "citationItems" : [ { "id" : "ITEM-1", "itemData" : { "URL" : "https://nssdc.gsfc.nasa.gov/nmc/spacecraftDisplay.do?id=MESURPR", "accessed" : { "date-parts" : [ [ "2017", "10", "25" ] ] }, "author" : [ { "dropping-particle" : "", "family" : "NASA", "given" : "", "non-dropping-particle" : "", "parse-names" : false, "suffix" : "" } ], "container-title" : "NASA", "id" : "ITEM-1", "issued" : { "date-parts" : [ [ "2017" ] ] }, "title" : "Mars Pathfinder Rover", "type" : "webpage" }, "uris" : [ "http://www.mendeley.com/documents/?uuid=c7c79d1c-a06b-401d-bf88-2fa1c0c55c6d" ] } ], "mendeley" : { "formattedCitation" : "[23]", "plainTextFormattedCitation" : "[23]", "previouslyFormattedCitation" : "[23]" }, "properties" : { "noteIndex" : 0 }, "schema" : "https://github.com/citation-style-language/schema/raw/master/csl-citation.json" }</w:instrText>
      </w:r>
      <w:r w:rsidRPr="00B57264">
        <w:fldChar w:fldCharType="separate"/>
      </w:r>
      <w:bookmarkEnd w:id="20"/>
      <w:r w:rsidR="007A25DF" w:rsidRPr="007A25DF">
        <w:rPr>
          <w:i w:val="0"/>
          <w:noProof/>
        </w:rPr>
        <w:t>[23]</w:t>
      </w:r>
      <w:r w:rsidRPr="00B57264">
        <w:fldChar w:fldCharType="end"/>
      </w:r>
    </w:p>
    <w:p w14:paraId="59E4575C" w14:textId="77777777" w:rsidR="0079733C" w:rsidRPr="00AC3787" w:rsidRDefault="0079733C" w:rsidP="0079733C">
      <w:pPr>
        <w:pStyle w:val="Heading4"/>
      </w:pPr>
      <w:bookmarkStart w:id="21" w:name="_Toc512827317"/>
      <w:r w:rsidRPr="00AC3787">
        <w:t xml:space="preserve">2.1.1.3 NASA </w:t>
      </w:r>
      <w:r>
        <w:t xml:space="preserve">Mars Exploration – </w:t>
      </w:r>
      <w:r w:rsidRPr="00AC3787">
        <w:t>Spirit &amp; Opportunity</w:t>
      </w:r>
      <w:bookmarkEnd w:id="17"/>
      <w:bookmarkEnd w:id="21"/>
    </w:p>
    <w:p w14:paraId="11D81DA7" w14:textId="77777777" w:rsidR="000E663F" w:rsidRPr="00AC3787" w:rsidRDefault="0079733C" w:rsidP="000E663F">
      <w:pPr>
        <w:spacing w:after="0"/>
      </w:pPr>
      <w:r w:rsidRPr="00AC3787">
        <w:t xml:space="preserve">NASA’s Mars Exploration Rover project is composed of Spirit and Opportunity to perform a series of experiments to </w:t>
      </w:r>
      <w:r w:rsidR="000E663F" w:rsidRPr="00AC3787">
        <w:t>explore the fo</w:t>
      </w:r>
      <w:r w:rsidR="000E663F">
        <w:t>llowing</w:t>
      </w:r>
      <w:r w:rsidR="000E663F" w:rsidRPr="00AC3787">
        <w:t xml:space="preserve"> main science goals:</w:t>
      </w:r>
    </w:p>
    <w:p w14:paraId="2AF652BB" w14:textId="77777777" w:rsidR="000E663F" w:rsidRPr="00AC3787" w:rsidRDefault="000E663F" w:rsidP="00184EC5">
      <w:pPr>
        <w:pStyle w:val="ListParagraph"/>
        <w:numPr>
          <w:ilvl w:val="0"/>
          <w:numId w:val="43"/>
        </w:numPr>
        <w:ind w:left="567" w:hanging="425"/>
      </w:pPr>
      <w:r w:rsidRPr="00AC3787">
        <w:t xml:space="preserve">Determine whether life ever </w:t>
      </w:r>
      <w:r>
        <w:t>existed</w:t>
      </w:r>
      <w:r w:rsidRPr="00AC3787">
        <w:t xml:space="preserve"> on Mars</w:t>
      </w:r>
    </w:p>
    <w:p w14:paraId="46D09937" w14:textId="77777777" w:rsidR="000E663F" w:rsidRPr="00AC3787" w:rsidRDefault="000E663F" w:rsidP="00184EC5">
      <w:pPr>
        <w:pStyle w:val="ListParagraph"/>
        <w:numPr>
          <w:ilvl w:val="0"/>
          <w:numId w:val="43"/>
        </w:numPr>
        <w:ind w:left="567" w:hanging="425"/>
      </w:pPr>
      <w:r>
        <w:t>Determine</w:t>
      </w:r>
      <w:r w:rsidRPr="00AC3787">
        <w:t xml:space="preserve"> the climate </w:t>
      </w:r>
      <w:r>
        <w:t xml:space="preserve">and </w:t>
      </w:r>
      <w:r w:rsidRPr="00AC3787">
        <w:t>geology of Mars</w:t>
      </w:r>
    </w:p>
    <w:p w14:paraId="547E2CDD" w14:textId="18F7C95B" w:rsidR="0079733C" w:rsidRPr="00AC3787" w:rsidRDefault="000E663F" w:rsidP="00184EC5">
      <w:pPr>
        <w:pStyle w:val="ListParagraph"/>
        <w:numPr>
          <w:ilvl w:val="0"/>
          <w:numId w:val="43"/>
        </w:numPr>
        <w:ind w:left="567" w:hanging="425"/>
      </w:pPr>
      <w:r w:rsidRPr="00AC3787">
        <w:t xml:space="preserve">Prepare for human exploration </w:t>
      </w:r>
      <w:r w:rsidR="0079733C" w:rsidRPr="00AC3787">
        <w:fldChar w:fldCharType="begin" w:fldLock="1"/>
      </w:r>
      <w:r w:rsidR="00063ED7">
        <w:instrText>ADDIN CSL_CITATION { "citationItems" : [ { "id" : "ITEM-1", "itemData" : { "author" : [ { "dropping-particle" : "", "family" : "Laboratory", "given" : "NASA Jet Propulsion", "non-dropping-particle" : "", "parse-names" : false, "suffix" : "" } ], "container-title" : "NASA", "id" : "ITEM-1", "issued" : { "date-parts" : [ [ "2012" ] ] }, "title" : "Mars Science Laboratory", "type" : "article" }, "uris" : [ "http://www.mendeley.com/documents/?uuid=e5d4ba4f-eb88-38d8-aef9-c6790ff9517b" ] } ], "mendeley" : { "formattedCitation" : "[24]", "plainTextFormattedCitation" : "[24]", "previouslyFormattedCitation" : "[24]" }, "properties" : { "noteIndex" : 0 }, "schema" : "https://github.com/citation-style-language/schema/raw/master/csl-citation.json" }</w:instrText>
      </w:r>
      <w:r w:rsidR="0079733C" w:rsidRPr="00AC3787">
        <w:fldChar w:fldCharType="separate"/>
      </w:r>
      <w:r w:rsidR="007A25DF" w:rsidRPr="007A25DF">
        <w:rPr>
          <w:noProof/>
        </w:rPr>
        <w:t>[24]</w:t>
      </w:r>
      <w:r w:rsidR="0079733C" w:rsidRPr="00AC3787">
        <w:fldChar w:fldCharType="end"/>
      </w:r>
    </w:p>
    <w:p w14:paraId="078C0E5A" w14:textId="03CD9D20" w:rsidR="0079733C" w:rsidRPr="00B57264" w:rsidRDefault="0079733C" w:rsidP="0079733C">
      <w:r w:rsidRPr="00B57264">
        <w:t xml:space="preserve">Spirit was launched on </w:t>
      </w:r>
      <w:proofErr w:type="gramStart"/>
      <w:r w:rsidRPr="00B57264">
        <w:t>10</w:t>
      </w:r>
      <w:r w:rsidRPr="002F3051">
        <w:rPr>
          <w:vertAlign w:val="superscript"/>
        </w:rPr>
        <w:t>th</w:t>
      </w:r>
      <w:r w:rsidRPr="00B57264">
        <w:t xml:space="preserve"> June 2003, and</w:t>
      </w:r>
      <w:proofErr w:type="gramEnd"/>
      <w:r w:rsidRPr="00B57264">
        <w:t xml:space="preserve"> landed on the 4</w:t>
      </w:r>
      <w:r w:rsidRPr="00B57264">
        <w:rPr>
          <w:vertAlign w:val="superscript"/>
        </w:rPr>
        <w:t>th</w:t>
      </w:r>
      <w:r w:rsidRPr="00B57264">
        <w:t xml:space="preserve"> January 2004</w:t>
      </w:r>
      <w:r>
        <w:t xml:space="preserve">. </w:t>
      </w:r>
      <w:r w:rsidRPr="00B57264">
        <w:t>Opportunity followed on 7</w:t>
      </w:r>
      <w:r w:rsidRPr="00B57264">
        <w:rPr>
          <w:vertAlign w:val="superscript"/>
        </w:rPr>
        <w:t>th</w:t>
      </w:r>
      <w:r w:rsidRPr="00B57264">
        <w:t xml:space="preserve"> July</w:t>
      </w:r>
      <w:r>
        <w:t xml:space="preserve"> 2003</w:t>
      </w:r>
      <w:r w:rsidRPr="00B57264">
        <w:t xml:space="preserve"> after some minor repair issues</w:t>
      </w:r>
      <w:r>
        <w:t>, and landed</w:t>
      </w:r>
      <w:r w:rsidRPr="002F3051">
        <w:t xml:space="preserve"> </w:t>
      </w:r>
      <w:r w:rsidRPr="00B57264">
        <w:t>on the 25</w:t>
      </w:r>
      <w:r w:rsidRPr="00B57264">
        <w:rPr>
          <w:vertAlign w:val="superscript"/>
        </w:rPr>
        <w:t>th</w:t>
      </w:r>
      <w:r w:rsidRPr="00B57264">
        <w:t xml:space="preserve"> January</w:t>
      </w:r>
      <w:r>
        <w:t xml:space="preserve"> 2004 </w:t>
      </w:r>
      <w:r>
        <w:fldChar w:fldCharType="begin" w:fldLock="1"/>
      </w:r>
      <w:r w:rsidR="00063ED7">
        <w:instrText>ADDIN CSL_CITATION { "citationItems" : [ { "id" : "ITEM-1", "itemData" : { "abstract" : "In late September 2004, NASA approved a second extension of the rovers' missions. The solar-powered machines were still in good health, though beginning to show signs of aging. They had come through the worst days of the martian year from a solar-energy standpoint. Also, they had resumed full operations after about two weeks of not driving in mid-September while communications were unreliable because Mars was passing nearly behind the Sun. Spirit had driven 3.6 kilometers (2.25 miles), six times the goal set in advance as a criterion for a suc-cessful mission. It was climbing hills where its exam-inations of exposed bedrock found more extensive alteration by water than what the rover had seen in rocks on the younger plain. During the long trek, Spirit's right front wheel developed excessive friction. Controllers found a way to press on with the explo-ration by sometimes driving the rover in reverse with the balky wheel dragging. Opportunity had driven about 1.6 kilometers (1 mile). It was studying rocks and soils inside a crater about 130 meters (142 yards) wide and 22 meters (24", "author" : [ { "dropping-particle" : "", "family" : "NASA JPL", "given" : "", "non-dropping-particle" : "", "parse-names" : false, "suffix" : "" } ], "container-title" : "NASA Facts", "id" : "ITEM-1", "issued" : { "date-parts" : [ [ "2004" ] ] }, "title" : "Mars Exploration Rover", "type" : "article-journal" }, "uris" : [ "http://www.mendeley.com/documents/?uuid=d0d50a8f-5ef3-384f-b31c-70976f8eaa9b" ] } ], "mendeley" : { "formattedCitation" : "[25]", "plainTextFormattedCitation" : "[25]", "previouslyFormattedCitation" : "[25]" }, "properties" : { "noteIndex" : 0 }, "schema" : "https://github.com/citation-style-language/schema/raw/master/csl-citation.json" }</w:instrText>
      </w:r>
      <w:r>
        <w:fldChar w:fldCharType="separate"/>
      </w:r>
      <w:r w:rsidR="007A25DF" w:rsidRPr="007A25DF">
        <w:rPr>
          <w:noProof/>
        </w:rPr>
        <w:t>[25]</w:t>
      </w:r>
      <w:r>
        <w:fldChar w:fldCharType="end"/>
      </w:r>
      <w:r>
        <w:t xml:space="preserve">. The rovers had </w:t>
      </w:r>
      <w:r w:rsidR="00027FA6">
        <w:t>six</w:t>
      </w:r>
      <w:r>
        <w:t xml:space="preserve"> independent wheels, with their own individual motor, and had a similar rocker-bogie suspension system as was seen on the Pathfinder rover </w:t>
      </w:r>
      <w:r>
        <w:fldChar w:fldCharType="begin" w:fldLock="1"/>
      </w:r>
      <w:r w:rsidR="00534E1C">
        <w:instrText>ADDIN CSL_CITATION { "citationItems" : [ { "id" : "ITEM-1", "itemData" : { "DOI" : "10.2514/6.2005-2525", "ISBN" : "978-1-62410-022-2", "abstract" : "This paper presents an overview of exploration rover concepts and the various development challenges associated with each as they are applied to exploration objectives and requirements for missions on the Moon and Mars. A variety of concepts for surface exploration vehicles have been proposed since the initial development of the Apollo-era lunar rover. This paper provides a brief description of the rover concepts, along with a comparison of their relative benefits and limitations. In addition, this paper outlines, and investigates a number of critical development challenges that surface exploration vehicles must address in order to successfully meet the exploration mission vision. These include: mission and environmental challenges, design challenges, and production and delivery challenges. Mission and environmental challenges include effects of terrain, extreme temperature differentials, dust issues, and radiation protection. Design methods are discussed that focus on optimum methods for developing highly reliable, long-life and efficient systems. In addition, challenges associated with delivering a surface exploration system is explored and discussed. Based on all the information presented, modularity will be the single most important factor in the development of a truly viable surface mobility vehicle. To meet mission, reliability, and affordability requirements, surface exploration vehicles, especially pressurized rovers, will need to be modularly designed and deployed across all projected Moon and Mars exploration missions.", "author" : [ { "dropping-particle" : "", "family" : "Zakrajsek", "given" : "James", "non-dropping-particle" : "", "parse-names" : false, "suffix" : "" }, { "dropping-particle" : "", "family" : "McKissock", "given" : "David", "non-dropping-particle" : "", "parse-names" : false, "suffix" : "" }, { "dropping-particle" : "", "family" : "Woytach", "given" : "Jeffrey", "non-dropping-particle" : "", "parse-names" : false, "suffix" : "" }, { "dropping-particle" : "", "family" : "Zakrajsek", "given" : "June", "non-dropping-particle" : "", "parse-names" : false, "suffix" : "" }, { "dropping-particle" : "", "family" : "Oswald", "given" : "Fred", "non-dropping-particle" : "", "parse-names" : false, "suffix" : "" }, { "dropping-particle" : "", "family" : "McEntire", "given" : "Kelly", "non-dropping-particle" : "", "parse-names" : false, "suffix" : "" }, { "dropping-particle" : "", "family" : "Hill", "given" : "Gerald", "non-dropping-particle" : "", "parse-names" : false, "suffix" : "" }, { "dropping-particle" : "", "family" : "Abel", "given" : "Phillip", "non-dropping-particle" : "", "parse-names" : false, "suffix" : "" }, { "dropping-particle" : "", "family" : "Eichenberg", "given" : "Dennis", "non-dropping-particle" : "", "parse-names" : false, "suffix" : "" }, { "dropping-particle" : "", "family" : "Goodnight", "given" : "Thomas", "non-dropping-particle" : "", "parse-names" : false, "suffix" : "" } ], "container-title" : "1st Space Exploration Conference: Continuing the Voyage of Discovery", "id" : "ITEM-1", "issue" : "March", "issued" : { "date-parts" : [ [ "2005", "1", "30" ] ] }, "page" : "1-23", "publisher" : "American Institute of Aeronautics and Astronautics", "publisher-place" : "Reston, Virigina", "title" : "Exploration Rover Concepts and Development Challenges", "type" : "paper-conference", "volume" : "2525" }, "locator" : "3-4", "uris" : [ "http://www.mendeley.com/documents/?uuid=182f1e7a-bd90-35cc-b429-36389dcf05c8" ] } ], "mendeley" : { "formattedCitation" : "[15, pp. 3\u20134]", "plainTextFormattedCitation" : "[15, pp. 3\u20134]", "previouslyFormattedCitation" : "[15, pp. 3\u20134]" }, "properties" : { "noteIndex" : 0 }, "schema" : "https://github.com/citation-style-language/schema/raw/master/csl-citation.json" }</w:instrText>
      </w:r>
      <w:r>
        <w:fldChar w:fldCharType="separate"/>
      </w:r>
      <w:r w:rsidR="00A64156" w:rsidRPr="00A64156">
        <w:rPr>
          <w:noProof/>
        </w:rPr>
        <w:t>[15, pp. 3–4]</w:t>
      </w:r>
      <w:r>
        <w:fldChar w:fldCharType="end"/>
      </w:r>
      <w:r>
        <w:t xml:space="preserve">. </w:t>
      </w:r>
      <w:r w:rsidR="00027FA6" w:rsidRPr="00B57264">
        <w:t>The</w:t>
      </w:r>
      <w:r w:rsidR="00027FA6">
        <w:t xml:space="preserve"> rovers had </w:t>
      </w:r>
      <w:r w:rsidR="00027FA6" w:rsidRPr="00B57264">
        <w:t>rock abrasion tool</w:t>
      </w:r>
      <w:r w:rsidR="00027FA6">
        <w:t>s</w:t>
      </w:r>
      <w:r w:rsidR="00027FA6" w:rsidRPr="00B57264">
        <w:t xml:space="preserve"> for removing the surfaces of rocks to </w:t>
      </w:r>
      <w:r w:rsidR="00027FA6">
        <w:t xml:space="preserve">allow for the analysis of the inner layers. </w:t>
      </w:r>
      <w:r>
        <w:t xml:space="preserve">Additionally, they </w:t>
      </w:r>
      <w:r w:rsidRPr="00B57264">
        <w:t>had five scientific instruments, which included a panoramic camera, a miniature thermal emission spectrometer, a Moessbauer spectrometer, an alpha particle X-ray spectrometer, and a microscopic imager. The</w:t>
      </w:r>
      <w:r>
        <w:t>y</w:t>
      </w:r>
      <w:r w:rsidRPr="00B57264">
        <w:t xml:space="preserve"> also include</w:t>
      </w:r>
      <w:r>
        <w:t>d</w:t>
      </w:r>
      <w:r w:rsidRPr="00B57264">
        <w:t xml:space="preserve"> magnetic targets to </w:t>
      </w:r>
      <w:r>
        <w:t>capture dust</w:t>
      </w:r>
      <w:r w:rsidRPr="00B57264">
        <w:t xml:space="preserve"> samples for examination. The spectrometers, microscopic imager and abrasion tool </w:t>
      </w:r>
      <w:r>
        <w:t>were locate</w:t>
      </w:r>
      <w:r w:rsidRPr="00B57264">
        <w:t>d</w:t>
      </w:r>
      <w:r>
        <w:t xml:space="preserve"> on</w:t>
      </w:r>
      <w:r w:rsidRPr="00B57264">
        <w:t xml:space="preserve"> a turret at the end of a robotic arm</w:t>
      </w:r>
      <w:r>
        <w:t xml:space="preserve"> </w:t>
      </w:r>
      <w:r>
        <w:fldChar w:fldCharType="begin" w:fldLock="1"/>
      </w:r>
      <w:r w:rsidR="00063ED7">
        <w:instrText>ADDIN CSL_CITATION { "citationItems" : [ { "id" : "ITEM-1", "itemData" : { "abstract" : "In late September 2004, NASA approved a second extension of the rovers' missions. The solar-powered machines were still in good health, though beginning to show signs of aging. They had come through the worst days of the martian year from a solar-energy standpoint. Also, they had resumed full operations after about two weeks of not driving in mid-September while communications were unreliable because Mars was passing nearly behind the Sun. Spirit had driven 3.6 kilometers (2.25 miles), six times the goal set in advance as a criterion for a suc-cessful mission. It was climbing hills where its exam-inations of exposed bedrock found more extensive alteration by water than what the rover had seen in rocks on the younger plain. During the long trek, Spirit's right front wheel developed excessive friction. Controllers found a way to press on with the explo-ration by sometimes driving the rover in reverse with the balky wheel dragging. Opportunity had driven about 1.6 kilometers (1 mile). It was studying rocks and soils inside a crater about 130 meters (142 yards) wide and 22 meters (24", "author" : [ { "dropping-particle" : "", "family" : "NASA JPL", "given" : "", "non-dropping-particle" : "", "parse-names" : false, "suffix" : "" } ], "container-title" : "NASA Facts", "id" : "ITEM-1", "issued" : { "date-parts" : [ [ "2004" ] ] }, "title" : "Mars Exploration Rover", "type" : "article-journal" }, "uris" : [ "http://www.mendeley.com/documents/?uuid=d0d50a8f-5ef3-384f-b31c-70976f8eaa9b" ] } ], "mendeley" : { "formattedCitation" : "[25]", "plainTextFormattedCitation" : "[25]", "previouslyFormattedCitation" : "[25]" }, "properties" : { "noteIndex" : 0 }, "schema" : "https://github.com/citation-style-language/schema/raw/master/csl-citation.json" }</w:instrText>
      </w:r>
      <w:r>
        <w:fldChar w:fldCharType="separate"/>
      </w:r>
      <w:r w:rsidR="007A25DF" w:rsidRPr="007A25DF">
        <w:rPr>
          <w:noProof/>
        </w:rPr>
        <w:t>[25]</w:t>
      </w:r>
      <w:r>
        <w:fldChar w:fldCharType="end"/>
      </w:r>
      <w:r w:rsidRPr="00B57264">
        <w:t>.</w:t>
      </w:r>
      <w:r>
        <w:t xml:space="preserve"> </w:t>
      </w:r>
      <w:r w:rsidR="00027FA6">
        <w:t xml:space="preserve">The rovers were remote-control operated from Earth, and have sent back over 300,000 images </w:t>
      </w:r>
      <w:r>
        <w:fldChar w:fldCharType="begin" w:fldLock="1"/>
      </w:r>
      <w:r w:rsidR="00063ED7">
        <w:instrText>ADDIN CSL_CITATION { "citationItems" : [ { "id" : "ITEM-1", "itemData" : { "URL" : "https://www.space.com/24394-mars-rovers-spirit-opportunity-explained-infographic.html", "accessed" : { "date-parts" : [ [ "2017", "11", "9" ] ] }, "author" : [ { "dropping-particle" : "", "family" : "Tate", "given" : "Karl", "non-dropping-particle" : "", "parse-names" : false, "suffix" : "" } ], "container-title" : "Space.com", "id" : "ITEM-1", "issued" : { "date-parts" : [ [ "2014" ] ] }, "title" : "How NASA's Mars Rovers Spirit and Opportunity Work (Infographic)", "type" : "webpage" }, "uris" : [ "http://www.mendeley.com/documents/?uuid=b2202fd2-db47-3353-804e-6ae7db21f976" ] } ], "mendeley" : { "formattedCitation" : "[26]", "plainTextFormattedCitation" : "[26]", "previouslyFormattedCitation" : "[26]" }, "properties" : { "noteIndex" : 0 }, "schema" : "https://github.com/citation-style-language/schema/raw/master/csl-citation.json" }</w:instrText>
      </w:r>
      <w:r>
        <w:fldChar w:fldCharType="separate"/>
      </w:r>
      <w:r w:rsidR="007A25DF" w:rsidRPr="007A25DF">
        <w:rPr>
          <w:noProof/>
        </w:rPr>
        <w:t>[26]</w:t>
      </w:r>
      <w:r>
        <w:fldChar w:fldCharType="end"/>
      </w:r>
      <w:r>
        <w:t xml:space="preserve">. </w:t>
      </w:r>
      <w:r w:rsidR="00027FA6">
        <w:t>Initially the commands were sent in advance, allowing for the onboard systems to navigate around dangers, however, due to recent issues with flash memory on Opportunity, operations are becoming more real-time, as less data can be stored</w:t>
      </w:r>
      <w:r>
        <w:t xml:space="preserve"> </w:t>
      </w:r>
      <w:r>
        <w:fldChar w:fldCharType="begin" w:fldLock="1"/>
      </w:r>
      <w:r w:rsidR="00063ED7">
        <w:instrText>ADDIN CSL_CITATION { "citationItems" : [ { "id" : "ITEM-1", "itemData" : { "URL" : "https://www.space.com/18289-opportunity-rover.html", "accessed" : { "date-parts" : [ [ "2017", "11", "9" ] ] }, "author" : [ { "dropping-particle" : "", "family" : "Howell", "given" : "Elizabeth", "non-dropping-particle" : "", "parse-names" : false, "suffix" : "" } ], "container-title" : "Space", "id" : "ITEM-1", "issued" : { "date-parts" : [ [ "2017" ] ] }, "title" : "Opportunity: Longest-Running Mars Rover", "type" : "webpage" }, "uris" : [ "http://www.mendeley.com/documents/?uuid=b1907a30-8239-3aee-b719-9ef1cc0c99f7" ] } ], "mendeley" : { "formattedCitation" : "[27]", "plainTextFormattedCitation" : "[27]", "previouslyFormattedCitation" : "[27]" }, "properties" : { "noteIndex" : 0 }, "schema" : "https://github.com/citation-style-language/schema/raw/master/csl-citation.json" }</w:instrText>
      </w:r>
      <w:r>
        <w:fldChar w:fldCharType="separate"/>
      </w:r>
      <w:r w:rsidR="007A25DF" w:rsidRPr="007A25DF">
        <w:rPr>
          <w:noProof/>
        </w:rPr>
        <w:t>[27]</w:t>
      </w:r>
      <w:r>
        <w:fldChar w:fldCharType="end"/>
      </w:r>
      <w:r>
        <w:t>.</w:t>
      </w:r>
    </w:p>
    <w:p w14:paraId="230F5409" w14:textId="77777777" w:rsidR="0079733C" w:rsidRPr="00B57264" w:rsidRDefault="0079733C" w:rsidP="0079733C">
      <w:pPr>
        <w:keepNext/>
        <w:spacing w:after="0"/>
        <w:jc w:val="center"/>
      </w:pPr>
      <w:r w:rsidRPr="00B57264">
        <w:rPr>
          <w:noProof/>
          <w:lang w:eastAsia="en-GB"/>
        </w:rPr>
        <w:lastRenderedPageBreak/>
        <w:drawing>
          <wp:inline distT="0" distB="0" distL="0" distR="0" wp14:anchorId="1251C24B" wp14:editId="65977270">
            <wp:extent cx="3598831" cy="2711668"/>
            <wp:effectExtent l="19050" t="19050" r="20955" b="12700"/>
            <wp:docPr id="3" name="Picture 3" descr="http://johnkinane-com.secure37.ezhostingserver.com/wp-content/uploads/2011/05/NASA_Mars_Rover_Spir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hnkinane-com.secure37.ezhostingserver.com/wp-content/uploads/2011/05/NASA_Mars_Rover_Spirit.jpg"/>
                    <pic:cNvPicPr>
                      <a:picLocks noChangeAspect="1" noChangeArrowheads="1"/>
                    </pic:cNvPicPr>
                  </pic:nvPicPr>
                  <pic:blipFill rotWithShape="1">
                    <a:blip r:embed="rId11" cstate="screen">
                      <a:extLst>
                        <a:ext uri="{28A0092B-C50C-407E-A947-70E740481C1C}">
                          <a14:useLocalDpi xmlns:a14="http://schemas.microsoft.com/office/drawing/2010/main" val="0"/>
                        </a:ext>
                      </a:extLst>
                    </a:blip>
                    <a:srcRect/>
                    <a:stretch/>
                  </pic:blipFill>
                  <pic:spPr bwMode="auto">
                    <a:xfrm>
                      <a:off x="0" y="0"/>
                      <a:ext cx="3600000" cy="271254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E179FBC" w14:textId="51993A62" w:rsidR="0079733C" w:rsidRPr="00B57264" w:rsidRDefault="0079733C" w:rsidP="0079733C">
      <w:pPr>
        <w:pStyle w:val="Caption"/>
        <w:jc w:val="center"/>
        <w:rPr>
          <w:color w:val="FF0000"/>
        </w:rPr>
      </w:pPr>
      <w:bookmarkStart w:id="22" w:name="_Toc512827413"/>
      <w:r w:rsidRPr="00B57264">
        <w:t xml:space="preserve">Figure </w:t>
      </w:r>
      <w:fldSimple w:instr=" SEQ Figure \* ARABIC ">
        <w:r w:rsidR="00BB120F">
          <w:rPr>
            <w:noProof/>
          </w:rPr>
          <w:t>3</w:t>
        </w:r>
      </w:fldSimple>
      <w:r w:rsidRPr="00B57264">
        <w:t xml:space="preserve">: NASA Spirit &amp; Opportunity Rover </w:t>
      </w:r>
      <w:r w:rsidRPr="00B57264">
        <w:fldChar w:fldCharType="begin" w:fldLock="1"/>
      </w:r>
      <w:r w:rsidR="00063ED7">
        <w:instrText>ADDIN CSL_CITATION { "citationItems" : [ { "id" : "ITEM-1", "itemData" : { "URL" : "http://johnkinane-com.secure37.ezhostingserver.com/wp-content/uploads/2011/05/NASA_Mars_Rover_Spirit.jpg", "accessed" : { "date-parts" : [ [ "2017", "10", "25" ] ] }, "author" : [ { "dropping-particle" : "", "family" : "Kinane", "given" : "John", "non-dropping-particle" : "", "parse-names" : false, "suffix" : "" } ], "container-title" : "John Kinane", "id" : "ITEM-1", "issued" : { "date-parts" : [ [ "2012" ] ] }, "title" : "NASA Mars Rover Spirit", "type" : "webpage" }, "uris" : [ "http://www.mendeley.com/documents/?uuid=0f0eb967-ce64-47f7-bc66-8e9a65b96f3f" ] } ], "mendeley" : { "formattedCitation" : "[28]", "plainTextFormattedCitation" : "[28]", "previouslyFormattedCitation" : "[28]" }, "properties" : { "noteIndex" : 0 }, "schema" : "https://github.com/citation-style-language/schema/raw/master/csl-citation.json" }</w:instrText>
      </w:r>
      <w:r w:rsidRPr="00B57264">
        <w:fldChar w:fldCharType="separate"/>
      </w:r>
      <w:bookmarkEnd w:id="22"/>
      <w:r w:rsidR="007A25DF" w:rsidRPr="007A25DF">
        <w:rPr>
          <w:i w:val="0"/>
          <w:noProof/>
        </w:rPr>
        <w:t>[28]</w:t>
      </w:r>
      <w:r w:rsidRPr="00B57264">
        <w:fldChar w:fldCharType="end"/>
      </w:r>
    </w:p>
    <w:p w14:paraId="0B57A732" w14:textId="77777777" w:rsidR="0079733C" w:rsidRPr="00B57264" w:rsidRDefault="0079733C" w:rsidP="0079733C">
      <w:pPr>
        <w:pStyle w:val="Heading4"/>
      </w:pPr>
      <w:bookmarkStart w:id="23" w:name="_Toc512827318"/>
      <w:r w:rsidRPr="00B57264">
        <w:t>2.1.1.</w:t>
      </w:r>
      <w:r>
        <w:t>4</w:t>
      </w:r>
      <w:r w:rsidRPr="00B57264">
        <w:t xml:space="preserve"> NASA Curiosity</w:t>
      </w:r>
      <w:bookmarkEnd w:id="23"/>
    </w:p>
    <w:p w14:paraId="55C2DC34" w14:textId="3DBCDA4A" w:rsidR="007A25DF" w:rsidRDefault="0079733C" w:rsidP="0079733C">
      <w:pPr>
        <w:keepNext/>
      </w:pPr>
      <w:r w:rsidRPr="00B57264">
        <w:t xml:space="preserve">The Curiosity mission was launched </w:t>
      </w:r>
      <w:r>
        <w:t xml:space="preserve">on </w:t>
      </w:r>
      <w:r w:rsidRPr="00B57264">
        <w:t>26</w:t>
      </w:r>
      <w:r w:rsidRPr="00B57264">
        <w:rPr>
          <w:vertAlign w:val="superscript"/>
        </w:rPr>
        <w:t>th</w:t>
      </w:r>
      <w:r w:rsidRPr="00B57264">
        <w:t xml:space="preserve"> November 2011</w:t>
      </w:r>
      <w:r>
        <w:t>,</w:t>
      </w:r>
      <w:r w:rsidRPr="00B57264">
        <w:t xml:space="preserve"> and landed on Mars on </w:t>
      </w:r>
      <w:r>
        <w:t xml:space="preserve">the </w:t>
      </w:r>
      <w:r w:rsidRPr="00B57264">
        <w:t>5</w:t>
      </w:r>
      <w:r w:rsidRPr="00B57264">
        <w:rPr>
          <w:vertAlign w:val="superscript"/>
        </w:rPr>
        <w:t>th</w:t>
      </w:r>
      <w:r w:rsidRPr="00B57264">
        <w:t xml:space="preserve"> August 2012</w:t>
      </w:r>
      <w:r>
        <w:t>,</w:t>
      </w:r>
      <w:r w:rsidRPr="00B57264">
        <w:t xml:space="preserve"> with the aim to identify if Mars has ever had the right environmental conditions for life. The </w:t>
      </w:r>
      <w:r>
        <w:t>d</w:t>
      </w:r>
      <w:r w:rsidRPr="00B57264">
        <w:t xml:space="preserve">ata </w:t>
      </w:r>
      <w:r>
        <w:t>c</w:t>
      </w:r>
      <w:r w:rsidRPr="00B57264">
        <w:t>omes from rock, soil and air samples and analyses this data</w:t>
      </w:r>
      <w:r>
        <w:t xml:space="preserve">, such as the sample composition, </w:t>
      </w:r>
      <w:r w:rsidRPr="00B57264">
        <w:t>onboard</w:t>
      </w:r>
      <w:r>
        <w:t xml:space="preserve"> </w:t>
      </w:r>
      <w:r w:rsidRPr="00B57264">
        <w:fldChar w:fldCharType="begin" w:fldLock="1"/>
      </w:r>
      <w:r w:rsidR="00063ED7">
        <w:instrText>ADDIN CSL_CITATION { "citationItems" : [ { "id" : "ITEM-1", "itemData" : { "URL" : "https://mars.nasa.gov/msl/mission/overview/", "accessed" : { "date-parts" : [ [ "2017", "10", "25" ] ] }, "author" : [ { "dropping-particle" : "", "family" : "NASA", "given" : "", "non-dropping-particle" : "", "parse-names" : false, "suffix" : "" } ], "container-title" : "NASA", "id" : "ITEM-1", "issued" : { "date-parts" : [ [ "2017" ] ] }, "title" : "Curiosity Overview - Mars Science Laboratory", "type" : "webpage" }, "uris" : [ "http://www.mendeley.com/documents/?uuid=51913314-5fa7-377a-90cf-6834fc9473ab" ] } ], "mendeley" : { "formattedCitation" : "[29]", "plainTextFormattedCitation" : "[29]", "previouslyFormattedCitation" : "[29]" }, "properties" : { "noteIndex" : 0 }, "schema" : "https://github.com/citation-style-language/schema/raw/master/csl-citation.json" }</w:instrText>
      </w:r>
      <w:r w:rsidRPr="00B57264">
        <w:fldChar w:fldCharType="separate"/>
      </w:r>
      <w:r w:rsidR="007A25DF" w:rsidRPr="007A25DF">
        <w:rPr>
          <w:noProof/>
        </w:rPr>
        <w:t>[29]</w:t>
      </w:r>
      <w:r w:rsidRPr="00B57264">
        <w:fldChar w:fldCharType="end"/>
      </w:r>
      <w:r w:rsidRPr="00B57264">
        <w:t xml:space="preserve">. </w:t>
      </w:r>
      <w:r>
        <w:t xml:space="preserve">The mission lasted for approximately two years, although the rover is still in operation </w:t>
      </w:r>
      <w:r>
        <w:fldChar w:fldCharType="begin" w:fldLock="1"/>
      </w:r>
      <w:r w:rsidR="00063ED7">
        <w:instrText>ADDIN CSL_CITATION { "citationItems" : [ { "id" : "ITEM-1", "itemData" : { "URL" : "https://mars.nasa.gov/msl/mission/mars-rover-curiosity-mission-updates/", "accessed" : { "date-parts" : [ [ "2017", "11", "2" ] ] }, "author" : [ { "dropping-particle" : "", "family" : "NASA", "given" : "", "non-dropping-particle" : "", "parse-names" : false, "suffix" : "" } ], "container-title" : "NASA", "id" : "ITEM-1", "issued" : { "date-parts" : [ [ "2017" ] ] }, "title" : "Curiosity Mission Updates - Mars Science Laboratory", "type" : "webpage" }, "uris" : [ "http://www.mendeley.com/documents/?uuid=e769eaf7-1e86-310e-8c86-da8e6b5566d1" ] } ], "mendeley" : { "formattedCitation" : "[30]", "plainTextFormattedCitation" : "[30]", "previouslyFormattedCitation" : "[30]" }, "properties" : { "noteIndex" : 0 }, "schema" : "https://github.com/citation-style-language/schema/raw/master/csl-citation.json" }</w:instrText>
      </w:r>
      <w:r>
        <w:fldChar w:fldCharType="separate"/>
      </w:r>
      <w:r w:rsidR="007A25DF" w:rsidRPr="007A25DF">
        <w:rPr>
          <w:noProof/>
        </w:rPr>
        <w:t>[30]</w:t>
      </w:r>
      <w:r>
        <w:fldChar w:fldCharType="end"/>
      </w:r>
      <w:r>
        <w:t xml:space="preserve">. </w:t>
      </w:r>
    </w:p>
    <w:p w14:paraId="65957604" w14:textId="66A9CEA3" w:rsidR="002C379C" w:rsidRDefault="0079733C" w:rsidP="0079733C">
      <w:pPr>
        <w:keepNext/>
      </w:pPr>
      <w:r>
        <w:t xml:space="preserve">The rover design allows for a speed of 30m/hr, and includes a </w:t>
      </w:r>
      <w:r w:rsidR="00027FA6">
        <w:t>seven</w:t>
      </w:r>
      <w:r>
        <w:t xml:space="preserve"> foot arm to move tools used in experiments </w:t>
      </w:r>
      <w:r w:rsidRPr="00B57264">
        <w:fldChar w:fldCharType="begin" w:fldLock="1"/>
      </w:r>
      <w:r w:rsidR="00063ED7">
        <w:instrText>ADDIN CSL_CITATION { "citationItems" : [ { "id" : "ITEM-1", "itemData" : { "URL" : "https://mars.nasa.gov/msl/mission/overview/", "accessed" : { "date-parts" : [ [ "2017", "10", "25" ] ] }, "author" : [ { "dropping-particle" : "", "family" : "NASA", "given" : "", "non-dropping-particle" : "", "parse-names" : false, "suffix" : "" } ], "container-title" : "NASA", "id" : "ITEM-1", "issued" : { "date-parts" : [ [ "2017" ] ] }, "title" : "Curiosity Overview - Mars Science Laboratory", "type" : "webpage" }, "uris" : [ "http://www.mendeley.com/documents/?uuid=51913314-5fa7-377a-90cf-6834fc9473ab" ] } ], "mendeley" : { "formattedCitation" : "[29]", "plainTextFormattedCitation" : "[29]", "previouslyFormattedCitation" : "[29]" }, "properties" : { "noteIndex" : 0 }, "schema" : "https://github.com/citation-style-language/schema/raw/master/csl-citation.json" }</w:instrText>
      </w:r>
      <w:r w:rsidRPr="00B57264">
        <w:fldChar w:fldCharType="separate"/>
      </w:r>
      <w:r w:rsidR="007A25DF" w:rsidRPr="007A25DF">
        <w:rPr>
          <w:noProof/>
        </w:rPr>
        <w:t>[29]</w:t>
      </w:r>
      <w:r w:rsidRPr="00B57264">
        <w:fldChar w:fldCharType="end"/>
      </w:r>
      <w:r>
        <w:t xml:space="preserve">, a geology lab, a laser, spectrometers and several cameras. Each of the six wheels </w:t>
      </w:r>
      <w:r>
        <w:fldChar w:fldCharType="begin" w:fldLock="1"/>
      </w:r>
      <w:r w:rsidR="00063ED7">
        <w:instrText>ADDIN CSL_CITATION { "citationItems" : [ { "id" : "ITEM-1", "itemData" : { "URL" : "https://mars.nasa.gov/msl/mission/rover/", "accessed" : { "date-parts" : [ [ "2017", "11", "2" ] ] }, "author" : [ { "dropping-particle" : "", "family" : "NASA", "given" : "", "non-dropping-particle" : "", "parse-names" : false, "suffix" : "" } ], "container-title" : "NASA", "id" : "ITEM-1", "issued" : { "date-parts" : [ [ "2017" ] ] }, "title" : "Curiosity Rover - Mars Science Laboratory", "type" : "webpage" }, "uris" : [ "http://www.mendeley.com/documents/?uuid=103b9093-d697-33af-b8b8-a71998263e72" ] } ], "mendeley" : { "formattedCitation" : "[31]", "plainTextFormattedCitation" : "[31]", "previouslyFormattedCitation" : "[31]" }, "properties" : { "noteIndex" : 0 }, "schema" : "https://github.com/citation-style-language/schema/raw/master/csl-citation.json" }</w:instrText>
      </w:r>
      <w:r>
        <w:fldChar w:fldCharType="separate"/>
      </w:r>
      <w:r w:rsidR="007A25DF" w:rsidRPr="007A25DF">
        <w:rPr>
          <w:noProof/>
        </w:rPr>
        <w:t>[31]</w:t>
      </w:r>
      <w:r>
        <w:fldChar w:fldCharType="end"/>
      </w:r>
      <w:r w:rsidR="00576A8E">
        <w:t xml:space="preserve"> </w:t>
      </w:r>
      <w:r>
        <w:t xml:space="preserve">used the airless spring tire design that consisted of several hundred coiled steel wires woven into a flexible mesh. This gives the tires the ability to support heavy loads whilst conforming to the terrain </w:t>
      </w:r>
      <w:r>
        <w:fldChar w:fldCharType="begin" w:fldLock="1"/>
      </w:r>
      <w:r w:rsidR="00534E1C">
        <w:instrText>ADDIN CSL_CITATION { "citationItems" : [ { "id" : "ITEM-1", "itemData" : { "URL" : "https://www.nasa.gov/specials/wheels/", "accessed" : { "date-parts" : [ [ "2017", "11", "21" ] ] }, "author" : [ { "dropping-particle" : "", "family" : "Smith Kilkenny", "given" : "Nancy", "non-dropping-particle" : "", "parse-names" : false, "suffix" : "" } ], "container-title" : "NASA", "id" : "ITEM-1", "issued" : { "date-parts" : [ [ "2017" ] ] }, "title" : "Reinventing the Wheel: NASA", "type" : "webpage" }, "uris" : [ "http://www.mendeley.com/documents/?uuid=ab5af6db-a447-3675-a08d-37864071ef44" ] } ], "mendeley" : { "formattedCitation" : "[17]", "plainTextFormattedCitation" : "[17]", "previouslyFormattedCitation" : "[17]" }, "properties" : { "noteIndex" : 0 }, "schema" : "https://github.com/citation-style-language/schema/raw/master/csl-citation.json" }</w:instrText>
      </w:r>
      <w:r>
        <w:fldChar w:fldCharType="separate"/>
      </w:r>
      <w:r w:rsidR="00A64156" w:rsidRPr="00A64156">
        <w:rPr>
          <w:noProof/>
        </w:rPr>
        <w:t>[17]</w:t>
      </w:r>
      <w:r>
        <w:fldChar w:fldCharType="end"/>
      </w:r>
      <w:r w:rsidR="00027FA6">
        <w:t>.</w:t>
      </w:r>
      <w:r>
        <w:t xml:space="preserve"> </w:t>
      </w:r>
      <w:r w:rsidR="00027FA6">
        <w:t xml:space="preserve">These had their own individual steering motors, allowing for a full 360° turn, and incorporate a balancing mechanism to prevent overturning </w:t>
      </w:r>
      <w:r>
        <w:fldChar w:fldCharType="begin" w:fldLock="1"/>
      </w:r>
      <w:r w:rsidR="00063ED7">
        <w:instrText>ADDIN CSL_CITATION { "citationItems" : [ { "id" : "ITEM-1", "itemData" : { "URL" : "https://mars.nasa.gov/msl/mission/rover/", "accessed" : { "date-parts" : [ [ "2017", "11", "2" ] ] }, "author" : [ { "dropping-particle" : "", "family" : "NASA", "given" : "", "non-dropping-particle" : "", "parse-names" : false, "suffix" : "" } ], "container-title" : "NASA", "id" : "ITEM-1", "issued" : { "date-parts" : [ [ "2017" ] ] }, "title" : "Curiosity Rover - Mars Science Laboratory", "type" : "webpage" }, "uris" : [ "http://www.mendeley.com/documents/?uuid=103b9093-d697-33af-b8b8-a71998263e72" ] } ], "mendeley" : { "formattedCitation" : "[31]", "plainTextFormattedCitation" : "[31]", "previouslyFormattedCitation" : "[31]" }, "properties" : { "noteIndex" : 0 }, "schema" : "https://github.com/citation-style-language/schema/raw/master/csl-citation.json" }</w:instrText>
      </w:r>
      <w:r>
        <w:fldChar w:fldCharType="separate"/>
      </w:r>
      <w:r w:rsidR="007A25DF" w:rsidRPr="007A25DF">
        <w:rPr>
          <w:noProof/>
        </w:rPr>
        <w:t>[31]</w:t>
      </w:r>
      <w:r>
        <w:fldChar w:fldCharType="end"/>
      </w:r>
      <w:r>
        <w:t xml:space="preserve">. The </w:t>
      </w:r>
      <w:r w:rsidR="00C93312">
        <w:t>‘</w:t>
      </w:r>
      <w:r>
        <w:t>hand</w:t>
      </w:r>
      <w:r w:rsidR="00C93312">
        <w:t>’</w:t>
      </w:r>
      <w:r>
        <w:t xml:space="preserve"> is located at the end of the arm, </w:t>
      </w:r>
      <w:r w:rsidR="00027FA6">
        <w:t xml:space="preserve">and </w:t>
      </w:r>
      <w:r w:rsidR="00C673C1">
        <w:t xml:space="preserve">it </w:t>
      </w:r>
      <w:r>
        <w:t xml:space="preserve">is used to grind stones to </w:t>
      </w:r>
      <w:r w:rsidR="00027FA6">
        <w:t>insert</w:t>
      </w:r>
      <w:r>
        <w:t xml:space="preserve"> the sample inside its body to determine the composition, whilst the </w:t>
      </w:r>
      <w:r w:rsidR="00C93312">
        <w:t>‘</w:t>
      </w:r>
      <w:r>
        <w:t>head</w:t>
      </w:r>
      <w:r w:rsidR="00C93312">
        <w:t>’</w:t>
      </w:r>
      <w:r>
        <w:t xml:space="preserve"> consists of </w:t>
      </w:r>
      <w:r w:rsidR="001133F7">
        <w:t>seventeen</w:t>
      </w:r>
      <w:r>
        <w:t xml:space="preserve"> cameras and a laser as to destroy any large rocks it may come across. The </w:t>
      </w:r>
      <w:r w:rsidR="00C93312">
        <w:t>‘</w:t>
      </w:r>
      <w:r>
        <w:t>tail</w:t>
      </w:r>
      <w:r w:rsidR="00C93312">
        <w:t>’</w:t>
      </w:r>
      <w:r>
        <w:t xml:space="preserve"> has hazard avoidance cameras, which displays the ground view to help when reversing. </w:t>
      </w:r>
    </w:p>
    <w:p w14:paraId="2AC3EFE3" w14:textId="618D0C81" w:rsidR="0079733C" w:rsidRDefault="0079733C" w:rsidP="0079733C">
      <w:pPr>
        <w:keepNext/>
      </w:pPr>
      <w:r>
        <w:t xml:space="preserve">The rover sends and receives signals from </w:t>
      </w:r>
      <w:r w:rsidR="00C673C1">
        <w:t>E</w:t>
      </w:r>
      <w:r>
        <w:t xml:space="preserve">arth based teams, </w:t>
      </w:r>
      <w:r w:rsidR="00027FA6">
        <w:t xml:space="preserve">which contains instructions that have been tested on a simulator the day before, although on-board AI is used to automate certain processes </w:t>
      </w:r>
      <w:r>
        <w:fldChar w:fldCharType="begin" w:fldLock="1"/>
      </w:r>
      <w:r w:rsidR="00063ED7">
        <w:instrText>ADDIN CSL_CITATION { "citationItems" : [ { "id" : "ITEM-1", "itemData" : { "URL" : "https://mars.jpl.nasa.gov/msl/multimedia/interactives/learncuriosity/index-2.html", "accessed" : { "date-parts" : [ [ "2017", "11", "8" ] ] }, "author" : [ { "dropping-particle" : "", "family" : "NASA", "given" : "", "non-dropping-particle" : "", "parse-names" : false, "suffix" : "" } ], "container-title" : "NASA", "id" : "ITEM-1", "issued" : { "date-parts" : [ [ "2017" ] ] }, "title" : "Learn About Me: Curiosity", "type" : "webpage" }, "uris" : [ "http://www.mendeley.com/documents/?uuid=f9276a85-787b-3299-9706-08dcbbc8e02e" ] } ], "mendeley" : { "formattedCitation" : "[32]", "plainTextFormattedCitation" : "[32]", "previouslyFormattedCitation" : "[32]" }, "properties" : { "noteIndex" : 0 }, "schema" : "https://github.com/citation-style-language/schema/raw/master/csl-citation.json" }</w:instrText>
      </w:r>
      <w:r>
        <w:fldChar w:fldCharType="separate"/>
      </w:r>
      <w:r w:rsidR="007A25DF" w:rsidRPr="007A25DF">
        <w:rPr>
          <w:noProof/>
        </w:rPr>
        <w:t>[32]</w:t>
      </w:r>
      <w:r>
        <w:fldChar w:fldCharType="end"/>
      </w:r>
      <w:r>
        <w:t>.</w:t>
      </w:r>
      <w:r w:rsidR="002C379C">
        <w:t xml:space="preserve"> </w:t>
      </w:r>
      <w:r>
        <w:t xml:space="preserve">The Curiosity rover is operated on the real-time operating system VxWorks, which was developed by Wind River. This system is </w:t>
      </w:r>
      <w:r>
        <w:lastRenderedPageBreak/>
        <w:t xml:space="preserve">responsible for the entry, descent and landing (EDL), </w:t>
      </w:r>
      <w:r w:rsidR="00027FA6">
        <w:t xml:space="preserve">in addition to mission-critical tasks, such as ground operations control, data collection and Mars-to-Earth communication relay that must be performed on a daily basis </w:t>
      </w:r>
      <w:r>
        <w:fldChar w:fldCharType="begin" w:fldLock="1"/>
      </w:r>
      <w:r w:rsidR="00063ED7">
        <w:instrText>ADDIN CSL_CITATION { "citationItems" : [ { "id" : "ITEM-1", "itemData" : { "URL" : "http://www.eweek.com/networking/nasa-s-curiosity-mars-rover-features-java-based-simulator-commercial-software-support", "accessed" : { "date-parts" : [ [ "2017", "11", "9" ] ] }, "author" : [ { "dropping-particle" : "", "family" : "Taft", "given" : "Darryl K.", "non-dropping-particle" : "", "parse-names" : false, "suffix" : "" } ], "container-title" : "eWeek", "id" : "ITEM-1", "issued" : { "date-parts" : [ [ "2012" ] ] }, "title" : "NASA's Curiosity Mars Rover Features Java-Based Simulator, Commercial Software Support - IT Infrastructure - News and Reviews - eWeek.com", "type" : "webpage" }, "uris" : [ "http://www.mendeley.com/documents/?uuid=1994e66f-af26-3615-8a17-3b48a731eb65" ] } ], "mendeley" : { "formattedCitation" : "[33]", "plainTextFormattedCitation" : "[33]", "previouslyFormattedCitation" : "[33]" }, "properties" : { "noteIndex" : 0 }, "schema" : "https://github.com/citation-style-language/schema/raw/master/csl-citation.json" }</w:instrText>
      </w:r>
      <w:r>
        <w:fldChar w:fldCharType="separate"/>
      </w:r>
      <w:r w:rsidR="007A25DF" w:rsidRPr="007A25DF">
        <w:rPr>
          <w:noProof/>
        </w:rPr>
        <w:t>[33]</w:t>
      </w:r>
      <w:r>
        <w:fldChar w:fldCharType="end"/>
      </w:r>
      <w:r>
        <w:t xml:space="preserve">. Every day, the rover receives its commands based on the previous day's images and data. </w:t>
      </w:r>
      <w:r w:rsidR="00027FA6">
        <w:t>If the instructions include a change of location, the planned route to this location has been designed using a simulator</w:t>
      </w:r>
      <w:r>
        <w:t xml:space="preserve"> </w:t>
      </w:r>
      <w:r>
        <w:fldChar w:fldCharType="begin" w:fldLock="1"/>
      </w:r>
      <w:r w:rsidR="00063ED7">
        <w:instrText>ADDIN CSL_CITATION { "citationItems" : [ { "id" : "ITEM-1", "itemData" : { "URL" : "https://mars.nasa.gov/news/laser-targeting-ai-yields-more-mars-science/", "accessed" : { "date-parts" : [ [ "2017", "11", "12" ] ] }, "author" : [ { "dropping-particle" : "", "family" : "Good", "given" : "Andrew", "non-dropping-particle" : "", "parse-names" : false, "suffix" : "" } ], "container-title" : "Mars Exploration Program", "id" : "ITEM-1", "issued" : { "date-parts" : [ [ "2017" ] ] }, "title" : "Laser-targeting A.I. Yields More Mars Science", "type" : "webpage" }, "uris" : [ "http://www.mendeley.com/documents/?uuid=4eec0a75-08eb-36f2-862b-026c86389341" ] } ], "mendeley" : { "formattedCitation" : "[34]", "plainTextFormattedCitation" : "[34]", "previouslyFormattedCitation" : "[34]" }, "properties" : { "noteIndex" : 0 }, "schema" : "https://github.com/citation-style-language/schema/raw/master/csl-citation.json" }</w:instrText>
      </w:r>
      <w:r>
        <w:fldChar w:fldCharType="separate"/>
      </w:r>
      <w:r w:rsidR="007A25DF" w:rsidRPr="007A25DF">
        <w:rPr>
          <w:noProof/>
        </w:rPr>
        <w:t>[34]</w:t>
      </w:r>
      <w:r>
        <w:fldChar w:fldCharType="end"/>
      </w:r>
      <w:r>
        <w:t>.</w:t>
      </w:r>
    </w:p>
    <w:p w14:paraId="39D6956E" w14:textId="77777777" w:rsidR="0079733C" w:rsidRPr="00B57264" w:rsidRDefault="0079733C" w:rsidP="0079733C">
      <w:pPr>
        <w:keepNext/>
        <w:spacing w:after="0"/>
        <w:jc w:val="center"/>
      </w:pPr>
      <w:r w:rsidRPr="00B57264">
        <w:rPr>
          <w:noProof/>
          <w:lang w:eastAsia="en-GB"/>
        </w:rPr>
        <w:drawing>
          <wp:inline distT="0" distB="0" distL="0" distR="0" wp14:anchorId="7E0E1F8E" wp14:editId="7EDD87DD">
            <wp:extent cx="3600000" cy="2391858"/>
            <wp:effectExtent l="19050" t="19050" r="19685" b="279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3600000" cy="239185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82F7F1D" w14:textId="15693EDC" w:rsidR="0079733C" w:rsidRPr="00B57264" w:rsidRDefault="0079733C" w:rsidP="0079733C">
      <w:pPr>
        <w:pStyle w:val="Caption"/>
        <w:jc w:val="center"/>
        <w:rPr>
          <w:color w:val="FF0000"/>
        </w:rPr>
      </w:pPr>
      <w:bookmarkStart w:id="24" w:name="_Toc512827414"/>
      <w:r w:rsidRPr="00B57264">
        <w:t xml:space="preserve">Figure </w:t>
      </w:r>
      <w:fldSimple w:instr=" SEQ Figure \* ARABIC ">
        <w:r w:rsidR="00BB120F">
          <w:rPr>
            <w:noProof/>
          </w:rPr>
          <w:t>4</w:t>
        </w:r>
      </w:fldSimple>
      <w:r w:rsidRPr="00B57264">
        <w:t xml:space="preserve">: NASA Curiosity Rover </w:t>
      </w:r>
      <w:r w:rsidRPr="00B57264">
        <w:fldChar w:fldCharType="begin" w:fldLock="1"/>
      </w:r>
      <w:r w:rsidR="00063ED7">
        <w:instrText>ADDIN CSL_CITATION { "citationItems" : [ { "id" : "ITEM-1", "itemData" : { "URL" : "https://mars.nasa.gov/msl/mission/overview/", "accessed" : { "date-parts" : [ [ "2017", "10", "25" ] ] }, "author" : [ { "dropping-particle" : "", "family" : "NASA", "given" : "", "non-dropping-particle" : "", "parse-names" : false, "suffix" : "" } ], "container-title" : "NASA", "id" : "ITEM-1", "issued" : { "date-parts" : [ [ "2017" ] ] }, "title" : "Curiosity Overview - Mars Science Laboratory", "type" : "webpage" }, "uris" : [ "http://www.mendeley.com/documents/?uuid=51913314-5fa7-377a-90cf-6834fc9473ab" ] } ], "mendeley" : { "formattedCitation" : "[29]", "plainTextFormattedCitation" : "[29]", "previouslyFormattedCitation" : "[29]" }, "properties" : { "noteIndex" : 0 }, "schema" : "https://github.com/citation-style-language/schema/raw/master/csl-citation.json" }</w:instrText>
      </w:r>
      <w:r w:rsidRPr="00B57264">
        <w:fldChar w:fldCharType="separate"/>
      </w:r>
      <w:bookmarkEnd w:id="24"/>
      <w:r w:rsidR="007A25DF" w:rsidRPr="007A25DF">
        <w:rPr>
          <w:i w:val="0"/>
          <w:noProof/>
        </w:rPr>
        <w:t>[29]</w:t>
      </w:r>
      <w:r w:rsidRPr="00B57264">
        <w:fldChar w:fldCharType="end"/>
      </w:r>
    </w:p>
    <w:p w14:paraId="512C79CA" w14:textId="77777777" w:rsidR="0079733C" w:rsidRPr="00F31BF6" w:rsidRDefault="0079733C" w:rsidP="0079733C">
      <w:pPr>
        <w:pStyle w:val="Heading4"/>
      </w:pPr>
      <w:bookmarkStart w:id="25" w:name="_Toc484513636"/>
      <w:bookmarkStart w:id="26" w:name="_Toc512827319"/>
      <w:r w:rsidRPr="00F31BF6">
        <w:t>2.1.1.5 China’s Jade Rabbit</w:t>
      </w:r>
      <w:bookmarkEnd w:id="25"/>
      <w:bookmarkEnd w:id="26"/>
    </w:p>
    <w:p w14:paraId="324916C5" w14:textId="7E94EFD4" w:rsidR="0079733C" w:rsidRPr="00F31BF6" w:rsidRDefault="0079733C" w:rsidP="0079733C">
      <w:pPr>
        <w:spacing w:after="160"/>
      </w:pPr>
      <w:r w:rsidRPr="00F31BF6">
        <w:t>China’s Chang’e-3 lunar mission included the Jade Rabbit (or Yutu, as it is known in China), which launched on 1</w:t>
      </w:r>
      <w:r w:rsidRPr="00F31BF6">
        <w:rPr>
          <w:vertAlign w:val="superscript"/>
        </w:rPr>
        <w:t>st</w:t>
      </w:r>
      <w:r w:rsidRPr="00F31BF6">
        <w:t>/2</w:t>
      </w:r>
      <w:r w:rsidRPr="00F31BF6">
        <w:rPr>
          <w:vertAlign w:val="superscript"/>
        </w:rPr>
        <w:t>nd</w:t>
      </w:r>
      <w:r w:rsidRPr="00F31BF6">
        <w:t xml:space="preserve"> December 2013, from Xichang, South China. It landed on the volcanic plain known as Sinus Iridium (Bay of Rainbows), </w:t>
      </w:r>
      <w:r>
        <w:t>on 14</w:t>
      </w:r>
      <w:r w:rsidRPr="00775FC6">
        <w:rPr>
          <w:vertAlign w:val="superscript"/>
        </w:rPr>
        <w:t>th</w:t>
      </w:r>
      <w:r>
        <w:t xml:space="preserve"> December 2013 </w:t>
      </w:r>
      <w:r w:rsidRPr="00F31BF6">
        <w:t>to observe the Moon’s topography and geology construction, explore the components of its surface materials and resources, measure the physical characteristics of the lunar soil and crust, and scout potential valuable mineral resources. It ended in August 2016, after 972 days in operation on the moon, and sent high-resolution photos and sc</w:t>
      </w:r>
      <w:r>
        <w:t>ientific data back to Earth</w:t>
      </w:r>
      <w:r w:rsidRPr="00F31BF6">
        <w:t xml:space="preserve"> </w:t>
      </w:r>
      <w:r w:rsidRPr="00F31BF6">
        <w:fldChar w:fldCharType="begin" w:fldLock="1"/>
      </w:r>
      <w:r w:rsidR="00063ED7">
        <w:instrText>ADDIN CSL_CITATION { "citationItems" : [ { "id" : "ITEM-1", "itemData" : { "author" : [ { "dropping-particle" : "", "family" : "Park", "given" : "Madison", "non-dropping-particle" : "", "parse-names" : false, "suffix" : "" } ], "container-title" : "CNN", "id" : "ITEM-1", "issued" : { "date-parts" : [ [ "2016", "8", "4" ] ] }, "title" : "China's moon rover Jade Rabbit is done - CNN.com", "type" : "article-newspaper" }, "uris" : [ "http://www.mendeley.com/documents/?uuid=c9ca6d46-2dcc-3315-a0f2-e27a46ba3036" ] }, { "id" : "ITEM-2", "itemData" : { "author" : [ { "dropping-particle" : "", "family" : "BBC", "given" : "", "non-dropping-particle" : "", "parse-names" : false, "suffix" : "" } ], "container-title" : "BBC", "id" : "ITEM-2", "issued" : { "date-parts" : [ [ "2013", "12", "15" ] ] }, "title" : "China's Jade Rabbit Moon rover sends back first photos - BBC News", "type" : "article-newspaper" }, "uris" : [ "http://www.mendeley.com/documents/?uuid=c20d9d60-74e0-382d-b49b-7a59f23db742" ] }, { "id" : "ITEM-3", "itemData" : { "author" : [ { "dropping-particle" : "", "family" : "Rincon", "given" : "Paul", "non-dropping-particle" : "", "parse-names" : false, "suffix" : "" } ], "container-title" : "BBC", "id" : "ITEM-3", "issued" : { "date-parts" : [ [ "2013", "12", "1" ] ] }, "title" : "China space: 'Jade Rabbit' lunar mission blasts off - BBC News", "type" : "article-newspaper" }, "uris" : [ "http://www.mendeley.com/documents/?uuid=cdf6ebdf-1b5d-3d7e-80a0-f28b5d7c0499" ] }, { "id" : "ITEM-4", "itemData" : { "abstract" : "At present, there are two big space exploration programs in China: China's Manned Space Engineering (CMSE) and Chang'e Lunar Exploration Project (CLEP). In both programs, the space robotics plays an important role. The China's Lunar Exploration Projects will be executed in three stages termed as orbiting, landing and returning. In the first stage, two lunar missions would be sent to an orbiter with an altitude of around 100 km in 2007 and 2010. The soft landing of Chang'e-3 in December 2013, which encompasses a lander and a rover called \" Yutu \" (jade rabbit), is the second stage of CLEP. In the third stage, an autonomic sampling &amp; returning lander will be launched and soft-landed on the lunar surface to survey the landing field, collect lunar samples and return to the earth around 2020. On the other side, China's manned space station, namely Tiangong, will have been built by 2020. It consists of one core module (CM), two experimental modules (EM), and one cargo spaceship. These modules will be assembled on orbit by using a remote robot manipulator system consisting of a big arm (10m) and a small arm (5m). In this report, the current robotic progress for the CMSE and CLEP will be given in some detail. Also, some ideas about further robotic application on the Tiangong, such as a robonaut mounted on the EMM or CMM, will be discussed.", "author" : [ { "dropping-particle" : "", "family" : "Liu", "given" : "Hong", "non-dropping-particle" : "", "parse-names" : false, "suffix" : "" } ], "container-title" : "Proceedings of the 12th International Symposium on Artificial Intelligence, Robotics and Automation in Space (i-SAIRAS 2014)", "id" : "ITEM-4", "issued" : { "date-parts" : [ [ "2014" ] ] }, "title" : "An Overview of the Space Robotics Progress in China", "type" : "article-journal" }, "uris" : [ "http://www.mendeley.com/documents/?uuid=1d1847db-0f14-3d2c-adaa-9b71f79261c1" ] } ], "mendeley" : { "formattedCitation" : "[35]\u2013[38]", "plainTextFormattedCitation" : "[35]\u2013[38]", "previouslyFormattedCitation" : "[35]\u2013[38]" }, "properties" : { "noteIndex" : 0 }, "schema" : "https://github.com/citation-style-language/schema/raw/master/csl-citation.json" }</w:instrText>
      </w:r>
      <w:r w:rsidRPr="00F31BF6">
        <w:fldChar w:fldCharType="separate"/>
      </w:r>
      <w:r w:rsidR="007A25DF" w:rsidRPr="007A25DF">
        <w:rPr>
          <w:noProof/>
        </w:rPr>
        <w:t>[35]–[38]</w:t>
      </w:r>
      <w:r w:rsidRPr="00F31BF6">
        <w:fldChar w:fldCharType="end"/>
      </w:r>
      <w:r w:rsidRPr="00F31BF6">
        <w:t>.</w:t>
      </w:r>
      <w:r>
        <w:t xml:space="preserve"> The rover consist</w:t>
      </w:r>
      <w:r w:rsidR="00027FA6">
        <w:t>ed</w:t>
      </w:r>
      <w:r>
        <w:t xml:space="preserve"> of </w:t>
      </w:r>
      <w:r w:rsidR="001133F7">
        <w:t>six</w:t>
      </w:r>
      <w:r>
        <w:t xml:space="preserve"> individually motored wheels, with a sub-rocker-bogie suspension, almost identical to NASA’s Mars Exploration rovers and Curiosity, </w:t>
      </w:r>
      <w:r w:rsidR="00CD6142">
        <w:t xml:space="preserve">and could </w:t>
      </w:r>
      <w:r>
        <w:t>withstand a</w:t>
      </w:r>
      <w:r w:rsidR="00CD6142">
        <w:t xml:space="preserve"> 20</w:t>
      </w:r>
      <w:r w:rsidR="00063ED7">
        <w:t xml:space="preserve"> to 30</w:t>
      </w:r>
      <w:r w:rsidR="00CD6142">
        <w:t>°</w:t>
      </w:r>
      <w:r>
        <w:t xml:space="preserve"> tilt. The</w:t>
      </w:r>
      <w:r w:rsidR="00CD6142">
        <w:t xml:space="preserve"> </w:t>
      </w:r>
      <w:r>
        <w:t>r</w:t>
      </w:r>
      <w:r w:rsidR="00CD6142">
        <w:t>ov</w:t>
      </w:r>
      <w:r>
        <w:t>e</w:t>
      </w:r>
      <w:r w:rsidR="00CD6142">
        <w:t>r had</w:t>
      </w:r>
      <w:r>
        <w:t xml:space="preserve"> a mast, which contain</w:t>
      </w:r>
      <w:r w:rsidR="00CD6142">
        <w:t>ed</w:t>
      </w:r>
      <w:r>
        <w:t xml:space="preserve"> the stereo and navigation cameras, whilst the robotic arm h</w:t>
      </w:r>
      <w:r w:rsidR="00CD6142">
        <w:t>el</w:t>
      </w:r>
      <w:r>
        <w:t xml:space="preserve">d part of the instrument payload </w:t>
      </w:r>
      <w:r>
        <w:fldChar w:fldCharType="begin" w:fldLock="1"/>
      </w:r>
      <w:r w:rsidR="00063ED7">
        <w:instrText>ADDIN CSL_CITATION { "citationItems" : [ { "id" : "ITEM-1", "itemData" : { "URL" : "http://spaceflight101.com/change/change-3/", "accessed" : { "date-parts" : [ [ "2017", "11", "9" ] ] }, "author" : [ { "dropping-particle" : "", "family" : "Spaceflight", "given" : "", "non-dropping-particle" : "", "parse-names" : false, "suffix" : "" } ], "container-title" : "Spaceflight", "id" : "ITEM-1", "issued" : { "date-parts" : [ [ "2017" ] ] }, "title" : "Chang\u2019e 3 \u2013 Mission Overview", "type" : "webpage" }, "uris" : [ "http://www.mendeley.com/documents/?uuid=5e505b3e-a55f-3f40-aaf3-cb189a705f16" ] } ], "mendeley" : { "formattedCitation" : "[39]", "plainTextFormattedCitation" : "[39]", "previouslyFormattedCitation" : "[39]" }, "properties" : { "noteIndex" : 0 }, "schema" : "https://github.com/citation-style-language/schema/raw/master/csl-citation.json" }</w:instrText>
      </w:r>
      <w:r>
        <w:fldChar w:fldCharType="separate"/>
      </w:r>
      <w:r w:rsidR="007A25DF" w:rsidRPr="007A25DF">
        <w:rPr>
          <w:noProof/>
        </w:rPr>
        <w:t>[39]</w:t>
      </w:r>
      <w:r>
        <w:fldChar w:fldCharType="end"/>
      </w:r>
      <w:r>
        <w:t>.</w:t>
      </w:r>
      <w:r w:rsidR="002C379C">
        <w:t xml:space="preserve"> The rover has an autonomous navigation </w:t>
      </w:r>
      <w:r w:rsidR="00063ED7">
        <w:t xml:space="preserve">system </w:t>
      </w:r>
      <w:r w:rsidR="00063ED7">
        <w:fldChar w:fldCharType="begin" w:fldLock="1"/>
      </w:r>
      <w:r w:rsidR="00582998">
        <w:instrText>ADDIN CSL_CITATION { "citationItems" : [ { "id" : "ITEM-1", "itemData" : { "author" : [ { "dropping-particle" : "", "family" : "France-Presse", "given" : "Agence", "non-dropping-particle" : "", "parse-names" : false, "suffix" : "" } ], "container-title" : "South China Morning Post", "id" : "ITEM-1", "issued" : { "date-parts" : [ [ "2013", "11", "5" ] ] }, "publisher-place" : "Shanghai, China", "title" : "China showcases moon rover model before space launch", "type" : "article-newspaper" }, "uris" : [ "http://www.mendeley.com/documents/?uuid=df4b9e32-f96f-312e-b017-c9313a232e76" ] } ], "mendeley" : { "formattedCitation" : "[40]", "plainTextFormattedCitation" : "[40]", "previouslyFormattedCitation" : "[40]" }, "properties" : { "noteIndex" : 0 }, "schema" : "https://github.com/citation-style-language/schema/raw/master/csl-citation.json" }</w:instrText>
      </w:r>
      <w:r w:rsidR="00063ED7">
        <w:fldChar w:fldCharType="separate"/>
      </w:r>
      <w:r w:rsidR="00063ED7" w:rsidRPr="00063ED7">
        <w:rPr>
          <w:noProof/>
        </w:rPr>
        <w:t>[40]</w:t>
      </w:r>
      <w:r w:rsidR="00063ED7">
        <w:fldChar w:fldCharType="end"/>
      </w:r>
      <w:r w:rsidR="00582998">
        <w:t xml:space="preserve">, using an onboard Delaunay algorithm, although commands were sent from Earth-based teams </w:t>
      </w:r>
      <w:r w:rsidR="00582998">
        <w:fldChar w:fldCharType="begin" w:fldLock="1"/>
      </w:r>
      <w:r w:rsidR="00582998">
        <w:instrText>ADDIN CSL_CITATION { "citationItems" : [ { "id" : "ITEM-1", "itemData" : { "URL" : "http://spaceflight101.com/change/change-3/", "accessed" : { "date-parts" : [ [ "2018", "5", "1" ] ] }, "author" : [ { "dropping-particle" : "", "family" : "Spaceflight101", "given" : "", "non-dropping-particle" : "", "parse-names" : false, "suffix" : "" } ], "container-title" : "Spaceflight101", "id" : "ITEM-1", "issued" : { "date-parts" : [ [ "2018" ] ] }, "title" : "Chang\u2019e 3 \u2013 Mission Overview", "type" : "webpage" }, "uris" : [ "http://www.mendeley.com/documents/?uuid=32ac695f-7d8b-3dce-9a28-054e573949be" ] } ], "mendeley" : { "formattedCitation" : "[41]", "plainTextFormattedCitation" : "[41]" }, "properties" : { "noteIndex" : 0 }, "schema" : "https://github.com/citation-style-language/schema/raw/master/csl-citation.json" }</w:instrText>
      </w:r>
      <w:r w:rsidR="00582998">
        <w:fldChar w:fldCharType="separate"/>
      </w:r>
      <w:r w:rsidR="00582998" w:rsidRPr="00582998">
        <w:rPr>
          <w:noProof/>
        </w:rPr>
        <w:t>[41]</w:t>
      </w:r>
      <w:r w:rsidR="00582998">
        <w:fldChar w:fldCharType="end"/>
      </w:r>
      <w:r w:rsidR="00582998">
        <w:t>.</w:t>
      </w:r>
    </w:p>
    <w:p w14:paraId="38FB5BFC" w14:textId="77777777" w:rsidR="0079733C" w:rsidRPr="00B57264" w:rsidRDefault="0079733C" w:rsidP="0079733C">
      <w:pPr>
        <w:keepNext/>
        <w:spacing w:after="0"/>
        <w:jc w:val="center"/>
      </w:pPr>
      <w:r w:rsidRPr="00B57264">
        <w:rPr>
          <w:noProof/>
          <w:lang w:eastAsia="en-GB"/>
        </w:rPr>
        <w:lastRenderedPageBreak/>
        <w:drawing>
          <wp:inline distT="0" distB="0" distL="0" distR="0" wp14:anchorId="13B21E1A" wp14:editId="43AD3815">
            <wp:extent cx="3600000" cy="2717320"/>
            <wp:effectExtent l="19050" t="19050" r="19685" b="26035"/>
            <wp:docPr id="7" name="Picture 7" descr="http://www.slate.com/content/dam/slate/articles/video/video/2014/01/jade_rabbit_dead_will_china_s_moon_rover_recover_from_technical_problems/78144477_3117965678001_TNC140128-yutu-1280.jpg.CROP.cq5dam_web_1280_1280_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late.com/content/dam/slate/articles/video/video/2014/01/jade_rabbit_dead_will_china_s_moon_rover_recover_from_technical_problems/78144477_3117965678001_TNC140128-yutu-1280.jpg.CROP.cq5dam_web_1280_1280_jpeg.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3600000" cy="271732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E0492EA" w14:textId="506FAD9D" w:rsidR="0079733C" w:rsidRDefault="0079733C" w:rsidP="0079733C">
      <w:pPr>
        <w:pStyle w:val="Caption"/>
        <w:jc w:val="center"/>
      </w:pPr>
      <w:bookmarkStart w:id="27" w:name="_Toc512827415"/>
      <w:r w:rsidRPr="00B57264">
        <w:t xml:space="preserve">Figure </w:t>
      </w:r>
      <w:fldSimple w:instr=" SEQ Figure \* ARABIC ">
        <w:r w:rsidR="00BB120F">
          <w:rPr>
            <w:noProof/>
          </w:rPr>
          <w:t>5</w:t>
        </w:r>
      </w:fldSimple>
      <w:r w:rsidRPr="00B57264">
        <w:t xml:space="preserve">: Jade Rabbit Rover Design </w:t>
      </w:r>
      <w:r w:rsidRPr="00B57264">
        <w:fldChar w:fldCharType="begin" w:fldLock="1"/>
      </w:r>
      <w:r w:rsidR="00582998">
        <w:instrText>ADDIN CSL_CITATION { "citationItems" : [ { "id" : "ITEM-1", "itemData" : { "URL" : "http://www.slate.com/content/dam/slate/articles/video/video/2014/01/jade_rabbit_dead_will_china_s_moon_rover_recover_from_technical_problems/78144477_3117965678001_TNC140128-yutu-1280.jpg.CROP.cq5dam_web_1280_1280_jpeg.jpg", "accessed" : { "date-parts" : [ [ "2017", "10", "25" ] ] }, "author" : [ { "dropping-particle" : "", "family" : "Slade", "given" : "", "non-dropping-particle" : "", "parse-names" : false, "suffix" : "" } ], "container-title" : "Slade", "id" : "ITEM-1", "issued" : { "date-parts" : [ [ "2017" ] ] }, "title" : "Jade Rabbit dead: Will China\u2019s moon rover recover from technical problems?", "type" : "webpage" }, "uris" : [ "http://www.mendeley.com/documents/?uuid=10a8e667-cd20-4564-9e43-b343e1b23dbd" ] } ], "mendeley" : { "formattedCitation" : "[42]", "plainTextFormattedCitation" : "[42]", "previouslyFormattedCitation" : "[41]" }, "properties" : { "noteIndex" : 0 }, "schema" : "https://github.com/citation-style-language/schema/raw/master/csl-citation.json" }</w:instrText>
      </w:r>
      <w:r w:rsidRPr="00B57264">
        <w:fldChar w:fldCharType="separate"/>
      </w:r>
      <w:bookmarkEnd w:id="27"/>
      <w:r w:rsidR="00582998" w:rsidRPr="00582998">
        <w:rPr>
          <w:i w:val="0"/>
          <w:noProof/>
        </w:rPr>
        <w:t>[42]</w:t>
      </w:r>
      <w:r w:rsidRPr="00B57264">
        <w:fldChar w:fldCharType="end"/>
      </w:r>
    </w:p>
    <w:p w14:paraId="3084CF9C" w14:textId="77777777" w:rsidR="0079733C" w:rsidRPr="00AC3787" w:rsidRDefault="0079733C" w:rsidP="0079733C">
      <w:pPr>
        <w:pStyle w:val="Heading4"/>
      </w:pPr>
      <w:bookmarkStart w:id="28" w:name="_Toc512827320"/>
      <w:r w:rsidRPr="00AC3787">
        <w:t>2.1.1.</w:t>
      </w:r>
      <w:r>
        <w:t>6</w:t>
      </w:r>
      <w:r w:rsidRPr="00AC3787">
        <w:t xml:space="preserve"> NASA Discovery</w:t>
      </w:r>
      <w:r>
        <w:t xml:space="preserve"> – InSight</w:t>
      </w:r>
      <w:bookmarkEnd w:id="28"/>
    </w:p>
    <w:p w14:paraId="721D5AC7" w14:textId="4A77830C" w:rsidR="0079733C" w:rsidRDefault="0079733C" w:rsidP="0079733C">
      <w:r>
        <w:t xml:space="preserve">The </w:t>
      </w:r>
      <w:r w:rsidRPr="00B57264">
        <w:t>In</w:t>
      </w:r>
      <w:r>
        <w:t>S</w:t>
      </w:r>
      <w:r w:rsidRPr="00B57264">
        <w:t>ight</w:t>
      </w:r>
      <w:r>
        <w:t xml:space="preserve"> (</w:t>
      </w:r>
      <w:r w:rsidRPr="00B57264">
        <w:t xml:space="preserve">Interior exploration using Seismic Investigations, Geodesy and Heat Transport) mission </w:t>
      </w:r>
      <w:r>
        <w:t xml:space="preserve">is part of the Discovery program and </w:t>
      </w:r>
      <w:r w:rsidRPr="00B57264">
        <w:t>is scheduled to launch in May 2018,</w:t>
      </w:r>
      <w:r>
        <w:t xml:space="preserve"> </w:t>
      </w:r>
      <w:r w:rsidRPr="00B57264">
        <w:t xml:space="preserve">with the aim </w:t>
      </w:r>
      <w:r w:rsidR="00365C08">
        <w:t>of</w:t>
      </w:r>
      <w:r w:rsidRPr="00B57264">
        <w:t xml:space="preserve"> explor</w:t>
      </w:r>
      <w:r w:rsidR="00365C08">
        <w:t>ing</w:t>
      </w:r>
      <w:r w:rsidRPr="00B57264">
        <w:t xml:space="preserve"> </w:t>
      </w:r>
      <w:r>
        <w:t>Mars’</w:t>
      </w:r>
      <w:r w:rsidRPr="00B57264">
        <w:t xml:space="preserve"> deep interior, tectonic activity and meteorite activity</w:t>
      </w:r>
      <w:r w:rsidR="006C2B61">
        <w:t xml:space="preserve"> </w:t>
      </w:r>
      <w:r>
        <w:t>to understand</w:t>
      </w:r>
      <w:r w:rsidRPr="00B57264">
        <w:t xml:space="preserve"> the processes that formed the rocky planet more than </w:t>
      </w:r>
      <w:r w:rsidR="001133F7">
        <w:t>four</w:t>
      </w:r>
      <w:r w:rsidRPr="00B57264">
        <w:t xml:space="preserve"> billion years ago and </w:t>
      </w:r>
      <w:r>
        <w:t xml:space="preserve">the natural </w:t>
      </w:r>
      <w:r w:rsidRPr="00B57264">
        <w:t xml:space="preserve">phenomena on Earth. </w:t>
      </w:r>
      <w:r>
        <w:t>T</w:t>
      </w:r>
      <w:r w:rsidRPr="00B57264">
        <w:t xml:space="preserve">he terrestrial planet explorer </w:t>
      </w:r>
      <w:r>
        <w:t xml:space="preserve">will land on Mars six months after launch, with </w:t>
      </w:r>
      <w:r w:rsidRPr="00B57264">
        <w:t xml:space="preserve">science operations </w:t>
      </w:r>
      <w:r>
        <w:t xml:space="preserve">lasting </w:t>
      </w:r>
      <w:r w:rsidRPr="00B57264">
        <w:t xml:space="preserve">over two years </w:t>
      </w:r>
      <w:r w:rsidRPr="00B57264">
        <w:fldChar w:fldCharType="begin" w:fldLock="1"/>
      </w:r>
      <w:r w:rsidR="00582998">
        <w:instrText>ADDIN CSL_CITATION { "citationItems" : [ { "id" : "ITEM-1", "itemData" : { "URL" : "https://discovery.msfc.nasa.gov/insight.cfml", "accessed" : { "date-parts" : [ [ "2017", "6", "3" ] ] }, "author" : [ { "dropping-particle" : "", "family" : "NASA", "given" : "", "non-dropping-particle" : "", "parse-names" : false, "suffix" : "" } ], "container-title" : "NASA Discovery Program", "id" : "ITEM-1", "issued" : { "date-parts" : [ [ "2017" ] ] }, "title" : "DISCOVERY ::: InSight", "type" : "webpage" }, "uris" : [ "http://www.mendeley.com/documents/?uuid=a73433e2-18b1-3e0d-aef2-d7c1571a9434" ] } ], "mendeley" : { "formattedCitation" : "[43]", "plainTextFormattedCitation" : "[43]", "previouslyFormattedCitation" : "[42]" }, "properties" : { "noteIndex" : 0 }, "schema" : "https://github.com/citation-style-language/schema/raw/master/csl-citation.json" }</w:instrText>
      </w:r>
      <w:r w:rsidRPr="00B57264">
        <w:fldChar w:fldCharType="separate"/>
      </w:r>
      <w:r w:rsidR="00582998" w:rsidRPr="00582998">
        <w:rPr>
          <w:noProof/>
        </w:rPr>
        <w:t>[43]</w:t>
      </w:r>
      <w:r w:rsidRPr="00B57264">
        <w:fldChar w:fldCharType="end"/>
      </w:r>
      <w:r w:rsidRPr="00B57264">
        <w:t>.</w:t>
      </w:r>
    </w:p>
    <w:p w14:paraId="1203EA65" w14:textId="1ACC5A6E" w:rsidR="001133F7" w:rsidRDefault="001133F7" w:rsidP="001133F7">
      <w:pPr>
        <w:pStyle w:val="Heading4"/>
      </w:pPr>
      <w:bookmarkStart w:id="29" w:name="_Toc512827321"/>
      <w:r>
        <w:t>2.1.1.7 ESA</w:t>
      </w:r>
      <w:r w:rsidR="0088754C">
        <w:t>’s</w:t>
      </w:r>
      <w:r>
        <w:t xml:space="preserve"> ExoMars</w:t>
      </w:r>
      <w:r w:rsidR="00915DF1">
        <w:t xml:space="preserve"> Mission</w:t>
      </w:r>
      <w:bookmarkEnd w:id="29"/>
    </w:p>
    <w:p w14:paraId="382BB44C" w14:textId="4EEA9AAD" w:rsidR="001133F7" w:rsidRDefault="00915DF1" w:rsidP="001133F7">
      <w:pPr>
        <w:rPr>
          <w:lang w:eastAsia="en-GB"/>
        </w:rPr>
      </w:pPr>
      <w:r>
        <w:rPr>
          <w:lang w:eastAsia="en-GB"/>
        </w:rPr>
        <w:t xml:space="preserve">The </w:t>
      </w:r>
      <w:r w:rsidR="0088754C">
        <w:rPr>
          <w:lang w:eastAsia="en-GB"/>
        </w:rPr>
        <w:t xml:space="preserve">ExoMars </w:t>
      </w:r>
      <w:r>
        <w:rPr>
          <w:lang w:eastAsia="en-GB"/>
        </w:rPr>
        <w:t xml:space="preserve">mission </w:t>
      </w:r>
      <w:r w:rsidR="0088754C">
        <w:rPr>
          <w:lang w:eastAsia="en-GB"/>
        </w:rPr>
        <w:t xml:space="preserve">is a collaboration between the European Space Agency and the Russian Roscosmos to explore Mars, searching for signs of life. In 2016, the </w:t>
      </w:r>
      <w:r w:rsidR="0088754C">
        <w:rPr>
          <w:rStyle w:val="collapsetables"/>
        </w:rPr>
        <w:t>ExoMars Trace Gas Orbiter</w:t>
      </w:r>
      <w:r w:rsidR="0088754C">
        <w:rPr>
          <w:lang w:eastAsia="en-GB"/>
        </w:rPr>
        <w:t xml:space="preserve"> was </w:t>
      </w:r>
      <w:r>
        <w:rPr>
          <w:lang w:eastAsia="en-GB"/>
        </w:rPr>
        <w:t>launched</w:t>
      </w:r>
      <w:r>
        <w:rPr>
          <w:rStyle w:val="collapsetables"/>
        </w:rPr>
        <w:t xml:space="preserve">, which </w:t>
      </w:r>
      <w:r w:rsidR="0088754C">
        <w:rPr>
          <w:rStyle w:val="collapsetables"/>
        </w:rPr>
        <w:t>searches for evidence of methane, and other trace atmospheric gases. It will also</w:t>
      </w:r>
      <w:r>
        <w:rPr>
          <w:rStyle w:val="collapsetables"/>
        </w:rPr>
        <w:t xml:space="preserve"> aid </w:t>
      </w:r>
      <w:r w:rsidR="007F3011">
        <w:rPr>
          <w:rStyle w:val="collapsetables"/>
        </w:rPr>
        <w:t xml:space="preserve">with the landing location by collecting data on potential locations, and aid </w:t>
      </w:r>
      <w:r>
        <w:rPr>
          <w:rStyle w:val="collapsetables"/>
        </w:rPr>
        <w:t>communications between the rover and the operations control centre</w:t>
      </w:r>
      <w:r w:rsidR="007F3011">
        <w:rPr>
          <w:rStyle w:val="collapsetables"/>
        </w:rPr>
        <w:t xml:space="preserve"> whilst the rover is operational </w:t>
      </w:r>
      <w:r w:rsidR="00302484">
        <w:rPr>
          <w:rStyle w:val="collapsetables"/>
        </w:rPr>
        <w:fldChar w:fldCharType="begin" w:fldLock="1"/>
      </w:r>
      <w:r w:rsidR="00582998">
        <w:rPr>
          <w:rStyle w:val="collapsetables"/>
        </w:rPr>
        <w:instrText>ADDIN CSL_CITATION { "citationItems" : [ { "id" : "ITEM-1", "itemData" : { "URL" : "http://exploration.esa.int/mars/46124-mission-overview/", "accessed" : { "date-parts" : [ [ "2018", "4", "21" ] ] }, "author" : [ { "dropping-particle" : "", "family" : "European Space Agency", "given" : "", "non-dropping-particle" : "", "parse-names" : false, "suffix" : "" } ], "container-title" : "Robotic Exploration of Mars", "id" : "ITEM-1", "issued" : { "date-parts" : [ [ "2017" ] ] }, "publisher" : "European Space Agency", "title" : "ExoMars Trace Gas Orbiter and Schiaparelli Mission (2016)", "type" : "webpage" }, "uris" : [ "http://www.mendeley.com/documents/?uuid=2e34ce37-9e63-309b-b49a-5711b35e187e" ] }, { "id" : "ITEM-2", "itemData" : { "abstract" : "Presenter - Maggie Aderin-Pocock\r\nPresenter - Chris Lintott\r\nExecutive Producer - Jonathan Renouf\r\nSeries Producer\t- Simon Winchcombe\r\nPresenter - Pete Lawrence", "author" : [ { "dropping-particle" : "", "family" : "BBC", "given" : "", "non-dropping-particle" : "", "parse-names" : false, "suffix" : "" } ], "id" : "ITEM-2", "issued" : { "date-parts" : [ [ "2018" ] ] }, "publisher" : "BBC", "title" : "The Sky at Night - Mars: Red and Dead?", "type" : "broadcast" }, "uris" : [ "http://www.mendeley.com/documents/?uuid=3a01fe8b-2477-378b-bf65-c55ba21e61fb" ] } ], "mendeley" : { "formattedCitation" : "[44], [45]", "plainTextFormattedCitation" : "[44], [45]", "previouslyFormattedCitation" : "[43], [44]" }, "properties" : { "noteIndex" : 0 }, "schema" : "https://github.com/citation-style-language/schema/raw/master/csl-citation.json" }</w:instrText>
      </w:r>
      <w:r w:rsidR="00302484">
        <w:rPr>
          <w:rStyle w:val="collapsetables"/>
        </w:rPr>
        <w:fldChar w:fldCharType="separate"/>
      </w:r>
      <w:r w:rsidR="00582998" w:rsidRPr="00582998">
        <w:rPr>
          <w:rStyle w:val="collapsetables"/>
          <w:noProof/>
        </w:rPr>
        <w:t>[44], [45]</w:t>
      </w:r>
      <w:r w:rsidR="00302484">
        <w:rPr>
          <w:rStyle w:val="collapsetables"/>
        </w:rPr>
        <w:fldChar w:fldCharType="end"/>
      </w:r>
      <w:r>
        <w:rPr>
          <w:rStyle w:val="collapsetables"/>
        </w:rPr>
        <w:t>.</w:t>
      </w:r>
      <w:r w:rsidRPr="00915DF1">
        <w:rPr>
          <w:lang w:eastAsia="en-GB"/>
        </w:rPr>
        <w:t xml:space="preserve"> </w:t>
      </w:r>
      <w:r>
        <w:rPr>
          <w:lang w:eastAsia="en-GB"/>
        </w:rPr>
        <w:t xml:space="preserve">The 2020 mission to land a rover and surface platform to explore the surface of Mars to search for signs of life, whether they are historical or current, by </w:t>
      </w:r>
      <w:r w:rsidR="00646693">
        <w:rPr>
          <w:lang w:eastAsia="en-GB"/>
        </w:rPr>
        <w:t xml:space="preserve">taking sub-surface and underground samples to analyse its physical and chemical properties for biomarkers, organic substances and signs of water. The rover is expected to land in 2021, and current tests show the rover is capable of managing </w:t>
      </w:r>
      <w:r w:rsidR="001133F7">
        <w:rPr>
          <w:lang w:eastAsia="en-GB"/>
        </w:rPr>
        <w:t>25cm tall</w:t>
      </w:r>
      <w:r w:rsidR="00646693">
        <w:rPr>
          <w:lang w:eastAsia="en-GB"/>
        </w:rPr>
        <w:t xml:space="preserve"> obstacles (approximately 20% </w:t>
      </w:r>
      <w:r w:rsidR="0088754C">
        <w:rPr>
          <w:lang w:eastAsia="en-GB"/>
        </w:rPr>
        <w:t>o</w:t>
      </w:r>
      <w:r w:rsidR="00646693">
        <w:rPr>
          <w:lang w:eastAsia="en-GB"/>
        </w:rPr>
        <w:t xml:space="preserve">f its height), and a </w:t>
      </w:r>
      <w:r w:rsidR="001133F7">
        <w:rPr>
          <w:lang w:eastAsia="en-GB"/>
        </w:rPr>
        <w:t>26</w:t>
      </w:r>
      <w:r w:rsidR="00646693">
        <w:rPr>
          <w:lang w:eastAsia="en-GB"/>
        </w:rPr>
        <w:t>°</w:t>
      </w:r>
      <w:r w:rsidR="001133F7">
        <w:rPr>
          <w:lang w:eastAsia="en-GB"/>
        </w:rPr>
        <w:t xml:space="preserve"> </w:t>
      </w:r>
      <w:r w:rsidR="00646693">
        <w:rPr>
          <w:lang w:eastAsia="en-GB"/>
        </w:rPr>
        <w:t>slope</w:t>
      </w:r>
      <w:r w:rsidR="007F3011">
        <w:rPr>
          <w:lang w:eastAsia="en-GB"/>
        </w:rPr>
        <w:t xml:space="preserve"> with its </w:t>
      </w:r>
      <w:r w:rsidR="001133F7">
        <w:rPr>
          <w:lang w:eastAsia="en-GB"/>
        </w:rPr>
        <w:t xml:space="preserve">autonomous </w:t>
      </w:r>
      <w:r w:rsidR="007F3011">
        <w:rPr>
          <w:lang w:eastAsia="en-GB"/>
        </w:rPr>
        <w:t xml:space="preserve">onboard </w:t>
      </w:r>
      <w:r w:rsidR="001133F7">
        <w:rPr>
          <w:lang w:eastAsia="en-GB"/>
        </w:rPr>
        <w:t>AI</w:t>
      </w:r>
      <w:r w:rsidR="00302484">
        <w:rPr>
          <w:lang w:eastAsia="en-GB"/>
        </w:rPr>
        <w:t xml:space="preserve"> </w:t>
      </w:r>
      <w:r w:rsidR="00302484">
        <w:rPr>
          <w:lang w:eastAsia="en-GB"/>
        </w:rPr>
        <w:fldChar w:fldCharType="begin" w:fldLock="1"/>
      </w:r>
      <w:r w:rsidR="00582998">
        <w:rPr>
          <w:lang w:eastAsia="en-GB"/>
        </w:rPr>
        <w:instrText>ADDIN CSL_CITATION { "citationItems" : [ { "id" : "ITEM-1", "itemData" : { "abstract" : "Presenter - Maggie Aderin-Pocock\r\nPresenter - Chris Lintott\r\nExecutive Producer - Jonathan Renouf\r\nSeries Producer\t- Simon Winchcombe\r\nPresenter - Pete Lawrence", "author" : [ { "dropping-particle" : "", "family" : "BBC", "given" : "", "non-dropping-particle" : "", "parse-names" : false, "suffix" : "" } ], "id" : "ITEM-1", "issued" : { "date-parts" : [ [ "2018" ] ] }, "publisher" : "BBC", "title" : "The Sky at Night - Mars: Red and Dead?", "type" : "broadcast" }, "uris" : [ "http://www.mendeley.com/documents/?uuid=3a01fe8b-2477-378b-bf65-c55ba21e61fb" ] }, { "id" : "ITEM-2", "itemData" : { "URL" : "http://exploration.esa.int/mars/45084-exomars-rover/", "accessed" : { "date-parts" : [ [ "2018", "4", "21" ] ] }, "author" : [ { "dropping-particle" : "", "family" : "European Space Agency", "given" : "", "non-dropping-particle" : "", "parse-names" : false, "suffix" : "" } ], "container-title" : "Robotic Exploration of Mars", "id" : "ITEM-2", "issued" : { "date-parts" : [ [ "2015" ] ] }, "publisher" : "European Space Agency", "title" : "ExoMars Rover", "type" : "webpage" }, "uris" : [ "http://www.mendeley.com/documents/?uuid=7b9e7076-887c-39bf-94b4-f33acc084ad6" ] }, { "id" : "ITEM-3", "itemData" : { "URL" : "http://exploration.esa.int/mars/48088-mission-overview/", "abstract" : "The 2020 mission of the ExoMars programme will deliver a European rover and a Russian surface platform to the surface of Mars. A Proton rocket will be used to launch the mission, which will arrive to Mars after a nine-month journey. The ExoMars rover will travel across the Martian surface to search for signs of life. It will collect samples with a drill and analyse them with next-generation instruments. ExoMars will be the first mission to combine the capability to move across the surface and to study Mars at depth.", "accessed" : { "date-parts" : [ [ "2018", "4", "21" ] ] }, "author" : [ { "dropping-particle" : "", "family" : "European Space Agency", "given" : "", "non-dropping-particle" : "", "parse-names" : false, "suffix" : "" } ], "container-title" : "Robotic Exploration of Mars", "id" : "ITEM-3", "issued" : { "date-parts" : [ [ "2016" ] ] }, "publisher" : "European Space Agency", "title" : "ExoMars Mission (2020)", "type" : "webpage" }, "uris" : [ "http://www.mendeley.com/documents/?uuid=bcb4d92f-e97d-3e8c-8d32-f37d01f4d11b" ] } ], "mendeley" : { "formattedCitation" : "[45]\u2013[47]", "plainTextFormattedCitation" : "[45]\u2013[47]", "previouslyFormattedCitation" : "[44]\u2013[46]" }, "properties" : { "noteIndex" : 0 }, "schema" : "https://github.com/citation-style-language/schema/raw/master/csl-citation.json" }</w:instrText>
      </w:r>
      <w:r w:rsidR="00302484">
        <w:rPr>
          <w:lang w:eastAsia="en-GB"/>
        </w:rPr>
        <w:fldChar w:fldCharType="separate"/>
      </w:r>
      <w:r w:rsidR="00582998" w:rsidRPr="00582998">
        <w:rPr>
          <w:noProof/>
          <w:lang w:eastAsia="en-GB"/>
        </w:rPr>
        <w:t>[45]–[47]</w:t>
      </w:r>
      <w:r w:rsidR="00302484">
        <w:rPr>
          <w:lang w:eastAsia="en-GB"/>
        </w:rPr>
        <w:fldChar w:fldCharType="end"/>
      </w:r>
      <w:r w:rsidR="007F3011">
        <w:rPr>
          <w:lang w:eastAsia="en-GB"/>
        </w:rPr>
        <w:t>.</w:t>
      </w:r>
    </w:p>
    <w:p w14:paraId="05246DD0" w14:textId="77777777" w:rsidR="0088754C" w:rsidRDefault="0088754C" w:rsidP="0088754C">
      <w:pPr>
        <w:keepNext/>
        <w:spacing w:after="0"/>
        <w:jc w:val="center"/>
      </w:pPr>
      <w:r>
        <w:rPr>
          <w:noProof/>
        </w:rPr>
        <w:lastRenderedPageBreak/>
        <w:drawing>
          <wp:inline distT="0" distB="0" distL="0" distR="0" wp14:anchorId="40BAE162" wp14:editId="7A4CDBE6">
            <wp:extent cx="3600000" cy="2916798"/>
            <wp:effectExtent l="19050" t="19050" r="19685" b="17145"/>
            <wp:docPr id="58" name="Picture 58" descr="http://exploration.esa.int/science-e-media/img/content/images/2016/ExoMars20168_Rover_29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xploration.esa.int/science-e-media/img/content/images/2016/ExoMars20168_Rover_295w.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600000" cy="291679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C5D009D" w14:textId="03A81C51" w:rsidR="0088754C" w:rsidRPr="001133F7" w:rsidRDefault="0088754C" w:rsidP="0088754C">
      <w:pPr>
        <w:pStyle w:val="Caption"/>
        <w:jc w:val="center"/>
        <w:rPr>
          <w:lang w:eastAsia="en-GB"/>
        </w:rPr>
      </w:pPr>
      <w:bookmarkStart w:id="30" w:name="_Toc512827416"/>
      <w:r>
        <w:t xml:space="preserve">Figure </w:t>
      </w:r>
      <w:fldSimple w:instr=" SEQ Figure \* ARABIC ">
        <w:r w:rsidR="00BB120F">
          <w:rPr>
            <w:noProof/>
          </w:rPr>
          <w:t>6</w:t>
        </w:r>
      </w:fldSimple>
      <w:r>
        <w:t>: ESA’s ExoMars Rove</w:t>
      </w:r>
      <w:r w:rsidR="00302484">
        <w:t xml:space="preserve">r </w:t>
      </w:r>
      <w:r w:rsidR="00302484">
        <w:fldChar w:fldCharType="begin" w:fldLock="1"/>
      </w:r>
      <w:r w:rsidR="00582998">
        <w:instrText>ADDIN CSL_CITATION { "citationItems" : [ { "id" : "ITEM-1", "itemData" : { "URL" : "http://exploration.esa.int/mars/48088-mission-overview/", "abstract" : "The 2020 mission of the ExoMars programme will deliver a European rover and a Russian surface platform to the surface of Mars. A Proton rocket will be used to launch the mission, which will arrive to Mars after a nine-month journey. The ExoMars rover will travel across the Martian surface to search for signs of life. It will collect samples with a drill and analyse them with next-generation instruments. ExoMars will be the first mission to combine the capability to move across the surface and to study Mars at depth.", "accessed" : { "date-parts" : [ [ "2018", "4", "21" ] ] }, "author" : [ { "dropping-particle" : "", "family" : "European Space Agency", "given" : "", "non-dropping-particle" : "", "parse-names" : false, "suffix" : "" } ], "container-title" : "Robotic Exploration of Mars", "id" : "ITEM-1", "issued" : { "date-parts" : [ [ "2016" ] ] }, "publisher" : "European Space Agency", "title" : "ExoMars Mission (2020)", "type" : "webpage" }, "uris" : [ "http://www.mendeley.com/documents/?uuid=bcb4d92f-e97d-3e8c-8d32-f37d01f4d11b" ] } ], "mendeley" : { "formattedCitation" : "[47]", "plainTextFormattedCitation" : "[47]", "previouslyFormattedCitation" : "[46]" }, "properties" : { "noteIndex" : 0 }, "schema" : "https://github.com/citation-style-language/schema/raw/master/csl-citation.json" }</w:instrText>
      </w:r>
      <w:r w:rsidR="00302484">
        <w:fldChar w:fldCharType="separate"/>
      </w:r>
      <w:bookmarkEnd w:id="30"/>
      <w:r w:rsidR="00582998" w:rsidRPr="00582998">
        <w:rPr>
          <w:i w:val="0"/>
          <w:noProof/>
        </w:rPr>
        <w:t>[47]</w:t>
      </w:r>
      <w:r w:rsidR="00302484">
        <w:fldChar w:fldCharType="end"/>
      </w:r>
    </w:p>
    <w:p w14:paraId="6B306C97" w14:textId="77777777" w:rsidR="0079733C" w:rsidRPr="001A60A9" w:rsidRDefault="0079733C" w:rsidP="0079733C">
      <w:pPr>
        <w:pStyle w:val="Heading2"/>
      </w:pPr>
      <w:bookmarkStart w:id="31" w:name="_Toc484513637"/>
      <w:bookmarkStart w:id="32" w:name="_Toc512827322"/>
      <w:r w:rsidRPr="001A60A9">
        <w:t>2.2 Introduction to Artificial Intelligence</w:t>
      </w:r>
      <w:bookmarkEnd w:id="31"/>
      <w:bookmarkEnd w:id="32"/>
    </w:p>
    <w:p w14:paraId="3BC2D710" w14:textId="591B9EF7" w:rsidR="0079733C" w:rsidRPr="00B57264" w:rsidRDefault="0079733C" w:rsidP="0079733C">
      <w:r w:rsidRPr="00B57264">
        <w:t>A</w:t>
      </w:r>
      <w:r>
        <w:t>I, or a</w:t>
      </w:r>
      <w:r w:rsidRPr="00B57264">
        <w:t xml:space="preserve">rtificial intelligence, </w:t>
      </w:r>
      <w:r>
        <w:t xml:space="preserve">is </w:t>
      </w:r>
      <w:r w:rsidRPr="00B57264">
        <w:t xml:space="preserve">defined as: “The ability to accurately define what is human intelligence, ‘inference, reasoning, learning from experience, planning, pattern recognition and epistemology’ </w:t>
      </w:r>
      <w:r w:rsidRPr="00B57264">
        <w:fldChar w:fldCharType="begin" w:fldLock="1"/>
      </w:r>
      <w:r w:rsidR="00302484">
        <w:instrText>ADDIN CSL_CITATION { "citationItems" : [ { "id" : "ITEM-1", "itemData" : { "DOI" : "10.1108/IR-01-2014-0300", "ISBN" : "9781467317535", "ISSN" : "0143991X", "abstract" : "Purpose - This paper aims to provide an insight into the use of artificial intelligence (Al) in robotics. Design/methodology/approach - Following an introduction to Al, this paper provides an overview of the application of Al to robotics. Mobile robots are then discussed, together with the various Al techniques employed and under development. The application of the Open Cog artificial general intelligence architecture is then considered and the paper concludes with a brief discussion. Findings - This shows that many Al concepts are being applied to humanoid, mobile and other classes of robots. Significant progress has been made and many innovative Al strategies are being studied which often seek to emulate aspects of human intelligence. Much development activity is being driven by military interests but as yet, the level of intelligence exhibited by the most advanced robots is at best equivalent to that of a very young child. Several academics argue that more rapid progress will arise from a closer integration of Al and robotic research. Originality/value - This article discusses the role of Al in robotics and provides details of number of robotic developments involving a range of Al concepts.", "author" : [ { "dropping-particle" : "", "family" : "Bogue", "given" : "Robert", "non-dropping-particle" : "", "parse-names" : false, "suffix" : "" } ], "container-title" : "Industrial Robot-an International Journal", "id" : "ITEM-1", "issue" : "2", "issued" : { "date-parts" : [ [ "2014" ] ] }, "page" : "119-123", "title" : "The role of artificial intelligence in robotics", "type" : "article-journal", "volume" : "41" }, "uris" : [ "http://www.mendeley.com/documents/?uuid=035b36a0-7dd0-404d-8003-a401a91e795f" ] } ], "mendeley" : { "formattedCitation" : "[1]", "plainTextFormattedCitation" : "[1]", "previouslyFormattedCitation" : "[1]" }, "properties" : { "noteIndex" : 0 }, "schema" : "https://github.com/citation-style-language/schema/raw/master/csl-citation.json" }</w:instrText>
      </w:r>
      <w:r w:rsidRPr="00B57264">
        <w:fldChar w:fldCharType="separate"/>
      </w:r>
      <w:r w:rsidRPr="00B57264">
        <w:rPr>
          <w:noProof/>
        </w:rPr>
        <w:t>[1]</w:t>
      </w:r>
      <w:r w:rsidRPr="00B57264">
        <w:fldChar w:fldCharType="end"/>
      </w:r>
      <w:r w:rsidRPr="00B57264">
        <w:t xml:space="preserve">, in such a way that it can be copied by a robot, ‘the science and engineering of making intelligent machines’”, by John McCarthy in 1956 </w:t>
      </w:r>
      <w:r w:rsidRPr="00B57264">
        <w:fldChar w:fldCharType="begin" w:fldLock="1"/>
      </w:r>
      <w:r w:rsidR="00582998">
        <w:instrText>ADDIN CSL_CITATION { "citationItems" : [ { "id" : "ITEM-1", "itemData" : { "author" : [ { "dropping-particle" : "", "family" : "McCarthy", "given" : "John", "non-dropping-particle" : "", "parse-names" : false, "suffix" : "" } ], "container-title" : "Teddington Conference on the Mechanization of Thought Processes", "id" : "ITEM-1", "issued" : { "date-parts" : [ [ "1958" ] ] }, "publisher-place" : "London, United Kingdom", "title" : "PROGRAMS WITH COMMON SENSE", "type" : "paper-conference" }, "uris" : [ "http://www.mendeley.com/documents/?uuid=6fb37cb7-8431-38d2-832b-af73e2f57d4e" ] }, { "id" : "ITEM-2", "itemData" : { "DOI" : "10.1.1.11.9028", "ISBN" : "0262010976", "abstract" : "Interesting work is being done in programming computers to solve problems which require a high degree of intelligence in humans. However, certain elementary verbal reasoning processes so simple that they can be carried out by any non-feeble minded human have yet to be simulated by machine programs.", "author" : [ { "dropping-particle" : "", "family" : "McCarthy", "given" : "J", "non-dropping-particle" : "", "parse-names" : false, "suffix" : "" } ], "container-title" : "Proceedings of the Symposium on the Mechanization of Thought Processes", "id" : "ITEM-2", "issued" : { "date-parts" : [ [ "1963" ] ] }, "page" : "1-15", "title" : "Programs with common sense", "type" : "article-journal" }, "uris" : [ "http://www.mendeley.com/documents/?uuid=b6073cdf-818c-4e1d-a801-052d8659ceda" ] }, { "id" : "ITEM-3", "itemData" : { "author" : [ { "dropping-particle" : "", "family" : "McCarthy", "given" : "John", "non-dropping-particle" : "", "parse-names" : false, "suffix" : "" } ], "chapter-number" : "34", "container-title" : "Automata Studies, Annals of Mathematical Studies", "id" : "ITEM-3", "issued" : { "date-parts" : [ [ "1956" ] ] }, "page" : "177-181", "publisher" : "Princeton University Press", "publisher-place" : "Princeton, New Jersey", "title" : "The Inversion of Functions Defined by Turing Machines", "type" : "chapter" }, "uris" : [ "http://www.mendeley.com/documents/?uuid=1d9bb20e-ed49-3e00-8572-dbe3ef0b24c7" ] } ], "mendeley" : { "formattedCitation" : "[48]\u2013[50]", "plainTextFormattedCitation" : "[48]\u2013[50]", "previouslyFormattedCitation" : "[47]\u2013[49]" }, "properties" : { "noteIndex" : 0 }, "schema" : "https://github.com/citation-style-language/schema/raw/master/csl-citation.json" }</w:instrText>
      </w:r>
      <w:r w:rsidRPr="00B57264">
        <w:fldChar w:fldCharType="separate"/>
      </w:r>
      <w:r w:rsidR="00582998" w:rsidRPr="00582998">
        <w:rPr>
          <w:noProof/>
        </w:rPr>
        <w:t>[48]–[50]</w:t>
      </w:r>
      <w:r w:rsidRPr="00B57264">
        <w:fldChar w:fldCharType="end"/>
      </w:r>
      <w:r w:rsidRPr="00B57264">
        <w:t>.</w:t>
      </w:r>
    </w:p>
    <w:p w14:paraId="3CC1648B" w14:textId="06BFFE60" w:rsidR="0079733C" w:rsidRPr="00B57264" w:rsidRDefault="0079733C" w:rsidP="0079733C">
      <w:r>
        <w:t xml:space="preserve">In 1950, Alan Turing devised the </w:t>
      </w:r>
      <w:r w:rsidRPr="00B57264">
        <w:t xml:space="preserve">Turing Test, or </w:t>
      </w:r>
      <w:r w:rsidR="00C93312">
        <w:t>‘</w:t>
      </w:r>
      <w:r w:rsidRPr="00B57264">
        <w:t>Imitation Game</w:t>
      </w:r>
      <w:r w:rsidR="00C93312">
        <w:t>’</w:t>
      </w:r>
      <w:r>
        <w:t xml:space="preserve"> as it is known, </w:t>
      </w:r>
      <w:r w:rsidRPr="00B57264">
        <w:t xml:space="preserve">to determine a method of understanding whether a machine (or robot) </w:t>
      </w:r>
      <w:r>
        <w:t xml:space="preserve">can </w:t>
      </w:r>
      <w:r w:rsidRPr="00B57264">
        <w:t>model artificial, or human-like intelligence</w:t>
      </w:r>
      <w:r>
        <w:t xml:space="preserve">, by </w:t>
      </w:r>
      <w:r w:rsidRPr="00B57264">
        <w:rPr>
          <w:lang w:eastAsia="en-GB"/>
        </w:rPr>
        <w:t>pos</w:t>
      </w:r>
      <w:r>
        <w:rPr>
          <w:lang w:eastAsia="en-GB"/>
        </w:rPr>
        <w:t>ing</w:t>
      </w:r>
      <w:r w:rsidRPr="00B57264">
        <w:rPr>
          <w:lang w:eastAsia="en-GB"/>
        </w:rPr>
        <w:t xml:space="preserve"> the simple question, </w:t>
      </w:r>
      <w:r w:rsidR="00C93312">
        <w:rPr>
          <w:lang w:eastAsia="en-GB"/>
        </w:rPr>
        <w:t>‘</w:t>
      </w:r>
      <w:r w:rsidRPr="00B57264">
        <w:rPr>
          <w:lang w:eastAsia="en-GB"/>
        </w:rPr>
        <w:t>Can machines think?</w:t>
      </w:r>
      <w:r w:rsidR="00C93312">
        <w:rPr>
          <w:lang w:eastAsia="en-GB"/>
        </w:rPr>
        <w:t>’</w:t>
      </w:r>
      <w:r w:rsidRPr="00B57264">
        <w:t xml:space="preserve"> </w:t>
      </w:r>
      <w:r w:rsidRPr="00B57264">
        <w:fldChar w:fldCharType="begin" w:fldLock="1"/>
      </w:r>
      <w:r w:rsidR="00582998">
        <w:instrText>ADDIN CSL_CITATION { "citationItems" : [ { "id" : "ITEM-1", "itemData" : { "DOI" : "http://dx.doi.org/10.1007/978-1-4020-6710-5_3", "ISBN" : "1-4020-9624-0 (paperback), 1-4020-6708-9 (hardcover), 1-4020-6710-0 (e-book)", "ISSN" : "0026-4423", "PMID" : "18684640", "abstract" : "Will computers and robots ever think and communicate\\nthe way humans do? When a computer crosses the\\nthreshold into self-consciousness, will it immediately\\njump into the Internet and create a World Mind? This is\\nan exploration of both the philosophical and\\nmethodological issues surrounding the search for true\\nartificial intelligence.", "author" : [ { "dropping-particle" : "", "family" : "Alan", "given" : "M", "non-dropping-particle" : "", "parse-names" : false, "suffix" : "" } ], "container-title" : "Mind", "id" : "ITEM-1", "issue" : "236", "issued" : { "date-parts" : [ [ "1950" ] ] }, "page" : "433-460", "title" : "Turing. Computing machinery and intelligence", "type" : "article-journal", "volume" : "59" }, "uris" : [ "http://www.mendeley.com/documents/?uuid=be593ac7-7879-46da-a2cf-c31aede45c8e" ] }, { "id" : "ITEM-2", "itemData" : { "DOI" : "10.1017/S0269888900007724", "ISBN" : "0137903952", "ISSN" : "00206539", "PMID" : "20949757", "abstract" : "The long-anticipated revision of this best-selling book offers the most comprehensive, up-to-date introduction to the theory and practice of artificial intelligence. Intelligent Agents. Solving Problems by Searching. Informed Search Methods. Game Playing. Agents that Reason Logically. First-order Logic. Building a Knowledge Base. Inference in First-Order Logic. Logical Reasoning Systems. Practical Planning. Planning and Acting. Uncertainty. Probabilistic Reasoning Systems. Making Simple Decisions. Making Complex Decisions. Learning from Observations. Learning with Neural Networks. Reinforcement Learning. Knowledge in Learning. Agents that Communicate. Practical Communication in English. Perception. Robotics. For those interested in artificial intelligence.", "author" : [ { "dropping-particle" : "", "family" : "Russell", "given" : "Stuart J.", "non-dropping-particle" : "", "parse-names" : false, "suffix" : "" }, { "dropping-particle" : "", "family" : "Norvig", "given" : "Peter", "non-dropping-particle" : "", "parse-names" : false, "suffix" : "" } ], "container-title" : "Artificial Intelligence", "id" : "ITEM-2", "issued" : { "date-parts" : [ [ "2010" ] ] }, "number-of-pages" : "1132", "title" : "Artificial Intelligence: A Modern Approach", "type" : "book" }, "locator" : "2-3", "uris" : [ "http://www.mendeley.com/documents/?uuid=4c0e5bc8-0268-450a-ac4c-667ed8cfe493" ] } ], "mendeley" : { "formattedCitation" : "[51], [52, pp. 2\u20133]", "plainTextFormattedCitation" : "[51], [52, pp. 2\u20133]", "previouslyFormattedCitation" : "[50], [51, pp. 2\u20133]" }, "properties" : { "noteIndex" : 0 }, "schema" : "https://github.com/citation-style-language/schema/raw/master/csl-citation.json" }</w:instrText>
      </w:r>
      <w:r w:rsidRPr="00B57264">
        <w:fldChar w:fldCharType="separate"/>
      </w:r>
      <w:r w:rsidR="00582998" w:rsidRPr="00582998">
        <w:rPr>
          <w:noProof/>
        </w:rPr>
        <w:t>[51], [52, pp. 2–3]</w:t>
      </w:r>
      <w:r w:rsidRPr="00B57264">
        <w:fldChar w:fldCharType="end"/>
      </w:r>
      <w:r w:rsidRPr="00B57264">
        <w:t>. Th</w:t>
      </w:r>
      <w:r>
        <w:t>is method of determining this question has been scrutinised for its</w:t>
      </w:r>
      <w:r w:rsidRPr="00B57264">
        <w:t xml:space="preserve"> validity of consecutive tests by many academics such as Searle, with his </w:t>
      </w:r>
      <w:r w:rsidR="00C93312">
        <w:t>‘</w:t>
      </w:r>
      <w:r w:rsidRPr="00B57264">
        <w:t>Chinese room argument</w:t>
      </w:r>
      <w:r w:rsidR="00C93312">
        <w:t>’</w:t>
      </w:r>
      <w:r>
        <w:t xml:space="preserve"> in 1980, which concluded that</w:t>
      </w:r>
      <w:r w:rsidR="00C93312">
        <w:t>:</w:t>
      </w:r>
      <w:r>
        <w:t xml:space="preserve"> “the implemented programs are not by themselves constitutive of, nor sufficient for, minds. In short, </w:t>
      </w:r>
      <w:r w:rsidR="00CD6142">
        <w:t>s</w:t>
      </w:r>
      <w:r>
        <w:t xml:space="preserve">trong </w:t>
      </w:r>
      <w:r w:rsidR="00CD6142">
        <w:t>a</w:t>
      </w:r>
      <w:r>
        <w:t xml:space="preserve">rtificial </w:t>
      </w:r>
      <w:r w:rsidR="00CD6142">
        <w:t>i</w:t>
      </w:r>
      <w:r>
        <w:t>ntelligence is false”</w:t>
      </w:r>
      <w:r w:rsidRPr="00B57264">
        <w:t xml:space="preserve"> </w:t>
      </w:r>
      <w:r w:rsidRPr="00B57264">
        <w:fldChar w:fldCharType="begin" w:fldLock="1"/>
      </w:r>
      <w:r w:rsidR="00582998">
        <w:instrText>ADDIN CSL_CITATION { "citationItems" : [ { "id" : "ITEM-1", "itemData" : { "DOI" : "10.1016/0315-0860(84)90029-6", "ISSN" : "1090249X", "abstract" : "This paper is concerned with the question, \"Is what a stored-program digital computer does thinking-in the full human sense of the term?\" Several current controversies are examined, including the meaning and usefulness of the Turing test to determine \"intelligence.\" The Lucas controversy of the early 1960s is taken up, dealing with the philosophical issues related to the man-versus-machine debate, and Dreyfus' ideas against Machine Intelligence are explored. Searle's ideas in opposition to the validity of the Turing test are described, as are various interpretations of the Chinese room thought-experiment and its relation to real \"thought\". Weizenbaum's opposition to the \"information-processing model of man\" is also developed. The paper concludes with a comparison of the 19th-century debates over Darwinian Evolution and those in this century over Artificial Intelligence. ?? 1984.", "author" : [ { "dropping-particle" : "V.", "family" : "Grabiner", "given" : "Judith", "non-dropping-particle" : "", "parse-names" : false, "suffix" : "" } ], "container-title" : "Historia Mathematica", "id" : "ITEM-1", "issue" : "4", "issued" : { "date-parts" : [ [ "1984" ] ] }, "page" : "471-480", "title" : "Artificial intelligence: Debates about its use and abuse", "type" : "article-journal", "volume" : "11" }, "uris" : [ "http://www.mendeley.com/documents/?uuid=9d11e474-cddd-4962-88bf-ffa258e212a4" ] }, { "id" : "ITEM-2", "itemData" : { "author" : [ { "dropping-particle" : "", "family" : "Bishop", "given" : "Mark", "non-dropping-particle" : "", "parse-names" : false, "suffix" : "" } ], "container-title" : "New Scientist", "id" : "ITEM-2", "issued" : { "date-parts" : [ [ "2014", "12" ] ] }, "title" : "Fear artificial stupidity, not artificial intelligence", "type" : "article-magazine" }, "uris" : [ "http://www.mendeley.com/documents/?uuid=4053e56d-066b-4a27-b5aa-6f8bba30a1e3" ] }, { "id" : "ITEM-3", "itemData" : { "DOI" : "10.4249/scholarpedia.3100", "ISBN" : "0470018860", "ISSN" : "1941-6016", "abstract" : "The Chinese room argument is a refutation of \u2018strong artificial intelligence\u2019 (strong AI), the view that an appropriately programmed digital computer capable of passing the Turing test would thereby have mental states and a mind in the same sense in which human beings have mental states and a mind. Strong AI is distinguished from weak AI, which is the view that the computer is a useful tool in studying the mind, just as it is a useful tool in other disciplines ranging from molecular biology to weather prediction.", "author" : [ { "dropping-particle" : "", "family" : "Searle", "given" : "John R", "non-dropping-particle" : "", "parse-names" : false, "suffix" : "" } ], "container-title" : "MIT Encyclopedia of the Cognitive Sciences", "id" : "ITEM-3", "issue" : "8", "issued" : { "date-parts" : [ [ "1999" ] ] }, "page" : "115-116", "title" : "Chinese Room Argument", "type" : "article-journal", "volume" : "4" }, "uris" : [ "http://www.mendeley.com/documents/?uuid=2526a92f-e31f-3445-85c2-03b0f8a6e424" ] } ], "mendeley" : { "formattedCitation" : "[53]\u2013[55]", "plainTextFormattedCitation" : "[53]\u2013[55]", "previouslyFormattedCitation" : "[52]\u2013[54]" }, "properties" : { "noteIndex" : 0 }, "schema" : "https://github.com/citation-style-language/schema/raw/master/csl-citation.json" }</w:instrText>
      </w:r>
      <w:r w:rsidRPr="00B57264">
        <w:fldChar w:fldCharType="separate"/>
      </w:r>
      <w:r w:rsidR="00582998" w:rsidRPr="00582998">
        <w:rPr>
          <w:noProof/>
        </w:rPr>
        <w:t>[53]–[55]</w:t>
      </w:r>
      <w:r w:rsidRPr="00B57264">
        <w:fldChar w:fldCharType="end"/>
      </w:r>
      <w:r w:rsidRPr="00B57264">
        <w:t>.</w:t>
      </w:r>
    </w:p>
    <w:p w14:paraId="623AF944" w14:textId="77777777" w:rsidR="0079733C" w:rsidRPr="00DB2F7C" w:rsidRDefault="0079733C" w:rsidP="0079733C">
      <w:pPr>
        <w:pStyle w:val="Heading3"/>
      </w:pPr>
      <w:bookmarkStart w:id="33" w:name="_Toc484513638"/>
      <w:bookmarkStart w:id="34" w:name="_Toc512827323"/>
      <w:r w:rsidRPr="00DB2F7C">
        <w:t>2.2.1 Programming AI</w:t>
      </w:r>
      <w:bookmarkEnd w:id="33"/>
      <w:bookmarkEnd w:id="34"/>
    </w:p>
    <w:p w14:paraId="0B799E91" w14:textId="76A7E6C2" w:rsidR="0079733C" w:rsidRPr="00B57264" w:rsidRDefault="0079733C" w:rsidP="0079733C">
      <w:r>
        <w:t xml:space="preserve">To programme </w:t>
      </w:r>
      <w:r w:rsidRPr="00B57264">
        <w:t>AI</w:t>
      </w:r>
      <w:r>
        <w:t>, the programmer must replicate the ability to</w:t>
      </w:r>
      <w:r w:rsidRPr="00B57264">
        <w:t xml:space="preserve"> perform operations on arbitrary objects (strings of bits) and symbols to represent rules for creating, relating or manipulating symbols. The</w:t>
      </w:r>
      <w:r>
        <w:t xml:space="preserve"> ability to simulate</w:t>
      </w:r>
      <w:r w:rsidRPr="00B57264">
        <w:t xml:space="preserve"> human intelligence is constructed </w:t>
      </w:r>
      <w:r>
        <w:t>up</w:t>
      </w:r>
      <w:r w:rsidRPr="00B57264">
        <w:t xml:space="preserve">on the symbolic computation to describe algorithms </w:t>
      </w:r>
      <w:r>
        <w:t>which ha</w:t>
      </w:r>
      <w:r w:rsidR="00CD6142">
        <w:t>ve</w:t>
      </w:r>
      <w:r>
        <w:t xml:space="preserve"> the capacity to </w:t>
      </w:r>
      <w:r w:rsidRPr="00B57264">
        <w:t xml:space="preserve">process any </w:t>
      </w:r>
      <w:r w:rsidRPr="00B57264">
        <w:lastRenderedPageBreak/>
        <w:t>type of information. This requires higher abstraction levels tha</w:t>
      </w:r>
      <w:r>
        <w:t>t</w:t>
      </w:r>
      <w:r w:rsidRPr="00B57264">
        <w:t xml:space="preserve"> is </w:t>
      </w:r>
      <w:r>
        <w:t>only po</w:t>
      </w:r>
      <w:r w:rsidRPr="00B57264">
        <w:t>ssible with number processing programming languages, such as Fortran</w:t>
      </w:r>
      <w:r w:rsidR="00CD6142">
        <w:t>, MATLAB and R</w:t>
      </w:r>
      <w:r>
        <w:t xml:space="preserve"> </w:t>
      </w:r>
      <w:r w:rsidRPr="000704CA">
        <w:fldChar w:fldCharType="begin" w:fldLock="1"/>
      </w:r>
      <w:r w:rsidR="00582998">
        <w:instrText>ADDIN CSL_CITATION { "citationItems" : [ { "id" : "ITEM-1", "itemData" : { "abstract" : "-This paper briefly describes the two most popular programming languages for artificial intelligence applications: LISP and PROLOG. The capabilities and limitations of each language arc reviewed in the context of establishing the main requirements placed on artificial intelligence languages. The nested interactive array language, NIAL, is introduced as a language that combines logic and functional programming capabilities. Through comparisons with LISP and PROLOG, it is shown that the NIAL system meets the basic requirements for artificial intelligence programming. I, INTRODUCTION Artificial Intelligence (AI) is primarily concerned with the development of computational meth-ods for accomplishing aspects of human intelligent behavior. This branch of computer science brings with it particular needs in the area of programming languages. Historically. AI has been a force in the creation of these special languages. One important ingredient of an AI programming language is that it provides the ability to implement a physical symbol system[ I]. This basic ability to retain and transform symbolic structures is generally viewed as central to the development of any intelligent system. While most programming languages center on an ability to manipulate numeric data. AI systems typically exploit knowledge of concepts through their representation as symbolic structures. The exact nature of the data structures involved in Al programs is not usually known ahead of time, but is determined dynamically during the execution of the program. Thus it is generally agreed that in order for a language to be useful for AI, it should provide simple access to arbitrarily complex and dynamic structures such as lists, trees, and arrays. It is also important that reference to such data structures be kept simple. An ideal AI programming language should provide mechanisms for the expression and manipulation of real world knowledge. This is normally done using a logic formalism that allows inferences. To be effective such an AI language must contain a standardized control mechanism and, at the same time, be conducive to the development of improved control and inference methods. AI languages exhibit four additional properties: (I) They are interpreted rather than com-piler-based; (2) they do not rely on an underlying Von Neumann style of computation; (3) they are based in solid mathematical frameworks so that formal reasoning about the adequacy and correctness of programs may be accompli\u2026", "author" : [ { "dropping-particle" : "", "family" : "Glasgow", "given" : "I", "non-dropping-particle" : "", "parse-names" : false, "suffix" : "" }, { "dropping-particle" : "", "family" : "Browse", "given" : "R", "non-dropping-particle" : "", "parse-names" : false, "suffix" : "" } ], "container-title" : "Comp. &amp; Maths. with Appls.", "id" : "ITEM-1", "issue" : "5", "issued" : { "date-parts" : [ [ "1985" ] ] }, "page" : "431-448", "title" : "PROGRAMMING LANGUAGES FOR ARTIFICIAL INTELLIGENCE", "type" : "article-journal", "volume" : "11" }, "uris" : [ "http://www.mendeley.com/documents/?uuid=abd67440-baaa-3d65-b4bc-b6fb41fe8c57" ] }, { "id" : "ITEM-2", "itemData" : { "author" : [ { "dropping-particle" : "", "family" : "Neumann", "given" : "G\u00fcnter", "non-dropping-particle" : "", "parse-names" : false, "suffix" : "" } ], "container-title" : "DFKI", "id" : "ITEM-2", "issued" : { "date-parts" : [ [ "2014" ] ] }, "page" : "34", "title" : "Programming Languages in Artificial Intelligence", "type" : "article-journal", "volume" : "13" }, "uris" : [ "http://www.mendeley.com/documents/?uuid=e023f7df-59d2-321e-8ed6-ae33d25bd5a6" ] } ], "mendeley" : { "formattedCitation" : "[56], [57]", "plainTextFormattedCitation" : "[56], [57]", "previouslyFormattedCitation" : "[55], [56]" }, "properties" : { "noteIndex" : 0 }, "schema" : "https://github.com/citation-style-language/schema/raw/master/csl-citation.json" }</w:instrText>
      </w:r>
      <w:r w:rsidRPr="000704CA">
        <w:fldChar w:fldCharType="separate"/>
      </w:r>
      <w:r w:rsidR="00582998" w:rsidRPr="00582998">
        <w:rPr>
          <w:noProof/>
        </w:rPr>
        <w:t>[56], [57]</w:t>
      </w:r>
      <w:r w:rsidRPr="000704CA">
        <w:fldChar w:fldCharType="end"/>
      </w:r>
      <w:r w:rsidRPr="00B57264">
        <w:t>.</w:t>
      </w:r>
    </w:p>
    <w:p w14:paraId="13DD4B4D" w14:textId="312ADB94" w:rsidR="00CD6142" w:rsidRDefault="0079733C" w:rsidP="0079733C">
      <w:r w:rsidRPr="00DB2F7C">
        <w:t>Issues are predominantly domain specific, so heuristic strategies have been experimentally grown through rapid prototyping, as an explicit specification is only possible through interactive and incremental refinement.</w:t>
      </w:r>
      <w:r w:rsidRPr="00B57264">
        <w:rPr>
          <w:color w:val="FF0000"/>
        </w:rPr>
        <w:t xml:space="preserve"> </w:t>
      </w:r>
      <w:r w:rsidRPr="00D92EF4">
        <w:t xml:space="preserve">As </w:t>
      </w:r>
      <w:r w:rsidR="00C93312">
        <w:t>‘</w:t>
      </w:r>
      <w:r w:rsidRPr="00D92EF4">
        <w:t>fuzzy programming</w:t>
      </w:r>
      <w:r w:rsidR="00C93312">
        <w:t>’</w:t>
      </w:r>
      <w:r w:rsidRPr="00D92EF4">
        <w:t xml:space="preserve"> (variables can have any value between 0 and 1) is naturally abundant, there are substantial benefits that are made in programming, providing the language reduces the number of technical constructions (such as low-level construction of new data types and manual allocation of memory</w:t>
      </w:r>
      <w:r w:rsidRPr="00AF3190">
        <w:t xml:space="preserve">), and changes towards a more declarative style, which is more advantageous through the use of high-level data structures (such as lists, trees and arrays), and operations (such as pattern matching). This improves symbolic computation on a more advanced abstract level than is possible with standard imperative languages, such as Fortran, </w:t>
      </w:r>
      <w:r w:rsidRPr="000704CA">
        <w:t xml:space="preserve">Pascal or C </w:t>
      </w:r>
      <w:r w:rsidRPr="000704CA">
        <w:fldChar w:fldCharType="begin" w:fldLock="1"/>
      </w:r>
      <w:r w:rsidR="00582998">
        <w:instrText>ADDIN CSL_CITATION { "citationItems" : [ { "id" : "ITEM-1", "itemData" : { "abstract" : "-This paper briefly describes the two most popular programming languages for artificial intelligence applications: LISP and PROLOG. The capabilities and limitations of each language arc reviewed in the context of establishing the main requirements placed on artificial intelligence languages. The nested interactive array language, NIAL, is introduced as a language that combines logic and functional programming capabilities. Through comparisons with LISP and PROLOG, it is shown that the NIAL system meets the basic requirements for artificial intelligence programming. I, INTRODUCTION Artificial Intelligence (AI) is primarily concerned with the development of computational meth-ods for accomplishing aspects of human intelligent behavior. This branch of computer science brings with it particular needs in the area of programming languages. Historically. AI has been a force in the creation of these special languages. One important ingredient of an AI programming language is that it provides the ability to implement a physical symbol system[ I]. This basic ability to retain and transform symbolic structures is generally viewed as central to the development of any intelligent system. While most programming languages center on an ability to manipulate numeric data. AI systems typically exploit knowledge of concepts through their representation as symbolic structures. The exact nature of the data structures involved in Al programs is not usually known ahead of time, but is determined dynamically during the execution of the program. Thus it is generally agreed that in order for a language to be useful for AI, it should provide simple access to arbitrarily complex and dynamic structures such as lists, trees, and arrays. It is also important that reference to such data structures be kept simple. An ideal AI programming language should provide mechanisms for the expression and manipulation of real world knowledge. This is normally done using a logic formalism that allows inferences. To be effective such an AI language must contain a standardized control mechanism and, at the same time, be conducive to the development of improved control and inference methods. AI languages exhibit four additional properties: (I) They are interpreted rather than com-piler-based; (2) they do not rely on an underlying Von Neumann style of computation; (3) they are based in solid mathematical frameworks so that formal reasoning about the adequacy and correctness of programs may be accompli\u2026", "author" : [ { "dropping-particle" : "", "family" : "Glasgow", "given" : "I", "non-dropping-particle" : "", "parse-names" : false, "suffix" : "" }, { "dropping-particle" : "", "family" : "Browse", "given" : "R", "non-dropping-particle" : "", "parse-names" : false, "suffix" : "" } ], "container-title" : "Comp. &amp; Maths. with Appls.", "id" : "ITEM-1", "issue" : "5", "issued" : { "date-parts" : [ [ "1985" ] ] }, "page" : "431-448", "title" : "PROGRAMMING LANGUAGES FOR ARTIFICIAL INTELLIGENCE", "type" : "article-journal", "volume" : "11" }, "uris" : [ "http://www.mendeley.com/documents/?uuid=abd67440-baaa-3d65-b4bc-b6fb41fe8c57" ] }, { "id" : "ITEM-2", "itemData" : { "author" : [ { "dropping-particle" : "", "family" : "Neumann", "given" : "G\u00fcnter", "non-dropping-particle" : "", "parse-names" : false, "suffix" : "" } ], "container-title" : "DFKI", "id" : "ITEM-2", "issued" : { "date-parts" : [ [ "2014" ] ] }, "page" : "34", "title" : "Programming Languages in Artificial Intelligence", "type" : "article-journal", "volume" : "13" }, "uris" : [ "http://www.mendeley.com/documents/?uuid=e023f7df-59d2-321e-8ed6-ae33d25bd5a6" ] } ], "mendeley" : { "formattedCitation" : "[56], [57]", "plainTextFormattedCitation" : "[56], [57]", "previouslyFormattedCitation" : "[55], [56]" }, "properties" : { "noteIndex" : 0 }, "schema" : "https://github.com/citation-style-language/schema/raw/master/csl-citation.json" }</w:instrText>
      </w:r>
      <w:r w:rsidRPr="000704CA">
        <w:fldChar w:fldCharType="separate"/>
      </w:r>
      <w:r w:rsidR="00582998" w:rsidRPr="00582998">
        <w:rPr>
          <w:noProof/>
        </w:rPr>
        <w:t>[56], [57]</w:t>
      </w:r>
      <w:r w:rsidRPr="000704CA">
        <w:fldChar w:fldCharType="end"/>
      </w:r>
      <w:r w:rsidRPr="000704CA">
        <w:t>.</w:t>
      </w:r>
    </w:p>
    <w:p w14:paraId="1E9B59FE" w14:textId="5E72A288" w:rsidR="00CD6142" w:rsidRDefault="0079733C" w:rsidP="00CD6142">
      <w:r w:rsidRPr="000704CA">
        <w:t xml:space="preserve">According to Glasgow and Browse </w:t>
      </w:r>
      <w:r w:rsidRPr="000704CA">
        <w:fldChar w:fldCharType="begin" w:fldLock="1"/>
      </w:r>
      <w:r w:rsidR="00582998">
        <w:instrText>ADDIN CSL_CITATION { "citationItems" : [ { "id" : "ITEM-1", "itemData" : { "abstract" : "-This paper briefly describes the two most popular programming languages for artificial intelligence applications: LISP and PROLOG. The capabilities and limitations of each language arc reviewed in the context of establishing the main requirements placed on artificial intelligence languages. The nested interactive array language, NIAL, is introduced as a language that combines logic and functional programming capabilities. Through comparisons with LISP and PROLOG, it is shown that the NIAL system meets the basic requirements for artificial intelligence programming. I, INTRODUCTION Artificial Intelligence (AI) is primarily concerned with the development of computational meth-ods for accomplishing aspects of human intelligent behavior. This branch of computer science brings with it particular needs in the area of programming languages. Historically. AI has been a force in the creation of these special languages. One important ingredient of an AI programming language is that it provides the ability to implement a physical symbol system[ I]. This basic ability to retain and transform symbolic structures is generally viewed as central to the development of any intelligent system. While most programming languages center on an ability to manipulate numeric data. AI systems typically exploit knowledge of concepts through their representation as symbolic structures. The exact nature of the data structures involved in Al programs is not usually known ahead of time, but is determined dynamically during the execution of the program. Thus it is generally agreed that in order for a language to be useful for AI, it should provide simple access to arbitrarily complex and dynamic structures such as lists, trees, and arrays. It is also important that reference to such data structures be kept simple. An ideal AI programming language should provide mechanisms for the expression and manipulation of real world knowledge. This is normally done using a logic formalism that allows inferences. To be effective such an AI language must contain a standardized control mechanism and, at the same time, be conducive to the development of improved control and inference methods. AI languages exhibit four additional properties: (I) They are interpreted rather than com-piler-based; (2) they do not rely on an underlying Von Neumann style of computation; (3) they are based in solid mathematical frameworks so that formal reasoning about the adequacy and correctness of programs may be accompli\u2026", "author" : [ { "dropping-particle" : "", "family" : "Glasgow", "given" : "I", "non-dropping-particle" : "", "parse-names" : false, "suffix" : "" }, { "dropping-particle" : "", "family" : "Browse", "given" : "R", "non-dropping-particle" : "", "parse-names" : false, "suffix" : "" } ], "container-title" : "Comp. &amp; Maths. with Appls.", "id" : "ITEM-1", "issue" : "5", "issued" : { "date-parts" : [ [ "1985" ] ] }, "page" : "431-448", "title" : "PROGRAMMING LANGUAGES FOR ARTIFICIAL INTELLIGENCE", "type" : "article-journal", "volume" : "11" }, "uris" : [ "http://www.mendeley.com/documents/?uuid=abd67440-baaa-3d65-b4bc-b6fb41fe8c57" ] } ], "mendeley" : { "formattedCitation" : "[56]", "plainTextFormattedCitation" : "[56]", "previouslyFormattedCitation" : "[55]" }, "properties" : { "noteIndex" : 0 }, "schema" : "https://github.com/citation-style-language/schema/raw/master/csl-citation.json" }</w:instrText>
      </w:r>
      <w:r w:rsidRPr="000704CA">
        <w:fldChar w:fldCharType="separate"/>
      </w:r>
      <w:r w:rsidR="00582998" w:rsidRPr="00582998">
        <w:rPr>
          <w:noProof/>
        </w:rPr>
        <w:t>[56]</w:t>
      </w:r>
      <w:r w:rsidRPr="000704CA">
        <w:fldChar w:fldCharType="end"/>
      </w:r>
      <w:r w:rsidRPr="000704CA">
        <w:t xml:space="preserve">, AI programming languages have four main </w:t>
      </w:r>
      <w:r w:rsidR="00CD6142" w:rsidRPr="000704CA">
        <w:t xml:space="preserve">properties: </w:t>
      </w:r>
    </w:p>
    <w:p w14:paraId="48D818AD" w14:textId="77777777" w:rsidR="00CD6142" w:rsidRPr="00CD6142" w:rsidRDefault="00CD6142" w:rsidP="00CD6142">
      <w:pPr>
        <w:pStyle w:val="Quote"/>
        <w:ind w:left="567" w:right="566"/>
        <w:rPr>
          <w:color w:val="auto"/>
        </w:rPr>
      </w:pPr>
      <w:r w:rsidRPr="00CD6142">
        <w:rPr>
          <w:color w:val="auto"/>
        </w:rPr>
        <w:t>“1. They are interpreted rather than compiler-based.</w:t>
      </w:r>
    </w:p>
    <w:p w14:paraId="25376F8E" w14:textId="77777777" w:rsidR="00CD6142" w:rsidRPr="00CD6142" w:rsidRDefault="00CD6142" w:rsidP="00CD6142">
      <w:pPr>
        <w:pStyle w:val="Quote"/>
        <w:ind w:left="567" w:right="566"/>
        <w:rPr>
          <w:color w:val="auto"/>
        </w:rPr>
      </w:pPr>
      <w:r w:rsidRPr="00CD6142">
        <w:rPr>
          <w:color w:val="auto"/>
        </w:rPr>
        <w:t>2. They do not rely on an underlying Von Neumann style of computation.</w:t>
      </w:r>
    </w:p>
    <w:p w14:paraId="5ABF51BB" w14:textId="77777777" w:rsidR="00CD6142" w:rsidRPr="00CD6142" w:rsidRDefault="00CD6142" w:rsidP="00CD6142">
      <w:pPr>
        <w:pStyle w:val="Quote"/>
        <w:ind w:left="567" w:right="566"/>
        <w:rPr>
          <w:color w:val="auto"/>
        </w:rPr>
      </w:pPr>
      <w:r w:rsidRPr="00CD6142">
        <w:rPr>
          <w:color w:val="auto"/>
        </w:rPr>
        <w:t>3. They are based in solid mathematical frameworks so that formal reasoning about the adequacy and correctness of programs may be accomplished.</w:t>
      </w:r>
    </w:p>
    <w:p w14:paraId="78AF6725" w14:textId="77777777" w:rsidR="00CD6142" w:rsidRPr="00CD6142" w:rsidRDefault="00CD6142" w:rsidP="00CD6142">
      <w:pPr>
        <w:pStyle w:val="Quote"/>
        <w:ind w:left="567" w:right="566"/>
        <w:rPr>
          <w:color w:val="auto"/>
        </w:rPr>
      </w:pPr>
      <w:r w:rsidRPr="00CD6142">
        <w:rPr>
          <w:color w:val="auto"/>
        </w:rPr>
        <w:t>4. They have friendly programming environments and good user interfaces.”</w:t>
      </w:r>
    </w:p>
    <w:p w14:paraId="067AA7BD" w14:textId="0FC531BE" w:rsidR="0079733C" w:rsidRPr="000704CA" w:rsidRDefault="0079733C" w:rsidP="00CD6142">
      <w:r>
        <w:t>T</w:t>
      </w:r>
      <w:r w:rsidRPr="000704CA">
        <w:t>he requirements of symbolic computation and AI programming allowed for the creation of two new programming paradigms as alternatives to the imperative style. These are based on the mathematical protocols of recursive function theory and formal logic, and</w:t>
      </w:r>
      <w:r w:rsidR="00CD6142">
        <w:t xml:space="preserve"> include</w:t>
      </w:r>
      <w:r w:rsidR="001133F7">
        <w:t xml:space="preserve"> f</w:t>
      </w:r>
      <w:r w:rsidRPr="000704CA">
        <w:t>unctional programming style</w:t>
      </w:r>
      <w:r w:rsidR="001133F7">
        <w:t xml:space="preserve">s, </w:t>
      </w:r>
      <w:r w:rsidRPr="000704CA">
        <w:t>such as Lisp</w:t>
      </w:r>
      <w:r w:rsidR="001133F7">
        <w:t>, and l</w:t>
      </w:r>
      <w:r w:rsidRPr="000704CA">
        <w:t>ogical programming style</w:t>
      </w:r>
      <w:r w:rsidR="00CD6142">
        <w:t>s</w:t>
      </w:r>
      <w:r w:rsidR="001133F7">
        <w:t>,</w:t>
      </w:r>
      <w:r w:rsidRPr="000704CA">
        <w:t xml:space="preserve"> such as Prolog </w:t>
      </w:r>
      <w:r w:rsidRPr="000704CA">
        <w:fldChar w:fldCharType="begin" w:fldLock="1"/>
      </w:r>
      <w:r w:rsidR="00582998">
        <w:instrText>ADDIN CSL_CITATION { "citationItems" : [ { "id" : "ITEM-1", "itemData" : { "author" : [ { "dropping-particle" : "", "family" : "Neumann", "given" : "G\u00fcnter", "non-dropping-particle" : "", "parse-names" : false, "suffix" : "" } ], "container-title" : "DFKI", "id" : "ITEM-1", "issued" : { "date-parts" : [ [ "2014" ] ] }, "page" : "34", "title" : "Programming Languages in Artificial Intelligence", "type" : "article-journal", "volume" : "13" }, "uris" : [ "http://www.mendeley.com/documents/?uuid=e023f7df-59d2-321e-8ed6-ae33d25bd5a6" ] } ], "mendeley" : { "formattedCitation" : "[57]", "plainTextFormattedCitation" : "[57]", "previouslyFormattedCitation" : "[56]" }, "properties" : { "noteIndex" : 0 }, "schema" : "https://github.com/citation-style-language/schema/raw/master/csl-citation.json" }</w:instrText>
      </w:r>
      <w:r w:rsidRPr="000704CA">
        <w:fldChar w:fldCharType="separate"/>
      </w:r>
      <w:r w:rsidR="00582998" w:rsidRPr="00582998">
        <w:rPr>
          <w:noProof/>
        </w:rPr>
        <w:t>[57]</w:t>
      </w:r>
      <w:r w:rsidRPr="000704CA">
        <w:fldChar w:fldCharType="end"/>
      </w:r>
      <w:r w:rsidR="001133F7">
        <w:t>.</w:t>
      </w:r>
    </w:p>
    <w:p w14:paraId="2A81BF4D" w14:textId="1ABCD176" w:rsidR="0079733C" w:rsidRPr="000704CA" w:rsidRDefault="0079733C" w:rsidP="0079733C">
      <w:r w:rsidRPr="000704CA">
        <w:t xml:space="preserve">According to an article by Wolf </w:t>
      </w:r>
      <w:r w:rsidRPr="000704CA">
        <w:fldChar w:fldCharType="begin" w:fldLock="1"/>
      </w:r>
      <w:r w:rsidR="00582998">
        <w:instrText>ADDIN CSL_CITATION { "citationItems" : [ { "id" : "ITEM-1", "itemData" : { "author" : [ { "dropping-particle" : "", "family" : "Wolf", "given" : "Damian", "non-dropping-particle" : "", "parse-names" : false, "suffix" : "" } ], "container-title" : "InfoWorld", "id" : "ITEM-1", "issued" : { "date-parts" : [ [ "2017", "3" ] ] }, "title" : "The 5 best programming languages for AI development | InfoWorld", "type" : "article-magazine" }, "uris" : [ "http://www.mendeley.com/documents/?uuid=dd69d7da-3a42-3e73-916e-9df260d536f2" ] } ], "mendeley" : { "formattedCitation" : "[58]", "plainTextFormattedCitation" : "[58]", "previouslyFormattedCitation" : "[57]" }, "properties" : { "noteIndex" : 0 }, "schema" : "https://github.com/citation-style-language/schema/raw/master/csl-citation.json" }</w:instrText>
      </w:r>
      <w:r w:rsidRPr="000704CA">
        <w:fldChar w:fldCharType="separate"/>
      </w:r>
      <w:r w:rsidR="00582998" w:rsidRPr="00582998">
        <w:rPr>
          <w:noProof/>
        </w:rPr>
        <w:t>[58]</w:t>
      </w:r>
      <w:r w:rsidRPr="000704CA">
        <w:fldChar w:fldCharType="end"/>
      </w:r>
      <w:r w:rsidRPr="000704CA">
        <w:t xml:space="preserve">, some of the most common and greatest AI programming languages are: Python, Java, Lisp, Prolog, and C++, although many more are </w:t>
      </w:r>
      <w:r w:rsidR="00CD6142">
        <w:t>available</w:t>
      </w:r>
      <w:r w:rsidRPr="000704CA">
        <w:t xml:space="preserve">, depending on the application and platform of the intended device or system. </w:t>
      </w:r>
    </w:p>
    <w:p w14:paraId="4E94A4F2" w14:textId="77777777" w:rsidR="0079733C" w:rsidRPr="00B57264" w:rsidRDefault="0079733C" w:rsidP="0079733C">
      <w:pPr>
        <w:pStyle w:val="Heading3"/>
      </w:pPr>
      <w:bookmarkStart w:id="35" w:name="_Toc512827324"/>
      <w:r w:rsidRPr="00B57264">
        <w:lastRenderedPageBreak/>
        <w:t>2.2.</w:t>
      </w:r>
      <w:r>
        <w:t>2</w:t>
      </w:r>
      <w:r w:rsidRPr="00B57264">
        <w:t xml:space="preserve"> AI in Web Applications</w:t>
      </w:r>
      <w:bookmarkEnd w:id="35"/>
    </w:p>
    <w:p w14:paraId="3788A5B1" w14:textId="36A77F4A" w:rsidR="0079733C" w:rsidRDefault="0079733C" w:rsidP="0079733C">
      <w:r>
        <w:t xml:space="preserve">AI developments in web are aimed towards making processes easier, such as smart algorithms for online shopping recommendations based upon your search or purchase history. It is designed to run in the background and be fully integrated into the code, wherever possible, to increase functionality and reduce processing power.  An example of this is Google Rackbrain, which updates Google’s search algorithm based upon learning new correlations between semantic phrases and successful results </w:t>
      </w:r>
      <w:r>
        <w:fldChar w:fldCharType="begin" w:fldLock="1"/>
      </w:r>
      <w:r w:rsidR="00582998">
        <w:instrText>ADDIN CSL_CITATION { "citationItems" : [ { "id" : "ITEM-1", "itemData" : { "author" : [ { "dropping-particle" : "", "family" : "Alton", "given" : "Larry", "non-dropping-particle" : "", "parse-names" : false, "suffix" : "" } ], "container-title" : "Crunch Network", "id" : "ITEM-1", "issued" : { "date-parts" : [ [ "2017", "1" ] ] }, "title" : "App-Improvement AI And The Future Of Web Development | TechCrunch", "type" : "article-magazine" }, "uris" : [ "http://www.mendeley.com/documents/?uuid=ca244151-8c4a-30f3-87cb-9023efe3fd59" ] } ], "mendeley" : { "formattedCitation" : "[59]", "plainTextFormattedCitation" : "[59]", "previouslyFormattedCitation" : "[58]" }, "properties" : { "noteIndex" : 0 }, "schema" : "https://github.com/citation-style-language/schema/raw/master/csl-citation.json" }</w:instrText>
      </w:r>
      <w:r>
        <w:fldChar w:fldCharType="separate"/>
      </w:r>
      <w:r w:rsidR="00582998" w:rsidRPr="00582998">
        <w:rPr>
          <w:noProof/>
        </w:rPr>
        <w:t>[59]</w:t>
      </w:r>
      <w:r>
        <w:fldChar w:fldCharType="end"/>
      </w:r>
      <w:r>
        <w:t xml:space="preserve">. This is also true in speech recognition, where the application has to interpret the request into a query for processing, then output the results to the user, such as with Siri, Cortana and Assistant </w:t>
      </w:r>
      <w:r>
        <w:fldChar w:fldCharType="begin" w:fldLock="1"/>
      </w:r>
      <w:r w:rsidR="00582998">
        <w:instrText>ADDIN CSL_CITATION { "citationItems" : [ { "id" : "ITEM-1", "itemData" : { "URL" : "https://techbeacon.com/ai-api-developing-next-generation-smart-mobile-apps", "accessed" : { "date-parts" : [ [ "2017", "11", "3" ] ] }, "author" : [ { "dropping-particle" : "", "family" : "Gelfenbeyn", "given" : "Ilya", "non-dropping-particle" : "", "parse-names" : false, "suffix" : "" } ], "container-title" : "Tech Beacon", "id" : "ITEM-1", "issued" : { "date-parts" : [ [ "2017" ] ] }, "title" : "AI and the API: Developing the next generation of smart mobile apps", "type" : "webpage" }, "uris" : [ "http://www.mendeley.com/documents/?uuid=11a0b487-7154-3b51-b1b2-23427f789435" ] } ], "mendeley" : { "formattedCitation" : "[60]", "plainTextFormattedCitation" : "[60]", "previouslyFormattedCitation" : "[59]" }, "properties" : { "noteIndex" : 0 }, "schema" : "https://github.com/citation-style-language/schema/raw/master/csl-citation.json" }</w:instrText>
      </w:r>
      <w:r>
        <w:fldChar w:fldCharType="separate"/>
      </w:r>
      <w:r w:rsidR="00582998" w:rsidRPr="00582998">
        <w:rPr>
          <w:noProof/>
        </w:rPr>
        <w:t>[60]</w:t>
      </w:r>
      <w:r>
        <w:fldChar w:fldCharType="end"/>
      </w:r>
      <w:r>
        <w:t xml:space="preserve">, and in adaptive sites, which can automatically improve their UI (user interface) by learning access patterns </w:t>
      </w:r>
      <w:r>
        <w:fldChar w:fldCharType="begin" w:fldLock="1"/>
      </w:r>
      <w:r w:rsidR="00582998">
        <w:instrText>ADDIN CSL_CITATION { "citationItems" : [ { "id" : "ITEM-1", "itemData" : { "DOI" : "10.1016/S0004-3702(99)00098-3", "ISSN" : "00043702", "abstract" : "Today's Web sites are intricate but not intelligent; while Web navigation is dynamic and idiosyncratic, all too often Web sites are fossils cast in HTML. In response, this paper investigates adaptive Web sites; sites that automatically improve their organization and presentation by learning from visitor access patterns. Adaptive Web sites mine the data buried in Web server logs to produce more easily navigable Web sites. To demonstrate the feasibility of adaptive Web sites, the paper considers the problem of index page synthesis and sketches a solution that relies on novel clustering and conceptual clustering techniques. Our preliminary experiments show that high-quality candidate index pages can be generated automatically, and that our techniques outperform existing methods (including the Apriori algorithm, K-means clustering, hierarchical agglomerative clustering, and COBWEB) in this domain.", "author" : [ { "dropping-particle" : "", "family" : "Perkowitz", "given" : "Mike", "non-dropping-particle" : "", "parse-names" : false, "suffix" : "" }, { "dropping-particle" : "", "family" : "Etzioni", "given" : "Oren", "non-dropping-particle" : "", "parse-names" : false, "suffix" : "" } ], "container-title" : "Artificial Intelligence", "id" : "ITEM-1", "issue" : "1-2", "issued" : { "date-parts" : [ [ "2000" ] ] }, "page" : "245-275", "title" : "Towards adaptive Web sites: conceptual framework and case study", "type" : "article-journal", "volume" : "118" }, "uris" : [ "http://www.mendeley.com/documents/?uuid=de321ccd-acfc-3954-9709-8c4f63f20d2b" ] } ], "mendeley" : { "formattedCitation" : "[61]", "plainTextFormattedCitation" : "[61]", "previouslyFormattedCitation" : "[60]" }, "properties" : { "noteIndex" : 0 }, "schema" : "https://github.com/citation-style-language/schema/raw/master/csl-citation.json" }</w:instrText>
      </w:r>
      <w:r>
        <w:fldChar w:fldCharType="separate"/>
      </w:r>
      <w:r w:rsidR="00582998" w:rsidRPr="00582998">
        <w:rPr>
          <w:noProof/>
        </w:rPr>
        <w:t>[61]</w:t>
      </w:r>
      <w:r>
        <w:fldChar w:fldCharType="end"/>
      </w:r>
      <w:r>
        <w:t>.</w:t>
      </w:r>
    </w:p>
    <w:p w14:paraId="10493F9C" w14:textId="77777777" w:rsidR="0079733C" w:rsidRDefault="0079733C" w:rsidP="0079733C">
      <w:pPr>
        <w:pStyle w:val="Heading3"/>
        <w:rPr>
          <w:rStyle w:val="SubtleEmphasis"/>
          <w:i w:val="0"/>
          <w:iCs w:val="0"/>
          <w:color w:val="2E74B5" w:themeColor="accent1" w:themeShade="BF"/>
        </w:rPr>
      </w:pPr>
      <w:bookmarkStart w:id="36" w:name="_Toc512827325"/>
      <w:r w:rsidRPr="003B2965">
        <w:rPr>
          <w:rStyle w:val="SubtleEmphasis"/>
          <w:i w:val="0"/>
          <w:iCs w:val="0"/>
          <w:color w:val="2E74B5" w:themeColor="accent1" w:themeShade="BF"/>
        </w:rPr>
        <w:t xml:space="preserve">2.2.3 </w:t>
      </w:r>
      <w:r>
        <w:rPr>
          <w:rStyle w:val="SubtleEmphasis"/>
          <w:i w:val="0"/>
          <w:iCs w:val="0"/>
          <w:color w:val="2E74B5" w:themeColor="accent1" w:themeShade="BF"/>
        </w:rPr>
        <w:t>AI in Robotics</w:t>
      </w:r>
      <w:bookmarkEnd w:id="36"/>
    </w:p>
    <w:p w14:paraId="651A0203" w14:textId="56FDB34C" w:rsidR="0079733C" w:rsidRPr="00D20021" w:rsidRDefault="0079733C" w:rsidP="0079733C">
      <w:pPr>
        <w:rPr>
          <w:rFonts w:eastAsia="Times New Roman" w:cs="Arial"/>
          <w:szCs w:val="24"/>
          <w:lang w:eastAsia="en-GB"/>
        </w:rPr>
      </w:pPr>
      <w:r w:rsidRPr="00D20021">
        <w:rPr>
          <w:szCs w:val="24"/>
        </w:rPr>
        <w:t>For robots to be accepted within everyday life, robots need to understand human behaviour at various levels of abstractions, time scales a</w:t>
      </w:r>
      <w:r>
        <w:rPr>
          <w:szCs w:val="24"/>
        </w:rPr>
        <w:t>n</w:t>
      </w:r>
      <w:r w:rsidRPr="00D20021">
        <w:rPr>
          <w:szCs w:val="24"/>
        </w:rPr>
        <w:t xml:space="preserve">d in the context of human-robot interactions. The ability for robots to act </w:t>
      </w:r>
      <w:r w:rsidRPr="00D20021">
        <w:rPr>
          <w:rFonts w:eastAsia="Times New Roman" w:cs="Arial"/>
          <w:szCs w:val="24"/>
          <w:lang w:eastAsia="en-GB"/>
        </w:rPr>
        <w:t xml:space="preserve">in a useful, relevant, and socially acceptable manner, requires the ability to learn dynamically and incrementally learn to interpret and understand human behaviour, such as emotions, linguistics and body language. This ability to learn will be implemented using AI machine learning techniques, such as algorithms, to learn the social and physical techniques needed to perform social interactions with humans, and for humans to learn skills from the robots, such as understanding a wider range of behaviours, such as </w:t>
      </w:r>
      <w:r w:rsidRPr="00D20021">
        <w:rPr>
          <w:rFonts w:eastAsia="Times New Roman" w:cs="Times New Roman"/>
          <w:szCs w:val="24"/>
          <w:lang w:eastAsia="en-GB"/>
        </w:rPr>
        <w:t>language formation, developmental cognitive and social disorders</w:t>
      </w:r>
      <w:r w:rsidRPr="00D20021">
        <w:rPr>
          <w:rFonts w:eastAsia="Times New Roman" w:cs="Arial"/>
          <w:szCs w:val="24"/>
          <w:lang w:eastAsia="en-GB"/>
        </w:rPr>
        <w:t xml:space="preserve"> </w:t>
      </w:r>
      <w:r w:rsidRPr="00D20021">
        <w:rPr>
          <w:rFonts w:eastAsia="Times New Roman" w:cs="Arial"/>
          <w:szCs w:val="24"/>
          <w:lang w:eastAsia="en-GB"/>
        </w:rPr>
        <w:fldChar w:fldCharType="begin" w:fldLock="1"/>
      </w:r>
      <w:r w:rsidR="00582998">
        <w:rPr>
          <w:rFonts w:eastAsia="Times New Roman" w:cs="Arial"/>
          <w:szCs w:val="24"/>
          <w:lang w:eastAsia="en-GB"/>
        </w:rPr>
        <w:instrText>ADDIN CSL_CITATION { "citationItems" : [ { "id" : "ITEM-1", "itemData" : { "DOI" : "10.1109/TAMD.2014.2328731", "abstract" : "The scientific, technological, and application challenges that arise from the mutual interaction of developmental robotics and computational human behavior understanding give rise to two different perspectives. Robots need to be capable to learn dynamically and incrementally how to interpret, and thus understand multimodal human behavior, which means behavior analysis can be performed for developmental robotics. On the other hand, behavior analysis can also be performed through developmental robotics, since developmental social robots can offer stimulating opportunities for improving scientific understanding of human behavior, and especially to allow a deeper analysis of the semantics and structure of human behavior. The contributions to the Special Issue explore these two perspectives.", "author" : [ { "dropping-particle" : "", "family" : "Ali", "given" : "Albert", "non-dropping-particle" : "", "parse-names" : false, "suffix" : "" }, { "dropping-particle" : "", "family" : "Oudeyer", "given" : "Pierre-Yves", "non-dropping-particle" : "", "parse-names" : false, "suffix" : "" }, { "dropping-particle" : "", "family" : "Mercili", "given" : "Cetin", "non-dropping-particle" : "", "parse-names" : false, "suffix" : "" }, { "dropping-particle" : "", "family" : "Ruiz-Del-Solar", "given" : "Javier", "non-dropping-particle" : "", "parse-names" : false, "suffix" : "" } ], "container-title" : "IEEE TRANSACTIONS ON AUTONOMOUS MENTAL DEVELOPMENT", "id" : "ITEM-1", "issue" : "2", "issued" : { "date-parts" : [ [ "2014" ] ] }, "page" : "77-9", "title" : "Guest Editorial Behavior Understanding and Developmental Robotics", "type" : "article-journal", "volume" : "6" }, "uris" : [ "http://www.mendeley.com/documents/?uuid=519c0009-962f-3907-942f-a1002e88faa7" ] }, { "id" : "ITEM-2", "itemData" : { "DOI" : "10.1109/TAMD.2009.2039057", "ISBN" : "1943-0604 VO - 2", "ISSN" : "19430604", "abstract" : "The interaction of robotics with behavioral and cognitive sciences has always been tight. As often described in the literature, the living has inspired the construction of many robots. Yet, in this article, we focus on the reverse phenomenon: building robots can impact importantly the way we conceptualize behavior and cognition in animals and humans. This article presents a series of paradigmatic examples spanning from the modelling of insect navigation, the experimentation of the role of morphology to control locomotion, the development of foundational representations of the body and of the self/other distinction, the self-organization of language in robot societies, and the use of robots as therapeutic tools for children with developmental disorders. Through these examples, I review the way robots can be used as operational models confronting specific theories to reality, or can be used as proof of concepts, or as conceptual exploration tools generating new hypotheses, or used as experimental set ups to uncover particular behavioral properties in animals or humans, or even used as therapeutic tools. Finally, I discuss the fact that in spite of its role in the formation of many fundamental theories in behavioral and cognitive sciences, the use of robots is far from being accepted as a standard tool and contributions are often forgotten, leading to regular rediscoveries and slowing down cumulative progress. The article concludes by highlighting the high priority of further historical and epistemological work.", "author" : [ { "dropping-particle" : "", "family" : "Oudeyer", "given" : "Pierre Yves", "non-dropping-particle" : "", "parse-names" : false, "suffix" : "" } ], "container-title" : "IEEE Transactions on Autonomous Mental Development", "id" : "ITEM-2", "issue" : "1", "issued" : { "date-parts" : [ [ "2010" ] ] }, "page" : "2-16", "title" : "On the impact of robotics in behavioral and cognitive sciences: From insect navigation to human cognitive development", "type" : "article-journal", "volume" : "2" }, "uris" : [ "http://www.mendeley.com/documents/?uuid=a9a19d17-6d8a-3c98-8a05-c237c4e2155c" ] } ], "mendeley" : { "formattedCitation" : "[62], [63]", "plainTextFormattedCitation" : "[62], [63]", "previouslyFormattedCitation" : "[61], [62]" }, "properties" : { "noteIndex" : 0 }, "schema" : "https://github.com/citation-style-language/schema/raw/master/csl-citation.json" }</w:instrText>
      </w:r>
      <w:r w:rsidRPr="00D20021">
        <w:rPr>
          <w:rFonts w:eastAsia="Times New Roman" w:cs="Arial"/>
          <w:szCs w:val="24"/>
          <w:lang w:eastAsia="en-GB"/>
        </w:rPr>
        <w:fldChar w:fldCharType="separate"/>
      </w:r>
      <w:r w:rsidR="00582998" w:rsidRPr="00582998">
        <w:rPr>
          <w:rFonts w:eastAsia="Times New Roman" w:cs="Arial"/>
          <w:noProof/>
          <w:szCs w:val="24"/>
          <w:lang w:eastAsia="en-GB"/>
        </w:rPr>
        <w:t>[62], [63]</w:t>
      </w:r>
      <w:r w:rsidRPr="00D20021">
        <w:rPr>
          <w:rFonts w:eastAsia="Times New Roman" w:cs="Arial"/>
          <w:szCs w:val="24"/>
          <w:lang w:eastAsia="en-GB"/>
        </w:rPr>
        <w:fldChar w:fldCharType="end"/>
      </w:r>
      <w:r w:rsidRPr="00D20021">
        <w:rPr>
          <w:rFonts w:eastAsia="Times New Roman" w:cs="Arial"/>
          <w:szCs w:val="24"/>
          <w:lang w:eastAsia="en-GB"/>
        </w:rPr>
        <w:t>.</w:t>
      </w:r>
    </w:p>
    <w:p w14:paraId="31CC0BBA" w14:textId="78D062CA" w:rsidR="0079733C" w:rsidRDefault="00491D80" w:rsidP="0079733C">
      <w:r w:rsidRPr="00D20021">
        <w:rPr>
          <w:szCs w:val="24"/>
        </w:rPr>
        <w:t>AI has a wide range of uses when</w:t>
      </w:r>
      <w:r>
        <w:t xml:space="preserve"> used within robotics. An example of this is </w:t>
      </w:r>
      <w:r w:rsidR="006C2B61">
        <w:t xml:space="preserve">robots can be fitted with vision assistance and grippers to assist in daily tasks, such as opening the door, switches, and using objects </w:t>
      </w:r>
      <w:r>
        <w:t xml:space="preserve">for those with limited mobility. The user has a joystick which can be used to control the robot, as well as a screen for visual aid. AI is used in these types of robots for hazard perception, optimising operational/ response times and pathfinding measures for navigating around </w:t>
      </w:r>
      <w:r w:rsidR="0079733C">
        <w:fldChar w:fldCharType="begin" w:fldLock="1"/>
      </w:r>
      <w:r w:rsidR="00582998">
        <w:instrText>ADDIN CSL_CITATION { "citationItems" : [ { "id" : "ITEM-1", "itemData" : { "DOI" : "10.1016/j.engappai.2017.04.015", "ISSN" : "09521976", "abstract" : "Robotic assistance for people affected by motor deficits is a fast growing field. In this context, two major challenges remain in terms of automated scene analysis and automated object prehension. More specifically, the most robust of current segmentation methods are still computationally intensive, preventing the automation of objects prehension from being fast enough to be considered acceptable as an everyday technical-aid. The objective of this study is to develop a fast scene analysis using vision and artificial intelligence for object prehension by an assistive robot. The solution developed in this paper aims at facilitating human-machine interaction by enabling users to easily communicate their needs to the technical aid. To achieve this, this paper proposes several novelties in three interconnected domains: scene segmentation, prehension and recognition of 3D objects. A novel technic, inspired by mechanical probing, is developed for scenes probing to detect objects. A simple, fast and effective decision tree is proposed for object prehension. Finally, the physical characteristics of the 3D objects are directly used in the neural network without using discriminants features descriptors. The results obtained in this paper have shown that scene analysis for robotic object prehension in cooperation with a user can be performed with effective promptness. Indeed, the system requires on average 0.6 s to analyze an object in a scene. With the JACO robotic assistance arm, the system can pick up a requested object in 15 s while moving at 50 mm/s, which may be greatly improved upon using a faster robot. The system performance averages 83% accuracy for object recognition and is able to use a decision tree to select a simple approach path for the robot end-effector towards a desired object. This system, in combination with an assistive robot, has great potential for providing users suffering from musculoskeletal disorders with improved autonomy and independence, and for encouraging sustained usage of this type of technical aids.", "author" : [ { "dropping-particle" : "", "family" : "Bousquet-Jette", "given" : "C", "non-dropping-particle" : "", "parse-names" : false, "suffix" : "" }, { "dropping-particle" : "", "family" : "Achiche", "given" : "S", "non-dropping-particle" : "", "parse-names" : false, "suffix" : "" }, { "dropping-particle" : "", "family" : "Beaini", "given" : "D", "non-dropping-particle" : "", "parse-names" : false, "suffix" : "" }, { "dropping-particle" : "", "family" : "Law-Kam Cio", "given" : "Y. S.", "non-dropping-particle" : "", "parse-names" : false, "suffix" : "" }, { "dropping-particle" : "", "family" : "Leblond-M\u00e9nard", "given" : "C", "non-dropping-particle" : "", "parse-names" : false, "suffix" : "" }, { "dropping-particle" : "", "family" : "Raison", "given" : "M", "non-dropping-particle" : "", "parse-names" : false, "suffix" : "" } ], "container-title" : "Engineering Applications of Artificial Intelligence", "id" : "ITEM-1", "issued" : { "date-parts" : [ [ "2017" ] ] }, "page" : "33-44", "title" : "Fast scene analysis using vision and artificial intelligence for object prehension by an assistive robot", "type" : "article-journal", "volume" : "63" }, "uris" : [ "http://www.mendeley.com/documents/?uuid=a515f623-5d97-31ef-9285-6cf88c74aa3f" ] } ], "mendeley" : { "formattedCitation" : "[64]", "plainTextFormattedCitation" : "[64]", "previouslyFormattedCitation" : "[63]" }, "properties" : { "noteIndex" : 0 }, "schema" : "https://github.com/citation-style-language/schema/raw/master/csl-citation.json" }</w:instrText>
      </w:r>
      <w:r w:rsidR="0079733C">
        <w:fldChar w:fldCharType="separate"/>
      </w:r>
      <w:r w:rsidR="00582998" w:rsidRPr="00582998">
        <w:rPr>
          <w:noProof/>
        </w:rPr>
        <w:t>[64]</w:t>
      </w:r>
      <w:r w:rsidR="0079733C">
        <w:fldChar w:fldCharType="end"/>
      </w:r>
      <w:r w:rsidR="0079733C">
        <w:t xml:space="preserve">. They can also be used for smart weapon systems, where automated object recognition algorithms are used to fire at short distance targets </w:t>
      </w:r>
      <w:r w:rsidR="0079733C">
        <w:fldChar w:fldCharType="begin" w:fldLock="1"/>
      </w:r>
      <w:r w:rsidR="00582998">
        <w:instrText>ADDIN CSL_CITATION { "citationItems" : [ { "id" : "ITEM-1", "itemData" : { "URL" : "https://insight.jpl.nasa.gov/technology.cfm", "accessed" : { "date-parts" : [ [ "2017", "11", "15" ] ] }, "author" : [ { "dropping-particle" : "", "family" : "NASA", "given" : "", "non-dropping-particle" : "", "parse-names" : false, "suffix" : "" } ], "container-title" : "NASA InSight Mission", "id" : "ITEM-1", "issued" : { "date-parts" : [ [ "2017" ] ] }, "title" : "Insight: Technology", "type" : "webpage" }, "uris" : [ "http://www.mendeley.com/documents/?uuid=6b349dbd-a01b-3a09-a306-6c38c40d5d80" ] } ], "mendeley" : { "formattedCitation" : "[65]", "plainTextFormattedCitation" : "[65]", "previouslyFormattedCitation" : "[64]" }, "properties" : { "noteIndex" : 0 }, "schema" : "https://github.com/citation-style-language/schema/raw/master/csl-citation.json" }</w:instrText>
      </w:r>
      <w:r w:rsidR="0079733C">
        <w:fldChar w:fldCharType="separate"/>
      </w:r>
      <w:r w:rsidR="00582998" w:rsidRPr="00582998">
        <w:rPr>
          <w:noProof/>
        </w:rPr>
        <w:t>[65]</w:t>
      </w:r>
      <w:r w:rsidR="0079733C">
        <w:fldChar w:fldCharType="end"/>
      </w:r>
      <w:r w:rsidR="0079733C">
        <w:t>, or even in the production of fabrics and clothing, wh</w:t>
      </w:r>
      <w:r>
        <w:t>ere</w:t>
      </w:r>
      <w:r w:rsidR="0079733C">
        <w:t xml:space="preserve"> algorithms and </w:t>
      </w:r>
      <w:r w:rsidR="00C673C1">
        <w:t>computer aided design (</w:t>
      </w:r>
      <w:r w:rsidR="0079733C">
        <w:t>CAD</w:t>
      </w:r>
      <w:r w:rsidR="00C673C1">
        <w:t>)</w:t>
      </w:r>
      <w:r w:rsidR="0079733C">
        <w:t xml:space="preserve"> </w:t>
      </w:r>
      <w:r>
        <w:t xml:space="preserve">are </w:t>
      </w:r>
      <w:r w:rsidR="0079733C">
        <w:t xml:space="preserve">used to move robotic arms </w:t>
      </w:r>
      <w:r w:rsidR="0079733C">
        <w:fldChar w:fldCharType="begin" w:fldLock="1"/>
      </w:r>
      <w:r w:rsidR="00582998">
        <w:instrText>ADDIN CSL_CITATION { "citationItems" : [ { "id" : "ITEM-1", "itemData" : { "author" : [ { "dropping-particle" : "", "family" : "Gale", "given" : "Colin", "non-dropping-particle" : "", "parse-names" : false, "suffix" : "" } ], "container-title" : "Editorial Adv Res Text Eng", "id" : "ITEM-1", "issue" : "1", "issued" : { "date-parts" : [ [ "2016" ] ] }, "title" : "The Robot Seamstress", "type" : "article-journal", "volume" : "1" }, "uris" : [ "http://www.mendeley.com/documents/?uuid=8b0046e5-69c1-3301-a3db-e54a7b001cf3" ] } ], "mendeley" : { "formattedCitation" : "[66]", "plainTextFormattedCitation" : "[66]", "previouslyFormattedCitation" : "[65]" }, "properties" : { "noteIndex" : 0 }, "schema" : "https://github.com/citation-style-language/schema/raw/master/csl-citation.json" }</w:instrText>
      </w:r>
      <w:r w:rsidR="0079733C">
        <w:fldChar w:fldCharType="separate"/>
      </w:r>
      <w:r w:rsidR="00582998" w:rsidRPr="00582998">
        <w:rPr>
          <w:noProof/>
        </w:rPr>
        <w:t>[66]</w:t>
      </w:r>
      <w:r w:rsidR="0079733C">
        <w:fldChar w:fldCharType="end"/>
      </w:r>
      <w:r w:rsidR="0079733C">
        <w:t>.</w:t>
      </w:r>
    </w:p>
    <w:p w14:paraId="7BEAA1DA" w14:textId="77777777" w:rsidR="0079733C" w:rsidRPr="00B57264" w:rsidRDefault="0079733C" w:rsidP="0079733C">
      <w:pPr>
        <w:pStyle w:val="Heading3"/>
      </w:pPr>
      <w:bookmarkStart w:id="37" w:name="_Toc512827326"/>
      <w:r w:rsidRPr="00B57264">
        <w:lastRenderedPageBreak/>
        <w:t>2.2.</w:t>
      </w:r>
      <w:r>
        <w:t>4</w:t>
      </w:r>
      <w:r w:rsidRPr="00B57264">
        <w:t xml:space="preserve"> AI in Space Exploration</w:t>
      </w:r>
      <w:bookmarkEnd w:id="37"/>
    </w:p>
    <w:p w14:paraId="73502CBE" w14:textId="7A07AC35" w:rsidR="0079733C" w:rsidRDefault="0079733C" w:rsidP="0079733C">
      <w:r w:rsidRPr="001350ED">
        <w:t xml:space="preserve">AI </w:t>
      </w:r>
      <w:r>
        <w:t xml:space="preserve">is used in space exploration in several ways. </w:t>
      </w:r>
      <w:r w:rsidRPr="001350ED">
        <w:t>MAPGEN (Mixed Initiative Activity Plan Generator)</w:t>
      </w:r>
      <w:r>
        <w:t xml:space="preserve"> is used to</w:t>
      </w:r>
      <w:r w:rsidRPr="001350ED">
        <w:t xml:space="preserve"> automatically generate plans </w:t>
      </w:r>
      <w:r w:rsidR="00A338BD">
        <w:t xml:space="preserve">to </w:t>
      </w:r>
      <w:r w:rsidRPr="001350ED">
        <w:t>schedule</w:t>
      </w:r>
      <w:r>
        <w:t xml:space="preserve"> experiments based upon the resources available. </w:t>
      </w:r>
      <w:r w:rsidR="00491D80">
        <w:t xml:space="preserve">A closed-loop AI-based system, known as a remote agent, is incorporated to accomplish this. This reduces the required number of mission control staff, and achieve a higher scientific accuracy </w:t>
      </w:r>
      <w:r>
        <w:fldChar w:fldCharType="begin" w:fldLock="1"/>
      </w:r>
      <w:r w:rsidR="00582998">
        <w:instrText>ADDIN CSL_CITATION { "citationItems" : [ { "id" : "ITEM-1", "itemData" : { "DOI" : "10.1109/MIS.2004.1265878", "ISSN" : "1541-1672", "author" : [ { "dropping-particle" : "", "family" : "Ai-Chang", "given" : "M.", "non-dropping-particle" : "", "parse-names" : false, "suffix" : "" }, { "dropping-particle" : "", "family" : "Bresina", "given" : "J.", "non-dropping-particle" : "", "parse-names" : false, "suffix" : "" }, { "dropping-particle" : "", "family" : "Charest", "given" : "L.", "non-dropping-particle" : "", "parse-names" : false, "suffix" : "" }, { "dropping-particle" : "", "family" : "Chase", "given" : "A.", "non-dropping-particle" : "", "parse-names" : false, "suffix" : "" }, { "dropping-particle" : "", "family" : "Hsu", "given" : "J.C.-J.", "non-dropping-particle" : "", "parse-names" : false, "suffix" : "" }, { "dropping-particle" : "", "family" : "Jonsson", "given" : "A.", "non-dropping-particle" : "", "parse-names" : false, "suffix" : "" }, { "dropping-particle" : "", "family" : "Kanefsky", "given" : "B.", "non-dropping-particle" : "", "parse-names" : false, "suffix" : "" }, { "dropping-particle" : "", "family" : "Morris", "given" : "P.", "non-dropping-particle" : "", "parse-names" : false, "suffix" : "" }, { "dropping-particle" : "", "family" : "Kanna Rajan", "given" : "", "non-dropping-particle" : "", "parse-names" : false, "suffix" : "" }, { "dropping-particle" : "", "family" : "Yglesias", "given" : "J.", "non-dropping-particle" : "", "parse-names" : false, "suffix" : "" }, { "dropping-particle" : "", "family" : "Chafin", "given" : "B.G.", "non-dropping-particle" : "", "parse-names" : false, "suffix" : "" }, { "dropping-particle" : "", "family" : "Dias", "given" : "W.C.", "non-dropping-particle" : "", "parse-names" : false, "suffix" : "" }, { "dropping-particle" : "", "family" : "Maldague", "given" : "P.F.", "non-dropping-particle" : "", "parse-names" : false, "suffix" : "" } ], "container-title" : "IEEE Intelligent Systems", "id" : "ITEM-1", "issue" : "1", "issued" : { "date-parts" : [ [ "2004", "1" ] ] }, "page" : "8-12", "title" : "MAPGEN: mixed-initiative planning and scheduling for the Mars Exploration Rover mission", "type" : "article-journal", "volume" : "19" }, "uris" : [ "http://www.mendeley.com/documents/?uuid=94d2cae7-b62d-3d74-ae16-615411b04cca" ] } ], "mendeley" : { "formattedCitation" : "[67]", "plainTextFormattedCitation" : "[67]", "previouslyFormattedCitation" : "[66]" }, "properties" : { "noteIndex" : 0 }, "schema" : "https://github.com/citation-style-language/schema/raw/master/csl-citation.json" }</w:instrText>
      </w:r>
      <w:r>
        <w:fldChar w:fldCharType="separate"/>
      </w:r>
      <w:r w:rsidR="00582998" w:rsidRPr="00582998">
        <w:rPr>
          <w:noProof/>
        </w:rPr>
        <w:t>[67]</w:t>
      </w:r>
      <w:r>
        <w:fldChar w:fldCharType="end"/>
      </w:r>
      <w:r>
        <w:t xml:space="preserve">. This software was tested on the Deep Space 1 mission, </w:t>
      </w:r>
      <w:r w:rsidR="00491D80">
        <w:t>improving its maturity with every use</w:t>
      </w:r>
      <w:r>
        <w:t xml:space="preserve">. The remote agent experiment is a software experiment in the New Millennium Project that allows for increased autonomy, especially when there is increased uncertainty, by allowing the system to plan and execute more activities on the spacecraft, with guidance from the ground controllers on Earth, including maintenance, navigation, and fault diagnosis and correction. This allows for faster processing as no communications delay would occur </w:t>
      </w:r>
      <w:r w:rsidR="00491D80">
        <w:t xml:space="preserve">compared to </w:t>
      </w:r>
      <w:r>
        <w:t xml:space="preserve">sending the required data needed back to earth for processing, waiting for it to be processed, and sending the response back to the spacecraft. This is especially critical when the spacecraft is in a hazardous environment, such as near a comet. This also allows for reduced mission development and operations costs, so the savings can be used for other missions, such as the exploration of the oceans of Europa, and analysing the terrain and atmosphere of Venus </w:t>
      </w:r>
      <w:r>
        <w:fldChar w:fldCharType="begin" w:fldLock="1"/>
      </w:r>
      <w:r w:rsidR="00582998">
        <w:instrText>ADDIN CSL_CITATION { "citationItems" : [ { "id" : "ITEM-1", "itemData" : { "URL" : "https://ti.arc.nasa.gov/tech/asr/planning-and-scheduling/remote-agent/faq/", "accessed" : { "date-parts" : [ [ "2017", "11", "3" ] ] }, "author" : [ { "dropping-particle" : "", "family" : "NASA", "given" : "", "non-dropping-particle" : "", "parse-names" : false, "suffix" : "" } ], "container-title" : "NASA", "id" : "ITEM-1", "issued" : { "date-parts" : [ [ "2017" ] ] }, "title" : "Remote Agent - FAQ", "type" : "webpage" }, "uris" : [ "http://www.mendeley.com/documents/?uuid=bcf064ac-db6d-3ded-959e-f4f96894bb2a" ] }, { "id" : "ITEM-2", "itemData" : { "DOI" : "10.1109/64.590067", "ISSN" : "0885-9000", "abstract" : "At the end of the 20th Century, many organizations are rethinking the way they do business and are retooling with the ever-moving target of \u201cnew technologies\u201d. NASA is no exception. To reduce the cost of space-exploration missions while increasing their number, NASA began the revolutionary New Millennium Program (NMP) in early 1995. At the NMP's center is a push for self-guiding and self-regulating spacecraft. This will change the ground-control staff requirements from the hundreds required now for a major planetary science mission to a mere handful. The vision is to be able to \u201cfire and forget\u201d a whole series of missions that will go about their business of exploring, contacting home only when they find something of scientific interest or need help. Each spacecraft would manage its own travel, malfunctions, and much of the science", "author" : [ { "dropping-particle" : "", "family" : "Hedberg", "given" : "S. R.", "non-dropping-particle" : "", "parse-names" : false, "suffix" : "" } ], "container-title" : "IEEE Expert", "id" : "ITEM-2", "issue" : "3", "issued" : { "date-parts" : [ [ "1997", "5" ] ] }, "page" : "13-15", "title" : "AI coming of age: NASA uses AI for autonomous space exploration", "type" : "article-journal", "volume" : "12" }, "uris" : [ "http://www.mendeley.com/documents/?uuid=48a39b87-6c3f-3c15-9622-79d2c026a92e" ] } ], "mendeley" : { "formattedCitation" : "[68], [69]", "plainTextFormattedCitation" : "[68], [69]", "previouslyFormattedCitation" : "[67], [68]" }, "properties" : { "noteIndex" : 0 }, "schema" : "https://github.com/citation-style-language/schema/raw/master/csl-citation.json" }</w:instrText>
      </w:r>
      <w:r>
        <w:fldChar w:fldCharType="separate"/>
      </w:r>
      <w:r w:rsidR="00582998" w:rsidRPr="00582998">
        <w:rPr>
          <w:noProof/>
        </w:rPr>
        <w:t>[68], [69]</w:t>
      </w:r>
      <w:r>
        <w:fldChar w:fldCharType="end"/>
      </w:r>
      <w:r>
        <w:t>.</w:t>
      </w:r>
    </w:p>
    <w:p w14:paraId="65D15B4C" w14:textId="77777777" w:rsidR="0079733C" w:rsidRDefault="0079733C" w:rsidP="0079733C">
      <w:pPr>
        <w:keepNext/>
        <w:spacing w:after="0"/>
        <w:jc w:val="center"/>
      </w:pPr>
      <w:r>
        <w:rPr>
          <w:noProof/>
          <w:lang w:eastAsia="en-GB"/>
        </w:rPr>
        <w:drawing>
          <wp:inline distT="0" distB="0" distL="0" distR="0" wp14:anchorId="40CF6982" wp14:editId="2ABA112E">
            <wp:extent cx="4320000" cy="2045649"/>
            <wp:effectExtent l="19050" t="19050" r="23495"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0000" cy="2045649"/>
                    </a:xfrm>
                    <a:prstGeom prst="rect">
                      <a:avLst/>
                    </a:prstGeom>
                    <a:noFill/>
                    <a:ln>
                      <a:solidFill>
                        <a:schemeClr val="tx1"/>
                      </a:solidFill>
                    </a:ln>
                  </pic:spPr>
                </pic:pic>
              </a:graphicData>
            </a:graphic>
          </wp:inline>
        </w:drawing>
      </w:r>
    </w:p>
    <w:p w14:paraId="2BA87091" w14:textId="6885B845" w:rsidR="0079733C" w:rsidRDefault="0079733C" w:rsidP="0079733C">
      <w:pPr>
        <w:pStyle w:val="Caption"/>
        <w:jc w:val="center"/>
      </w:pPr>
      <w:bookmarkStart w:id="38" w:name="_Toc512827417"/>
      <w:r>
        <w:t xml:space="preserve">Figure </w:t>
      </w:r>
      <w:fldSimple w:instr=" SEQ Figure \* ARABIC ">
        <w:r w:rsidR="00BB120F">
          <w:rPr>
            <w:noProof/>
          </w:rPr>
          <w:t>7</w:t>
        </w:r>
      </w:fldSimple>
      <w:r>
        <w:t xml:space="preserve">: MAPGEN's System Architecture </w:t>
      </w:r>
      <w:r>
        <w:fldChar w:fldCharType="begin" w:fldLock="1"/>
      </w:r>
      <w:r w:rsidR="00582998">
        <w:instrText>ADDIN CSL_CITATION { "citationItems" : [ { "id" : "ITEM-1", "itemData" : { "DOI" : "10.1109/MIS.2004.1265878", "ISSN" : "1541-1672", "author" : [ { "dropping-particle" : "", "family" : "Ai-Chang", "given" : "M.", "non-dropping-particle" : "", "parse-names" : false, "suffix" : "" }, { "dropping-particle" : "", "family" : "Bresina", "given" : "J.", "non-dropping-particle" : "", "parse-names" : false, "suffix" : "" }, { "dropping-particle" : "", "family" : "Charest", "given" : "L.", "non-dropping-particle" : "", "parse-names" : false, "suffix" : "" }, { "dropping-particle" : "", "family" : "Chase", "given" : "A.", "non-dropping-particle" : "", "parse-names" : false, "suffix" : "" }, { "dropping-particle" : "", "family" : "Hsu", "given" : "J.C.-J.", "non-dropping-particle" : "", "parse-names" : false, "suffix" : "" }, { "dropping-particle" : "", "family" : "Jonsson", "given" : "A.", "non-dropping-particle" : "", "parse-names" : false, "suffix" : "" }, { "dropping-particle" : "", "family" : "Kanefsky", "given" : "B.", "non-dropping-particle" : "", "parse-names" : false, "suffix" : "" }, { "dropping-particle" : "", "family" : "Morris", "given" : "P.", "non-dropping-particle" : "", "parse-names" : false, "suffix" : "" }, { "dropping-particle" : "", "family" : "Kanna Rajan", "given" : "", "non-dropping-particle" : "", "parse-names" : false, "suffix" : "" }, { "dropping-particle" : "", "family" : "Yglesias", "given" : "J.", "non-dropping-particle" : "", "parse-names" : false, "suffix" : "" }, { "dropping-particle" : "", "family" : "Chafin", "given" : "B.G.", "non-dropping-particle" : "", "parse-names" : false, "suffix" : "" }, { "dropping-particle" : "", "family" : "Dias", "given" : "W.C.", "non-dropping-particle" : "", "parse-names" : false, "suffix" : "" }, { "dropping-particle" : "", "family" : "Maldague", "given" : "P.F.", "non-dropping-particle" : "", "parse-names" : false, "suffix" : "" } ], "container-title" : "IEEE Intelligent Systems", "id" : "ITEM-1", "issue" : "1", "issued" : { "date-parts" : [ [ "2004", "1" ] ] }, "page" : "8-12", "title" : "MAPGEN: mixed-initiative planning and scheduling for the Mars Exploration Rover mission", "type" : "article-journal", "volume" : "19" }, "uris" : [ "http://www.mendeley.com/documents/?uuid=94d2cae7-b62d-3d74-ae16-615411b04cca" ] } ], "mendeley" : { "formattedCitation" : "[67]", "plainTextFormattedCitation" : "[67]", "previouslyFormattedCitation" : "[66]" }, "properties" : { "noteIndex" : 0 }, "schema" : "https://github.com/citation-style-language/schema/raw/master/csl-citation.json" }</w:instrText>
      </w:r>
      <w:r>
        <w:fldChar w:fldCharType="separate"/>
      </w:r>
      <w:bookmarkEnd w:id="38"/>
      <w:r w:rsidR="00582998" w:rsidRPr="00582998">
        <w:rPr>
          <w:i w:val="0"/>
          <w:noProof/>
        </w:rPr>
        <w:t>[67]</w:t>
      </w:r>
      <w:r>
        <w:fldChar w:fldCharType="end"/>
      </w:r>
    </w:p>
    <w:p w14:paraId="77F32B1C" w14:textId="479F3AC8" w:rsidR="0079733C" w:rsidRDefault="0079733C" w:rsidP="0079733C">
      <w:r>
        <w:t xml:space="preserve">Steve Chien and Kiri Wagstaff of NASA’s Jet Propulsion Laboratory predicts that in the future, AI will govern the exploration possibilities due to </w:t>
      </w:r>
      <w:r w:rsidR="001133F7">
        <w:t>three</w:t>
      </w:r>
      <w:r>
        <w:t xml:space="preserve"> main reasons </w:t>
      </w:r>
      <w:r>
        <w:fldChar w:fldCharType="begin" w:fldLock="1"/>
      </w:r>
      <w:r w:rsidR="00582998">
        <w:instrText>ADDIN CSL_CITATION { "citationItems" : [ { "id" : "ITEM-1", "itemData" : { "URL" : "https://futurism.com/nasa-ai-will-lead-the-future-of-space-exploration/", "abstract" : "NASA scientists have predicted the pivotal role AI will play in the future of space travel. While we already use rudimentary forms of AI on our probes, deep space AI will need to be far more sophisticated.", "accessed" : { "date-parts" : [ [ "2017", "11", "8" ] ] }, "author" : [ { "dropping-particle" : "", "family" : "Ward", "given" : "Tom", "non-dropping-particle" : "", "parse-names" : false, "suffix" : "" } ], "container-title" : "Futurism", "id" : "ITEM-1", "issued" : { "date-parts" : [ [ "2017", "6", "27" ] ] }, "title" : "NASA: AI Will Lead the Future of Space Exploration", "type" : "webpage" }, "uris" : [ "http://www.mendeley.com/documents/?uuid=ddfe0e2d-e908-3472-8073-a65d036bafd3" ] }, { "id" : "ITEM-2", "itemData" : { "URL" : "https://www.technology.org/2017/07/12/nasa-says-ai-will-lead-the-future-of-space-exploration/", "accessed" : { "date-parts" : [ [ "2017", "11", "8" ] ] }, "author" : [ { "dropping-particle" : "", "family" : "Technology", "given" : "", "non-dropping-particle" : "", "parse-names" : false, "suffix" : "" } ], "container-title" : "Technology", "id" : "ITEM-2", "issued" : { "date-parts" : [ [ "2017" ] ] }, "title" : "NASA Says AI Will Lead the Future of Space Exploration | Technology Org", "type" : "webpage" }, "uris" : [ "http://www.mendeley.com/documents/?uuid=49ec72bb-443a-3f6a-9319-3ec7f064cb14" ] } ], "mendeley" : { "formattedCitation" : "[70], [71]", "plainTextFormattedCitation" : "[70], [71]", "previouslyFormattedCitation" : "[69], [70]" }, "properties" : { "noteIndex" : 0 }, "schema" : "https://github.com/citation-style-language/schema/raw/master/csl-citation.json" }</w:instrText>
      </w:r>
      <w:r>
        <w:fldChar w:fldCharType="separate"/>
      </w:r>
      <w:r w:rsidR="00582998" w:rsidRPr="00582998">
        <w:rPr>
          <w:noProof/>
        </w:rPr>
        <w:t>[70], [71]</w:t>
      </w:r>
      <w:r>
        <w:fldChar w:fldCharType="end"/>
      </w:r>
      <w:r>
        <w:t>:</w:t>
      </w:r>
    </w:p>
    <w:p w14:paraId="080538B0" w14:textId="77777777" w:rsidR="00491D80" w:rsidRDefault="00491D80" w:rsidP="00184EC5">
      <w:pPr>
        <w:pStyle w:val="ListParagraph"/>
        <w:numPr>
          <w:ilvl w:val="0"/>
          <w:numId w:val="18"/>
        </w:numPr>
        <w:ind w:left="567" w:hanging="425"/>
      </w:pPr>
      <w:r>
        <w:t>The rovers/ craft may fall out of communications range, so will need to determine when and how they come back based on the data received, and if the data is to be documented.</w:t>
      </w:r>
    </w:p>
    <w:p w14:paraId="4B5C7D05" w14:textId="77777777" w:rsidR="00491D80" w:rsidRDefault="00491D80" w:rsidP="00184EC5">
      <w:pPr>
        <w:pStyle w:val="ListParagraph"/>
        <w:numPr>
          <w:ilvl w:val="0"/>
          <w:numId w:val="18"/>
        </w:numPr>
        <w:ind w:left="567" w:hanging="425"/>
      </w:pPr>
      <w:r>
        <w:lastRenderedPageBreak/>
        <w:t>The rovers/ craft will explore unknown (or little known) areas of space, so will have to be able to adapt to environmental factors, such as unforeseen asteroids, temperatures, or changes to gravity.</w:t>
      </w:r>
    </w:p>
    <w:p w14:paraId="363514CA" w14:textId="77777777" w:rsidR="00491D80" w:rsidRDefault="00491D80" w:rsidP="00184EC5">
      <w:pPr>
        <w:pStyle w:val="ListParagraph"/>
        <w:numPr>
          <w:ilvl w:val="0"/>
          <w:numId w:val="18"/>
        </w:numPr>
        <w:ind w:left="567" w:hanging="425"/>
      </w:pPr>
      <w:r>
        <w:t>The time it takes to travel to distant regions are huge, therefore AI will be required to intervene as there may be several staff changes before data returns.</w:t>
      </w:r>
    </w:p>
    <w:p w14:paraId="48499244" w14:textId="45B9A9CB" w:rsidR="0079733C" w:rsidRDefault="0079733C" w:rsidP="0079733C">
      <w:r>
        <w:t xml:space="preserve">In the future, AI will be used to collect, interpret and retrieve data from the probe, spacecraft or rover, to </w:t>
      </w:r>
      <w:r w:rsidR="00C673C1">
        <w:t>E</w:t>
      </w:r>
      <w:r>
        <w:t xml:space="preserve">arth, allowing the possibility to explore space further by collecting better and more useful data. This is important as without AI, humans will not be able to explore these areas, and therefore </w:t>
      </w:r>
      <w:r w:rsidR="00491D80">
        <w:t xml:space="preserve">these </w:t>
      </w:r>
      <w:r>
        <w:t xml:space="preserve">missions may never occur </w:t>
      </w:r>
      <w:r>
        <w:fldChar w:fldCharType="begin" w:fldLock="1"/>
      </w:r>
      <w:r w:rsidR="00582998">
        <w:instrText>ADDIN CSL_CITATION { "citationItems" : [ { "id" : "ITEM-1", "itemData" : { "URL" : "https://futurism.com/nasa-ai-will-lead-the-future-of-space-exploration/", "abstract" : "NASA scientists have predicted the pivotal role AI will play in the future of space travel. While we already use rudimentary forms of AI on our probes, deep space AI will need to be far more sophisticated.", "accessed" : { "date-parts" : [ [ "2017", "11", "8" ] ] }, "author" : [ { "dropping-particle" : "", "family" : "Ward", "given" : "Tom", "non-dropping-particle" : "", "parse-names" : false, "suffix" : "" } ], "container-title" : "Futurism", "id" : "ITEM-1", "issued" : { "date-parts" : [ [ "2017", "6", "27" ] ] }, "title" : "NASA: AI Will Lead the Future of Space Exploration", "type" : "webpage" }, "uris" : [ "http://www.mendeley.com/documents/?uuid=ddfe0e2d-e908-3472-8073-a65d036bafd3" ] }, { "id" : "ITEM-2", "itemData" : { "URL" : "https://www.technology.org/2017/07/12/nasa-says-ai-will-lead-the-future-of-space-exploration/", "accessed" : { "date-parts" : [ [ "2017", "11", "8" ] ] }, "author" : [ { "dropping-particle" : "", "family" : "Technology", "given" : "", "non-dropping-particle" : "", "parse-names" : false, "suffix" : "" } ], "container-title" : "Technology", "id" : "ITEM-2", "issued" : { "date-parts" : [ [ "2017" ] ] }, "title" : "NASA Says AI Will Lead the Future of Space Exploration | Technology Org", "type" : "webpage" }, "uris" : [ "http://www.mendeley.com/documents/?uuid=49ec72bb-443a-3f6a-9319-3ec7f064cb14" ] } ], "mendeley" : { "formattedCitation" : "[70], [71]", "plainTextFormattedCitation" : "[70], [71]", "previouslyFormattedCitation" : "[69], [70]" }, "properties" : { "noteIndex" : 0 }, "schema" : "https://github.com/citation-style-language/schema/raw/master/csl-citation.json" }</w:instrText>
      </w:r>
      <w:r>
        <w:fldChar w:fldCharType="separate"/>
      </w:r>
      <w:r w:rsidR="00582998" w:rsidRPr="00582998">
        <w:rPr>
          <w:noProof/>
        </w:rPr>
        <w:t>[70], [71]</w:t>
      </w:r>
      <w:r>
        <w:fldChar w:fldCharType="end"/>
      </w:r>
      <w:r>
        <w:t>. AI will also be used on the Europa Clipper mission, which is expected to perform multiple flybys of an icy moon of Jupiter. Th</w:t>
      </w:r>
      <w:r w:rsidR="004F326C">
        <w:t>is</w:t>
      </w:r>
      <w:r>
        <w:t xml:space="preserve"> extremely high radiation environment is expected to reset or crash its computer several times in a single flyby, so the AI computer system is expected to diagnose and fix computer issues before the engineers on Earth are aware it happened </w:t>
      </w:r>
      <w:r>
        <w:fldChar w:fldCharType="begin" w:fldLock="1"/>
      </w:r>
      <w:r w:rsidR="00582998">
        <w:instrText>ADDIN CSL_CITATION { "citationItems" : [ { "id" : "ITEM-1", "itemData" : { "URL" : "https://www.seeker.com/space/exploration/nasa-has-big-plans-for-ai-on-mars-and-beyond", "abstract" : "Artificial intelligence already aids the agency\u2019s research on Earth and the Red Planet, but scientists see great potential in expanding the role of AI, especially in deep space. ", "accessed" : { "date-parts" : [ [ "2017", "11", "8" ] ] }, "author" : [ { "dropping-particle" : "", "family" : "Howell", "given" : "Elizabeth", "non-dropping-particle" : "", "parse-names" : false, "suffix" : "" } ], "container-title" : "Seeker", "id" : "ITEM-1", "issued" : { "date-parts" : [ [ "2017" ] ] }, "title" : "NASA Has Big Plans For AI on Mars and Beyond - Seeker", "type" : "webpage" }, "uris" : [ "http://www.mendeley.com/documents/?uuid=e91144a9-14cb-35d1-b319-1f3f58454e01" ] } ], "mendeley" : { "formattedCitation" : "[72]", "plainTextFormattedCitation" : "[72]", "previouslyFormattedCitation" : "[71]" }, "properties" : { "noteIndex" : 0 }, "schema" : "https://github.com/citation-style-language/schema/raw/master/csl-citation.json" }</w:instrText>
      </w:r>
      <w:r>
        <w:fldChar w:fldCharType="separate"/>
      </w:r>
      <w:r w:rsidR="00582998" w:rsidRPr="00582998">
        <w:rPr>
          <w:noProof/>
        </w:rPr>
        <w:t>[72]</w:t>
      </w:r>
      <w:r>
        <w:fldChar w:fldCharType="end"/>
      </w:r>
      <w:r>
        <w:t>.</w:t>
      </w:r>
    </w:p>
    <w:p w14:paraId="4BEB6351" w14:textId="77777777" w:rsidR="004F326C" w:rsidRDefault="004F326C" w:rsidP="004F326C">
      <w:r>
        <w:t>The challenges in the proposed</w:t>
      </w:r>
      <w:r w:rsidRPr="00C4765A">
        <w:t xml:space="preserve"> system </w:t>
      </w:r>
      <w:r>
        <w:t>are</w:t>
      </w:r>
      <w:r w:rsidRPr="00C4765A">
        <w:t xml:space="preserve"> </w:t>
      </w:r>
      <w:r>
        <w:t>hazard awareness and rover navigation. The AI will need to identify any hazards, such as an obstacle or changes in altitude, and safely navigate around them to avoid damage to the rover.</w:t>
      </w:r>
    </w:p>
    <w:p w14:paraId="5CFA5C25" w14:textId="77777777" w:rsidR="0079733C" w:rsidRDefault="0079733C" w:rsidP="0079733C">
      <w:pPr>
        <w:pStyle w:val="Heading3"/>
      </w:pPr>
      <w:bookmarkStart w:id="39" w:name="_Toc512827327"/>
      <w:r>
        <w:t>2.2.5 AI in Rovers</w:t>
      </w:r>
      <w:bookmarkEnd w:id="39"/>
    </w:p>
    <w:p w14:paraId="0BADCE36" w14:textId="242DD09A" w:rsidR="0079733C" w:rsidRDefault="0079733C" w:rsidP="0079733C">
      <w:r>
        <w:t xml:space="preserve">The aim for AI in rovers is to allow the rovers and space station astronauts to work alongside each other as much as possible. The rovers could be used to conduct surveys, which could then allow for </w:t>
      </w:r>
      <w:r w:rsidR="004F326C">
        <w:t>astronauts</w:t>
      </w:r>
      <w:r>
        <w:t xml:space="preserve"> to go as directly as possible to the most interesting sites to gather more information </w:t>
      </w:r>
      <w:r>
        <w:fldChar w:fldCharType="begin" w:fldLock="1"/>
      </w:r>
      <w:r w:rsidR="00582998">
        <w:instrText>ADDIN CSL_CITATION { "citationItems" : [ { "id" : "ITEM-1", "itemData" : { "URL" : "https://www.seeker.com/space/exploration/nasa-has-big-plans-for-ai-on-mars-and-beyond", "abstract" : "Artificial intelligence already aids the agency\u2019s research on Earth and the Red Planet, but scientists see great potential in expanding the role of AI, especially in deep space. ", "accessed" : { "date-parts" : [ [ "2017", "11", "8" ] ] }, "author" : [ { "dropping-particle" : "", "family" : "Howell", "given" : "Elizabeth", "non-dropping-particle" : "", "parse-names" : false, "suffix" : "" } ], "container-title" : "Seeker", "id" : "ITEM-1", "issued" : { "date-parts" : [ [ "2017" ] ] }, "title" : "NASA Has Big Plans For AI on Mars and Beyond - Seeker", "type" : "webpage" }, "uris" : [ "http://www.mendeley.com/documents/?uuid=e91144a9-14cb-35d1-b319-1f3f58454e01" ] } ], "mendeley" : { "formattedCitation" : "[72]", "plainTextFormattedCitation" : "[72]", "previouslyFormattedCitation" : "[71]" }, "properties" : { "noteIndex" : 0 }, "schema" : "https://github.com/citation-style-language/schema/raw/master/csl-citation.json" }</w:instrText>
      </w:r>
      <w:r>
        <w:fldChar w:fldCharType="separate"/>
      </w:r>
      <w:r w:rsidR="00582998" w:rsidRPr="00582998">
        <w:rPr>
          <w:noProof/>
        </w:rPr>
        <w:t>[72]</w:t>
      </w:r>
      <w:r>
        <w:fldChar w:fldCharType="end"/>
      </w:r>
      <w:r>
        <w:t xml:space="preserve">. AI has been used since the Spirit and Opportunity missions, where it was used as a navigation system to explore Mars, called Autonav </w:t>
      </w:r>
      <w:r>
        <w:fldChar w:fldCharType="begin" w:fldLock="1"/>
      </w:r>
      <w:r w:rsidR="00582998">
        <w:instrText>ADDIN CSL_CITATION { "citationItems" : [ { "id" : "ITEM-1", "itemData" : { "URL" : "https://futurism.com/nasa-ai-will-lead-the-future-of-space-exploration/", "abstract" : "NASA scientists have predicted the pivotal role AI will play in the future of space travel. While we already use rudimentary forms of AI on our probes, deep space AI will need to be far more sophisticated.", "accessed" : { "date-parts" : [ [ "2017", "11", "8" ] ] }, "author" : [ { "dropping-particle" : "", "family" : "Ward", "given" : "Tom", "non-dropping-particle" : "", "parse-names" : false, "suffix" : "" } ], "container-title" : "Futurism", "id" : "ITEM-1", "issued" : { "date-parts" : [ [ "2017", "6", "27" ] ] }, "title" : "NASA: AI Will Lead the Future of Space Exploration", "type" : "webpage" }, "uris" : [ "http://www.mendeley.com/documents/?uuid=ddfe0e2d-e908-3472-8073-a65d036bafd3" ] }, { "id" : "ITEM-2", "itemData" : { "URL" : "https://www.technology.org/2017/07/12/nasa-says-ai-will-lead-the-future-of-space-exploration/", "accessed" : { "date-parts" : [ [ "2017", "11", "8" ] ] }, "author" : [ { "dropping-particle" : "", "family" : "Technology", "given" : "", "non-dropping-particle" : "", "parse-names" : false, "suffix" : "" } ], "container-title" : "Technology", "id" : "ITEM-2", "issued" : { "date-parts" : [ [ "2017" ] ] }, "title" : "NASA Says AI Will Lead the Future of Space Exploration | Technology Org", "type" : "webpage" }, "uris" : [ "http://www.mendeley.com/documents/?uuid=49ec72bb-443a-3f6a-9319-3ec7f064cb14" ] } ], "mendeley" : { "formattedCitation" : "[70], [71]", "plainTextFormattedCitation" : "[70], [71]", "previouslyFormattedCitation" : "[69], [70]" }, "properties" : { "noteIndex" : 0 }, "schema" : "https://github.com/citation-style-language/schema/raw/master/csl-citation.json" }</w:instrText>
      </w:r>
      <w:r>
        <w:fldChar w:fldCharType="separate"/>
      </w:r>
      <w:r w:rsidR="00582998" w:rsidRPr="00582998">
        <w:rPr>
          <w:noProof/>
        </w:rPr>
        <w:t>[70], [71]</w:t>
      </w:r>
      <w:r>
        <w:fldChar w:fldCharType="end"/>
      </w:r>
      <w:r>
        <w:t>. It was uploaded in 2009 on Opportunity, with the aim o</w:t>
      </w:r>
      <w:r w:rsidR="00C673C1">
        <w:t>f</w:t>
      </w:r>
      <w:r>
        <w:t xml:space="preserve"> provid</w:t>
      </w:r>
      <w:r w:rsidR="00C673C1">
        <w:t>ing</w:t>
      </w:r>
      <w:r>
        <w:t xml:space="preserve"> a good test of some autonomy that could be used on future missions </w:t>
      </w:r>
      <w:r>
        <w:fldChar w:fldCharType="begin" w:fldLock="1"/>
      </w:r>
      <w:r w:rsidR="00582998">
        <w:instrText>ADDIN CSL_CITATION { "citationItems" : [ { "id" : "ITEM-1", "itemData" : { "URL" : "https://www.computerworld.com/article/2516761/government-it/nasa-s-mars-rover-starts-to-think-for-itself.html", "accessed" : { "date-parts" : [ [ "2017", "11", "8" ] ] }, "author" : [ { "dropping-particle" : "", "family" : "Gaudin", "given" : "Sharon", "non-dropping-particle" : "", "parse-names" : false, "suffix" : "" } ], "container-title" : "Computerworld", "id" : "ITEM-1", "issued" : { "date-parts" : [ [ "2010" ] ] }, "title" : "NASA's Mars rover starts to think for itself | Computerworld", "type" : "webpage" }, "uris" : [ "http://www.mendeley.com/documents/?uuid=45df937f-8436-3edc-8a97-66d0afbb6490" ] } ], "mendeley" : { "formattedCitation" : "[73]", "plainTextFormattedCitation" : "[73]", "previouslyFormattedCitation" : "[72]" }, "properties" : { "noteIndex" : 0 }, "schema" : "https://github.com/citation-style-language/schema/raw/master/csl-citation.json" }</w:instrText>
      </w:r>
      <w:r>
        <w:fldChar w:fldCharType="separate"/>
      </w:r>
      <w:r w:rsidR="00582998" w:rsidRPr="00582998">
        <w:rPr>
          <w:noProof/>
        </w:rPr>
        <w:t>[73]</w:t>
      </w:r>
      <w:r>
        <w:fldChar w:fldCharType="end"/>
      </w:r>
      <w:r>
        <w:t>. Autonomous Exploration for Gathering Increased Science (AEGIS) was uploaded on Opportunity in 2010</w:t>
      </w:r>
      <w:r w:rsidR="004F326C">
        <w:t xml:space="preserve"> to increase autonomy when it encounters minor communication issues </w:t>
      </w:r>
      <w:r>
        <w:fldChar w:fldCharType="begin" w:fldLock="1"/>
      </w:r>
      <w:r w:rsidR="00582998">
        <w:instrText>ADDIN CSL_CITATION { "citationItems" : [ { "id" : "ITEM-1", "itemData" : { "URL" : "https://www.theregister.co.uk/2017/06/22/curiosity_rover_aegis_ai_software_doing_brilliantly/", "accessed" : { "date-parts" : [ [ "2017", "11", "8" ] ] }, "author" : [ { "dropping-particle" : "", "family" : "Sharwood", "given" : "Simon", "non-dropping-particle" : "", "parse-names" : false, "suffix" : "" } ], "container-title" : "The Register", "id" : "ITEM-1", "issued" : { "date-parts" : [ [ "2017" ] ] }, "title" : "Humanity uploaded an AI to Mars and lets it shoot rocks with lasers", "type" : "webpage" }, "uris" : [ "http://www.mendeley.com/documents/?uuid=01789084-e04c-3d4b-9317-bd91b7933bcc" ] }, { "id" : "ITEM-2", "itemData" : { "URL" : "http://www.astronomy.com/news/2016/08/how-does-mars-rover-curiositys-new-ai-system-work", "accessed" : { "date-parts" : [ [ "2017", "11", "8" ] ] }, "author" : [ { "dropping-particle" : "", "family" : "Nowogrodzki", "given" : "Anna", "non-dropping-particle" : "", "parse-names" : false, "suffix" : "" } ], "container-title" : "Astronomy", "id" : "ITEM-2", "issued" : { "date-parts" : [ [ "2016" ] ] }, "title" : "How does Mars rover Curiosity's new AI system work?", "type" : "webpage" }, "uris" : [ "http://www.mendeley.com/documents/?uuid=20e12766-b11f-3e7a-b03b-11eee62c7680" ] }, { "id" : "ITEM-3", "itemData" : { "URL" : "https://www.jpl.nasa.gov/news/news.php?feature=6575", "accessed" : { "date-parts" : [ [ "2017", "11", "8" ] ] }, "author" : [ { "dropping-particle" : "", "family" : "NASA Jet Propulsion Laboratory", "given" : "", "non-dropping-particle" : "", "parse-names" : false, "suffix" : "" } ], "container-title" : "NASA JPL", "id" : "ITEM-3", "issued" : { "date-parts" : [ [ "2016" ] ] }, "title" : "News | NASA Mars Rover Can Choose Laser Targets on Its Own", "type" : "webpage" }, "uris" : [ "http://www.mendeley.com/documents/?uuid=0d62576f-8d49-3d8c-815c-80eb7f494243" ] } ], "mendeley" : { "formattedCitation" : "[74]\u2013[76]", "plainTextFormattedCitation" : "[74]\u2013[76]", "previouslyFormattedCitation" : "[73]\u2013[75]" }, "properties" : { "noteIndex" : 0 }, "schema" : "https://github.com/citation-style-language/schema/raw/master/csl-citation.json" }</w:instrText>
      </w:r>
      <w:r>
        <w:fldChar w:fldCharType="separate"/>
      </w:r>
      <w:r w:rsidR="00582998" w:rsidRPr="00582998">
        <w:rPr>
          <w:noProof/>
        </w:rPr>
        <w:t>[74]–[76]</w:t>
      </w:r>
      <w:r>
        <w:fldChar w:fldCharType="end"/>
      </w:r>
      <w:r>
        <w:t>.</w:t>
      </w:r>
    </w:p>
    <w:p w14:paraId="25CCAE22" w14:textId="45F73869" w:rsidR="0079733C" w:rsidRDefault="004F326C" w:rsidP="0079733C">
      <w:r>
        <w:t xml:space="preserve">Curiosity was uploaded with the improved version of the AEGIS software in late 2015, to increase autonomy during the long periods of time that communication is impossible with Earth, or when there are delays in sharing data with scientists. Although it does not dictate general operations, the software is used to pick its own targets from up to 7m away, using Navcam, which can be captured as images to be analysed, and if necessary, </w:t>
      </w:r>
      <w:r>
        <w:lastRenderedPageBreak/>
        <w:t xml:space="preserve">fired by the laser to determine the chemical composition by ChemCam </w:t>
      </w:r>
      <w:r w:rsidR="0079733C">
        <w:fldChar w:fldCharType="begin" w:fldLock="1"/>
      </w:r>
      <w:r w:rsidR="00582998">
        <w:instrText>ADDIN CSL_CITATION { "citationItems" : [ { "id" : "ITEM-1", "itemData" : { "URL" : "https://www.theregister.co.uk/2017/06/22/curiosity_rover_aegis_ai_software_doing_brilliantly/", "accessed" : { "date-parts" : [ [ "2017", "11", "8" ] ] }, "author" : [ { "dropping-particle" : "", "family" : "Sharwood", "given" : "Simon", "non-dropping-particle" : "", "parse-names" : false, "suffix" : "" } ], "container-title" : "The Register", "id" : "ITEM-1", "issued" : { "date-parts" : [ [ "2017" ] ] }, "title" : "Humanity uploaded an AI to Mars and lets it shoot rocks with lasers", "type" : "webpage" }, "uris" : [ "http://www.mendeley.com/documents/?uuid=01789084-e04c-3d4b-9317-bd91b7933bcc" ] }, { "id" : "ITEM-2", "itemData" : { "URL" : "http://www.astronomy.com/news/2016/08/how-does-mars-rover-curiositys-new-ai-system-work", "accessed" : { "date-parts" : [ [ "2017", "11", "8" ] ] }, "author" : [ { "dropping-particle" : "", "family" : "Nowogrodzki", "given" : "Anna", "non-dropping-particle" : "", "parse-names" : false, "suffix" : "" } ], "container-title" : "Astronomy", "id" : "ITEM-2", "issued" : { "date-parts" : [ [ "2016" ] ] }, "title" : "How does Mars rover Curiosity's new AI system work?", "type" : "webpage" }, "uris" : [ "http://www.mendeley.com/documents/?uuid=20e12766-b11f-3e7a-b03b-11eee62c7680" ] }, { "id" : "ITEM-3", "itemData" : { "URL" : "https://www.jpl.nasa.gov/news/news.php?feature=6575", "accessed" : { "date-parts" : [ [ "2017", "11", "8" ] ] }, "author" : [ { "dropping-particle" : "", "family" : "NASA Jet Propulsion Laboratory", "given" : "", "non-dropping-particle" : "", "parse-names" : false, "suffix" : "" } ], "container-title" : "NASA JPL", "id" : "ITEM-3", "issued" : { "date-parts" : [ [ "2016" ] ] }, "title" : "News | NASA Mars Rover Can Choose Laser Targets on Its Own", "type" : "webpage" }, "uris" : [ "http://www.mendeley.com/documents/?uuid=0d62576f-8d49-3d8c-815c-80eb7f494243" ] } ], "mendeley" : { "formattedCitation" : "[74]\u2013[76]", "plainTextFormattedCitation" : "[74]\u2013[76]", "previouslyFormattedCitation" : "[73]\u2013[75]" }, "properties" : { "noteIndex" : 0 }, "schema" : "https://github.com/citation-style-language/schema/raw/master/csl-citation.json" }</w:instrText>
      </w:r>
      <w:r w:rsidR="0079733C">
        <w:fldChar w:fldCharType="separate"/>
      </w:r>
      <w:r w:rsidR="00582998" w:rsidRPr="00582998">
        <w:rPr>
          <w:noProof/>
        </w:rPr>
        <w:t>[74]–[76]</w:t>
      </w:r>
      <w:r w:rsidR="0079733C">
        <w:fldChar w:fldCharType="end"/>
      </w:r>
      <w:r w:rsidR="0079733C">
        <w:t xml:space="preserve">. It allows for greater accuracy for identifying and firing at the rocks with the laser, which would be extremely difficult for humans </w:t>
      </w:r>
      <w:r w:rsidR="0079733C">
        <w:fldChar w:fldCharType="begin" w:fldLock="1"/>
      </w:r>
      <w:r w:rsidR="00582998">
        <w:instrText>ADDIN CSL_CITATION { "citationItems" : [ { "id" : "ITEM-1", "itemData" : { "URL" : "http://www.latimes.com/science/sciencenow/la-sci-mars-curiosity-autonomous-20160722-snap-story.html", "accessed" : { "date-parts" : [ [ "2017", "11", "8" ] ] }, "author" : [ { "dropping-particle" : "", "family" : "Khan", "given" : "Amina", "non-dropping-particle" : "", "parse-names" : false, "suffix" : "" } ], "container-title" : "Los Angeles Times", "id" : "ITEM-1", "issued" : { "date-parts" : [ [ "2016" ] ] }, "title" : "AI: NASA's Curiosity rover can now choose its own laser targets on Mars", "type" : "webpage" }, "uris" : [ "http://www.mendeley.com/documents/?uuid=9c21e6e3-7cfd-3517-b112-018c2be35d2b" ] } ], "mendeley" : { "formattedCitation" : "[77]", "plainTextFormattedCitation" : "[77]", "previouslyFormattedCitation" : "[76]" }, "properties" : { "noteIndex" : 0 }, "schema" : "https://github.com/citation-style-language/schema/raw/master/csl-citation.json" }</w:instrText>
      </w:r>
      <w:r w:rsidR="0079733C">
        <w:fldChar w:fldCharType="separate"/>
      </w:r>
      <w:r w:rsidR="00582998" w:rsidRPr="00582998">
        <w:rPr>
          <w:noProof/>
        </w:rPr>
        <w:t>[77]</w:t>
      </w:r>
      <w:r w:rsidR="0079733C">
        <w:fldChar w:fldCharType="end"/>
      </w:r>
      <w:r w:rsidR="0079733C">
        <w:t xml:space="preserve">. Since May 2017, the software has been used to select and photograph interesting aspects of Mars </w:t>
      </w:r>
      <w:r w:rsidR="0079733C">
        <w:fldChar w:fldCharType="begin" w:fldLock="1"/>
      </w:r>
      <w:r w:rsidR="00582998">
        <w:instrText>ADDIN CSL_CITATION { "citationItems" : [ { "id" : "ITEM-1", "itemData" : { "URL" : "https://futurism.com/nasa-ai-will-lead-the-future-of-space-exploration/", "abstract" : "NASA scientists have predicted the pivotal role AI will play in the future of space travel. While we already use rudimentary forms of AI on our probes, deep space AI will need to be far more sophisticated.", "accessed" : { "date-parts" : [ [ "2017", "11", "8" ] ] }, "author" : [ { "dropping-particle" : "", "family" : "Ward", "given" : "Tom", "non-dropping-particle" : "", "parse-names" : false, "suffix" : "" } ], "container-title" : "Futurism", "id" : "ITEM-1", "issued" : { "date-parts" : [ [ "2017", "6", "27" ] ] }, "title" : "NASA: AI Will Lead the Future of Space Exploration", "type" : "webpage" }, "uris" : [ "http://www.mendeley.com/documents/?uuid=ddfe0e2d-e908-3472-8073-a65d036bafd3" ] }, { "id" : "ITEM-2", "itemData" : { "URL" : "https://www.technology.org/2017/07/12/nasa-says-ai-will-lead-the-future-of-space-exploration/", "accessed" : { "date-parts" : [ [ "2017", "11", "8" ] ] }, "author" : [ { "dropping-particle" : "", "family" : "Technology", "given" : "", "non-dropping-particle" : "", "parse-names" : false, "suffix" : "" } ], "container-title" : "Technology", "id" : "ITEM-2", "issued" : { "date-parts" : [ [ "2017" ] ] }, "title" : "NASA Says AI Will Lead the Future of Space Exploration | Technology Org", "type" : "webpage" }, "uris" : [ "http://www.mendeley.com/documents/?uuid=49ec72bb-443a-3f6a-9319-3ec7f064cb14" ] } ], "mendeley" : { "formattedCitation" : "[70], [71]", "plainTextFormattedCitation" : "[70], [71]", "previouslyFormattedCitation" : "[69], [70]" }, "properties" : { "noteIndex" : 0 }, "schema" : "https://github.com/citation-style-language/schema/raw/master/csl-citation.json" }</w:instrText>
      </w:r>
      <w:r w:rsidR="0079733C">
        <w:fldChar w:fldCharType="separate"/>
      </w:r>
      <w:r w:rsidR="00582998" w:rsidRPr="00582998">
        <w:rPr>
          <w:noProof/>
        </w:rPr>
        <w:t>[70], [71]</w:t>
      </w:r>
      <w:r w:rsidR="0079733C">
        <w:fldChar w:fldCharType="end"/>
      </w:r>
      <w:r w:rsidR="0079733C">
        <w:t xml:space="preserve">. The software has increased the pace of ChemCam activities by 10%, saving time, power, and resources which can be used elsewhere </w:t>
      </w:r>
      <w:r w:rsidR="0079733C">
        <w:fldChar w:fldCharType="begin" w:fldLock="1"/>
      </w:r>
      <w:r w:rsidR="00582998">
        <w:instrText>ADDIN CSL_CITATION { "citationItems" : [ { "id" : "ITEM-1", "itemData" : { "abstract" : "Introduction: The Autonomous Exploration Gathering for Increased Science (AEGIS) software suite [1] was uploaded to the Mars Science Laboratory (MSL) mission's Curiosity rover in late 2015 and test-ed on the surface of Mars over several months [2]. On 6 May 2016, the system was approved for use by the MSL science operations team, and first ran in routine science operations on sol 1343. This abstract gives an overview of initial use of the system, results, and its effects on ChemCam and MSL operations and science productivity. Overview of the AEGIS system: AEGIS is an in-telligent targeting system allowing the rover to select its own targets for the ChemCam instrument at times during the mission when Earth cannot readily be in the loop \u2013 such as immediately after a drive. It is used in two ways \u2013 by detecting and selecting targets in NavCam stereo images, then measuring them with ChemCam, or by detecting features in ChemCam's own Remote Micro-Imager context camera, and recen-tering on them as a form of pointing refinement to ac-count for pointing error and uncertainty. In this ab-stract, we focus on the use of the autonomous post-drive target selection with NavCam source images. Use since May 2016: The rollout of AEGIS to the science team consisted of an initial set of reusable ac-tivities intended to be run post-drive, with AEGIS' computer vision and target ranking parameters tuned to find patches of bedrock. After several weeks of expe-rience, this 'scene profile' was further adjusted to adapt to the materials present at that point in the rov-er's traverse, improving the already high rate of find-ing and measuring bedrock targets. We refer to these as 'version 1 and 2' of the initial scene profile. The AEGIS software has run on NavCam images 36 times from May through December 2016 using ver-sions 1 &amp; 2 of the initial scene profile, selecting 40 rock targets (some runs are configured to select two rock targets, when time and resources allow). The first 10 runs, using version 1, returned outcrop targets in four cases; two more targets were loose float rocks, with the remaining four being clusters of small rock pieces or patches of soil. With adjustment of the target parameters to version 2, the performance in selecting outcrop significantly increased. From sol 1400 to 1526, 26 runs returned 28 outcrop targets, and two float rocks which were representative of nearby bed-rock. This increase from 40% to 93% in the rate of outcrop reflects the adaptability o\u2026", "author" : [ { "dropping-particle" : "", "family" : "Francis", "given" : "R", "non-dropping-particle" : "", "parse-names" : false, "suffix" : "" }, { "dropping-particle" : "", "family" : "Johnstone", "given" : "S", "non-dropping-particle" : "", "parse-names" : false, "suffix" : "" }, { "dropping-particle" : "", "family" : "Estlin", "given" : "T", "non-dropping-particle" : "", "parse-names" : false, "suffix" : "" }, { "dropping-particle" : "", "family" : "Doran", "given" : "G", "non-dropping-particle" : "", "parse-names" : false, "suffix" : "" }, { "dropping-particle" : "", "family" : "Gaines", "given" : "D", "non-dropping-particle" : "", "parse-names" : false, "suffix" : "" }, { "dropping-particle" : "", "family" : "Frydenvang", "given" : "J", "non-dropping-particle" : "", "parse-names" : false, "suffix" : "" }, { "dropping-particle" : "", "family" : "Monta\u00f1o", "given" : "S", "non-dropping-particle" : "", "parse-names" : false, "suffix" : "" }, { "dropping-particle" : "", "family" : "Maurice", "given" : "S", "non-dropping-particle" : "", "parse-names" : false, "suffix" : "" }, { "dropping-particle" : "", "family" : "Wiens", "given" : "R", "non-dropping-particle" : "", "parse-names" : false, "suffix" : "" } ], "container-title" : "Lunar and Planetary Science", "id" : "ITEM-1", "issued" : { "date-parts" : [ [ "2017" ] ] }, "title" : "AEGIS AUTONOMOUS TARGETING FOR CHEMCAM ON MSL: RESULTS FROM THE FIRST 220 SOLS OF ROUTINE SCIENCE OPERATIONS", "type" : "article-journal" }, "locator" : "1", "uris" : [ "http://www.mendeley.com/documents/?uuid=816b644d-d271-3b88-8b56-ee7a483a555f" ] } ], "mendeley" : { "formattedCitation" : "[78, p. 1]", "plainTextFormattedCitation" : "[78, p. 1]", "previouslyFormattedCitation" : "[77, p. 1]" }, "properties" : { "noteIndex" : 0 }, "schema" : "https://github.com/citation-style-language/schema/raw/master/csl-citation.json" }</w:instrText>
      </w:r>
      <w:r w:rsidR="0079733C">
        <w:fldChar w:fldCharType="separate"/>
      </w:r>
      <w:r w:rsidR="00582998" w:rsidRPr="00582998">
        <w:rPr>
          <w:noProof/>
        </w:rPr>
        <w:t>[78, p. 1]</w:t>
      </w:r>
      <w:r w:rsidR="0079733C">
        <w:fldChar w:fldCharType="end"/>
      </w:r>
      <w:r w:rsidR="0079733C">
        <w:t xml:space="preserve">. In March 2017, a new algorithm was uploaded to the rover, which adjusts the speed of the wheels based upon the rocks it is climbing. This software, known as traction control, uses real-time data to improve the longevity of Curiosity’s wheels, by preventing wheels from slipping when climbing </w:t>
      </w:r>
      <w:r w:rsidR="0079733C">
        <w:fldChar w:fldCharType="begin" w:fldLock="1"/>
      </w:r>
      <w:r w:rsidR="00582998">
        <w:instrText>ADDIN CSL_CITATION { "citationItems" : [ { "id" : "ITEM-1", "itemData" : { "URL" : "https://www.nasa.gov/feature/jpl/an-algorithm-helps-protect-mars-curiositys-wheels", "abstract" : "A new software program reduces wear and tear on the Curiosity Mars rover wheels.", "accessed" : { "date-parts" : [ [ "2017", "11", "8" ] ] }, "author" : [ { "dropping-particle" : "", "family" : "Greicius", "given" : "Tony", "non-dropping-particle" : "", "parse-names" : false, "suffix" : "" } ], "container-title" : "NASA", "id" : "ITEM-1", "issued" : { "date-parts" : [ [ "2017" ] ] }, "title" : "An Algorithm Helps Protect Mars Curiosity's Wheels", "type" : "webpage" }, "uris" : [ "http://www.mendeley.com/documents/?uuid=c060146f-bdfe-3a76-be81-d1c16a9ce239" ] }, { "id" : "ITEM-2", "itemData" : { "URL" : "https://www.inverse.com/article/33658-curiosity-gets-ai-to-save-wheels", "accessed" : { "date-parts" : [ [ "2017", "11", "8" ] ] }, "author" : [ { "dropping-particle" : "", "family" : "Kaufman", "given" : "Mark", "non-dropping-particle" : "", "parse-names" : false, "suffix" : "" } ], "container-title" : "Inverse", "id" : "ITEM-2", "issued" : { "date-parts" : [ [ "2017" ] ] }, "title" : "NASA Is Using A.I. to Save the Mars Rover's Battered Wheels | Inverse", "type" : "webpage" }, "uris" : [ "http://www.mendeley.com/documents/?uuid=b391e673-2459-382b-baf8-51336385eb07" ] } ], "mendeley" : { "formattedCitation" : "[79], [80]", "plainTextFormattedCitation" : "[79], [80]", "previouslyFormattedCitation" : "[78], [79]" }, "properties" : { "noteIndex" : 0 }, "schema" : "https://github.com/citation-style-language/schema/raw/master/csl-citation.json" }</w:instrText>
      </w:r>
      <w:r w:rsidR="0079733C">
        <w:fldChar w:fldCharType="separate"/>
      </w:r>
      <w:r w:rsidR="00582998" w:rsidRPr="00582998">
        <w:rPr>
          <w:noProof/>
        </w:rPr>
        <w:t>[79], [80]</w:t>
      </w:r>
      <w:r w:rsidR="0079733C">
        <w:fldChar w:fldCharType="end"/>
      </w:r>
      <w:r w:rsidR="0079733C">
        <w:t>.</w:t>
      </w:r>
    </w:p>
    <w:p w14:paraId="384110E4" w14:textId="1EF3F49B" w:rsidR="0079733C" w:rsidRDefault="0079733C" w:rsidP="0079733C">
      <w:r>
        <w:t xml:space="preserve">The Jade Rabbit rover uses an onboard Delaunay algorithm which analyses images obtained from the navigation and hazard avoidance cameras in real-time, using a stereo imagery tool. The Delaunay algorithm allows the system software to construct a 3D mesh using triangular points that are identified within an image </w:t>
      </w:r>
      <w:r>
        <w:fldChar w:fldCharType="begin" w:fldLock="1"/>
      </w:r>
      <w:r w:rsidR="00582998">
        <w:instrText>ADDIN CSL_CITATION { "citationItems" : [ { "id" : "ITEM-1", "itemData" : { "DOI" : "10.1007/BF00977785", "ISBN" : "0885-7458", "ISSN" : "00917036", "abstract" : "This paper provides a unified discussion of the delaunaly triangulation. Its geometric propoerties are reviewed and several application are discussed. Two algorithms are presented for constructing the triangulation over a planar set of N points. The first algorithm uses a divide-and-conquer approach. It runs in O(Nlog N) time, which is asymptotically optimal. The second algorithm is iterative and requires O(N2) time in the worst case. However, its averafe case performance is comparable to that of the first algorithm", "author" : [ { "dropping-particle" : "", "family" : "Lee", "given" : "D T", "non-dropping-particle" : "", "parse-names" : false, "suffix" : "" }, { "dropping-particle" : "", "family" : "Schachter", "given" : "B J", "non-dropping-particle" : "", "parse-names" : false, "suffix" : "" } ], "container-title" : "International Journal of Computer &amp; Information Sciences", "id" : "ITEM-1", "issue" : "3", "issued" : { "date-parts" : [ [ "1980" ] ] }, "page" : "219-242", "title" : "Two algorithms for constructing a Delaunay triangulation", "type" : "article-journal", "volume" : "9" }, "locator" : "1-3", "uris" : [ "http://www.mendeley.com/documents/?uuid=4fdf28ba-bf49-378d-ad38-0b7de307f8cc" ] } ], "mendeley" : { "formattedCitation" : "[81, pp. 1\u20133]", "plainTextFormattedCitation" : "[81, pp. 1\u20133]", "previouslyFormattedCitation" : "[80, pp. 1\u20133]" }, "properties" : { "noteIndex" : 0 }, "schema" : "https://github.com/citation-style-language/schema/raw/master/csl-citation.json" }</w:instrText>
      </w:r>
      <w:r>
        <w:fldChar w:fldCharType="separate"/>
      </w:r>
      <w:r w:rsidR="00582998" w:rsidRPr="00582998">
        <w:rPr>
          <w:noProof/>
        </w:rPr>
        <w:t>[81, pp. 1–3]</w:t>
      </w:r>
      <w:r>
        <w:fldChar w:fldCharType="end"/>
      </w:r>
      <w:r>
        <w:t xml:space="preserve">. The rover uses this algorithm to identify obstacles to decide the best course of action to get to the destination, using its onboard sensors and determining its relative position using real-time imagery. </w:t>
      </w:r>
      <w:r w:rsidR="004F326C">
        <w:t xml:space="preserve">It received most of its instructions from the ground (as there was a 2.5 second delay), which allowed for near real-time operations with the rover </w:t>
      </w:r>
      <w:r>
        <w:fldChar w:fldCharType="begin" w:fldLock="1"/>
      </w:r>
      <w:r w:rsidR="00063ED7">
        <w:instrText>ADDIN CSL_CITATION { "citationItems" : [ { "id" : "ITEM-1", "itemData" : { "URL" : "http://spaceflight101.com/change/change-3/", "accessed" : { "date-parts" : [ [ "2017", "11", "9" ] ] }, "author" : [ { "dropping-particle" : "", "family" : "Spaceflight", "given" : "", "non-dropping-particle" : "", "parse-names" : false, "suffix" : "" } ], "container-title" : "Spaceflight", "id" : "ITEM-1", "issued" : { "date-parts" : [ [ "2017" ] ] }, "title" : "Chang\u2019e 3 \u2013 Mission Overview", "type" : "webpage" }, "uris" : [ "http://www.mendeley.com/documents/?uuid=5e505b3e-a55f-3f40-aaf3-cb189a705f16" ] } ], "mendeley" : { "formattedCitation" : "[39]", "plainTextFormattedCitation" : "[39]", "previouslyFormattedCitation" : "[39]" }, "properties" : { "noteIndex" : 0 }, "schema" : "https://github.com/citation-style-language/schema/raw/master/csl-citation.json" }</w:instrText>
      </w:r>
      <w:r>
        <w:fldChar w:fldCharType="separate"/>
      </w:r>
      <w:r w:rsidR="007A25DF" w:rsidRPr="007A25DF">
        <w:rPr>
          <w:noProof/>
        </w:rPr>
        <w:t>[39]</w:t>
      </w:r>
      <w:r>
        <w:fldChar w:fldCharType="end"/>
      </w:r>
      <w:r>
        <w:t>.</w:t>
      </w:r>
    </w:p>
    <w:p w14:paraId="3331B9B2" w14:textId="0C3C3905" w:rsidR="0079733C" w:rsidRDefault="004F326C" w:rsidP="0079733C">
      <w:r>
        <w:t xml:space="preserve">The InSight mission will include cameras and </w:t>
      </w:r>
      <w:r w:rsidRPr="00746249">
        <w:t>software almost identical to the Navcam and Hazcam cameras that were included with the Mars rovers Spirit and Opportunity. Navcam</w:t>
      </w:r>
      <w:r>
        <w:t xml:space="preserve"> is located on the arm to capture images of the instruments on the landers deck, in addition to providing a 3D view of the ground to help determine the position of where the seismometer and heat low probe will be located. The Hazcam camera is located under the edge of the lander’s deck and provides a view of the instrument deployment area </w:t>
      </w:r>
      <w:r w:rsidR="0079733C">
        <w:fldChar w:fldCharType="begin" w:fldLock="1"/>
      </w:r>
      <w:r w:rsidR="00582998">
        <w:instrText>ADDIN CSL_CITATION { "citationItems" : [ { "id" : "ITEM-1", "itemData" : { "URL" : "https://insight.jpl.nasa.gov/technology.cfm", "accessed" : { "date-parts" : [ [ "2017", "11", "15" ] ] }, "author" : [ { "dropping-particle" : "", "family" : "NASA", "given" : "", "non-dropping-particle" : "", "parse-names" : false, "suffix" : "" } ], "container-title" : "NASA InSight Mission", "id" : "ITEM-1", "issued" : { "date-parts" : [ [ "2017" ] ] }, "title" : "Insight: Technology", "type" : "webpage" }, "uris" : [ "http://www.mendeley.com/documents/?uuid=6b349dbd-a01b-3a09-a306-6c38c40d5d80" ] } ], "mendeley" : { "formattedCitation" : "[65]", "plainTextFormattedCitation" : "[65]", "previouslyFormattedCitation" : "[64]" }, "properties" : { "noteIndex" : 0 }, "schema" : "https://github.com/citation-style-language/schema/raw/master/csl-citation.json" }</w:instrText>
      </w:r>
      <w:r w:rsidR="0079733C">
        <w:fldChar w:fldCharType="separate"/>
      </w:r>
      <w:r w:rsidR="00582998" w:rsidRPr="00582998">
        <w:rPr>
          <w:noProof/>
        </w:rPr>
        <w:t>[65]</w:t>
      </w:r>
      <w:r w:rsidR="0079733C">
        <w:fldChar w:fldCharType="end"/>
      </w:r>
      <w:r w:rsidR="0079733C">
        <w:t>.</w:t>
      </w:r>
    </w:p>
    <w:p w14:paraId="15ADA45A" w14:textId="3C3FF568" w:rsidR="0079733C" w:rsidRDefault="004F326C" w:rsidP="0079733C">
      <w:r>
        <w:t>NASA’s Mars 2020 rover is expected to launch for Mars in 2020, with an improved version of AEGIS, due to changes with its onboard instruments that</w:t>
      </w:r>
      <w:r w:rsidRPr="00391BFF">
        <w:t xml:space="preserve"> allow for smarter targeting and obtaining relevant research on objects. It is expected that it will be able to change its schedule if it finishes tasks ahead of time, allowing for more data to be collected</w:t>
      </w:r>
      <w:r>
        <w:t xml:space="preserve">. The next version of </w:t>
      </w:r>
      <w:r w:rsidRPr="00C32576">
        <w:t>ChemCam, called SuperCam</w:t>
      </w:r>
      <w:r>
        <w:t>, with a remote RAMAN spectrometer</w:t>
      </w:r>
      <w:r w:rsidRPr="00391BFF">
        <w:t xml:space="preserve"> </w:t>
      </w:r>
      <w:r>
        <w:t xml:space="preserve">will be used on this rover to identify sample composition </w:t>
      </w:r>
      <w:r w:rsidR="0079733C" w:rsidRPr="00391BFF">
        <w:fldChar w:fldCharType="begin" w:fldLock="1"/>
      </w:r>
      <w:r w:rsidR="00582998">
        <w:instrText>ADDIN CSL_CITATION { "citationItems" : [ { "id" : "ITEM-1", "itemData" : { "URL" : "https://www.seeker.com/space/exploration/nasa-has-big-plans-for-ai-on-mars-and-beyond", "abstract" : "Artificial intelligence already aids the agency\u2019s research on Earth and the Red Planet, but scientists see great potential in expanding the role of AI, especially in deep space. ", "accessed" : { "date-parts" : [ [ "2017", "11", "8" ] ] }, "author" : [ { "dropping-particle" : "", "family" : "Howell", "given" : "Elizabeth", "non-dropping-particle" : "", "parse-names" : false, "suffix" : "" } ], "container-title" : "Seeker", "id" : "ITEM-1", "issued" : { "date-parts" : [ [ "2017" ] ] }, "title" : "NASA Has Big Plans For AI on Mars and Beyond - Seeker", "type" : "webpage" }, "uris" : [ "http://www.mendeley.com/documents/?uuid=e91144a9-14cb-35d1-b319-1f3f58454e01" ] }, { "id" : "ITEM-2", "itemData" : { "URL" : "https://mars.nasa.gov/news/laser-targeting-ai-yields-more-mars-science/", "accessed" : { "date-parts" : [ [ "2017", "11", "12" ] ] }, "author" : [ { "dropping-particle" : "", "family" : "Good", "given" : "Andrew", "non-dropping-particle" : "", "parse-names" : false, "suffix" : "" } ], "container-title" : "Mars Exploration Program", "id" : "ITEM-2", "issued" : { "date-parts" : [ [ "2017" ] ] }, "title" : "Laser-targeting A.I. Yields More Mars Science", "type" : "webpage" }, "uris" : [ "http://www.mendeley.com/documents/?uuid=4eec0a75-08eb-36f2-862b-026c86389341" ] } ], "mendeley" : { "formattedCitation" : "[34], [72]", "plainTextFormattedCitation" : "[34], [72]", "previouslyFormattedCitation" : "[34], [71]" }, "properties" : { "noteIndex" : 0 }, "schema" : "https://github.com/citation-style-language/schema/raw/master/csl-citation.json" }</w:instrText>
      </w:r>
      <w:r w:rsidR="0079733C" w:rsidRPr="00391BFF">
        <w:fldChar w:fldCharType="separate"/>
      </w:r>
      <w:r w:rsidR="00582998" w:rsidRPr="00582998">
        <w:rPr>
          <w:noProof/>
        </w:rPr>
        <w:t>[34], [72]</w:t>
      </w:r>
      <w:r w:rsidR="0079733C" w:rsidRPr="00391BFF">
        <w:fldChar w:fldCharType="end"/>
      </w:r>
      <w:r w:rsidR="0079733C" w:rsidRPr="00391BFF">
        <w:t>.</w:t>
      </w:r>
    </w:p>
    <w:p w14:paraId="747629A0" w14:textId="77777777" w:rsidR="004F326C" w:rsidRPr="00FF2373" w:rsidRDefault="004F326C" w:rsidP="004F326C">
      <w:r>
        <w:t xml:space="preserve">The system in this project will collect and return data to the operator. This can include images of hazards in its path, or of anything interesting it encounters. The system could </w:t>
      </w:r>
      <w:r>
        <w:lastRenderedPageBreak/>
        <w:t>include features of the Delaunay algorithm, which was used on the Jade Rabbit to analyse the data to be sent back to the user for further analysis.</w:t>
      </w:r>
    </w:p>
    <w:p w14:paraId="6DEC31F1" w14:textId="77777777" w:rsidR="0079733C" w:rsidRPr="00B57264" w:rsidRDefault="0079733C" w:rsidP="0079733C">
      <w:pPr>
        <w:pStyle w:val="Heading2"/>
      </w:pPr>
      <w:bookmarkStart w:id="40" w:name="_Toc512827328"/>
      <w:r w:rsidRPr="00B57264">
        <w:t>2.</w:t>
      </w:r>
      <w:r>
        <w:t>3</w:t>
      </w:r>
      <w:r w:rsidRPr="00B57264">
        <w:t xml:space="preserve"> Web 2.0 Control of Robots</w:t>
      </w:r>
      <w:r>
        <w:t xml:space="preserve"> &amp; Communications</w:t>
      </w:r>
      <w:bookmarkEnd w:id="40"/>
    </w:p>
    <w:p w14:paraId="1944DE78" w14:textId="467D8FD2" w:rsidR="0079733C" w:rsidRDefault="0079733C" w:rsidP="0079733C">
      <w:r>
        <w:t xml:space="preserve">Web 2.0 is an interactive and responsive web, which is achieved by allowing websites to communicate with the browser unknowingly and without human interaction. One of the ways this is achieved is AJAX, </w:t>
      </w:r>
      <w:r w:rsidR="004F326C">
        <w:t xml:space="preserve">which stands for Asynchronous JavaScript and XML, which allows for easy to use websites, such as social media, news sites and wikis, that require increased human interaction </w:t>
      </w:r>
      <w:r>
        <w:fldChar w:fldCharType="begin" w:fldLock="1"/>
      </w:r>
      <w:r w:rsidR="00582998">
        <w:instrText>ADDIN CSL_CITATION { "citationItems" : [ { "id" : "ITEM-1", "itemData" : { "URL" : "https://www.lifewire.com/what-is-web-2-0-p2-3486624", "accessed" : { "date-parts" : [ [ "2017", "11", "3" ] ] }, "author" : [ { "dropping-particle" : "", "family" : "Nations", "given" : "Daniel", "non-dropping-particle" : "", "parse-names" : false, "suffix" : "" } ], "container-title" : "Lifewire", "id" : "ITEM-1", "issued" : { "date-parts" : [ [ "2016" ] ] }, "title" : "What Is Web 2.0 and How Has It Changed the Internet?", "type" : "webpage" }, "uris" : [ "http://www.mendeley.com/documents/?uuid=d8958f81-f7d1-3db5-a2df-90b96d335cbc" ] } ], "mendeley" : { "formattedCitation" : "[82]", "plainTextFormattedCitation" : "[82]", "previouslyFormattedCitation" : "[81]" }, "properties" : { "noteIndex" : 0 }, "schema" : "https://github.com/citation-style-language/schema/raw/master/csl-citation.json" }</w:instrText>
      </w:r>
      <w:r>
        <w:fldChar w:fldCharType="separate"/>
      </w:r>
      <w:r w:rsidR="00582998" w:rsidRPr="00582998">
        <w:rPr>
          <w:noProof/>
        </w:rPr>
        <w:t>[82]</w:t>
      </w:r>
      <w:r>
        <w:fldChar w:fldCharType="end"/>
      </w:r>
      <w:r>
        <w:t>.</w:t>
      </w:r>
    </w:p>
    <w:p w14:paraId="02175513" w14:textId="1AB94AA8" w:rsidR="0079733C" w:rsidRDefault="0079733C" w:rsidP="0079733C">
      <w:r>
        <w:t xml:space="preserve">Web 2.0 can also be used for robotics. The robot would have a micro-server or chip that allows for communications (via the internet) to the main server to execute commands. For example, in a warehouse, a robot would have a chip that is connected to the main server, and the database. </w:t>
      </w:r>
      <w:r w:rsidR="00C673C1">
        <w:t>When a</w:t>
      </w:r>
      <w:r>
        <w:t xml:space="preserve">n order </w:t>
      </w:r>
      <w:r w:rsidR="00C673C1">
        <w:t>arrives</w:t>
      </w:r>
      <w:r>
        <w:t xml:space="preserve">, </w:t>
      </w:r>
      <w:r w:rsidR="00C673C1">
        <w:t xml:space="preserve">it </w:t>
      </w:r>
      <w:r>
        <w:t xml:space="preserve">is stored on the database. This information is processed into a series of commands (such as location and product information), which is sent to the robot via the web. The robot could collect the items for shipping, then sends a response to the main server that the order is complete. The server could then update the order status and update stock records </w:t>
      </w:r>
      <w:r>
        <w:fldChar w:fldCharType="begin" w:fldLock="1"/>
      </w:r>
      <w:r w:rsidR="00582998">
        <w:instrText>ADDIN CSL_CITATION { "citationItems" : [ { "id" : "ITEM-1", "itemData" : { "DOI" : "10.1109/ETFA.2010.5641269", "ISBN" : "978-1-4244-6848-5", "abstract" : "This paper presents a new generation of warehouse robots [1] based on micro-servers and web 2.0 technologies [2]. This new technology provides a total integration with ERP software systems and with a real-time Ethernet network [3], which transports all the communications among the robots. Furthermore, micro-servers turn field devices into intelligent ones, decentralizing all the system and making accessibility and remote configuration of the robot easier, because it does by native way. This novel technology offers a faster, more robust and ecologic service than the classic solutions. A robotic industrial installation has been built, installed and checked successfully. The supervisory and control software is free and based on Web 2.0 technologies. This paper presents a new paradigm for classic architecture applied for robot control [4] and general automations. \u00a92010 IEEE.", "author" : [ { "dropping-particle" : "", "family" : "Zubia", "given" : "Javier Garcia", "non-dropping-particle" : "", "parse-names" : false, "suffix" : "" }, { "dropping-particle" : "", "family" : "Parra", "given" : "Ivan Trueba", "non-dropping-particle" : "", "parse-names" : false, "suffix" : "" } ], "container-title" : "2010 IEEE 15th Conference on Emerging Technologies &amp; Factory Automation (ETFA 2010)", "id" : "ITEM-1", "issued" : { "date-parts" : [ [ "2010", "9" ] ] }, "page" : "1-8", "publisher" : "IEEE", "title" : "WEB 2.0 control architecture for industrial robots", "type" : "paper-conference" }, "uris" : [ "http://www.mendeley.com/documents/?uuid=57368261-bb39-34bd-a868-9693312d01c1" ] } ], "mendeley" : { "formattedCitation" : "[83]", "plainTextFormattedCitation" : "[83]", "previouslyFormattedCitation" : "[82]" }, "properties" : { "noteIndex" : 0 }, "schema" : "https://github.com/citation-style-language/schema/raw/master/csl-citation.json" }</w:instrText>
      </w:r>
      <w:r>
        <w:fldChar w:fldCharType="separate"/>
      </w:r>
      <w:r w:rsidR="00582998" w:rsidRPr="00582998">
        <w:rPr>
          <w:noProof/>
        </w:rPr>
        <w:t>[83]</w:t>
      </w:r>
      <w:r>
        <w:fldChar w:fldCharType="end"/>
      </w:r>
      <w:r>
        <w:t>.</w:t>
      </w:r>
    </w:p>
    <w:p w14:paraId="54276536" w14:textId="77777777" w:rsidR="0079733C" w:rsidRDefault="0079733C" w:rsidP="0079733C">
      <w:pPr>
        <w:pStyle w:val="Heading2"/>
      </w:pPr>
      <w:bookmarkStart w:id="41" w:name="_Toc512827329"/>
      <w:r w:rsidRPr="00B57264">
        <w:t>2.</w:t>
      </w:r>
      <w:r>
        <w:t>4</w:t>
      </w:r>
      <w:r w:rsidRPr="00B57264">
        <w:t xml:space="preserve"> </w:t>
      </w:r>
      <w:r>
        <w:t>Web Services</w:t>
      </w:r>
      <w:bookmarkEnd w:id="41"/>
    </w:p>
    <w:p w14:paraId="0662A203" w14:textId="74E41E9A" w:rsidR="0079733C" w:rsidRDefault="0079733C" w:rsidP="0079733C">
      <w:pPr>
        <w:rPr>
          <w:szCs w:val="24"/>
        </w:rPr>
      </w:pPr>
      <w:r w:rsidRPr="00533EC5">
        <w:rPr>
          <w:szCs w:val="24"/>
        </w:rPr>
        <w:t xml:space="preserve">There are many different definitions for web services. According to Java </w:t>
      </w:r>
      <w:r w:rsidRPr="00533EC5">
        <w:rPr>
          <w:szCs w:val="24"/>
        </w:rPr>
        <w:fldChar w:fldCharType="begin" w:fldLock="1"/>
      </w:r>
      <w:r w:rsidR="00582998">
        <w:rPr>
          <w:szCs w:val="24"/>
        </w:rPr>
        <w:instrText>ADDIN CSL_CITATION { "citationItems" : [ { "id" : "ITEM-1", "itemData" : { "author" : [ { "dropping-particle" : "", "family" : "Oracle Corporation", "given" : "", "non-dropping-particle" : "", "parse-names" : false, "suffix" : "" } ], "editor" : [ { "dropping-particle" : "", "family" : "Oracle Corporation", "given" : "", "non-dropping-particle" : "", "parse-names" : false, "suffix" : "" } ], "id" : "ITEM-1", "issued" : { "date-parts" : [ [ "2013" ] ] }, "number-of-pages" : "1010", "publisher" : "Oracle Corporation", "title" : "The Java EE 6 Tutorial", "type" : "book" }, "locator" : "363", "uris" : [ "http://www.mendeley.com/documents/?uuid=84dc298f-befa-3ff9-9d2e-2142b5296fe8" ] } ], "mendeley" : { "formattedCitation" : "[84, p. 363]", "plainTextFormattedCitation" : "[84, p. 363]", "previouslyFormattedCitation" : "[83, p. 363]" }, "properties" : { "noteIndex" : 0 }, "schema" : "https://github.com/citation-style-language/schema/raw/master/csl-citation.json" }</w:instrText>
      </w:r>
      <w:r w:rsidRPr="00533EC5">
        <w:rPr>
          <w:szCs w:val="24"/>
        </w:rPr>
        <w:fldChar w:fldCharType="separate"/>
      </w:r>
      <w:r w:rsidR="00582998" w:rsidRPr="00582998">
        <w:rPr>
          <w:noProof/>
          <w:szCs w:val="24"/>
        </w:rPr>
        <w:t>[84, p. 363]</w:t>
      </w:r>
      <w:r w:rsidRPr="00533EC5">
        <w:rPr>
          <w:szCs w:val="24"/>
        </w:rPr>
        <w:fldChar w:fldCharType="end"/>
      </w:r>
      <w:r w:rsidRPr="00533EC5">
        <w:rPr>
          <w:szCs w:val="24"/>
        </w:rPr>
        <w:t>, web services are: “client and server applications that communicate over the World Wide Web’s (WWW) HyperText Transfer Protocol (HTTP)” by providing a standard method of interoperating between software which run on different platforms and frameworks</w:t>
      </w:r>
      <w:r>
        <w:rPr>
          <w:szCs w:val="24"/>
        </w:rPr>
        <w:t xml:space="preserve"> </w:t>
      </w:r>
      <w:r w:rsidRPr="00533EC5">
        <w:rPr>
          <w:szCs w:val="24"/>
        </w:rPr>
        <w:fldChar w:fldCharType="begin" w:fldLock="1"/>
      </w:r>
      <w:r w:rsidR="00582998">
        <w:rPr>
          <w:szCs w:val="24"/>
        </w:rPr>
        <w:instrText>ADDIN CSL_CITATION { "citationItems" : [ { "id" : "ITEM-1", "itemData" : { "author" : [ { "dropping-particle" : "", "family" : "Oracle Corporation", "given" : "", "non-dropping-particle" : "", "parse-names" : false, "suffix" : "" } ], "editor" : [ { "dropping-particle" : "", "family" : "Oracle Corporation", "given" : "", "non-dropping-particle" : "", "parse-names" : false, "suffix" : "" } ], "id" : "ITEM-1", "issued" : { "date-parts" : [ [ "2013" ] ] }, "number-of-pages" : "1010", "publisher" : "Oracle Corporation", "title" : "The Java EE 6 Tutorial", "type" : "book" }, "locator" : "363", "uris" : [ "http://www.mendeley.com/documents/?uuid=84dc298f-befa-3ff9-9d2e-2142b5296fe8" ] }, { "id" : "ITEM-2", "itemData" : { "DOI" : "10.1023/B:BTTJ.0000015492.03732.a6", "ISSN" : "13583948", "abstract" : "The underlying need for Web Services has been demonstrated by their early adoption and rapid evolution during the last few years. This evolution has resulted in a number of specifications being proposed that at first glance seem independent of one another. The current immaturity of the base technology and the growing number and diversity of specifications related to Web Services is sometimes seen as a barrier to developers attempting to combine them to create a working piece of software. For some, the apparent lack of stability and coherence in the specifications even raises the question of the real long-term viability and value of the technology. This document puts those specifications into perspective by describing the set of interoperable XML protocols that are the foundation of building interoperable systems, middleware, and applications.", "author" : [ { "dropping-particle" : "", "family" : "Mockford", "given" : "K", "non-dropping-particle" : "", "parse-names" : false, "suffix" : "" } ], "container-title" : "BT Technology Journal", "id" : "ITEM-2", "issue" : "1", "issued" : { "date-parts" : [ [ "2004" ] ] }, "page" : "19-26", "title" : "Web Services Architecture", "type" : "article-journal", "volume" : "22" }, "uris" : [ "http://www.mendeley.com/documents/?uuid=0c5b3dc1-a9a6-3cfe-960d-f33a768eb748" ] } ], "mendeley" : { "formattedCitation" : "[84, p. 363], [85]", "plainTextFormattedCitation" : "[84, p. 363], [85]", "previouslyFormattedCitation" : "[83, p. 363], [84]" }, "properties" : { "noteIndex" : 0 }, "schema" : "https://github.com/citation-style-language/schema/raw/master/csl-citation.json" }</w:instrText>
      </w:r>
      <w:r w:rsidRPr="00533EC5">
        <w:rPr>
          <w:szCs w:val="24"/>
        </w:rPr>
        <w:fldChar w:fldCharType="separate"/>
      </w:r>
      <w:r w:rsidR="00582998" w:rsidRPr="00582998">
        <w:rPr>
          <w:noProof/>
          <w:szCs w:val="24"/>
        </w:rPr>
        <w:t>[84, p. 363], [85]</w:t>
      </w:r>
      <w:r w:rsidRPr="00533EC5">
        <w:rPr>
          <w:szCs w:val="24"/>
        </w:rPr>
        <w:fldChar w:fldCharType="end"/>
      </w:r>
      <w:r w:rsidRPr="00533EC5">
        <w:rPr>
          <w:szCs w:val="24"/>
        </w:rPr>
        <w:t xml:space="preserve">. </w:t>
      </w:r>
      <w:r>
        <w:rPr>
          <w:szCs w:val="24"/>
        </w:rPr>
        <w:t xml:space="preserve">They are interfaces which describes a series of operations that are accessible over a network to perform tasks </w:t>
      </w:r>
      <w:r>
        <w:rPr>
          <w:szCs w:val="24"/>
        </w:rPr>
        <w:fldChar w:fldCharType="begin" w:fldLock="1"/>
      </w:r>
      <w:r w:rsidR="00582998">
        <w:rPr>
          <w:szCs w:val="24"/>
        </w:rPr>
        <w:instrText>ADDIN CSL_CITATION { "citationItems" : [ { "id" : "ITEM-1", "itemData" : { "DOI" : "10.1147/sj.412.0170", "ISBN" : "5623462456", "ISSN" : "0018-8670", "abstract" : "This paper introduces the major components of, and standards associated with, the Web services architecture. The different roles associated with the Web services architecture and the programming stack for Web services are described. The architectural elements of Web services are then related to a real-world business scenario in order to illustrate how the Web services approach helps solve real business problems.", "author" : [ { "dropping-particle" : "", "family" : "Gottschalk", "given" : "K", "non-dropping-particle" : "", "parse-names" : false, "suffix" : "" }, { "dropping-particle" : "", "family" : "Graham", "given" : "S", "non-dropping-particle" : "", "parse-names" : false, "suffix" : "" }, { "dropping-particle" : "", "family" : "Kreger", "given" : "H", "non-dropping-particle" : "", "parse-names" : false, "suffix" : "" }, { "dropping-particle" : "", "family" : "Snell", "given" : "J.", "non-dropping-particle" : "", "parse-names" : false, "suffix" : "" } ], "container-title" : "IBM Systems Journal", "id" : "ITEM-1", "issue" : "2", "issued" : { "date-parts" : [ [ "2002" ] ] }, "page" : "170-177", "title" : "Introduction to Web services architecture", "type" : "article-journal", "volume" : "41" }, "uris" : [ "http://www.mendeley.com/documents/?uuid=204239d8-1a43-3e8d-9302-de61c68eb71c" ] } ], "mendeley" : { "formattedCitation" : "[86]", "plainTextFormattedCitation" : "[86]", "previouslyFormattedCitation" : "[85]" }, "properties" : { "noteIndex" : 0 }, "schema" : "https://github.com/citation-style-language/schema/raw/master/csl-citation.json" }</w:instrText>
      </w:r>
      <w:r>
        <w:rPr>
          <w:szCs w:val="24"/>
        </w:rPr>
        <w:fldChar w:fldCharType="separate"/>
      </w:r>
      <w:r w:rsidR="00582998" w:rsidRPr="00582998">
        <w:rPr>
          <w:noProof/>
          <w:szCs w:val="24"/>
        </w:rPr>
        <w:t>[86]</w:t>
      </w:r>
      <w:r>
        <w:rPr>
          <w:szCs w:val="24"/>
        </w:rPr>
        <w:fldChar w:fldCharType="end"/>
      </w:r>
      <w:r>
        <w:rPr>
          <w:szCs w:val="24"/>
        </w:rPr>
        <w:t>.</w:t>
      </w:r>
    </w:p>
    <w:p w14:paraId="10EE0BF5" w14:textId="02DFF0C5" w:rsidR="0079733C" w:rsidRDefault="0079733C" w:rsidP="0079733C">
      <w:pPr>
        <w:rPr>
          <w:color w:val="000000"/>
          <w:szCs w:val="24"/>
          <w:shd w:val="clear" w:color="auto" w:fill="FFFFFF"/>
        </w:rPr>
      </w:pPr>
      <w:r w:rsidRPr="00533EC5">
        <w:rPr>
          <w:color w:val="000000"/>
          <w:szCs w:val="24"/>
          <w:shd w:val="clear" w:color="auto" w:fill="FFFFFF"/>
        </w:rPr>
        <w:t xml:space="preserve">Web Services </w:t>
      </w:r>
      <w:r w:rsidRPr="00E54CA8">
        <w:t>Description Language (WSDL) is an XML based language used for describing web services, including message formats, which details its operations, transport protocols, and its locatio</w:t>
      </w:r>
      <w:r>
        <w:t>n</w:t>
      </w:r>
      <w:r w:rsidRPr="00E54CA8">
        <w:t>. Simple Object Access Protocol (</w:t>
      </w:r>
      <w:r>
        <w:rPr>
          <w:color w:val="000000"/>
          <w:szCs w:val="24"/>
          <w:shd w:val="clear" w:color="auto" w:fill="FFFFFF"/>
        </w:rPr>
        <w:t xml:space="preserve">SOAP) is an XML based protocol used for accessing web services by transferring the data </w:t>
      </w:r>
      <w:r w:rsidRPr="00533EC5">
        <w:rPr>
          <w:color w:val="000000"/>
          <w:szCs w:val="24"/>
          <w:shd w:val="clear" w:color="auto" w:fill="FFFFFF"/>
        </w:rPr>
        <w:fldChar w:fldCharType="begin" w:fldLock="1"/>
      </w:r>
      <w:r w:rsidR="00582998">
        <w:rPr>
          <w:color w:val="000000"/>
          <w:szCs w:val="24"/>
          <w:shd w:val="clear" w:color="auto" w:fill="FFFFFF"/>
        </w:rPr>
        <w:instrText>ADDIN CSL_CITATION { "citationItems" : [ { "id" : "ITEM-1", "itemData" : { "DOI" : "10.1147/sj.412.0170", "ISBN" : "5623462456", "ISSN" : "0018-8670", "abstract" : "This paper introduces the major components of, and standards associated with, the Web services architecture. The different roles associated with the Web services architecture and the programming stack for Web services are described. The architectural elements of Web services are then related to a real-world business scenario in order to illustrate how the Web services approach helps solve real business problems.", "author" : [ { "dropping-particle" : "", "family" : "Gottschalk", "given" : "K", "non-dropping-particle" : "", "parse-names" : false, "suffix" : "" }, { "dropping-particle" : "", "family" : "Graham", "given" : "S", "non-dropping-particle" : "", "parse-names" : false, "suffix" : "" }, { "dropping-particle" : "", "family" : "Kreger", "given" : "H", "non-dropping-particle" : "", "parse-names" : false, "suffix" : "" }, { "dropping-particle" : "", "family" : "Snell", "given" : "J.", "non-dropping-particle" : "", "parse-names" : false, "suffix" : "" } ], "container-title" : "IBM Systems Journal", "id" : "ITEM-1", "issue" : "2", "issued" : { "date-parts" : [ [ "2002" ] ] }, "page" : "170-177", "title" : "Introduction to Web services architecture", "type" : "article-journal", "volume" : "41" }, "uris" : [ "http://www.mendeley.com/documents/?uuid=204239d8-1a43-3e8d-9302-de61c68eb71c" ] }, { "id" : "ITEM-2", "itemData" : { "URL" : "https://www.w3schools.com/xml/xml_services.asp", "accessed" : { "date-parts" : [ [ "2017", "12", "18" ] ] }, "author" : [ { "dropping-particle" : "", "family" : "W3Schools", "given" : "", "non-dropping-particle" : "", "parse-names" : false, "suffix" : "" } ], "container-title" : "w3Schools", "id" : "ITEM-2", "issued" : { "date-parts" : [ [ "2017" ] ] }, "title" : "XML Web Services", "type" : "webpage" }, "uris" : [ "http://www.mendeley.com/documents/?uuid=a0e78e89-aad9-35ae-9b35-b52d8e6fece2" ] }, { "id" : "ITEM-3", "itemData" : { "ISBN" : "3-540-44008-9", "abstract" : "In previous chapters we have discussed the architecture of information systems (Chapter 1), middleware and enterprise application integration (Chapters 2 and 3), and the basics of Web technology (Chapter 4). These chapters have shown a chronological evolution of the technology used for EAI and for build-ing distributed applications. All these technologies have been rather successful in addressing several of the problems created by application integration. The success, however, has been restricted to certain settings (e.g., LAN-based sys-tems, homogeneous middleware platforms, etc.). True application integration requires tools that go one step beyond what conventional middleware and EAI platforms have achieved. Web services and the associated technology are being leveraged to take such a step. To establish the context for the rest of the book, we provide in this chapter an introduction to Web services. We look at Web services as a way to expose the functionality of an information system and make it available through stan-dard Web technologies. The use of standard technologies reduces heterogene-ity, and is therefore key to facilitating application integration. Furthermore, we show that Web services naturally enable new computing paradigms and architectures, and are specifically geared toward service-oriented computing, a paradigm often touted in the past but never quite realized. This chapter is structured along a continuum that goes from the needs that motivate the introduction of Web services to the solutions that Web ser-vices provide. We begin by showing the limitations of conventional technology in tackling some of the application integration challenges, thereby raising the need for a novel technology\u2013a need addressed by Web services. We then de-scribe the essential concepts behind Web services and how they tackle the application integration problem (Section 5.1). Next, we provide an overview of Web services middleware, focusing in particular on the functionality that this middleware must provide to support the development of distributed appli-cations based on Web services (Section 5.2). Finally, we discuss Web services architectures (Section 5.3). Before describing the problems Web services try to solve and how they address them, we define what Web services are. 5.1.1 Defining Web Services The term Web services is used very often nowadays, although not always with the same meaning. Nevertheless, the underlying concepts and technologies are to a lar\u2026", "author" : [ { "dropping-particle" : "", "family" : "Alonso", "given" : "Gustavo", "non-dropping-particle" : "", "parse-names" : false, "suffix" : "" }, { "dropping-particle" : "", "family" : "Casati", "given" : "Fabio", "non-dropping-particle" : "", "parse-names" : false, "suffix" : "" }, { "dropping-particle" : "", "family" : "Kuno", "given" : "Harumi", "non-dropping-particle" : "", "parse-names" : false, "suffix" : "" }, { "dropping-particle" : "", "family" : "Machirajuu", "given" : "Vijay", "non-dropping-particle" : "", "parse-names" : false, "suffix" : "" }, { "dropping-particle" : "", "family" : "Verlag", "given" : "Springer", "non-dropping-particle" : "", "parse-names" : false, "suffix" : "" } ], "chapter-number" : "5", "container-title" : "Web Services - Concepts, Architectures and Applications", "id" : "ITEM-3", "issued" : { "date-parts" : [ [ "2004" ] ] }, "page" : "124-151", "publisher" : "Springer", "publisher-place" : "Berlin", "title" : "Web Services", "type" : "chapter" }, "uris" : [ "http://www.mendeley.com/documents/?uuid=b4f88388-0041-3ccb-b3c3-2e02ddb6f205" ] } ], "mendeley" : { "formattedCitation" : "[86]\u2013[88]", "plainTextFormattedCitation" : "[86]\u2013[88]", "previouslyFormattedCitation" : "[85]\u2013[87]" }, "properties" : { "noteIndex" : 0 }, "schema" : "https://github.com/citation-style-language/schema/raw/master/csl-citation.json" }</w:instrText>
      </w:r>
      <w:r w:rsidRPr="00533EC5">
        <w:rPr>
          <w:color w:val="000000"/>
          <w:szCs w:val="24"/>
          <w:shd w:val="clear" w:color="auto" w:fill="FFFFFF"/>
        </w:rPr>
        <w:fldChar w:fldCharType="separate"/>
      </w:r>
      <w:r w:rsidR="00582998" w:rsidRPr="00582998">
        <w:rPr>
          <w:noProof/>
          <w:color w:val="000000"/>
          <w:szCs w:val="24"/>
          <w:shd w:val="clear" w:color="auto" w:fill="FFFFFF"/>
        </w:rPr>
        <w:t>[86]–[88]</w:t>
      </w:r>
      <w:r w:rsidRPr="00533EC5">
        <w:rPr>
          <w:color w:val="000000"/>
          <w:szCs w:val="24"/>
          <w:shd w:val="clear" w:color="auto" w:fill="FFFFFF"/>
        </w:rPr>
        <w:fldChar w:fldCharType="end"/>
      </w:r>
      <w:r w:rsidRPr="00533EC5">
        <w:rPr>
          <w:color w:val="000000"/>
          <w:szCs w:val="24"/>
          <w:shd w:val="clear" w:color="auto" w:fill="FFFFFF"/>
        </w:rPr>
        <w:t>.</w:t>
      </w:r>
      <w:r>
        <w:rPr>
          <w:color w:val="000000"/>
          <w:szCs w:val="24"/>
          <w:shd w:val="clear" w:color="auto" w:fill="FFFFFF"/>
        </w:rPr>
        <w:t xml:space="preserve"> </w:t>
      </w:r>
      <w:r>
        <w:t>Web services</w:t>
      </w:r>
      <w:r w:rsidRPr="00533EC5">
        <w:rPr>
          <w:szCs w:val="24"/>
        </w:rPr>
        <w:t xml:space="preserve"> have a </w:t>
      </w:r>
      <w:r w:rsidRPr="00533EC5">
        <w:rPr>
          <w:rFonts w:cs="Arial"/>
          <w:color w:val="000000"/>
          <w:szCs w:val="24"/>
          <w:shd w:val="clear" w:color="auto" w:fill="FFFFFF"/>
        </w:rPr>
        <w:t>machine-processable formatted interface (usually WSDL), with</w:t>
      </w:r>
      <w:r>
        <w:rPr>
          <w:rFonts w:cs="Arial"/>
          <w:color w:val="000000"/>
          <w:szCs w:val="24"/>
          <w:shd w:val="clear" w:color="auto" w:fill="FFFFFF"/>
        </w:rPr>
        <w:t xml:space="preserve"> </w:t>
      </w:r>
      <w:r w:rsidRPr="00533EC5">
        <w:rPr>
          <w:rFonts w:cs="Arial"/>
          <w:color w:val="000000"/>
          <w:szCs w:val="24"/>
          <w:shd w:val="clear" w:color="auto" w:fill="FFFFFF"/>
        </w:rPr>
        <w:t xml:space="preserve">other systems interacting with the service using SOAP messages (usually HTTP with XML serialisation) </w:t>
      </w:r>
      <w:r w:rsidRPr="00533EC5">
        <w:rPr>
          <w:rFonts w:cs="Arial"/>
          <w:color w:val="000000"/>
          <w:szCs w:val="24"/>
          <w:shd w:val="clear" w:color="auto" w:fill="FFFFFF"/>
        </w:rPr>
        <w:fldChar w:fldCharType="begin" w:fldLock="1"/>
      </w:r>
      <w:r w:rsidR="00582998">
        <w:rPr>
          <w:rFonts w:cs="Arial"/>
          <w:color w:val="000000"/>
          <w:szCs w:val="24"/>
          <w:shd w:val="clear" w:color="auto" w:fill="FFFFFF"/>
        </w:rPr>
        <w:instrText>ADDIN CSL_CITATION { "citationItems" : [ { "id" : "ITEM-1", "itemData" : { "DOI" : "10.1023/B:BTTJ.0000015492.03732.a6", "ISSN" : "13583948", "PMID" : "8545", "abstract" : "This document defines the Web Services Architecture. It identifies the functional components and defines the relationships among those components to effect the desired properties of the overall architecture.", "author" : [ { "dropping-particle" : "", "family" : "Booth", "given" : "David", "non-dropping-particle" : "", "parse-names" : false, "suffix" : "" }, { "dropping-particle" : "", "family" : "Haas", "given" : "Hugo", "non-dropping-particle" : "", "parse-names" : false, "suffix" : "" }, { "dropping-particle" : "", "family" : "McCabe", "given" : "F", "non-dropping-particle" : "", "parse-names" : false, "suffix" : "" }, { "dropping-particle" : "", "family" : "Newcomer", "given" : "E", "non-dropping-particle" : "", "parse-names" : false, "suffix" : "" }, { "dropping-particle" : "", "family" : "Champion", "given" : "M", "non-dropping-particle" : "", "parse-names" : false, "suffix" : "" }, { "dropping-particle" : "", "family" : "Ferris", "given" : "C", "non-dropping-particle" : "", "parse-names" : false, "suffix" : "" }, { "dropping-particle" : "", "family" : "Orchard", "given" : "D", "non-dropping-particle" : "", "parse-names" : false, "suffix" : "" } ], "container-title" : "W3C Note", "id" : "ITEM-1", "issue" : "February", "issued" : { "date-parts" : [ [ "2004" ] ] }, "page" : "1--98", "title" : "Web Services Architecture", "type" : "article-journal", "volume" : "22" }, "label" : "chapter", "locator" : "1.4", "uris" : [ "http://www.mendeley.com/documents/?uuid=b9fabbb8-f465-3266-91bf-d210309e9402" ] } ], "mendeley" : { "formattedCitation" : "[89, Ch. 1.4]", "plainTextFormattedCitation" : "[89, Ch. 1.4]", "previouslyFormattedCitation" : "[88, Ch. 1.4]" }, "properties" : { "noteIndex" : 0 }, "schema" : "https://github.com/citation-style-language/schema/raw/master/csl-citation.json" }</w:instrText>
      </w:r>
      <w:r w:rsidRPr="00533EC5">
        <w:rPr>
          <w:rFonts w:cs="Arial"/>
          <w:color w:val="000000"/>
          <w:szCs w:val="24"/>
          <w:shd w:val="clear" w:color="auto" w:fill="FFFFFF"/>
        </w:rPr>
        <w:fldChar w:fldCharType="separate"/>
      </w:r>
      <w:r w:rsidR="00582998" w:rsidRPr="00582998">
        <w:rPr>
          <w:rFonts w:cs="Arial"/>
          <w:noProof/>
          <w:color w:val="000000"/>
          <w:szCs w:val="24"/>
          <w:shd w:val="clear" w:color="auto" w:fill="FFFFFF"/>
        </w:rPr>
        <w:t>[89, Ch. 1.4]</w:t>
      </w:r>
      <w:r w:rsidRPr="00533EC5">
        <w:rPr>
          <w:rFonts w:cs="Arial"/>
          <w:color w:val="000000"/>
          <w:szCs w:val="24"/>
          <w:shd w:val="clear" w:color="auto" w:fill="FFFFFF"/>
        </w:rPr>
        <w:fldChar w:fldCharType="end"/>
      </w:r>
      <w:r w:rsidRPr="00533EC5">
        <w:rPr>
          <w:rFonts w:cs="Arial"/>
          <w:color w:val="000000"/>
          <w:szCs w:val="24"/>
          <w:shd w:val="clear" w:color="auto" w:fill="FFFFFF"/>
        </w:rPr>
        <w:t xml:space="preserve">. </w:t>
      </w:r>
      <w:r w:rsidR="00EF2546">
        <w:rPr>
          <w:rFonts w:cs="Arial"/>
          <w:color w:val="000000"/>
          <w:szCs w:val="24"/>
          <w:shd w:val="clear" w:color="auto" w:fill="FFFFFF"/>
        </w:rPr>
        <w:t>A simple example is as follows:</w:t>
      </w:r>
    </w:p>
    <w:p w14:paraId="174D78B1" w14:textId="77777777" w:rsidR="0079733C" w:rsidRDefault="0079733C" w:rsidP="0079733C">
      <w:pPr>
        <w:keepNext/>
        <w:spacing w:after="0"/>
        <w:jc w:val="center"/>
      </w:pPr>
      <w:r>
        <w:rPr>
          <w:noProof/>
          <w:lang w:eastAsia="en-GB"/>
        </w:rPr>
        <w:lastRenderedPageBreak/>
        <w:drawing>
          <wp:inline distT="0" distB="0" distL="0" distR="0" wp14:anchorId="1D65E8DE" wp14:editId="25DD66F7">
            <wp:extent cx="4320000" cy="2861747"/>
            <wp:effectExtent l="19050" t="19050" r="23495" b="152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3482" b="2489"/>
                    <a:stretch/>
                  </pic:blipFill>
                  <pic:spPr bwMode="auto">
                    <a:xfrm>
                      <a:off x="0" y="0"/>
                      <a:ext cx="4320000" cy="286174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1BEB1B" w14:textId="37FAAE9B" w:rsidR="0079733C" w:rsidRDefault="0079733C" w:rsidP="0079733C">
      <w:pPr>
        <w:pStyle w:val="Caption"/>
        <w:jc w:val="center"/>
      </w:pPr>
      <w:bookmarkStart w:id="42" w:name="_Toc512827418"/>
      <w:r>
        <w:t xml:space="preserve">Figure </w:t>
      </w:r>
      <w:fldSimple w:instr=" SEQ Figure \* ARABIC ">
        <w:r w:rsidR="00BB120F">
          <w:rPr>
            <w:noProof/>
          </w:rPr>
          <w:t>8</w:t>
        </w:r>
      </w:fldSimple>
      <w:r>
        <w:t xml:space="preserve">: A Simple Web Service Operation </w:t>
      </w:r>
      <w:r>
        <w:fldChar w:fldCharType="begin" w:fldLock="1"/>
      </w:r>
      <w:r w:rsidR="00582998">
        <w:instrText>ADDIN CSL_CITATION { "citationItems" : [ { "id" : "ITEM-1", "itemData" : { "DOI" : "10.1023/B:BTTJ.0000015492.03732.a6", "ISSN" : "13583948", "abstract" : "The underlying need for Web Services has been demonstrated by their early adoption and rapid evolution during the last few years. This evolution has resulted in a number of specifications being proposed that at first glance seem independent of one another. The current immaturity of the base technology and the growing number and diversity of specifications related to Web Services is sometimes seen as a barrier to developers attempting to combine them to create a working piece of software. For some, the apparent lack of stability and coherence in the specifications even raises the question of the real long-term viability and value of the technology. This document puts those specifications into perspective by describing the set of interoperable XML protocols that are the foundation of building interoperable systems, middleware, and applications.", "author" : [ { "dropping-particle" : "", "family" : "Mockford", "given" : "K", "non-dropping-particle" : "", "parse-names" : false, "suffix" : "" } ], "container-title" : "BT Technology Journal", "id" : "ITEM-1", "issue" : "1", "issued" : { "date-parts" : [ [ "2004" ] ] }, "page" : "19-26", "title" : "Web Services Architecture", "type" : "article-journal", "volume" : "22" }, "uris" : [ "http://www.mendeley.com/documents/?uuid=0c5b3dc1-a9a6-3cfe-960d-f33a768eb748" ] } ], "mendeley" : { "formattedCitation" : "[85]", "plainTextFormattedCitation" : "[85]", "previouslyFormattedCitation" : "[84]" }, "properties" : { "noteIndex" : 0 }, "schema" : "https://github.com/citation-style-language/schema/raw/master/csl-citation.json" }</w:instrText>
      </w:r>
      <w:r>
        <w:fldChar w:fldCharType="separate"/>
      </w:r>
      <w:bookmarkEnd w:id="42"/>
      <w:r w:rsidR="00582998" w:rsidRPr="00582998">
        <w:rPr>
          <w:i w:val="0"/>
          <w:noProof/>
        </w:rPr>
        <w:t>[85]</w:t>
      </w:r>
      <w:r>
        <w:fldChar w:fldCharType="end"/>
      </w:r>
    </w:p>
    <w:p w14:paraId="16FCFC2B" w14:textId="35B2E810" w:rsidR="0079733C" w:rsidRPr="00504715" w:rsidRDefault="0079733C" w:rsidP="0079733C">
      <w:r>
        <w:t>The architecture for a secure and reliable web service operation is</w:t>
      </w:r>
      <w:r w:rsidR="00576A8E">
        <w:t xml:space="preserve"> as follows</w:t>
      </w:r>
      <w:r>
        <w:t>:</w:t>
      </w:r>
    </w:p>
    <w:p w14:paraId="0262B107" w14:textId="77777777" w:rsidR="0079733C" w:rsidRDefault="0079733C" w:rsidP="0079733C">
      <w:pPr>
        <w:keepNext/>
        <w:spacing w:after="0"/>
        <w:jc w:val="center"/>
      </w:pPr>
      <w:r>
        <w:rPr>
          <w:noProof/>
          <w:lang w:eastAsia="en-GB"/>
        </w:rPr>
        <w:drawing>
          <wp:inline distT="0" distB="0" distL="0" distR="0" wp14:anchorId="37F3D0E2" wp14:editId="34EDC8E0">
            <wp:extent cx="4320000" cy="3226857"/>
            <wp:effectExtent l="19050" t="19050" r="23495"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173" t="2816" r="3618" b="2309"/>
                    <a:stretch/>
                  </pic:blipFill>
                  <pic:spPr bwMode="auto">
                    <a:xfrm>
                      <a:off x="0" y="0"/>
                      <a:ext cx="4320000" cy="32268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F2DFDE3" w14:textId="230636DB" w:rsidR="0079733C" w:rsidRDefault="0079733C" w:rsidP="0079733C">
      <w:pPr>
        <w:pStyle w:val="Caption"/>
        <w:jc w:val="center"/>
        <w:rPr>
          <w:color w:val="000000"/>
          <w:szCs w:val="24"/>
          <w:shd w:val="clear" w:color="auto" w:fill="FFFFFF"/>
        </w:rPr>
      </w:pPr>
      <w:bookmarkStart w:id="43" w:name="_Toc512827419"/>
      <w:r>
        <w:t xml:space="preserve">Figure </w:t>
      </w:r>
      <w:fldSimple w:instr=" SEQ Figure \* ARABIC ">
        <w:r w:rsidR="00BB120F">
          <w:rPr>
            <w:noProof/>
          </w:rPr>
          <w:t>9</w:t>
        </w:r>
      </w:fldSimple>
      <w:r>
        <w:t xml:space="preserve">: Web Services Architecture For Secure, Reliable Transactions </w:t>
      </w:r>
      <w:r>
        <w:fldChar w:fldCharType="begin" w:fldLock="1"/>
      </w:r>
      <w:r w:rsidR="00582998">
        <w:instrText>ADDIN CSL_CITATION { "citationItems" : [ { "id" : "ITEM-1", "itemData" : { "DOI" : "10.1023/B:BTTJ.0000015492.03732.a6", "ISSN" : "13583948", "abstract" : "The underlying need for Web Services has been demonstrated by their early adoption and rapid evolution during the last few years. This evolution has resulted in a number of specifications being proposed that at first glance seem independent of one another. The current immaturity of the base technology and the growing number and diversity of specifications related to Web Services is sometimes seen as a barrier to developers attempting to combine them to create a working piece of software. For some, the apparent lack of stability and coherence in the specifications even raises the question of the real long-term viability and value of the technology. This document puts those specifications into perspective by describing the set of interoperable XML protocols that are the foundation of building interoperable systems, middleware, and applications.", "author" : [ { "dropping-particle" : "", "family" : "Mockford", "given" : "K", "non-dropping-particle" : "", "parse-names" : false, "suffix" : "" } ], "container-title" : "BT Technology Journal", "id" : "ITEM-1", "issue" : "1", "issued" : { "date-parts" : [ [ "2004" ] ] }, "page" : "19-26", "title" : "Web Services Architecture", "type" : "article-journal", "volume" : "22" }, "uris" : [ "http://www.mendeley.com/documents/?uuid=0c5b3dc1-a9a6-3cfe-960d-f33a768eb748" ] } ], "mendeley" : { "formattedCitation" : "[85]", "plainTextFormattedCitation" : "[85]", "previouslyFormattedCitation" : "[84]" }, "properties" : { "noteIndex" : 0 }, "schema" : "https://github.com/citation-style-language/schema/raw/master/csl-citation.json" }</w:instrText>
      </w:r>
      <w:r>
        <w:fldChar w:fldCharType="separate"/>
      </w:r>
      <w:bookmarkEnd w:id="43"/>
      <w:r w:rsidR="00582998" w:rsidRPr="00582998">
        <w:rPr>
          <w:i w:val="0"/>
          <w:noProof/>
        </w:rPr>
        <w:t>[85]</w:t>
      </w:r>
      <w:r>
        <w:fldChar w:fldCharType="end"/>
      </w:r>
    </w:p>
    <w:p w14:paraId="4271A49D" w14:textId="77777777" w:rsidR="0079733C" w:rsidRPr="00B57264" w:rsidRDefault="0079733C" w:rsidP="0079733C">
      <w:pPr>
        <w:pStyle w:val="Heading2"/>
      </w:pPr>
      <w:bookmarkStart w:id="44" w:name="_Toc512827330"/>
      <w:r>
        <w:t xml:space="preserve">2.5 </w:t>
      </w:r>
      <w:r w:rsidRPr="00B57264">
        <w:t>Integrated Development Environments</w:t>
      </w:r>
      <w:bookmarkEnd w:id="44"/>
    </w:p>
    <w:p w14:paraId="1CC4FFE4" w14:textId="39C9B2EE" w:rsidR="0079733C" w:rsidRDefault="0079733C" w:rsidP="0079733C">
      <w:r w:rsidRPr="00B57264">
        <w:t xml:space="preserve">An integrated development environment (or IDE) is an application that expedites the development of applications by supporting the use of single or multiple languages. Typically, these are graphical user interface (GUI), which have all the tools in an integrated environment for application development. Commonly, these tools include debugging, version control and data structure browsing to maximise productivity, by </w:t>
      </w:r>
      <w:r w:rsidRPr="00B57264">
        <w:lastRenderedPageBreak/>
        <w:t xml:space="preserve">reducing the need for switching between applications </w:t>
      </w:r>
      <w:r w:rsidRPr="00B57264">
        <w:fldChar w:fldCharType="begin" w:fldLock="1"/>
      </w:r>
      <w:r w:rsidR="00582998">
        <w:instrText>ADDIN CSL_CITATION { "citationItems" : [ { "id" : "ITEM-1", "itemData" : { "URL" : "https://www.techopedia.com/definition/26860/integrated-development-environment-ide", "accessed" : { "date-parts" : [ [ "2017", "8", "29" ] ] }, "author" : [ { "dropping-particle" : "", "family" : "Techopedia", "given" : "", "non-dropping-particle" : "", "parse-names" : false, "suffix" : "" } ], "container-title" : "Techopedia", "id" : "ITEM-1", "issued" : { "date-parts" : [ [ "2017" ] ] }, "title" : "Integrated Development Environment (IDE)", "type" : "webpage" }, "uris" : [ "http://www.mendeley.com/documents/?uuid=25d570ec-cc13-30bd-9de1-6bfe3742d35b" ] } ], "mendeley" : { "formattedCitation" : "[90]", "plainTextFormattedCitation" : "[90]", "previouslyFormattedCitation" : "[89]" }, "properties" : { "noteIndex" : 0 }, "schema" : "https://github.com/citation-style-language/schema/raw/master/csl-citation.json" }</w:instrText>
      </w:r>
      <w:r w:rsidRPr="00B57264">
        <w:fldChar w:fldCharType="separate"/>
      </w:r>
      <w:r w:rsidR="00582998" w:rsidRPr="00582998">
        <w:rPr>
          <w:noProof/>
        </w:rPr>
        <w:t>[90]</w:t>
      </w:r>
      <w:r w:rsidRPr="00B57264">
        <w:fldChar w:fldCharType="end"/>
      </w:r>
      <w:r w:rsidRPr="00B57264">
        <w:t xml:space="preserve">. These can be desktop or cloud based, and include Eclipse </w:t>
      </w:r>
      <w:r w:rsidRPr="00B57264">
        <w:fldChar w:fldCharType="begin" w:fldLock="1"/>
      </w:r>
      <w:r w:rsidR="00582998">
        <w:instrText>ADDIN CSL_CITATION { "citationItems" : [ { "id" : "ITEM-1", "itemData" : { "URL" : "http://www.eclipse.org/ide/", "accessed" : { "date-parts" : [ [ "2017", "8", "30" ] ] }, "author" : [ { "dropping-particle" : "", "family" : "Eclipse Foundation", "given" : "", "non-dropping-particle" : "", "parse-names" : false, "suffix" : "" } ], "container-title" : "Eclipse Foundation", "id" : "ITEM-1", "issued" : { "date-parts" : [ [ "2017" ] ] }, "title" : "Eclipse desktop &amp;amp; web IDEs", "type" : "webpage" }, "uris" : [ "http://www.mendeley.com/documents/?uuid=f70d692d-6418-3734-b5e8-d18c65c70c50" ] } ], "mendeley" : { "formattedCitation" : "[91]", "plainTextFormattedCitation" : "[91]", "previouslyFormattedCitation" : "[90]" }, "properties" : { "noteIndex" : 0 }, "schema" : "https://github.com/citation-style-language/schema/raw/master/csl-citation.json" }</w:instrText>
      </w:r>
      <w:r w:rsidRPr="00B57264">
        <w:fldChar w:fldCharType="separate"/>
      </w:r>
      <w:r w:rsidR="00582998" w:rsidRPr="00582998">
        <w:rPr>
          <w:noProof/>
        </w:rPr>
        <w:t>[91]</w:t>
      </w:r>
      <w:r w:rsidRPr="00B57264">
        <w:fldChar w:fldCharType="end"/>
      </w:r>
      <w:r w:rsidRPr="00B57264">
        <w:t xml:space="preserve">, NetBeans </w:t>
      </w:r>
      <w:r w:rsidRPr="00B57264">
        <w:fldChar w:fldCharType="begin" w:fldLock="1"/>
      </w:r>
      <w:r w:rsidR="00582998">
        <w:instrText>ADDIN CSL_CITATION { "citationItems" : [ { "id" : "ITEM-1", "itemData" : { "URL" : "https://netbeans.org/", "accessed" : { "date-parts" : [ [ "2017", "8", "30" ] ] }, "author" : [ { "dropping-particle" : "", "family" : "Oracle", "given" : "", "non-dropping-particle" : "", "parse-names" : false, "suffix" : "" } ], "container-title" : "Oracle", "id" : "ITEM-1", "issued" : { "date-parts" : [ [ "2017" ] ] }, "title" : "Welcome to NetBeans", "type" : "webpage" }, "uris" : [ "http://www.mendeley.com/documents/?uuid=6edc07d3-d9bb-3969-b93a-6e1c44715478" ] } ], "mendeley" : { "formattedCitation" : "[92]", "plainTextFormattedCitation" : "[92]", "previouslyFormattedCitation" : "[91]" }, "properties" : { "noteIndex" : 0 }, "schema" : "https://github.com/citation-style-language/schema/raw/master/csl-citation.json" }</w:instrText>
      </w:r>
      <w:r w:rsidRPr="00B57264">
        <w:fldChar w:fldCharType="separate"/>
      </w:r>
      <w:r w:rsidR="00582998" w:rsidRPr="00582998">
        <w:rPr>
          <w:noProof/>
        </w:rPr>
        <w:t>[92]</w:t>
      </w:r>
      <w:r w:rsidRPr="00B57264">
        <w:fldChar w:fldCharType="end"/>
      </w:r>
      <w:r w:rsidRPr="00B57264">
        <w:t xml:space="preserve"> and Visual Studio </w:t>
      </w:r>
      <w:r w:rsidRPr="00B57264">
        <w:fldChar w:fldCharType="begin" w:fldLock="1"/>
      </w:r>
      <w:r w:rsidR="00582998">
        <w:instrText>ADDIN CSL_CITATION { "citationItems" : [ { "id" : "ITEM-1", "itemData" : { "URL" : "https://www.visualstudio.com/vs/", "accessed" : { "date-parts" : [ [ "2017", "8", "30" ] ] }, "author" : [ { "dropping-particle" : "", "family" : "Microsoft", "given" : "", "non-dropping-particle" : "", "parse-names" : false, "suffix" : "" } ], "container-title" : "Microsoft", "id" : "ITEM-1", "issued" : { "date-parts" : [ [ "2017" ] ] }, "title" : "Visual Studio IDE overview | Microsoft Docs", "type" : "webpage" }, "uris" : [ "http://www.mendeley.com/documents/?uuid=edd0becb-7d2f-3e61-aee6-827962613568" ] }, { "id" : "ITEM-2", "itemData" : { "URL" : "https://www.visualstudio.com/", "accessed" : { "date-parts" : [ [ "2017", "8", "30" ] ] }, "author" : [ { "dropping-particle" : "", "family" : "Microsoft", "given" : "", "non-dropping-particle" : "", "parse-names" : false, "suffix" : "" } ], "container-title" : "Microsoft", "id" : "ITEM-2", "issued" : { "date-parts" : [ [ "2017" ] ] }, "title" : "Visual Studio IDE, Code Editor, VSTS, &amp;amp; Mobile Center", "type" : "webpage" }, "uris" : [ "http://www.mendeley.com/documents/?uuid=1c1c3c6c-c783-3bb9-93e8-ac5fb15809c1" ] } ], "mendeley" : { "formattedCitation" : "[93], [94]", "plainTextFormattedCitation" : "[93], [94]", "previouslyFormattedCitation" : "[92], [93]" }, "properties" : { "noteIndex" : 0 }, "schema" : "https://github.com/citation-style-language/schema/raw/master/csl-citation.json" }</w:instrText>
      </w:r>
      <w:r w:rsidRPr="00B57264">
        <w:fldChar w:fldCharType="separate"/>
      </w:r>
      <w:r w:rsidR="00582998" w:rsidRPr="00582998">
        <w:rPr>
          <w:noProof/>
        </w:rPr>
        <w:t>[93], [94]</w:t>
      </w:r>
      <w:r w:rsidRPr="00B57264">
        <w:fldChar w:fldCharType="end"/>
      </w:r>
      <w:r w:rsidRPr="00B57264">
        <w:t>.</w:t>
      </w:r>
      <w:r>
        <w:t xml:space="preserve"> These often have add-ons or plug-ins for added functionality and use.</w:t>
      </w:r>
    </w:p>
    <w:p w14:paraId="4C999409" w14:textId="77777777" w:rsidR="0079733C" w:rsidRPr="00B57264" w:rsidRDefault="0079733C" w:rsidP="0079733C">
      <w:pPr>
        <w:pStyle w:val="Heading2"/>
      </w:pPr>
      <w:bookmarkStart w:id="45" w:name="_Toc512827331"/>
      <w:r w:rsidRPr="00B57264">
        <w:t>2.</w:t>
      </w:r>
      <w:r>
        <w:t>6</w:t>
      </w:r>
      <w:r w:rsidRPr="00B57264">
        <w:t xml:space="preserve"> Lego Mindstorms EV3</w:t>
      </w:r>
      <w:bookmarkEnd w:id="45"/>
    </w:p>
    <w:p w14:paraId="3AD0FEAD" w14:textId="0427AC4A" w:rsidR="0079733C" w:rsidRDefault="0079733C" w:rsidP="0079733C">
      <w:r>
        <w:t>Lego Mindstorms EV3 is a robotics kit that allows for the building and programming of a Lego robot</w:t>
      </w:r>
      <w:r w:rsidR="00EF2546">
        <w:t>. There are seventeen example EV3 robots which can be made from the core set, with an expansion box for larger projects</w:t>
      </w:r>
      <w:r>
        <w:t xml:space="preserve">. The programmable brick allows for the required connections to the motors, or one of the sensors, including colour, touch, infrared, gyroscopic and accelerometer </w:t>
      </w:r>
      <w:r>
        <w:fldChar w:fldCharType="begin" w:fldLock="1"/>
      </w:r>
      <w:r w:rsidR="00582998">
        <w:instrText>ADDIN CSL_CITATION { "citationItems" : [ { "id" : "ITEM-1", "itemData" : { "URL" : "https://www.lego.com/en-us/mindstorms/products/mindstorms-ev3-31313", "accessed" : { "date-parts" : [ [ "2017", "11", "3" ] ] }, "author" : [ { "dropping-particle" : "", "family" : "Lego", "given" : "", "non-dropping-particle" : "", "parse-names" : false, "suffix" : "" } ], "container-title" : "Lego", "id" : "ITEM-1", "issued" : { "date-parts" : [ [ "2017" ] ] }, "title" : "MINDSTORMS EV3 - Products - Mindstorms LEGO.com", "type" : "webpage" }, "uris" : [ "http://www.mendeley.com/documents/?uuid=1b7d8413-410f-32b0-9e8a-389062488119" ] } ], "mendeley" : { "formattedCitation" : "[95]", "plainTextFormattedCitation" : "[95]", "previouslyFormattedCitation" : "[94]" }, "properties" : { "noteIndex" : 0 }, "schema" : "https://github.com/citation-style-language/schema/raw/master/csl-citation.json" }</w:instrText>
      </w:r>
      <w:r>
        <w:fldChar w:fldCharType="separate"/>
      </w:r>
      <w:r w:rsidR="00582998" w:rsidRPr="00582998">
        <w:rPr>
          <w:noProof/>
        </w:rPr>
        <w:t>[95]</w:t>
      </w:r>
      <w:r>
        <w:fldChar w:fldCharType="end"/>
      </w:r>
      <w:r>
        <w:t>. The TRACK3R robot is the closest to the current rover designs</w:t>
      </w:r>
      <w:r w:rsidR="00C673C1">
        <w:t>; this</w:t>
      </w:r>
      <w:r>
        <w:t xml:space="preserve"> will be considered for the design phase of this project.</w:t>
      </w:r>
    </w:p>
    <w:p w14:paraId="7EC711C7" w14:textId="77777777" w:rsidR="0079733C" w:rsidRDefault="0079733C" w:rsidP="0079733C">
      <w:pPr>
        <w:keepNext/>
        <w:spacing w:after="0"/>
        <w:jc w:val="center"/>
      </w:pPr>
      <w:r>
        <w:rPr>
          <w:noProof/>
          <w:lang w:eastAsia="en-GB"/>
        </w:rPr>
        <w:drawing>
          <wp:inline distT="0" distB="0" distL="0" distR="0" wp14:anchorId="07748FB2" wp14:editId="1DB94C40">
            <wp:extent cx="5400000" cy="1194847"/>
            <wp:effectExtent l="19050" t="19050" r="10795"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screen">
                      <a:extLst>
                        <a:ext uri="{28A0092B-C50C-407E-A947-70E740481C1C}">
                          <a14:useLocalDpi xmlns:a14="http://schemas.microsoft.com/office/drawing/2010/main" val="0"/>
                        </a:ext>
                      </a:extLst>
                    </a:blip>
                    <a:srcRect/>
                    <a:stretch/>
                  </pic:blipFill>
                  <pic:spPr bwMode="auto">
                    <a:xfrm>
                      <a:off x="0" y="0"/>
                      <a:ext cx="5400000" cy="119484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60204D1" w14:textId="6E8CBFDB" w:rsidR="0079733C" w:rsidRPr="00B57264" w:rsidRDefault="0079733C" w:rsidP="0079733C">
      <w:pPr>
        <w:pStyle w:val="Caption"/>
        <w:jc w:val="center"/>
      </w:pPr>
      <w:bookmarkStart w:id="46" w:name="_Toc512827420"/>
      <w:r>
        <w:t xml:space="preserve">Figure </w:t>
      </w:r>
      <w:fldSimple w:instr=" SEQ Figure \* ARABIC ">
        <w:r w:rsidR="00BB120F">
          <w:rPr>
            <w:noProof/>
          </w:rPr>
          <w:t>10</w:t>
        </w:r>
      </w:fldSimple>
      <w:r>
        <w:t xml:space="preserve">: Lego Mindstorms Robot Examples </w:t>
      </w:r>
      <w:r>
        <w:fldChar w:fldCharType="begin" w:fldLock="1"/>
      </w:r>
      <w:r w:rsidR="00582998">
        <w:instrText>ADDIN CSL_CITATION { "citationItems" : [ { "id" : "ITEM-1", "itemData" : { "URL" : "https://www.lego.com/en-us/mindstorms/about-ev3", "accessed" : { "date-parts" : [ [ "2017", "11", "2" ] ] }, "author" : [ { "dropping-particle" : "", "family" : "Lego", "given" : "", "non-dropping-particle" : "", "parse-names" : false, "suffix" : "" } ], "container-title" : "Lego", "id" : "ITEM-1", "issued" : { "date-parts" : [ [ "2017" ] ] }, "title" : "About EV3 - Mindstorms LEGO.com", "type" : "webpage" }, "uris" : [ "http://www.mendeley.com/documents/?uuid=09a88062-d440-38df-bde2-fe85eca95a30" ] } ], "mendeley" : { "formattedCitation" : "[96]", "plainTextFormattedCitation" : "[96]", "previouslyFormattedCitation" : "[95]" }, "properties" : { "noteIndex" : 0 }, "schema" : "https://github.com/citation-style-language/schema/raw/master/csl-citation.json" }</w:instrText>
      </w:r>
      <w:r>
        <w:fldChar w:fldCharType="separate"/>
      </w:r>
      <w:bookmarkEnd w:id="46"/>
      <w:r w:rsidR="00582998" w:rsidRPr="00582998">
        <w:rPr>
          <w:i w:val="0"/>
          <w:noProof/>
        </w:rPr>
        <w:t>[96]</w:t>
      </w:r>
      <w:r>
        <w:fldChar w:fldCharType="end"/>
      </w:r>
    </w:p>
    <w:p w14:paraId="067F93C8" w14:textId="77777777" w:rsidR="0079733C" w:rsidRDefault="0079733C" w:rsidP="0079733C">
      <w:pPr>
        <w:pStyle w:val="Heading3"/>
      </w:pPr>
      <w:bookmarkStart w:id="47" w:name="_Toc512827332"/>
      <w:r>
        <w:t>2.6.1 Programming Lego Mindstorms EV3</w:t>
      </w:r>
      <w:bookmarkEnd w:id="47"/>
    </w:p>
    <w:p w14:paraId="67550891" w14:textId="6744FDB9" w:rsidR="0079733C" w:rsidRPr="00B57264" w:rsidRDefault="0079733C" w:rsidP="0079733C">
      <w:r>
        <w:t xml:space="preserve">Programming Lego Mindstorms can be </w:t>
      </w:r>
      <w:r w:rsidR="00C673C1">
        <w:t>completed</w:t>
      </w:r>
      <w:r>
        <w:t xml:space="preserve"> through a wide range of options, including the use of the GUI, where the user interface allows for the drag-and-drop of the programming constructs, such as loops, and to perform tasks. This software can be downloaded through the Lego Mindstorms official website </w:t>
      </w:r>
      <w:r>
        <w:fldChar w:fldCharType="begin" w:fldLock="1"/>
      </w:r>
      <w:r w:rsidR="00582998">
        <w:instrText>ADDIN CSL_CITATION { "citationItems" : [ { "id" : "ITEM-1", "itemData" : { "URL" : "https://www.lego.com/en-us/mindstorms/about-ev3", "accessed" : { "date-parts" : [ [ "2017", "11", "2" ] ] }, "author" : [ { "dropping-particle" : "", "family" : "Lego", "given" : "", "non-dropping-particle" : "", "parse-names" : false, "suffix" : "" } ], "container-title" : "Lego", "id" : "ITEM-1", "issued" : { "date-parts" : [ [ "2017" ] ] }, "title" : "About EV3 - Mindstorms LEGO.com", "type" : "webpage" }, "uris" : [ "http://www.mendeley.com/documents/?uuid=09a88062-d440-38df-bde2-fe85eca95a30" ] } ], "mendeley" : { "formattedCitation" : "[96]", "plainTextFormattedCitation" : "[96]", "previouslyFormattedCitation" : "[95]" }, "properties" : { "noteIndex" : 0 }, "schema" : "https://github.com/citation-style-language/schema/raw/master/csl-citation.json" }</w:instrText>
      </w:r>
      <w:r>
        <w:fldChar w:fldCharType="separate"/>
      </w:r>
      <w:r w:rsidR="00582998" w:rsidRPr="00582998">
        <w:rPr>
          <w:noProof/>
        </w:rPr>
        <w:t>[96]</w:t>
      </w:r>
      <w:r>
        <w:fldChar w:fldCharType="end"/>
      </w:r>
      <w:r>
        <w:t>. There is also the option to self-programme the hardware, using one of the compatible languages, such as Not Quite C (a variation of C), C/C++, Ada, Scheme and Java, all requiring the appropriate software, firmware and compilers. For example, the LeJOS software is an implementation of the Java Virtual Machine and includes firmware which replaces the original RIS firmware, and replaces them with many of the core Java classes, allowing for increased functionality, and ease</w:t>
      </w:r>
      <w:r w:rsidR="00EF2546">
        <w:t xml:space="preserve"> of use</w:t>
      </w:r>
      <w:r>
        <w:t xml:space="preserve"> </w:t>
      </w:r>
      <w:r>
        <w:fldChar w:fldCharType="begin" w:fldLock="1"/>
      </w:r>
      <w:r w:rsidR="00582998">
        <w:instrText>ADDIN CSL_CITATION { "citationItems" : [ { "id" : "ITEM-1", "itemData" : { "abstract" : "We describe the possibility of using the Lego Mindstorms robots to support the ACM Computing Curriculum 2001, using them in lab exercises and projects for classes from beginning courses in programming to advanced courses in operating systems, compilers, networks and artificial intelligence. We first describe the limitations of the robots, both hardware and software, and some third-party programming environments that overcome some of these limitations. Finally, we describe our own work on a package of tools called MTM that eliminates most of the remaining limitations. MTM includes enhanced firmware that allows point-to-point communication and the reading of the machine state, a C++ API for programming the robots, and packages, in both Common Lisp and Java, for programming the robots and for remotely controlling them.", "author" : [ { "dropping-particle" : "", "family" : "Klassner", "given" : "Frank", "non-dropping-particle" : "", "parse-names" : false, "suffix" : "" }, { "dropping-particle" : "", "family" : "Anderson", "given" : "Scott D", "non-dropping-particle" : "", "parse-names" : false, "suffix" : "" } ], "id" : "ITEM-1", "issued" : { "date-parts" : [ [ "0" ] ] }, "title" : "LEGO MindStorms: Not Just for K-12 Anymore", "type" : "article-journal" }, "uris" : [ "http://www.mendeley.com/documents/?uuid=72579cc6-182c-3614-ac9a-e4d1bd7f350c" ] } ], "mendeley" : { "formattedCitation" : "[97]", "plainTextFormattedCitation" : "[97]", "previouslyFormattedCitation" : "[96]" }, "properties" : { "noteIndex" : 0 }, "schema" : "https://github.com/citation-style-language/schema/raw/master/csl-citation.json" }</w:instrText>
      </w:r>
      <w:r>
        <w:fldChar w:fldCharType="separate"/>
      </w:r>
      <w:r w:rsidR="00582998" w:rsidRPr="00582998">
        <w:rPr>
          <w:noProof/>
        </w:rPr>
        <w:t>[97]</w:t>
      </w:r>
      <w:r>
        <w:fldChar w:fldCharType="end"/>
      </w:r>
      <w:r>
        <w:t>.</w:t>
      </w:r>
    </w:p>
    <w:p w14:paraId="44368342" w14:textId="77777777" w:rsidR="0079733C" w:rsidRDefault="0079733C" w:rsidP="0079733C">
      <w:pPr>
        <w:pStyle w:val="Heading2"/>
      </w:pPr>
      <w:bookmarkStart w:id="48" w:name="_Toc512827333"/>
      <w:r>
        <w:t xml:space="preserve">2.7 </w:t>
      </w:r>
      <w:r w:rsidRPr="00B57264">
        <w:t>Simulators</w:t>
      </w:r>
      <w:bookmarkEnd w:id="48"/>
    </w:p>
    <w:p w14:paraId="7A5659FB" w14:textId="2B870C57" w:rsidR="0079733C" w:rsidRDefault="0079733C" w:rsidP="0079733C">
      <w:pPr>
        <w:spacing w:after="160"/>
      </w:pPr>
      <w:r>
        <w:t xml:space="preserve">A simulator is a device (or software) that enables the operator (or user) to reproduce or represent something under test conditions, which </w:t>
      </w:r>
      <w:r w:rsidR="00EF2546">
        <w:t>may</w:t>
      </w:r>
      <w:r>
        <w:t xml:space="preserve"> happen in real-life scenarios </w:t>
      </w:r>
      <w:r>
        <w:fldChar w:fldCharType="begin" w:fldLock="1"/>
      </w:r>
      <w:r w:rsidR="00582998">
        <w:instrText>ADDIN CSL_CITATION { "citationItems" : [ { "id" : "ITEM-1", "itemData" : { "URL" : "https://www.merriam-webster.com/dictionary/simulator", "accessed" : { "date-parts" : [ [ "2017", "11", "3" ] ] }, "author" : [ { "dropping-particle" : "", "family" : "Merriam-Webster", "given" : "", "non-dropping-particle" : "", "parse-names" : false, "suffix" : "" } ], "container-title" : "Merriam-Webster", "id" : "ITEM-1", "issued" : { "date-parts" : [ [ "2017" ] ] }, "title" : "Simulator | Definition of Simulator by Merriam-Webster", "type" : "webpage" }, "uris" : [ "http://www.mendeley.com/documents/?uuid=137023e1-3a5a-329a-a02f-8ee7fe0841d7" ] } ], "mendeley" : { "formattedCitation" : "[98]", "plainTextFormattedCitation" : "[98]", "previouslyFormattedCitation" : "[97]" }, "properties" : { "noteIndex" : 0 }, "schema" : "https://github.com/citation-style-language/schema/raw/master/csl-citation.json" }</w:instrText>
      </w:r>
      <w:r>
        <w:fldChar w:fldCharType="separate"/>
      </w:r>
      <w:r w:rsidR="00582998" w:rsidRPr="00582998">
        <w:rPr>
          <w:noProof/>
        </w:rPr>
        <w:t>[98]</w:t>
      </w:r>
      <w:r>
        <w:fldChar w:fldCharType="end"/>
      </w:r>
      <w:r>
        <w:t xml:space="preserve">. </w:t>
      </w:r>
      <w:r w:rsidR="00EF2546">
        <w:t xml:space="preserve">They are often used as training tools for high-risk scenarios, where it is impossible to </w:t>
      </w:r>
      <w:r w:rsidR="00EF2546">
        <w:lastRenderedPageBreak/>
        <w:t>replicate it, or if the actual equipment is expensive. These include flight, driving, modelling systems, training, manufacturing, medical purposes for surgery, and for entertainment purposes, such as gaming, TV, theme park rides and movies.</w:t>
      </w:r>
    </w:p>
    <w:p w14:paraId="5DC6FEAC" w14:textId="76D19A55" w:rsidR="0079733C" w:rsidRDefault="0079733C" w:rsidP="0079733C">
      <w:pPr>
        <w:spacing w:after="160"/>
      </w:pPr>
      <w:r>
        <w:t xml:space="preserve">NASA has </w:t>
      </w:r>
      <w:r w:rsidRPr="00FF611F">
        <w:t xml:space="preserve">a range of simulators for different scenarios, such as FutureFlight Central to simulate air traffic control, the Vertical Motion Simulator for aircraft and spacecraft design </w:t>
      </w:r>
      <w:r w:rsidRPr="00FF611F">
        <w:fldChar w:fldCharType="begin" w:fldLock="1"/>
      </w:r>
      <w:r w:rsidR="00582998">
        <w:instrText>ADDIN CSL_CITATION { "citationItems" : [ { "id" : "ITEM-1", "itemData" : { "URL" : "https://www.aviationsystemsdivision.arc.nasa.gov/facilities/index.shtml", "accessed" : { "date-parts" : [ [ "2017", "11", "9" ] ] }, "author" : [ { "dropping-particle" : "", "family" : "NASA", "given" : "", "non-dropping-particle" : "", "parse-names" : false, "suffix" : "" } ], "container-title" : "NASA", "id" : "ITEM-1", "issued" : { "date-parts" : [ [ "2016" ] ] }, "title" : "NASA Ames Aviation Systems Division: Facilities and Capabilities Main", "type" : "webpage" }, "uris" : [ "http://www.mendeley.com/documents/?uuid=d8689559-600a-38b3-be72-7135864bda2b" ] } ], "mendeley" : { "formattedCitation" : "[99]", "plainTextFormattedCitation" : "[99]", "previouslyFormattedCitation" : "[98]" }, "properties" : { "noteIndex" : 0 }, "schema" : "https://github.com/citation-style-language/schema/raw/master/csl-citation.json" }</w:instrText>
      </w:r>
      <w:r w:rsidRPr="00FF611F">
        <w:fldChar w:fldCharType="separate"/>
      </w:r>
      <w:r w:rsidR="00582998" w:rsidRPr="00582998">
        <w:rPr>
          <w:noProof/>
        </w:rPr>
        <w:t>[99]</w:t>
      </w:r>
      <w:r w:rsidRPr="00FF611F">
        <w:fldChar w:fldCharType="end"/>
      </w:r>
      <w:r w:rsidRPr="00FF611F">
        <w:t xml:space="preserve"> and the Mars rover simulator. </w:t>
      </w:r>
      <w:r w:rsidR="00EF2546" w:rsidRPr="00FF611F">
        <w:t xml:space="preserve">The landing location for the Curiosity mission was decided as a result of simulations on four different sites, </w:t>
      </w:r>
      <w:r w:rsidR="00EF2546">
        <w:t xml:space="preserve">which determined that they were all </w:t>
      </w:r>
      <w:r w:rsidR="00EF2546" w:rsidRPr="00FF611F">
        <w:t xml:space="preserve">safe to land, </w:t>
      </w:r>
      <w:r w:rsidR="00EF2546">
        <w:t xml:space="preserve">with </w:t>
      </w:r>
      <w:r w:rsidR="00EF2546" w:rsidRPr="00FF611F">
        <w:t>the final decision on the</w:t>
      </w:r>
      <w:r w:rsidR="00EF2546">
        <w:t xml:space="preserve"> landing</w:t>
      </w:r>
      <w:r w:rsidR="00EF2546" w:rsidRPr="00FF611F">
        <w:t xml:space="preserve"> site </w:t>
      </w:r>
      <w:r w:rsidR="00EF2546">
        <w:t>made by</w:t>
      </w:r>
      <w:r w:rsidR="00EF2546" w:rsidRPr="00FF611F">
        <w:t xml:space="preserve"> the scientists </w:t>
      </w:r>
      <w:r w:rsidRPr="00FF611F">
        <w:fldChar w:fldCharType="begin" w:fldLock="1"/>
      </w:r>
      <w:r w:rsidR="00582998">
        <w:instrText>ADDIN CSL_CITATION { "citationItems" : [ { "id" : "ITEM-1", "itemData" : { "URL" : "https://dlnrover.grc.nasa.gov/", "accessed" : { "date-parts" : [ [ "2017", "11", "9" ] ] }, "author" : [ { "dropping-particle" : "", "family" : "NASA", "given" : "", "non-dropping-particle" : "", "parse-names" : false, "suffix" : "" } ], "container-title" : "NASA", "id" : "ITEM-1", "issued" : { "date-parts" : [ [ "2012" ] ] }, "title" : "DLN Mars Rover Simulator", "type" : "webpage" }, "uris" : [ "http://www.mendeley.com/documents/?uuid=11935896-b5b2-3536-ab9c-5dd7de9ecf70" ] } ], "mendeley" : { "formattedCitation" : "[100]", "plainTextFormattedCitation" : "[100]", "previouslyFormattedCitation" : "[99]" }, "properties" : { "noteIndex" : 0 }, "schema" : "https://github.com/citation-style-language/schema/raw/master/csl-citation.json" }</w:instrText>
      </w:r>
      <w:r w:rsidRPr="00FF611F">
        <w:fldChar w:fldCharType="separate"/>
      </w:r>
      <w:r w:rsidR="00582998" w:rsidRPr="00582998">
        <w:rPr>
          <w:noProof/>
        </w:rPr>
        <w:t>[100]</w:t>
      </w:r>
      <w:r w:rsidRPr="00FF611F">
        <w:fldChar w:fldCharType="end"/>
      </w:r>
      <w:r w:rsidRPr="00FF611F">
        <w:t xml:space="preserve">. The landing was performed over 8,000 times on the simulator, with each stage of the landing process simulated, to ensure that the rover landed safely on Mars </w:t>
      </w:r>
      <w:r w:rsidRPr="00FF611F">
        <w:fldChar w:fldCharType="begin" w:fldLock="1"/>
      </w:r>
      <w:r w:rsidR="00582998">
        <w:instrText>ADDIN CSL_CITATION { "citationItems" : [ { "id" : "ITEM-1", "itemData" : { "author" : [ { "dropping-particle" : "", "family" : "Siemens", "given" : "", "non-dropping-particle" : "", "parse-names" : false, "suffix" : "" } ], "container-title" : "Siemens", "id" : "ITEM-1", "issued" : { "date-parts" : [ [ "2012" ] ] }, "title" : "Simulation and Virtual Reality - Mars Rover Curiosity: Meeting on Mars", "type" : "article-journal" }, "uris" : [ "http://www.mendeley.com/documents/?uuid=4edac2b6-2cb9-3d37-9c19-5712e3ea45ce" ] } ], "mendeley" : { "formattedCitation" : "[101]", "plainTextFormattedCitation" : "[101]", "previouslyFormattedCitation" : "[100]" }, "properties" : { "noteIndex" : 0 }, "schema" : "https://github.com/citation-style-language/schema/raw/master/csl-citation.json" }</w:instrText>
      </w:r>
      <w:r w:rsidRPr="00FF611F">
        <w:fldChar w:fldCharType="separate"/>
      </w:r>
      <w:r w:rsidR="00582998" w:rsidRPr="00582998">
        <w:rPr>
          <w:noProof/>
        </w:rPr>
        <w:t>[101]</w:t>
      </w:r>
      <w:r w:rsidRPr="00FF611F">
        <w:fldChar w:fldCharType="end"/>
      </w:r>
      <w:r w:rsidRPr="00FF611F">
        <w:t>. More recently, NASA are trying to understand ocean current behaviour with the use of high-resolution global ocean simulators on their Pleiades supercomputer</w:t>
      </w:r>
      <w:r>
        <w:t xml:space="preserve"> </w:t>
      </w:r>
      <w:r>
        <w:fldChar w:fldCharType="begin" w:fldLock="1"/>
      </w:r>
      <w:r w:rsidR="00582998">
        <w:instrText>ADDIN CSL_CITATION { "citationItems" : [ { "id" : "ITEM-1", "itemData" : { "URL" : "https://www.nasa.gov/feature/ames/scientists-explore-ocean-currents-through-supercomputer-simulations", "abstract" : "Scientists are trying a new, interactive way to understand ocean current data with the help of high-resolution global ocean simulations. In the part of the global visualization shown, the Gulf Stream features prominently.", "accessed" : { "date-parts" : [ [ "2017", "11", "21" ] ] }, "author" : [ { "dropping-particle" : "", "family" : "Williams", "given" : "Kimberly", "non-dropping-particle" : "", "parse-names" : false, "suffix" : "" } ], "container-title" : "NASA", "id" : "ITEM-1", "issued" : { "date-parts" : [ [ "2017" ] ] }, "title" : "Scientists Explore Ocean Currents Through Simulations", "type" : "webpage" }, "uris" : [ "http://www.mendeley.com/documents/?uuid=429665ba-8316-3ad6-943e-640f6c82afa8" ] } ], "mendeley" : { "formattedCitation" : "[102]", "plainTextFormattedCitation" : "[102]", "previouslyFormattedCitation" : "[101]" }, "properties" : { "noteIndex" : 0 }, "schema" : "https://github.com/citation-style-language/schema/raw/master/csl-citation.json" }</w:instrText>
      </w:r>
      <w:r>
        <w:fldChar w:fldCharType="separate"/>
      </w:r>
      <w:r w:rsidR="00582998" w:rsidRPr="00582998">
        <w:rPr>
          <w:noProof/>
        </w:rPr>
        <w:t>[102]</w:t>
      </w:r>
      <w:r>
        <w:fldChar w:fldCharType="end"/>
      </w:r>
      <w:r>
        <w:t>.</w:t>
      </w:r>
    </w:p>
    <w:p w14:paraId="3624FC81" w14:textId="0E387DDD" w:rsidR="0079733C" w:rsidRDefault="00EF2546" w:rsidP="0079733C">
      <w:pPr>
        <w:spacing w:after="160"/>
      </w:pPr>
      <w:r>
        <w:t xml:space="preserve">Simulators can also be physical. For example, sandbox testing is used for rovers to simulate the physical terrain. There is a 90 square metre area in Noordwijk in the Netherlands, known as the </w:t>
      </w:r>
      <w:r w:rsidRPr="007F1E3F">
        <w:t>Planetary Utilisation Testbed</w:t>
      </w:r>
      <w:r>
        <w:t xml:space="preserve">, which is used to test the European Space Agency’s </w:t>
      </w:r>
      <w:r w:rsidRPr="007F1E3F">
        <w:t>ExoMars mission</w:t>
      </w:r>
      <w:r>
        <w:t xml:space="preserve"> to Mars in 2018 </w:t>
      </w:r>
      <w:r w:rsidR="0079733C">
        <w:fldChar w:fldCharType="begin" w:fldLock="1"/>
      </w:r>
      <w:r w:rsidR="00582998">
        <w:instrText>ADDIN CSL_CITATION { "citationItems" : [ { "id" : "ITEM-1", "itemData" : { "URL" : "https://www.newscientist.com/article/dn17548-surveillance-sandpit-tests-future-mars-rover/", "accessed" : { "date-parts" : [ [ "2017", "11", "16" ] ] }, "author" : [ { "dropping-particle" : "", "family" : "Griggs", "given" : "Jessica", "non-dropping-particle" : "", "parse-names" : false, "suffix" : "" } ], "container-title" : "New Scientist", "id" : "ITEM-1", "issued" : { "date-parts" : [ [ "2009", "8" ] ] }, "title" : "Surveillance sandpit tests future Mars rover | New Scientist", "type" : "webpage" }, "uris" : [ "http://www.mendeley.com/documents/?uuid=8438a4f3-6749-3f22-910f-c7c66fdf6e67" ] } ], "mendeley" : { "formattedCitation" : "[103]", "plainTextFormattedCitation" : "[103]", "previouslyFormattedCitation" : "[102]" }, "properties" : { "noteIndex" : 0 }, "schema" : "https://github.com/citation-style-language/schema/raw/master/csl-citation.json" }</w:instrText>
      </w:r>
      <w:r w:rsidR="0079733C">
        <w:fldChar w:fldCharType="separate"/>
      </w:r>
      <w:r w:rsidR="00582998" w:rsidRPr="00582998">
        <w:rPr>
          <w:noProof/>
        </w:rPr>
        <w:t>[103]</w:t>
      </w:r>
      <w:r w:rsidR="0079733C">
        <w:fldChar w:fldCharType="end"/>
      </w:r>
      <w:r w:rsidR="0079733C">
        <w:t xml:space="preserve">. </w:t>
      </w:r>
      <w:r>
        <w:t>Simulators and sandbox texting are used to test manoeu</w:t>
      </w:r>
      <w:r w:rsidRPr="00385084">
        <w:t xml:space="preserve">vres, and </w:t>
      </w:r>
      <w:r>
        <w:t>this strategy was</w:t>
      </w:r>
      <w:r w:rsidRPr="00385084">
        <w:t xml:space="preserve"> used to devise a </w:t>
      </w:r>
      <w:r>
        <w:t>strategy</w:t>
      </w:r>
      <w:r w:rsidRPr="00385084">
        <w:t xml:space="preserve"> to get Spirit </w:t>
      </w:r>
      <w:r>
        <w:t>out of</w:t>
      </w:r>
      <w:r w:rsidRPr="00385084">
        <w:t xml:space="preserve"> a crater </w:t>
      </w:r>
      <w:r>
        <w:t>it was stuck in</w:t>
      </w:r>
      <w:r w:rsidR="0079733C" w:rsidRPr="00385084">
        <w:t xml:space="preserve"> </w:t>
      </w:r>
      <w:r w:rsidR="0079733C" w:rsidRPr="00385084">
        <w:fldChar w:fldCharType="begin" w:fldLock="1"/>
      </w:r>
      <w:r w:rsidR="00582998">
        <w:instrText>ADDIN CSL_CITATION { "citationItems" : [ { "id" : "ITEM-1", "itemData" : { "URL" : "https://www.nasa.gov/vision/universe/solarsystem/rover_drivers.html", "abstract" : "Spirit is on flat, rocky terrain, while Opportunity is in steep terrain with a low distribution of rocks, so the two rover driving teams will be swapping lessons learned when each rover moves to a different location.", "accessed" : { "date-parts" : [ [ "2017", "11", "21" ] ] }, "author" : [ { "dropping-particle" : "", "family" : "Watanabe", "given" : "Susan", "non-dropping-particle" : "", "parse-names" : false, "suffix" : "" } ], "container-title" : "NASA", "id" : "ITEM-1", "issued" : { "date-parts" : [ [ "2007" ] ] }, "publisher" : "Dunbar, Brian", "title" : "NASA - Driving Spirit Versus Opportunity", "type" : "webpage" }, "uris" : [ "http://www.mendeley.com/documents/?uuid=8cf4d0ae-639e-3af2-bb23-88fc42fa2afe" ] } ], "mendeley" : { "formattedCitation" : "[104]", "plainTextFormattedCitation" : "[104]", "previouslyFormattedCitation" : "[103]" }, "properties" : { "noteIndex" : 0 }, "schema" : "https://github.com/citation-style-language/schema/raw/master/csl-citation.json" }</w:instrText>
      </w:r>
      <w:r w:rsidR="0079733C" w:rsidRPr="00385084">
        <w:fldChar w:fldCharType="separate"/>
      </w:r>
      <w:r w:rsidR="00582998" w:rsidRPr="00582998">
        <w:rPr>
          <w:noProof/>
        </w:rPr>
        <w:t>[104]</w:t>
      </w:r>
      <w:r w:rsidR="0079733C" w:rsidRPr="00385084">
        <w:fldChar w:fldCharType="end"/>
      </w:r>
      <w:r w:rsidR="0079733C" w:rsidRPr="00385084">
        <w:t>.</w:t>
      </w:r>
      <w:r w:rsidR="0079733C">
        <w:t xml:space="preserve"> </w:t>
      </w:r>
    </w:p>
    <w:p w14:paraId="43F7A98B" w14:textId="77777777" w:rsidR="0079733C" w:rsidRDefault="0079733C" w:rsidP="0079733C">
      <w:pPr>
        <w:pStyle w:val="Heading2"/>
      </w:pPr>
      <w:bookmarkStart w:id="49" w:name="_Toc512827334"/>
      <w:r>
        <w:t>2.8 Conclusion</w:t>
      </w:r>
      <w:bookmarkEnd w:id="49"/>
    </w:p>
    <w:p w14:paraId="0F301AAE" w14:textId="77777777" w:rsidR="0079733C" w:rsidRDefault="0079733C" w:rsidP="0079733C">
      <w:r>
        <w:t>A robot is defined as: "a reprogrammable, multifunctional manipulator designed to move material, parts, tools or specialised devices through variable programmed motions for the performance of a variety of tasks". They are based on two enabling technologies: telemanipulators and numeric control. Lunar exploration rovers are designed for the exploration of nearby moons, asteroids and planets. There are many examples of these, and include the following: Russian Lunokhod, China's Jade Rabbit (or Yutu), and NASA's Mars Pathfinder, Spirit, Opportunity, Curiosity, and InSight.</w:t>
      </w:r>
    </w:p>
    <w:p w14:paraId="437C4F3D" w14:textId="6A36807C" w:rsidR="0079733C" w:rsidRPr="00B57264" w:rsidRDefault="00EF2546" w:rsidP="0079733C">
      <w:r w:rsidRPr="00EE2CF3">
        <w:t>AI is increasingly used within many sectors to automate processes</w:t>
      </w:r>
      <w:r>
        <w:t>,</w:t>
      </w:r>
      <w:r w:rsidRPr="00EE2CF3">
        <w:t xml:space="preserve"> </w:t>
      </w:r>
      <w:r>
        <w:t xml:space="preserve">by allowing </w:t>
      </w:r>
      <w:r w:rsidRPr="00EE2CF3">
        <w:t xml:space="preserve">robots to act in a useful way, </w:t>
      </w:r>
      <w:r>
        <w:t>by</w:t>
      </w:r>
      <w:r w:rsidRPr="00EE2CF3">
        <w:t xml:space="preserve"> having the ability to identify </w:t>
      </w:r>
      <w:r>
        <w:t xml:space="preserve">and solve </w:t>
      </w:r>
      <w:r w:rsidRPr="00EE2CF3">
        <w:t xml:space="preserve">issues, or </w:t>
      </w:r>
      <w:r>
        <w:t xml:space="preserve">to </w:t>
      </w:r>
      <w:r w:rsidRPr="00EE2CF3">
        <w:t>report it to those that can. Some of these sectors include: everyday use software, web applications (Web 2.0 onwards), in robotics, space explorations, weather and climate systems, and in rovers.</w:t>
      </w:r>
      <w:r w:rsidR="0079733C" w:rsidRPr="00B57264">
        <w:br w:type="page"/>
      </w:r>
    </w:p>
    <w:p w14:paraId="12F8C2AF" w14:textId="77777777" w:rsidR="0079733C" w:rsidRPr="00B57264" w:rsidRDefault="0079733C" w:rsidP="0079733C">
      <w:pPr>
        <w:pStyle w:val="Heading1"/>
      </w:pPr>
      <w:bookmarkStart w:id="50" w:name="_Toc512827335"/>
      <w:r w:rsidRPr="00B57264">
        <w:lastRenderedPageBreak/>
        <w:t>3.0 Research &amp; Development Methodolog</w:t>
      </w:r>
      <w:r>
        <w:t>ies &amp; Data Collection</w:t>
      </w:r>
      <w:bookmarkEnd w:id="50"/>
    </w:p>
    <w:p w14:paraId="6C518026" w14:textId="77777777" w:rsidR="0079733C" w:rsidRPr="00B57264" w:rsidRDefault="0079733C" w:rsidP="0079733C">
      <w:r w:rsidRPr="00B57264">
        <w:t>This section of the report describes the research and development methodologies used during this project</w:t>
      </w:r>
      <w:r>
        <w:t>, and how the data for analysis will be collected</w:t>
      </w:r>
      <w:r w:rsidRPr="00B57264">
        <w:t>.</w:t>
      </w:r>
    </w:p>
    <w:p w14:paraId="0DAE2413" w14:textId="77777777" w:rsidR="0079733C" w:rsidRPr="00B57264" w:rsidRDefault="0079733C" w:rsidP="0079733C">
      <w:pPr>
        <w:pStyle w:val="Heading2"/>
        <w:tabs>
          <w:tab w:val="left" w:pos="4536"/>
        </w:tabs>
      </w:pPr>
      <w:bookmarkStart w:id="51" w:name="_Toc484513641"/>
      <w:bookmarkStart w:id="52" w:name="_Toc512827336"/>
      <w:r w:rsidRPr="00B57264">
        <w:t>3.1 Research Methodology</w:t>
      </w:r>
      <w:bookmarkEnd w:id="51"/>
      <w:bookmarkEnd w:id="52"/>
    </w:p>
    <w:p w14:paraId="6CAAA087" w14:textId="62177769" w:rsidR="0079733C" w:rsidRPr="0061471C" w:rsidRDefault="0079733C" w:rsidP="0079733C">
      <w:r w:rsidRPr="00913FE5">
        <w:t xml:space="preserve">This </w:t>
      </w:r>
      <w:r>
        <w:t xml:space="preserve">project’s research methodology is </w:t>
      </w:r>
      <w:r w:rsidRPr="0061471C">
        <w:t xml:space="preserve">adapted from Saunders research onion </w:t>
      </w:r>
      <w:r w:rsidRPr="0061471C">
        <w:fldChar w:fldCharType="begin" w:fldLock="1"/>
      </w:r>
      <w:r w:rsidR="00582998">
        <w:instrText>ADDIN CSL_CITATION { "citationItems" : [ { "id" : "ITEM-1", "itemData" : { "DOI" : "08 jun 2015", "ISBN" : "0803984677", "ISSN" : "1944-2866", "PMID" : "2089316", "abstract" : "Within this article we use the metaphor of the \u201cResearch Onion\u201d (Saunders et al., 2012: 128) to illustrate how these final elements (the core of the research onion) need to be considered in relation to other design elements (the outer layers of the research onion). It is the researcher\u2019s understandings and associated decisions in relation to these outer layers that provide the context and boundaries within which data collection techniques and analysis procedures will be selected.", "author" : [ { "dropping-particle" : "", "family" : "Saunders", "given" : "By Mark", "non-dropping-particle" : "", "parse-names" : false, "suffix" : "" }, { "dropping-particle" : "", "family" : "Tosey", "given" : "Paul", "non-dropping-particle" : "", "parse-names" : false, "suffix" : "" } ], "container-title" : "Rapport: The Magazine for NLP Professionals", "id" : "ITEM-1", "issued" : { "date-parts" : [ [ "2012" ] ] }, "page" : "58-59", "title" : "The Layers of Research Design", "type" : "paper-conference" }, "uris" : [ "http://www.mendeley.com/documents/?uuid=38e83b94-dbd0-3713-a035-2f2cae4e8a89" ] } ], "mendeley" : { "formattedCitation" : "[105]", "plainTextFormattedCitation" : "[105]", "previouslyFormattedCitation" : "[104]" }, "properties" : { "noteIndex" : 0 }, "schema" : "https://github.com/citation-style-language/schema/raw/master/csl-citation.json" }</w:instrText>
      </w:r>
      <w:r w:rsidRPr="0061471C">
        <w:fldChar w:fldCharType="separate"/>
      </w:r>
      <w:r w:rsidR="00582998" w:rsidRPr="00582998">
        <w:rPr>
          <w:noProof/>
        </w:rPr>
        <w:t>[105]</w:t>
      </w:r>
      <w:r w:rsidRPr="0061471C">
        <w:fldChar w:fldCharType="end"/>
      </w:r>
      <w:r>
        <w:t>. The research wall (T</w:t>
      </w:r>
      <w:r w:rsidRPr="0061471C">
        <w:t>able 1), is adapted for applied computing projects</w:t>
      </w:r>
      <w:r w:rsidR="00EF2546">
        <w:t>:</w:t>
      </w:r>
    </w:p>
    <w:tbl>
      <w:tblPr>
        <w:tblStyle w:val="GridTable5Dark-Accent1"/>
        <w:tblW w:w="0" w:type="auto"/>
        <w:jc w:val="center"/>
        <w:tblLook w:val="04A0" w:firstRow="1" w:lastRow="0" w:firstColumn="1" w:lastColumn="0" w:noHBand="0" w:noVBand="1"/>
      </w:tblPr>
      <w:tblGrid>
        <w:gridCol w:w="1738"/>
        <w:gridCol w:w="1547"/>
        <w:gridCol w:w="1639"/>
        <w:gridCol w:w="754"/>
        <w:gridCol w:w="713"/>
        <w:gridCol w:w="1351"/>
        <w:gridCol w:w="1376"/>
      </w:tblGrid>
      <w:tr w:rsidR="0079733C" w:rsidRPr="00913FE5" w14:paraId="6009F3A0" w14:textId="77777777" w:rsidTr="002172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8" w:type="dxa"/>
            <w:vAlign w:val="center"/>
          </w:tcPr>
          <w:p w14:paraId="68DD3AA6" w14:textId="77777777" w:rsidR="0079733C" w:rsidRPr="00913FE5" w:rsidRDefault="0079733C" w:rsidP="002172DD">
            <w:pPr>
              <w:spacing w:after="0"/>
              <w:jc w:val="center"/>
              <w:rPr>
                <w:color w:val="auto"/>
                <w:sz w:val="28"/>
                <w:szCs w:val="28"/>
              </w:rPr>
            </w:pPr>
            <w:r w:rsidRPr="00913FE5">
              <w:rPr>
                <w:color w:val="auto"/>
                <w:sz w:val="28"/>
                <w:szCs w:val="28"/>
              </w:rPr>
              <w:t>Philosophy:</w:t>
            </w:r>
          </w:p>
        </w:tc>
        <w:tc>
          <w:tcPr>
            <w:tcW w:w="4239" w:type="dxa"/>
            <w:gridSpan w:val="3"/>
            <w:vAlign w:val="center"/>
          </w:tcPr>
          <w:p w14:paraId="0A1FE9D2" w14:textId="77777777" w:rsidR="0079733C" w:rsidRPr="00913FE5" w:rsidRDefault="0079733C" w:rsidP="002172DD">
            <w:pPr>
              <w:spacing w:after="0"/>
              <w:jc w:val="center"/>
              <w:cnfStyle w:val="100000000000" w:firstRow="1" w:lastRow="0" w:firstColumn="0" w:lastColumn="0" w:oddVBand="0" w:evenVBand="0" w:oddHBand="0" w:evenHBand="0" w:firstRowFirstColumn="0" w:firstRowLastColumn="0" w:lastRowFirstColumn="0" w:lastRowLastColumn="0"/>
              <w:rPr>
                <w:color w:val="auto"/>
                <w:sz w:val="28"/>
                <w:szCs w:val="28"/>
              </w:rPr>
            </w:pPr>
            <w:r w:rsidRPr="00913FE5">
              <w:rPr>
                <w:color w:val="auto"/>
                <w:sz w:val="28"/>
                <w:szCs w:val="28"/>
              </w:rPr>
              <w:t>Positivism</w:t>
            </w:r>
          </w:p>
        </w:tc>
        <w:tc>
          <w:tcPr>
            <w:tcW w:w="4217" w:type="dxa"/>
            <w:gridSpan w:val="3"/>
            <w:vAlign w:val="center"/>
          </w:tcPr>
          <w:p w14:paraId="0559C5E7" w14:textId="77777777" w:rsidR="0079733C" w:rsidRPr="00913FE5" w:rsidRDefault="0079733C" w:rsidP="002172DD">
            <w:pPr>
              <w:spacing w:after="0"/>
              <w:jc w:val="center"/>
              <w:cnfStyle w:val="100000000000" w:firstRow="1" w:lastRow="0" w:firstColumn="0" w:lastColumn="0" w:oddVBand="0" w:evenVBand="0" w:oddHBand="0" w:evenHBand="0" w:firstRowFirstColumn="0" w:firstRowLastColumn="0" w:lastRowFirstColumn="0" w:lastRowLastColumn="0"/>
              <w:rPr>
                <w:color w:val="auto"/>
                <w:sz w:val="28"/>
                <w:szCs w:val="28"/>
              </w:rPr>
            </w:pPr>
            <w:r w:rsidRPr="00913FE5">
              <w:rPr>
                <w:color w:val="auto"/>
                <w:sz w:val="28"/>
                <w:szCs w:val="28"/>
              </w:rPr>
              <w:t>Phenomenology</w:t>
            </w:r>
          </w:p>
        </w:tc>
      </w:tr>
      <w:tr w:rsidR="0079733C" w:rsidRPr="00913FE5" w14:paraId="6E2124F8" w14:textId="77777777" w:rsidTr="002172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8" w:type="dxa"/>
            <w:vAlign w:val="center"/>
          </w:tcPr>
          <w:p w14:paraId="78D4309D" w14:textId="77777777" w:rsidR="0079733C" w:rsidRPr="00913FE5" w:rsidRDefault="0079733C" w:rsidP="002172DD">
            <w:pPr>
              <w:spacing w:after="0"/>
              <w:jc w:val="center"/>
              <w:rPr>
                <w:color w:val="auto"/>
                <w:sz w:val="28"/>
                <w:szCs w:val="28"/>
              </w:rPr>
            </w:pPr>
            <w:r w:rsidRPr="00913FE5">
              <w:rPr>
                <w:color w:val="auto"/>
                <w:sz w:val="28"/>
                <w:szCs w:val="28"/>
              </w:rPr>
              <w:t>Approach:</w:t>
            </w:r>
          </w:p>
        </w:tc>
        <w:tc>
          <w:tcPr>
            <w:tcW w:w="4239" w:type="dxa"/>
            <w:gridSpan w:val="3"/>
            <w:vAlign w:val="center"/>
          </w:tcPr>
          <w:p w14:paraId="7F5A0206" w14:textId="77777777" w:rsidR="0079733C" w:rsidRPr="00913FE5" w:rsidRDefault="0079733C" w:rsidP="002172DD">
            <w:pPr>
              <w:spacing w:after="0"/>
              <w:jc w:val="center"/>
              <w:cnfStyle w:val="000000100000" w:firstRow="0" w:lastRow="0" w:firstColumn="0" w:lastColumn="0" w:oddVBand="0" w:evenVBand="0" w:oddHBand="1" w:evenHBand="0" w:firstRowFirstColumn="0" w:firstRowLastColumn="0" w:lastRowFirstColumn="0" w:lastRowLastColumn="0"/>
            </w:pPr>
            <w:r w:rsidRPr="00913FE5">
              <w:t>Deductive</w:t>
            </w:r>
          </w:p>
        </w:tc>
        <w:tc>
          <w:tcPr>
            <w:tcW w:w="4217" w:type="dxa"/>
            <w:gridSpan w:val="3"/>
            <w:vAlign w:val="center"/>
          </w:tcPr>
          <w:p w14:paraId="3B0C9E49" w14:textId="77777777" w:rsidR="0079733C" w:rsidRPr="00913FE5" w:rsidRDefault="0079733C" w:rsidP="002172DD">
            <w:pPr>
              <w:spacing w:after="0"/>
              <w:jc w:val="center"/>
              <w:cnfStyle w:val="000000100000" w:firstRow="0" w:lastRow="0" w:firstColumn="0" w:lastColumn="0" w:oddVBand="0" w:evenVBand="0" w:oddHBand="1" w:evenHBand="0" w:firstRowFirstColumn="0" w:firstRowLastColumn="0" w:lastRowFirstColumn="0" w:lastRowLastColumn="0"/>
            </w:pPr>
            <w:r w:rsidRPr="00913FE5">
              <w:t>Inductive</w:t>
            </w:r>
          </w:p>
        </w:tc>
      </w:tr>
      <w:tr w:rsidR="0079733C" w:rsidRPr="00913FE5" w14:paraId="0A136288" w14:textId="77777777" w:rsidTr="002172DD">
        <w:trPr>
          <w:jc w:val="center"/>
        </w:trPr>
        <w:tc>
          <w:tcPr>
            <w:cnfStyle w:val="001000000000" w:firstRow="0" w:lastRow="0" w:firstColumn="1" w:lastColumn="0" w:oddVBand="0" w:evenVBand="0" w:oddHBand="0" w:evenHBand="0" w:firstRowFirstColumn="0" w:firstRowLastColumn="0" w:lastRowFirstColumn="0" w:lastRowLastColumn="0"/>
            <w:tcW w:w="1738" w:type="dxa"/>
            <w:vAlign w:val="center"/>
          </w:tcPr>
          <w:p w14:paraId="08941EC1" w14:textId="77777777" w:rsidR="0079733C" w:rsidRPr="00913FE5" w:rsidRDefault="0079733C" w:rsidP="002172DD">
            <w:pPr>
              <w:spacing w:after="0"/>
              <w:jc w:val="center"/>
              <w:rPr>
                <w:color w:val="auto"/>
                <w:sz w:val="28"/>
                <w:szCs w:val="28"/>
              </w:rPr>
            </w:pPr>
            <w:r w:rsidRPr="00913FE5">
              <w:rPr>
                <w:color w:val="auto"/>
                <w:sz w:val="28"/>
                <w:szCs w:val="28"/>
              </w:rPr>
              <w:t>Strategies:</w:t>
            </w:r>
          </w:p>
        </w:tc>
        <w:tc>
          <w:tcPr>
            <w:tcW w:w="1693" w:type="dxa"/>
            <w:vAlign w:val="center"/>
          </w:tcPr>
          <w:p w14:paraId="356C91E1" w14:textId="77777777" w:rsidR="0079733C" w:rsidRPr="00913FE5" w:rsidRDefault="0079733C" w:rsidP="002172DD">
            <w:pPr>
              <w:spacing w:after="0"/>
              <w:jc w:val="center"/>
              <w:cnfStyle w:val="000000000000" w:firstRow="0" w:lastRow="0" w:firstColumn="0" w:lastColumn="0" w:oddVBand="0" w:evenVBand="0" w:oddHBand="0" w:evenHBand="0" w:firstRowFirstColumn="0" w:firstRowLastColumn="0" w:lastRowFirstColumn="0" w:lastRowLastColumn="0"/>
            </w:pPr>
            <w:r w:rsidRPr="00913FE5">
              <w:t>Experiment</w:t>
            </w:r>
          </w:p>
        </w:tc>
        <w:tc>
          <w:tcPr>
            <w:tcW w:w="1697" w:type="dxa"/>
            <w:vAlign w:val="center"/>
          </w:tcPr>
          <w:p w14:paraId="21252E52" w14:textId="77777777" w:rsidR="0079733C" w:rsidRPr="00913FE5" w:rsidRDefault="0079733C" w:rsidP="002172DD">
            <w:pPr>
              <w:spacing w:after="0"/>
              <w:jc w:val="center"/>
              <w:cnfStyle w:val="000000000000" w:firstRow="0" w:lastRow="0" w:firstColumn="0" w:lastColumn="0" w:oddVBand="0" w:evenVBand="0" w:oddHBand="0" w:evenHBand="0" w:firstRowFirstColumn="0" w:firstRowLastColumn="0" w:lastRowFirstColumn="0" w:lastRowLastColumn="0"/>
            </w:pPr>
            <w:r w:rsidRPr="00913FE5">
              <w:t>Software Development</w:t>
            </w:r>
          </w:p>
        </w:tc>
        <w:tc>
          <w:tcPr>
            <w:tcW w:w="1691" w:type="dxa"/>
            <w:gridSpan w:val="2"/>
            <w:vAlign w:val="center"/>
          </w:tcPr>
          <w:p w14:paraId="2A6EC181" w14:textId="77777777" w:rsidR="0079733C" w:rsidRPr="00913FE5" w:rsidRDefault="0079733C" w:rsidP="002172DD">
            <w:pPr>
              <w:spacing w:after="0"/>
              <w:jc w:val="center"/>
              <w:cnfStyle w:val="000000000000" w:firstRow="0" w:lastRow="0" w:firstColumn="0" w:lastColumn="0" w:oddVBand="0" w:evenVBand="0" w:oddHBand="0" w:evenHBand="0" w:firstRowFirstColumn="0" w:firstRowLastColumn="0" w:lastRowFirstColumn="0" w:lastRowLastColumn="0"/>
            </w:pPr>
            <w:r w:rsidRPr="00913FE5">
              <w:t>Document Review</w:t>
            </w:r>
          </w:p>
        </w:tc>
        <w:tc>
          <w:tcPr>
            <w:tcW w:w="1687" w:type="dxa"/>
            <w:vAlign w:val="center"/>
          </w:tcPr>
          <w:p w14:paraId="760230CD" w14:textId="77777777" w:rsidR="0079733C" w:rsidRPr="00913FE5" w:rsidRDefault="0079733C" w:rsidP="002172DD">
            <w:pPr>
              <w:spacing w:after="0"/>
              <w:jc w:val="center"/>
              <w:cnfStyle w:val="000000000000" w:firstRow="0" w:lastRow="0" w:firstColumn="0" w:lastColumn="0" w:oddVBand="0" w:evenVBand="0" w:oddHBand="0" w:evenHBand="0" w:firstRowFirstColumn="0" w:firstRowLastColumn="0" w:lastRowFirstColumn="0" w:lastRowLastColumn="0"/>
            </w:pPr>
            <w:r w:rsidRPr="00913FE5">
              <w:t>Case Study</w:t>
            </w:r>
          </w:p>
        </w:tc>
        <w:tc>
          <w:tcPr>
            <w:tcW w:w="1688" w:type="dxa"/>
            <w:vAlign w:val="center"/>
          </w:tcPr>
          <w:p w14:paraId="4D17187D" w14:textId="77777777" w:rsidR="0079733C" w:rsidRPr="00913FE5" w:rsidRDefault="0079733C" w:rsidP="002172DD">
            <w:pPr>
              <w:spacing w:after="0"/>
              <w:jc w:val="center"/>
              <w:cnfStyle w:val="000000000000" w:firstRow="0" w:lastRow="0" w:firstColumn="0" w:lastColumn="0" w:oddVBand="0" w:evenVBand="0" w:oddHBand="0" w:evenHBand="0" w:firstRowFirstColumn="0" w:firstRowLastColumn="0" w:lastRowFirstColumn="0" w:lastRowLastColumn="0"/>
            </w:pPr>
            <w:r w:rsidRPr="00913FE5">
              <w:t>Survey</w:t>
            </w:r>
          </w:p>
        </w:tc>
      </w:tr>
    </w:tbl>
    <w:p w14:paraId="24B7BD32" w14:textId="41B8C304" w:rsidR="0079733C" w:rsidRPr="002520AC" w:rsidRDefault="0079733C" w:rsidP="0079733C">
      <w:pPr>
        <w:pStyle w:val="Caption"/>
        <w:jc w:val="center"/>
        <w:rPr>
          <w:color w:val="auto"/>
        </w:rPr>
      </w:pPr>
      <w:bookmarkStart w:id="53" w:name="_Toc484511460"/>
      <w:bookmarkStart w:id="54" w:name="_Toc512983822"/>
      <w:r w:rsidRPr="00913FE5">
        <w:rPr>
          <w:color w:val="auto"/>
        </w:rPr>
        <w:t xml:space="preserve">Table </w:t>
      </w:r>
      <w:r w:rsidR="00991600">
        <w:rPr>
          <w:color w:val="auto"/>
        </w:rPr>
        <w:fldChar w:fldCharType="begin"/>
      </w:r>
      <w:r w:rsidR="00991600">
        <w:rPr>
          <w:color w:val="auto"/>
        </w:rPr>
        <w:instrText xml:space="preserve"> SEQ Table \* ARABIC </w:instrText>
      </w:r>
      <w:r w:rsidR="00991600">
        <w:rPr>
          <w:color w:val="auto"/>
        </w:rPr>
        <w:fldChar w:fldCharType="separate"/>
      </w:r>
      <w:r w:rsidR="00C35486">
        <w:rPr>
          <w:noProof/>
          <w:color w:val="auto"/>
        </w:rPr>
        <w:t>1</w:t>
      </w:r>
      <w:r w:rsidR="00991600">
        <w:rPr>
          <w:color w:val="auto"/>
        </w:rPr>
        <w:fldChar w:fldCharType="end"/>
      </w:r>
      <w:r w:rsidRPr="00913FE5">
        <w:rPr>
          <w:color w:val="auto"/>
        </w:rPr>
        <w:t xml:space="preserve">: The Research Wall Adapted </w:t>
      </w:r>
      <w:r w:rsidR="009008E7">
        <w:rPr>
          <w:color w:val="auto"/>
        </w:rPr>
        <w:t>F</w:t>
      </w:r>
      <w:r w:rsidRPr="00913FE5">
        <w:rPr>
          <w:color w:val="auto"/>
        </w:rPr>
        <w:t xml:space="preserve">rom the Research Onion </w:t>
      </w:r>
      <w:r w:rsidRPr="00913FE5">
        <w:rPr>
          <w:color w:val="auto"/>
        </w:rPr>
        <w:fldChar w:fldCharType="begin" w:fldLock="1"/>
      </w:r>
      <w:r w:rsidR="00582998">
        <w:rPr>
          <w:color w:val="auto"/>
        </w:rPr>
        <w:instrText>ADDIN CSL_CITATION { "citationItems" : [ { "id" : "ITEM-1", "itemData" : { "DOI" : "08 jun 2015", "ISBN" : "0803984677", "ISSN" : "1944-2866", "PMID" : "2089316", "abstract" : "Within this article we use the metaphor of the \u201cResearch Onion\u201d (Saunders et al., 2012: 128) to illustrate how these final elements (the core of the research onion) need to be considered in relation to other design elements (the outer layers of the research onion). It is the researcher\u2019s understandings and associated decisions in relation to these outer layers that provide the context and boundaries within which data collection techniques and analysis procedures will be selected.", "author" : [ { "dropping-particle" : "", "family" : "Saunders", "given" : "By Mark", "non-dropping-particle" : "", "parse-names" : false, "suffix" : "" }, { "dropping-particle" : "", "family" : "Tosey", "given" : "Paul", "non-dropping-particle" : "", "parse-names" : false, "suffix" : "" } ], "container-title" : "Rapport: The Magazine for NLP Professionals", "id" : "ITEM-1", "issued" : { "date-parts" : [ [ "2012" ] ] }, "page" : "58-59", "title" : "The Layers of Research Design", "type" : "paper-conference" }, "uris" : [ "http://www.mendeley.com/documents/?uuid=38e83b94-dbd0-3713-a035-2f2cae4e8a89" ] } ], "mendeley" : { "formattedCitation" : "[105]", "plainTextFormattedCitation" : "[105]", "previouslyFormattedCitation" : "[104]" }, "properties" : { "noteIndex" : 0 }, "schema" : "https://github.com/citation-style-language/schema/raw/master/csl-citation.json" }</w:instrText>
      </w:r>
      <w:r w:rsidRPr="00913FE5">
        <w:rPr>
          <w:color w:val="auto"/>
        </w:rPr>
        <w:fldChar w:fldCharType="separate"/>
      </w:r>
      <w:bookmarkEnd w:id="53"/>
      <w:r w:rsidR="00582998" w:rsidRPr="00582998">
        <w:rPr>
          <w:i w:val="0"/>
          <w:noProof/>
          <w:color w:val="auto"/>
        </w:rPr>
        <w:t>[105]</w:t>
      </w:r>
      <w:bookmarkEnd w:id="54"/>
      <w:r w:rsidRPr="00913FE5">
        <w:rPr>
          <w:color w:val="auto"/>
        </w:rPr>
        <w:fldChar w:fldCharType="end"/>
      </w:r>
    </w:p>
    <w:p w14:paraId="37E1ED13" w14:textId="2F207F6E" w:rsidR="0079733C" w:rsidRDefault="0079733C" w:rsidP="0079733C">
      <w:r w:rsidRPr="00475C29">
        <w:t xml:space="preserve">Initially, </w:t>
      </w:r>
      <w:r>
        <w:t xml:space="preserve">a document review strategy is used, as it allows research to be conducted in to the existing knowledge and technologies currently in use. Also, it can be used to understand and achieve </w:t>
      </w:r>
      <w:r w:rsidR="00EF2546">
        <w:t>projects objectives</w:t>
      </w:r>
      <w:r>
        <w:t xml:space="preserve">. </w:t>
      </w:r>
      <w:r w:rsidR="00EF2546">
        <w:t xml:space="preserve">Additionally, it can help identify any pre-existing issues, and identifying strategies as to </w:t>
      </w:r>
      <w:r w:rsidR="00EF2546" w:rsidRPr="00475C29">
        <w:t xml:space="preserve">resolve them, should they </w:t>
      </w:r>
      <w:r w:rsidR="00EF2546">
        <w:t>occur</w:t>
      </w:r>
      <w:r w:rsidR="00EF2546" w:rsidRPr="00475C29">
        <w:t>. This strategy is both a positivist and a phenomenological philosophical approach.</w:t>
      </w:r>
    </w:p>
    <w:p w14:paraId="5A1C5940" w14:textId="77777777" w:rsidR="008F4C32" w:rsidRPr="00475C29" w:rsidRDefault="008F4C32" w:rsidP="008F4C32">
      <w:r>
        <w:t>However, predominantly</w:t>
      </w:r>
      <w:r w:rsidRPr="00FE23E5">
        <w:t xml:space="preserve">, this project centres upon a positivism philosophy, and a deductive approach, </w:t>
      </w:r>
      <w:r>
        <w:t>since</w:t>
      </w:r>
      <w:r w:rsidRPr="00FE23E5">
        <w:t xml:space="preserve"> the main aim of this project is to </w:t>
      </w:r>
      <w:r w:rsidRPr="00A0647D">
        <w:t xml:space="preserve">develop a web application to simulate control of a Lego Mindstorms robot, therefore the project is categorised as a software development strategy. </w:t>
      </w:r>
      <w:r>
        <w:t>Many of the issues that can and will arise within the development of the application can be solved with additional research to determine if it is a common issue and how easy it is to solve.</w:t>
      </w:r>
    </w:p>
    <w:p w14:paraId="409A0CBE" w14:textId="136413E4" w:rsidR="0079733C" w:rsidRDefault="0079733C" w:rsidP="0079733C">
      <w:r w:rsidRPr="00330D1F">
        <w:t xml:space="preserve">A </w:t>
      </w:r>
      <w:r>
        <w:t xml:space="preserve">positivist </w:t>
      </w:r>
      <w:r w:rsidRPr="00330D1F">
        <w:t>deductive approach will allow the author to</w:t>
      </w:r>
      <w:r>
        <w:t xml:space="preserve"> take the current</w:t>
      </w:r>
      <w:r w:rsidRPr="00330D1F">
        <w:t xml:space="preserve"> theory, derive the</w:t>
      </w:r>
      <w:r>
        <w:t xml:space="preserve"> hypothesis,</w:t>
      </w:r>
      <w:r w:rsidRPr="00330D1F">
        <w:t xml:space="preserve"> </w:t>
      </w:r>
      <w:r w:rsidR="008F4C32">
        <w:t xml:space="preserve">and </w:t>
      </w:r>
      <w:r w:rsidRPr="00330D1F">
        <w:t xml:space="preserve">develop the application based upon observations made </w:t>
      </w:r>
      <w:r>
        <w:t>through</w:t>
      </w:r>
      <w:r w:rsidRPr="00330D1F">
        <w:t xml:space="preserve"> the research conducted. The testing of the application, the survey results, and the analysis performed on the data will either confirm or reject the hypothesis</w:t>
      </w:r>
      <w:r>
        <w:t xml:space="preserve">. This project will have a null hypothesis, which describes the common view, and the alternative hypothesis, which describes the cause of a phenomenon according to the researcher. A null hypothesis should represent no statistical significance between the two variables, but is </w:t>
      </w:r>
      <w:r>
        <w:lastRenderedPageBreak/>
        <w:t>what the researcher/ experimenter tries to disprove/ discredit</w:t>
      </w:r>
      <w:r w:rsidRPr="00330D1F">
        <w:t xml:space="preserve"> </w:t>
      </w:r>
      <w:r w:rsidRPr="00330D1F">
        <w:fldChar w:fldCharType="begin" w:fldLock="1"/>
      </w:r>
      <w:r w:rsidR="00582998">
        <w:instrText>ADDIN CSL_CITATION { "citationItems" : [ { "id" : "ITEM-1", "itemData" : { "author" : [ { "dropping-particle" : "", "family" : "Hinkelmann", "given" : "Knut", "non-dropping-particle" : "", "parse-names" : false, "suffix" : "" }, { "dropping-particle" : "", "family" : "Witschel", "given" : "Hans Friedrich", "non-dropping-particle" : "", "parse-names" : false, "suffix" : "" } ], "id" : "ITEM-1", "issued" : { "date-parts" : [ [ "2013" ] ] }, "publisher" : "University of Applied Sciences NorthWestern Switzerland School of Business", "publisher-place" : "Switzerland", "title" : "How To Choose A Research Methodology", "type" : "article" }, "uris" : [ "http://www.mendeley.com/documents/?uuid=ff378991-c458-3a8d-888b-fdf6bf839063" ] }, { "id" : "ITEM-2", "itemData" : { "URL" : "http://www.managementnote.com/types-of-hypothesis-in-research/", "accessed" : { "date-parts" : [ [ "2017", "10", "27" ] ] }, "author" : [ { "dropping-particle" : "", "family" : "Management Notes", "given" : "", "non-dropping-particle" : "", "parse-names" : false, "suffix" : "" } ], "container-title" : "Management Notes", "id" : "ITEM-2", "issued" : { "date-parts" : [ [ "2017" ] ] }, "title" : "Types of Hypothesis in Research \u2013 Hypothesis | Business Research Methods", "type" : "webpage" }, "uris" : [ "http://www.mendeley.com/documents/?uuid=49de2247-e1b9-34a9-beaf-d874ef0e8727" ] } ], "mendeley" : { "formattedCitation" : "[106], [107]", "plainTextFormattedCitation" : "[106], [107]", "previouslyFormattedCitation" : "[105], [106]" }, "properties" : { "noteIndex" : 0 }, "schema" : "https://github.com/citation-style-language/schema/raw/master/csl-citation.json" }</w:instrText>
      </w:r>
      <w:r w:rsidRPr="00330D1F">
        <w:fldChar w:fldCharType="separate"/>
      </w:r>
      <w:r w:rsidR="00582998" w:rsidRPr="00582998">
        <w:rPr>
          <w:noProof/>
        </w:rPr>
        <w:t>[106], [107]</w:t>
      </w:r>
      <w:r w:rsidRPr="00330D1F">
        <w:fldChar w:fldCharType="end"/>
      </w:r>
      <w:r w:rsidRPr="00330D1F">
        <w:t>.</w:t>
      </w:r>
      <w:r>
        <w:t xml:space="preserve"> This project has the following hypotheses:</w:t>
      </w:r>
    </w:p>
    <w:p w14:paraId="70E7B2C2" w14:textId="77777777" w:rsidR="0079733C" w:rsidRPr="00EB5FE3" w:rsidRDefault="0079733C" w:rsidP="0079733C">
      <w:r>
        <w:t>H0</w:t>
      </w:r>
      <w:r w:rsidRPr="00EB5FE3">
        <w:t xml:space="preserve">: </w:t>
      </w:r>
      <w:r>
        <w:t>The use of AI has no effect on the number of collisions.</w:t>
      </w:r>
    </w:p>
    <w:p w14:paraId="03C19F3C" w14:textId="77777777" w:rsidR="0079733C" w:rsidRDefault="0079733C" w:rsidP="0079733C">
      <w:r>
        <w:t>H1</w:t>
      </w:r>
      <w:r w:rsidRPr="00EB5FE3">
        <w:t>: The use of AI increases the number of collisions that occur.</w:t>
      </w:r>
    </w:p>
    <w:p w14:paraId="360683DC" w14:textId="77777777" w:rsidR="0079733C" w:rsidRPr="00EB5FE3" w:rsidRDefault="0079733C" w:rsidP="0079733C">
      <w:r>
        <w:t xml:space="preserve">H2: </w:t>
      </w:r>
      <w:r w:rsidRPr="00EB5FE3">
        <w:t>The use of AI decreases the number of collisions that occur.</w:t>
      </w:r>
    </w:p>
    <w:p w14:paraId="32FD5834" w14:textId="77777777" w:rsidR="0079733C" w:rsidRPr="009F5E7C" w:rsidRDefault="0079733C" w:rsidP="0079733C">
      <w:r w:rsidRPr="009F5E7C">
        <w:t>The usability testing and analysis of the web application will follow a phenomenological philosophy,</w:t>
      </w:r>
      <w:r>
        <w:t xml:space="preserve"> with an inductive approach, </w:t>
      </w:r>
      <w:r w:rsidRPr="009F5E7C">
        <w:t>a survey will be conducted, using willing participants</w:t>
      </w:r>
      <w:r>
        <w:t xml:space="preserve">. The questionnaires will involve </w:t>
      </w:r>
      <w:r w:rsidRPr="00B228EA">
        <w:t>qualitative questions,</w:t>
      </w:r>
      <w:r>
        <w:t xml:space="preserve"> examining </w:t>
      </w:r>
      <w:r w:rsidRPr="009F5E7C">
        <w:t xml:space="preserve">the </w:t>
      </w:r>
      <w:proofErr w:type="gramStart"/>
      <w:r w:rsidRPr="009F5E7C">
        <w:t>users</w:t>
      </w:r>
      <w:proofErr w:type="gramEnd"/>
      <w:r w:rsidRPr="009F5E7C">
        <w:t xml:space="preserve"> views and opinions, allowing for comments and suggestions for improvements</w:t>
      </w:r>
      <w:r>
        <w:t xml:space="preserve">, </w:t>
      </w:r>
      <w:r w:rsidRPr="00B228EA">
        <w:t xml:space="preserve">such as glitches and bugs that can be easily fixed, </w:t>
      </w:r>
      <w:r>
        <w:t xml:space="preserve">or to provide extra information about the application. </w:t>
      </w:r>
      <w:r w:rsidRPr="008D1357">
        <w:t xml:space="preserve">Quantitative </w:t>
      </w:r>
      <w:r w:rsidRPr="00B228EA">
        <w:t xml:space="preserve">data can be </w:t>
      </w:r>
      <w:r>
        <w:t>collected using</w:t>
      </w:r>
      <w:r w:rsidRPr="00B228EA">
        <w:t xml:space="preserve"> categories</w:t>
      </w:r>
      <w:r>
        <w:t>, such as age ranges, number of issues with the software and numeric scales</w:t>
      </w:r>
      <w:r w:rsidRPr="00B228EA">
        <w:t>.</w:t>
      </w:r>
    </w:p>
    <w:p w14:paraId="3C2D8F18" w14:textId="77777777" w:rsidR="0079733C" w:rsidRPr="00B57264" w:rsidRDefault="0079733C" w:rsidP="0079733C">
      <w:pPr>
        <w:pStyle w:val="Heading2"/>
      </w:pPr>
      <w:bookmarkStart w:id="55" w:name="_Toc484513642"/>
      <w:bookmarkStart w:id="56" w:name="_Toc512827337"/>
      <w:r w:rsidRPr="00B57264">
        <w:t>3.2 Development Methodology</w:t>
      </w:r>
      <w:bookmarkEnd w:id="55"/>
      <w:bookmarkEnd w:id="56"/>
    </w:p>
    <w:p w14:paraId="1D5FF610" w14:textId="31831F3F" w:rsidR="008F4C32" w:rsidRDefault="008F4C32" w:rsidP="0079733C">
      <w:r w:rsidRPr="00BF129A">
        <w:t xml:space="preserve">A wide range of development methodologies are used within the software or application development industries. This project will utilise an agile method, which is a new approach with the aim </w:t>
      </w:r>
      <w:r>
        <w:t>of minimising</w:t>
      </w:r>
      <w:r w:rsidRPr="00BF129A">
        <w:t xml:space="preserve"> risks through timeboxing elements</w:t>
      </w:r>
      <w:r>
        <w:t xml:space="preserve">, such as the </w:t>
      </w:r>
      <w:r w:rsidRPr="00BF129A">
        <w:t>planning, requirements analysis, design, coding, testing, and documentation to develop new functions</w:t>
      </w:r>
      <w:r>
        <w:t xml:space="preserve"> by using the </w:t>
      </w:r>
      <w:r w:rsidRPr="00775B02">
        <w:t>feature driven development (FDD) methodology</w:t>
      </w:r>
      <w:r>
        <w:t>. This</w:t>
      </w:r>
      <w:r w:rsidRPr="00775B02">
        <w:t xml:space="preserve"> allows the developer to design and build one feature at a time in an iterative approach</w:t>
      </w:r>
      <w:r w:rsidR="0079733C">
        <w:t xml:space="preserve"> </w:t>
      </w:r>
      <w:r w:rsidR="0079733C" w:rsidRPr="00775B02">
        <w:fldChar w:fldCharType="begin" w:fldLock="1"/>
      </w:r>
      <w:r w:rsidR="00582998">
        <w:instrText>ADDIN CSL_CITATION { "citationItems" : [ { "id" : "ITEM-1", "itemData" : { "URL" : "http://www.itinfo.am/eng/software-development-methodologies/", "accessed" : { "date-parts" : [ [ "2017", "4", "13" ] ] }, "author" : [ { "dropping-particle" : "", "family" : "Association of Modern Technologies Professionals", "given" : "", "non-dropping-particle" : "", "parse-names" : false, "suffix" : "" } ], "container-title" : "Association of Modern Technologies Professionals", "id" : "ITEM-1", "issued" : { "date-parts" : [ [ "2017" ] ] }, "title" : "Software Development Methodologies", "type" : "webpage" }, "uris" : [ "http://www.mendeley.com/documents/?uuid=740854a1-b162-3134-9d5f-1772ecc27f66" ] }, { "id" : "ITEM-2", "itemData" : { "DOI" : "10.1076/csed.12.3.167.8613", "ISBN" : "9513860094", "ISSN" : "12350621", "abstract" : "Agile denoting the quality of being agile; readiness for motion; nimbleness, activity, dexterity in motion software development methods are attempting to offer an answer to the eager business community asking for lighter weight along with faster and nimbler software development processes. This is especially the case with the rapidly growing and volatile Internet software industry as well as for the emerging mobile application environment. The new agile methods have evoked a substantial amount of literature and debates. However, academic research on the subject is still scarce, as most of existing publications are written by practitioners or consultants. The aim of this publication is to begin filling this gap by systematically reviewing the existing literature on agile software development methodologies. This publication has three purposes. First, it proposes a definition and a classification of agile software development approaches. Second, it analyses ten software development methods that can be characterized as being agile against the defined criteria. Third, it compares these methods and highlights their similarities and differences. Based on this analysis, future research needs are identified and discussed.", "author" : [ { "dropping-particle" : "", "family" : "Abrahamsson", "given" : "Pekka", "non-dropping-particle" : "", "parse-names" : false, "suffix" : "" }, { "dropping-particle" : "", "family" : "Salo", "given" : "Outi", "non-dropping-particle" : "", "parse-names" : false, "suffix" : "" }, { "dropping-particle" : "", "family" : "Ronkainen", "given" : "Jussi", "non-dropping-particle" : "", "parse-names" : false, "suffix" : "" }, { "dropping-particle" : "", "family" : "Warsta", "given" : "Juhani", "non-dropping-particle" : "", "parse-names" : false, "suffix" : "" } ], "container-title" : "VTT Publications", "id" : "ITEM-2", "issue" : "478", "issued" : { "date-parts" : [ [ "2002" ] ] }, "page" : "3-107", "title" : "Agile software development methods review and analysis", "type" : "article-journal" }, "uris" : [ "http://www.mendeley.com/documents/?uuid=43225440-3ce8-439b-8f06-2b6737b88875" ] } ], "mendeley" : { "formattedCitation" : "[108], [109]", "plainTextFormattedCitation" : "[108], [109]", "previouslyFormattedCitation" : "[107], [108]" }, "properties" : { "noteIndex" : 0 }, "schema" : "https://github.com/citation-style-language/schema/raw/master/csl-citation.json" }</w:instrText>
      </w:r>
      <w:r w:rsidR="0079733C" w:rsidRPr="00775B02">
        <w:fldChar w:fldCharType="separate"/>
      </w:r>
      <w:r w:rsidR="00582998" w:rsidRPr="00582998">
        <w:rPr>
          <w:noProof/>
        </w:rPr>
        <w:t>[108], [109]</w:t>
      </w:r>
      <w:r w:rsidR="0079733C" w:rsidRPr="00775B02">
        <w:fldChar w:fldCharType="end"/>
      </w:r>
      <w:r w:rsidR="0079733C" w:rsidRPr="00775B02">
        <w:t xml:space="preserve">. </w:t>
      </w:r>
      <w:r w:rsidRPr="00775B02">
        <w:t xml:space="preserve">This approach </w:t>
      </w:r>
      <w:r>
        <w:t>permits</w:t>
      </w:r>
      <w:r w:rsidRPr="00775B02">
        <w:t xml:space="preserve"> easier application design, development and testing to ensure the application works, </w:t>
      </w:r>
      <w:r>
        <w:t>before</w:t>
      </w:r>
      <w:r w:rsidRPr="00775B02">
        <w:t xml:space="preserve"> additional features, such as increased </w:t>
      </w:r>
      <w:r>
        <w:t>level</w:t>
      </w:r>
      <w:r w:rsidRPr="00775B02">
        <w:t xml:space="preserve">s of AI, </w:t>
      </w:r>
      <w:r>
        <w:t>are</w:t>
      </w:r>
      <w:r w:rsidRPr="00775B02">
        <w:t xml:space="preserve"> added in</w:t>
      </w:r>
      <w:r>
        <w:t xml:space="preserve"> later</w:t>
      </w:r>
      <w:r w:rsidRPr="00775B02">
        <w:t xml:space="preserve"> </w:t>
      </w:r>
      <w:r>
        <w:t>timeboxes</w:t>
      </w:r>
      <w:r w:rsidRPr="00775B02">
        <w:t xml:space="preserve">. Timeboxing supports the achievement of the success criteria </w:t>
      </w:r>
      <w:r>
        <w:t>because</w:t>
      </w:r>
      <w:r w:rsidRPr="00775B02">
        <w:t xml:space="preserve"> each </w:t>
      </w:r>
      <w:r w:rsidR="005C1723">
        <w:t xml:space="preserve">timebox </w:t>
      </w:r>
      <w:r w:rsidRPr="00775B02">
        <w:t>is designed around the project aims, objectives and success criteria, prioritising according</w:t>
      </w:r>
      <w:r>
        <w:t xml:space="preserve"> to</w:t>
      </w:r>
      <w:r w:rsidRPr="00775B02">
        <w:t xml:space="preserve"> time constraints.</w:t>
      </w:r>
      <w:r>
        <w:t xml:space="preserve"> </w:t>
      </w:r>
    </w:p>
    <w:p w14:paraId="72D06298" w14:textId="523E0C04" w:rsidR="0079733C" w:rsidRDefault="008F4C32" w:rsidP="0079733C">
      <w:r>
        <w:t xml:space="preserve">As this is a relatively small project, which must be delivered within a short time frame, each </w:t>
      </w:r>
      <w:r w:rsidR="005C1723">
        <w:t>timebox</w:t>
      </w:r>
      <w:r>
        <w:t xml:space="preserve"> will aim to last a week or two, allowing for </w:t>
      </w:r>
      <w:r w:rsidRPr="003874EA">
        <w:t xml:space="preserve">time to design, build and test each feature, and time to test it within the larger application. This supports </w:t>
      </w:r>
      <w:r>
        <w:t>the handling of</w:t>
      </w:r>
      <w:r w:rsidRPr="003874EA">
        <w:t xml:space="preserve"> issues that arise, </w:t>
      </w:r>
      <w:r>
        <w:t>by using</w:t>
      </w:r>
      <w:r w:rsidRPr="003874EA">
        <w:t xml:space="preserve"> the available time to conduct </w:t>
      </w:r>
      <w:r>
        <w:t>further</w:t>
      </w:r>
      <w:r w:rsidRPr="003874EA">
        <w:t xml:space="preserve"> research and </w:t>
      </w:r>
      <w:r>
        <w:t>conduct</w:t>
      </w:r>
      <w:r w:rsidRPr="003874EA">
        <w:t xml:space="preserve"> additional testing, minimising the risk of failure, or future issues with integration </w:t>
      </w:r>
      <w:r>
        <w:t xml:space="preserve">of the next </w:t>
      </w:r>
      <w:r w:rsidR="005C1723">
        <w:t>timebox</w:t>
      </w:r>
      <w:r>
        <w:t xml:space="preserve"> </w:t>
      </w:r>
      <w:r w:rsidR="0079733C" w:rsidRPr="003874EA">
        <w:fldChar w:fldCharType="begin" w:fldLock="1"/>
      </w:r>
      <w:r w:rsidR="00582998">
        <w:instrText>ADDIN CSL_CITATION { "citationItems" : [ { "id" : "ITEM-1", "itemData" : { "URL" : "http://sliitmscfdd.wikidot.com/introduction-to-fdd", "accessed" : { "date-parts" : [ [ "2017", "4", "13" ] ] }, "author" : [ { "dropping-particle" : "", "family" : "Wikidot", "given" : "", "non-dropping-particle" : "", "parse-names" : false, "suffix" : "" } ], "container-title" : "Wikidot", "id" : "ITEM-1", "issued" : { "date-parts" : [ [ "2011" ] ] }, "title" : "FDD - Agile - Feature Driven Development", "type" : "webpage" }, "uris" : [ "http://www.mendeley.com/documents/?uuid=14dd323a-edc4-38c6-8828-b696c7ba38b0" ] } ], "mendeley" : { "formattedCitation" : "[110]", "plainTextFormattedCitation" : "[110]", "previouslyFormattedCitation" : "[109]" }, "properties" : { "noteIndex" : 0 }, "schema" : "https://github.com/citation-style-language/schema/raw/master/csl-citation.json" }</w:instrText>
      </w:r>
      <w:r w:rsidR="0079733C" w:rsidRPr="003874EA">
        <w:fldChar w:fldCharType="separate"/>
      </w:r>
      <w:r w:rsidR="00582998" w:rsidRPr="00582998">
        <w:rPr>
          <w:noProof/>
        </w:rPr>
        <w:t>[110]</w:t>
      </w:r>
      <w:r w:rsidR="0079733C" w:rsidRPr="003874EA">
        <w:fldChar w:fldCharType="end"/>
      </w:r>
      <w:r w:rsidR="0079733C" w:rsidRPr="003874EA">
        <w:t>.</w:t>
      </w:r>
      <w:r w:rsidR="0079733C">
        <w:t xml:space="preserve"> </w:t>
      </w:r>
    </w:p>
    <w:p w14:paraId="3F635E59" w14:textId="77777777" w:rsidR="0079733C" w:rsidRDefault="0079733C" w:rsidP="0079733C">
      <w:r>
        <w:lastRenderedPageBreak/>
        <w:t>Data will be collected for analysis by:</w:t>
      </w:r>
    </w:p>
    <w:p w14:paraId="6227635B" w14:textId="77777777" w:rsidR="0079733C" w:rsidRDefault="0079733C" w:rsidP="004B699B">
      <w:pPr>
        <w:pStyle w:val="ListParagraph"/>
      </w:pPr>
      <w:r>
        <w:t>Log files (if there are any) created by the system during testing for faults/ errors (debugging)</w:t>
      </w:r>
    </w:p>
    <w:p w14:paraId="1C1B90E6" w14:textId="77777777" w:rsidR="0079733C" w:rsidRDefault="0079733C" w:rsidP="004B699B">
      <w:pPr>
        <w:pStyle w:val="ListParagraph"/>
      </w:pPr>
      <w:r>
        <w:t>Data from secondary sources to develop the system, with a possibility of benchmarking at a later stage</w:t>
      </w:r>
    </w:p>
    <w:p w14:paraId="5360EDBC" w14:textId="77777777" w:rsidR="008F4C32" w:rsidRDefault="008F4C32" w:rsidP="004B699B">
      <w:pPr>
        <w:pStyle w:val="ListParagraph"/>
      </w:pPr>
      <w:r>
        <w:t>Test data – questionnaires from testers about its usability and functionality. The questionnaire asks the participant to identify the number of hazards hit with and without the time lag, with the time lag and incorporated AI for operational data, the usability of the simulation, and the ease of navigating the robot.</w:t>
      </w:r>
    </w:p>
    <w:p w14:paraId="6AE0BDF7" w14:textId="77777777" w:rsidR="008F4C32" w:rsidRDefault="008F4C32" w:rsidP="008F4C32">
      <w:r>
        <w:t>The purpose of the questionnaire is to identify how easy it is to navigate the rover using the system around obstacles. The questionnaire is not generalisable as it was designed for testing this, or very similar, applications. Each question is carefully designed to achieve the desired aims and objectives of the project, whilst maximising the responses through both open and closed questions. This allows for analytical data to measure the success, as well as their thoughts and experiences on using the application, as participants encountered issues.</w:t>
      </w:r>
    </w:p>
    <w:p w14:paraId="4AE49D33" w14:textId="090A3F68" w:rsidR="008F4C32" w:rsidRDefault="008F4C32" w:rsidP="008F4C32">
      <w:r>
        <w:t xml:space="preserve">The questionnaire will be tested </w:t>
      </w:r>
      <w:r w:rsidR="00A071EB">
        <w:t>using colleagues and fellow students</w:t>
      </w:r>
      <w:r>
        <w:t>, although the end user of the project would be simulator operators who would use it to simulate a rovers’ day-to-day operations, or to simulate a scenario, such as trying to get a rover out of a crater. This method was used to get willing participants to test the application within the given time constraint. Additionally, as the required hardware is expensive, and the need for honest responses, there needs to be a level of trust, which is more acceptable with this test group.</w:t>
      </w:r>
    </w:p>
    <w:p w14:paraId="2ACE4DBA" w14:textId="05DCADB4" w:rsidR="0079733C" w:rsidRPr="008F4C32" w:rsidRDefault="008F4C32" w:rsidP="008F4C32">
      <w:pPr>
        <w:rPr>
          <w:rFonts w:eastAsia="Times New Roman" w:cs="Times New Roman"/>
          <w:szCs w:val="20"/>
        </w:rPr>
      </w:pPr>
      <w:r>
        <w:t xml:space="preserve">The questionnaire was prototyped with </w:t>
      </w:r>
      <w:r w:rsidR="00C06D5F">
        <w:t>several</w:t>
      </w:r>
      <w:r w:rsidR="00A071EB">
        <w:t xml:space="preserve"> colleagues</w:t>
      </w:r>
      <w:r>
        <w:t xml:space="preserve"> that are not able to test the application, </w:t>
      </w:r>
      <w:r w:rsidR="000901BA">
        <w:t>however, were</w:t>
      </w:r>
      <w:r>
        <w:t xml:space="preserve"> willing to scrutinise the questionnaire before implementation with the testers. This is a valid and reliable method for both prototyping and testing purposes, as it allows for the identification of issues, such as changes to be made to questions, as the testers have no information on the capabilities of the rover or application </w:t>
      </w:r>
      <w:r>
        <w:fldChar w:fldCharType="begin" w:fldLock="1"/>
      </w:r>
      <w:r w:rsidR="00582998">
        <w:instrText>ADDIN CSL_CITATION { "citationItems" : [ { "id" : "ITEM-1", "itemData" : { "URL" : "https://www.uxpin.com/studio/blog/use-prototypes-get-feedback/", "accessed" : { "date-parts" : [ [ "2018", "4", "24" ] ] }, "author" : [ { "dropping-particle" : "", "family" : "McConell", "given" : "Ivana", "non-dropping-particle" : "", "parse-names" : false, "suffix" : "" } ], "container-title" : "Studio by UXPin", "id" : "ITEM-1", "issued" : { "date-parts" : [ [ "2015" ] ] }, "title" : "How to Use Prototypes to Inspire the Right Feedback", "type" : "webpage" }, "uris" : [ "http://www.mendeley.com/documents/?uuid=73fc65c7-e55f-322e-b952-e78058fb0ffd" ] } ], "mendeley" : { "formattedCitation" : "[111]", "plainTextFormattedCitation" : "[111]", "previouslyFormattedCitation" : "[110]" }, "properties" : { "noteIndex" : 0 }, "schema" : "https://github.com/citation-style-language/schema/raw/master/csl-citation.json" }</w:instrText>
      </w:r>
      <w:r>
        <w:fldChar w:fldCharType="separate"/>
      </w:r>
      <w:r w:rsidR="00582998" w:rsidRPr="00582998">
        <w:rPr>
          <w:noProof/>
        </w:rPr>
        <w:t>[111]</w:t>
      </w:r>
      <w:r>
        <w:fldChar w:fldCharType="end"/>
      </w:r>
      <w:r>
        <w:t>. If this project was to become live, testing sample would also include rover operators for more valid results.</w:t>
      </w:r>
      <w:r w:rsidR="0079733C">
        <w:br w:type="page"/>
      </w:r>
    </w:p>
    <w:p w14:paraId="4788B57B" w14:textId="77777777" w:rsidR="0079733C" w:rsidRDefault="0079733C" w:rsidP="0079733C">
      <w:pPr>
        <w:pStyle w:val="Heading1"/>
      </w:pPr>
      <w:bookmarkStart w:id="57" w:name="_Toc512827338"/>
      <w:r w:rsidRPr="00B57264">
        <w:lastRenderedPageBreak/>
        <w:t xml:space="preserve">4.0 </w:t>
      </w:r>
      <w:r>
        <w:t>The Build Process</w:t>
      </w:r>
      <w:bookmarkEnd w:id="57"/>
    </w:p>
    <w:p w14:paraId="62A71283" w14:textId="77777777" w:rsidR="0079733C" w:rsidRDefault="0079733C" w:rsidP="0079733C">
      <w:pPr>
        <w:pStyle w:val="Heading2"/>
      </w:pPr>
      <w:bookmarkStart w:id="58" w:name="_Toc512827339"/>
      <w:r w:rsidRPr="00B57264">
        <w:t xml:space="preserve">4.1 </w:t>
      </w:r>
      <w:r>
        <w:t>Timebox 1</w:t>
      </w:r>
      <w:bookmarkEnd w:id="58"/>
    </w:p>
    <w:p w14:paraId="3E7E1BD5" w14:textId="77777777" w:rsidR="0079733C" w:rsidRDefault="0079733C" w:rsidP="0079733C">
      <w:r>
        <w:t>Start date: 23/11/2017</w:t>
      </w:r>
    </w:p>
    <w:p w14:paraId="06FE97F8" w14:textId="77777777" w:rsidR="0079733C" w:rsidRDefault="0079733C" w:rsidP="0079733C">
      <w:r>
        <w:t>Duration: 2 weeks</w:t>
      </w:r>
    </w:p>
    <w:p w14:paraId="7018B38C" w14:textId="77777777" w:rsidR="0079733C" w:rsidRPr="00EE3D00" w:rsidRDefault="0079733C" w:rsidP="0079733C">
      <w:r>
        <w:t>Completion date: 6/12/2017</w:t>
      </w:r>
    </w:p>
    <w:p w14:paraId="7EACF35F" w14:textId="77777777" w:rsidR="0079733C" w:rsidRDefault="0079733C" w:rsidP="0079733C">
      <w:pPr>
        <w:pStyle w:val="Heading3"/>
      </w:pPr>
      <w:bookmarkStart w:id="59" w:name="_Toc512827340"/>
      <w:r>
        <w:t>4.1.1 Timebox Aims</w:t>
      </w:r>
      <w:bookmarkEnd w:id="59"/>
    </w:p>
    <w:p w14:paraId="4C018AE8" w14:textId="77777777" w:rsidR="0079733C" w:rsidRDefault="0079733C" w:rsidP="00184EC5">
      <w:pPr>
        <w:pStyle w:val="ListParagraph"/>
        <w:numPr>
          <w:ilvl w:val="0"/>
          <w:numId w:val="26"/>
        </w:numPr>
        <w:ind w:left="567" w:hanging="425"/>
      </w:pPr>
      <w:r>
        <w:t>Design and test Lego Mindstorms EV3 robots</w:t>
      </w:r>
    </w:p>
    <w:p w14:paraId="723AC8CF" w14:textId="77777777" w:rsidR="0079733C" w:rsidRDefault="0079733C" w:rsidP="00184EC5">
      <w:pPr>
        <w:pStyle w:val="ListParagraph"/>
        <w:numPr>
          <w:ilvl w:val="0"/>
          <w:numId w:val="26"/>
        </w:numPr>
        <w:ind w:left="567" w:hanging="425"/>
      </w:pPr>
      <w:r>
        <w:t>Outline the system architecture</w:t>
      </w:r>
    </w:p>
    <w:p w14:paraId="5436A7EE" w14:textId="77777777" w:rsidR="0079733C" w:rsidRDefault="0079733C" w:rsidP="00184EC5">
      <w:pPr>
        <w:pStyle w:val="ListParagraph"/>
        <w:numPr>
          <w:ilvl w:val="0"/>
          <w:numId w:val="26"/>
        </w:numPr>
        <w:ind w:left="567" w:hanging="425"/>
      </w:pPr>
      <w:r>
        <w:t>Complete the system requirements</w:t>
      </w:r>
    </w:p>
    <w:p w14:paraId="4FD543AE" w14:textId="77777777" w:rsidR="0079733C" w:rsidRDefault="0079733C" w:rsidP="0079733C">
      <w:pPr>
        <w:pStyle w:val="Heading3"/>
      </w:pPr>
      <w:bookmarkStart w:id="60" w:name="_Toc512827341"/>
      <w:r>
        <w:t>4.1.2 Lego Mindstorms Robot Initial Design</w:t>
      </w:r>
      <w:bookmarkEnd w:id="60"/>
    </w:p>
    <w:p w14:paraId="43924B78" w14:textId="12023482" w:rsidR="0079733C" w:rsidRPr="00B57264" w:rsidRDefault="0079733C" w:rsidP="0079733C">
      <w:r w:rsidRPr="00B57264">
        <w:t xml:space="preserve">The design for the robot is </w:t>
      </w:r>
      <w:r w:rsidR="00067CC5">
        <w:t>an amalgamation of des</w:t>
      </w:r>
      <w:r w:rsidRPr="00B57264">
        <w:t xml:space="preserve">ign features (as much as possible) </w:t>
      </w:r>
      <w:r w:rsidR="00067CC5">
        <w:t>o</w:t>
      </w:r>
      <w:r w:rsidRPr="00B57264">
        <w:t xml:space="preserve">f existing rovers, </w:t>
      </w:r>
      <w:r>
        <w:t xml:space="preserve">additional </w:t>
      </w:r>
      <w:r w:rsidRPr="00B57264">
        <w:t>research</w:t>
      </w:r>
      <w:r>
        <w:t xml:space="preserve"> undertaken</w:t>
      </w:r>
      <w:r w:rsidRPr="00B57264">
        <w:t xml:space="preserve">, and </w:t>
      </w:r>
      <w:r w:rsidR="00067CC5">
        <w:t xml:space="preserve">the </w:t>
      </w:r>
      <w:r w:rsidRPr="00B57264">
        <w:t>capabilities of the available Lego Mindstorms EV3 kits.</w:t>
      </w:r>
      <w:r>
        <w:t xml:space="preserve"> Based upon the research undertaken, the common </w:t>
      </w:r>
      <w:r w:rsidRPr="00B57264">
        <w:t>design fo</w:t>
      </w:r>
      <w:r>
        <w:t>r</w:t>
      </w:r>
      <w:r w:rsidRPr="00B57264">
        <w:t xml:space="preserve"> </w:t>
      </w:r>
      <w:r>
        <w:t xml:space="preserve">current </w:t>
      </w:r>
      <w:r w:rsidRPr="00B57264">
        <w:t>rovers</w:t>
      </w:r>
      <w:r>
        <w:t xml:space="preserve"> are</w:t>
      </w:r>
      <w:r w:rsidRPr="00B57264">
        <w:t>:</w:t>
      </w:r>
    </w:p>
    <w:p w14:paraId="5E660B97" w14:textId="245D2744" w:rsidR="0079733C" w:rsidRDefault="0079733C" w:rsidP="00184EC5">
      <w:pPr>
        <w:pStyle w:val="ListParagraph"/>
        <w:numPr>
          <w:ilvl w:val="0"/>
          <w:numId w:val="13"/>
        </w:numPr>
        <w:ind w:left="567" w:hanging="425"/>
      </w:pPr>
      <w:r w:rsidRPr="00B57264">
        <w:t xml:space="preserve">Wheels – </w:t>
      </w:r>
      <w:r w:rsidR="00302484">
        <w:t>six</w:t>
      </w:r>
      <w:r>
        <w:t xml:space="preserve"> </w:t>
      </w:r>
      <w:r w:rsidRPr="00B57264">
        <w:t>medium</w:t>
      </w:r>
      <w:r>
        <w:t xml:space="preserve"> sized independently controlled wheels – rocker-boogie design</w:t>
      </w:r>
    </w:p>
    <w:p w14:paraId="0BD78743" w14:textId="1FFF081E" w:rsidR="0079733C" w:rsidRPr="00B57264" w:rsidRDefault="0079733C" w:rsidP="00184EC5">
      <w:pPr>
        <w:pStyle w:val="ListParagraph"/>
        <w:numPr>
          <w:ilvl w:val="0"/>
          <w:numId w:val="13"/>
        </w:numPr>
        <w:ind w:left="567" w:hanging="425"/>
      </w:pPr>
      <w:r>
        <w:t>Arm – moveable</w:t>
      </w:r>
      <w:r w:rsidR="00067CC5">
        <w:t>, contractible</w:t>
      </w:r>
      <w:r>
        <w:t xml:space="preserve"> and compactable</w:t>
      </w:r>
    </w:p>
    <w:p w14:paraId="666CBBED" w14:textId="77777777" w:rsidR="0079733C" w:rsidRPr="00B57264" w:rsidRDefault="0079733C" w:rsidP="00184EC5">
      <w:pPr>
        <w:pStyle w:val="ListParagraph"/>
        <w:numPr>
          <w:ilvl w:val="0"/>
          <w:numId w:val="13"/>
        </w:numPr>
        <w:ind w:left="567" w:hanging="425"/>
      </w:pPr>
      <w:r w:rsidRPr="00B57264">
        <w:t>Solar powered design – charges onboard power supply</w:t>
      </w:r>
    </w:p>
    <w:p w14:paraId="747261D7" w14:textId="686EFBB5" w:rsidR="0079733C" w:rsidRPr="00B57264" w:rsidRDefault="0079733C" w:rsidP="00184EC5">
      <w:pPr>
        <w:pStyle w:val="ListParagraph"/>
        <w:numPr>
          <w:ilvl w:val="0"/>
          <w:numId w:val="13"/>
        </w:numPr>
        <w:ind w:left="567" w:hanging="425"/>
      </w:pPr>
      <w:r w:rsidRPr="00B57264">
        <w:t>Maximise</w:t>
      </w:r>
      <w:r w:rsidR="00067CC5">
        <w:t>d</w:t>
      </w:r>
      <w:r w:rsidRPr="00B57264">
        <w:t xml:space="preserve"> surface area for solar panels</w:t>
      </w:r>
    </w:p>
    <w:p w14:paraId="632060C7" w14:textId="77777777" w:rsidR="0079733C" w:rsidRDefault="0079733C" w:rsidP="00184EC5">
      <w:pPr>
        <w:pStyle w:val="ListParagraph"/>
        <w:numPr>
          <w:ilvl w:val="0"/>
          <w:numId w:val="13"/>
        </w:numPr>
        <w:ind w:left="567" w:hanging="425"/>
      </w:pPr>
      <w:r w:rsidRPr="00B57264">
        <w:t>Functional – less concern on appearance</w:t>
      </w:r>
    </w:p>
    <w:p w14:paraId="6C2D8CE1" w14:textId="77777777" w:rsidR="0079733C" w:rsidRDefault="0079733C" w:rsidP="00184EC5">
      <w:pPr>
        <w:pStyle w:val="ListParagraph"/>
        <w:numPr>
          <w:ilvl w:val="0"/>
          <w:numId w:val="13"/>
        </w:numPr>
        <w:ind w:left="567" w:hanging="425"/>
      </w:pPr>
      <w:r>
        <w:t>Tilt capabilities of at least 20°</w:t>
      </w:r>
    </w:p>
    <w:p w14:paraId="2A8284BB" w14:textId="30F54B87" w:rsidR="0079733C" w:rsidRDefault="0079733C" w:rsidP="0079733C">
      <w:r>
        <w:t xml:space="preserve">The design process of the rover used for the project </w:t>
      </w:r>
      <w:r w:rsidR="00067CC5">
        <w:t xml:space="preserve">is </w:t>
      </w:r>
      <w:r>
        <w:t xml:space="preserve">an iterative process to develop the final design. The initial design </w:t>
      </w:r>
      <w:r w:rsidR="000933DC">
        <w:t>wa</w:t>
      </w:r>
      <w:r>
        <w:t>s a basic rover design, which w</w:t>
      </w:r>
      <w:r w:rsidR="000933DC">
        <w:t>as</w:t>
      </w:r>
      <w:r>
        <w:t xml:space="preserve"> built</w:t>
      </w:r>
      <w:r w:rsidR="000933DC">
        <w:t xml:space="preserve"> and</w:t>
      </w:r>
      <w:r>
        <w:t xml:space="preserve"> tested, </w:t>
      </w:r>
      <w:r w:rsidR="000933DC">
        <w:t>with</w:t>
      </w:r>
      <w:r>
        <w:t xml:space="preserve"> notes made on its performance</w:t>
      </w:r>
      <w:r w:rsidR="00101F4D">
        <w:t>,</w:t>
      </w:r>
      <w:r>
        <w:t xml:space="preserve"> and changes made. The rover and the code </w:t>
      </w:r>
      <w:r w:rsidR="00101F4D">
        <w:t>u</w:t>
      </w:r>
      <w:r>
        <w:t>nder</w:t>
      </w:r>
      <w:r w:rsidR="00101F4D">
        <w:t>went</w:t>
      </w:r>
      <w:r>
        <w:t xml:space="preserve"> sandbox testing, which allow</w:t>
      </w:r>
      <w:r w:rsidR="00101F4D">
        <w:t>ed for</w:t>
      </w:r>
      <w:r>
        <w:t xml:space="preserve"> the code to be independently evaluated, monitored, </w:t>
      </w:r>
      <w:r w:rsidR="00101F4D">
        <w:t>and</w:t>
      </w:r>
      <w:r>
        <w:t xml:space="preserve"> tested by isolating sections. This allows the operational environment </w:t>
      </w:r>
      <w:r w:rsidR="00101F4D">
        <w:t xml:space="preserve">created </w:t>
      </w:r>
      <w:r>
        <w:t xml:space="preserve">to not affect the execution, operation or processes </w:t>
      </w:r>
      <w:r w:rsidR="00101F4D">
        <w:t xml:space="preserve">within the application </w:t>
      </w:r>
      <w:r>
        <w:fldChar w:fldCharType="begin" w:fldLock="1"/>
      </w:r>
      <w:r w:rsidR="00582998">
        <w:instrText>ADDIN CSL_CITATION { "citationItems" : [ { "id" : "ITEM-1", "itemData" : { "URL" : "https://www.techopedia.com/definition/27681/sandbox-software-development", "accessed" : { "date-parts" : [ [ "2018", "1", "11" ] ] }, "author" : [ { "dropping-particle" : "", "family" : "Techopedia", "given" : "", "non-dropping-particle" : "", "parse-names" : false, "suffix" : "" } ], "container-title" : "Techopedia", "id" : "ITEM-1", "issued" : { "date-parts" : [ [ "2018" ] ] }, "title" : "What is a Sandbox (in Software Development)? - Definition from Techopedia", "type" : "webpage" }, "uris" : [ "http://www.mendeley.com/documents/?uuid=c9327328-5e28-3467-a2a3-9e225d53ec5f" ] } ], "mendeley" : { "formattedCitation" : "[112]", "plainTextFormattedCitation" : "[112]", "previouslyFormattedCitation" : "[111]" }, "properties" : { "noteIndex" : 0 }, "schema" : "https://github.com/citation-style-language/schema/raw/master/csl-citation.json" }</w:instrText>
      </w:r>
      <w:r>
        <w:fldChar w:fldCharType="separate"/>
      </w:r>
      <w:r w:rsidR="00582998" w:rsidRPr="00582998">
        <w:rPr>
          <w:noProof/>
        </w:rPr>
        <w:t>[112]</w:t>
      </w:r>
      <w:r>
        <w:fldChar w:fldCharType="end"/>
      </w:r>
      <w:r>
        <w:t xml:space="preserve">. </w:t>
      </w:r>
    </w:p>
    <w:p w14:paraId="6C2AD079" w14:textId="35A3F0DC" w:rsidR="0079733C" w:rsidRDefault="0079733C" w:rsidP="0079733C">
      <w:r>
        <w:t xml:space="preserve">The initial design is a basic EV3 rover design, which has been adapted from the TRACK3R robot, one of the basic Lego EV3 designs </w:t>
      </w:r>
      <w:r>
        <w:fldChar w:fldCharType="begin" w:fldLock="1"/>
      </w:r>
      <w:r w:rsidR="00582998">
        <w:instrText>ADDIN CSL_CITATION { "citationItems" : [ { "id" : "ITEM-1", "itemData" : { "URL" : "https://www.lego.com/en-us/mindstorms/build-a-robot/track3r", "accessed" : { "date-parts" : [ [ "2017", "12", "7" ] ] }, "author" : [ { "dropping-particle" : "", "family" : "Lego", "given" : "", "non-dropping-particle" : "", "parse-names" : false, "suffix" : "" } ], "container-title" : "Lego", "id" : "ITEM-1", "issued" : { "date-parts" : [ [ "2017" ] ] }, "title" : "TRACK3R - Build a Robot - Lego Mindstorms EV3", "type" : "webpage" }, "uris" : [ "http://www.mendeley.com/documents/?uuid=3fa50b43-6b2a-3132-85d4-d6b89603b0ca" ] } ], "mendeley" : { "formattedCitation" : "[113]", "plainTextFormattedCitation" : "[113]", "previouslyFormattedCitation" : "[112]" }, "properties" : { "noteIndex" : 0 }, "schema" : "https://github.com/citation-style-language/schema/raw/master/csl-citation.json" }</w:instrText>
      </w:r>
      <w:r>
        <w:fldChar w:fldCharType="separate"/>
      </w:r>
      <w:r w:rsidR="00582998" w:rsidRPr="00582998">
        <w:rPr>
          <w:noProof/>
        </w:rPr>
        <w:t>[113]</w:t>
      </w:r>
      <w:r>
        <w:fldChar w:fldCharType="end"/>
      </w:r>
      <w:r>
        <w:t xml:space="preserve">. The robot was built using the online </w:t>
      </w:r>
      <w:r>
        <w:lastRenderedPageBreak/>
        <w:t xml:space="preserve">instructions, changes made when </w:t>
      </w:r>
      <w:r w:rsidR="00430278">
        <w:t xml:space="preserve">they were </w:t>
      </w:r>
      <w:r>
        <w:t xml:space="preserve">required, </w:t>
      </w:r>
      <w:r w:rsidR="00430278">
        <w:t>utilising</w:t>
      </w:r>
      <w:r>
        <w:t xml:space="preserve"> ports B + C for the motor connections. It was tested using basic code written in Java to test its functionality. Testing involved using common household items, such as clothing and objects to represent obstacles, on a carpet to simulate the sand/ rough terrain. The design is s</w:t>
      </w:r>
      <w:r w:rsidR="00430278">
        <w:t>how</w:t>
      </w:r>
      <w:r>
        <w:t>n below:</w:t>
      </w:r>
    </w:p>
    <w:p w14:paraId="418CAA4B" w14:textId="77777777" w:rsidR="0079733C" w:rsidRDefault="0079733C" w:rsidP="0079733C">
      <w:pPr>
        <w:pStyle w:val="Caption"/>
        <w:spacing w:after="0"/>
        <w:jc w:val="center"/>
      </w:pPr>
      <w:r>
        <w:rPr>
          <w:noProof/>
          <w:lang w:eastAsia="en-GB"/>
        </w:rPr>
        <w:drawing>
          <wp:inline distT="0" distB="0" distL="0" distR="0" wp14:anchorId="68AEE9A5" wp14:editId="53DC8377">
            <wp:extent cx="3600000" cy="3195332"/>
            <wp:effectExtent l="19050" t="19050" r="19685" b="24130"/>
            <wp:docPr id="8" name="Picture 8" descr="https://lc-www-live-s.legocdn.com/r/www/r/mindstorms/-/media/franchises/mindstorms%202014/robots/product_track3r_mainstage.png?l.r2=82847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c-www-live-s.legocdn.com/r/www/r/mindstorms/-/media/franchises/mindstorms%202014/robots/product_track3r_mainstage.png?l.r2=82847304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9160" t="7922" r="28675" b="6332"/>
                    <a:stretch/>
                  </pic:blipFill>
                  <pic:spPr bwMode="auto">
                    <a:xfrm>
                      <a:off x="0" y="0"/>
                      <a:ext cx="3600000" cy="319533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C6DCE4C" w14:textId="15B182C0" w:rsidR="0079733C" w:rsidRDefault="0079733C" w:rsidP="0079733C">
      <w:pPr>
        <w:pStyle w:val="Caption"/>
        <w:jc w:val="center"/>
      </w:pPr>
      <w:bookmarkStart w:id="61" w:name="_Toc512827421"/>
      <w:r>
        <w:t xml:space="preserve">Figure </w:t>
      </w:r>
      <w:fldSimple w:instr=" SEQ Figure \* ARABIC ">
        <w:r w:rsidR="00BB120F">
          <w:rPr>
            <w:noProof/>
          </w:rPr>
          <w:t>11</w:t>
        </w:r>
      </w:fldSimple>
      <w:r>
        <w:t xml:space="preserve">: Initial TRACK3R Rover Design </w:t>
      </w:r>
      <w:r>
        <w:fldChar w:fldCharType="begin" w:fldLock="1"/>
      </w:r>
      <w:r w:rsidR="00582998">
        <w:instrText>ADDIN CSL_CITATION { "citationItems" : [ { "id" : "ITEM-1", "itemData" : { "URL" : "https://www.lego.com/en-us/mindstorms/build-a-robot/track3r", "accessed" : { "date-parts" : [ [ "2017", "12", "7" ] ] }, "author" : [ { "dropping-particle" : "", "family" : "Lego", "given" : "", "non-dropping-particle" : "", "parse-names" : false, "suffix" : "" } ], "container-title" : "Lego", "id" : "ITEM-1", "issued" : { "date-parts" : [ [ "2017" ] ] }, "title" : "TRACK3R - Build a Robot - Lego Mindstorms EV3", "type" : "webpage" }, "uris" : [ "http://www.mendeley.com/documents/?uuid=3fa50b43-6b2a-3132-85d4-d6b89603b0ca" ] } ], "mendeley" : { "formattedCitation" : "[113]", "plainTextFormattedCitation" : "[113]", "previouslyFormattedCitation" : "[112]" }, "properties" : { "noteIndex" : 0 }, "schema" : "https://github.com/citation-style-language/schema/raw/master/csl-citation.json" }</w:instrText>
      </w:r>
      <w:r>
        <w:fldChar w:fldCharType="separate"/>
      </w:r>
      <w:bookmarkEnd w:id="61"/>
      <w:r w:rsidR="00582998" w:rsidRPr="00582998">
        <w:rPr>
          <w:i w:val="0"/>
          <w:noProof/>
        </w:rPr>
        <w:t>[113]</w:t>
      </w:r>
      <w:r>
        <w:fldChar w:fldCharType="end"/>
      </w:r>
    </w:p>
    <w:p w14:paraId="2B90054A" w14:textId="77777777" w:rsidR="0079733C" w:rsidRDefault="0079733C" w:rsidP="0079733C">
      <w:pPr>
        <w:keepNext/>
        <w:spacing w:after="0"/>
        <w:jc w:val="center"/>
      </w:pPr>
      <w:r>
        <w:rPr>
          <w:noProof/>
          <w:lang w:eastAsia="en-GB"/>
        </w:rPr>
        <w:drawing>
          <wp:inline distT="0" distB="0" distL="0" distR="0" wp14:anchorId="3AFF28A6" wp14:editId="175B0E33">
            <wp:extent cx="3600000" cy="2840318"/>
            <wp:effectExtent l="19050" t="19050" r="19685" b="177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itialRoverDesign.jpg"/>
                    <pic:cNvPicPr/>
                  </pic:nvPicPr>
                  <pic:blipFill rotWithShape="1">
                    <a:blip r:embed="rId20" cstate="screen">
                      <a:extLst>
                        <a:ext uri="{28A0092B-C50C-407E-A947-70E740481C1C}">
                          <a14:useLocalDpi xmlns:a14="http://schemas.microsoft.com/office/drawing/2010/main" val="0"/>
                        </a:ext>
                      </a:extLst>
                    </a:blip>
                    <a:srcRect/>
                    <a:stretch/>
                  </pic:blipFill>
                  <pic:spPr bwMode="auto">
                    <a:xfrm>
                      <a:off x="0" y="0"/>
                      <a:ext cx="3600000" cy="284031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F27ACE4" w14:textId="34784882" w:rsidR="0079733C" w:rsidRDefault="0079733C" w:rsidP="0079733C">
      <w:pPr>
        <w:pStyle w:val="Caption"/>
        <w:jc w:val="center"/>
      </w:pPr>
      <w:bookmarkStart w:id="62" w:name="_Toc512827422"/>
      <w:r>
        <w:t xml:space="preserve">Figure </w:t>
      </w:r>
      <w:fldSimple w:instr=" SEQ Figure \* ARABIC ">
        <w:r w:rsidR="00BB120F">
          <w:rPr>
            <w:noProof/>
          </w:rPr>
          <w:t>12</w:t>
        </w:r>
      </w:fldSimple>
      <w:r>
        <w:t>: Adapted Initial Rover Design</w:t>
      </w:r>
      <w:bookmarkEnd w:id="62"/>
    </w:p>
    <w:p w14:paraId="40208BD5" w14:textId="2E8D3740" w:rsidR="0079733C" w:rsidRPr="00242C84" w:rsidRDefault="0079733C" w:rsidP="0079733C">
      <w:r>
        <w:t>This sandbox testing revealed that it would benefit more from a rocker-boogie design, so the design will be updated to provide this</w:t>
      </w:r>
      <w:r w:rsidR="00430278">
        <w:t xml:space="preserve"> in a later </w:t>
      </w:r>
      <w:r w:rsidR="005C1723">
        <w:t>timebox</w:t>
      </w:r>
      <w:r>
        <w:t>.  The test code was written using LeJOS</w:t>
      </w:r>
      <w:r w:rsidR="00430278">
        <w:t xml:space="preserve">, an additional library for the </w:t>
      </w:r>
      <w:r>
        <w:t xml:space="preserve">Java programming language, and </w:t>
      </w:r>
      <w:r w:rsidR="00430278">
        <w:t xml:space="preserve">is </w:t>
      </w:r>
      <w:r>
        <w:t>below:</w:t>
      </w:r>
    </w:p>
    <w:tbl>
      <w:tblPr>
        <w:tblStyle w:val="TableGrid"/>
        <w:tblW w:w="8358" w:type="dxa"/>
        <w:tblLook w:val="04A0" w:firstRow="1" w:lastRow="0" w:firstColumn="1" w:lastColumn="0" w:noHBand="0" w:noVBand="1"/>
      </w:tblPr>
      <w:tblGrid>
        <w:gridCol w:w="2547"/>
        <w:gridCol w:w="2551"/>
        <w:gridCol w:w="3260"/>
      </w:tblGrid>
      <w:tr w:rsidR="0079733C" w14:paraId="5D1F8148" w14:textId="77777777" w:rsidTr="0079733C">
        <w:tc>
          <w:tcPr>
            <w:tcW w:w="2547" w:type="dxa"/>
            <w:vAlign w:val="center"/>
          </w:tcPr>
          <w:p w14:paraId="3BA13E86" w14:textId="77777777" w:rsidR="0079733C" w:rsidRPr="004E69E2" w:rsidRDefault="0079733C" w:rsidP="002172DD">
            <w:pPr>
              <w:spacing w:after="0"/>
              <w:jc w:val="center"/>
              <w:rPr>
                <w:b/>
                <w:sz w:val="28"/>
                <w:u w:val="single"/>
              </w:rPr>
            </w:pPr>
            <w:r w:rsidRPr="004E69E2">
              <w:rPr>
                <w:b/>
                <w:sz w:val="28"/>
                <w:u w:val="single"/>
              </w:rPr>
              <w:lastRenderedPageBreak/>
              <w:t>Test Description</w:t>
            </w:r>
          </w:p>
        </w:tc>
        <w:tc>
          <w:tcPr>
            <w:tcW w:w="2551" w:type="dxa"/>
            <w:vAlign w:val="center"/>
          </w:tcPr>
          <w:p w14:paraId="33E873D8" w14:textId="77777777" w:rsidR="0079733C" w:rsidRPr="004E69E2" w:rsidRDefault="0079733C" w:rsidP="002172DD">
            <w:pPr>
              <w:spacing w:after="0"/>
              <w:jc w:val="center"/>
              <w:rPr>
                <w:b/>
                <w:sz w:val="28"/>
                <w:u w:val="single"/>
              </w:rPr>
            </w:pPr>
            <w:r w:rsidRPr="004E69E2">
              <w:rPr>
                <w:b/>
                <w:sz w:val="28"/>
                <w:u w:val="single"/>
              </w:rPr>
              <w:t>Results</w:t>
            </w:r>
          </w:p>
        </w:tc>
        <w:tc>
          <w:tcPr>
            <w:tcW w:w="3260" w:type="dxa"/>
            <w:vAlign w:val="center"/>
          </w:tcPr>
          <w:p w14:paraId="77B10526" w14:textId="77777777" w:rsidR="0079733C" w:rsidRPr="004E69E2" w:rsidRDefault="0079733C" w:rsidP="002172DD">
            <w:pPr>
              <w:spacing w:after="0"/>
              <w:jc w:val="center"/>
              <w:rPr>
                <w:b/>
                <w:sz w:val="28"/>
                <w:u w:val="single"/>
              </w:rPr>
            </w:pPr>
            <w:r w:rsidRPr="004E69E2">
              <w:rPr>
                <w:b/>
                <w:sz w:val="28"/>
                <w:u w:val="single"/>
              </w:rPr>
              <w:t>Recommendations</w:t>
            </w:r>
          </w:p>
        </w:tc>
      </w:tr>
      <w:tr w:rsidR="0079733C" w14:paraId="4D90B7D8" w14:textId="77777777" w:rsidTr="0079733C">
        <w:tc>
          <w:tcPr>
            <w:tcW w:w="2547" w:type="dxa"/>
          </w:tcPr>
          <w:p w14:paraId="1CAF9860" w14:textId="77777777" w:rsidR="0079733C" w:rsidRDefault="0079733C" w:rsidP="002172DD">
            <w:r>
              <w:t>Move around without issues on a flat surface</w:t>
            </w:r>
          </w:p>
        </w:tc>
        <w:tc>
          <w:tcPr>
            <w:tcW w:w="2551" w:type="dxa"/>
          </w:tcPr>
          <w:p w14:paraId="17755FF6" w14:textId="77777777" w:rsidR="0079733C" w:rsidRDefault="0079733C" w:rsidP="002172DD">
            <w:r>
              <w:t>Passed with ease</w:t>
            </w:r>
          </w:p>
        </w:tc>
        <w:tc>
          <w:tcPr>
            <w:tcW w:w="3260" w:type="dxa"/>
          </w:tcPr>
          <w:p w14:paraId="0CEF25FB" w14:textId="77777777" w:rsidR="0079733C" w:rsidRDefault="0079733C" w:rsidP="002172DD">
            <w:r>
              <w:t>None</w:t>
            </w:r>
          </w:p>
        </w:tc>
      </w:tr>
      <w:tr w:rsidR="0079733C" w14:paraId="2EBF3369" w14:textId="77777777" w:rsidTr="0079733C">
        <w:tc>
          <w:tcPr>
            <w:tcW w:w="2547" w:type="dxa"/>
          </w:tcPr>
          <w:p w14:paraId="43E9B302" w14:textId="77777777" w:rsidR="0079733C" w:rsidRDefault="0079733C" w:rsidP="002172DD">
            <w:r>
              <w:t>Navigate successfully over an obstacle 2cm high</w:t>
            </w:r>
          </w:p>
        </w:tc>
        <w:tc>
          <w:tcPr>
            <w:tcW w:w="2551" w:type="dxa"/>
          </w:tcPr>
          <w:p w14:paraId="77852FE3" w14:textId="77777777" w:rsidR="0079733C" w:rsidRDefault="0079733C" w:rsidP="002172DD">
            <w:r>
              <w:t>Passed, though front wheels fell off after several runs</w:t>
            </w:r>
          </w:p>
        </w:tc>
        <w:tc>
          <w:tcPr>
            <w:tcW w:w="3260" w:type="dxa"/>
          </w:tcPr>
          <w:p w14:paraId="4B8B0157" w14:textId="168B27D4" w:rsidR="0079733C" w:rsidRDefault="0079733C" w:rsidP="002172DD">
            <w:r>
              <w:t>More security is required within the design</w:t>
            </w:r>
          </w:p>
        </w:tc>
      </w:tr>
      <w:tr w:rsidR="0079733C" w14:paraId="3356476F" w14:textId="77777777" w:rsidTr="0079733C">
        <w:tc>
          <w:tcPr>
            <w:tcW w:w="2547" w:type="dxa"/>
          </w:tcPr>
          <w:p w14:paraId="7823FD96" w14:textId="77777777" w:rsidR="0079733C" w:rsidRDefault="0079733C" w:rsidP="002172DD">
            <w:r>
              <w:t>Navigate successfully over an obstacle 5cm high</w:t>
            </w:r>
          </w:p>
        </w:tc>
        <w:tc>
          <w:tcPr>
            <w:tcW w:w="2551" w:type="dxa"/>
          </w:tcPr>
          <w:p w14:paraId="17C45769" w14:textId="77777777" w:rsidR="0079733C" w:rsidRDefault="0079733C" w:rsidP="002172DD">
            <w:r>
              <w:t>Failed</w:t>
            </w:r>
          </w:p>
        </w:tc>
        <w:tc>
          <w:tcPr>
            <w:tcW w:w="3260" w:type="dxa"/>
          </w:tcPr>
          <w:p w14:paraId="625A0A9E" w14:textId="77777777" w:rsidR="0079733C" w:rsidRDefault="0079733C" w:rsidP="002172DD">
            <w:r>
              <w:t>Power is needed to all four wheels</w:t>
            </w:r>
          </w:p>
        </w:tc>
      </w:tr>
    </w:tbl>
    <w:p w14:paraId="0FFF46B8" w14:textId="18F1F357" w:rsidR="0079733C" w:rsidRPr="00E44C59" w:rsidRDefault="0079733C" w:rsidP="0079733C">
      <w:pPr>
        <w:pStyle w:val="Caption"/>
        <w:jc w:val="center"/>
      </w:pPr>
      <w:bookmarkStart w:id="63" w:name="_Toc512983823"/>
      <w:r>
        <w:t xml:space="preserve">Table </w:t>
      </w:r>
      <w:fldSimple w:instr=" SEQ Table \* ARABIC ">
        <w:r w:rsidR="00C35486">
          <w:rPr>
            <w:noProof/>
          </w:rPr>
          <w:t>2</w:t>
        </w:r>
      </w:fldSimple>
      <w:r>
        <w:t>: Initial Rover Design Testing Schedule</w:t>
      </w:r>
      <w:bookmarkEnd w:id="63"/>
    </w:p>
    <w:p w14:paraId="4F48A8B4" w14:textId="77777777" w:rsidR="0079733C" w:rsidRDefault="0079733C" w:rsidP="0079733C">
      <w:pPr>
        <w:pStyle w:val="Heading3"/>
      </w:pPr>
      <w:bookmarkStart w:id="64" w:name="_Toc512827342"/>
      <w:r>
        <w:t>4.1.3 System Architecture</w:t>
      </w:r>
      <w:bookmarkEnd w:id="64"/>
    </w:p>
    <w:p w14:paraId="317CF382" w14:textId="3426C1A0" w:rsidR="0079733C" w:rsidRPr="00012033" w:rsidRDefault="0079733C" w:rsidP="0079733C">
      <w:r>
        <w:t>The s</w:t>
      </w:r>
      <w:r w:rsidRPr="00012033">
        <w:t xml:space="preserve">ystem </w:t>
      </w:r>
      <w:r>
        <w:t>a</w:t>
      </w:r>
      <w:r w:rsidRPr="00012033">
        <w:t>rchitecture</w:t>
      </w:r>
      <w:r>
        <w:t xml:space="preserve"> diagram graphically models the system applications, and the externals they interface with </w:t>
      </w:r>
      <w:r>
        <w:fldChar w:fldCharType="begin" w:fldLock="1"/>
      </w:r>
      <w:r w:rsidR="00582998">
        <w:instrText>ADDIN CSL_CITATION { "citationItems" : [ { "id" : "ITEM-1", "itemData" : { "URL" : "https://www.ibm.com/support/knowledgecenter/en/SS6RBX_11.4.2/com.ibm.sa.bpr.doc/topics/r_System_Architecture_diag.html", "accessed" : { "date-parts" : [ [ "2017", "12", "4" ] ] }, "author" : [ { "dropping-particle" : "", "family" : "IBM", "given" : "", "non-dropping-particle" : "", "parse-names" : false, "suffix" : "" } ], "container-title" : "IBM Knowledge Center", "id" : "ITEM-1", "issued" : { "date-parts" : [ [ "2017" ] ] }, "title" : "System Architecture Diagrams for the Application Model", "type" : "webpage" }, "uris" : [ "http://www.mendeley.com/documents/?uuid=29ead2ee-f8c3-4123-b9d1-9a24bde00a80" ] } ], "mendeley" : { "formattedCitation" : "[114]", "plainTextFormattedCitation" : "[114]", "previouslyFormattedCitation" : "[113]" }, "properties" : { "noteIndex" : 0 }, "schema" : "https://github.com/citation-style-language/schema/raw/master/csl-citation.json" }</w:instrText>
      </w:r>
      <w:r>
        <w:fldChar w:fldCharType="separate"/>
      </w:r>
      <w:r w:rsidR="00582998" w:rsidRPr="00582998">
        <w:rPr>
          <w:noProof/>
        </w:rPr>
        <w:t>[114]</w:t>
      </w:r>
      <w:r>
        <w:fldChar w:fldCharType="end"/>
      </w:r>
      <w:r>
        <w:t>. The system architecture for this project is as follows</w:t>
      </w:r>
      <w:r w:rsidRPr="00012033">
        <w:t>:</w:t>
      </w:r>
    </w:p>
    <w:p w14:paraId="21968E35" w14:textId="77777777" w:rsidR="0079733C" w:rsidRDefault="0079733C" w:rsidP="0079733C">
      <w:pPr>
        <w:keepNext/>
        <w:spacing w:after="0"/>
        <w:jc w:val="center"/>
      </w:pPr>
      <w:r w:rsidRPr="008B347F">
        <w:rPr>
          <w:noProof/>
          <w:lang w:eastAsia="en-GB"/>
        </w:rPr>
        <w:drawing>
          <wp:inline distT="0" distB="0" distL="0" distR="0" wp14:anchorId="1CB451F1" wp14:editId="0CC2DC50">
            <wp:extent cx="5400000" cy="1213995"/>
            <wp:effectExtent l="19050" t="19050" r="10795" b="24765"/>
            <wp:docPr id="9" name="Picture 8">
              <a:extLst xmlns:a="http://schemas.openxmlformats.org/drawingml/2006/main">
                <a:ext uri="{FF2B5EF4-FFF2-40B4-BE49-F238E27FC236}">
                  <a16:creationId xmlns:a16="http://schemas.microsoft.com/office/drawing/2014/main" id="{AC8D520A-0200-45E7-99EC-517708361F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C8D520A-0200-45E7-99EC-517708361F99}"/>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400000" cy="1213995"/>
                    </a:xfrm>
                    <a:prstGeom prst="rect">
                      <a:avLst/>
                    </a:prstGeom>
                    <a:ln>
                      <a:solidFill>
                        <a:schemeClr val="tx1"/>
                      </a:solidFill>
                    </a:ln>
                  </pic:spPr>
                </pic:pic>
              </a:graphicData>
            </a:graphic>
          </wp:inline>
        </w:drawing>
      </w:r>
    </w:p>
    <w:p w14:paraId="27DA41C6" w14:textId="49CA2599" w:rsidR="0079733C" w:rsidRDefault="0079733C" w:rsidP="0079733C">
      <w:pPr>
        <w:pStyle w:val="Caption"/>
        <w:jc w:val="center"/>
      </w:pPr>
      <w:bookmarkStart w:id="65" w:name="_Toc512827423"/>
      <w:r>
        <w:t xml:space="preserve">Figure </w:t>
      </w:r>
      <w:fldSimple w:instr=" SEQ Figure \* ARABIC ">
        <w:r w:rsidR="00BB120F">
          <w:rPr>
            <w:noProof/>
          </w:rPr>
          <w:t>13</w:t>
        </w:r>
      </w:fldSimple>
      <w:r>
        <w:t>: The System Architecture Diagram</w:t>
      </w:r>
      <w:bookmarkEnd w:id="65"/>
    </w:p>
    <w:p w14:paraId="7B1A1D72" w14:textId="6CAD669F" w:rsidR="0079733C" w:rsidRPr="0075613B" w:rsidRDefault="0079733C" w:rsidP="0079733C">
      <w:r>
        <w:t xml:space="preserve">This diagram displays the internet connection between the operator and control computers, the wireless connection between the control computer and the rover, and the time lag that it results in. This shows that the safety critical operations, such as what the rover should do when it identifies a hazard, should be </w:t>
      </w:r>
      <w:r w:rsidR="00430278">
        <w:t>completed</w:t>
      </w:r>
      <w:r>
        <w:t xml:space="preserve"> by the rover to maximise efficiency within the mission by reducing </w:t>
      </w:r>
      <w:r w:rsidR="00430278">
        <w:t xml:space="preserve">the </w:t>
      </w:r>
      <w:r>
        <w:t>time lag whe</w:t>
      </w:r>
      <w:r w:rsidR="00430278">
        <w:t>n</w:t>
      </w:r>
      <w:r>
        <w:t xml:space="preserve"> possible.</w:t>
      </w:r>
      <w:r w:rsidR="005C1723">
        <w:t xml:space="preserve"> This architecture is required as this models a remote-controlled device, which could be accessed from anywhere in the world, and not just next to the rover.</w:t>
      </w:r>
    </w:p>
    <w:p w14:paraId="33E89A6C" w14:textId="77777777" w:rsidR="0079733C" w:rsidRDefault="0079733C" w:rsidP="0079733C">
      <w:pPr>
        <w:pStyle w:val="Heading3"/>
      </w:pPr>
      <w:bookmarkStart w:id="66" w:name="_Toc512827343"/>
      <w:r>
        <w:t>4.1.4 System Requirements Analysis</w:t>
      </w:r>
      <w:bookmarkEnd w:id="66"/>
    </w:p>
    <w:p w14:paraId="7D78EC62" w14:textId="22479518" w:rsidR="0079733C" w:rsidRDefault="0079733C" w:rsidP="0079733C">
      <w:r>
        <w:t>Software requirements are split into functional and non-functional requirements</w:t>
      </w:r>
      <w:r w:rsidR="000901BA">
        <w:t>, and they</w:t>
      </w:r>
      <w:r>
        <w:t xml:space="preserve"> are prioritised according to the MoSCoW criteria.</w:t>
      </w:r>
      <w:r w:rsidRPr="00530ED3">
        <w:t xml:space="preserve"> </w:t>
      </w:r>
      <w:r>
        <w:t xml:space="preserve">According to Sommerville </w:t>
      </w:r>
      <w:r>
        <w:fldChar w:fldCharType="begin" w:fldLock="1"/>
      </w:r>
      <w:r w:rsidR="00582998">
        <w:instrText>ADDIN CSL_CITATION { "citationItems" : [ { "id" : "ITEM-1", "itemData" : { "ISBN" : "978-1-292-09613-1", "author" : [ { "dropping-particle" : "", "family" : "Sommerville", "given" : "Ian", "non-dropping-particle" : "", "parse-names" : false, "suffix" : "" } ], "edition" : "10", "editor" : [ { "dropping-particle" : "", "family" : "Hirsh", "given" : "Michael", "non-dropping-particle" : "", "parse-names" : false, "suffix" : "" } ], "id" : "ITEM-1", "issued" : { "date-parts" : [ [ "2016" ] ] }, "number-of-pages" : "810", "publisher" : "Pearson Education Limited", "publisher-place" : "Harlow, Essex, UK", "title" : "Software Engineering", "type" : "book" }, "locator" : "105", "uris" : [ "http://www.mendeley.com/documents/?uuid=c0d7c46b-6e53-47ee-91d1-69da82778015" ] } ], "mendeley" : { "formattedCitation" : "[115, p. 105]", "plainTextFormattedCitation" : "[115, p. 105]", "previouslyFormattedCitation" : "[114, p. 105]" }, "properties" : { "noteIndex" : 0 }, "schema" : "https://github.com/citation-style-language/schema/raw/master/csl-citation.json" }</w:instrText>
      </w:r>
      <w:r>
        <w:fldChar w:fldCharType="separate"/>
      </w:r>
      <w:r w:rsidR="00582998" w:rsidRPr="00582998">
        <w:rPr>
          <w:noProof/>
        </w:rPr>
        <w:t>[115, p. 105]</w:t>
      </w:r>
      <w:r>
        <w:fldChar w:fldCharType="end"/>
      </w:r>
      <w:r>
        <w:t>, functional requirements are</w:t>
      </w:r>
      <w:r w:rsidR="00C93312">
        <w:t>:</w:t>
      </w:r>
      <w:r>
        <w:t xml:space="preserve"> “statements of services the system should provide, how the system should react to particular inputs, and how the system should behave in </w:t>
      </w:r>
      <w:r>
        <w:lastRenderedPageBreak/>
        <w:t>particular situations”</w:t>
      </w:r>
      <w:r w:rsidR="002A6BEA">
        <w:t>, and n</w:t>
      </w:r>
      <w:r>
        <w:t>on-functional requirements are</w:t>
      </w:r>
      <w:r w:rsidR="00C93312">
        <w:t>:</w:t>
      </w:r>
      <w:r>
        <w:t xml:space="preserve"> “constraints on the services or functions offered by the system”.</w:t>
      </w:r>
    </w:p>
    <w:p w14:paraId="231172ED" w14:textId="77777777" w:rsidR="0079733C" w:rsidRDefault="0079733C" w:rsidP="0079733C">
      <w:pPr>
        <w:pStyle w:val="Heading4"/>
      </w:pPr>
      <w:bookmarkStart w:id="67" w:name="_Toc512827344"/>
      <w:r>
        <w:t>4.1.4.1 Functional Requirements</w:t>
      </w:r>
      <w:bookmarkEnd w:id="67"/>
    </w:p>
    <w:p w14:paraId="6F72A35E" w14:textId="77777777" w:rsidR="0079733C" w:rsidRDefault="0079733C" w:rsidP="0079733C">
      <w:pPr>
        <w:spacing w:after="0"/>
      </w:pPr>
      <w:r>
        <w:t>Must:</w:t>
      </w:r>
    </w:p>
    <w:p w14:paraId="1BF252F9" w14:textId="77777777" w:rsidR="0079733C" w:rsidRDefault="0079733C" w:rsidP="004B699B">
      <w:pPr>
        <w:pStyle w:val="ListParagraph"/>
        <w:numPr>
          <w:ilvl w:val="0"/>
          <w:numId w:val="27"/>
        </w:numPr>
        <w:ind w:left="567" w:hanging="425"/>
      </w:pPr>
      <w:r>
        <w:t>The rover must accept controls from web interface and perform any commands received</w:t>
      </w:r>
    </w:p>
    <w:p w14:paraId="3A65DDD1" w14:textId="77777777" w:rsidR="0079733C" w:rsidRDefault="0079733C" w:rsidP="004B699B">
      <w:pPr>
        <w:pStyle w:val="ListParagraph"/>
        <w:numPr>
          <w:ilvl w:val="0"/>
          <w:numId w:val="27"/>
        </w:numPr>
        <w:ind w:left="567" w:hanging="425"/>
      </w:pPr>
      <w:r>
        <w:t>The control computer must connect to the rover</w:t>
      </w:r>
      <w:r w:rsidRPr="00155F00">
        <w:t xml:space="preserve"> </w:t>
      </w:r>
    </w:p>
    <w:p w14:paraId="70FB8014" w14:textId="77777777" w:rsidR="0079733C" w:rsidRDefault="0079733C" w:rsidP="004B699B">
      <w:pPr>
        <w:pStyle w:val="ListParagraph"/>
        <w:numPr>
          <w:ilvl w:val="0"/>
          <w:numId w:val="27"/>
        </w:numPr>
        <w:ind w:left="567" w:hanging="425"/>
      </w:pPr>
      <w:r>
        <w:t>The operator computer must connect to the control computer</w:t>
      </w:r>
    </w:p>
    <w:p w14:paraId="7B6D6158" w14:textId="77777777" w:rsidR="0079733C" w:rsidRDefault="0079733C" w:rsidP="004B699B">
      <w:pPr>
        <w:pStyle w:val="ListParagraph"/>
        <w:numPr>
          <w:ilvl w:val="0"/>
          <w:numId w:val="27"/>
        </w:numPr>
        <w:ind w:left="567" w:hanging="425"/>
      </w:pPr>
      <w:r>
        <w:t>Must move forwards and backwards under pilot/ driver/ operational control</w:t>
      </w:r>
    </w:p>
    <w:p w14:paraId="2E3C6455" w14:textId="77777777" w:rsidR="0079733C" w:rsidRDefault="0079733C" w:rsidP="004B699B">
      <w:pPr>
        <w:pStyle w:val="ListParagraph"/>
        <w:numPr>
          <w:ilvl w:val="0"/>
          <w:numId w:val="27"/>
        </w:numPr>
        <w:ind w:left="567" w:hanging="425"/>
      </w:pPr>
      <w:r>
        <w:t>Turn left and right under pilot/ driver/ operational control</w:t>
      </w:r>
    </w:p>
    <w:p w14:paraId="5DE1D1FD" w14:textId="77777777" w:rsidR="0079733C" w:rsidRDefault="0079733C" w:rsidP="004B699B">
      <w:pPr>
        <w:pStyle w:val="ListParagraph"/>
        <w:numPr>
          <w:ilvl w:val="0"/>
          <w:numId w:val="27"/>
        </w:numPr>
        <w:ind w:left="567" w:hanging="425"/>
      </w:pPr>
      <w:r>
        <w:t>Move forward automatically</w:t>
      </w:r>
    </w:p>
    <w:p w14:paraId="3B41D132" w14:textId="77777777" w:rsidR="0079733C" w:rsidRDefault="0079733C" w:rsidP="004B699B">
      <w:pPr>
        <w:pStyle w:val="ListParagraph"/>
        <w:numPr>
          <w:ilvl w:val="0"/>
          <w:numId w:val="27"/>
        </w:numPr>
        <w:ind w:left="567" w:hanging="425"/>
      </w:pPr>
      <w:r>
        <w:t>Turn left and right automatically</w:t>
      </w:r>
    </w:p>
    <w:p w14:paraId="67032F6C" w14:textId="77777777" w:rsidR="0079733C" w:rsidRDefault="0079733C" w:rsidP="004B699B">
      <w:pPr>
        <w:pStyle w:val="ListParagraph"/>
        <w:numPr>
          <w:ilvl w:val="0"/>
          <w:numId w:val="27"/>
        </w:numPr>
        <w:ind w:left="567" w:hanging="425"/>
      </w:pPr>
      <w:r>
        <w:t>Detect obstacles using ultrasound sensors</w:t>
      </w:r>
    </w:p>
    <w:p w14:paraId="003F2E49" w14:textId="77777777" w:rsidR="0079733C" w:rsidRDefault="0079733C" w:rsidP="0079733C">
      <w:pPr>
        <w:spacing w:after="0"/>
      </w:pPr>
      <w:r>
        <w:t>Should:</w:t>
      </w:r>
    </w:p>
    <w:p w14:paraId="12DF5727" w14:textId="77777777" w:rsidR="0079733C" w:rsidRPr="000A6A8F" w:rsidRDefault="0079733C" w:rsidP="004B699B">
      <w:pPr>
        <w:pStyle w:val="ListParagraph"/>
        <w:numPr>
          <w:ilvl w:val="0"/>
          <w:numId w:val="30"/>
        </w:numPr>
        <w:ind w:left="567" w:hanging="425"/>
      </w:pPr>
      <w:r w:rsidRPr="000A6A8F">
        <w:t>Include artificial intelligence aspects to simulate a communications delay</w:t>
      </w:r>
    </w:p>
    <w:p w14:paraId="1D1F223A" w14:textId="77777777" w:rsidR="0079733C" w:rsidRDefault="0079733C" w:rsidP="004B699B">
      <w:pPr>
        <w:pStyle w:val="ListParagraph"/>
        <w:numPr>
          <w:ilvl w:val="0"/>
          <w:numId w:val="30"/>
        </w:numPr>
        <w:ind w:left="567" w:hanging="425"/>
      </w:pPr>
      <w:r w:rsidRPr="000A6A8F">
        <w:t>Integrate AI pathfinding techniques to prevent collision or damage to the robot</w:t>
      </w:r>
      <w:r w:rsidRPr="00323A1D">
        <w:t xml:space="preserve"> </w:t>
      </w:r>
    </w:p>
    <w:p w14:paraId="4E70CF9C" w14:textId="77777777" w:rsidR="0079733C" w:rsidRPr="000A6A8F" w:rsidRDefault="0079733C" w:rsidP="004B699B">
      <w:pPr>
        <w:pStyle w:val="ListParagraph"/>
        <w:numPr>
          <w:ilvl w:val="0"/>
          <w:numId w:val="30"/>
        </w:numPr>
        <w:ind w:left="567" w:hanging="425"/>
      </w:pPr>
      <w:r w:rsidRPr="003A186C">
        <w:t>Have an easy to use user interface (UI) that does not require training</w:t>
      </w:r>
    </w:p>
    <w:p w14:paraId="58D97D18" w14:textId="77777777" w:rsidR="0079733C" w:rsidRDefault="0079733C" w:rsidP="0079733C">
      <w:pPr>
        <w:spacing w:after="0"/>
      </w:pPr>
      <w:r>
        <w:t>Could:</w:t>
      </w:r>
    </w:p>
    <w:p w14:paraId="2AA0F15D" w14:textId="77777777" w:rsidR="0079733C" w:rsidRPr="003A186C" w:rsidRDefault="0079733C" w:rsidP="004B699B">
      <w:pPr>
        <w:pStyle w:val="ListParagraph"/>
        <w:numPr>
          <w:ilvl w:val="0"/>
          <w:numId w:val="31"/>
        </w:numPr>
        <w:ind w:left="567" w:hanging="425"/>
      </w:pPr>
      <w:r w:rsidRPr="003A186C">
        <w:t>Have a realistic viewpoint of its surroundings</w:t>
      </w:r>
    </w:p>
    <w:p w14:paraId="7B5848FC" w14:textId="77777777" w:rsidR="0079733C" w:rsidRDefault="0079733C" w:rsidP="004B699B">
      <w:pPr>
        <w:pStyle w:val="ListParagraph"/>
        <w:numPr>
          <w:ilvl w:val="0"/>
          <w:numId w:val="31"/>
        </w:numPr>
        <w:ind w:left="567" w:hanging="425"/>
      </w:pPr>
      <w:r w:rsidRPr="003A186C">
        <w:t>Integrate advanced AI pathfinding techniques to avoid potential instability</w:t>
      </w:r>
    </w:p>
    <w:p w14:paraId="04F4E157" w14:textId="77777777" w:rsidR="0079733C" w:rsidRDefault="0079733C" w:rsidP="0079733C">
      <w:pPr>
        <w:spacing w:after="0"/>
      </w:pPr>
      <w:r>
        <w:t>Will not:</w:t>
      </w:r>
    </w:p>
    <w:p w14:paraId="41756866" w14:textId="77777777" w:rsidR="0079733C" w:rsidRDefault="0079733C" w:rsidP="004B699B">
      <w:pPr>
        <w:pStyle w:val="ListParagraph"/>
      </w:pPr>
      <w:r w:rsidRPr="00155F00">
        <w:t xml:space="preserve">Will not </w:t>
      </w:r>
      <w:r>
        <w:t>allow control of multiple rovers at once</w:t>
      </w:r>
    </w:p>
    <w:p w14:paraId="5032E7D2" w14:textId="77777777" w:rsidR="0079733C" w:rsidRDefault="0079733C" w:rsidP="0079733C">
      <w:pPr>
        <w:pStyle w:val="Heading4"/>
      </w:pPr>
      <w:bookmarkStart w:id="68" w:name="_Toc512827345"/>
      <w:r>
        <w:t>4.1.4.2 Non-functional Requirements</w:t>
      </w:r>
      <w:bookmarkEnd w:id="68"/>
    </w:p>
    <w:p w14:paraId="4BF44A2A" w14:textId="77777777" w:rsidR="0079733C" w:rsidRDefault="0079733C" w:rsidP="0079733C">
      <w:r>
        <w:t>For this system, the non-functional requirements are:</w:t>
      </w:r>
      <w:r w:rsidRPr="00155F00">
        <w:t xml:space="preserve"> </w:t>
      </w:r>
    </w:p>
    <w:p w14:paraId="75CE1628" w14:textId="77777777" w:rsidR="0079733C" w:rsidRDefault="0079733C" w:rsidP="0079733C">
      <w:pPr>
        <w:spacing w:after="0"/>
      </w:pPr>
      <w:r>
        <w:t>Must:</w:t>
      </w:r>
    </w:p>
    <w:p w14:paraId="7E34E1C2" w14:textId="77777777" w:rsidR="0079733C" w:rsidRDefault="0079733C" w:rsidP="004B699B">
      <w:pPr>
        <w:pStyle w:val="ListParagraph"/>
        <w:numPr>
          <w:ilvl w:val="0"/>
          <w:numId w:val="33"/>
        </w:numPr>
        <w:ind w:left="567" w:hanging="425"/>
      </w:pPr>
      <w:r>
        <w:t xml:space="preserve">Commands/ system must not exceed the memory of the </w:t>
      </w:r>
      <w:r w:rsidRPr="008C040F">
        <w:t>EV3 block (16 MB Flash Memory, 64 MB RAM)</w:t>
      </w:r>
    </w:p>
    <w:p w14:paraId="4DC5B89A" w14:textId="77777777" w:rsidR="0079733C" w:rsidRPr="003A186C" w:rsidRDefault="0079733C" w:rsidP="004B699B">
      <w:pPr>
        <w:pStyle w:val="ListParagraph"/>
        <w:numPr>
          <w:ilvl w:val="0"/>
          <w:numId w:val="33"/>
        </w:numPr>
        <w:ind w:left="567" w:hanging="425"/>
      </w:pPr>
      <w:r w:rsidRPr="003A186C">
        <w:t>Be a web-based simulator for Lego Mindstorms EV3</w:t>
      </w:r>
    </w:p>
    <w:p w14:paraId="3547BFCB" w14:textId="77777777" w:rsidR="0079733C" w:rsidRDefault="0079733C" w:rsidP="004B699B">
      <w:pPr>
        <w:pStyle w:val="ListParagraph"/>
        <w:numPr>
          <w:ilvl w:val="0"/>
          <w:numId w:val="33"/>
        </w:numPr>
        <w:ind w:left="567" w:hanging="425"/>
      </w:pPr>
      <w:r w:rsidRPr="003A186C">
        <w:t>Be</w:t>
      </w:r>
      <w:r>
        <w:t xml:space="preserve"> thoroughly</w:t>
      </w:r>
      <w:r w:rsidRPr="003A186C">
        <w:t xml:space="preserve"> tested and have a 70% pass rate.</w:t>
      </w:r>
    </w:p>
    <w:p w14:paraId="1C958C0A" w14:textId="77777777" w:rsidR="0079733C" w:rsidRDefault="0079733C" w:rsidP="0079733C">
      <w:pPr>
        <w:spacing w:after="0"/>
      </w:pPr>
      <w:r>
        <w:t>Should:</w:t>
      </w:r>
    </w:p>
    <w:p w14:paraId="302A2570" w14:textId="77777777" w:rsidR="0079733C" w:rsidRPr="00BA3387" w:rsidRDefault="0079733C" w:rsidP="004B699B">
      <w:pPr>
        <w:pStyle w:val="ListParagraph"/>
        <w:numPr>
          <w:ilvl w:val="0"/>
          <w:numId w:val="28"/>
        </w:numPr>
        <w:ind w:left="567" w:hanging="425"/>
      </w:pPr>
      <w:r w:rsidRPr="00BA3387">
        <w:lastRenderedPageBreak/>
        <w:t>The system should be user friendly</w:t>
      </w:r>
    </w:p>
    <w:p w14:paraId="5BEB104E" w14:textId="77777777" w:rsidR="0079733C" w:rsidRDefault="0079733C" w:rsidP="004B699B">
      <w:pPr>
        <w:pStyle w:val="ListParagraph"/>
        <w:numPr>
          <w:ilvl w:val="0"/>
          <w:numId w:val="28"/>
        </w:numPr>
        <w:ind w:left="567" w:hanging="425"/>
      </w:pPr>
      <w:r w:rsidRPr="00BA3387">
        <w:t>Have an 80% pass rate during testing</w:t>
      </w:r>
    </w:p>
    <w:p w14:paraId="63DD5946" w14:textId="77777777" w:rsidR="0079733C" w:rsidRDefault="0079733C" w:rsidP="004B699B">
      <w:pPr>
        <w:pStyle w:val="ListParagraph"/>
        <w:numPr>
          <w:ilvl w:val="0"/>
          <w:numId w:val="28"/>
        </w:numPr>
        <w:ind w:left="567" w:hanging="425"/>
      </w:pPr>
      <w:r w:rsidRPr="003A186C">
        <w:t>Be a realistic simulation of real-life scenarios</w:t>
      </w:r>
      <w:r w:rsidRPr="003C6058">
        <w:t xml:space="preserve"> </w:t>
      </w:r>
    </w:p>
    <w:p w14:paraId="3DB6C392" w14:textId="77777777" w:rsidR="0079733C" w:rsidRDefault="0079733C" w:rsidP="0079733C">
      <w:pPr>
        <w:pStyle w:val="Heading4"/>
      </w:pPr>
      <w:bookmarkStart w:id="69" w:name="_Toc512827346"/>
      <w:r>
        <w:t>4.1.4.3 Hardware Requirements</w:t>
      </w:r>
      <w:bookmarkEnd w:id="69"/>
    </w:p>
    <w:p w14:paraId="27799C85" w14:textId="77777777" w:rsidR="0079733C" w:rsidRDefault="0079733C" w:rsidP="0079733C">
      <w:r>
        <w:t>The hardware requirements for this system are:</w:t>
      </w:r>
    </w:p>
    <w:p w14:paraId="7F76640B" w14:textId="77777777" w:rsidR="0079733C" w:rsidRDefault="0079733C" w:rsidP="004B699B">
      <w:pPr>
        <w:pStyle w:val="ListParagraph"/>
        <w:numPr>
          <w:ilvl w:val="0"/>
          <w:numId w:val="29"/>
        </w:numPr>
        <w:ind w:left="567" w:hanging="425"/>
      </w:pPr>
      <w:r>
        <w:t>The rover must move effectively in sand</w:t>
      </w:r>
    </w:p>
    <w:p w14:paraId="7BE8F001" w14:textId="77777777" w:rsidR="0079733C" w:rsidRDefault="0079733C" w:rsidP="004B699B">
      <w:pPr>
        <w:pStyle w:val="ListParagraph"/>
        <w:numPr>
          <w:ilvl w:val="0"/>
          <w:numId w:val="29"/>
        </w:numPr>
        <w:ind w:left="567" w:hanging="425"/>
      </w:pPr>
      <w:r>
        <w:t>The rover must be able to move around or over hazards, depending on instructions from the software</w:t>
      </w:r>
    </w:p>
    <w:p w14:paraId="324C59DD" w14:textId="77777777" w:rsidR="0079733C" w:rsidRDefault="0079733C" w:rsidP="004B699B">
      <w:pPr>
        <w:pStyle w:val="ListParagraph"/>
        <w:numPr>
          <w:ilvl w:val="0"/>
          <w:numId w:val="29"/>
        </w:numPr>
        <w:ind w:left="567" w:hanging="425"/>
      </w:pPr>
      <w:r>
        <w:t>The rover must not fall apart whilst in operation</w:t>
      </w:r>
    </w:p>
    <w:p w14:paraId="362044BC" w14:textId="77777777" w:rsidR="0079733C" w:rsidRDefault="0079733C" w:rsidP="004B699B">
      <w:pPr>
        <w:pStyle w:val="ListParagraph"/>
        <w:numPr>
          <w:ilvl w:val="0"/>
          <w:numId w:val="29"/>
        </w:numPr>
        <w:ind w:left="567" w:hanging="425"/>
      </w:pPr>
      <w:r>
        <w:t>Must be connected to a Lego Mindstorms EV3 block and sensors (including ultrasound)</w:t>
      </w:r>
    </w:p>
    <w:p w14:paraId="0EF9A4C9" w14:textId="77777777" w:rsidR="0079733C" w:rsidRDefault="0079733C" w:rsidP="0079733C">
      <w:pPr>
        <w:pStyle w:val="Heading3"/>
      </w:pPr>
      <w:bookmarkStart w:id="70" w:name="_Toc512827347"/>
      <w:r>
        <w:t>4.1.5 Evaluation</w:t>
      </w:r>
      <w:bookmarkEnd w:id="70"/>
    </w:p>
    <w:p w14:paraId="1A33673F" w14:textId="60C11E6E" w:rsidR="0079733C" w:rsidRDefault="0079733C" w:rsidP="0079733C">
      <w:r>
        <w:t xml:space="preserve">Within the desired timeframe, the system architecture diagram and system requirements are completed, and the initial Lego rover design was built and tested. The system architecture diagram had to be redrawn several times to achieve the desired result, and the system requirements took longer than expected, thus only the initial rover design was built and tested. This feature will be included in the next timebox, with the aim </w:t>
      </w:r>
      <w:r w:rsidR="00430278">
        <w:t>of</w:t>
      </w:r>
      <w:r>
        <w:t xml:space="preserve"> completing it.</w:t>
      </w:r>
    </w:p>
    <w:p w14:paraId="410CA684" w14:textId="77777777" w:rsidR="0079733C" w:rsidRDefault="0079733C" w:rsidP="0079733C">
      <w:pPr>
        <w:pStyle w:val="Heading3"/>
      </w:pPr>
      <w:bookmarkStart w:id="71" w:name="_Toc512827348"/>
      <w:r>
        <w:t>4.1.6 Aims Completed</w:t>
      </w:r>
      <w:bookmarkEnd w:id="71"/>
    </w:p>
    <w:p w14:paraId="1D5CEC7F" w14:textId="29FD31DC" w:rsidR="0079733C" w:rsidRDefault="0079733C" w:rsidP="004B699B">
      <w:pPr>
        <w:pStyle w:val="ListParagraph"/>
        <w:numPr>
          <w:ilvl w:val="0"/>
          <w:numId w:val="34"/>
        </w:numPr>
        <w:ind w:left="567" w:hanging="425"/>
      </w:pPr>
      <w:r>
        <w:t>Outline</w:t>
      </w:r>
      <w:r w:rsidR="003B174E">
        <w:t>d</w:t>
      </w:r>
      <w:r>
        <w:t xml:space="preserve"> the system architecture</w:t>
      </w:r>
    </w:p>
    <w:p w14:paraId="10E9961D" w14:textId="60597C02" w:rsidR="0079733C" w:rsidRDefault="003B174E" w:rsidP="004B699B">
      <w:pPr>
        <w:pStyle w:val="ListParagraph"/>
        <w:numPr>
          <w:ilvl w:val="0"/>
          <w:numId w:val="34"/>
        </w:numPr>
        <w:ind w:left="567" w:hanging="425"/>
      </w:pPr>
      <w:r>
        <w:t>Completed the s</w:t>
      </w:r>
      <w:r w:rsidR="0079733C">
        <w:t>ystem requirements</w:t>
      </w:r>
    </w:p>
    <w:p w14:paraId="6C307F12" w14:textId="5D58ECD3" w:rsidR="0079733C" w:rsidRPr="0016688E" w:rsidRDefault="0079733C" w:rsidP="004B699B">
      <w:pPr>
        <w:pStyle w:val="ListParagraph"/>
        <w:numPr>
          <w:ilvl w:val="0"/>
          <w:numId w:val="34"/>
        </w:numPr>
        <w:ind w:left="567" w:hanging="425"/>
      </w:pPr>
      <w:r>
        <w:t>Initial rover design and testing</w:t>
      </w:r>
      <w:r w:rsidR="003B174E">
        <w:t xml:space="preserve"> is completed</w:t>
      </w:r>
    </w:p>
    <w:p w14:paraId="27ACA83E" w14:textId="77777777" w:rsidR="00743B30" w:rsidRDefault="00743B30">
      <w:pPr>
        <w:spacing w:after="0" w:line="276" w:lineRule="auto"/>
        <w:ind w:left="442"/>
        <w:rPr>
          <w:rFonts w:eastAsiaTheme="majorEastAsia" w:cstheme="majorBidi"/>
          <w:b/>
          <w:color w:val="2E74B5" w:themeColor="accent1" w:themeShade="BF"/>
          <w:sz w:val="26"/>
          <w:szCs w:val="26"/>
          <w:u w:val="single"/>
        </w:rPr>
      </w:pPr>
      <w:r>
        <w:br w:type="page"/>
      </w:r>
    </w:p>
    <w:p w14:paraId="40E9BC31" w14:textId="6CD7689A" w:rsidR="0079733C" w:rsidRPr="00743B30" w:rsidRDefault="0079733C" w:rsidP="00743B30">
      <w:pPr>
        <w:pStyle w:val="Heading2"/>
      </w:pPr>
      <w:bookmarkStart w:id="72" w:name="_Toc512827349"/>
      <w:r>
        <w:lastRenderedPageBreak/>
        <w:t>4.2 Timebox 2</w:t>
      </w:r>
      <w:bookmarkEnd w:id="72"/>
    </w:p>
    <w:p w14:paraId="61E5880E" w14:textId="77777777" w:rsidR="0079733C" w:rsidRDefault="0079733C" w:rsidP="0079733C">
      <w:r>
        <w:t>Start date: 7/12/2017</w:t>
      </w:r>
    </w:p>
    <w:p w14:paraId="3DA15C46" w14:textId="77777777" w:rsidR="0079733C" w:rsidRDefault="0079733C" w:rsidP="0079733C">
      <w:r>
        <w:t>Duration: 5 weeks</w:t>
      </w:r>
    </w:p>
    <w:p w14:paraId="725DC570" w14:textId="77777777" w:rsidR="0079733C" w:rsidRPr="002B3367" w:rsidRDefault="0079733C" w:rsidP="0079733C">
      <w:r>
        <w:t>Completion date:</w:t>
      </w:r>
      <w:r w:rsidRPr="007063D3">
        <w:t xml:space="preserve"> </w:t>
      </w:r>
      <w:r>
        <w:t>10/01/2018</w:t>
      </w:r>
    </w:p>
    <w:p w14:paraId="126C5BFE" w14:textId="77777777" w:rsidR="0079733C" w:rsidRDefault="0079733C" w:rsidP="0079733C">
      <w:pPr>
        <w:pStyle w:val="Heading3"/>
      </w:pPr>
      <w:bookmarkStart w:id="73" w:name="_Toc512827350"/>
      <w:r>
        <w:t>4.2.1 Timebox Aims</w:t>
      </w:r>
      <w:bookmarkEnd w:id="73"/>
    </w:p>
    <w:p w14:paraId="6211CDF4" w14:textId="77777777" w:rsidR="0079733C" w:rsidRDefault="0079733C" w:rsidP="004B699B">
      <w:pPr>
        <w:pStyle w:val="ListParagraph"/>
        <w:numPr>
          <w:ilvl w:val="0"/>
          <w:numId w:val="35"/>
        </w:numPr>
        <w:ind w:left="567" w:hanging="425"/>
      </w:pPr>
      <w:r>
        <w:t>Finalise Lego Mindstorms rover design</w:t>
      </w:r>
    </w:p>
    <w:p w14:paraId="6016E9B2" w14:textId="77777777" w:rsidR="0079733C" w:rsidRDefault="0079733C" w:rsidP="004B699B">
      <w:pPr>
        <w:pStyle w:val="ListParagraph"/>
        <w:numPr>
          <w:ilvl w:val="0"/>
          <w:numId w:val="35"/>
        </w:numPr>
        <w:ind w:left="567" w:hanging="425"/>
      </w:pPr>
      <w:r>
        <w:t>Start web services and communication design between the operation and control PC’s and the control PC to the rover</w:t>
      </w:r>
    </w:p>
    <w:p w14:paraId="6A104C9F" w14:textId="77777777" w:rsidR="0079733C" w:rsidRDefault="0079733C" w:rsidP="0079733C">
      <w:pPr>
        <w:pStyle w:val="Heading3"/>
      </w:pPr>
      <w:bookmarkStart w:id="74" w:name="_Toc512827351"/>
      <w:r>
        <w:t>4.2.2 Lego Mindstorms Robot</w:t>
      </w:r>
      <w:r w:rsidRPr="004E69E2">
        <w:t xml:space="preserve"> </w:t>
      </w:r>
      <w:r>
        <w:t>Design 2 – Rocker-Boogie Design</w:t>
      </w:r>
      <w:bookmarkEnd w:id="74"/>
    </w:p>
    <w:p w14:paraId="0E584C60" w14:textId="322E9191" w:rsidR="0079733C" w:rsidRDefault="0079733C" w:rsidP="0079733C">
      <w:r>
        <w:t>This rover was an adaptation o</w:t>
      </w:r>
      <w:r w:rsidR="00430278">
        <w:t>f</w:t>
      </w:r>
      <w:r>
        <w:t xml:space="preserve"> the existing rover design. The main section of the rover was extended to </w:t>
      </w:r>
      <w:r w:rsidR="00430278">
        <w:t>accommodate</w:t>
      </w:r>
      <w:r>
        <w:t xml:space="preserve"> the additional </w:t>
      </w:r>
      <w:r w:rsidR="00430278">
        <w:t>two</w:t>
      </w:r>
      <w:r>
        <w:t xml:space="preserve"> motors to allow </w:t>
      </w:r>
      <w:r w:rsidR="00430278">
        <w:t>the</w:t>
      </w:r>
      <w:r>
        <w:t xml:space="preserve"> </w:t>
      </w:r>
      <w:r w:rsidR="00430278">
        <w:t>four</w:t>
      </w:r>
      <w:r>
        <w:t xml:space="preserve"> wheels to be independently connected to </w:t>
      </w:r>
      <w:r w:rsidR="00430278">
        <w:t xml:space="preserve">the </w:t>
      </w:r>
      <w:r>
        <w:t xml:space="preserve">motors, </w:t>
      </w:r>
      <w:r w:rsidR="00430278">
        <w:t>as it is base</w:t>
      </w:r>
      <w:r>
        <w:t xml:space="preserve">d </w:t>
      </w:r>
      <w:r w:rsidR="00430278">
        <w:t>up</w:t>
      </w:r>
      <w:r>
        <w:t>on a rocker-boogie EV3 design. This allows for individual adjustments to be made by the rover’s code, which can reduce the chance of the rover overturning. The design can be seen below, with its inspiration from</w:t>
      </w:r>
      <w:r w:rsidR="00430278">
        <w:t xml:space="preserve"> the following references</w:t>
      </w:r>
      <w:r>
        <w:t xml:space="preserve"> </w:t>
      </w:r>
      <w:r>
        <w:fldChar w:fldCharType="begin" w:fldLock="1"/>
      </w:r>
      <w:r w:rsidR="00582998">
        <w:instrText>ADDIN CSL_CITATION { "citationItems" : [ { "id" : "ITEM-1", "itemData" : { "URL" : "https://ideas.lego.com/projects/60a186b6-8df7-48e0-823a-e169e24cb55b", "accessed" : { "date-parts" : [ [ "2018", "2", "14" ] ] }, "author" : [ { "dropping-particle" : "", "family" : "LuisPG", "given" : "", "non-dropping-particle" : "", "parse-names" : false, "suffix" : "" } ], "container-title" : "Lego", "id" : "ITEM-1", "issued" : { "date-parts" : [ [ "2015" ] ] }, "title" : "LEGO Ideas - Lunar Rover", "type" : "webpage" }, "uris" : [ "http://www.mendeley.com/documents/?uuid=41cfdaaa-3d03-347d-95b0-b23cb66ce3fd" ] }, { "id" : "ITEM-2", "itemData" : { "URL" : "https://ideas.lego.com/projects/103832e3-d0d2-483c-a30f-6dadee1b2f74", "accessed" : { "date-parts" : [ [ "2018", "2", "14" ] ] }, "author" : [ { "dropping-particle" : "", "family" : "Masanori", "given" : "", "non-dropping-particle" : "", "parse-names" : false, "suffix" : "" } ], "container-title" : "Lego Ideas", "id" : "ITEM-2", "issued" : { "date-parts" : [ [ "2014" ] ] }, "title" : "LEGO Ideas - Curiosity EV3 Mars Rover", "type" : "webpage" }, "uris" : [ "http://www.mendeley.com/documents/?uuid=e3ab383d-971b-37af-866a-c9ed9927eaf5" ] }, { "id" : "ITEM-3", "itemData" : { "URL" : "http://cgi.csc.liv.ac.uk/~lad/legorovers/", "accessed" : { "date-parts" : [ [ "2018", "2", "14" ] ] }, "author" : [ { "dropping-particle" : "", "family" : "Dennis", "given" : "Sophie", "non-dropping-particle" : "", "parse-names" : false, "suffix" : "" } ], "container-title" : "University of Liverpool", "id" : "ITEM-3", "issued" : { "date-parts" : [ [ "2013" ] ] }, "title" : "Lego Rovers: demonstrating the programming challenges of space exploration", "type" : "webpage" }, "uris" : [ "http://www.mendeley.com/documents/?uuid=d3e05de8-1456-3f04-b0b3-60ae7d53deea" ] }, { "id" : "ITEM-4", "itemData" : { "URL" : "https://www.lego.com/en-us/mindstorms/news/2012/december/curiosity-rover-made-of-lego", "accessed" : { "date-parts" : [ [ "2018", "2", "14" ] ] }, "author" : [ { "dropping-particle" : "", "family" : "Lego Mindstorms", "given" : "", "non-dropping-particle" : "", "parse-names" : false, "suffix" : "" } ], "container-title" : "Lego Mindstorms", "id" : "ITEM-4", "issued" : { "date-parts" : [ [ "2012" ] ] }, "title" : "Curiosity Rover Made of LEGO", "type" : "webpage" }, "uris" : [ "http://www.mendeley.com/documents/?uuid=88dfdd5c-133d-3ad3-930d-cbef8c4f561b" ] } ], "mendeley" : { "formattedCitation" : "[116]\u2013[119]", "plainTextFormattedCitation" : "[116]\u2013[119]", "previouslyFormattedCitation" : "[115]\u2013[118]" }, "properties" : { "noteIndex" : 0 }, "schema" : "https://github.com/citation-style-language/schema/raw/master/csl-citation.json" }</w:instrText>
      </w:r>
      <w:r>
        <w:fldChar w:fldCharType="separate"/>
      </w:r>
      <w:r w:rsidR="00582998" w:rsidRPr="00582998">
        <w:rPr>
          <w:noProof/>
        </w:rPr>
        <w:t>[116]–[119]</w:t>
      </w:r>
      <w:r>
        <w:fldChar w:fldCharType="end"/>
      </w:r>
      <w:r>
        <w:t>:</w:t>
      </w:r>
    </w:p>
    <w:p w14:paraId="6C76C5D4" w14:textId="77777777" w:rsidR="0079733C" w:rsidRDefault="0079733C" w:rsidP="0079733C">
      <w:pPr>
        <w:keepNext/>
        <w:spacing w:after="0"/>
        <w:jc w:val="center"/>
      </w:pPr>
      <w:r>
        <w:rPr>
          <w:noProof/>
          <w:lang w:eastAsia="en-GB"/>
        </w:rPr>
        <w:drawing>
          <wp:inline distT="0" distB="0" distL="0" distR="0" wp14:anchorId="5729F66F" wp14:editId="7FDFD8A9">
            <wp:extent cx="3134945" cy="4680000"/>
            <wp:effectExtent l="27305" t="10795" r="17145" b="171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nalRoverDesign.jpg"/>
                    <pic:cNvPicPr/>
                  </pic:nvPicPr>
                  <pic:blipFill>
                    <a:blip r:embed="rId22" cstate="screen">
                      <a:extLst>
                        <a:ext uri="{28A0092B-C50C-407E-A947-70E740481C1C}">
                          <a14:useLocalDpi xmlns:a14="http://schemas.microsoft.com/office/drawing/2010/main" val="0"/>
                        </a:ext>
                      </a:extLst>
                    </a:blip>
                    <a:stretch>
                      <a:fillRect/>
                    </a:stretch>
                  </pic:blipFill>
                  <pic:spPr>
                    <a:xfrm rot="5400000">
                      <a:off x="0" y="0"/>
                      <a:ext cx="3134945" cy="4680000"/>
                    </a:xfrm>
                    <a:prstGeom prst="rect">
                      <a:avLst/>
                    </a:prstGeom>
                    <a:ln>
                      <a:solidFill>
                        <a:schemeClr val="tx1"/>
                      </a:solidFill>
                    </a:ln>
                  </pic:spPr>
                </pic:pic>
              </a:graphicData>
            </a:graphic>
          </wp:inline>
        </w:drawing>
      </w:r>
    </w:p>
    <w:p w14:paraId="239056BF" w14:textId="11B90FE3" w:rsidR="0079733C" w:rsidRDefault="0079733C" w:rsidP="0079733C">
      <w:pPr>
        <w:pStyle w:val="Caption"/>
        <w:jc w:val="center"/>
      </w:pPr>
      <w:bookmarkStart w:id="75" w:name="_Toc512827424"/>
      <w:r>
        <w:t xml:space="preserve">Figure </w:t>
      </w:r>
      <w:fldSimple w:instr=" SEQ Figure \* ARABIC ">
        <w:r w:rsidR="00BB120F">
          <w:rPr>
            <w:noProof/>
          </w:rPr>
          <w:t>14</w:t>
        </w:r>
      </w:fldSimple>
      <w:r>
        <w:t xml:space="preserve">: </w:t>
      </w:r>
      <w:r w:rsidR="00E640D9">
        <w:t>Rocker</w:t>
      </w:r>
      <w:r w:rsidR="002E4EA3">
        <w:t>-boogie</w:t>
      </w:r>
      <w:r>
        <w:t xml:space="preserve"> Lego Mindstorms EV3 Rover Design</w:t>
      </w:r>
      <w:bookmarkEnd w:id="75"/>
    </w:p>
    <w:p w14:paraId="735C9342" w14:textId="2D2741BC" w:rsidR="0079733C" w:rsidRDefault="0079733C" w:rsidP="0079733C">
      <w:r>
        <w:t xml:space="preserve">It was built and tested using the rover sandbox testing method, using code adapted from testing the initial design, </w:t>
      </w:r>
      <w:r w:rsidR="00534E1C">
        <w:t>with</w:t>
      </w:r>
      <w:r>
        <w:t xml:space="preserve"> the addition of the two additional motors</w:t>
      </w:r>
      <w:r w:rsidR="00534E1C">
        <w:t xml:space="preserve"> and the code </w:t>
      </w:r>
      <w:r w:rsidR="00534E1C">
        <w:lastRenderedPageBreak/>
        <w:t>required to operate them</w:t>
      </w:r>
      <w:r>
        <w:t xml:space="preserve">. </w:t>
      </w:r>
      <w:r w:rsidR="00534E1C">
        <w:t>This</w:t>
      </w:r>
      <w:r>
        <w:t xml:space="preserve"> followed the same testing conditions as the initial design, and was conducted indoors due to inclement weather, using items of clothing to represent rocks, and carpet to simulate the sandy terrain</w:t>
      </w:r>
      <w:r w:rsidR="00534E1C">
        <w:t xml:space="preserve"> of a planet/ moon’s surface</w:t>
      </w:r>
      <w:r>
        <w:t>. Ideally, this would be conducted on a beach, using rocks for a more authentic testing environment</w:t>
      </w:r>
      <w:r w:rsidR="00534E1C">
        <w:t>, but inclement weather prevented this from occurring</w:t>
      </w:r>
      <w:r>
        <w:t>. The testing schedule can be seen below:</w:t>
      </w:r>
    </w:p>
    <w:tbl>
      <w:tblPr>
        <w:tblStyle w:val="TableGrid"/>
        <w:tblW w:w="8446" w:type="dxa"/>
        <w:tblLook w:val="04A0" w:firstRow="1" w:lastRow="0" w:firstColumn="1" w:lastColumn="0" w:noHBand="0" w:noVBand="1"/>
      </w:tblPr>
      <w:tblGrid>
        <w:gridCol w:w="2551"/>
        <w:gridCol w:w="2494"/>
        <w:gridCol w:w="3401"/>
      </w:tblGrid>
      <w:tr w:rsidR="0079733C" w14:paraId="7FF73DDC" w14:textId="77777777" w:rsidTr="0079733C">
        <w:tc>
          <w:tcPr>
            <w:tcW w:w="2551" w:type="dxa"/>
            <w:vAlign w:val="center"/>
          </w:tcPr>
          <w:p w14:paraId="418A3BD2" w14:textId="77777777" w:rsidR="0079733C" w:rsidRPr="004E69E2" w:rsidRDefault="0079733C" w:rsidP="002172DD">
            <w:pPr>
              <w:spacing w:after="0"/>
              <w:jc w:val="center"/>
              <w:rPr>
                <w:b/>
                <w:sz w:val="28"/>
                <w:u w:val="single"/>
              </w:rPr>
            </w:pPr>
            <w:r w:rsidRPr="004E69E2">
              <w:rPr>
                <w:b/>
                <w:sz w:val="28"/>
                <w:u w:val="single"/>
              </w:rPr>
              <w:t>Test Description</w:t>
            </w:r>
          </w:p>
        </w:tc>
        <w:tc>
          <w:tcPr>
            <w:tcW w:w="2494" w:type="dxa"/>
            <w:vAlign w:val="center"/>
          </w:tcPr>
          <w:p w14:paraId="6F25B00B" w14:textId="77777777" w:rsidR="0079733C" w:rsidRPr="004E69E2" w:rsidRDefault="0079733C" w:rsidP="002172DD">
            <w:pPr>
              <w:spacing w:after="0"/>
              <w:jc w:val="center"/>
              <w:rPr>
                <w:b/>
                <w:sz w:val="28"/>
                <w:u w:val="single"/>
              </w:rPr>
            </w:pPr>
            <w:r w:rsidRPr="004E69E2">
              <w:rPr>
                <w:b/>
                <w:sz w:val="28"/>
                <w:u w:val="single"/>
              </w:rPr>
              <w:t>Results</w:t>
            </w:r>
          </w:p>
        </w:tc>
        <w:tc>
          <w:tcPr>
            <w:tcW w:w="3401" w:type="dxa"/>
            <w:vAlign w:val="center"/>
          </w:tcPr>
          <w:p w14:paraId="13DF7E26" w14:textId="77777777" w:rsidR="0079733C" w:rsidRPr="004E69E2" w:rsidRDefault="0079733C" w:rsidP="002172DD">
            <w:pPr>
              <w:spacing w:after="0"/>
              <w:jc w:val="center"/>
              <w:rPr>
                <w:b/>
                <w:sz w:val="28"/>
                <w:u w:val="single"/>
              </w:rPr>
            </w:pPr>
            <w:r w:rsidRPr="004E69E2">
              <w:rPr>
                <w:b/>
                <w:sz w:val="28"/>
                <w:u w:val="single"/>
              </w:rPr>
              <w:t>Recommendations</w:t>
            </w:r>
          </w:p>
        </w:tc>
      </w:tr>
      <w:tr w:rsidR="0079733C" w14:paraId="20E613C6" w14:textId="77777777" w:rsidTr="0079733C">
        <w:tc>
          <w:tcPr>
            <w:tcW w:w="2551" w:type="dxa"/>
          </w:tcPr>
          <w:p w14:paraId="4B0D1AC1" w14:textId="77777777" w:rsidR="0079733C" w:rsidRDefault="0079733C" w:rsidP="002172DD">
            <w:r>
              <w:t>Move around without issues on a flat surface</w:t>
            </w:r>
          </w:p>
        </w:tc>
        <w:tc>
          <w:tcPr>
            <w:tcW w:w="2494" w:type="dxa"/>
          </w:tcPr>
          <w:p w14:paraId="50C84570" w14:textId="77777777" w:rsidR="0079733C" w:rsidRDefault="0079733C" w:rsidP="002172DD">
            <w:r>
              <w:t>Passed with ease</w:t>
            </w:r>
          </w:p>
        </w:tc>
        <w:tc>
          <w:tcPr>
            <w:tcW w:w="3401" w:type="dxa"/>
          </w:tcPr>
          <w:p w14:paraId="2E1CC609" w14:textId="77777777" w:rsidR="0079733C" w:rsidRDefault="0079733C" w:rsidP="002172DD">
            <w:r>
              <w:t>None</w:t>
            </w:r>
          </w:p>
        </w:tc>
      </w:tr>
      <w:tr w:rsidR="0079733C" w14:paraId="4931DAE0" w14:textId="77777777" w:rsidTr="0079733C">
        <w:tc>
          <w:tcPr>
            <w:tcW w:w="2551" w:type="dxa"/>
          </w:tcPr>
          <w:p w14:paraId="359157DD" w14:textId="77777777" w:rsidR="0079733C" w:rsidRDefault="0079733C" w:rsidP="002172DD">
            <w:r>
              <w:t>Navigate successfully over an obstacle 2cm high</w:t>
            </w:r>
          </w:p>
        </w:tc>
        <w:tc>
          <w:tcPr>
            <w:tcW w:w="2494" w:type="dxa"/>
          </w:tcPr>
          <w:p w14:paraId="23E49752" w14:textId="77777777" w:rsidR="0079733C" w:rsidRDefault="0079733C" w:rsidP="002172DD">
            <w:r>
              <w:t>Passed with ease</w:t>
            </w:r>
          </w:p>
        </w:tc>
        <w:tc>
          <w:tcPr>
            <w:tcW w:w="3401" w:type="dxa"/>
          </w:tcPr>
          <w:p w14:paraId="138DFD0F" w14:textId="77777777" w:rsidR="0079733C" w:rsidRDefault="0079733C" w:rsidP="002172DD">
            <w:r>
              <w:t>None</w:t>
            </w:r>
          </w:p>
        </w:tc>
      </w:tr>
      <w:tr w:rsidR="0079733C" w14:paraId="40D96F05" w14:textId="77777777" w:rsidTr="0079733C">
        <w:tc>
          <w:tcPr>
            <w:tcW w:w="2551" w:type="dxa"/>
          </w:tcPr>
          <w:p w14:paraId="18A6A695" w14:textId="77777777" w:rsidR="0079733C" w:rsidRDefault="0079733C" w:rsidP="002172DD">
            <w:r>
              <w:t>Navigate successfully over an obstacle 5cm high</w:t>
            </w:r>
          </w:p>
        </w:tc>
        <w:tc>
          <w:tcPr>
            <w:tcW w:w="2494" w:type="dxa"/>
          </w:tcPr>
          <w:p w14:paraId="4C51687C" w14:textId="77777777" w:rsidR="0079733C" w:rsidRDefault="0079733C" w:rsidP="002172DD">
            <w:r>
              <w:t>Passed but struggled slightly at 75% power</w:t>
            </w:r>
          </w:p>
        </w:tc>
        <w:tc>
          <w:tcPr>
            <w:tcW w:w="3401" w:type="dxa"/>
          </w:tcPr>
          <w:p w14:paraId="6A224C63" w14:textId="77777777" w:rsidR="0079733C" w:rsidRDefault="0079733C" w:rsidP="002172DD">
            <w:r>
              <w:t>Just increase the power when going over larger objects, or larger wheels</w:t>
            </w:r>
          </w:p>
        </w:tc>
      </w:tr>
    </w:tbl>
    <w:p w14:paraId="7084F2B9" w14:textId="323293A5" w:rsidR="0079733C" w:rsidRDefault="0079733C" w:rsidP="0079733C">
      <w:pPr>
        <w:pStyle w:val="Caption"/>
        <w:jc w:val="center"/>
        <w:rPr>
          <w:noProof/>
        </w:rPr>
      </w:pPr>
      <w:bookmarkStart w:id="76" w:name="_Toc512983824"/>
      <w:r>
        <w:t xml:space="preserve">Table </w:t>
      </w:r>
      <w:fldSimple w:instr=" SEQ Table \* ARABIC ">
        <w:r w:rsidR="00C35486">
          <w:rPr>
            <w:noProof/>
          </w:rPr>
          <w:t>3</w:t>
        </w:r>
      </w:fldSimple>
      <w:r>
        <w:t>: Rocker-boogie Rover Design Te</w:t>
      </w:r>
      <w:r>
        <w:rPr>
          <w:noProof/>
        </w:rPr>
        <w:t>sting Schedule</w:t>
      </w:r>
      <w:bookmarkEnd w:id="76"/>
    </w:p>
    <w:p w14:paraId="3760903B" w14:textId="7101F001" w:rsidR="0079733C" w:rsidRPr="007E3AA2" w:rsidRDefault="0079733C" w:rsidP="0079733C">
      <w:r>
        <w:t>This is the final design of the Lego Mindstorms EV3 rover for use on this project. The sensors will be added at a later stage once the code has commenced, and the sensors have been decided</w:t>
      </w:r>
      <w:r w:rsidR="00534E1C">
        <w:t xml:space="preserve"> upon</w:t>
      </w:r>
      <w:r>
        <w:t>.</w:t>
      </w:r>
    </w:p>
    <w:p w14:paraId="0E89E601" w14:textId="77777777" w:rsidR="0079733C" w:rsidRDefault="0079733C" w:rsidP="0079733C">
      <w:pPr>
        <w:pStyle w:val="Heading3"/>
      </w:pPr>
      <w:bookmarkStart w:id="77" w:name="_Toc512827352"/>
      <w:r>
        <w:t>4.2.3 Web Application</w:t>
      </w:r>
      <w:bookmarkEnd w:id="77"/>
    </w:p>
    <w:p w14:paraId="5B495B2D" w14:textId="1A9AC4DE" w:rsidR="0079733C" w:rsidRDefault="0079733C" w:rsidP="0079733C">
      <w:r w:rsidRPr="00B57264">
        <w:t xml:space="preserve">The web application will be created using the Java programming language, using leJOS EV3 as the firmware </w:t>
      </w:r>
      <w:r w:rsidRPr="00B57264">
        <w:fldChar w:fldCharType="begin" w:fldLock="1"/>
      </w:r>
      <w:r w:rsidR="00582998">
        <w:instrText>ADDIN CSL_CITATION { "citationItems" : [ { "id" : "ITEM-1", "itemData" : { "URL" : "http://www.lejos.org/ev3.php", "abstract" : "leJOS is a Java based replacement firmware for the Lego Mindstorms RCX microcontroller and NXJ is a Java based replacement firmware for the Lego Mindstorms NXT microcontroller", "accessed" : { "date-parts" : [ [ "2017", "10", "11" ] ] }, "author" : [ { "dropping-particle" : "", "family" : "leJOS", "given" : "", "non-dropping-particle" : "", "parse-names" : false, "suffix" : "" } ], "container-title" : "leJOS", "id" : "ITEM-1", "issued" : { "date-parts" : [ [ "2013" ] ] }, "title" : "LeJOS, Java for Lego Mindstorms EV3", "type" : "webpage" }, "uris" : [ "http://www.mendeley.com/documents/?uuid=8c138348-7f76-3c92-bf5d-513cdbfb9a27" ] } ], "mendeley" : { "formattedCitation" : "[120]", "plainTextFormattedCitation" : "[120]", "previouslyFormattedCitation" : "[119]" }, "properties" : { "noteIndex" : 0 }, "schema" : "https://github.com/citation-style-language/schema/raw/master/csl-citation.json" }</w:instrText>
      </w:r>
      <w:r w:rsidRPr="00B57264">
        <w:fldChar w:fldCharType="separate"/>
      </w:r>
      <w:r w:rsidR="00582998" w:rsidRPr="00582998">
        <w:rPr>
          <w:noProof/>
        </w:rPr>
        <w:t>[120]</w:t>
      </w:r>
      <w:r w:rsidRPr="00B57264">
        <w:fldChar w:fldCharType="end"/>
      </w:r>
      <w:r w:rsidRPr="00B57264">
        <w:t xml:space="preserve"> and Eclipse Java IDE </w:t>
      </w:r>
      <w:r w:rsidRPr="00B57264">
        <w:fldChar w:fldCharType="begin" w:fldLock="1"/>
      </w:r>
      <w:r w:rsidR="00582998">
        <w:instrText>ADDIN CSL_CITATION { "citationItems" : [ { "id" : "ITEM-1", "itemData" : { "URL" : "https://netbeans.org/", "accessed" : { "date-parts" : [ [ "2017", "8", "30" ] ] }, "author" : [ { "dropping-particle" : "", "family" : "Oracle", "given" : "", "non-dropping-particle" : "", "parse-names" : false, "suffix" : "" } ], "container-title" : "Oracle", "id" : "ITEM-1", "issued" : { "date-parts" : [ [ "2017" ] ] }, "title" : "Welcome to NetBeans", "type" : "webpage" }, "uris" : [ "http://www.mendeley.com/documents/?uuid=6edc07d3-d9bb-3969-b93a-6e1c44715478" ] } ], "mendeley" : { "formattedCitation" : "[92]", "plainTextFormattedCitation" : "[92]", "previouslyFormattedCitation" : "[91]" }, "properties" : { "noteIndex" : 0 }, "schema" : "https://github.com/citation-style-language/schema/raw/master/csl-citation.json" }</w:instrText>
      </w:r>
      <w:r w:rsidRPr="00B57264">
        <w:fldChar w:fldCharType="separate"/>
      </w:r>
      <w:r w:rsidR="00582998" w:rsidRPr="00582998">
        <w:rPr>
          <w:noProof/>
        </w:rPr>
        <w:t>[92]</w:t>
      </w:r>
      <w:r w:rsidRPr="00B57264">
        <w:fldChar w:fldCharType="end"/>
      </w:r>
      <w:r w:rsidRPr="00B57264">
        <w:t xml:space="preserve"> as the IDE. The </w:t>
      </w:r>
      <w:r w:rsidR="00534E1C" w:rsidRPr="00B57264">
        <w:t xml:space="preserve">hardware </w:t>
      </w:r>
      <w:r w:rsidR="00534E1C">
        <w:t xml:space="preserve">used is the </w:t>
      </w:r>
      <w:r w:rsidRPr="00B57264">
        <w:t xml:space="preserve">Lego Mindstorms EV3 robots, whilst its accompanying software </w:t>
      </w:r>
      <w:r w:rsidR="00534E1C">
        <w:t xml:space="preserve">(downloaded from the website </w:t>
      </w:r>
      <w:r w:rsidR="00534E1C">
        <w:fldChar w:fldCharType="begin" w:fldLock="1"/>
      </w:r>
      <w:r w:rsidR="00582998">
        <w:instrText>ADDIN CSL_CITATION { "citationItems" : [ { "id" : "ITEM-1", "itemData" : { "URL" : "https://www.lego.com/en-us/mindstorms/about-ev3", "accessed" : { "date-parts" : [ [ "2017", "11", "2" ] ] }, "author" : [ { "dropping-particle" : "", "family" : "Lego", "given" : "", "non-dropping-particle" : "", "parse-names" : false, "suffix" : "" } ], "container-title" : "Lego", "id" : "ITEM-1", "issued" : { "date-parts" : [ [ "2017" ] ] }, "title" : "About EV3 - Mindstorms LEGO.com", "type" : "webpage" }, "uris" : [ "http://www.mendeley.com/documents/?uuid=09a88062-d440-38df-bde2-fe85eca95a30" ] } ], "mendeley" : { "formattedCitation" : "[96]", "plainTextFormattedCitation" : "[96]", "previouslyFormattedCitation" : "[95]" }, "properties" : { "noteIndex" : 0 }, "schema" : "https://github.com/citation-style-language/schema/raw/master/csl-citation.json" }</w:instrText>
      </w:r>
      <w:r w:rsidR="00534E1C">
        <w:fldChar w:fldCharType="separate"/>
      </w:r>
      <w:r w:rsidR="00582998" w:rsidRPr="00582998">
        <w:rPr>
          <w:noProof/>
        </w:rPr>
        <w:t>[96]</w:t>
      </w:r>
      <w:r w:rsidR="00534E1C">
        <w:fldChar w:fldCharType="end"/>
      </w:r>
      <w:r w:rsidR="00534E1C">
        <w:t xml:space="preserve">) </w:t>
      </w:r>
      <w:r w:rsidRPr="00B57264">
        <w:t>will provide the necessary drivers to operate the robots.</w:t>
      </w:r>
      <w:r>
        <w:t xml:space="preserve"> The aim is to replicate the Lunokhod project as a simulation, incorporating AI into the rover</w:t>
      </w:r>
      <w:r w:rsidR="003232CB">
        <w:t xml:space="preserve"> code</w:t>
      </w:r>
      <w:r>
        <w:t xml:space="preserve">. The code will be version controlled using Bitbucket (Git) to </w:t>
      </w:r>
      <w:r w:rsidR="003232CB">
        <w:t>demonstrate the</w:t>
      </w:r>
      <w:r>
        <w:t xml:space="preserve"> progression throughout the timeboxes.</w:t>
      </w:r>
      <w:r w:rsidRPr="0037282D">
        <w:t xml:space="preserve"> </w:t>
      </w:r>
    </w:p>
    <w:p w14:paraId="283BAAA3" w14:textId="77777777" w:rsidR="0079733C" w:rsidRDefault="0079733C" w:rsidP="0079733C">
      <w:pPr>
        <w:pStyle w:val="Heading3"/>
      </w:pPr>
      <w:bookmarkStart w:id="78" w:name="_Toc512827353"/>
      <w:r>
        <w:t>4.2.4 Web Services</w:t>
      </w:r>
      <w:bookmarkEnd w:id="78"/>
    </w:p>
    <w:p w14:paraId="140DE82A" w14:textId="3089780F" w:rsidR="0079733C" w:rsidRDefault="0079733C" w:rsidP="0079733C">
      <w:r>
        <w:t>The web services will be built using the Java API for XML Web Services (JAX-WS</w:t>
      </w:r>
      <w:r w:rsidR="003232CB">
        <w:t>),</w:t>
      </w:r>
      <w:r w:rsidR="003232CB" w:rsidRPr="003232CB">
        <w:t xml:space="preserve"> </w:t>
      </w:r>
      <w:r w:rsidR="003232CB">
        <w:t>a combination of Java and XML</w:t>
      </w:r>
      <w:r>
        <w:t xml:space="preserve">. It is a categorised as a </w:t>
      </w:r>
      <w:r w:rsidR="00C93312">
        <w:t>‘</w:t>
      </w:r>
      <w:r>
        <w:t>big</w:t>
      </w:r>
      <w:r w:rsidR="00C93312">
        <w:t>’</w:t>
      </w:r>
      <w:r>
        <w:t xml:space="preserve"> web service, </w:t>
      </w:r>
      <w:r w:rsidR="003232CB">
        <w:t>which</w:t>
      </w:r>
      <w:r>
        <w:t xml:space="preserve"> allow</w:t>
      </w:r>
      <w:r w:rsidR="003232CB">
        <w:t>s</w:t>
      </w:r>
      <w:r>
        <w:t xml:space="preserve"> for </w:t>
      </w:r>
      <w:r>
        <w:lastRenderedPageBreak/>
        <w:t xml:space="preserve">the flexibility needed to build the application </w:t>
      </w:r>
      <w:r w:rsidR="003232CB">
        <w:t xml:space="preserve">quickly </w:t>
      </w:r>
      <w:r>
        <w:t xml:space="preserve">within the short time frame.  JAX-WS hides the complexity of SOAP messages, with the server-side methods and classes written in Java, with the client running a proxy, with a series of methods to interpret it. This will be coded using the latest version of the NetBeans IDE as it </w:t>
      </w:r>
      <w:r w:rsidR="003232CB">
        <w:t>aid</w:t>
      </w:r>
      <w:r>
        <w:t xml:space="preserve">s the build, compilation (package) and running of the web service </w:t>
      </w:r>
      <w:r>
        <w:fldChar w:fldCharType="begin" w:fldLock="1"/>
      </w:r>
      <w:r w:rsidR="00582998">
        <w:instrText>ADDIN CSL_CITATION { "citationItems" : [ { "id" : "ITEM-1", "itemData" : { "URL" : "https://docs.oracle.com/javaee/6/tutorial/doc/bnayn.html", "accessed" : { "date-parts" : [ [ "2018", "1", "11" ] ] }, "author" : [ { "dropping-particle" : "", "family" : "Java", "given" : "", "non-dropping-particle" : "", "parse-names" : false, "suffix" : "" } ], "container-title" : "Oracle", "id" : "ITEM-1", "issued" : { "date-parts" : [ [ "2013" ] ] }, "title" : "Creating a Simple Web Service and Clients with JAX-WS - The Java EE 6 Tutorial", "type" : "webpage" }, "uris" : [ "http://www.mendeley.com/documents/?uuid=c4592974-e7e0-35c3-9978-4247b737fd84" ] } ], "mendeley" : { "formattedCitation" : "[121]", "plainTextFormattedCitation" : "[121]", "previouslyFormattedCitation" : "[120]" }, "properties" : { "noteIndex" : 0 }, "schema" : "https://github.com/citation-style-language/schema/raw/master/csl-citation.json" }</w:instrText>
      </w:r>
      <w:r>
        <w:fldChar w:fldCharType="separate"/>
      </w:r>
      <w:r w:rsidR="00582998" w:rsidRPr="00582998">
        <w:rPr>
          <w:noProof/>
        </w:rPr>
        <w:t>[121]</w:t>
      </w:r>
      <w:r>
        <w:fldChar w:fldCharType="end"/>
      </w:r>
      <w:r>
        <w:t>. The image below shows how the JAX-WS communication works:</w:t>
      </w:r>
    </w:p>
    <w:p w14:paraId="74904887" w14:textId="77777777" w:rsidR="0079733C" w:rsidRDefault="0079733C" w:rsidP="0079733C">
      <w:pPr>
        <w:pStyle w:val="Caption"/>
        <w:spacing w:after="0"/>
        <w:jc w:val="center"/>
      </w:pPr>
      <w:r>
        <w:rPr>
          <w:noProof/>
          <w:lang w:eastAsia="en-GB"/>
        </w:rPr>
        <w:drawing>
          <wp:inline distT="0" distB="0" distL="0" distR="0" wp14:anchorId="4987D184" wp14:editId="7A7D942F">
            <wp:extent cx="4320000" cy="828777"/>
            <wp:effectExtent l="19050" t="19050" r="23495" b="28575"/>
            <wp:docPr id="14" name="Picture 14" descr="Diagram showing a client and web service communicating through a SOAP mes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showing a client and web service communicating through a SOAP mess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828777"/>
                    </a:xfrm>
                    <a:prstGeom prst="rect">
                      <a:avLst/>
                    </a:prstGeom>
                    <a:noFill/>
                    <a:ln>
                      <a:solidFill>
                        <a:schemeClr val="tx1"/>
                      </a:solidFill>
                    </a:ln>
                  </pic:spPr>
                </pic:pic>
              </a:graphicData>
            </a:graphic>
          </wp:inline>
        </w:drawing>
      </w:r>
    </w:p>
    <w:p w14:paraId="5E3B68DD" w14:textId="1C84B865" w:rsidR="0079733C" w:rsidRDefault="0079733C" w:rsidP="0079733C">
      <w:pPr>
        <w:pStyle w:val="Caption"/>
        <w:jc w:val="center"/>
      </w:pPr>
      <w:bookmarkStart w:id="79" w:name="_Toc512827425"/>
      <w:r>
        <w:t xml:space="preserve">Figure </w:t>
      </w:r>
      <w:fldSimple w:instr=" SEQ Figure \* ARABIC ">
        <w:r w:rsidR="00BB120F">
          <w:rPr>
            <w:noProof/>
          </w:rPr>
          <w:t>15</w:t>
        </w:r>
      </w:fldSimple>
      <w:r>
        <w:t xml:space="preserve">: JAX-WS Communication Diagram </w:t>
      </w:r>
      <w:r>
        <w:fldChar w:fldCharType="begin" w:fldLock="1"/>
      </w:r>
      <w:r w:rsidR="00582998">
        <w:instrText>ADDIN CSL_CITATION { "citationItems" : [ { "id" : "ITEM-1", "itemData" : { "URL" : "https://docs.oracle.com/javaee/6/tutorial/doc/bnayn.html", "accessed" : { "date-parts" : [ [ "2018", "1", "11" ] ] }, "author" : [ { "dropping-particle" : "", "family" : "Java", "given" : "", "non-dropping-particle" : "", "parse-names" : false, "suffix" : "" } ], "container-title" : "Oracle", "id" : "ITEM-1", "issued" : { "date-parts" : [ [ "2013" ] ] }, "title" : "Creating a Simple Web Service and Clients with JAX-WS - The Java EE 6 Tutorial", "type" : "webpage" }, "uris" : [ "http://www.mendeley.com/documents/?uuid=c4592974-e7e0-35c3-9978-4247b737fd84" ] } ], "mendeley" : { "formattedCitation" : "[121]", "plainTextFormattedCitation" : "[121]", "previouslyFormattedCitation" : "[120]" }, "properties" : { "noteIndex" : 0 }, "schema" : "https://github.com/citation-style-language/schema/raw/master/csl-citation.json" }</w:instrText>
      </w:r>
      <w:r>
        <w:fldChar w:fldCharType="separate"/>
      </w:r>
      <w:bookmarkEnd w:id="79"/>
      <w:r w:rsidR="00582998" w:rsidRPr="00582998">
        <w:rPr>
          <w:i w:val="0"/>
          <w:noProof/>
        </w:rPr>
        <w:t>[121]</w:t>
      </w:r>
      <w:r>
        <w:fldChar w:fldCharType="end"/>
      </w:r>
    </w:p>
    <w:p w14:paraId="2832D003" w14:textId="77777777" w:rsidR="0079733C" w:rsidRPr="00F23C7C" w:rsidRDefault="0079733C" w:rsidP="0079733C">
      <w:r>
        <w:t>Below is the setting up of the Web service in NetBeans 8.2, using the web services option:</w:t>
      </w:r>
    </w:p>
    <w:p w14:paraId="4062C1E1" w14:textId="77777777" w:rsidR="0079733C" w:rsidRDefault="0079733C" w:rsidP="0079733C">
      <w:pPr>
        <w:keepNext/>
        <w:spacing w:after="0"/>
        <w:jc w:val="center"/>
      </w:pPr>
      <w:r>
        <w:rPr>
          <w:noProof/>
          <w:lang w:eastAsia="en-GB"/>
        </w:rPr>
        <w:drawing>
          <wp:inline distT="0" distB="0" distL="0" distR="0" wp14:anchorId="3EAACA1B" wp14:editId="3918518A">
            <wp:extent cx="5040000" cy="3172894"/>
            <wp:effectExtent l="19050" t="19050" r="27305" b="279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screen">
                      <a:extLst>
                        <a:ext uri="{28A0092B-C50C-407E-A947-70E740481C1C}">
                          <a14:useLocalDpi xmlns:a14="http://schemas.microsoft.com/office/drawing/2010/main" val="0"/>
                        </a:ext>
                      </a:extLst>
                    </a:blip>
                    <a:srcRect/>
                    <a:stretch/>
                  </pic:blipFill>
                  <pic:spPr bwMode="auto">
                    <a:xfrm>
                      <a:off x="0" y="0"/>
                      <a:ext cx="5040000" cy="31728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7B4B6D2" w14:textId="42F94E7D" w:rsidR="0079733C" w:rsidRPr="00107AA7" w:rsidRDefault="0079733C" w:rsidP="0079733C">
      <w:pPr>
        <w:pStyle w:val="Caption"/>
        <w:jc w:val="center"/>
      </w:pPr>
      <w:bookmarkStart w:id="80" w:name="_Toc512827426"/>
      <w:r>
        <w:t xml:space="preserve">Figure </w:t>
      </w:r>
      <w:fldSimple w:instr=" SEQ Figure \* ARABIC ">
        <w:r w:rsidR="00BB120F">
          <w:rPr>
            <w:noProof/>
          </w:rPr>
          <w:t>16</w:t>
        </w:r>
      </w:fldSimple>
      <w:r>
        <w:t>: Setting up the Web Service in NetBeans 8.2</w:t>
      </w:r>
      <w:bookmarkEnd w:id="80"/>
    </w:p>
    <w:p w14:paraId="5AD66736" w14:textId="77777777" w:rsidR="0079733C" w:rsidRDefault="0079733C" w:rsidP="0079733C">
      <w:pPr>
        <w:pStyle w:val="Heading3"/>
      </w:pPr>
      <w:bookmarkStart w:id="81" w:name="_Toc512827354"/>
      <w:r>
        <w:t>4.2.5 Evaluation</w:t>
      </w:r>
      <w:bookmarkEnd w:id="81"/>
    </w:p>
    <w:p w14:paraId="6E42630C" w14:textId="45A3295E" w:rsidR="0079733C" w:rsidRDefault="0079733C" w:rsidP="0079733C">
      <w:r>
        <w:t xml:space="preserve">Within the desired timeframe, the Lego Mindstorms rover design was finalised and tested. Additional research was conducted upon web services to gain a better understanding of how they operate, and to determine which type of web service was needed. This was </w:t>
      </w:r>
      <w:r w:rsidR="003232CB">
        <w:t>more difficult</w:t>
      </w:r>
      <w:r>
        <w:t xml:space="preserve"> than expected, with the development of the web services underway. Web services was difficult to set-up due to </w:t>
      </w:r>
      <w:r w:rsidR="003232CB">
        <w:t>unfamiliarity</w:t>
      </w:r>
      <w:r>
        <w:t xml:space="preserve"> with </w:t>
      </w:r>
      <w:r w:rsidR="003232CB">
        <w:t>the</w:t>
      </w:r>
      <w:r>
        <w:t xml:space="preserve"> IDE, </w:t>
      </w:r>
      <w:r w:rsidR="003232CB">
        <w:t xml:space="preserve">especially </w:t>
      </w:r>
      <w:r>
        <w:t xml:space="preserve">the wide range of options and menus to navigate through. This caused the estimated time </w:t>
      </w:r>
      <w:r w:rsidR="003232CB">
        <w:t>for set up to exceed expectations</w:t>
      </w:r>
      <w:r>
        <w:t>. Additional research was performed</w:t>
      </w:r>
      <w:r w:rsidR="003232CB">
        <w:t xml:space="preserve">, </w:t>
      </w:r>
      <w:r w:rsidR="003232CB">
        <w:lastRenderedPageBreak/>
        <w:t xml:space="preserve">which resulted </w:t>
      </w:r>
      <w:r w:rsidR="00FA1CC5">
        <w:t>in</w:t>
      </w:r>
      <w:r>
        <w:t xml:space="preserve"> help guides to </w:t>
      </w:r>
      <w:r w:rsidR="00FA1CC5">
        <w:t>reduce the time required. The</w:t>
      </w:r>
      <w:r>
        <w:t xml:space="preserve"> rover code should be completed first, to help with the web services side, such as variables and information sent between the rover and web services. This will be started in the next timebox, with the aim </w:t>
      </w:r>
      <w:r w:rsidR="00FA1CC5">
        <w:t>of completion</w:t>
      </w:r>
      <w:r>
        <w:t xml:space="preserve"> within 2-3 weeks.</w:t>
      </w:r>
    </w:p>
    <w:p w14:paraId="03DEBACD" w14:textId="77777777" w:rsidR="0079733C" w:rsidRDefault="0079733C" w:rsidP="0079733C">
      <w:pPr>
        <w:pStyle w:val="Heading3"/>
      </w:pPr>
      <w:bookmarkStart w:id="82" w:name="_Toc512827355"/>
      <w:r>
        <w:t>4.2.6 Aims Completed</w:t>
      </w:r>
      <w:bookmarkEnd w:id="82"/>
    </w:p>
    <w:p w14:paraId="12B0EC45" w14:textId="77777777" w:rsidR="0079733C" w:rsidRDefault="0079733C" w:rsidP="004B699B">
      <w:pPr>
        <w:pStyle w:val="ListParagraph"/>
        <w:numPr>
          <w:ilvl w:val="0"/>
          <w:numId w:val="36"/>
        </w:numPr>
        <w:ind w:left="567" w:hanging="425"/>
      </w:pPr>
      <w:r>
        <w:t>Finalised Lego Mindstorms rover design</w:t>
      </w:r>
    </w:p>
    <w:p w14:paraId="2864C379" w14:textId="77777777" w:rsidR="0079733C" w:rsidRDefault="0079733C" w:rsidP="004B699B">
      <w:pPr>
        <w:pStyle w:val="ListParagraph"/>
        <w:numPr>
          <w:ilvl w:val="0"/>
          <w:numId w:val="36"/>
        </w:numPr>
        <w:ind w:left="567" w:hanging="425"/>
      </w:pPr>
      <w:r>
        <w:t>Finished the web services and communication design between the operation and control PC’s and the control PC to the rover</w:t>
      </w:r>
    </w:p>
    <w:p w14:paraId="3CABB979" w14:textId="77777777" w:rsidR="0079733C" w:rsidRDefault="0079733C" w:rsidP="004B699B">
      <w:pPr>
        <w:pStyle w:val="ListParagraph"/>
        <w:numPr>
          <w:ilvl w:val="0"/>
          <w:numId w:val="36"/>
        </w:numPr>
        <w:ind w:left="567" w:hanging="425"/>
      </w:pPr>
      <w:r>
        <w:t>Started the implementation of the web services</w:t>
      </w:r>
    </w:p>
    <w:p w14:paraId="22F7197F" w14:textId="77777777" w:rsidR="0079733C" w:rsidRDefault="0079733C" w:rsidP="0079733C">
      <w:pPr>
        <w:spacing w:after="160" w:line="259" w:lineRule="auto"/>
        <w:rPr>
          <w:rFonts w:eastAsiaTheme="majorEastAsia" w:cstheme="majorBidi"/>
          <w:b/>
          <w:color w:val="2E74B5" w:themeColor="accent1" w:themeShade="BF"/>
          <w:sz w:val="26"/>
          <w:szCs w:val="26"/>
          <w:u w:val="single"/>
        </w:rPr>
      </w:pPr>
      <w:r>
        <w:br w:type="page"/>
      </w:r>
    </w:p>
    <w:p w14:paraId="7C99DC00" w14:textId="77777777" w:rsidR="0079733C" w:rsidRDefault="0079733C" w:rsidP="0079733C">
      <w:pPr>
        <w:pStyle w:val="Heading2"/>
      </w:pPr>
      <w:bookmarkStart w:id="83" w:name="_Toc512827356"/>
      <w:r>
        <w:lastRenderedPageBreak/>
        <w:t>4.3 Timebox 3</w:t>
      </w:r>
      <w:bookmarkEnd w:id="83"/>
    </w:p>
    <w:p w14:paraId="3599D50D" w14:textId="77777777" w:rsidR="0079733C" w:rsidRDefault="0079733C" w:rsidP="0079733C">
      <w:r>
        <w:t>Start date: 11/01/2018</w:t>
      </w:r>
    </w:p>
    <w:p w14:paraId="698F20AC" w14:textId="77777777" w:rsidR="0079733C" w:rsidRDefault="0079733C" w:rsidP="0079733C">
      <w:r>
        <w:t>Duration: 2 weeks</w:t>
      </w:r>
    </w:p>
    <w:p w14:paraId="32E5553B" w14:textId="77777777" w:rsidR="0079733C" w:rsidRPr="002B3367" w:rsidRDefault="0079733C" w:rsidP="0079733C">
      <w:r>
        <w:t>Completion date:</w:t>
      </w:r>
      <w:r w:rsidRPr="007063D3">
        <w:t xml:space="preserve"> </w:t>
      </w:r>
      <w:r>
        <w:t>25/01/2018</w:t>
      </w:r>
    </w:p>
    <w:p w14:paraId="23037DBF" w14:textId="77777777" w:rsidR="0079733C" w:rsidRDefault="0079733C" w:rsidP="0079733C">
      <w:pPr>
        <w:pStyle w:val="Heading3"/>
      </w:pPr>
      <w:bookmarkStart w:id="84" w:name="_Toc512827357"/>
      <w:r>
        <w:t>4.3.1 Timebox Aims</w:t>
      </w:r>
      <w:bookmarkEnd w:id="84"/>
    </w:p>
    <w:p w14:paraId="57FBBC89" w14:textId="29A54DD4" w:rsidR="0079733C" w:rsidRDefault="008F4C32" w:rsidP="004B699B">
      <w:pPr>
        <w:pStyle w:val="ListParagraph"/>
        <w:numPr>
          <w:ilvl w:val="0"/>
          <w:numId w:val="37"/>
        </w:numPr>
        <w:ind w:left="567" w:hanging="425"/>
      </w:pPr>
      <w:r>
        <w:t>Complete</w:t>
      </w:r>
      <w:r w:rsidR="0079733C">
        <w:t xml:space="preserve"> the web services and communication implementation</w:t>
      </w:r>
    </w:p>
    <w:p w14:paraId="6F7CBDCA" w14:textId="45A79322" w:rsidR="0079733C" w:rsidRDefault="0079733C" w:rsidP="004B699B">
      <w:pPr>
        <w:pStyle w:val="ListParagraph"/>
        <w:numPr>
          <w:ilvl w:val="0"/>
          <w:numId w:val="37"/>
        </w:numPr>
        <w:ind w:left="567" w:hanging="425"/>
      </w:pPr>
      <w:r>
        <w:t>Complete the web application design</w:t>
      </w:r>
    </w:p>
    <w:p w14:paraId="1F89EF69" w14:textId="319867B6" w:rsidR="0079733C" w:rsidRDefault="0079733C" w:rsidP="004B699B">
      <w:pPr>
        <w:pStyle w:val="ListParagraph"/>
        <w:numPr>
          <w:ilvl w:val="0"/>
          <w:numId w:val="37"/>
        </w:numPr>
        <w:ind w:left="567" w:hanging="425"/>
      </w:pPr>
      <w:r>
        <w:t>Start the software design e.g. system sequence diagrams, class diagrams</w:t>
      </w:r>
    </w:p>
    <w:p w14:paraId="09B260E5" w14:textId="77777777" w:rsidR="0079733C" w:rsidRDefault="0079733C" w:rsidP="0079733C">
      <w:pPr>
        <w:pStyle w:val="Heading3"/>
      </w:pPr>
      <w:bookmarkStart w:id="85" w:name="_Toc512827358"/>
      <w:r>
        <w:t>4.3.2 Web Application Design</w:t>
      </w:r>
      <w:bookmarkEnd w:id="85"/>
    </w:p>
    <w:p w14:paraId="1B3BEB30" w14:textId="7D6F32CA" w:rsidR="0079733C" w:rsidRDefault="0079733C" w:rsidP="0079733C">
      <w:r>
        <w:t xml:space="preserve">The web application </w:t>
      </w:r>
      <w:r w:rsidR="00FA1CC5">
        <w:t xml:space="preserve">user interface (UI) </w:t>
      </w:r>
      <w:r>
        <w:t>is what the user will see and interface with. The chosen design is simple and easy to use, with easy to identify information, such as the controls. Colour will be added at the end of the implementation stage, in addition to any new controls. Th</w:t>
      </w:r>
      <w:r w:rsidR="00FA1CC5">
        <w:t>is</w:t>
      </w:r>
      <w:r>
        <w:t xml:space="preserve"> is s</w:t>
      </w:r>
      <w:r w:rsidR="00FA1CC5">
        <w:t>how</w:t>
      </w:r>
      <w:r>
        <w:t>n below:</w:t>
      </w:r>
    </w:p>
    <w:p w14:paraId="64BA5A8A" w14:textId="77777777" w:rsidR="0079733C" w:rsidRDefault="0079733C" w:rsidP="0079733C">
      <w:pPr>
        <w:keepNext/>
        <w:spacing w:after="0"/>
        <w:jc w:val="center"/>
      </w:pPr>
      <w:r>
        <w:rPr>
          <w:noProof/>
          <w:lang w:eastAsia="en-GB"/>
        </w:rPr>
        <w:drawing>
          <wp:inline distT="0" distB="0" distL="0" distR="0" wp14:anchorId="74FCEBE7" wp14:editId="25F2F5C7">
            <wp:extent cx="5400000" cy="3304952"/>
            <wp:effectExtent l="19050" t="19050" r="10795"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eb Design.jpg"/>
                    <pic:cNvPicPr/>
                  </pic:nvPicPr>
                  <pic:blipFill rotWithShape="1">
                    <a:blip r:embed="rId25" cstate="screen">
                      <a:extLst>
                        <a:ext uri="{28A0092B-C50C-407E-A947-70E740481C1C}">
                          <a14:useLocalDpi xmlns:a14="http://schemas.microsoft.com/office/drawing/2010/main" val="0"/>
                        </a:ext>
                      </a:extLst>
                    </a:blip>
                    <a:srcRect/>
                    <a:stretch/>
                  </pic:blipFill>
                  <pic:spPr bwMode="auto">
                    <a:xfrm>
                      <a:off x="0" y="0"/>
                      <a:ext cx="5400000" cy="330495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C30529F" w14:textId="6331E5BB" w:rsidR="0079733C" w:rsidRDefault="0079733C" w:rsidP="0079733C">
      <w:pPr>
        <w:pStyle w:val="Caption"/>
        <w:jc w:val="center"/>
      </w:pPr>
      <w:bookmarkStart w:id="86" w:name="_Toc512827427"/>
      <w:r>
        <w:t xml:space="preserve">Figure </w:t>
      </w:r>
      <w:fldSimple w:instr=" SEQ Figure \* ARABIC ">
        <w:r w:rsidR="00BB120F">
          <w:rPr>
            <w:noProof/>
          </w:rPr>
          <w:t>17</w:t>
        </w:r>
      </w:fldSimple>
      <w:r>
        <w:t>: Web Application User Interface Design</w:t>
      </w:r>
      <w:bookmarkEnd w:id="86"/>
    </w:p>
    <w:p w14:paraId="44DE8C95" w14:textId="50E12D4E" w:rsidR="0079733C" w:rsidRPr="00D14AB5" w:rsidRDefault="0079733C" w:rsidP="0079733C">
      <w:r>
        <w:t xml:space="preserve">This will be written in HTML5, using the template created as part of the web services application (in NetBeans 8.2). The styling is done on a separate CSS style sheet for improved code design. The boxes around each section will change height dimensions </w:t>
      </w:r>
      <w:r>
        <w:lastRenderedPageBreak/>
        <w:t xml:space="preserve">based upon the size of the contents. The HTML code can be seen below, with support from </w:t>
      </w:r>
      <w:r w:rsidR="00FA1CC5">
        <w:t xml:space="preserve">the following references </w:t>
      </w:r>
      <w:r>
        <w:fldChar w:fldCharType="begin" w:fldLock="1"/>
      </w:r>
      <w:r w:rsidR="00582998">
        <w:instrText>ADDIN CSL_CITATION { "citationItems" : [ { "id" : "ITEM-1", "itemData" : { "URL" : "https://www.w3schools.com/css/default.asp", "accessed" : { "date-parts" : [ [ "2018", "2", "14" ] ] }, "author" : [ { "dropping-particle" : "", "family" : "W3 Schools", "given" : "", "non-dropping-particle" : "", "parse-names" : false, "suffix" : "" } ], "container-title" : "W3 Schools", "id" : "ITEM-1", "issued" : { "date-parts" : [ [ "2018" ] ] }, "title" : "CSS Tutorial", "type" : "webpage" }, "uris" : [ "http://www.mendeley.com/documents/?uuid=7ba91189-63f1-3906-83fa-9d65008035a8" ] }, { "id" : "ITEM-2", "itemData" : { "URL" : "https://www.w3schools.com/html/default.asp", "accessed" : { "date-parts" : [ [ "2018", "2", "14" ] ] }, "author" : [ { "dropping-particle" : "", "family" : "W3 Schools", "given" : "", "non-dropping-particle" : "", "parse-names" : false, "suffix" : "" } ], "container-title" : "W3 Schools", "id" : "ITEM-2", "issued" : { "date-parts" : [ [ "2018" ] ] }, "title" : "HTML Tutorial", "type" : "webpage" }, "uris" : [ "http://www.mendeley.com/documents/?uuid=bffdba26-a166-34c3-8261-c8ee2e8d76fc" ] } ], "mendeley" : { "formattedCitation" : "[122], [123]", "plainTextFormattedCitation" : "[122], [123]", "previouslyFormattedCitation" : "[121], [122]" }, "properties" : { "noteIndex" : 0 }, "schema" : "https://github.com/citation-style-language/schema/raw/master/csl-citation.json" }</w:instrText>
      </w:r>
      <w:r>
        <w:fldChar w:fldCharType="separate"/>
      </w:r>
      <w:r w:rsidR="00582998" w:rsidRPr="00582998">
        <w:rPr>
          <w:noProof/>
        </w:rPr>
        <w:t>[122], [123]</w:t>
      </w:r>
      <w:r>
        <w:fldChar w:fldCharType="end"/>
      </w:r>
      <w:r>
        <w:t>:</w:t>
      </w:r>
    </w:p>
    <w:p w14:paraId="28C3FC68" w14:textId="77777777" w:rsidR="0079733C" w:rsidRDefault="0079733C" w:rsidP="0079733C">
      <w:pPr>
        <w:keepNext/>
        <w:spacing w:after="0"/>
        <w:jc w:val="center"/>
      </w:pPr>
      <w:r>
        <w:rPr>
          <w:noProof/>
          <w:lang w:eastAsia="en-GB"/>
        </w:rPr>
        <w:drawing>
          <wp:inline distT="0" distB="0" distL="0" distR="0" wp14:anchorId="74CBACAE" wp14:editId="44AC83CD">
            <wp:extent cx="5400000" cy="2768995"/>
            <wp:effectExtent l="19050" t="19050" r="10795" b="127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screen">
                      <a:extLst>
                        <a:ext uri="{28A0092B-C50C-407E-A947-70E740481C1C}">
                          <a14:useLocalDpi xmlns:a14="http://schemas.microsoft.com/office/drawing/2010/main" val="0"/>
                        </a:ext>
                      </a:extLst>
                    </a:blip>
                    <a:srcRect/>
                    <a:stretch/>
                  </pic:blipFill>
                  <pic:spPr bwMode="auto">
                    <a:xfrm>
                      <a:off x="0" y="0"/>
                      <a:ext cx="5400000" cy="276899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B6F82D" w14:textId="4987C868" w:rsidR="0079733C" w:rsidRDefault="0079733C" w:rsidP="0079733C">
      <w:pPr>
        <w:pStyle w:val="Caption"/>
        <w:jc w:val="center"/>
      </w:pPr>
      <w:bookmarkStart w:id="87" w:name="_Toc512827428"/>
      <w:r>
        <w:t xml:space="preserve">Figure </w:t>
      </w:r>
      <w:fldSimple w:instr=" SEQ Figure \* ARABIC ">
        <w:r w:rsidR="00BB120F">
          <w:rPr>
            <w:noProof/>
          </w:rPr>
          <w:t>18</w:t>
        </w:r>
      </w:fldSimple>
      <w:r>
        <w:t>: HTML &amp; CSS to Implement User Interface</w:t>
      </w:r>
      <w:bookmarkEnd w:id="87"/>
    </w:p>
    <w:p w14:paraId="635B9A61" w14:textId="77777777" w:rsidR="0079733C" w:rsidRDefault="0079733C" w:rsidP="0079733C">
      <w:pPr>
        <w:keepNext/>
        <w:spacing w:after="0"/>
        <w:jc w:val="center"/>
      </w:pPr>
      <w:r>
        <w:rPr>
          <w:noProof/>
          <w:lang w:eastAsia="en-GB"/>
        </w:rPr>
        <w:drawing>
          <wp:inline distT="0" distB="0" distL="0" distR="0" wp14:anchorId="29491B3A" wp14:editId="74A64C0B">
            <wp:extent cx="5400000" cy="1373285"/>
            <wp:effectExtent l="19050" t="19050" r="10795" b="177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screen">
                      <a:extLst>
                        <a:ext uri="{28A0092B-C50C-407E-A947-70E740481C1C}">
                          <a14:useLocalDpi xmlns:a14="http://schemas.microsoft.com/office/drawing/2010/main" val="0"/>
                        </a:ext>
                      </a:extLst>
                    </a:blip>
                    <a:srcRect/>
                    <a:stretch/>
                  </pic:blipFill>
                  <pic:spPr bwMode="auto">
                    <a:xfrm>
                      <a:off x="0" y="0"/>
                      <a:ext cx="5400000" cy="13732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C3E78BF" w14:textId="737C9D0F" w:rsidR="0079733C" w:rsidRDefault="0079733C" w:rsidP="0079733C">
      <w:pPr>
        <w:pStyle w:val="Caption"/>
        <w:jc w:val="center"/>
      </w:pPr>
      <w:bookmarkStart w:id="88" w:name="_Toc512827429"/>
      <w:r>
        <w:t xml:space="preserve">Figure </w:t>
      </w:r>
      <w:fldSimple w:instr=" SEQ Figure \* ARABIC ">
        <w:r w:rsidR="00BB120F">
          <w:rPr>
            <w:noProof/>
          </w:rPr>
          <w:t>19</w:t>
        </w:r>
      </w:fldSimple>
      <w:r>
        <w:t>: Web Application User Interface Implementation in Browser</w:t>
      </w:r>
      <w:bookmarkEnd w:id="88"/>
    </w:p>
    <w:p w14:paraId="13AB0B62" w14:textId="77777777" w:rsidR="0079733C" w:rsidRDefault="0079733C" w:rsidP="0079733C">
      <w:pPr>
        <w:pStyle w:val="Heading3"/>
      </w:pPr>
      <w:bookmarkStart w:id="89" w:name="_Toc512827359"/>
      <w:r>
        <w:t>4.3.3 Communications</w:t>
      </w:r>
      <w:bookmarkEnd w:id="89"/>
    </w:p>
    <w:p w14:paraId="23E079D5" w14:textId="74BC8D8A" w:rsidR="0079733C" w:rsidRDefault="0079733C" w:rsidP="0079733C">
      <w:r>
        <w:t>The application communicate</w:t>
      </w:r>
      <w:r w:rsidR="00FA1CC5">
        <w:t>s</w:t>
      </w:r>
      <w:r>
        <w:t xml:space="preserve"> with the rover using Bluetooth connectivity, </w:t>
      </w:r>
      <w:r w:rsidR="00FA1CC5">
        <w:t xml:space="preserve">because of the </w:t>
      </w:r>
      <w:r>
        <w:t xml:space="preserve">short-range connectivity </w:t>
      </w:r>
      <w:r w:rsidR="00FA1CC5">
        <w:t xml:space="preserve">that is </w:t>
      </w:r>
      <w:r>
        <w:t>required. If a longer communication range is required, or there is guaranteed Wi-Fi connectivity, then Wi-Fi could be used</w:t>
      </w:r>
      <w:r w:rsidR="00FA1CC5">
        <w:t>, with the aid of a Wi-Fi adapter</w:t>
      </w:r>
      <w:r>
        <w:t xml:space="preserve">. Commands from the application </w:t>
      </w:r>
      <w:r w:rsidR="00FA1CC5">
        <w:t>are</w:t>
      </w:r>
      <w:r>
        <w:t xml:space="preserve"> sent to the rover, whilst data gathered from the sensors attached to the rover </w:t>
      </w:r>
      <w:r w:rsidR="00FA1CC5">
        <w:t>are</w:t>
      </w:r>
      <w:r>
        <w:t xml:space="preserve"> sent back to the operator for decision making and monitoring purposes. Research was conducted into the use of a camera on the rover to allow the operator to visually see the rovers’ surroundings. However, the materials to </w:t>
      </w:r>
      <w:r w:rsidR="00FA1CC5">
        <w:t>achieve</w:t>
      </w:r>
      <w:r>
        <w:t xml:space="preserve"> this are not currently available, </w:t>
      </w:r>
      <w:r w:rsidR="00FA1CC5">
        <w:t xml:space="preserve">therefore video </w:t>
      </w:r>
      <w:r w:rsidR="008C519B">
        <w:t>is not possible</w:t>
      </w:r>
      <w:r>
        <w:t xml:space="preserve">. Instead, there will be a visual </w:t>
      </w:r>
      <w:r w:rsidR="008C519B">
        <w:t>representation</w:t>
      </w:r>
      <w:r>
        <w:t>, with a visual trail of its progress (distance travelled) and the feedback from the sensors</w:t>
      </w:r>
      <w:r w:rsidR="008C519B">
        <w:t xml:space="preserve"> will be displayed on the application</w:t>
      </w:r>
      <w:r>
        <w:t xml:space="preserve">. The delay will be handled </w:t>
      </w:r>
      <w:r w:rsidR="00D63540">
        <w:t>within</w:t>
      </w:r>
      <w:r>
        <w:t xml:space="preserve"> the web services</w:t>
      </w:r>
      <w:r w:rsidR="000901BA">
        <w:t xml:space="preserve"> and </w:t>
      </w:r>
      <w:r>
        <w:t>will be implemented within the communications between the operator and the rover in the code.</w:t>
      </w:r>
    </w:p>
    <w:p w14:paraId="75AEA1F0" w14:textId="77777777" w:rsidR="0079733C" w:rsidRDefault="0079733C" w:rsidP="0079733C">
      <w:pPr>
        <w:pStyle w:val="Heading3"/>
      </w:pPr>
      <w:bookmarkStart w:id="90" w:name="_Toc512827360"/>
      <w:r>
        <w:lastRenderedPageBreak/>
        <w:t>4.3.4 Application Development</w:t>
      </w:r>
      <w:bookmarkEnd w:id="90"/>
    </w:p>
    <w:p w14:paraId="478771EB" w14:textId="65860CED" w:rsidR="0079733C" w:rsidRDefault="0079733C" w:rsidP="0079733C">
      <w:r>
        <w:t xml:space="preserve">No further progress can be made on the web services, due to the </w:t>
      </w:r>
      <w:r w:rsidR="008C519B">
        <w:t>need to develop the application first, as to determine the information to be sent to the server</w:t>
      </w:r>
      <w:r>
        <w:t>. Therefore, this will be postponed to a later timebox, to be completed after the application</w:t>
      </w:r>
      <w:r w:rsidR="008C519B">
        <w:t>, when the changes can be made to the web service</w:t>
      </w:r>
      <w:r>
        <w:t>.</w:t>
      </w:r>
    </w:p>
    <w:p w14:paraId="322A166B" w14:textId="77777777" w:rsidR="0079733C" w:rsidRDefault="0079733C" w:rsidP="0079733C">
      <w:pPr>
        <w:pStyle w:val="Heading3"/>
      </w:pPr>
      <w:bookmarkStart w:id="91" w:name="_Toc512827361"/>
      <w:r>
        <w:t>3.4.5 System Sequence Diagram</w:t>
      </w:r>
      <w:bookmarkEnd w:id="91"/>
    </w:p>
    <w:p w14:paraId="13AADCBE" w14:textId="46905442" w:rsidR="0079733C" w:rsidRPr="00FE2E4B" w:rsidRDefault="0079733C" w:rsidP="0079733C">
      <w:r>
        <w:t>A system sequence diagram shows the processes involved within a system</w:t>
      </w:r>
      <w:r w:rsidR="003B174E">
        <w:t xml:space="preserve"> or application</w:t>
      </w:r>
      <w:r>
        <w:t>. For this project, the diagram is shown below:</w:t>
      </w:r>
    </w:p>
    <w:p w14:paraId="1CE31EA5" w14:textId="77777777" w:rsidR="0079733C" w:rsidRDefault="0079733C" w:rsidP="0079733C">
      <w:pPr>
        <w:keepNext/>
        <w:spacing w:after="0"/>
        <w:jc w:val="center"/>
      </w:pPr>
      <w:r>
        <w:rPr>
          <w:noProof/>
          <w:lang w:eastAsia="en-GB"/>
        </w:rPr>
        <w:drawing>
          <wp:inline distT="0" distB="0" distL="0" distR="0" wp14:anchorId="2AC0493E" wp14:editId="41B5DE03">
            <wp:extent cx="5400000" cy="6109177"/>
            <wp:effectExtent l="19050" t="19050" r="10795" b="254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ystem Sequence Diagram.jpg"/>
                    <pic:cNvPicPr/>
                  </pic:nvPicPr>
                  <pic:blipFill>
                    <a:blip r:embed="rId28">
                      <a:extLst>
                        <a:ext uri="{28A0092B-C50C-407E-A947-70E740481C1C}">
                          <a14:useLocalDpi xmlns:a14="http://schemas.microsoft.com/office/drawing/2010/main" val="0"/>
                        </a:ext>
                      </a:extLst>
                    </a:blip>
                    <a:stretch>
                      <a:fillRect/>
                    </a:stretch>
                  </pic:blipFill>
                  <pic:spPr>
                    <a:xfrm>
                      <a:off x="0" y="0"/>
                      <a:ext cx="5400000" cy="6109177"/>
                    </a:xfrm>
                    <a:prstGeom prst="rect">
                      <a:avLst/>
                    </a:prstGeom>
                    <a:ln>
                      <a:solidFill>
                        <a:schemeClr val="tx1"/>
                      </a:solidFill>
                    </a:ln>
                  </pic:spPr>
                </pic:pic>
              </a:graphicData>
            </a:graphic>
          </wp:inline>
        </w:drawing>
      </w:r>
    </w:p>
    <w:p w14:paraId="501B6D91" w14:textId="7DC010EF" w:rsidR="0079733C" w:rsidRDefault="0079733C" w:rsidP="0079733C">
      <w:pPr>
        <w:pStyle w:val="Caption"/>
        <w:jc w:val="center"/>
      </w:pPr>
      <w:bookmarkStart w:id="92" w:name="_Toc512827430"/>
      <w:r>
        <w:t xml:space="preserve">Figure </w:t>
      </w:r>
      <w:fldSimple w:instr=" SEQ Figure \* ARABIC ">
        <w:r w:rsidR="00BB120F">
          <w:rPr>
            <w:noProof/>
          </w:rPr>
          <w:t>20</w:t>
        </w:r>
      </w:fldSimple>
      <w:r>
        <w:t>: System Sequence Diagram</w:t>
      </w:r>
      <w:bookmarkEnd w:id="92"/>
    </w:p>
    <w:p w14:paraId="47473468" w14:textId="77777777" w:rsidR="0079733C" w:rsidRDefault="0079733C" w:rsidP="0079733C">
      <w:pPr>
        <w:pStyle w:val="Heading3"/>
      </w:pPr>
      <w:bookmarkStart w:id="93" w:name="_Toc512827362"/>
      <w:r>
        <w:lastRenderedPageBreak/>
        <w:t>3.4.6 Application UML Class Diagram</w:t>
      </w:r>
      <w:bookmarkEnd w:id="93"/>
    </w:p>
    <w:p w14:paraId="11B266BB" w14:textId="40E13AC1" w:rsidR="0079733C" w:rsidRDefault="0079733C" w:rsidP="0079733C">
      <w:r>
        <w:t xml:space="preserve">The UML class diagram is a structural diagram which displays the classes within a system, the relationships between them, and the methods and attributes within them </w:t>
      </w:r>
      <w:r>
        <w:fldChar w:fldCharType="begin" w:fldLock="1"/>
      </w:r>
      <w:r w:rsidR="00582998">
        <w:instrText>ADDIN CSL_CITATION { "citationItems" : [ { "id" : "ITEM-1", "itemData" : { "URL" : "https://www.ibm.com/developerworks/rational/library/content/RationalEdge/sep04/bell/", "accessed" : { "date-parts" : [ [ "2018", "2", "14" ] ] }, "author" : [ { "dropping-particle" : "", "family" : "Bell", "given" : "Donald", "non-dropping-particle" : "", "parse-names" : false, "suffix" : "" } ], "container-title" : "IBM Developer Works", "id" : "ITEM-1", "issued" : { "date-parts" : [ [ "2004" ] ] }, "title" : "UML basics: The class diagram", "type" : "webpage" }, "uris" : [ "http://www.mendeley.com/documents/?uuid=82b11d52-504c-3013-8142-c1589cf1723f" ] }, { "id" : "ITEM-2", "itemData" : { "DOI" : "10.1016/j.nec.2006.05.008", "ISBN" : "0131489062", "ISSN" : "10423680", "PMID" : "16876023", "abstract" : "Intraoperative neurophysiologic monitoring techniques have evolved as the complexity of spinal surgery has increased and the limitations of individual modalities have become apparent. Current monitoring strategies include a combination of techniques directed toward detecting changes in sensory, motor, and nerve root function. Close coordination and communication between the monitoring personnel, surgeon, and anesthesiologist is essential to effective intraoperative monitoring.", "author" : [ { "dropping-particle" : "", "family" : "Larman", "given" : "Craig", "non-dropping-particle" : "", "parse-names" : false, "suffix" : "" } ], "container-title" : "Development", "id" : "ITEM-2", "issued" : { "date-parts" : [ [ "2004" ] ] }, "number-of-pages" : "960", "title" : "Applying UML and Patterns: An Introduction to Object- oriented Analysis and Design and the Unified Process", "type" : "book", "volume" : "17" }, "uris" : [ "http://www.mendeley.com/documents/?uuid=9aacca10-27b7-4dcb-8446-9632b7c472be" ] }, { "id" : "ITEM-3", "itemData" : { "ISBN" : "978-1-292-09613-1", "author" : [ { "dropping-particle" : "", "family" : "Sommerville", "given" : "Ian", "non-dropping-particle" : "", "parse-names" : false, "suffix" : "" } ], "edition" : "10", "editor" : [ { "dropping-particle" : "", "family" : "Hirsh", "given" : "Michael", "non-dropping-particle" : "", "parse-names" : false, "suffix" : "" } ], "id" : "ITEM-3", "issued" : { "date-parts" : [ [ "2016" ] ] }, "number-of-pages" : "810", "publisher" : "Pearson Education Limited", "publisher-place" : "Harlow, Essex, UK", "title" : "Software Engineering", "type" : "book" }, "label" : "chapter", "locator" : "5.3", "uris" : [ "http://www.mendeley.com/documents/?uuid=c0d7c46b-6e53-47ee-91d1-69da82778015" ] } ], "mendeley" : { "formattedCitation" : "[115, Ch. 5.3], [124], [125]", "plainTextFormattedCitation" : "[115, Ch. 5.3], [124], [125]", "previouslyFormattedCitation" : "[114, Ch. 5.3], [123], [124]" }, "properties" : { "noteIndex" : 0 }, "schema" : "https://github.com/citation-style-language/schema/raw/master/csl-citation.json" }</w:instrText>
      </w:r>
      <w:r>
        <w:fldChar w:fldCharType="separate"/>
      </w:r>
      <w:r w:rsidR="00582998" w:rsidRPr="00582998">
        <w:rPr>
          <w:noProof/>
        </w:rPr>
        <w:t>[115, Ch. 5.3], [124], [125]</w:t>
      </w:r>
      <w:r>
        <w:fldChar w:fldCharType="end"/>
      </w:r>
      <w:r>
        <w:t xml:space="preserve">. Below is the </w:t>
      </w:r>
      <w:r w:rsidR="00743B30">
        <w:t xml:space="preserve">initial UML class diagram, which will be improved </w:t>
      </w:r>
      <w:r w:rsidR="008C519B">
        <w:t>with further</w:t>
      </w:r>
      <w:r w:rsidR="00743B30">
        <w:t xml:space="preserve"> research and implementation of this diagram</w:t>
      </w:r>
      <w:r>
        <w:t xml:space="preserve"> over the next few </w:t>
      </w:r>
      <w:r w:rsidR="00C93312">
        <w:t>timeboxes</w:t>
      </w:r>
      <w:r>
        <w:t>:</w:t>
      </w:r>
    </w:p>
    <w:p w14:paraId="041BCB76" w14:textId="77777777" w:rsidR="0079733C" w:rsidRDefault="0079733C" w:rsidP="0079733C">
      <w:pPr>
        <w:keepNext/>
        <w:spacing w:after="0"/>
        <w:jc w:val="center"/>
      </w:pPr>
      <w:r>
        <w:rPr>
          <w:noProof/>
          <w:lang w:eastAsia="en-GB"/>
        </w:rPr>
        <w:drawing>
          <wp:inline distT="0" distB="0" distL="0" distR="0" wp14:anchorId="3892EF83" wp14:editId="77FB3B8B">
            <wp:extent cx="5400000" cy="3096903"/>
            <wp:effectExtent l="19050" t="19050" r="10795" b="273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lass Diagram TB3.jpg"/>
                    <pic:cNvPicPr/>
                  </pic:nvPicPr>
                  <pic:blipFill>
                    <a:blip r:embed="rId29">
                      <a:extLst>
                        <a:ext uri="{28A0092B-C50C-407E-A947-70E740481C1C}">
                          <a14:useLocalDpi xmlns:a14="http://schemas.microsoft.com/office/drawing/2010/main" val="0"/>
                        </a:ext>
                      </a:extLst>
                    </a:blip>
                    <a:stretch>
                      <a:fillRect/>
                    </a:stretch>
                  </pic:blipFill>
                  <pic:spPr>
                    <a:xfrm>
                      <a:off x="0" y="0"/>
                      <a:ext cx="5400000" cy="3096903"/>
                    </a:xfrm>
                    <a:prstGeom prst="rect">
                      <a:avLst/>
                    </a:prstGeom>
                    <a:ln>
                      <a:solidFill>
                        <a:schemeClr val="tx1"/>
                      </a:solidFill>
                    </a:ln>
                  </pic:spPr>
                </pic:pic>
              </a:graphicData>
            </a:graphic>
          </wp:inline>
        </w:drawing>
      </w:r>
    </w:p>
    <w:p w14:paraId="290DF96A" w14:textId="2C288001" w:rsidR="0079733C" w:rsidRPr="00E3187E" w:rsidRDefault="0079733C" w:rsidP="00743B30">
      <w:pPr>
        <w:pStyle w:val="Caption"/>
        <w:jc w:val="center"/>
      </w:pPr>
      <w:bookmarkStart w:id="94" w:name="_Toc512827431"/>
      <w:r>
        <w:t xml:space="preserve">Figure </w:t>
      </w:r>
      <w:fldSimple w:instr=" SEQ Figure \* ARABIC ">
        <w:r w:rsidR="00BB120F">
          <w:rPr>
            <w:noProof/>
          </w:rPr>
          <w:t>21</w:t>
        </w:r>
      </w:fldSimple>
      <w:r>
        <w:t>: UML Class Diagram for Timebox 3</w:t>
      </w:r>
      <w:bookmarkEnd w:id="94"/>
    </w:p>
    <w:p w14:paraId="1826139A" w14:textId="77777777" w:rsidR="0079733C" w:rsidRDefault="0079733C" w:rsidP="0079733C">
      <w:pPr>
        <w:pStyle w:val="Heading3"/>
      </w:pPr>
      <w:bookmarkStart w:id="95" w:name="_Toc512827363"/>
      <w:r>
        <w:t>4.3.7 Evaluation</w:t>
      </w:r>
      <w:bookmarkEnd w:id="95"/>
    </w:p>
    <w:p w14:paraId="07CAC85A" w14:textId="5AD53C4F" w:rsidR="0079733C" w:rsidRDefault="008C519B" w:rsidP="0079733C">
      <w:r>
        <w:t>The web application design was completed w</w:t>
      </w:r>
      <w:r w:rsidR="0079733C">
        <w:t xml:space="preserve">ithin the desired timeframe. Colour </w:t>
      </w:r>
      <w:r>
        <w:t xml:space="preserve">schemes </w:t>
      </w:r>
      <w:r w:rsidR="0079733C">
        <w:t xml:space="preserve">will be investigated </w:t>
      </w:r>
      <w:r w:rsidR="00C06D5F">
        <w:t>in a later timebox</w:t>
      </w:r>
      <w:r w:rsidR="0079733C">
        <w:t xml:space="preserve">, </w:t>
      </w:r>
      <w:r>
        <w:t xml:space="preserve">due to the need to focus upon the layout/ design within </w:t>
      </w:r>
      <w:r w:rsidR="0079733C">
        <w:t>this timebox. Any additions, or changes, to this design w</w:t>
      </w:r>
      <w:r w:rsidR="00B359D9">
        <w:t>ill be</w:t>
      </w:r>
      <w:r w:rsidR="0079733C">
        <w:t xml:space="preserve"> documented. In addition, the design was implemented using HTML5, </w:t>
      </w:r>
      <w:r w:rsidR="00B359D9">
        <w:t xml:space="preserve">and </w:t>
      </w:r>
      <w:r w:rsidR="0079733C">
        <w:t xml:space="preserve">the application </w:t>
      </w:r>
      <w:r w:rsidR="00B359D9">
        <w:t xml:space="preserve">will </w:t>
      </w:r>
      <w:r w:rsidR="0079733C">
        <w:t>be added after its completion. In addition, communication methods have been decided</w:t>
      </w:r>
      <w:r w:rsidR="00B359D9">
        <w:t xml:space="preserve"> after </w:t>
      </w:r>
      <w:r w:rsidR="0079733C">
        <w:t xml:space="preserve">research </w:t>
      </w:r>
      <w:r w:rsidR="00B359D9">
        <w:t>was conducted as</w:t>
      </w:r>
      <w:r w:rsidR="0079733C">
        <w:t xml:space="preserve"> to how Bluetooth technology can be implemented between the operator PC and the rover. The system sequence diagram </w:t>
      </w:r>
      <w:r w:rsidR="00B359D9">
        <w:t>was</w:t>
      </w:r>
      <w:r w:rsidR="0079733C">
        <w:t xml:space="preserve"> complete</w:t>
      </w:r>
      <w:r w:rsidR="00B359D9">
        <w:t>d</w:t>
      </w:r>
      <w:r w:rsidR="0079733C">
        <w:t xml:space="preserve">, and the UML class diagram </w:t>
      </w:r>
      <w:r w:rsidR="00B359D9">
        <w:t>began</w:t>
      </w:r>
      <w:r w:rsidR="0079733C">
        <w:t>.</w:t>
      </w:r>
    </w:p>
    <w:p w14:paraId="0974CA2A" w14:textId="77777777" w:rsidR="0079733C" w:rsidRDefault="0079733C" w:rsidP="0079733C">
      <w:pPr>
        <w:pStyle w:val="Heading3"/>
      </w:pPr>
      <w:bookmarkStart w:id="96" w:name="_Toc512827364"/>
      <w:r>
        <w:t>4.3.8 Aims Completed</w:t>
      </w:r>
      <w:bookmarkEnd w:id="96"/>
    </w:p>
    <w:p w14:paraId="607C59D7" w14:textId="0E1CDDAA" w:rsidR="0079733C" w:rsidRDefault="0079733C" w:rsidP="004B699B">
      <w:pPr>
        <w:pStyle w:val="ListParagraph"/>
        <w:numPr>
          <w:ilvl w:val="0"/>
          <w:numId w:val="38"/>
        </w:numPr>
        <w:ind w:left="567" w:hanging="425"/>
      </w:pPr>
      <w:r>
        <w:t xml:space="preserve">Web application design finalised and coded in HTML5 (with the application </w:t>
      </w:r>
      <w:r w:rsidR="00B359D9">
        <w:t>added upon completion</w:t>
      </w:r>
      <w:r>
        <w:t>)</w:t>
      </w:r>
    </w:p>
    <w:p w14:paraId="1D8F69DE" w14:textId="77777777" w:rsidR="0079733C" w:rsidRDefault="0079733C" w:rsidP="004B699B">
      <w:pPr>
        <w:pStyle w:val="ListParagraph"/>
        <w:numPr>
          <w:ilvl w:val="0"/>
          <w:numId w:val="38"/>
        </w:numPr>
        <w:ind w:left="567" w:hanging="425"/>
      </w:pPr>
      <w:r>
        <w:t>Communication methods have been decided</w:t>
      </w:r>
    </w:p>
    <w:p w14:paraId="3FB52C9E" w14:textId="153C1B5F" w:rsidR="0079733C" w:rsidRPr="0024084B" w:rsidRDefault="0079733C" w:rsidP="004B699B">
      <w:pPr>
        <w:pStyle w:val="ListParagraph"/>
        <w:numPr>
          <w:ilvl w:val="0"/>
          <w:numId w:val="38"/>
        </w:numPr>
        <w:ind w:left="567" w:hanging="425"/>
      </w:pPr>
      <w:r>
        <w:t xml:space="preserve">System sequence diagram </w:t>
      </w:r>
      <w:r w:rsidR="00B359D9">
        <w:t>and t</w:t>
      </w:r>
      <w:r>
        <w:t xml:space="preserve">he </w:t>
      </w:r>
      <w:r w:rsidR="00BB1BDB">
        <w:t xml:space="preserve">initial </w:t>
      </w:r>
      <w:r>
        <w:t xml:space="preserve">UML class diagram </w:t>
      </w:r>
      <w:r w:rsidR="00B359D9">
        <w:t xml:space="preserve">is </w:t>
      </w:r>
      <w:r w:rsidR="00BB1BDB">
        <w:t>complete</w:t>
      </w:r>
      <w:r>
        <w:t>d</w:t>
      </w:r>
    </w:p>
    <w:p w14:paraId="247D863D" w14:textId="77777777" w:rsidR="0079733C" w:rsidRDefault="0079733C" w:rsidP="0079733C">
      <w:pPr>
        <w:pStyle w:val="Heading2"/>
      </w:pPr>
      <w:bookmarkStart w:id="97" w:name="_Toc512827365"/>
      <w:r>
        <w:lastRenderedPageBreak/>
        <w:t>4.4 Timebox 4</w:t>
      </w:r>
      <w:bookmarkEnd w:id="97"/>
    </w:p>
    <w:p w14:paraId="7E9387A8" w14:textId="77777777" w:rsidR="0079733C" w:rsidRDefault="0079733C" w:rsidP="0079733C">
      <w:r>
        <w:t>Start date: 26/01/2018</w:t>
      </w:r>
    </w:p>
    <w:p w14:paraId="7CC82C64" w14:textId="77777777" w:rsidR="0079733C" w:rsidRDefault="0079733C" w:rsidP="0079733C">
      <w:r>
        <w:t>Duration: 2 weeks</w:t>
      </w:r>
    </w:p>
    <w:p w14:paraId="265BFBFB" w14:textId="77777777" w:rsidR="0079733C" w:rsidRPr="002B3367" w:rsidRDefault="0079733C" w:rsidP="0079733C">
      <w:r>
        <w:t>Completion date:</w:t>
      </w:r>
      <w:r w:rsidRPr="007063D3">
        <w:t xml:space="preserve"> </w:t>
      </w:r>
      <w:r>
        <w:t>09/02/2018</w:t>
      </w:r>
    </w:p>
    <w:p w14:paraId="31DE8535" w14:textId="77777777" w:rsidR="0079733C" w:rsidRDefault="0079733C" w:rsidP="0079733C">
      <w:pPr>
        <w:pStyle w:val="Heading3"/>
      </w:pPr>
      <w:bookmarkStart w:id="98" w:name="_Toc512827366"/>
      <w:r>
        <w:t>4.4.1 Timebox Aims</w:t>
      </w:r>
      <w:bookmarkEnd w:id="98"/>
    </w:p>
    <w:p w14:paraId="40A8FE7F" w14:textId="77777777" w:rsidR="0079733C" w:rsidRPr="004616CE" w:rsidRDefault="0079733C" w:rsidP="004B699B">
      <w:pPr>
        <w:pStyle w:val="ListParagraph"/>
        <w:numPr>
          <w:ilvl w:val="0"/>
          <w:numId w:val="39"/>
        </w:numPr>
        <w:ind w:left="567" w:hanging="425"/>
        <w:rPr>
          <w:rFonts w:eastAsiaTheme="majorEastAsia"/>
        </w:rPr>
      </w:pPr>
      <w:r>
        <w:t>Set up the rover implementation</w:t>
      </w:r>
    </w:p>
    <w:p w14:paraId="2E38297A" w14:textId="77777777" w:rsidR="0079733C" w:rsidRPr="008A3FA6" w:rsidRDefault="0079733C" w:rsidP="004B699B">
      <w:pPr>
        <w:pStyle w:val="ListParagraph"/>
        <w:numPr>
          <w:ilvl w:val="0"/>
          <w:numId w:val="39"/>
        </w:numPr>
        <w:ind w:left="567" w:hanging="425"/>
        <w:rPr>
          <w:rFonts w:eastAsiaTheme="majorEastAsia"/>
        </w:rPr>
      </w:pPr>
      <w:r w:rsidRPr="008A3FA6">
        <w:t>Complete the movement for the rover</w:t>
      </w:r>
    </w:p>
    <w:p w14:paraId="3B9BF0E8" w14:textId="77777777" w:rsidR="0079733C" w:rsidRPr="008A3FA6" w:rsidRDefault="0079733C" w:rsidP="004B699B">
      <w:pPr>
        <w:pStyle w:val="ListParagraph"/>
        <w:numPr>
          <w:ilvl w:val="0"/>
          <w:numId w:val="39"/>
        </w:numPr>
        <w:ind w:left="567" w:hanging="425"/>
        <w:rPr>
          <w:rFonts w:eastAsiaTheme="majorEastAsia"/>
        </w:rPr>
      </w:pPr>
      <w:r>
        <w:rPr>
          <w:rFonts w:eastAsiaTheme="majorEastAsia"/>
        </w:rPr>
        <w:t>Implement the</w:t>
      </w:r>
      <w:r w:rsidRPr="008A3FA6">
        <w:rPr>
          <w:rFonts w:eastAsiaTheme="majorEastAsia"/>
        </w:rPr>
        <w:t xml:space="preserve"> UML c</w:t>
      </w:r>
      <w:r>
        <w:rPr>
          <w:rFonts w:eastAsiaTheme="majorEastAsia"/>
        </w:rPr>
        <w:t>lass diagrams</w:t>
      </w:r>
    </w:p>
    <w:p w14:paraId="6875C7F9" w14:textId="77777777" w:rsidR="0079733C" w:rsidRDefault="0079733C" w:rsidP="0079733C">
      <w:pPr>
        <w:pStyle w:val="Heading3"/>
      </w:pPr>
      <w:bookmarkStart w:id="99" w:name="_Toc512827367"/>
      <w:r>
        <w:t>4.4.2 Application Development</w:t>
      </w:r>
      <w:bookmarkEnd w:id="99"/>
    </w:p>
    <w:p w14:paraId="0985978B" w14:textId="0EF7B911" w:rsidR="0079733C" w:rsidRDefault="0079733C" w:rsidP="0079733C">
      <w:r>
        <w:t xml:space="preserve">Creating the project for the rover application required additional research, especially on </w:t>
      </w:r>
      <w:r w:rsidR="00AD4EC8">
        <w:t>how to use</w:t>
      </w:r>
      <w:r w:rsidR="00B359D9">
        <w:t xml:space="preserve"> </w:t>
      </w:r>
      <w:r>
        <w:t>the IDE</w:t>
      </w:r>
      <w:r w:rsidR="00B359D9">
        <w:t xml:space="preserve"> </w:t>
      </w:r>
      <w:r w:rsidR="00AD4EC8">
        <w:t xml:space="preserve">to </w:t>
      </w:r>
      <w:r>
        <w:t xml:space="preserve">create the </w:t>
      </w:r>
      <w:r w:rsidR="00AD4EC8">
        <w:t xml:space="preserve">correct </w:t>
      </w:r>
      <w:r>
        <w:t>project</w:t>
      </w:r>
      <w:r w:rsidR="00AD4EC8">
        <w:t xml:space="preserve"> type and the</w:t>
      </w:r>
      <w:r>
        <w:t xml:space="preserve"> commands to program the rover. A series of videos were found on YouTube by Fischer </w:t>
      </w:r>
      <w:r>
        <w:fldChar w:fldCharType="begin" w:fldLock="1"/>
      </w:r>
      <w:r w:rsidR="00582998">
        <w:instrText>ADDIN CSL_CITATION { "citationItems" : [ { "id" : "ITEM-1", "itemData" : { "URL" : "https://www.youtube.com/watch?v=Xl-MPbErYbI", "accessed" : { "date-parts" : [ [ "2018", "2", "14" ] ] }, "author" : [ { "dropping-particle" : "", "family" : "Fischer", "given" : "Justin", "non-dropping-particle" : "", "parse-names" : false, "suffix" : "" } ], "container-title" : "YouTube", "id" : "ITEM-1", "issued" : { "date-parts" : [ [ "2015" ] ] }, "title" : "LeJOS Mindstorm EV3 Programming (Part 4)", "type" : "webpage" }, "uris" : [ "http://www.mendeley.com/documents/?uuid=74d48638-6d14-3944-a39b-dd0d799cd5e3" ] }, { "id" : "ITEM-2", "itemData" : { "URL" : "https://www.youtube.com/watch?v=Mr93YLYTbLw", "accessed" : { "date-parts" : [ [ "2018", "2", "14" ] ] }, "author" : [ { "dropping-particle" : "", "family" : "Fischer", "given" : "Justin", "non-dropping-particle" : "", "parse-names" : false, "suffix" : "" } ], "container-title" : "YouTube", "id" : "ITEM-2", "issued" : { "date-parts" : [ [ "2015" ] ] }, "title" : "LeJOS EV3 Mindstorm Programming (Part 3)", "type" : "webpage" }, "uris" : [ "http://www.mendeley.com/documents/?uuid=b4622db8-34fc-3afa-a1a0-dcdbc8d46c58" ] }, { "id" : "ITEM-3", "itemData" : { "URL" : "https://www.youtube.com/watch?v=eQvQRDCKdtk", "accessed" : { "date-parts" : [ [ "2018", "2", "14" ] ] }, "author" : [ { "dropping-particle" : "", "family" : "Fischer", "given" : "Justin", "non-dropping-particle" : "", "parse-names" : false, "suffix" : "" } ], "container-title" : "YouTube", "id" : "ITEM-3", "issued" : { "date-parts" : [ [ "2015" ] ] }, "title" : "LeJOS Mindstorm EV3 Programming (Part 2)", "type" : "webpage" }, "uris" : [ "http://www.mendeley.com/documents/?uuid=1786bc71-0d20-3561-8eda-91847c000233" ] }, { "id" : "ITEM-4", "itemData" : { "URL" : "https://www.youtube.com/watch?v=hYd_62rD6VE", "accessed" : { "date-parts" : [ [ "2018", "2", "14" ] ] }, "author" : [ { "dropping-particle" : "", "family" : "Fischer", "given" : "Justin", "non-dropping-particle" : "", "parse-names" : false, "suffix" : "" } ], "container-title" : "YouTube", "id" : "ITEM-4", "issued" : { "date-parts" : [ [ "2015" ] ] }, "title" : "LeJOS Java Programming - LEGO Mindstorm EV3 (Part One)", "type" : "webpage" }, "uris" : [ "http://www.mendeley.com/documents/?uuid=5dfcc2a7-2d07-3c37-b634-31e4c0db5459" ] } ], "mendeley" : { "formattedCitation" : "[126]\u2013[129]", "plainTextFormattedCitation" : "[126]\u2013[129]", "previouslyFormattedCitation" : "[125]\u2013[128]" }, "properties" : { "noteIndex" : 0 }, "schema" : "https://github.com/citation-style-language/schema/raw/master/csl-citation.json" }</w:instrText>
      </w:r>
      <w:r>
        <w:fldChar w:fldCharType="separate"/>
      </w:r>
      <w:r w:rsidR="00582998" w:rsidRPr="00582998">
        <w:rPr>
          <w:noProof/>
        </w:rPr>
        <w:t>[126]–[129]</w:t>
      </w:r>
      <w:r>
        <w:fldChar w:fldCharType="end"/>
      </w:r>
      <w:r>
        <w:t xml:space="preserve">, which explains how to create the application project, and a collection of commands which can be used </w:t>
      </w:r>
      <w:r w:rsidR="00AD4EC8">
        <w:t xml:space="preserve">to program </w:t>
      </w:r>
      <w:r>
        <w:t xml:space="preserve">the robot. Sensor and feedback methods </w:t>
      </w:r>
      <w:r w:rsidR="00AD4EC8">
        <w:t>are</w:t>
      </w:r>
      <w:r>
        <w:t xml:space="preserve"> achieved using methods within classes. These </w:t>
      </w:r>
      <w:r w:rsidR="00AD4EC8">
        <w:t>are individual to the</w:t>
      </w:r>
      <w:r>
        <w:t xml:space="preserve"> sensor, </w:t>
      </w:r>
      <w:r w:rsidR="00AD4EC8">
        <w:t>with</w:t>
      </w:r>
      <w:r>
        <w:t xml:space="preserve"> feedback </w:t>
      </w:r>
      <w:r w:rsidR="00AD4EC8">
        <w:t>s</w:t>
      </w:r>
      <w:r>
        <w:t>ent to the operator via the application. The code for this will be implemented within the next few timeboxes.</w:t>
      </w:r>
    </w:p>
    <w:p w14:paraId="65135B2D" w14:textId="6D8D9C88" w:rsidR="0079733C" w:rsidRDefault="00523B8A" w:rsidP="0079733C">
      <w:r>
        <w:t>The c</w:t>
      </w:r>
      <w:r w:rsidR="0079733C">
        <w:t xml:space="preserve">ommunications delay </w:t>
      </w:r>
      <w:r>
        <w:t>wa</w:t>
      </w:r>
      <w:r w:rsidR="0079733C">
        <w:t xml:space="preserve">s implemented within the Java code as a timer function using threading. This is </w:t>
      </w:r>
      <w:r>
        <w:t>because</w:t>
      </w:r>
      <w:r w:rsidR="0079733C">
        <w:t xml:space="preserve"> the function </w:t>
      </w:r>
      <w:r>
        <w:t>must</w:t>
      </w:r>
      <w:r w:rsidR="0079733C">
        <w:t xml:space="preserve"> be implemented throughout the </w:t>
      </w:r>
      <w:r>
        <w:t>application</w:t>
      </w:r>
      <w:r w:rsidR="0079733C">
        <w:t xml:space="preserve"> to implement rover movement and the communications delay. The parameter was added for increased flexibility within the application. Threading was chosen as all tasks are executed using threads, and the simplicity, elegance and ease of implementing threads over other concurrent utility libraries. The </w:t>
      </w:r>
      <w:proofErr w:type="spellStart"/>
      <w:r w:rsidR="0079733C">
        <w:t>Thread.sleep</w:t>
      </w:r>
      <w:proofErr w:type="spellEnd"/>
      <w:r w:rsidR="0079733C">
        <w:t xml:space="preserve">() method is conducted in milliseconds, hence the reason for the multiplication by 1000 to allow for seconds in the delay function. </w:t>
      </w:r>
    </w:p>
    <w:p w14:paraId="329DC994" w14:textId="77777777" w:rsidR="0079733C" w:rsidRDefault="0079733C" w:rsidP="0079733C">
      <w:pPr>
        <w:keepNext/>
        <w:spacing w:after="0"/>
        <w:jc w:val="center"/>
      </w:pPr>
      <w:r>
        <w:rPr>
          <w:noProof/>
          <w:lang w:eastAsia="en-GB"/>
        </w:rPr>
        <w:drawing>
          <wp:inline distT="0" distB="0" distL="0" distR="0" wp14:anchorId="7C284438" wp14:editId="2FCE1AF2">
            <wp:extent cx="4319270" cy="1098399"/>
            <wp:effectExtent l="19050" t="19050" r="24130" b="260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4320000" cy="10985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A4B12BF" w14:textId="411D41FB" w:rsidR="0079733C" w:rsidRDefault="0079733C" w:rsidP="0079733C">
      <w:pPr>
        <w:pStyle w:val="Caption"/>
        <w:jc w:val="center"/>
      </w:pPr>
      <w:bookmarkStart w:id="100" w:name="_Toc512827432"/>
      <w:r>
        <w:t xml:space="preserve">Figure </w:t>
      </w:r>
      <w:fldSimple w:instr=" SEQ Figure \* ARABIC ">
        <w:r w:rsidR="00BB120F">
          <w:rPr>
            <w:noProof/>
          </w:rPr>
          <w:t>22</w:t>
        </w:r>
      </w:fldSimple>
      <w:r>
        <w:t>: Timer Function in Java Code</w:t>
      </w:r>
      <w:bookmarkEnd w:id="100"/>
    </w:p>
    <w:p w14:paraId="5D1B1D60" w14:textId="77777777" w:rsidR="0079733C" w:rsidRDefault="0079733C" w:rsidP="0079733C">
      <w:pPr>
        <w:pStyle w:val="Heading3"/>
      </w:pPr>
      <w:bookmarkStart w:id="101" w:name="_Toc512827368"/>
      <w:r>
        <w:lastRenderedPageBreak/>
        <w:t>4.4.3 Rover Movement</w:t>
      </w:r>
      <w:bookmarkEnd w:id="101"/>
    </w:p>
    <w:p w14:paraId="7442CC9B" w14:textId="2A65BE6B" w:rsidR="0079733C" w:rsidRDefault="009E548E" w:rsidP="0079733C">
      <w:r>
        <w:t>T</w:t>
      </w:r>
      <w:r w:rsidR="0079733C">
        <w:t xml:space="preserve">he rover has forwards, and backwards movement capabilities, </w:t>
      </w:r>
      <w:r>
        <w:t>in addition</w:t>
      </w:r>
      <w:r w:rsidR="0079733C">
        <w:t xml:space="preserve"> to turn</w:t>
      </w:r>
      <w:r>
        <w:t>ing capabilities</w:t>
      </w:r>
      <w:r w:rsidR="0079733C">
        <w:t>. The movement functions incorporate the timer function, which can be seen below:</w:t>
      </w:r>
    </w:p>
    <w:p w14:paraId="41B04341" w14:textId="77777777" w:rsidR="0079733C" w:rsidRDefault="0079733C" w:rsidP="0079733C">
      <w:pPr>
        <w:keepNext/>
        <w:spacing w:after="0"/>
        <w:jc w:val="center"/>
      </w:pPr>
      <w:r>
        <w:rPr>
          <w:noProof/>
          <w:lang w:eastAsia="en-GB"/>
        </w:rPr>
        <w:drawing>
          <wp:inline distT="0" distB="0" distL="0" distR="0" wp14:anchorId="10EC8079" wp14:editId="5C094B2B">
            <wp:extent cx="4319270" cy="3875965"/>
            <wp:effectExtent l="19050" t="19050" r="24130" b="107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a:stretch/>
                  </pic:blipFill>
                  <pic:spPr bwMode="auto">
                    <a:xfrm>
                      <a:off x="0" y="0"/>
                      <a:ext cx="4320000" cy="38766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210F2A7" w14:textId="272C35D7" w:rsidR="0079733C" w:rsidRDefault="0079733C" w:rsidP="0079733C">
      <w:pPr>
        <w:pStyle w:val="Caption"/>
        <w:jc w:val="center"/>
      </w:pPr>
      <w:bookmarkStart w:id="102" w:name="_Toc512827433"/>
      <w:r>
        <w:t xml:space="preserve">Figure </w:t>
      </w:r>
      <w:fldSimple w:instr=" SEQ Figure \* ARABIC ">
        <w:r w:rsidR="00BB120F">
          <w:rPr>
            <w:noProof/>
          </w:rPr>
          <w:t>23</w:t>
        </w:r>
      </w:fldSimple>
      <w:r>
        <w:t>: Forwards &amp; Backwards Movement Java Code</w:t>
      </w:r>
      <w:bookmarkEnd w:id="102"/>
    </w:p>
    <w:p w14:paraId="7F39A291" w14:textId="77777777" w:rsidR="0079733C" w:rsidRDefault="0079733C" w:rsidP="0079733C">
      <w:pPr>
        <w:pStyle w:val="Heading3"/>
      </w:pPr>
      <w:bookmarkStart w:id="103" w:name="_Toc512827369"/>
      <w:r>
        <w:t>4.4.4 Evaluation</w:t>
      </w:r>
      <w:bookmarkEnd w:id="103"/>
    </w:p>
    <w:p w14:paraId="611E93D4" w14:textId="0C563C4A" w:rsidR="0079733C" w:rsidRDefault="0079733C" w:rsidP="0079733C">
      <w:r>
        <w:t xml:space="preserve">The rover setup on Eclipse was initially difficult. The IDE caused issues in creating the workspace, and its associated files. The implementation </w:t>
      </w:r>
      <w:r w:rsidR="009E548E">
        <w:t>became</w:t>
      </w:r>
      <w:r>
        <w:t xml:space="preserve"> easier over time, as the commands became familiar </w:t>
      </w:r>
      <w:r w:rsidR="009E548E">
        <w:t>with</w:t>
      </w:r>
      <w:r>
        <w:t xml:space="preserve"> </w:t>
      </w:r>
      <w:r w:rsidR="009E548E">
        <w:t xml:space="preserve">additional </w:t>
      </w:r>
      <w:r>
        <w:t xml:space="preserve">research </w:t>
      </w:r>
      <w:r w:rsidR="009E548E">
        <w:t xml:space="preserve">into their </w:t>
      </w:r>
      <w:r>
        <w:t>implement</w:t>
      </w:r>
      <w:r w:rsidR="009E548E">
        <w:t>ation</w:t>
      </w:r>
      <w:r>
        <w:t xml:space="preserve">. The code was originally implemented serially, in the main, and was then moved into methods </w:t>
      </w:r>
      <w:r w:rsidR="009E548E">
        <w:t xml:space="preserve">and classes </w:t>
      </w:r>
      <w:r>
        <w:t>for object-oriented programming later in the development stage.</w:t>
      </w:r>
    </w:p>
    <w:p w14:paraId="6D1A0F4B" w14:textId="77777777" w:rsidR="0079733C" w:rsidRDefault="0079733C" w:rsidP="0079733C">
      <w:pPr>
        <w:pStyle w:val="Heading3"/>
      </w:pPr>
      <w:bookmarkStart w:id="104" w:name="_Toc512827370"/>
      <w:r>
        <w:t>4.4.5 Aims Completed</w:t>
      </w:r>
      <w:bookmarkEnd w:id="104"/>
    </w:p>
    <w:p w14:paraId="1BC9A3F0" w14:textId="77777777" w:rsidR="0079733C" w:rsidRPr="00994E6E" w:rsidRDefault="0079733C" w:rsidP="004B699B">
      <w:pPr>
        <w:pStyle w:val="ListParagraph"/>
        <w:numPr>
          <w:ilvl w:val="0"/>
          <w:numId w:val="24"/>
        </w:numPr>
        <w:ind w:left="567" w:hanging="425"/>
        <w:rPr>
          <w:rFonts w:eastAsiaTheme="majorEastAsia"/>
          <w:sz w:val="32"/>
          <w:szCs w:val="32"/>
        </w:rPr>
      </w:pPr>
      <w:r>
        <w:t>The rover is successfully set-up</w:t>
      </w:r>
    </w:p>
    <w:p w14:paraId="21A2F30C" w14:textId="77777777" w:rsidR="0079733C" w:rsidRPr="00994E6E" w:rsidRDefault="0079733C" w:rsidP="004B699B">
      <w:pPr>
        <w:pStyle w:val="ListParagraph"/>
        <w:numPr>
          <w:ilvl w:val="0"/>
          <w:numId w:val="24"/>
        </w:numPr>
        <w:ind w:left="567" w:hanging="425"/>
        <w:rPr>
          <w:rFonts w:eastAsiaTheme="majorEastAsia"/>
          <w:sz w:val="32"/>
          <w:szCs w:val="32"/>
        </w:rPr>
      </w:pPr>
      <w:r>
        <w:t>The rover can move forwards and backwards, and turn left and right</w:t>
      </w:r>
    </w:p>
    <w:p w14:paraId="1EF833FD" w14:textId="16E0A95E" w:rsidR="0079733C" w:rsidRPr="0079733C" w:rsidRDefault="0079733C" w:rsidP="004B699B">
      <w:pPr>
        <w:pStyle w:val="ListParagraph"/>
        <w:numPr>
          <w:ilvl w:val="0"/>
          <w:numId w:val="24"/>
        </w:numPr>
        <w:ind w:left="567" w:hanging="425"/>
        <w:rPr>
          <w:rFonts w:eastAsiaTheme="majorEastAsia"/>
          <w:sz w:val="32"/>
          <w:szCs w:val="32"/>
        </w:rPr>
      </w:pPr>
      <w:r>
        <w:t>The application window is created, with a working button to disconnect the rover from the ports</w:t>
      </w:r>
    </w:p>
    <w:p w14:paraId="32EF22F7" w14:textId="77777777" w:rsidR="0079733C" w:rsidRDefault="0079733C" w:rsidP="0079733C">
      <w:pPr>
        <w:pStyle w:val="Heading2"/>
      </w:pPr>
      <w:bookmarkStart w:id="105" w:name="_Toc512827371"/>
      <w:r>
        <w:lastRenderedPageBreak/>
        <w:t>4.5 Timebox 5</w:t>
      </w:r>
      <w:bookmarkEnd w:id="105"/>
    </w:p>
    <w:p w14:paraId="1B1D3519" w14:textId="77777777" w:rsidR="0079733C" w:rsidRDefault="0079733C" w:rsidP="0079733C">
      <w:r>
        <w:t>Start date: 10/02/2018</w:t>
      </w:r>
    </w:p>
    <w:p w14:paraId="4A8AD1FA" w14:textId="77777777" w:rsidR="0079733C" w:rsidRDefault="0079733C" w:rsidP="0079733C">
      <w:r>
        <w:t>Duration: 2 weeks</w:t>
      </w:r>
    </w:p>
    <w:p w14:paraId="4AA6521D" w14:textId="77777777" w:rsidR="0079733C" w:rsidRPr="002B3367" w:rsidRDefault="0079733C" w:rsidP="0079733C">
      <w:r>
        <w:t>Completion date:</w:t>
      </w:r>
      <w:r w:rsidRPr="007063D3">
        <w:t xml:space="preserve"> </w:t>
      </w:r>
      <w:r>
        <w:t>24/02/2018</w:t>
      </w:r>
    </w:p>
    <w:p w14:paraId="69A90AC2" w14:textId="77777777" w:rsidR="0079733C" w:rsidRDefault="0079733C" w:rsidP="0079733C">
      <w:pPr>
        <w:pStyle w:val="Heading3"/>
      </w:pPr>
      <w:bookmarkStart w:id="106" w:name="_Toc512827372"/>
      <w:r>
        <w:t>4.5.1 Timebox Aims</w:t>
      </w:r>
      <w:bookmarkEnd w:id="106"/>
    </w:p>
    <w:p w14:paraId="150EA7B8" w14:textId="77777777" w:rsidR="0079733C" w:rsidRPr="004616CE" w:rsidRDefault="0079733C" w:rsidP="004B699B">
      <w:pPr>
        <w:pStyle w:val="ListParagraph"/>
        <w:numPr>
          <w:ilvl w:val="0"/>
          <w:numId w:val="40"/>
        </w:numPr>
        <w:ind w:left="567" w:hanging="425"/>
        <w:rPr>
          <w:rFonts w:eastAsiaTheme="majorEastAsia"/>
        </w:rPr>
      </w:pPr>
      <w:r>
        <w:t>Rover code implementation – movement and research the implementation of sensors</w:t>
      </w:r>
    </w:p>
    <w:p w14:paraId="6E44FF41" w14:textId="77777777" w:rsidR="0079733C" w:rsidRPr="00B04BB7" w:rsidRDefault="0079733C" w:rsidP="004B699B">
      <w:pPr>
        <w:pStyle w:val="ListParagraph"/>
        <w:numPr>
          <w:ilvl w:val="0"/>
          <w:numId w:val="40"/>
        </w:numPr>
        <w:ind w:left="567" w:hanging="425"/>
        <w:rPr>
          <w:rFonts w:eastAsiaTheme="majorEastAsia"/>
        </w:rPr>
      </w:pPr>
      <w:r>
        <w:t>Add in controls to operator-controlled movement</w:t>
      </w:r>
    </w:p>
    <w:p w14:paraId="68015067" w14:textId="77777777" w:rsidR="0079733C" w:rsidRPr="008A3FA6" w:rsidRDefault="0079733C" w:rsidP="004B699B">
      <w:pPr>
        <w:pStyle w:val="ListParagraph"/>
        <w:numPr>
          <w:ilvl w:val="0"/>
          <w:numId w:val="40"/>
        </w:numPr>
        <w:ind w:left="567" w:hanging="425"/>
        <w:rPr>
          <w:rFonts w:eastAsiaTheme="majorEastAsia"/>
        </w:rPr>
      </w:pPr>
      <w:r>
        <w:rPr>
          <w:rFonts w:eastAsiaTheme="majorEastAsia"/>
        </w:rPr>
        <w:t>Start implementing the Bluetooth connection</w:t>
      </w:r>
    </w:p>
    <w:p w14:paraId="15767FEC" w14:textId="77777777" w:rsidR="0079733C" w:rsidRPr="008A3FA6" w:rsidRDefault="0079733C" w:rsidP="004B699B">
      <w:pPr>
        <w:pStyle w:val="ListParagraph"/>
        <w:numPr>
          <w:ilvl w:val="0"/>
          <w:numId w:val="40"/>
        </w:numPr>
        <w:ind w:left="567" w:hanging="425"/>
        <w:rPr>
          <w:rFonts w:eastAsiaTheme="majorEastAsia"/>
        </w:rPr>
      </w:pPr>
      <w:r>
        <w:rPr>
          <w:rFonts w:eastAsiaTheme="majorEastAsia"/>
        </w:rPr>
        <w:t>New rover superstructure design to hold sensors</w:t>
      </w:r>
    </w:p>
    <w:p w14:paraId="7E1647EA" w14:textId="77777777" w:rsidR="0079733C" w:rsidRDefault="0079733C" w:rsidP="0079733C">
      <w:pPr>
        <w:pStyle w:val="Heading3"/>
      </w:pPr>
      <w:bookmarkStart w:id="107" w:name="_Toc512827373"/>
      <w:r>
        <w:t>4.5.2 Web Application Development</w:t>
      </w:r>
      <w:bookmarkEnd w:id="107"/>
    </w:p>
    <w:p w14:paraId="37D1CB47" w14:textId="487D60EB" w:rsidR="0079733C" w:rsidRDefault="0079733C" w:rsidP="0079733C">
      <w:r>
        <w:t xml:space="preserve">The code </w:t>
      </w:r>
      <w:r w:rsidR="00195854">
        <w:t>was</w:t>
      </w:r>
      <w:r>
        <w:t xml:space="preserve"> cleaned up, with a few changes and enhancements, especially </w:t>
      </w:r>
      <w:r w:rsidR="00195854">
        <w:t>to</w:t>
      </w:r>
      <w:r>
        <w:t xml:space="preserve"> inform the </w:t>
      </w:r>
      <w:r w:rsidR="00195854">
        <w:t>operator</w:t>
      </w:r>
      <w:r>
        <w:t xml:space="preserve"> of successful commands/ actions such as movement, through the addition of a JEditorPane, which allows for colour coded messages and text-based information. Enhancements included restructuring the code, so more of the error messages were handled by the buttons, and not within the methods themselves, where possible, thus minimising the code and enhancing readability. The web application now reads user input using the </w:t>
      </w:r>
      <w:r w:rsidR="000901BA">
        <w:t>s</w:t>
      </w:r>
      <w:r>
        <w:t xml:space="preserve">canner utility </w:t>
      </w:r>
      <w:r>
        <w:fldChar w:fldCharType="begin" w:fldLock="1"/>
      </w:r>
      <w:r w:rsidR="00582998">
        <w:instrText>ADDIN CSL_CITATION { "citationItems" : [ { "id" : "ITEM-1", "itemData" : { "URL" : "https://docs.oracle.com/javase/7/docs/api/java/util/Scanner.html", "accessed" : { "date-parts" : [ [ "2018", "2", "18" ] ] }, "author" : [ { "dropping-particle" : "", "family" : "Oracle", "given" : "", "non-dropping-particle" : "", "parse-names" : false, "suffix" : "" } ], "container-title" : "Oracle Documentation", "id" : "ITEM-1", "issued" : { "date-parts" : [ [ "2017" ] ] }, "title" : "Scanner (Java Platform SE 7 )", "type" : "webpage" }, "uris" : [ "http://www.mendeley.com/documents/?uuid=14610f1c-d8d5-303b-b13a-e54bf7178280" ] } ], "mendeley" : { "formattedCitation" : "[130]", "plainTextFormattedCitation" : "[130]", "previouslyFormattedCitation" : "[129]" }, "properties" : { "noteIndex" : 0 }, "schema" : "https://github.com/citation-style-language/schema/raw/master/csl-citation.json" }</w:instrText>
      </w:r>
      <w:r>
        <w:fldChar w:fldCharType="separate"/>
      </w:r>
      <w:r w:rsidR="00582998" w:rsidRPr="00582998">
        <w:rPr>
          <w:noProof/>
        </w:rPr>
        <w:t>[130]</w:t>
      </w:r>
      <w:r>
        <w:fldChar w:fldCharType="end"/>
      </w:r>
      <w:r>
        <w:t xml:space="preserve">, and the key pressed corresponds to a case on the switch statement </w:t>
      </w:r>
      <w:r>
        <w:fldChar w:fldCharType="begin" w:fldLock="1"/>
      </w:r>
      <w:r w:rsidR="00582998">
        <w:instrText>ADDIN CSL_CITATION { "citationItems" : [ { "id" : "ITEM-1", "itemData" : { "URL" : "https://docs.oracle.com/javase/tutorial/java/nutsandbolts/switch.html", "accessed" : { "date-parts" : [ [ "2018", "2", "18" ] ] }, "author" : [ { "dropping-particle" : "", "family" : "Oracle", "given" : "", "non-dropping-particle" : "", "parse-names" : false, "suffix" : "" } ], "container-title" : "Oracle Documentation", "id" : "ITEM-1", "issued" : { "date-parts" : [ [ "2017" ] ] }, "title" : "The Switch Statement", "type" : "webpage" }, "uris" : [ "http://www.mendeley.com/documents/?uuid=536c8ed2-ac00-389d-a0e5-c50791bfcaa6" ] } ], "mendeley" : { "formattedCitation" : "[131]", "plainTextFormattedCitation" : "[131]", "previouslyFormattedCitation" : "[130]" }, "properties" : { "noteIndex" : 0 }, "schema" : "https://github.com/citation-style-language/schema/raw/master/csl-citation.json" }</w:instrText>
      </w:r>
      <w:r>
        <w:fldChar w:fldCharType="separate"/>
      </w:r>
      <w:r w:rsidR="00582998" w:rsidRPr="00582998">
        <w:rPr>
          <w:noProof/>
        </w:rPr>
        <w:t>[131]</w:t>
      </w:r>
      <w:r>
        <w:fldChar w:fldCharType="end"/>
      </w:r>
      <w:r>
        <w:t xml:space="preserve">. The code is now fully object-orientated in design, with minor changes to the code structure to fix issues associated with this. There is very little support for Bluetooth connections with the EV3 regarding tutorials and guides. The LeJOS website has been down for the past several weeks and the offline documentation is </w:t>
      </w:r>
      <w:r w:rsidR="00195854">
        <w:t>i</w:t>
      </w:r>
      <w:r>
        <w:t>nsufficient. The first attempt used the LocalBTDevice and Bluetooth classes,</w:t>
      </w:r>
      <w:r w:rsidR="00195854">
        <w:t xml:space="preserve"> which</w:t>
      </w:r>
      <w:r>
        <w:t xml:space="preserve"> did not work. This </w:t>
      </w:r>
      <w:r w:rsidR="00505EFE">
        <w:t>could</w:t>
      </w:r>
      <w:r>
        <w:t xml:space="preserve"> be looked at again if the next attempt fails.</w:t>
      </w:r>
    </w:p>
    <w:p w14:paraId="06703298" w14:textId="77777777" w:rsidR="0079733C" w:rsidRDefault="0079733C" w:rsidP="0079733C">
      <w:pPr>
        <w:keepNext/>
        <w:spacing w:after="0"/>
        <w:jc w:val="center"/>
      </w:pPr>
      <w:r>
        <w:rPr>
          <w:noProof/>
          <w:lang w:eastAsia="en-GB"/>
        </w:rPr>
        <w:lastRenderedPageBreak/>
        <w:drawing>
          <wp:inline distT="0" distB="0" distL="0" distR="0" wp14:anchorId="6B9586B6" wp14:editId="3D02C013">
            <wp:extent cx="4320000" cy="2288702"/>
            <wp:effectExtent l="19050" t="19050" r="2349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320000" cy="2288702"/>
                    </a:xfrm>
                    <a:prstGeom prst="rect">
                      <a:avLst/>
                    </a:prstGeom>
                    <a:ln>
                      <a:solidFill>
                        <a:schemeClr val="tx1"/>
                      </a:solidFill>
                    </a:ln>
                  </pic:spPr>
                </pic:pic>
              </a:graphicData>
            </a:graphic>
          </wp:inline>
        </w:drawing>
      </w:r>
    </w:p>
    <w:p w14:paraId="1951B5DB" w14:textId="7B8FA970" w:rsidR="0079733C" w:rsidRDefault="0079733C" w:rsidP="0079733C">
      <w:pPr>
        <w:pStyle w:val="Caption"/>
        <w:jc w:val="center"/>
      </w:pPr>
      <w:bookmarkStart w:id="108" w:name="_Toc512827434"/>
      <w:r>
        <w:t xml:space="preserve">Figure </w:t>
      </w:r>
      <w:fldSimple w:instr=" SEQ Figure \* ARABIC ">
        <w:r w:rsidR="00BB120F">
          <w:rPr>
            <w:noProof/>
          </w:rPr>
          <w:t>24</w:t>
        </w:r>
      </w:fldSimple>
      <w:r>
        <w:t>: JEditorPane &amp; Code Enhancements Implementation</w:t>
      </w:r>
      <w:bookmarkEnd w:id="108"/>
    </w:p>
    <w:p w14:paraId="6EBA54B8" w14:textId="77777777" w:rsidR="0079733C" w:rsidRDefault="0079733C" w:rsidP="0079733C">
      <w:pPr>
        <w:keepNext/>
        <w:spacing w:after="0"/>
        <w:jc w:val="center"/>
      </w:pPr>
      <w:r>
        <w:rPr>
          <w:noProof/>
          <w:lang w:eastAsia="en-GB"/>
        </w:rPr>
        <w:drawing>
          <wp:inline distT="0" distB="0" distL="0" distR="0" wp14:anchorId="47C0B2FD" wp14:editId="7FFCA686">
            <wp:extent cx="4320000" cy="2425449"/>
            <wp:effectExtent l="19050" t="19050" r="23495" b="133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320000" cy="2425449"/>
                    </a:xfrm>
                    <a:prstGeom prst="rect">
                      <a:avLst/>
                    </a:prstGeom>
                    <a:ln>
                      <a:solidFill>
                        <a:schemeClr val="tx1"/>
                      </a:solidFill>
                    </a:ln>
                  </pic:spPr>
                </pic:pic>
              </a:graphicData>
            </a:graphic>
          </wp:inline>
        </w:drawing>
      </w:r>
    </w:p>
    <w:p w14:paraId="7D50FF97" w14:textId="2F5FEBC2" w:rsidR="0079733C" w:rsidRPr="00675E7E" w:rsidRDefault="0079733C" w:rsidP="0079733C">
      <w:pPr>
        <w:pStyle w:val="Caption"/>
        <w:jc w:val="center"/>
      </w:pPr>
      <w:bookmarkStart w:id="109" w:name="_Toc512827435"/>
      <w:r>
        <w:t xml:space="preserve">Figure </w:t>
      </w:r>
      <w:fldSimple w:instr=" SEQ Figure \* ARABIC ">
        <w:r w:rsidR="00BB120F">
          <w:rPr>
            <w:noProof/>
          </w:rPr>
          <w:t>25</w:t>
        </w:r>
      </w:fldSimple>
      <w:r>
        <w:t>: Implemented Application</w:t>
      </w:r>
      <w:bookmarkEnd w:id="109"/>
    </w:p>
    <w:p w14:paraId="276A41A9" w14:textId="77777777" w:rsidR="0079733C" w:rsidRDefault="0079733C" w:rsidP="0079733C">
      <w:pPr>
        <w:keepNext/>
        <w:spacing w:after="0"/>
        <w:jc w:val="center"/>
      </w:pPr>
      <w:r>
        <w:rPr>
          <w:noProof/>
          <w:lang w:eastAsia="en-GB"/>
        </w:rPr>
        <w:drawing>
          <wp:inline distT="0" distB="0" distL="0" distR="0" wp14:anchorId="6E75C295" wp14:editId="35931D61">
            <wp:extent cx="4320000" cy="1416360"/>
            <wp:effectExtent l="19050" t="19050" r="23495"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screen">
                      <a:extLst>
                        <a:ext uri="{28A0092B-C50C-407E-A947-70E740481C1C}">
                          <a14:useLocalDpi xmlns:a14="http://schemas.microsoft.com/office/drawing/2010/main" val="0"/>
                        </a:ext>
                      </a:extLst>
                    </a:blip>
                    <a:srcRect/>
                    <a:stretch/>
                  </pic:blipFill>
                  <pic:spPr bwMode="auto">
                    <a:xfrm>
                      <a:off x="0" y="0"/>
                      <a:ext cx="4320000" cy="141636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265C956" w14:textId="0EA4C0F6" w:rsidR="0079733C" w:rsidRPr="00F2193A" w:rsidRDefault="0079733C" w:rsidP="0079733C">
      <w:pPr>
        <w:pStyle w:val="Caption"/>
        <w:jc w:val="center"/>
      </w:pPr>
      <w:bookmarkStart w:id="110" w:name="_Toc512827436"/>
      <w:r>
        <w:t xml:space="preserve">Figure </w:t>
      </w:r>
      <w:fldSimple w:instr=" SEQ Figure \* ARABIC ">
        <w:r w:rsidR="00BB120F">
          <w:rPr>
            <w:noProof/>
          </w:rPr>
          <w:t>26</w:t>
        </w:r>
      </w:fldSimple>
      <w:r>
        <w:t>: Bluetooth</w:t>
      </w:r>
      <w:r>
        <w:rPr>
          <w:noProof/>
        </w:rPr>
        <w:t xml:space="preserve"> Connection First Attempt</w:t>
      </w:r>
      <w:bookmarkEnd w:id="110"/>
    </w:p>
    <w:p w14:paraId="05E9B306" w14:textId="77777777" w:rsidR="0079733C" w:rsidRDefault="0079733C" w:rsidP="0079733C">
      <w:pPr>
        <w:pStyle w:val="Heading3"/>
      </w:pPr>
      <w:bookmarkStart w:id="111" w:name="_Toc512827374"/>
      <w:r>
        <w:t>4.5.3 Rover Code</w:t>
      </w:r>
      <w:bookmarkEnd w:id="111"/>
    </w:p>
    <w:p w14:paraId="7185AB4B" w14:textId="0A2AFC30" w:rsidR="0079733C" w:rsidRDefault="0079733C" w:rsidP="0079733C">
      <w:r>
        <w:t xml:space="preserve">A new file was created to separate the rover code from the application code. This is mainly due to slight changes in code design that </w:t>
      </w:r>
      <w:r w:rsidR="00505EFE">
        <w:t>are</w:t>
      </w:r>
      <w:r>
        <w:t xml:space="preserve"> required for the rover implementation. Currently, there is a basic movement program, where the rover will turn to the right. This is due to the positioning of the sensors. This will be used as part of the AI implementation to turn the rover away from any hazards.</w:t>
      </w:r>
    </w:p>
    <w:p w14:paraId="30094C57" w14:textId="77777777" w:rsidR="0079733C" w:rsidRDefault="0079733C" w:rsidP="0079733C">
      <w:pPr>
        <w:keepNext/>
        <w:spacing w:after="0"/>
        <w:jc w:val="center"/>
      </w:pPr>
      <w:r>
        <w:rPr>
          <w:noProof/>
          <w:lang w:eastAsia="en-GB"/>
        </w:rPr>
        <w:lastRenderedPageBreak/>
        <w:drawing>
          <wp:inline distT="0" distB="0" distL="0" distR="0" wp14:anchorId="1B2DE60C" wp14:editId="4828FBDA">
            <wp:extent cx="4320000" cy="3821799"/>
            <wp:effectExtent l="19050" t="19050" r="23495" b="266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4320000" cy="3821799"/>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FC27540" w14:textId="4AB0BF94" w:rsidR="0079733C" w:rsidRDefault="0079733C" w:rsidP="0079733C">
      <w:pPr>
        <w:pStyle w:val="Caption"/>
        <w:jc w:val="center"/>
      </w:pPr>
      <w:bookmarkStart w:id="112" w:name="_Toc512827437"/>
      <w:r>
        <w:t xml:space="preserve">Figure </w:t>
      </w:r>
      <w:fldSimple w:instr=" SEQ Figure \* ARABIC ">
        <w:r w:rsidR="00BB120F">
          <w:rPr>
            <w:noProof/>
          </w:rPr>
          <w:t>27</w:t>
        </w:r>
      </w:fldSimple>
      <w:r>
        <w:t>: Basic Movement</w:t>
      </w:r>
      <w:r>
        <w:rPr>
          <w:noProof/>
        </w:rPr>
        <w:t xml:space="preserve"> Rover Implementation Code</w:t>
      </w:r>
      <w:bookmarkEnd w:id="112"/>
    </w:p>
    <w:p w14:paraId="12191BAD" w14:textId="77777777" w:rsidR="0079733C" w:rsidRDefault="0079733C" w:rsidP="0079733C">
      <w:pPr>
        <w:pStyle w:val="Heading3"/>
      </w:pPr>
      <w:bookmarkStart w:id="113" w:name="_Toc512827375"/>
      <w:r>
        <w:t>4.5.4 Rover Superstructure Design</w:t>
      </w:r>
      <w:bookmarkEnd w:id="113"/>
    </w:p>
    <w:p w14:paraId="68478666" w14:textId="77777777" w:rsidR="0079733C" w:rsidRDefault="0079733C" w:rsidP="0079733C">
      <w:pPr>
        <w:keepNext/>
        <w:spacing w:after="0"/>
        <w:jc w:val="center"/>
      </w:pPr>
      <w:r>
        <w:rPr>
          <w:noProof/>
        </w:rPr>
        <w:drawing>
          <wp:inline distT="0" distB="0" distL="0" distR="0" wp14:anchorId="6ECB86BE" wp14:editId="2E7C02FD">
            <wp:extent cx="3600000" cy="2703799"/>
            <wp:effectExtent l="19050" t="19050" r="19685" b="209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00000" cy="2703799"/>
                    </a:xfrm>
                    <a:prstGeom prst="rect">
                      <a:avLst/>
                    </a:prstGeom>
                    <a:noFill/>
                    <a:ln>
                      <a:solidFill>
                        <a:schemeClr val="tx1"/>
                      </a:solidFill>
                    </a:ln>
                  </pic:spPr>
                </pic:pic>
              </a:graphicData>
            </a:graphic>
          </wp:inline>
        </w:drawing>
      </w:r>
    </w:p>
    <w:p w14:paraId="1AFBECFF" w14:textId="3D96F039" w:rsidR="0079733C" w:rsidRDefault="0079733C" w:rsidP="0079733C">
      <w:pPr>
        <w:pStyle w:val="Caption"/>
        <w:jc w:val="center"/>
      </w:pPr>
      <w:bookmarkStart w:id="114" w:name="_Toc512827438"/>
      <w:r>
        <w:t xml:space="preserve">Figure </w:t>
      </w:r>
      <w:fldSimple w:instr=" SEQ Figure \* ARABIC ">
        <w:r w:rsidR="00BB120F">
          <w:rPr>
            <w:noProof/>
          </w:rPr>
          <w:t>28</w:t>
        </w:r>
      </w:fldSimple>
      <w:r>
        <w:t>: Rover Superstructure Design</w:t>
      </w:r>
      <w:bookmarkEnd w:id="114"/>
    </w:p>
    <w:p w14:paraId="4DBFA25E" w14:textId="5B260971" w:rsidR="0079733C" w:rsidRPr="000F201C" w:rsidRDefault="0079733C" w:rsidP="0079733C">
      <w:r>
        <w:t xml:space="preserve">This design is using the existing design and reinforcing it to accommodate the additional weight and positions for the sensors. The gyro sensor is </w:t>
      </w:r>
      <w:r w:rsidR="00505EFE">
        <w:t xml:space="preserve">directly </w:t>
      </w:r>
      <w:r>
        <w:t xml:space="preserve">attached to the brick, </w:t>
      </w:r>
      <w:r w:rsidR="00505EFE">
        <w:t>and</w:t>
      </w:r>
      <w:r>
        <w:t xml:space="preserve"> the </w:t>
      </w:r>
      <w:r w:rsidR="00EB47AF">
        <w:t>two</w:t>
      </w:r>
      <w:r>
        <w:t xml:space="preserve"> ultrasound sensors are connected to the main structural frame.</w:t>
      </w:r>
    </w:p>
    <w:p w14:paraId="4BC4BEAC" w14:textId="77777777" w:rsidR="0079733C" w:rsidRDefault="0079733C" w:rsidP="0079733C">
      <w:pPr>
        <w:pStyle w:val="Heading3"/>
      </w:pPr>
      <w:bookmarkStart w:id="115" w:name="_Toc512827376"/>
      <w:r>
        <w:lastRenderedPageBreak/>
        <w:t>4.5.5 Improved System Sequence Diagram</w:t>
      </w:r>
      <w:bookmarkEnd w:id="115"/>
    </w:p>
    <w:p w14:paraId="55D3B41C" w14:textId="77777777" w:rsidR="0079733C" w:rsidRDefault="0079733C" w:rsidP="0079733C">
      <w:pPr>
        <w:keepNext/>
        <w:spacing w:after="0"/>
        <w:jc w:val="center"/>
      </w:pPr>
      <w:r>
        <w:rPr>
          <w:noProof/>
        </w:rPr>
        <w:drawing>
          <wp:inline distT="0" distB="0" distL="0" distR="0" wp14:anchorId="576FB4ED" wp14:editId="737CD68A">
            <wp:extent cx="5400000" cy="5347609"/>
            <wp:effectExtent l="19050" t="19050" r="10795" b="2476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ystem Sequence Diagram TB5.jpg"/>
                    <pic:cNvPicPr/>
                  </pic:nvPicPr>
                  <pic:blipFill>
                    <a:blip r:embed="rId37">
                      <a:extLst>
                        <a:ext uri="{28A0092B-C50C-407E-A947-70E740481C1C}">
                          <a14:useLocalDpi xmlns:a14="http://schemas.microsoft.com/office/drawing/2010/main" val="0"/>
                        </a:ext>
                      </a:extLst>
                    </a:blip>
                    <a:stretch>
                      <a:fillRect/>
                    </a:stretch>
                  </pic:blipFill>
                  <pic:spPr>
                    <a:xfrm>
                      <a:off x="0" y="0"/>
                      <a:ext cx="5400000" cy="5347609"/>
                    </a:xfrm>
                    <a:prstGeom prst="rect">
                      <a:avLst/>
                    </a:prstGeom>
                    <a:ln>
                      <a:solidFill>
                        <a:schemeClr val="tx1"/>
                      </a:solidFill>
                    </a:ln>
                  </pic:spPr>
                </pic:pic>
              </a:graphicData>
            </a:graphic>
          </wp:inline>
        </w:drawing>
      </w:r>
    </w:p>
    <w:p w14:paraId="35B17807" w14:textId="1B890C1C" w:rsidR="0079733C" w:rsidRDefault="0079733C" w:rsidP="0079733C">
      <w:pPr>
        <w:pStyle w:val="Caption"/>
        <w:jc w:val="center"/>
      </w:pPr>
      <w:bookmarkStart w:id="116" w:name="_Toc512827439"/>
      <w:r>
        <w:t xml:space="preserve">Figure </w:t>
      </w:r>
      <w:fldSimple w:instr=" SEQ Figure \* ARABIC ">
        <w:r w:rsidR="00BB120F">
          <w:rPr>
            <w:noProof/>
          </w:rPr>
          <w:t>29</w:t>
        </w:r>
      </w:fldSimple>
      <w:r>
        <w:t>: Timebox 5 System Sequence Diagram Using MARTE Features</w:t>
      </w:r>
      <w:bookmarkEnd w:id="116"/>
    </w:p>
    <w:p w14:paraId="745686EC" w14:textId="514470E4" w:rsidR="0079733C" w:rsidRPr="00BE0A34" w:rsidRDefault="0079733C" w:rsidP="0079733C">
      <w:r>
        <w:t>This system sequence diagram has been improved using MARTE (</w:t>
      </w:r>
      <w:r w:rsidRPr="00A723AB">
        <w:t>Modeling and Analysis of Real-Time and Embedded systems</w:t>
      </w:r>
      <w:r>
        <w:t xml:space="preserve">), a real-time UML profile tool, which annotates existing UML models with the required information for analysis, especially for performance </w:t>
      </w:r>
      <w:r w:rsidRPr="002D4074">
        <w:t>and schedulability</w:t>
      </w:r>
      <w:r>
        <w:t xml:space="preserve"> </w:t>
      </w:r>
      <w:r>
        <w:fldChar w:fldCharType="begin" w:fldLock="1"/>
      </w:r>
      <w:r w:rsidR="00582998">
        <w:instrText>ADDIN CSL_CITATION { "citationItems" : [ { "id" : "ITEM-1", "itemData" : { "abstract" : "This specification of a UML\u2122 profile adds capabilities to UML for model-driven development of Real Time and Embedded Systems (RTES). This extension, called the UML profile for MARTE (in short MARTE for Modeling and Analysis of Real-Time and Embedded systems), provides support for specification, design, and verification/validation stages. This new profile is intended to replace the existing UML Profile for Schedulability, Performance and Time (formal/03-09-01). MARTE defines foundations for model-based descriptions of real time and embedded systems. These core concepts are then refined for both modeling and analyzing concerns. Modeling parts provides support required from specification to detailed design of real-time and embedded characteristics of systems. MARTE concerns also model-based analysis. In this sense, the intent is not to define new techniques for analyzing real-time and embedded systems, but to support them. Hence, it provides facilities to annotate models with information required to perform specific analysis. Especially, MARTE focuses on performance and schedulability analysis. But, it defines also a general analysis framework that intends to refine/specialize any other kind of analysis.", "author" : [ { "dropping-particle" : "", "family" : "Selic", "given" : "Bran", "non-dropping-particle" : "", "parse-names" : false, "suffix" : "" } ], "id" : "ITEM-1", "issued" : { "date-parts" : [ [ "2011" ] ] }, "page" : "754", "publisher" : "Object Management Group", "title" : "UML Profile for MARTE: Modeling and Analysis of Real-Time Embedded Systems (Version 1.1)", "type" : "article" }, "label" : "chapter", "locator" : "1", "uris" : [ "http://www.mendeley.com/documents/?uuid=e831fde5-5fa9-4fe5-a8f2-7011c8c5191f" ] } ], "mendeley" : { "formattedCitation" : "[132, Ch. 1]", "plainTextFormattedCitation" : "[132, Ch. 1]", "previouslyFormattedCitation" : "[131, Ch. 1]" }, "properties" : { "noteIndex" : 0 }, "schema" : "https://github.com/citation-style-language/schema/raw/master/csl-citation.json" }</w:instrText>
      </w:r>
      <w:r>
        <w:fldChar w:fldCharType="separate"/>
      </w:r>
      <w:r w:rsidR="00582998" w:rsidRPr="00582998">
        <w:rPr>
          <w:noProof/>
        </w:rPr>
        <w:t>[132, Ch. 1]</w:t>
      </w:r>
      <w:r>
        <w:fldChar w:fldCharType="end"/>
      </w:r>
      <w:r>
        <w:t>. This diagram now includes the communication delays, although it could also be used to apply the timer method to other methods.</w:t>
      </w:r>
    </w:p>
    <w:p w14:paraId="3682F888" w14:textId="77777777" w:rsidR="0079733C" w:rsidRDefault="0079733C" w:rsidP="0079733C">
      <w:pPr>
        <w:pStyle w:val="Heading3"/>
      </w:pPr>
      <w:bookmarkStart w:id="117" w:name="_Toc512827377"/>
      <w:r>
        <w:lastRenderedPageBreak/>
        <w:t>4.5.6 Improved Application Class Diagram</w:t>
      </w:r>
      <w:bookmarkEnd w:id="117"/>
    </w:p>
    <w:p w14:paraId="5985495A" w14:textId="77777777" w:rsidR="0079733C" w:rsidRDefault="0079733C" w:rsidP="0079733C">
      <w:pPr>
        <w:keepNext/>
        <w:spacing w:after="0"/>
        <w:jc w:val="center"/>
      </w:pPr>
      <w:r>
        <w:rPr>
          <w:noProof/>
          <w:lang w:eastAsia="en-GB"/>
        </w:rPr>
        <w:drawing>
          <wp:inline distT="0" distB="0" distL="0" distR="0" wp14:anchorId="173F624C" wp14:editId="75AAC251">
            <wp:extent cx="5400000" cy="4953647"/>
            <wp:effectExtent l="19050" t="19050" r="10795" b="184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lass Diagram TB5.jpg"/>
                    <pic:cNvPicPr/>
                  </pic:nvPicPr>
                  <pic:blipFill>
                    <a:blip r:embed="rId38">
                      <a:extLst>
                        <a:ext uri="{28A0092B-C50C-407E-A947-70E740481C1C}">
                          <a14:useLocalDpi xmlns:a14="http://schemas.microsoft.com/office/drawing/2010/main" val="0"/>
                        </a:ext>
                      </a:extLst>
                    </a:blip>
                    <a:stretch>
                      <a:fillRect/>
                    </a:stretch>
                  </pic:blipFill>
                  <pic:spPr>
                    <a:xfrm>
                      <a:off x="0" y="0"/>
                      <a:ext cx="5400000" cy="4953647"/>
                    </a:xfrm>
                    <a:prstGeom prst="rect">
                      <a:avLst/>
                    </a:prstGeom>
                    <a:ln>
                      <a:solidFill>
                        <a:schemeClr val="tx1"/>
                      </a:solidFill>
                    </a:ln>
                  </pic:spPr>
                </pic:pic>
              </a:graphicData>
            </a:graphic>
          </wp:inline>
        </w:drawing>
      </w:r>
    </w:p>
    <w:p w14:paraId="695BFAA1" w14:textId="2B0CFA97" w:rsidR="0079733C" w:rsidRDefault="0079733C" w:rsidP="0079733C">
      <w:pPr>
        <w:pStyle w:val="Caption"/>
        <w:jc w:val="center"/>
      </w:pPr>
      <w:bookmarkStart w:id="118" w:name="_Toc512827440"/>
      <w:r>
        <w:t xml:space="preserve">Figure </w:t>
      </w:r>
      <w:fldSimple w:instr=" SEQ Figure \* ARABIC ">
        <w:r w:rsidR="00BB120F">
          <w:rPr>
            <w:noProof/>
          </w:rPr>
          <w:t>30</w:t>
        </w:r>
      </w:fldSimple>
      <w:r>
        <w:t>: UML Class Diagram for Timebox 5</w:t>
      </w:r>
      <w:bookmarkEnd w:id="118"/>
    </w:p>
    <w:p w14:paraId="08AAD2C6" w14:textId="0BDD44C8" w:rsidR="0079733C" w:rsidRPr="007E7FDE" w:rsidRDefault="0079733C" w:rsidP="0079733C">
      <w:r>
        <w:t xml:space="preserve">This is the improved UML class diagram from </w:t>
      </w:r>
      <w:r w:rsidR="00EB47AF">
        <w:t>T</w:t>
      </w:r>
      <w:r>
        <w:t xml:space="preserve">imebox 3 based upon additional research and implementation. This was reworked prior to the sensor research, which will continue alongside the implementation in the next timebox. This has been significantly changed, with the implementation of two separate </w:t>
      </w:r>
      <w:r w:rsidR="00523B8A">
        <w:t>applications</w:t>
      </w:r>
      <w:r>
        <w:t>, one for the rover itself, which will feed data back to the application, and the second sending commands to the rover, although this is not clearly shown in this diagram.</w:t>
      </w:r>
    </w:p>
    <w:p w14:paraId="1C64B911" w14:textId="77777777" w:rsidR="0079733C" w:rsidRDefault="0079733C" w:rsidP="0079733C">
      <w:pPr>
        <w:pStyle w:val="Heading3"/>
      </w:pPr>
      <w:bookmarkStart w:id="119" w:name="_Toc512827378"/>
      <w:r>
        <w:t>4.5.7 Evaluation</w:t>
      </w:r>
      <w:bookmarkEnd w:id="119"/>
    </w:p>
    <w:p w14:paraId="5F1C916C" w14:textId="77777777" w:rsidR="0079733C" w:rsidRDefault="0079733C" w:rsidP="0079733C">
      <w:r>
        <w:t xml:space="preserve">There were minor issues with staging and committing with Git (Bitbucket), causing a minor inconvenience. This was resolved by creating a new repository in a different location and moving across the existing files. The Bluetooth connection has been extensively researched, with very little success. A new approach will be attempted using </w:t>
      </w:r>
      <w:r>
        <w:lastRenderedPageBreak/>
        <w:t>sockets in the next timebox, although this will require significant code changes regarding commands.</w:t>
      </w:r>
    </w:p>
    <w:p w14:paraId="6603CAAD" w14:textId="2F842480" w:rsidR="0079733C" w:rsidRDefault="0079733C" w:rsidP="0079733C">
      <w:r>
        <w:t xml:space="preserve">The class diagram was updated, although it was not scheduled into this timebox. This </w:t>
      </w:r>
      <w:r w:rsidR="00505EFE">
        <w:t>was</w:t>
      </w:r>
      <w:r>
        <w:t xml:space="preserve"> necessary towards the end of this timebox to </w:t>
      </w:r>
      <w:r w:rsidR="00505EFE">
        <w:t>demonstrate the</w:t>
      </w:r>
      <w:r>
        <w:t xml:space="preserve"> progression of the development through the last two timeboxes</w:t>
      </w:r>
      <w:r w:rsidR="00505EFE">
        <w:t>, and the code changes made</w:t>
      </w:r>
      <w:r>
        <w:t>.</w:t>
      </w:r>
    </w:p>
    <w:p w14:paraId="3A834503" w14:textId="77777777" w:rsidR="0079733C" w:rsidRDefault="0079733C" w:rsidP="0079733C">
      <w:pPr>
        <w:pStyle w:val="Heading3"/>
      </w:pPr>
      <w:bookmarkStart w:id="120" w:name="_Toc512827379"/>
      <w:r>
        <w:t>4.5.8 Aims Completed</w:t>
      </w:r>
      <w:bookmarkEnd w:id="120"/>
    </w:p>
    <w:p w14:paraId="58FB48B9" w14:textId="77777777" w:rsidR="0079733C" w:rsidRPr="004616CE" w:rsidRDefault="0079733C" w:rsidP="004B699B">
      <w:pPr>
        <w:pStyle w:val="ListParagraph"/>
        <w:numPr>
          <w:ilvl w:val="0"/>
          <w:numId w:val="22"/>
        </w:numPr>
        <w:ind w:left="567" w:hanging="425"/>
        <w:rPr>
          <w:rFonts w:eastAsiaTheme="majorEastAsia"/>
        </w:rPr>
      </w:pPr>
      <w:r>
        <w:t>Rover code implementation – movement is completed</w:t>
      </w:r>
    </w:p>
    <w:p w14:paraId="3B21C9BC" w14:textId="77777777" w:rsidR="0079733C" w:rsidRPr="00835AFF" w:rsidRDefault="0079733C" w:rsidP="004B699B">
      <w:pPr>
        <w:pStyle w:val="ListParagraph"/>
        <w:numPr>
          <w:ilvl w:val="0"/>
          <w:numId w:val="22"/>
        </w:numPr>
        <w:ind w:left="567" w:hanging="425"/>
        <w:rPr>
          <w:rFonts w:eastAsiaTheme="majorEastAsia"/>
        </w:rPr>
      </w:pPr>
      <w:r>
        <w:t>Added in controls to operator-controlled movement</w:t>
      </w:r>
    </w:p>
    <w:p w14:paraId="1A44F3B0" w14:textId="77777777" w:rsidR="0079733C" w:rsidRPr="00FB3841" w:rsidRDefault="0079733C" w:rsidP="004B699B">
      <w:pPr>
        <w:pStyle w:val="ListParagraph"/>
        <w:numPr>
          <w:ilvl w:val="0"/>
          <w:numId w:val="22"/>
        </w:numPr>
        <w:ind w:left="567" w:hanging="425"/>
        <w:rPr>
          <w:rFonts w:eastAsiaTheme="majorEastAsia"/>
        </w:rPr>
      </w:pPr>
      <w:r>
        <w:t>Improved the existing class and system sequence diagrams</w:t>
      </w:r>
    </w:p>
    <w:p w14:paraId="624557DD" w14:textId="77777777" w:rsidR="0079733C" w:rsidRPr="001320F5" w:rsidRDefault="0079733C" w:rsidP="004B699B">
      <w:pPr>
        <w:pStyle w:val="ListParagraph"/>
        <w:numPr>
          <w:ilvl w:val="0"/>
          <w:numId w:val="22"/>
        </w:numPr>
        <w:ind w:left="567" w:hanging="425"/>
        <w:rPr>
          <w:rFonts w:eastAsiaTheme="majorEastAsia"/>
        </w:rPr>
      </w:pPr>
      <w:r>
        <w:t>Updated the rover design to include the sensors</w:t>
      </w:r>
      <w:r>
        <w:br w:type="page"/>
      </w:r>
    </w:p>
    <w:p w14:paraId="1948AA94" w14:textId="77777777" w:rsidR="0079733C" w:rsidRDefault="0079733C" w:rsidP="0079733C">
      <w:pPr>
        <w:pStyle w:val="Heading2"/>
      </w:pPr>
      <w:bookmarkStart w:id="121" w:name="_Toc512827380"/>
      <w:r>
        <w:lastRenderedPageBreak/>
        <w:t>4.6 Timebox 6</w:t>
      </w:r>
      <w:bookmarkEnd w:id="121"/>
    </w:p>
    <w:p w14:paraId="13C4BBD2" w14:textId="77777777" w:rsidR="0079733C" w:rsidRDefault="0079733C" w:rsidP="0079733C">
      <w:r>
        <w:t>Start date: 25/02/2018</w:t>
      </w:r>
    </w:p>
    <w:p w14:paraId="7D6628C6" w14:textId="77777777" w:rsidR="0079733C" w:rsidRDefault="0079733C" w:rsidP="0079733C">
      <w:r>
        <w:t>Duration: 10 days</w:t>
      </w:r>
    </w:p>
    <w:p w14:paraId="53372AB1" w14:textId="77777777" w:rsidR="0079733C" w:rsidRPr="002B3367" w:rsidRDefault="0079733C" w:rsidP="0079733C">
      <w:r>
        <w:t>Completion date:</w:t>
      </w:r>
      <w:r w:rsidRPr="007063D3">
        <w:t xml:space="preserve"> </w:t>
      </w:r>
      <w:r>
        <w:t>07/03/2018</w:t>
      </w:r>
    </w:p>
    <w:p w14:paraId="066D9E66" w14:textId="77777777" w:rsidR="0079733C" w:rsidRDefault="0079733C" w:rsidP="0079733C">
      <w:pPr>
        <w:pStyle w:val="Heading3"/>
      </w:pPr>
      <w:bookmarkStart w:id="122" w:name="_Toc512827381"/>
      <w:r>
        <w:t>4.6.1 Timebox Aims</w:t>
      </w:r>
      <w:bookmarkEnd w:id="122"/>
    </w:p>
    <w:p w14:paraId="36625738" w14:textId="77777777" w:rsidR="0079733C" w:rsidRPr="004616CE" w:rsidRDefault="0079733C" w:rsidP="004B699B">
      <w:pPr>
        <w:pStyle w:val="ListParagraph"/>
        <w:numPr>
          <w:ilvl w:val="0"/>
          <w:numId w:val="41"/>
        </w:numPr>
        <w:ind w:left="567" w:hanging="425"/>
        <w:rPr>
          <w:rFonts w:eastAsiaTheme="majorEastAsia"/>
        </w:rPr>
      </w:pPr>
      <w:r>
        <w:t>Rover code implementation – AI and sensors</w:t>
      </w:r>
    </w:p>
    <w:p w14:paraId="75B8C09A" w14:textId="77777777" w:rsidR="0079733C" w:rsidRPr="008A3FA6" w:rsidRDefault="0079733C" w:rsidP="004B699B">
      <w:pPr>
        <w:pStyle w:val="ListParagraph"/>
        <w:numPr>
          <w:ilvl w:val="0"/>
          <w:numId w:val="41"/>
        </w:numPr>
        <w:ind w:left="567" w:hanging="425"/>
        <w:rPr>
          <w:rFonts w:eastAsiaTheme="majorEastAsia"/>
        </w:rPr>
      </w:pPr>
      <w:r>
        <w:rPr>
          <w:rFonts w:eastAsiaTheme="majorEastAsia"/>
        </w:rPr>
        <w:t>Bluetooth connection</w:t>
      </w:r>
    </w:p>
    <w:p w14:paraId="4BC1DC2A" w14:textId="77777777" w:rsidR="0079733C" w:rsidRDefault="0079733C" w:rsidP="004B699B">
      <w:pPr>
        <w:pStyle w:val="ListParagraph"/>
        <w:numPr>
          <w:ilvl w:val="0"/>
          <w:numId w:val="41"/>
        </w:numPr>
        <w:ind w:left="567" w:hanging="425"/>
        <w:rPr>
          <w:rFonts w:eastAsiaTheme="majorEastAsia"/>
        </w:rPr>
      </w:pPr>
      <w:r>
        <w:rPr>
          <w:rFonts w:eastAsiaTheme="majorEastAsia"/>
        </w:rPr>
        <w:t>Improve the existing</w:t>
      </w:r>
      <w:r w:rsidRPr="008A3FA6">
        <w:rPr>
          <w:rFonts w:eastAsiaTheme="majorEastAsia"/>
        </w:rPr>
        <w:t xml:space="preserve"> UML c</w:t>
      </w:r>
      <w:r>
        <w:rPr>
          <w:rFonts w:eastAsiaTheme="majorEastAsia"/>
        </w:rPr>
        <w:t>lass diagram</w:t>
      </w:r>
    </w:p>
    <w:p w14:paraId="672819C9" w14:textId="076617C6" w:rsidR="0079733C" w:rsidRDefault="0079733C" w:rsidP="004B699B">
      <w:pPr>
        <w:pStyle w:val="ListParagraph"/>
        <w:numPr>
          <w:ilvl w:val="0"/>
          <w:numId w:val="41"/>
        </w:numPr>
        <w:ind w:left="567" w:hanging="425"/>
        <w:rPr>
          <w:rFonts w:eastAsiaTheme="majorEastAsia"/>
        </w:rPr>
      </w:pPr>
      <w:r>
        <w:rPr>
          <w:rFonts w:eastAsiaTheme="majorEastAsia"/>
        </w:rPr>
        <w:t>Export the application for deployment onto the website and the EV3 brick</w:t>
      </w:r>
    </w:p>
    <w:p w14:paraId="08722EC1" w14:textId="77777777" w:rsidR="0079733C" w:rsidRDefault="0079733C" w:rsidP="0079733C">
      <w:pPr>
        <w:pStyle w:val="Heading3"/>
      </w:pPr>
      <w:bookmarkStart w:id="123" w:name="_Toc512827382"/>
      <w:r>
        <w:t>4.6.2 Web Application &amp; Rover Development</w:t>
      </w:r>
      <w:bookmarkEnd w:id="123"/>
    </w:p>
    <w:p w14:paraId="1F7869D2" w14:textId="5C9444DF" w:rsidR="0079733C" w:rsidRDefault="0079733C" w:rsidP="0079733C">
      <w:pPr>
        <w:rPr>
          <w:rFonts w:eastAsiaTheme="majorEastAsia"/>
        </w:rPr>
      </w:pPr>
      <w:r>
        <w:rPr>
          <w:rFonts w:eastAsiaTheme="majorEastAsia"/>
        </w:rPr>
        <w:t xml:space="preserve">The second attempt </w:t>
      </w:r>
      <w:r w:rsidR="00505EFE">
        <w:rPr>
          <w:rFonts w:eastAsiaTheme="majorEastAsia"/>
        </w:rPr>
        <w:t>to</w:t>
      </w:r>
      <w:r>
        <w:rPr>
          <w:rFonts w:eastAsiaTheme="majorEastAsia"/>
        </w:rPr>
        <w:t xml:space="preserve"> creat</w:t>
      </w:r>
      <w:r w:rsidR="00505EFE">
        <w:rPr>
          <w:rFonts w:eastAsiaTheme="majorEastAsia"/>
        </w:rPr>
        <w:t>e</w:t>
      </w:r>
      <w:r>
        <w:rPr>
          <w:rFonts w:eastAsiaTheme="majorEastAsia"/>
        </w:rPr>
        <w:t xml:space="preserve"> the connection is </w:t>
      </w:r>
      <w:r w:rsidR="00505EFE">
        <w:rPr>
          <w:rFonts w:eastAsiaTheme="majorEastAsia"/>
        </w:rPr>
        <w:t>through t</w:t>
      </w:r>
      <w:r>
        <w:rPr>
          <w:rFonts w:eastAsiaTheme="majorEastAsia"/>
        </w:rPr>
        <w:t xml:space="preserve">he use of sockets, which was aided by looking </w:t>
      </w:r>
      <w:r w:rsidR="00505EFE">
        <w:rPr>
          <w:rFonts w:eastAsiaTheme="majorEastAsia"/>
        </w:rPr>
        <w:t>at</w:t>
      </w:r>
      <w:r>
        <w:rPr>
          <w:rFonts w:eastAsiaTheme="majorEastAsia"/>
        </w:rPr>
        <w:t xml:space="preserve"> the source code by Andrew Dillon </w:t>
      </w:r>
      <w:r>
        <w:rPr>
          <w:rFonts w:eastAsiaTheme="majorEastAsia"/>
        </w:rPr>
        <w:fldChar w:fldCharType="begin" w:fldLock="1"/>
      </w:r>
      <w:r w:rsidR="00582998">
        <w:rPr>
          <w:rFonts w:eastAsiaTheme="majorEastAsia"/>
        </w:rPr>
        <w:instrText>ADDIN CSL_CITATION { "citationItems" : [ { "id" : "ITEM-1", "itemData" : { "URL" : "https://andrewjdillon.weebly.com/remote-control-ev3-rover--program.html", "accessed" : { "date-parts" : [ [ "2018", "2", "25" ] ] }, "author" : [ { "dropping-particle" : "", "family" : "Dillon", "given" : "Andrew", "non-dropping-particle" : "", "parse-names" : false, "suffix" : "" } ], "container-title" : "AndrewJDillon", "id" : "ITEM-1", "issued" : { "date-parts" : [ [ "0" ] ] }, "title" : "Remote Control EV3 Rover Program", "type" : "webpage" }, "uris" : [ "http://www.mendeley.com/documents/?uuid=f80cf53d-5f30-3f56-a40d-492a31f14e5f" ] } ], "mendeley" : { "formattedCitation" : "[133]", "plainTextFormattedCitation" : "[133]", "previouslyFormattedCitation" : "[132]"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[133]</w:t>
      </w:r>
      <w:r>
        <w:rPr>
          <w:rFonts w:eastAsiaTheme="majorEastAsia"/>
        </w:rPr>
        <w:fldChar w:fldCharType="end"/>
      </w:r>
      <w:r>
        <w:rPr>
          <w:rFonts w:eastAsiaTheme="majorEastAsia"/>
        </w:rPr>
        <w:t xml:space="preserve">. This code was inefficient with multiple if statements, but the code worked. This is due to finding a tutorial which aims to solve the issue of connection issues, and because of their versatility. According to Oracle, sockets are: “endpoints of a two-way communication link between two programs running on the network” </w:t>
      </w:r>
      <w:r>
        <w:rPr>
          <w:rFonts w:eastAsiaTheme="majorEastAsia"/>
        </w:rPr>
        <w:fldChar w:fldCharType="begin" w:fldLock="1"/>
      </w:r>
      <w:r w:rsidR="00582998">
        <w:rPr>
          <w:rFonts w:eastAsiaTheme="majorEastAsia"/>
        </w:rPr>
        <w:instrText>ADDIN CSL_CITATION { "citationItems" : [ { "id" : "ITEM-1", "itemData" : { "URL" : "https://docs.oracle.com/javase/tutorial/networking/sockets/definition.html", "accessed" : { "date-parts" : [ [ "2018", "2", "27" ] ] }, "author" : [ { "dropping-particle" : "", "family" : "Oracle", "given" : "", "non-dropping-particle" : "", "parse-names" : false, "suffix" : "" } ], "container-title" : "Oracle", "id" : "ITEM-1", "issued" : { "date-parts" : [ [ "2017" ] ] }, "title" : "What is a Socket? (The Java Tutorials)", "type" : "webpage" }, "uris" : [ "http://www.mendeley.com/documents/?uuid=f53da61d-65aa-333d-86a3-c82b1d1fe4e7" ] } ], "mendeley" : { "formattedCitation" : "[134]", "plainTextFormattedCitation" : "[134]", "previouslyFormattedCitation" : "[133]"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[134]</w:t>
      </w:r>
      <w:r>
        <w:rPr>
          <w:rFonts w:eastAsiaTheme="majorEastAsia"/>
        </w:rPr>
        <w:fldChar w:fldCharType="end"/>
      </w:r>
      <w:r>
        <w:rPr>
          <w:rFonts w:eastAsiaTheme="majorEastAsia"/>
        </w:rPr>
        <w:t xml:space="preserve">. They are bound to a port layer and given an address, to allow the TCP layer to identify the </w:t>
      </w:r>
      <w:r w:rsidR="00505EFE">
        <w:rPr>
          <w:rFonts w:eastAsiaTheme="majorEastAsia"/>
        </w:rPr>
        <w:t>location</w:t>
      </w:r>
      <w:r>
        <w:rPr>
          <w:rFonts w:eastAsiaTheme="majorEastAsia"/>
        </w:rPr>
        <w:t xml:space="preserve"> the data is sent </w:t>
      </w:r>
      <w:r w:rsidR="00505EFE">
        <w:rPr>
          <w:rFonts w:eastAsiaTheme="majorEastAsia"/>
        </w:rPr>
        <w:t xml:space="preserve">to </w:t>
      </w:r>
      <w:r>
        <w:rPr>
          <w:rFonts w:eastAsiaTheme="majorEastAsia"/>
        </w:rPr>
        <w:t xml:space="preserve">using signals </w:t>
      </w:r>
      <w:r>
        <w:rPr>
          <w:rFonts w:eastAsiaTheme="majorEastAsia"/>
        </w:rPr>
        <w:fldChar w:fldCharType="begin" w:fldLock="1"/>
      </w:r>
      <w:r w:rsidR="00582998">
        <w:rPr>
          <w:rFonts w:eastAsiaTheme="majorEastAsia"/>
        </w:rPr>
        <w:instrText>ADDIN CSL_CITATION { "citationItems" : [ { "id" : "ITEM-1", "itemData" : { "URL" : "https://docs.oracle.com/javase/tutorial/networking/sockets/definition.html", "accessed" : { "date-parts" : [ [ "2018", "2", "27" ] ] }, "author" : [ { "dropping-particle" : "", "family" : "Oracle", "given" : "", "non-dropping-particle" : "", "parse-names" : false, "suffix" : "" } ], "container-title" : "Oracle", "id" : "ITEM-1", "issued" : { "date-parts" : [ [ "2017" ] ] }, "title" : "What is a Socket? (The Java Tutorials)", "type" : "webpage" }, "uris" : [ "http://www.mendeley.com/documents/?uuid=f53da61d-65aa-333d-86a3-c82b1d1fe4e7" ] }, { "id" : "ITEM-2", "itemData" : { "DOI" : "10.1142/S0129183108012261", "ISBN" : "9780133591620", "ISSN" : "13541013", "PMID" : "12204814", "abstract" : "For software development professionals and computer science students, Modern Operating Systems gives a solid conceptual overview of operating system design, including detailed case studies of Unix/Linux and Windows 2000. Readers familiar with Tanenbaum's previous text, Operating Systems, know the author is a great proponent of simple design and hands-on experimentation. His earlier book came bundled with the source code for an operating system called Minux, a simple variant of Unix and the platform used by Linus Torvalds to develop Linux. Although this book does not come with any source code, he illustrates many of his points with code fragments (C, usually with Unix system calls). The first half of Modern Operating Systems focuses on traditional operating systems concepts: processes, deadlocks, memory management, I/O, and file systems. There is nothing ground-breaking in these early chapters, but all topics are well covered, each including sections on current research and a set of student problems. It is the second half of the book that differentiates itself from older operating systems texts. Here, each chapter describes an element of what constitutes a modern operating system-awareness of multimedia applications, multiple processors, computer networks, and a high level of security. The chapter on multimedia functionality focuses on such features as handling massive files and providing video-on-demand. Included in the discussion on multiprocessor platforms are clustered computers and distributed computing. Finally, the importance of security is discussed-a lively enumeration of the scores of ways operating systems can be vulnerable to attack, from password security to computer viruses and Internet worms. Included at the end of the book are case studies of two popular operating systems: Unix/Linux and Windows 2000. There is a bias toward the Unix/Linux approach, not surprising given the author's experience and academic bent, but this bias does not detract from Tanenbaum's analysis. Both operating systems are dissected, describing how each implements processes, file systems, memory management, and other operating system fundamentals. Tanenbaum's mantra is a simple, accessible operating system design. Given that modern operating systems have extensive features, he is forced to reconcile physical size with simplicity. Towards this end, he makes frequent references to the Frederick Brooks classic The Mythical Man Month for wisdom on managing large, complex\u2026", "author" : [ { "dropping-particle" : "", "family" : "Tanenbaum", "given" : "Andrew S.", "non-dropping-particle" : "", "parse-names" : false, "suffix" : "" }, { "dropping-particle" : "", "family" : "Bos", "given" : "Herbert", "non-dropping-particle" : "", "parse-names" : false, "suffix" : "" } ], "container-title" : "Education", "id" : "ITEM-2", "issued" : { "date-parts" : [ [ "2014" ] ] }, "number-of-pages" : "1137", "title" : "Modern Operating Systems", "type" : "book", "volume" : "2" }, "label" : "chapter", "locator" : "10.5.2", "uris" : [ "http://www.mendeley.com/documents/?uuid=5e541296-6731-4946-9069-7d5813a6a9d0" ] } ], "mendeley" : { "formattedCitation" : "[134], [135, Ch. 10.5.2]", "plainTextFormattedCitation" : "[134], [135, Ch. 10.5.2]", "previouslyFormattedCitation" : "[133], [134, Ch. 10.5.2]"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[134], [135, Ch. 10.5.2]</w:t>
      </w:r>
      <w:r>
        <w:rPr>
          <w:rFonts w:eastAsiaTheme="majorEastAsia"/>
        </w:rPr>
        <w:fldChar w:fldCharType="end"/>
      </w:r>
      <w:r>
        <w:rPr>
          <w:rFonts w:eastAsiaTheme="majorEastAsia"/>
        </w:rPr>
        <w:t xml:space="preserve">. To achieve the socket connections, the code had to be rewritten on both the rover and application to accommodate the sockets, with the movement of the rover being delegated to the rover. This </w:t>
      </w:r>
      <w:r w:rsidR="00505EFE">
        <w:rPr>
          <w:rFonts w:eastAsiaTheme="majorEastAsia"/>
        </w:rPr>
        <w:t>wa</w:t>
      </w:r>
      <w:r>
        <w:rPr>
          <w:rFonts w:eastAsiaTheme="majorEastAsia"/>
        </w:rPr>
        <w:t xml:space="preserve">s achieved through sending a number, which is the basis of the switch statement, an enhanced and more elegant solution to the </w:t>
      </w:r>
      <w:r w:rsidR="00505EFE">
        <w:rPr>
          <w:rFonts w:eastAsiaTheme="majorEastAsia"/>
        </w:rPr>
        <w:t xml:space="preserve">series of </w:t>
      </w:r>
      <w:r>
        <w:rPr>
          <w:rFonts w:eastAsiaTheme="majorEastAsia"/>
        </w:rPr>
        <w:t>if statements seen in Dillon’s code, which then calls a method, or a series of function calls accordingly.</w:t>
      </w:r>
      <w:r w:rsidRPr="00612E2F">
        <w:rPr>
          <w:rFonts w:eastAsiaTheme="majorEastAsia"/>
        </w:rPr>
        <w:t xml:space="preserve"> </w:t>
      </w:r>
      <w:r>
        <w:rPr>
          <w:rFonts w:eastAsiaTheme="majorEastAsia"/>
        </w:rPr>
        <w:t xml:space="preserve">This reduces the </w:t>
      </w:r>
      <w:r w:rsidR="00505EFE">
        <w:rPr>
          <w:rFonts w:eastAsiaTheme="majorEastAsia"/>
        </w:rPr>
        <w:t>number</w:t>
      </w:r>
      <w:r>
        <w:rPr>
          <w:rFonts w:eastAsiaTheme="majorEastAsia"/>
        </w:rPr>
        <w:t xml:space="preserve"> of instructions sent </w:t>
      </w:r>
      <w:r w:rsidR="00505EFE">
        <w:rPr>
          <w:rFonts w:eastAsiaTheme="majorEastAsia"/>
        </w:rPr>
        <w:t>through</w:t>
      </w:r>
      <w:r>
        <w:rPr>
          <w:rFonts w:eastAsiaTheme="majorEastAsia"/>
        </w:rPr>
        <w:t xml:space="preserve"> sockets</w:t>
      </w:r>
      <w:r w:rsidR="00505EFE">
        <w:rPr>
          <w:rFonts w:eastAsiaTheme="majorEastAsia"/>
        </w:rPr>
        <w:t>, which increases</w:t>
      </w:r>
      <w:r>
        <w:rPr>
          <w:rFonts w:eastAsiaTheme="majorEastAsia"/>
        </w:rPr>
        <w:t xml:space="preserve"> flexibility, as sections of the code can be used within the AI.</w:t>
      </w:r>
    </w:p>
    <w:p w14:paraId="6980709B" w14:textId="77777777" w:rsidR="0079733C" w:rsidRDefault="0079733C" w:rsidP="0079733C">
      <w:pPr>
        <w:keepNext/>
        <w:spacing w:after="0"/>
        <w:jc w:val="center"/>
      </w:pPr>
      <w:r>
        <w:rPr>
          <w:noProof/>
          <w:lang w:eastAsia="en-GB"/>
        </w:rPr>
        <w:lastRenderedPageBreak/>
        <w:drawing>
          <wp:inline distT="0" distB="0" distL="0" distR="0" wp14:anchorId="32ED8CEC" wp14:editId="5E43F800">
            <wp:extent cx="5400000" cy="1746374"/>
            <wp:effectExtent l="19050" t="19050" r="10795" b="254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screen">
                      <a:extLst>
                        <a:ext uri="{28A0092B-C50C-407E-A947-70E740481C1C}">
                          <a14:useLocalDpi xmlns:a14="http://schemas.microsoft.com/office/drawing/2010/main" val="0"/>
                        </a:ext>
                      </a:extLst>
                    </a:blip>
                    <a:stretch>
                      <a:fillRect/>
                    </a:stretch>
                  </pic:blipFill>
                  <pic:spPr>
                    <a:xfrm>
                      <a:off x="0" y="0"/>
                      <a:ext cx="5400000" cy="1746374"/>
                    </a:xfrm>
                    <a:prstGeom prst="rect">
                      <a:avLst/>
                    </a:prstGeom>
                    <a:ln>
                      <a:solidFill>
                        <a:schemeClr val="tx1"/>
                      </a:solidFill>
                    </a:ln>
                  </pic:spPr>
                </pic:pic>
              </a:graphicData>
            </a:graphic>
          </wp:inline>
        </w:drawing>
      </w:r>
    </w:p>
    <w:p w14:paraId="7F6CE9E8" w14:textId="6826A763" w:rsidR="0079733C" w:rsidRDefault="0079733C" w:rsidP="0079733C">
      <w:pPr>
        <w:pStyle w:val="Caption"/>
        <w:jc w:val="center"/>
        <w:rPr>
          <w:rFonts w:eastAsiaTheme="majorEastAsia"/>
        </w:rPr>
      </w:pPr>
      <w:bookmarkStart w:id="124" w:name="_Toc512827441"/>
      <w:r>
        <w:t xml:space="preserve">Figure </w:t>
      </w:r>
      <w:fldSimple w:instr=" SEQ Figure \* ARABIC ">
        <w:r w:rsidR="00BB120F">
          <w:rPr>
            <w:noProof/>
          </w:rPr>
          <w:t>31</w:t>
        </w:r>
      </w:fldSimple>
      <w:r>
        <w:t>: Socket Connection Attempt</w:t>
      </w:r>
      <w:bookmarkEnd w:id="124"/>
    </w:p>
    <w:p w14:paraId="1056764D" w14:textId="77777777" w:rsidR="0079733C" w:rsidRDefault="0079733C" w:rsidP="0079733C">
      <w:pPr>
        <w:pStyle w:val="Heading3"/>
      </w:pPr>
      <w:bookmarkStart w:id="125" w:name="_Toc512827383"/>
      <w:r>
        <w:t>4.6.3 Sensors Code</w:t>
      </w:r>
      <w:bookmarkEnd w:id="125"/>
    </w:p>
    <w:p w14:paraId="600515C1" w14:textId="77777777" w:rsidR="0079733C" w:rsidRDefault="0079733C" w:rsidP="0079733C">
      <w:pPr>
        <w:keepNext/>
        <w:spacing w:after="0"/>
        <w:jc w:val="center"/>
      </w:pPr>
      <w:r>
        <w:rPr>
          <w:noProof/>
        </w:rPr>
        <w:drawing>
          <wp:inline distT="0" distB="0" distL="0" distR="0" wp14:anchorId="708DEFAA" wp14:editId="10303A88">
            <wp:extent cx="5400000" cy="2019651"/>
            <wp:effectExtent l="19050" t="19050" r="10795"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400000" cy="2019651"/>
                    </a:xfrm>
                    <a:prstGeom prst="rect">
                      <a:avLst/>
                    </a:prstGeom>
                    <a:ln>
                      <a:solidFill>
                        <a:schemeClr val="tx1"/>
                      </a:solidFill>
                    </a:ln>
                  </pic:spPr>
                </pic:pic>
              </a:graphicData>
            </a:graphic>
          </wp:inline>
        </w:drawing>
      </w:r>
    </w:p>
    <w:p w14:paraId="3E206647" w14:textId="3708839E" w:rsidR="0079733C" w:rsidRDefault="0079733C" w:rsidP="0079733C">
      <w:pPr>
        <w:pStyle w:val="Caption"/>
        <w:jc w:val="center"/>
        <w:rPr>
          <w:rFonts w:eastAsiaTheme="majorEastAsia"/>
        </w:rPr>
      </w:pPr>
      <w:bookmarkStart w:id="126" w:name="_Toc512827442"/>
      <w:r>
        <w:t xml:space="preserve">Figure </w:t>
      </w:r>
      <w:fldSimple w:instr=" SEQ Figure \* ARABIC ">
        <w:r w:rsidR="00BB120F">
          <w:rPr>
            <w:noProof/>
          </w:rPr>
          <w:t>32</w:t>
        </w:r>
      </w:fldSimple>
      <w:r>
        <w:t>: Sensor Method Code</w:t>
      </w:r>
      <w:bookmarkEnd w:id="126"/>
    </w:p>
    <w:p w14:paraId="7C009179" w14:textId="01164147" w:rsidR="0079733C" w:rsidRDefault="0079733C" w:rsidP="0079733C">
      <w:pPr>
        <w:rPr>
          <w:rFonts w:eastAsiaTheme="majorEastAsia"/>
        </w:rPr>
      </w:pPr>
      <w:r>
        <w:rPr>
          <w:rFonts w:eastAsiaTheme="majorEastAsia"/>
        </w:rPr>
        <w:t>The rover sensor</w:t>
      </w:r>
      <w:r w:rsidRPr="001616CC">
        <w:rPr>
          <w:rFonts w:eastAsiaTheme="majorEastAsia"/>
        </w:rPr>
        <w:t xml:space="preserve"> </w:t>
      </w:r>
      <w:r>
        <w:rPr>
          <w:rFonts w:eastAsiaTheme="majorEastAsia"/>
        </w:rPr>
        <w:t xml:space="preserve">code was adapted from </w:t>
      </w:r>
      <w:r>
        <w:rPr>
          <w:rFonts w:eastAsiaTheme="majorEastAsia"/>
        </w:rPr>
        <w:fldChar w:fldCharType="begin" w:fldLock="1"/>
      </w:r>
      <w:r w:rsidR="00582998">
        <w:rPr>
          <w:rFonts w:eastAsiaTheme="majorEastAsia"/>
        </w:rPr>
        <w:instrText>ADDIN CSL_CITATION { "citationItems" : [ { "id" : "ITEM-1", "itemData" : { "DOI" : "10.1007/978-1-4842-2005-4", "ISBN" : "978-1-4842-2004-7", "author" : [ { "dropping-particle" : "", "family" : "Lu", "given" : "Wei", "non-dropping-particle" : "", "parse-names" : false, "suffix" : "" } ], "edition" : "1st", "id" : "ITEM-1", "issued" : { "date-parts" : [ [ "2016" ] ] }, "number-of-pages" : "249", "publisher" : "Apress", "publisher-place" : "Berkeley, CA", "title" : "Beginning Robotics Programming in Java with LEGO Mindstorms", "type" : "book" }, "label" : "chapter", "locator" : "10", "uris" : [ "http://www.mendeley.com/documents/?uuid=07990f76-9d76-42ca-993f-69d3d980ca9e" ] }, { "id" : "ITEM-2", "itemData" : { "URL" : "http://www.lejos.org/ev3.php", "abstract" : "leJOS is a Java based replacement firmware for the Lego Mindstorms RCX microcontroller and NXJ is a Java based replacement firmware for the Lego Mindstorms NXT microcontroller", "accessed" : { "date-parts" : [ [ "2017", "10", "11" ] ] }, "author" : [ { "dropping-particle" : "", "family" : "leJOS", "given" : "", "non-dropping-particle" : "", "parse-names" : false, "suffix" : "" } ], "container-title" : "leJOS", "id" : "ITEM-2", "issued" : { "date-parts" : [ [ "2013" ] ] }, "title" : "LeJOS, Java for Lego Mindstorms EV3", "type" : "webpage" }, "uris" : [ "http://www.mendeley.com/documents/?uuid=8c138348-7f76-3c92-bf5d-513cdbfb9a27" ] } ], "mendeley" : { "formattedCitation" : "[120], [136, Ch. 10]", "plainTextFormattedCitation" : "[120], [136, Ch. 10]", "previouslyFormattedCitation" : "[119], [135, Ch. 10]"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[120], [136, Ch. 10]</w:t>
      </w:r>
      <w:r>
        <w:rPr>
          <w:rFonts w:eastAsiaTheme="majorEastAsia"/>
        </w:rPr>
        <w:fldChar w:fldCharType="end"/>
      </w:r>
      <w:r>
        <w:rPr>
          <w:rFonts w:eastAsiaTheme="majorEastAsia"/>
        </w:rPr>
        <w:t xml:space="preserve"> and required a significant amount of thinking and reworking to get the final result. Originally, the methods required the Sample Provider to be passed in for the ultrasonic, but later </w:t>
      </w:r>
      <w:r w:rsidR="00DC1CA0">
        <w:rPr>
          <w:rFonts w:eastAsiaTheme="majorEastAsia"/>
        </w:rPr>
        <w:t xml:space="preserve">it was </w:t>
      </w:r>
      <w:r>
        <w:rPr>
          <w:rFonts w:eastAsiaTheme="majorEastAsia"/>
        </w:rPr>
        <w:t>found that it was not needed if the code was redesigned</w:t>
      </w:r>
      <w:r w:rsidR="007067BB">
        <w:rPr>
          <w:rFonts w:eastAsiaTheme="majorEastAsia"/>
        </w:rPr>
        <w:t xml:space="preserve">. Additionally, </w:t>
      </w:r>
      <w:r>
        <w:rPr>
          <w:rFonts w:eastAsiaTheme="majorEastAsia"/>
        </w:rPr>
        <w:t>an array</w:t>
      </w:r>
      <w:r w:rsidR="007067BB">
        <w:rPr>
          <w:rFonts w:eastAsiaTheme="majorEastAsia"/>
        </w:rPr>
        <w:t xml:space="preserve"> was used to </w:t>
      </w:r>
      <w:r>
        <w:rPr>
          <w:rFonts w:eastAsiaTheme="majorEastAsia"/>
        </w:rPr>
        <w:t xml:space="preserve">provide greater access to the data, and </w:t>
      </w:r>
      <w:r w:rsidR="007067BB">
        <w:rPr>
          <w:rFonts w:eastAsiaTheme="majorEastAsia"/>
        </w:rPr>
        <w:t xml:space="preserve">to allow it to </w:t>
      </w:r>
      <w:r w:rsidR="00DC1CA0">
        <w:rPr>
          <w:rFonts w:eastAsiaTheme="majorEastAsia"/>
        </w:rPr>
        <w:t>be</w:t>
      </w:r>
      <w:r w:rsidR="007067BB">
        <w:rPr>
          <w:rFonts w:eastAsiaTheme="majorEastAsia"/>
        </w:rPr>
        <w:t xml:space="preserve"> sent using the </w:t>
      </w:r>
      <w:r>
        <w:rPr>
          <w:rFonts w:eastAsiaTheme="majorEastAsia"/>
        </w:rPr>
        <w:t xml:space="preserve">socket to the web application, to be displayed on the GUI using an additional JPanel </w:t>
      </w:r>
      <w:r>
        <w:rPr>
          <w:rFonts w:eastAsiaTheme="majorEastAsia"/>
        </w:rPr>
        <w:fldChar w:fldCharType="begin" w:fldLock="1"/>
      </w:r>
      <w:r w:rsidR="00582998">
        <w:rPr>
          <w:rFonts w:eastAsiaTheme="majorEastAsia"/>
        </w:rPr>
        <w:instrText>ADDIN CSL_CITATION { "citationItems" : [ { "id" : "ITEM-1", "itemData" : { "URL" : "https://docs.oracle.com/javase/tutorial/uiswing/components/panel.html", "accessed" : { "date-parts" : [ [ "2018", "3", "10" ] ] }, "author" : [ { "dropping-particle" : "", "family" : "Oracle", "given" : "", "non-dropping-particle" : "", "parse-names" : false, "suffix" : "" } ], "container-title" : "The Java Tutorials", "id" : "ITEM-1", "issued" : { "date-parts" : [ [ "2017" ] ] }, "title" : "How to Use Panels", "type" : "webpage" }, "uris" : [ "http://www.mendeley.com/documents/?uuid=c3d4c4a4-cb82-33c8-a73a-78196a5f47a3" ] } ], "mendeley" : { "formattedCitation" : "[137]", "plainTextFormattedCitation" : "[137]", "previouslyFormattedCitation" : "[136]"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[137]</w:t>
      </w:r>
      <w:r>
        <w:rPr>
          <w:rFonts w:eastAsiaTheme="majorEastAsia"/>
        </w:rPr>
        <w:fldChar w:fldCharType="end"/>
      </w:r>
      <w:r>
        <w:rPr>
          <w:rFonts w:eastAsiaTheme="majorEastAsia"/>
        </w:rPr>
        <w:t>. The sensors are connected to the following ports:</w:t>
      </w:r>
    </w:p>
    <w:p w14:paraId="3CD9CD70" w14:textId="77777777" w:rsidR="0079733C" w:rsidRPr="00612E2F" w:rsidRDefault="0079733C" w:rsidP="004B699B">
      <w:pPr>
        <w:pStyle w:val="ListParagraph"/>
        <w:rPr>
          <w:rFonts w:eastAsiaTheme="majorEastAsia"/>
        </w:rPr>
      </w:pPr>
      <w:r w:rsidRPr="00612E2F">
        <w:rPr>
          <w:rFonts w:eastAsiaTheme="majorEastAsia"/>
        </w:rPr>
        <w:t>Left side ultrasonic sensor</w:t>
      </w:r>
      <w:r>
        <w:rPr>
          <w:rFonts w:eastAsiaTheme="majorEastAsia"/>
        </w:rPr>
        <w:t xml:space="preserve"> – port 1</w:t>
      </w:r>
    </w:p>
    <w:p w14:paraId="0AAB0C8B" w14:textId="77777777" w:rsidR="0079733C" w:rsidRDefault="0079733C" w:rsidP="004B699B">
      <w:pPr>
        <w:pStyle w:val="ListParagraph"/>
        <w:rPr>
          <w:rFonts w:eastAsiaTheme="majorEastAsia"/>
        </w:rPr>
      </w:pPr>
      <w:r>
        <w:rPr>
          <w:rFonts w:eastAsiaTheme="majorEastAsia"/>
        </w:rPr>
        <w:t>Front ultrasonic sensor – port 2</w:t>
      </w:r>
    </w:p>
    <w:p w14:paraId="5F0CF594" w14:textId="77777777" w:rsidR="0079733C" w:rsidRDefault="0079733C" w:rsidP="004B699B">
      <w:pPr>
        <w:pStyle w:val="ListParagraph"/>
        <w:rPr>
          <w:rFonts w:eastAsiaTheme="majorEastAsia"/>
        </w:rPr>
      </w:pPr>
      <w:r>
        <w:rPr>
          <w:rFonts w:eastAsiaTheme="majorEastAsia"/>
        </w:rPr>
        <w:t>Gyroscopic sensor – port 3</w:t>
      </w:r>
    </w:p>
    <w:p w14:paraId="0F361ABE" w14:textId="77777777" w:rsidR="0079733C" w:rsidRDefault="0079733C" w:rsidP="0079733C">
      <w:pPr>
        <w:pStyle w:val="Heading3"/>
      </w:pPr>
      <w:bookmarkStart w:id="127" w:name="_Toc512827384"/>
      <w:r>
        <w:lastRenderedPageBreak/>
        <w:t>4.6.4 Rover AI</w:t>
      </w:r>
      <w:bookmarkEnd w:id="127"/>
    </w:p>
    <w:p w14:paraId="29AC94AF" w14:textId="77777777" w:rsidR="0079733C" w:rsidRDefault="0079733C" w:rsidP="0079733C">
      <w:pPr>
        <w:keepNext/>
        <w:spacing w:after="0"/>
        <w:jc w:val="center"/>
      </w:pPr>
      <w:r>
        <w:rPr>
          <w:noProof/>
        </w:rPr>
        <w:drawing>
          <wp:inline distT="0" distB="0" distL="0" distR="0" wp14:anchorId="25422AEE" wp14:editId="3EE50F65">
            <wp:extent cx="4320000" cy="2605439"/>
            <wp:effectExtent l="19050" t="19050" r="23495" b="2349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a:stretch/>
                  </pic:blipFill>
                  <pic:spPr bwMode="auto">
                    <a:xfrm>
                      <a:off x="0" y="0"/>
                      <a:ext cx="4320000" cy="2605439"/>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CD0D71D" w14:textId="2B0AEE9C" w:rsidR="0079733C" w:rsidRDefault="0079733C" w:rsidP="0079733C">
      <w:pPr>
        <w:pStyle w:val="Caption"/>
        <w:jc w:val="center"/>
      </w:pPr>
      <w:bookmarkStart w:id="128" w:name="_Toc512827443"/>
      <w:r>
        <w:t xml:space="preserve">Figure </w:t>
      </w:r>
      <w:fldSimple w:instr=" SEQ Figure \* ARABIC ">
        <w:r w:rsidR="00BB120F">
          <w:rPr>
            <w:noProof/>
          </w:rPr>
          <w:t>33</w:t>
        </w:r>
      </w:fldSimple>
      <w:r>
        <w:t>: Rover AI Code</w:t>
      </w:r>
      <w:bookmarkEnd w:id="128"/>
    </w:p>
    <w:p w14:paraId="52D94FB2" w14:textId="60FE19FC" w:rsidR="0079733C" w:rsidRPr="001616CC" w:rsidRDefault="0079733C" w:rsidP="0079733C">
      <w:r>
        <w:t xml:space="preserve">The AI element was simple to code, once the logic and planning was </w:t>
      </w:r>
      <w:r w:rsidR="007067BB">
        <w:t>completed</w:t>
      </w:r>
      <w:r>
        <w:t xml:space="preserve">. This was conducted using comments, which were then coded into the program. The AI was only conducted on the option to move forward, as </w:t>
      </w:r>
      <w:r w:rsidR="007067BB">
        <w:t>this</w:t>
      </w:r>
      <w:r>
        <w:t xml:space="preserve"> is the most likely cause of collision. This </w:t>
      </w:r>
      <w:r w:rsidR="007067BB">
        <w:t>could</w:t>
      </w:r>
      <w:r>
        <w:t xml:space="preserve"> easily be modified for </w:t>
      </w:r>
      <w:r w:rsidR="00093348">
        <w:t xml:space="preserve">the addition of </w:t>
      </w:r>
      <w:r>
        <w:t xml:space="preserve">other options, if </w:t>
      </w:r>
      <w:r w:rsidR="00093348">
        <w:t>required</w:t>
      </w:r>
      <w:r>
        <w:t>.</w:t>
      </w:r>
    </w:p>
    <w:p w14:paraId="75D34989" w14:textId="77777777" w:rsidR="0079733C" w:rsidRDefault="0079733C" w:rsidP="0079733C">
      <w:pPr>
        <w:pStyle w:val="Heading3"/>
      </w:pPr>
      <w:bookmarkStart w:id="129" w:name="_Toc512827385"/>
      <w:r>
        <w:t>4.6.5 Two Way Socket Connections &amp; Final Changes</w:t>
      </w:r>
      <w:bookmarkEnd w:id="129"/>
    </w:p>
    <w:p w14:paraId="45B8FFDC" w14:textId="77777777" w:rsidR="0079733C" w:rsidRDefault="0079733C" w:rsidP="0079733C">
      <w:pPr>
        <w:keepNext/>
        <w:spacing w:after="0"/>
        <w:jc w:val="center"/>
      </w:pPr>
      <w:r>
        <w:rPr>
          <w:noProof/>
        </w:rPr>
        <w:drawing>
          <wp:inline distT="0" distB="0" distL="0" distR="0" wp14:anchorId="1CF2446B" wp14:editId="1537790B">
            <wp:extent cx="5400000" cy="2198314"/>
            <wp:effectExtent l="19050" t="19050" r="10795" b="1206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screen">
                      <a:extLst>
                        <a:ext uri="{28A0092B-C50C-407E-A947-70E740481C1C}">
                          <a14:useLocalDpi xmlns:a14="http://schemas.microsoft.com/office/drawing/2010/main" val="0"/>
                        </a:ext>
                      </a:extLst>
                    </a:blip>
                    <a:stretch>
                      <a:fillRect/>
                    </a:stretch>
                  </pic:blipFill>
                  <pic:spPr>
                    <a:xfrm>
                      <a:off x="0" y="0"/>
                      <a:ext cx="5400000" cy="2198314"/>
                    </a:xfrm>
                    <a:prstGeom prst="rect">
                      <a:avLst/>
                    </a:prstGeom>
                    <a:ln>
                      <a:solidFill>
                        <a:schemeClr val="tx1"/>
                      </a:solidFill>
                    </a:ln>
                  </pic:spPr>
                </pic:pic>
              </a:graphicData>
            </a:graphic>
          </wp:inline>
        </w:drawing>
      </w:r>
    </w:p>
    <w:p w14:paraId="653C74C2" w14:textId="518A9719" w:rsidR="0079733C" w:rsidRDefault="0079733C" w:rsidP="0079733C">
      <w:pPr>
        <w:pStyle w:val="Caption"/>
        <w:jc w:val="center"/>
      </w:pPr>
      <w:bookmarkStart w:id="130" w:name="_Toc512827444"/>
      <w:r>
        <w:t xml:space="preserve">Figure </w:t>
      </w:r>
      <w:fldSimple w:instr=" SEQ Figure \* ARABIC ">
        <w:r w:rsidR="00BB120F">
          <w:rPr>
            <w:noProof/>
          </w:rPr>
          <w:t>34</w:t>
        </w:r>
      </w:fldSimple>
      <w:r>
        <w:t>: Socket Connections for AI Socket Transmissions</w:t>
      </w:r>
      <w:bookmarkEnd w:id="130"/>
    </w:p>
    <w:p w14:paraId="5B582E83" w14:textId="051A1456" w:rsidR="0079733C" w:rsidRDefault="0079733C" w:rsidP="0079733C">
      <w:r>
        <w:t xml:space="preserve">The final changes and socket connections were easy to implement </w:t>
      </w:r>
      <w:r w:rsidR="00104B1F">
        <w:t>because</w:t>
      </w:r>
      <w:r>
        <w:t xml:space="preserve"> it utilised existing lines of code. This included an if…else… and while loops to achieve the required result. The final changes involved a loop within the robot class to allow for multiple commands to be received by the robot, more object orientation with the creation of the Sensors class and some minor code changes. There were also adjustments to the UI to allow for the sensor readings to be displayed correctly</w:t>
      </w:r>
    </w:p>
    <w:p w14:paraId="508C5169" w14:textId="77777777" w:rsidR="00D05A5E" w:rsidRDefault="0079733C" w:rsidP="00D05A5E">
      <w:pPr>
        <w:pStyle w:val="Heading3"/>
      </w:pPr>
      <w:bookmarkStart w:id="131" w:name="_Toc512827386"/>
      <w:r>
        <w:lastRenderedPageBreak/>
        <w:t xml:space="preserve">4.6.6 </w:t>
      </w:r>
      <w:r w:rsidR="002E4EA3">
        <w:t>Improved</w:t>
      </w:r>
      <w:r>
        <w:t xml:space="preserve"> UML Class Diagram</w:t>
      </w:r>
      <w:bookmarkEnd w:id="131"/>
      <w:r w:rsidR="00D05A5E" w:rsidRPr="00D05A5E">
        <w:t xml:space="preserve"> </w:t>
      </w:r>
    </w:p>
    <w:p w14:paraId="60FD30FA" w14:textId="2DC08C79" w:rsidR="0079733C" w:rsidRPr="00D05A5E" w:rsidRDefault="00D05A5E" w:rsidP="00D05A5E">
      <w:pPr>
        <w:rPr>
          <w:rFonts w:eastAsiaTheme="majorEastAsia"/>
        </w:rPr>
      </w:pPr>
      <w:r>
        <w:rPr>
          <w:rFonts w:eastAsiaTheme="majorEastAsia"/>
        </w:rPr>
        <w:t xml:space="preserve">Below is the improved UML class diagram, which has been enhanced by the use of MARTE and UML features, such as stereotypes </w:t>
      </w:r>
      <w:r>
        <w:rPr>
          <w:rFonts w:eastAsiaTheme="majorEastAsia"/>
        </w:rPr>
        <w:fldChar w:fldCharType="begin" w:fldLock="1"/>
      </w:r>
      <w:r w:rsidR="00582998">
        <w:rPr>
          <w:rFonts w:eastAsiaTheme="majorEastAsia"/>
        </w:rPr>
        <w:instrText>ADDIN CSL_CITATION { "citationItems" : [ { "id" : "ITEM-1", "itemData" : { "URL" : "https://www.uml-diagrams.org/class-diagrams-overview.html", "accessed" : { "date-parts" : [ [ "2018", "3", "11" ] ] }, "author" : [ { "dropping-particle" : "", "family" : "Fakhroutdinov", "given" : "Kirill", "non-dropping-particle" : "", "parse-names" : false, "suffix" : "" } ], "container-title" : "uml-diagrams.org", "id" : "ITEM-1", "issued" : { "date-parts" : [ [ "2017" ] ] }, "title" : "UML Class and Object Diagrams Overview", "type" : "webpage" }, "uris" : [ "http://www.mendeley.com/documents/?uuid=3f178b0f-fa34-3a51-84d5-e86292866861" ] }, { "id" : "ITEM-2", "itemData" : { "URL" : "https://www.uml-diagrams.org/class.html", "accessed" : { "date-parts" : [ [ "2018", "3", "11" ] ] }, "author" : [ { "dropping-particle" : "", "family" : "Fakhroutdinov", "given" : "Kirill", "non-dropping-particle" : "", "parse-names" : false, "suffix" : "" } ], "container-title" : "uml-diagrams.org", "id" : "ITEM-2", "issued" : { "date-parts" : [ [ "2017" ] ] }, "title" : "UML Class", "type" : "webpage" }, "uris" : [ "http://www.mendeley.com/documents/?uuid=63206565-57e3-3f90-acb3-46ca1684ce7c" ] }, { "id" : "ITEM-3", "itemData" : { "URL" : "https://www.uml-diagrams.org/interface.html", "accessed" : { "date-parts" : [ [ "2018", "3", "11" ] ] }, "author" : [ { "dropping-particle" : "", "family" : "Fakhroutdinov", "given" : "Kirill", "non-dropping-particle" : "", "parse-names" : false, "suffix" : "" } ], "container-title" : "uml-diagrams.org", "id" : "ITEM-3", "issued" : { "date-parts" : [ [ "2017" ] ] }, "title" : "UML Interface", "type" : "webpage" }, "uris" : [ "http://www.mendeley.com/documents/?uuid=77a430ea-eb8e-3ec5-9f7b-881c5bdab57e" ] } ], "mendeley" : { "formattedCitation" : "[138]\u2013[140]", "plainTextFormattedCitation" : "[138]\u2013[140]", "previouslyFormattedCitation" : "[137]\u2013[139]" }, "properties" : { "noteIndex" : 0 }, "schema" : "https://github.com/citation-style-language/schema/raw/master/csl-citation.json" }</w:instrText>
      </w:r>
      <w:r>
        <w:rPr>
          <w:rFonts w:eastAsiaTheme="majorEastAsia"/>
        </w:rPr>
        <w:fldChar w:fldCharType="separate"/>
      </w:r>
      <w:r w:rsidR="00582998" w:rsidRPr="00582998">
        <w:rPr>
          <w:rFonts w:eastAsiaTheme="majorEastAsia"/>
          <w:noProof/>
        </w:rPr>
        <w:t>[138]–[140]</w:t>
      </w:r>
      <w:r>
        <w:rPr>
          <w:rFonts w:eastAsiaTheme="majorEastAsia"/>
        </w:rPr>
        <w:fldChar w:fldCharType="end"/>
      </w:r>
      <w:r>
        <w:rPr>
          <w:rFonts w:eastAsiaTheme="majorEastAsia"/>
        </w:rPr>
        <w:t>. The relationships, methods, classes and variables have been updated according to changes during implementation.</w:t>
      </w:r>
    </w:p>
    <w:p w14:paraId="6C4CDB68" w14:textId="77777777" w:rsidR="0079733C" w:rsidRDefault="0079733C" w:rsidP="0079733C">
      <w:pPr>
        <w:keepNext/>
        <w:spacing w:after="0"/>
        <w:jc w:val="center"/>
      </w:pPr>
      <w:r>
        <w:rPr>
          <w:rFonts w:eastAsiaTheme="majorEastAsia"/>
          <w:noProof/>
        </w:rPr>
        <w:drawing>
          <wp:inline distT="0" distB="0" distL="0" distR="0" wp14:anchorId="0C2B4901" wp14:editId="739C7311">
            <wp:extent cx="5400000" cy="6989268"/>
            <wp:effectExtent l="19050" t="19050" r="10795" b="215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lass Diagram TB6.jpg"/>
                    <pic:cNvPicPr/>
                  </pic:nvPicPr>
                  <pic:blipFill>
                    <a:blip r:embed="rId43">
                      <a:extLst>
                        <a:ext uri="{28A0092B-C50C-407E-A947-70E740481C1C}">
                          <a14:useLocalDpi xmlns:a14="http://schemas.microsoft.com/office/drawing/2010/main" val="0"/>
                        </a:ext>
                      </a:extLst>
                    </a:blip>
                    <a:stretch>
                      <a:fillRect/>
                    </a:stretch>
                  </pic:blipFill>
                  <pic:spPr>
                    <a:xfrm>
                      <a:off x="0" y="0"/>
                      <a:ext cx="5400000" cy="6989268"/>
                    </a:xfrm>
                    <a:prstGeom prst="rect">
                      <a:avLst/>
                    </a:prstGeom>
                    <a:ln>
                      <a:solidFill>
                        <a:schemeClr val="tx1"/>
                      </a:solidFill>
                    </a:ln>
                  </pic:spPr>
                </pic:pic>
              </a:graphicData>
            </a:graphic>
          </wp:inline>
        </w:drawing>
      </w:r>
    </w:p>
    <w:p w14:paraId="5B8A16E5" w14:textId="571C0211" w:rsidR="0079733C" w:rsidRDefault="0079733C" w:rsidP="0079733C">
      <w:pPr>
        <w:pStyle w:val="Caption"/>
        <w:jc w:val="center"/>
        <w:rPr>
          <w:rFonts w:eastAsiaTheme="majorEastAsia"/>
        </w:rPr>
      </w:pPr>
      <w:bookmarkStart w:id="132" w:name="_Toc512827445"/>
      <w:r>
        <w:t xml:space="preserve">Figure </w:t>
      </w:r>
      <w:fldSimple w:instr=" SEQ Figure \* ARABIC ">
        <w:r w:rsidR="00BB120F">
          <w:rPr>
            <w:noProof/>
          </w:rPr>
          <w:t>35</w:t>
        </w:r>
      </w:fldSimple>
      <w:r>
        <w:t>: Timebox 6 Final UML Class</w:t>
      </w:r>
      <w:r>
        <w:rPr>
          <w:noProof/>
        </w:rPr>
        <w:t xml:space="preserve"> Diagram Using MARTE Features</w:t>
      </w:r>
      <w:bookmarkEnd w:id="132"/>
    </w:p>
    <w:p w14:paraId="3AEABF29" w14:textId="7BEC464F" w:rsidR="0079733C" w:rsidRDefault="0079733C" w:rsidP="0079733C">
      <w:pPr>
        <w:pStyle w:val="Heading3"/>
      </w:pPr>
      <w:bookmarkStart w:id="133" w:name="_Toc512827387"/>
      <w:r>
        <w:lastRenderedPageBreak/>
        <w:t>4.6.7 Testing &amp; Deployment</w:t>
      </w:r>
      <w:bookmarkEnd w:id="133"/>
    </w:p>
    <w:p w14:paraId="5AB4584B" w14:textId="77777777" w:rsidR="0079733C" w:rsidRDefault="0079733C" w:rsidP="0079733C">
      <w:pPr>
        <w:keepNext/>
        <w:spacing w:after="0"/>
        <w:jc w:val="center"/>
      </w:pPr>
      <w:r>
        <w:rPr>
          <w:noProof/>
        </w:rPr>
        <w:drawing>
          <wp:inline distT="0" distB="0" distL="0" distR="0" wp14:anchorId="53F74CDC" wp14:editId="514C6D29">
            <wp:extent cx="3598688" cy="1333500"/>
            <wp:effectExtent l="19050" t="19050" r="20955"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b="10141"/>
                    <a:stretch/>
                  </pic:blipFill>
                  <pic:spPr bwMode="auto">
                    <a:xfrm>
                      <a:off x="0" y="0"/>
                      <a:ext cx="3600000" cy="1333986"/>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3AC0B43" w14:textId="720CA5D0" w:rsidR="0079733C" w:rsidRDefault="0079733C" w:rsidP="0079733C">
      <w:pPr>
        <w:pStyle w:val="Caption"/>
        <w:jc w:val="center"/>
      </w:pPr>
      <w:bookmarkStart w:id="134" w:name="_Toc512827446"/>
      <w:r>
        <w:t xml:space="preserve">Figure </w:t>
      </w:r>
      <w:fldSimple w:instr=" SEQ Figure \* ARABIC ">
        <w:r w:rsidR="00BB120F">
          <w:rPr>
            <w:noProof/>
          </w:rPr>
          <w:t>36</w:t>
        </w:r>
      </w:fldSimple>
      <w:r>
        <w:t>: Creating the JAR Executable &amp; Uploading to EV3 via USB</w:t>
      </w:r>
      <w:bookmarkEnd w:id="134"/>
    </w:p>
    <w:p w14:paraId="0A38F743" w14:textId="4B99E0EF" w:rsidR="0079733C" w:rsidRDefault="0079733C" w:rsidP="0079733C">
      <w:r>
        <w:t xml:space="preserve">The major issue that occurred during this timebox was the USB connection between the robot and the laptop used for the implementation. This took several days to solve, requiring additional research and experimentation until it was solved. The method used to solve this involved following this tutorial </w:t>
      </w:r>
      <w:r>
        <w:fldChar w:fldCharType="begin" w:fldLock="1"/>
      </w:r>
      <w:r w:rsidR="00582998">
        <w:instrText>ADDIN CSL_CITATION { "citationItems" : [ { "id" : "ITEM-1", "itemData" : { "URL" : "https://www.youtube.com/watch?v=_SAaQq8omeQ", "accessed" : { "date-parts" : [ [ "2018", "3", "19" ] ] }, "author" : [ { "dropping-particle" : "", "family" : "The Technic Gear", "given" : "", "non-dropping-particle" : "", "parse-names" : false, "suffix" : "" } ], "container-title" : "YouTube", "id" : "ITEM-1", "issued" : { "date-parts" : [ [ "2014" ] ] }, "title" : "How to Connect to EV3 using leJOS and USB", "type" : "webpage" }, "uris" : [ "http://www.mendeley.com/documents/?uuid=cfbb2b2a-57bc-35b7-8109-1d5626e6c8d0" ] } ], "mendeley" : { "formattedCitation" : "[141]", "plainTextFormattedCitation" : "[141]", "previouslyFormattedCitation" : "[140]" }, "properties" : { "noteIndex" : 0 }, "schema" : "https://github.com/citation-style-language/schema/raw/master/csl-citation.json" }</w:instrText>
      </w:r>
      <w:r>
        <w:fldChar w:fldCharType="separate"/>
      </w:r>
      <w:r w:rsidR="00582998" w:rsidRPr="00582998">
        <w:rPr>
          <w:noProof/>
        </w:rPr>
        <w:t>[141]</w:t>
      </w:r>
      <w:r>
        <w:fldChar w:fldCharType="end"/>
      </w:r>
      <w:r>
        <w:t>, which was followed after reinstalling LeJOS on both devices, and provided instructions to manually install/ update the driver software. Each of the two units (user application and rover code) has been the subject of user testing following the test schedule below:</w:t>
      </w:r>
    </w:p>
    <w:tbl>
      <w:tblPr>
        <w:tblStyle w:val="TableGrid"/>
        <w:tblW w:w="8504" w:type="dxa"/>
        <w:tblLook w:val="04A0" w:firstRow="1" w:lastRow="0" w:firstColumn="1" w:lastColumn="0" w:noHBand="0" w:noVBand="1"/>
      </w:tblPr>
      <w:tblGrid>
        <w:gridCol w:w="3005"/>
        <w:gridCol w:w="2268"/>
        <w:gridCol w:w="3231"/>
      </w:tblGrid>
      <w:tr w:rsidR="0079733C" w14:paraId="194EC025" w14:textId="77777777" w:rsidTr="0079733C">
        <w:tc>
          <w:tcPr>
            <w:tcW w:w="3005" w:type="dxa"/>
            <w:vAlign w:val="center"/>
          </w:tcPr>
          <w:p w14:paraId="46728AB9" w14:textId="77777777" w:rsidR="0079733C" w:rsidRPr="004E69E2" w:rsidRDefault="0079733C" w:rsidP="002172DD">
            <w:pPr>
              <w:spacing w:after="0"/>
              <w:jc w:val="center"/>
              <w:rPr>
                <w:b/>
                <w:sz w:val="28"/>
                <w:u w:val="single"/>
              </w:rPr>
            </w:pPr>
            <w:r w:rsidRPr="004E69E2">
              <w:rPr>
                <w:b/>
                <w:sz w:val="28"/>
                <w:u w:val="single"/>
              </w:rPr>
              <w:t>Test Description</w:t>
            </w:r>
          </w:p>
        </w:tc>
        <w:tc>
          <w:tcPr>
            <w:tcW w:w="2268" w:type="dxa"/>
            <w:vAlign w:val="center"/>
          </w:tcPr>
          <w:p w14:paraId="3340BCB1" w14:textId="77777777" w:rsidR="0079733C" w:rsidRPr="004E69E2" w:rsidRDefault="0079733C" w:rsidP="002172DD">
            <w:pPr>
              <w:spacing w:after="0"/>
              <w:jc w:val="center"/>
              <w:rPr>
                <w:b/>
                <w:sz w:val="28"/>
                <w:u w:val="single"/>
              </w:rPr>
            </w:pPr>
            <w:r w:rsidRPr="004E69E2">
              <w:rPr>
                <w:b/>
                <w:sz w:val="28"/>
                <w:u w:val="single"/>
              </w:rPr>
              <w:t>Results</w:t>
            </w:r>
          </w:p>
        </w:tc>
        <w:tc>
          <w:tcPr>
            <w:tcW w:w="3231" w:type="dxa"/>
            <w:vAlign w:val="center"/>
          </w:tcPr>
          <w:p w14:paraId="559391D7" w14:textId="77777777" w:rsidR="0079733C" w:rsidRPr="004E69E2" w:rsidRDefault="0079733C" w:rsidP="002172DD">
            <w:pPr>
              <w:spacing w:after="0"/>
              <w:jc w:val="center"/>
              <w:rPr>
                <w:b/>
                <w:sz w:val="28"/>
                <w:u w:val="single"/>
              </w:rPr>
            </w:pPr>
            <w:r w:rsidRPr="004E69E2">
              <w:rPr>
                <w:b/>
                <w:sz w:val="28"/>
                <w:u w:val="single"/>
              </w:rPr>
              <w:t>Recommendations</w:t>
            </w:r>
          </w:p>
        </w:tc>
      </w:tr>
      <w:tr w:rsidR="0079733C" w14:paraId="69C1E61E" w14:textId="77777777" w:rsidTr="0079733C">
        <w:tc>
          <w:tcPr>
            <w:tcW w:w="3005" w:type="dxa"/>
          </w:tcPr>
          <w:p w14:paraId="7D2E1983" w14:textId="77777777" w:rsidR="0079733C" w:rsidRDefault="0079733C" w:rsidP="002172DD">
            <w:r>
              <w:t>Successful connection to rover from application using Bluetooth</w:t>
            </w:r>
          </w:p>
        </w:tc>
        <w:tc>
          <w:tcPr>
            <w:tcW w:w="2268" w:type="dxa"/>
          </w:tcPr>
          <w:p w14:paraId="6C95C121" w14:textId="4FBD43BF" w:rsidR="0079733C" w:rsidRDefault="0000203D" w:rsidP="002172DD">
            <w:r>
              <w:t>Fail</w:t>
            </w:r>
          </w:p>
        </w:tc>
        <w:tc>
          <w:tcPr>
            <w:tcW w:w="3231" w:type="dxa"/>
          </w:tcPr>
          <w:p w14:paraId="481F09A5" w14:textId="66812CA5" w:rsidR="0079733C" w:rsidRDefault="0000203D" w:rsidP="002172DD">
            <w:r>
              <w:t>See below for connection issues</w:t>
            </w:r>
          </w:p>
        </w:tc>
      </w:tr>
      <w:tr w:rsidR="0000203D" w14:paraId="4EA481A9" w14:textId="77777777" w:rsidTr="0079733C">
        <w:tc>
          <w:tcPr>
            <w:tcW w:w="3005" w:type="dxa"/>
          </w:tcPr>
          <w:p w14:paraId="4EA5EB4F" w14:textId="77777777" w:rsidR="0000203D" w:rsidRDefault="0000203D" w:rsidP="002172DD">
            <w:r>
              <w:t>Rover can move forwards under user control</w:t>
            </w:r>
          </w:p>
        </w:tc>
        <w:tc>
          <w:tcPr>
            <w:tcW w:w="2268" w:type="dxa"/>
          </w:tcPr>
          <w:p w14:paraId="4E410A71" w14:textId="246D1F7C" w:rsidR="0000203D" w:rsidRDefault="0000203D" w:rsidP="002172DD">
            <w:r>
              <w:t>Fail</w:t>
            </w:r>
          </w:p>
        </w:tc>
        <w:tc>
          <w:tcPr>
            <w:tcW w:w="3231" w:type="dxa"/>
            <w:vMerge w:val="restart"/>
          </w:tcPr>
          <w:p w14:paraId="303A7B9A" w14:textId="62275C27" w:rsidR="0000203D" w:rsidRDefault="0000203D" w:rsidP="002172DD">
            <w:r>
              <w:t xml:space="preserve">The Movement class </w:t>
            </w:r>
            <w:r w:rsidR="00B5287F">
              <w:t>works;</w:t>
            </w:r>
            <w:r>
              <w:t xml:space="preserve"> </w:t>
            </w:r>
            <w:r w:rsidR="00B5287F">
              <w:t>however,</w:t>
            </w:r>
            <w:r>
              <w:t xml:space="preserve"> it does not work under user control. This was further tested using a main method within the class (called unit testing), </w:t>
            </w:r>
            <w:r w:rsidR="00B5287F">
              <w:t xml:space="preserve">which was </w:t>
            </w:r>
            <w:r>
              <w:t>sen</w:t>
            </w:r>
            <w:r w:rsidR="00B5287F">
              <w:t>t</w:t>
            </w:r>
            <w:r>
              <w:t xml:space="preserve"> directly to the rover. This called each of the</w:t>
            </w:r>
            <w:r w:rsidR="00F61458">
              <w:t xml:space="preserve">se </w:t>
            </w:r>
            <w:r>
              <w:t>functions several times</w:t>
            </w:r>
            <w:r w:rsidR="00F61458">
              <w:t xml:space="preserve"> and were successful.</w:t>
            </w:r>
          </w:p>
        </w:tc>
      </w:tr>
      <w:tr w:rsidR="0000203D" w14:paraId="05FCA239" w14:textId="77777777" w:rsidTr="0079733C">
        <w:tc>
          <w:tcPr>
            <w:tcW w:w="3005" w:type="dxa"/>
          </w:tcPr>
          <w:p w14:paraId="180F0B83" w14:textId="77777777" w:rsidR="0000203D" w:rsidRDefault="0000203D" w:rsidP="002172DD">
            <w:r>
              <w:t>Rover can reverse under user control</w:t>
            </w:r>
          </w:p>
        </w:tc>
        <w:tc>
          <w:tcPr>
            <w:tcW w:w="2268" w:type="dxa"/>
          </w:tcPr>
          <w:p w14:paraId="14394F46" w14:textId="7C932994" w:rsidR="0000203D" w:rsidRDefault="0000203D" w:rsidP="002172DD">
            <w:r>
              <w:t>Fail</w:t>
            </w:r>
          </w:p>
        </w:tc>
        <w:tc>
          <w:tcPr>
            <w:tcW w:w="3231" w:type="dxa"/>
            <w:vMerge/>
          </w:tcPr>
          <w:p w14:paraId="75A2EA1F" w14:textId="2E1DC763" w:rsidR="0000203D" w:rsidRDefault="0000203D" w:rsidP="002172DD"/>
        </w:tc>
      </w:tr>
      <w:tr w:rsidR="0000203D" w14:paraId="30AB5439" w14:textId="77777777" w:rsidTr="0079733C">
        <w:tc>
          <w:tcPr>
            <w:tcW w:w="3005" w:type="dxa"/>
          </w:tcPr>
          <w:p w14:paraId="47E81B08" w14:textId="77777777" w:rsidR="0000203D" w:rsidRDefault="0000203D" w:rsidP="002172DD">
            <w:r>
              <w:t>Rover can turn left under user control</w:t>
            </w:r>
          </w:p>
        </w:tc>
        <w:tc>
          <w:tcPr>
            <w:tcW w:w="2268" w:type="dxa"/>
          </w:tcPr>
          <w:p w14:paraId="2E61CFD5" w14:textId="793549EB" w:rsidR="0000203D" w:rsidRDefault="0000203D" w:rsidP="002172DD">
            <w:r>
              <w:t>Fail</w:t>
            </w:r>
          </w:p>
        </w:tc>
        <w:tc>
          <w:tcPr>
            <w:tcW w:w="3231" w:type="dxa"/>
            <w:vMerge/>
          </w:tcPr>
          <w:p w14:paraId="796EF49E" w14:textId="5AEFA68B" w:rsidR="0000203D" w:rsidRDefault="0000203D" w:rsidP="002172DD"/>
        </w:tc>
      </w:tr>
      <w:tr w:rsidR="0000203D" w14:paraId="28DCF5D2" w14:textId="77777777" w:rsidTr="0079733C">
        <w:tc>
          <w:tcPr>
            <w:tcW w:w="3005" w:type="dxa"/>
          </w:tcPr>
          <w:p w14:paraId="37CAEE3E" w14:textId="77777777" w:rsidR="0000203D" w:rsidRDefault="0000203D" w:rsidP="002172DD">
            <w:r>
              <w:t>Rover can turn right under user control</w:t>
            </w:r>
          </w:p>
        </w:tc>
        <w:tc>
          <w:tcPr>
            <w:tcW w:w="2268" w:type="dxa"/>
          </w:tcPr>
          <w:p w14:paraId="7F228AB3" w14:textId="76D32749" w:rsidR="0000203D" w:rsidRDefault="0000203D" w:rsidP="002172DD">
            <w:r>
              <w:t>Fail</w:t>
            </w:r>
          </w:p>
        </w:tc>
        <w:tc>
          <w:tcPr>
            <w:tcW w:w="3231" w:type="dxa"/>
            <w:vMerge/>
          </w:tcPr>
          <w:p w14:paraId="6B2FEE7C" w14:textId="77F57D5D" w:rsidR="0000203D" w:rsidRDefault="0000203D" w:rsidP="002172DD"/>
        </w:tc>
      </w:tr>
      <w:tr w:rsidR="0079733C" w14:paraId="0FECF29F" w14:textId="77777777" w:rsidTr="0079733C">
        <w:tc>
          <w:tcPr>
            <w:tcW w:w="3005" w:type="dxa"/>
          </w:tcPr>
          <w:p w14:paraId="3FCF4CFC" w14:textId="77777777" w:rsidR="0079733C" w:rsidRDefault="0079733C" w:rsidP="002172DD">
            <w:r>
              <w:t>Rover detects objects within specified distance</w:t>
            </w:r>
          </w:p>
        </w:tc>
        <w:tc>
          <w:tcPr>
            <w:tcW w:w="2268" w:type="dxa"/>
          </w:tcPr>
          <w:p w14:paraId="0EC93545" w14:textId="77777777" w:rsidR="0079733C" w:rsidRDefault="0079733C" w:rsidP="002172DD">
            <w:r>
              <w:t xml:space="preserve">Fail – Incorrect sensor mode error </w:t>
            </w:r>
            <w:r>
              <w:lastRenderedPageBreak/>
              <w:t>message during runtime</w:t>
            </w:r>
          </w:p>
        </w:tc>
        <w:tc>
          <w:tcPr>
            <w:tcW w:w="3231" w:type="dxa"/>
          </w:tcPr>
          <w:p w14:paraId="580D43C0" w14:textId="77777777" w:rsidR="0079733C" w:rsidRDefault="0079733C" w:rsidP="002172DD">
            <w:r>
              <w:lastRenderedPageBreak/>
              <w:t>Research an alternative method to get sensor readings.</w:t>
            </w:r>
          </w:p>
        </w:tc>
      </w:tr>
      <w:tr w:rsidR="0079733C" w14:paraId="5F13CA6B" w14:textId="77777777" w:rsidTr="0079733C">
        <w:tc>
          <w:tcPr>
            <w:tcW w:w="3005" w:type="dxa"/>
          </w:tcPr>
          <w:p w14:paraId="10247763" w14:textId="77777777" w:rsidR="0079733C" w:rsidRDefault="0079733C" w:rsidP="002172DD">
            <w:r>
              <w:t>User application receives sensor data</w:t>
            </w:r>
          </w:p>
        </w:tc>
        <w:tc>
          <w:tcPr>
            <w:tcW w:w="2268" w:type="dxa"/>
          </w:tcPr>
          <w:p w14:paraId="6204B83A" w14:textId="77777777" w:rsidR="0079733C" w:rsidRDefault="0079733C" w:rsidP="002172DD">
            <w:r>
              <w:t>Fail – Incorrect sensor mode error message during runtime</w:t>
            </w:r>
          </w:p>
        </w:tc>
        <w:tc>
          <w:tcPr>
            <w:tcW w:w="3231" w:type="dxa"/>
          </w:tcPr>
          <w:p w14:paraId="6A1C69CD" w14:textId="77777777" w:rsidR="0079733C" w:rsidRDefault="0079733C" w:rsidP="002172DD">
            <w:r>
              <w:t>Research an alternative method to get sensor readings.</w:t>
            </w:r>
          </w:p>
        </w:tc>
      </w:tr>
      <w:tr w:rsidR="0079733C" w14:paraId="5A64AE1A" w14:textId="77777777" w:rsidTr="0079733C">
        <w:tc>
          <w:tcPr>
            <w:tcW w:w="3005" w:type="dxa"/>
          </w:tcPr>
          <w:p w14:paraId="154948C2" w14:textId="77777777" w:rsidR="0079733C" w:rsidRDefault="0079733C" w:rsidP="002172DD">
            <w:r>
              <w:t>User application receives feedback about success/ failure of commands</w:t>
            </w:r>
          </w:p>
        </w:tc>
        <w:tc>
          <w:tcPr>
            <w:tcW w:w="2268" w:type="dxa"/>
          </w:tcPr>
          <w:p w14:paraId="377904CE" w14:textId="6F7F29B5" w:rsidR="0079733C" w:rsidRDefault="0000203D" w:rsidP="002172DD">
            <w:r>
              <w:t>Failed</w:t>
            </w:r>
          </w:p>
        </w:tc>
        <w:tc>
          <w:tcPr>
            <w:tcW w:w="3231" w:type="dxa"/>
          </w:tcPr>
          <w:p w14:paraId="38BA33DE" w14:textId="0CDB6961" w:rsidR="0079733C" w:rsidRDefault="00F61458" w:rsidP="002172DD">
            <w:r>
              <w:t>See below for connection issues</w:t>
            </w:r>
          </w:p>
        </w:tc>
      </w:tr>
      <w:tr w:rsidR="0079733C" w14:paraId="0B757430" w14:textId="77777777" w:rsidTr="0079733C">
        <w:tc>
          <w:tcPr>
            <w:tcW w:w="3005" w:type="dxa"/>
          </w:tcPr>
          <w:p w14:paraId="63780F35" w14:textId="77777777" w:rsidR="0079733C" w:rsidRDefault="0079733C" w:rsidP="002172DD">
            <w:r>
              <w:t>AI automatically takes control when sensor reading is within the designated zone</w:t>
            </w:r>
          </w:p>
        </w:tc>
        <w:tc>
          <w:tcPr>
            <w:tcW w:w="2268" w:type="dxa"/>
          </w:tcPr>
          <w:p w14:paraId="0FEC5673" w14:textId="6E788293" w:rsidR="0079733C" w:rsidRDefault="00F61458" w:rsidP="002172DD">
            <w:r>
              <w:t>Passed</w:t>
            </w:r>
          </w:p>
        </w:tc>
        <w:tc>
          <w:tcPr>
            <w:tcW w:w="3231" w:type="dxa"/>
          </w:tcPr>
          <w:p w14:paraId="78BD265B" w14:textId="31F1806C" w:rsidR="0079733C" w:rsidRDefault="00F61458" w:rsidP="002172DD">
            <w:r>
              <w:t>See above comment regarding movement for explanation.</w:t>
            </w:r>
          </w:p>
        </w:tc>
      </w:tr>
      <w:tr w:rsidR="00F61458" w14:paraId="11C3600F" w14:textId="77777777" w:rsidTr="0079733C">
        <w:tc>
          <w:tcPr>
            <w:tcW w:w="3005" w:type="dxa"/>
          </w:tcPr>
          <w:p w14:paraId="4D9CD954" w14:textId="19D87DC9" w:rsidR="00F61458" w:rsidRDefault="00F61458" w:rsidP="002172DD">
            <w:r>
              <w:t>Connect the motor and sensor ports from brick</w:t>
            </w:r>
          </w:p>
        </w:tc>
        <w:tc>
          <w:tcPr>
            <w:tcW w:w="2268" w:type="dxa"/>
          </w:tcPr>
          <w:p w14:paraId="154A3EB0" w14:textId="626DDB3C" w:rsidR="00F61458" w:rsidRDefault="00F61458" w:rsidP="002172DD">
            <w:r>
              <w:t>Passed</w:t>
            </w:r>
          </w:p>
        </w:tc>
        <w:tc>
          <w:tcPr>
            <w:tcW w:w="3231" w:type="dxa"/>
            <w:vMerge w:val="restart"/>
          </w:tcPr>
          <w:p w14:paraId="5C53B13D" w14:textId="31FD8D26" w:rsidR="00F61458" w:rsidRDefault="00F61458" w:rsidP="002172DD">
            <w:r>
              <w:t>These worked as far as the tester could tell. This was further tested within the main method as part of the additional testing of the movement code.</w:t>
            </w:r>
          </w:p>
        </w:tc>
      </w:tr>
      <w:tr w:rsidR="00F61458" w14:paraId="56C12B31" w14:textId="77777777" w:rsidTr="0079733C">
        <w:tc>
          <w:tcPr>
            <w:tcW w:w="3005" w:type="dxa"/>
          </w:tcPr>
          <w:p w14:paraId="33F7041E" w14:textId="65B1C116" w:rsidR="00F61458" w:rsidRDefault="00F61458" w:rsidP="002172DD">
            <w:r>
              <w:t>Disconnect motor and sensor ports from brick</w:t>
            </w:r>
          </w:p>
        </w:tc>
        <w:tc>
          <w:tcPr>
            <w:tcW w:w="2268" w:type="dxa"/>
          </w:tcPr>
          <w:p w14:paraId="2665D2F5" w14:textId="1F1107DC" w:rsidR="00F61458" w:rsidRDefault="00F61458" w:rsidP="002172DD">
            <w:r>
              <w:t>Passed</w:t>
            </w:r>
          </w:p>
        </w:tc>
        <w:tc>
          <w:tcPr>
            <w:tcW w:w="3231" w:type="dxa"/>
            <w:vMerge/>
          </w:tcPr>
          <w:p w14:paraId="2B5AD599" w14:textId="4797E6C6" w:rsidR="00F61458" w:rsidRDefault="00F61458" w:rsidP="002172DD"/>
        </w:tc>
      </w:tr>
      <w:tr w:rsidR="0079733C" w14:paraId="0408E387" w14:textId="77777777" w:rsidTr="0079733C">
        <w:tc>
          <w:tcPr>
            <w:tcW w:w="3005" w:type="dxa"/>
          </w:tcPr>
          <w:p w14:paraId="4BA2E41F" w14:textId="77777777" w:rsidR="0079733C" w:rsidRDefault="0079733C" w:rsidP="002172DD">
            <w:r>
              <w:t>Disconnected the brick from the application successfully</w:t>
            </w:r>
          </w:p>
        </w:tc>
        <w:tc>
          <w:tcPr>
            <w:tcW w:w="2268" w:type="dxa"/>
          </w:tcPr>
          <w:p w14:paraId="431653A0" w14:textId="0FB1FBA0" w:rsidR="0079733C" w:rsidRDefault="0000203D" w:rsidP="002172DD">
            <w:r>
              <w:t>Failed</w:t>
            </w:r>
          </w:p>
        </w:tc>
        <w:tc>
          <w:tcPr>
            <w:tcW w:w="3231" w:type="dxa"/>
          </w:tcPr>
          <w:p w14:paraId="4A92FD36" w14:textId="6D1DFFDD" w:rsidR="0079733C" w:rsidRDefault="00F61458" w:rsidP="002172DD">
            <w:r>
              <w:t>See below for connection issues</w:t>
            </w:r>
          </w:p>
        </w:tc>
      </w:tr>
    </w:tbl>
    <w:p w14:paraId="640D5C87" w14:textId="19EEF299" w:rsidR="0079733C" w:rsidRDefault="0079733C" w:rsidP="0079733C">
      <w:pPr>
        <w:pStyle w:val="Caption"/>
        <w:jc w:val="center"/>
      </w:pPr>
      <w:bookmarkStart w:id="135" w:name="_Toc512983825"/>
      <w:r>
        <w:t xml:space="preserve">Table </w:t>
      </w:r>
      <w:fldSimple w:instr=" SEQ Table \* ARABIC ">
        <w:r w:rsidR="00C35486">
          <w:rPr>
            <w:noProof/>
          </w:rPr>
          <w:t>4</w:t>
        </w:r>
      </w:fldSimple>
      <w:r>
        <w:t>: Application Testing Schedule</w:t>
      </w:r>
      <w:bookmarkEnd w:id="135"/>
    </w:p>
    <w:p w14:paraId="6FA38081" w14:textId="5251AFD8" w:rsidR="0079733C" w:rsidRDefault="0079733C" w:rsidP="0079733C">
      <w:r>
        <w:t xml:space="preserve">After testing, some additional research was conducted from these sites: </w:t>
      </w:r>
      <w:r>
        <w:fldChar w:fldCharType="begin" w:fldLock="1"/>
      </w:r>
      <w:r w:rsidR="00582998">
        <w:instrText>ADDIN CSL_CITATION { "citationItems" : [ { "id" : "ITEM-1", "itemData" : { "URL" : "https://lejosnews.wordpress.com/2015/01/17/lejos-navigation-object-detection/", "accessed" : { "date-parts" : [ [ "2018", "4", "6" ] ] }, "author" : [ { "dropping-particle" : "", "family" : "Griffiths", "given" : "Lawrie", "non-dropping-particle" : "", "parse-names" : false, "suffix" : "" } ], "container-title" : "leJOS News", "id" : "ITEM-1", "issued" : { "date-parts" : [ [ "2015" ] ] }, "title" : "leJOS Navigation: Object Detection", "type" : "webpage" }, "uris" : [ "http://www.mendeley.com/documents/?uuid=561d69ac-d815-30a8-9825-9f8a2cb51496" ] }, { "id" : "ITEM-2", "itemData" : { "URL" : "https://lejosnews.wordpress.com/2014/06/05/getting-heading-from-a-gyro/", "accessed" : { "date-parts" : [ [ "2018", "4", "6" ] ] }, "author" : [ { "dropping-particle" : "", "family" : "Aswin", "given" : "", "non-dropping-particle" : "", "parse-names" : false, "suffix" : "" } ], "container-title" : "leJOS News", "id" : "ITEM-2", "issued" : { "date-parts" : [ [ "2014" ] ] }, "title" : "Getting heading from a gyro", "type" : "webpage" }, "uris" : [ "http://www.mendeley.com/documents/?uuid=b7c4b2ec-e34f-3eb9-865d-c178aba6d890" ] }, { "id" : "ITEM-3", "itemData" : { "URL" : "https://lejosnews.wordpress.com/2014/05/04/publishing-and-subscribing-to-samples/", "accessed" : { "date-parts" : [ [ "2018", "4", "10" ] ] }, "author" : [ { "dropping-particle" : "", "family" : "Griffiths", "given" : "Lawrie", "non-dropping-particle" : "", "parse-names" : false, "suffix" : "" } ], "container-title" : "leJOS News", "id" : "ITEM-3", "issued" : { "date-parts" : [ [ "2014" ] ] }, "title" : "Publishing and subscribing to samples", "type" : "webpage" }, "uris" : [ "http://www.mendeley.com/documents/?uuid=14af61ae-1152-3325-8f81-e178e08eba38" ] }, { "id" : "ITEM-4", "itemData" : { "author" : [ { "dropping-particle" : "", "family" : "Zielinski", "given" : "Eric", "non-dropping-particle" : "", "parse-names" : false, "suffix" : "" } ], "id" : "ITEM-4", "issued" : { "date-parts" : [ [ "2014" ] ] }, "page" : "6", "publisher" : "Scranton University", "publisher-place" : "Scranton, PA", "title" : "EV3 Gyro Sensor", "type" : "article" }, "uris" : [ "http://www.mendeley.com/documents/?uuid=23ed35ac-ebed-4b16-97e9-22bf08ee63b0" ] } ], "mendeley" : { "formattedCitation" : "[142]\u2013[145]", "plainTextFormattedCitation" : "[142]\u2013[145]", "previouslyFormattedCitation" : "[141]\u2013[144]" }, "properties" : { "noteIndex" : 0 }, "schema" : "https://github.com/citation-style-language/schema/raw/master/csl-citation.json" }</w:instrText>
      </w:r>
      <w:r>
        <w:fldChar w:fldCharType="separate"/>
      </w:r>
      <w:r w:rsidR="00582998" w:rsidRPr="00582998">
        <w:rPr>
          <w:noProof/>
        </w:rPr>
        <w:t>[142]–[145]</w:t>
      </w:r>
      <w:r>
        <w:fldChar w:fldCharType="end"/>
      </w:r>
      <w:r>
        <w:t xml:space="preserve"> to fix the errors found with the sensors. This resulted in the creation of separate classes for each of the sensors, each with their own method and structure. After </w:t>
      </w:r>
      <w:r w:rsidR="00D05A5E">
        <w:t xml:space="preserve">these were </w:t>
      </w:r>
      <w:r>
        <w:t>re-test</w:t>
      </w:r>
      <w:r w:rsidR="00D05A5E">
        <w:t>ed</w:t>
      </w:r>
      <w:r>
        <w:t xml:space="preserve">, they </w:t>
      </w:r>
      <w:r w:rsidR="004C32B0">
        <w:t>have</w:t>
      </w:r>
      <w:r w:rsidR="00D05A5E">
        <w:t xml:space="preserve"> </w:t>
      </w:r>
      <w:r>
        <w:t>pass</w:t>
      </w:r>
      <w:r w:rsidR="004C32B0">
        <w:t>ed</w:t>
      </w:r>
      <w:r>
        <w:t>.</w:t>
      </w:r>
      <w:r w:rsidR="00E31BAF" w:rsidRPr="00E31BAF">
        <w:t xml:space="preserve"> </w:t>
      </w:r>
      <w:r w:rsidR="00E31BAF">
        <w:t>During further testing</w:t>
      </w:r>
      <w:r w:rsidR="00D05A5E">
        <w:t xml:space="preserve"> regarding the connection</w:t>
      </w:r>
      <w:r w:rsidR="00E31BAF">
        <w:t xml:space="preserve">, issues </w:t>
      </w:r>
      <w:r w:rsidR="00D05A5E">
        <w:t>arose</w:t>
      </w:r>
      <w:r w:rsidR="00E31BAF">
        <w:t xml:space="preserve"> with </w:t>
      </w:r>
      <w:r w:rsidR="003528FB">
        <w:t>‘</w:t>
      </w:r>
      <w:r w:rsidR="00E31BAF">
        <w:t>Request timed out</w:t>
      </w:r>
      <w:r w:rsidR="003528FB">
        <w:t>’</w:t>
      </w:r>
      <w:r w:rsidR="00D05A5E">
        <w:t xml:space="preserve">, </w:t>
      </w:r>
      <w:r w:rsidR="003528FB">
        <w:t>‘</w:t>
      </w:r>
      <w:r w:rsidR="00D05A5E">
        <w:t>No route to host</w:t>
      </w:r>
      <w:r w:rsidR="003528FB">
        <w:t>’</w:t>
      </w:r>
      <w:r w:rsidR="00D05A5E">
        <w:t xml:space="preserve">, </w:t>
      </w:r>
      <w:r w:rsidR="003528FB">
        <w:t>‘</w:t>
      </w:r>
      <w:r w:rsidR="00D05A5E">
        <w:t>Connection denied</w:t>
      </w:r>
      <w:r w:rsidR="003528FB">
        <w:t>’</w:t>
      </w:r>
      <w:r w:rsidR="00E31BAF">
        <w:t xml:space="preserve"> and </w:t>
      </w:r>
      <w:r w:rsidR="003528FB">
        <w:t>‘</w:t>
      </w:r>
      <w:r w:rsidR="00E31BAF">
        <w:t>Failed to connect</w:t>
      </w:r>
      <w:r w:rsidR="003528FB">
        <w:t>’</w:t>
      </w:r>
      <w:r w:rsidR="00E31BAF">
        <w:t xml:space="preserve">, which can be traced back to </w:t>
      </w:r>
      <w:r w:rsidR="00D05A5E">
        <w:t xml:space="preserve">the use of </w:t>
      </w:r>
      <w:r w:rsidR="00E31BAF">
        <w:t xml:space="preserve">sockets. This was not </w:t>
      </w:r>
      <w:r w:rsidR="00D05A5E">
        <w:t>re</w:t>
      </w:r>
      <w:r w:rsidR="00E31BAF">
        <w:t xml:space="preserve">solved after several hours of </w:t>
      </w:r>
      <w:r w:rsidR="00D05A5E">
        <w:t xml:space="preserve">individual </w:t>
      </w:r>
      <w:r w:rsidR="00E31BAF">
        <w:t xml:space="preserve">research and attempts, which involved closing the firewall from the laptop, </w:t>
      </w:r>
      <w:r w:rsidR="00E31BAF">
        <w:lastRenderedPageBreak/>
        <w:t xml:space="preserve">and disconnecting from all other networks, using a Windows 7 PC in case there are issues with either Windows 10, or other settings on the laptop. </w:t>
      </w:r>
      <w:r w:rsidR="00E4204A">
        <w:t xml:space="preserve">The developer spoke to several lecturers, the IT administrator and a network PhD student, and have concluded that the issue may lie with the server configuration settings. </w:t>
      </w:r>
      <w:r w:rsidR="00E31BAF">
        <w:t xml:space="preserve">This is a networking issue that </w:t>
      </w:r>
      <w:r w:rsidR="00ED4B4B">
        <w:t xml:space="preserve">is </w:t>
      </w:r>
      <w:r w:rsidR="004C32B0">
        <w:t xml:space="preserve">not within the developer’s area of expertise and </w:t>
      </w:r>
      <w:r w:rsidR="00E31BAF">
        <w:t>could not be solved within the time frame.</w:t>
      </w:r>
      <w:r w:rsidR="00E4204A">
        <w:t xml:space="preserve"> This was exported onto the web application for deployment.</w:t>
      </w:r>
    </w:p>
    <w:p w14:paraId="6E85D06B" w14:textId="35FC6651" w:rsidR="0079733C" w:rsidRDefault="0079733C" w:rsidP="0079733C">
      <w:r>
        <w:t xml:space="preserve">Deployment required some </w:t>
      </w:r>
      <w:r w:rsidR="00E4204A">
        <w:t>minor</w:t>
      </w:r>
      <w:r>
        <w:t xml:space="preserve"> changes to the web application</w:t>
      </w:r>
      <w:r w:rsidR="00E31BAF">
        <w:t xml:space="preserve"> design</w:t>
      </w:r>
      <w:r>
        <w:t xml:space="preserve">. For example, providing the operator a set of instructions to correctly set up the application and connect it to the rover. This was an easy addition to make to the application, which will benefit the operators, and reduce the chance of </w:t>
      </w:r>
      <w:r w:rsidR="00E31BAF">
        <w:t>connection issues if this application worked</w:t>
      </w:r>
      <w:r>
        <w:t>. This reduces the need to create a user guide, which may put off some users from using the site, and reduce the purpose of a simple site, which does not require training to use.</w:t>
      </w:r>
      <w:r w:rsidR="002172DD">
        <w:t xml:space="preserve"> </w:t>
      </w:r>
      <w:r w:rsidR="00DA1AA0">
        <w:t xml:space="preserve">Additionally, </w:t>
      </w:r>
      <w:r w:rsidR="00C06D5F">
        <w:t>the</w:t>
      </w:r>
      <w:r w:rsidR="00DA1AA0">
        <w:t xml:space="preserve"> application interface required changes as a JFrame</w:t>
      </w:r>
      <w:r w:rsidR="0097249B">
        <w:t xml:space="preserve"> is</w:t>
      </w:r>
      <w:r w:rsidR="00C54373">
        <w:t xml:space="preserve"> not suitable for the web.</w:t>
      </w:r>
      <w:r w:rsidR="00C06D5F">
        <w:t xml:space="preserve"> Therefore, a JApplet was used, and as this required inheritance, a subclass, called WebAppInt, was created inside of the newly created </w:t>
      </w:r>
      <w:r w:rsidR="00C06D5F" w:rsidRPr="00C06D5F">
        <w:t>WebAppInt</w:t>
      </w:r>
      <w:r w:rsidR="00C06D5F">
        <w:t>erface class, which replaced the WebInterface class.</w:t>
      </w:r>
      <w:r w:rsidR="002D7877">
        <w:t xml:space="preserve"> The executable .jar file had to be digitally signed to upload to the site. The following script to access the application is below:</w:t>
      </w:r>
    </w:p>
    <w:p w14:paraId="0ECF603F" w14:textId="77777777" w:rsidR="002D7877" w:rsidRDefault="00FD2CA9" w:rsidP="002D7877">
      <w:pPr>
        <w:keepNext/>
        <w:spacing w:after="0"/>
        <w:jc w:val="center"/>
      </w:pPr>
      <w:r>
        <w:rPr>
          <w:noProof/>
        </w:rPr>
        <w:drawing>
          <wp:inline distT="0" distB="0" distL="0" distR="0" wp14:anchorId="01707A62" wp14:editId="3D9B2BA7">
            <wp:extent cx="5760000" cy="1268076"/>
            <wp:effectExtent l="19050" t="19050" r="12700" b="279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60000" cy="1268076"/>
                    </a:xfrm>
                    <a:prstGeom prst="rect">
                      <a:avLst/>
                    </a:prstGeom>
                    <a:ln>
                      <a:solidFill>
                        <a:schemeClr val="tx1"/>
                      </a:solidFill>
                    </a:ln>
                  </pic:spPr>
                </pic:pic>
              </a:graphicData>
            </a:graphic>
          </wp:inline>
        </w:drawing>
      </w:r>
    </w:p>
    <w:p w14:paraId="2B3F1C70" w14:textId="3330C376" w:rsidR="002D7877" w:rsidRPr="002D7877" w:rsidRDefault="002D7877" w:rsidP="002D7877">
      <w:pPr>
        <w:pStyle w:val="Caption"/>
        <w:jc w:val="center"/>
      </w:pPr>
      <w:bookmarkStart w:id="136" w:name="_Toc512827447"/>
      <w:r>
        <w:t xml:space="preserve">Figure </w:t>
      </w:r>
      <w:fldSimple w:instr=" SEQ Figure \* ARABIC ">
        <w:r w:rsidR="00BB120F">
          <w:rPr>
            <w:noProof/>
          </w:rPr>
          <w:t>37</w:t>
        </w:r>
      </w:fldSimple>
      <w:r>
        <w:t>: Deployment Script for Website</w:t>
      </w:r>
      <w:r w:rsidR="004A7CB7">
        <w:t xml:space="preserve"> </w:t>
      </w:r>
      <w:r w:rsidR="004A7CB7">
        <w:fldChar w:fldCharType="begin" w:fldLock="1"/>
      </w:r>
      <w:r w:rsidR="00582998">
        <w:instrText>ADDIN CSL_CITATION { "citationItems" : [ { "id" : "ITEM-1", "itemData" : { "URL" : "https://docs.oracle.com/javase/tutorial/uiswing/components/applet.html#plugin", "accessed" : { "date-parts" : [ [ "2018", "4", "27" ] ] }, "author" : [ { "dropping-particle" : "", "family" : "Oracle", "given" : "", "non-dropping-particle" : "", "parse-names" : false, "suffix" : "" } ], "container-title" : "Java Documentation", "id" : "ITEM-1", "issued" : { "date-parts" : [ [ "2017" ] ] }, "title" : "How to Make Applets (The Java\u2122 Tutorials - Creating a GUI With JFC/Swing Components)", "type" : "webpage" }, "uris" : [ "http://www.mendeley.com/documents/?uuid=be9fce28-6bd6-3880-8b46-7b1068dcdfbe" ] } ], "mendeley" : { "formattedCitation" : "[146]", "plainTextFormattedCitation" : "[146]", "previouslyFormattedCitation" : "[145]" }, "properties" : { "noteIndex" : 0 }, "schema" : "https://github.com/citation-style-language/schema/raw/master/csl-citation.json" }</w:instrText>
      </w:r>
      <w:r w:rsidR="004A7CB7">
        <w:fldChar w:fldCharType="separate"/>
      </w:r>
      <w:bookmarkEnd w:id="136"/>
      <w:r w:rsidR="00582998" w:rsidRPr="00582998">
        <w:rPr>
          <w:i w:val="0"/>
          <w:noProof/>
        </w:rPr>
        <w:t>[146]</w:t>
      </w:r>
      <w:r w:rsidR="004A7CB7">
        <w:fldChar w:fldCharType="end"/>
      </w:r>
    </w:p>
    <w:p w14:paraId="60D8F7E0" w14:textId="6755D676" w:rsidR="00161CDA" w:rsidRDefault="0079733C" w:rsidP="0079733C">
      <w:pPr>
        <w:pStyle w:val="Heading3"/>
      </w:pPr>
      <w:bookmarkStart w:id="137" w:name="_Toc512827388"/>
      <w:r>
        <w:t xml:space="preserve">4.6.8 </w:t>
      </w:r>
      <w:r w:rsidR="00161CDA">
        <w:t>Final Design</w:t>
      </w:r>
      <w:bookmarkEnd w:id="137"/>
    </w:p>
    <w:p w14:paraId="63115E88" w14:textId="789E6FC1" w:rsidR="00B07030" w:rsidRPr="00B07030" w:rsidRDefault="00B07030" w:rsidP="00B07030">
      <w:r>
        <w:t>The final designs for the rover and web application are as follows:</w:t>
      </w:r>
    </w:p>
    <w:p w14:paraId="6048F669" w14:textId="4D2F6EE9" w:rsidR="00875D70" w:rsidRPr="00875D70" w:rsidRDefault="00875D70" w:rsidP="00875D70">
      <w:pPr>
        <w:pStyle w:val="Heading4"/>
      </w:pPr>
      <w:bookmarkStart w:id="138" w:name="_Toc512827389"/>
      <w:r>
        <w:t>4.6.8.1 Rover Design</w:t>
      </w:r>
      <w:bookmarkEnd w:id="138"/>
    </w:p>
    <w:p w14:paraId="6251E916" w14:textId="4BE13559" w:rsidR="00161CDA" w:rsidRDefault="00161CDA" w:rsidP="00161CDA">
      <w:r>
        <w:t>Due to issues with stability during testing, the rover undertook a</w:t>
      </w:r>
      <w:r w:rsidR="00D05A5E">
        <w:t xml:space="preserve"> re</w:t>
      </w:r>
      <w:r>
        <w:t>design, which reduced the length of the rover, thus reducing the need for additional structural support.</w:t>
      </w:r>
      <w:r w:rsidR="009A37D3">
        <w:t xml:space="preserve"> It </w:t>
      </w:r>
      <w:r w:rsidR="00D05A5E">
        <w:t xml:space="preserve">was </w:t>
      </w:r>
      <w:r w:rsidR="009A37D3">
        <w:t>kept to a similar design as the previous for simplicity.</w:t>
      </w:r>
    </w:p>
    <w:p w14:paraId="200AF771" w14:textId="17B8FE3D" w:rsidR="00875D70" w:rsidRDefault="009A37D3" w:rsidP="00875D70">
      <w:pPr>
        <w:keepNext/>
        <w:spacing w:after="0"/>
        <w:jc w:val="center"/>
      </w:pPr>
      <w:r>
        <w:rPr>
          <w:noProof/>
        </w:rPr>
        <w:lastRenderedPageBreak/>
        <w:drawing>
          <wp:inline distT="0" distB="0" distL="0" distR="0" wp14:anchorId="3C071BB3" wp14:editId="7B579D00">
            <wp:extent cx="4319270" cy="2850078"/>
            <wp:effectExtent l="19050" t="19050" r="24130" b="266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a:stretch/>
                  </pic:blipFill>
                  <pic:spPr bwMode="auto">
                    <a:xfrm>
                      <a:off x="0" y="0"/>
                      <a:ext cx="4320000" cy="285056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1A1E0BE" w14:textId="2CAAA1F3" w:rsidR="00161CDA" w:rsidRDefault="00875D70" w:rsidP="00875D70">
      <w:pPr>
        <w:pStyle w:val="Caption"/>
        <w:jc w:val="center"/>
      </w:pPr>
      <w:bookmarkStart w:id="139" w:name="_Toc512827448"/>
      <w:r>
        <w:t xml:space="preserve">Figure </w:t>
      </w:r>
      <w:fldSimple w:instr=" SEQ Figure \* ARABIC ">
        <w:r w:rsidR="00BB120F">
          <w:rPr>
            <w:noProof/>
          </w:rPr>
          <w:t>38</w:t>
        </w:r>
      </w:fldSimple>
      <w:r>
        <w:t>: Final Robot with Sensors</w:t>
      </w:r>
      <w:bookmarkEnd w:id="139"/>
    </w:p>
    <w:p w14:paraId="65F53D49" w14:textId="000077D4" w:rsidR="009A37D3" w:rsidRDefault="009A37D3" w:rsidP="009A37D3">
      <w:pPr>
        <w:pStyle w:val="Heading4"/>
      </w:pPr>
      <w:bookmarkStart w:id="140" w:name="_Toc512827390"/>
      <w:r>
        <w:t>4.6.8.2 Web Application</w:t>
      </w:r>
      <w:bookmarkEnd w:id="140"/>
    </w:p>
    <w:p w14:paraId="1B26164E" w14:textId="7B6015CA" w:rsidR="009A37D3" w:rsidRDefault="009A37D3" w:rsidP="009A37D3">
      <w:pPr>
        <w:rPr>
          <w:lang w:eastAsia="en-GB"/>
        </w:rPr>
      </w:pPr>
      <w:r>
        <w:rPr>
          <w:lang w:eastAsia="en-GB"/>
        </w:rPr>
        <w:t>The completed web application is now located on the server and is included on the website that was created alongside the web services. This can be seen below</w:t>
      </w:r>
      <w:r w:rsidR="004A7CB7">
        <w:rPr>
          <w:lang w:eastAsia="en-GB"/>
        </w:rPr>
        <w:t xml:space="preserve">, although the Java plugin is unsupported in Google Chrome, the application </w:t>
      </w:r>
      <w:r w:rsidR="000901BA">
        <w:rPr>
          <w:lang w:eastAsia="en-GB"/>
        </w:rPr>
        <w:t>resembles</w:t>
      </w:r>
      <w:r w:rsidR="004A7CB7">
        <w:rPr>
          <w:lang w:eastAsia="en-GB"/>
        </w:rPr>
        <w:t xml:space="preserve"> Figure 25</w:t>
      </w:r>
      <w:r>
        <w:rPr>
          <w:lang w:eastAsia="en-GB"/>
        </w:rPr>
        <w:t>:</w:t>
      </w:r>
    </w:p>
    <w:p w14:paraId="6E58BD76" w14:textId="77777777" w:rsidR="002D7877" w:rsidRDefault="002D7877" w:rsidP="002D7877">
      <w:pPr>
        <w:keepNext/>
        <w:spacing w:after="0"/>
        <w:jc w:val="center"/>
      </w:pPr>
      <w:r>
        <w:rPr>
          <w:noProof/>
        </w:rPr>
        <w:drawing>
          <wp:inline distT="0" distB="0" distL="0" distR="0" wp14:anchorId="0AACEBEE" wp14:editId="775C5D38">
            <wp:extent cx="5400000" cy="2949135"/>
            <wp:effectExtent l="19050" t="19050" r="10795" b="2286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400000" cy="2949135"/>
                    </a:xfrm>
                    <a:prstGeom prst="rect">
                      <a:avLst/>
                    </a:prstGeom>
                    <a:ln>
                      <a:solidFill>
                        <a:schemeClr val="tx1"/>
                      </a:solidFill>
                    </a:ln>
                  </pic:spPr>
                </pic:pic>
              </a:graphicData>
            </a:graphic>
          </wp:inline>
        </w:drawing>
      </w:r>
    </w:p>
    <w:p w14:paraId="40DEF05F" w14:textId="5BE51DAA" w:rsidR="00E31BAF" w:rsidRDefault="002D7877" w:rsidP="002D7877">
      <w:pPr>
        <w:pStyle w:val="Caption"/>
        <w:jc w:val="center"/>
        <w:rPr>
          <w:lang w:eastAsia="en-GB"/>
        </w:rPr>
      </w:pPr>
      <w:bookmarkStart w:id="141" w:name="_Toc512827449"/>
      <w:r>
        <w:t xml:space="preserve">Figure </w:t>
      </w:r>
      <w:fldSimple w:instr=" SEQ Figure \* ARABIC ">
        <w:r w:rsidR="00BB120F">
          <w:rPr>
            <w:noProof/>
          </w:rPr>
          <w:t>39</w:t>
        </w:r>
      </w:fldSimple>
      <w:r>
        <w:t>: Final Web Application</w:t>
      </w:r>
      <w:bookmarkEnd w:id="141"/>
    </w:p>
    <w:p w14:paraId="2E37D0A6" w14:textId="4388D644" w:rsidR="00E31BAF" w:rsidRDefault="00E31BAF" w:rsidP="00E31BAF">
      <w:pPr>
        <w:pStyle w:val="Heading4"/>
      </w:pPr>
      <w:bookmarkStart w:id="142" w:name="_Toc512827391"/>
      <w:r>
        <w:t>4.6.8.2 Final UML Class Diagram</w:t>
      </w:r>
      <w:bookmarkEnd w:id="142"/>
    </w:p>
    <w:p w14:paraId="2631A5B7" w14:textId="7CB965AC" w:rsidR="00E31BAF" w:rsidRDefault="00D63540" w:rsidP="009A37D3">
      <w:pPr>
        <w:rPr>
          <w:lang w:eastAsia="en-GB"/>
        </w:rPr>
      </w:pPr>
      <w:r>
        <w:rPr>
          <w:lang w:eastAsia="en-GB"/>
        </w:rPr>
        <w:t>Below is the final UML class diagram for the application</w:t>
      </w:r>
      <w:r w:rsidR="00125970">
        <w:rPr>
          <w:lang w:eastAsia="en-GB"/>
        </w:rPr>
        <w:t xml:space="preserve">, which has been improved </w:t>
      </w:r>
      <w:r w:rsidR="002D70C4">
        <w:rPr>
          <w:lang w:eastAsia="en-GB"/>
        </w:rPr>
        <w:t>to fix resolvable issues and to reduce coupling, by ensuring that the data is within each class as much as possible</w:t>
      </w:r>
      <w:r w:rsidR="00BD332B">
        <w:rPr>
          <w:lang w:eastAsia="en-GB"/>
        </w:rPr>
        <w:t>:</w:t>
      </w:r>
    </w:p>
    <w:p w14:paraId="6184F051" w14:textId="77777777" w:rsidR="003E3EDE" w:rsidRDefault="002B39D3" w:rsidP="003E3EDE">
      <w:pPr>
        <w:keepNext/>
        <w:spacing w:after="0"/>
        <w:jc w:val="center"/>
      </w:pPr>
      <w:r>
        <w:rPr>
          <w:noProof/>
          <w:lang w:eastAsia="en-GB"/>
        </w:rPr>
        <w:lastRenderedPageBreak/>
        <w:drawing>
          <wp:inline distT="0" distB="0" distL="0" distR="0" wp14:anchorId="5B663C9A" wp14:editId="751F0D20">
            <wp:extent cx="5760085" cy="5030470"/>
            <wp:effectExtent l="19050" t="19050" r="12065" b="177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FINAL Class Diagram.jpg"/>
                    <pic:cNvPicPr/>
                  </pic:nvPicPr>
                  <pic:blipFill>
                    <a:blip r:embed="rId48">
                      <a:extLst>
                        <a:ext uri="{28A0092B-C50C-407E-A947-70E740481C1C}">
                          <a14:useLocalDpi xmlns:a14="http://schemas.microsoft.com/office/drawing/2010/main" val="0"/>
                        </a:ext>
                      </a:extLst>
                    </a:blip>
                    <a:stretch>
                      <a:fillRect/>
                    </a:stretch>
                  </pic:blipFill>
                  <pic:spPr>
                    <a:xfrm>
                      <a:off x="0" y="0"/>
                      <a:ext cx="5760085" cy="5030470"/>
                    </a:xfrm>
                    <a:prstGeom prst="rect">
                      <a:avLst/>
                    </a:prstGeom>
                    <a:ln>
                      <a:solidFill>
                        <a:schemeClr val="tx1"/>
                      </a:solidFill>
                    </a:ln>
                  </pic:spPr>
                </pic:pic>
              </a:graphicData>
            </a:graphic>
          </wp:inline>
        </w:drawing>
      </w:r>
    </w:p>
    <w:p w14:paraId="59682E67" w14:textId="0AC63759" w:rsidR="004D051E" w:rsidRPr="009A37D3" w:rsidRDefault="003E3EDE" w:rsidP="003E3EDE">
      <w:pPr>
        <w:pStyle w:val="Caption"/>
        <w:jc w:val="center"/>
        <w:rPr>
          <w:lang w:eastAsia="en-GB"/>
        </w:rPr>
      </w:pPr>
      <w:bookmarkStart w:id="143" w:name="_Toc512827450"/>
      <w:r>
        <w:t xml:space="preserve">Figure </w:t>
      </w:r>
      <w:fldSimple w:instr=" SEQ Figure \* ARABIC ">
        <w:r w:rsidR="00BB120F">
          <w:rPr>
            <w:noProof/>
          </w:rPr>
          <w:t>40</w:t>
        </w:r>
      </w:fldSimple>
      <w:r>
        <w:t>: Final UML Class Diagram</w:t>
      </w:r>
      <w:bookmarkEnd w:id="143"/>
    </w:p>
    <w:p w14:paraId="1E9986F1" w14:textId="13783328" w:rsidR="0079733C" w:rsidRDefault="00161CDA" w:rsidP="0079733C">
      <w:pPr>
        <w:pStyle w:val="Heading3"/>
      </w:pPr>
      <w:bookmarkStart w:id="144" w:name="_Toc512827392"/>
      <w:r>
        <w:t xml:space="preserve">4.6.9 </w:t>
      </w:r>
      <w:r w:rsidR="0079733C">
        <w:t>Evaluation</w:t>
      </w:r>
      <w:bookmarkEnd w:id="144"/>
    </w:p>
    <w:p w14:paraId="5BB64DB0" w14:textId="2D608EEA" w:rsidR="00E31BAF" w:rsidRDefault="0079733C" w:rsidP="0079733C">
      <w:r>
        <w:t xml:space="preserve">The sockets are extremely tricky to implement </w:t>
      </w:r>
      <w:r w:rsidR="007E584A">
        <w:t xml:space="preserve">because of the </w:t>
      </w:r>
      <w:r>
        <w:t xml:space="preserve">need to ensure </w:t>
      </w:r>
      <w:r w:rsidR="007E584A">
        <w:t xml:space="preserve">the </w:t>
      </w:r>
      <w:r>
        <w:t xml:space="preserve">networking protocols are observed and the connections are not open for </w:t>
      </w:r>
      <w:r w:rsidR="007E584A">
        <w:t>too</w:t>
      </w:r>
      <w:r>
        <w:t xml:space="preserve"> long to avoid issues with receiving data at the other end</w:t>
      </w:r>
      <w:r w:rsidR="000901BA">
        <w:t xml:space="preserve">. This allows </w:t>
      </w:r>
      <w:r>
        <w:t xml:space="preserve">for the transmission of data both ways. </w:t>
      </w:r>
      <w:r w:rsidR="007E584A">
        <w:t>Sockets</w:t>
      </w:r>
      <w:r>
        <w:t xml:space="preserve"> are good to use </w:t>
      </w:r>
      <w:r w:rsidR="007D3A35">
        <w:t>when</w:t>
      </w:r>
      <w:r>
        <w:t xml:space="preserve"> </w:t>
      </w:r>
      <w:r w:rsidR="00161CDA">
        <w:t>working</w:t>
      </w:r>
      <w:r w:rsidR="002172DD">
        <w:t xml:space="preserve">, </w:t>
      </w:r>
      <w:r w:rsidR="007E584A">
        <w:t>however, it</w:t>
      </w:r>
      <w:r w:rsidR="002172DD">
        <w:t xml:space="preserve"> was decided </w:t>
      </w:r>
      <w:r w:rsidR="007E584A">
        <w:t>that due</w:t>
      </w:r>
      <w:r w:rsidR="002172DD">
        <w:t xml:space="preserve"> to the almost constant stream of data, the ports would not open and close for each transmission of data,</w:t>
      </w:r>
      <w:r w:rsidR="00102675">
        <w:t xml:space="preserve"> </w:t>
      </w:r>
      <w:r w:rsidR="000901BA">
        <w:t>however,</w:t>
      </w:r>
      <w:r w:rsidR="002172DD">
        <w:t xml:space="preserve"> </w:t>
      </w:r>
      <w:r w:rsidR="00102675">
        <w:t xml:space="preserve">it </w:t>
      </w:r>
      <w:r w:rsidR="002172DD">
        <w:t xml:space="preserve">would </w:t>
      </w:r>
      <w:r w:rsidR="00161CDA">
        <w:t xml:space="preserve">close once the </w:t>
      </w:r>
      <w:r w:rsidR="002172DD">
        <w:t xml:space="preserve">close communication button </w:t>
      </w:r>
      <w:r w:rsidR="00161CDA">
        <w:t>is pressed</w:t>
      </w:r>
      <w:r>
        <w:t xml:space="preserve">. </w:t>
      </w:r>
      <w:r w:rsidR="00161CDA">
        <w:t xml:space="preserve">Although this utilises additional resources, the sockets are not constantly opening and closing, thus reducing problems. </w:t>
      </w:r>
      <w:r w:rsidR="00E31BAF">
        <w:t>The network issue is still not resolved.</w:t>
      </w:r>
    </w:p>
    <w:p w14:paraId="57AAC4A7" w14:textId="3719C498" w:rsidR="00E31BAF" w:rsidRDefault="0079733C" w:rsidP="0079733C">
      <w:r>
        <w:t xml:space="preserve">The sensor code was difficult to implement as there are several methods </w:t>
      </w:r>
      <w:r w:rsidR="007E584A">
        <w:t>of implementation</w:t>
      </w:r>
      <w:r>
        <w:t xml:space="preserve">. </w:t>
      </w:r>
      <w:r w:rsidR="007E584A">
        <w:t>T</w:t>
      </w:r>
      <w:r>
        <w:t xml:space="preserve">he data collected will be sent to the operator, and utilised for the AI, </w:t>
      </w:r>
      <w:r w:rsidR="007E584A">
        <w:t>which ha</w:t>
      </w:r>
      <w:r>
        <w:t xml:space="preserve">d to be taken into consideration, subsequently requiring the code to be rewritten several times. The data received was simple to display, using strings that will </w:t>
      </w:r>
      <w:r>
        <w:lastRenderedPageBreak/>
        <w:t>update when any new data is received from the rover. This required the additional panel to separate this from the movement feedback (the colour-coded display) and the buttons.</w:t>
      </w:r>
    </w:p>
    <w:p w14:paraId="02DA9EF3" w14:textId="25642501" w:rsidR="0079733C" w:rsidRDefault="0079733C" w:rsidP="0079733C">
      <w:r>
        <w:t xml:space="preserve">The major issue that occurred during this timebox was the </w:t>
      </w:r>
      <w:r w:rsidR="00E31BAF">
        <w:t>c</w:t>
      </w:r>
      <w:r>
        <w:t>onnection between the robot and the laptop used for the implementation. This extended th</w:t>
      </w:r>
      <w:r w:rsidR="007E584A">
        <w:t>e timebox</w:t>
      </w:r>
      <w:r>
        <w:t xml:space="preserve"> from its initial 2 weeks</w:t>
      </w:r>
      <w:r w:rsidR="0061623E">
        <w:t xml:space="preserve"> to</w:t>
      </w:r>
      <w:r w:rsidR="00E31BAF">
        <w:t xml:space="preserve"> </w:t>
      </w:r>
      <w:r w:rsidR="0061623E">
        <w:t xml:space="preserve">3 </w:t>
      </w:r>
      <w:r w:rsidR="00E31BAF">
        <w:t>days before the deadline</w:t>
      </w:r>
      <w:r>
        <w:t>. Th</w:t>
      </w:r>
      <w:r w:rsidR="00E31BAF">
        <w:t>is</w:t>
      </w:r>
      <w:r>
        <w:t xml:space="preserve"> additional time w</w:t>
      </w:r>
      <w:r w:rsidR="00E31BAF">
        <w:t>as taken from</w:t>
      </w:r>
      <w:r>
        <w:t xml:space="preserve"> </w:t>
      </w:r>
      <w:r w:rsidR="00E31BAF">
        <w:t xml:space="preserve">the </w:t>
      </w:r>
      <w:r>
        <w:t xml:space="preserve">contingency </w:t>
      </w:r>
      <w:r w:rsidR="00E31BAF">
        <w:t>time, from further</w:t>
      </w:r>
      <w:r>
        <w:t xml:space="preserve"> testing and analysis, and the subsequent time for documentation and write-up.</w:t>
      </w:r>
    </w:p>
    <w:p w14:paraId="18108A20" w14:textId="4E71F012" w:rsidR="0079733C" w:rsidRDefault="0079733C" w:rsidP="0079733C">
      <w:pPr>
        <w:pStyle w:val="Heading3"/>
      </w:pPr>
      <w:bookmarkStart w:id="145" w:name="_Toc512827393"/>
      <w:r>
        <w:t>4.6.</w:t>
      </w:r>
      <w:r w:rsidR="007D3A35">
        <w:t>10</w:t>
      </w:r>
      <w:r>
        <w:t xml:space="preserve"> Aims Completed</w:t>
      </w:r>
      <w:bookmarkEnd w:id="145"/>
    </w:p>
    <w:p w14:paraId="4D8FA9CB" w14:textId="2F748338" w:rsidR="0079733C" w:rsidRPr="0072053C" w:rsidRDefault="0079733C" w:rsidP="004B699B">
      <w:pPr>
        <w:pStyle w:val="ListParagraph"/>
        <w:numPr>
          <w:ilvl w:val="0"/>
          <w:numId w:val="21"/>
        </w:numPr>
        <w:ind w:left="567" w:hanging="425"/>
        <w:rPr>
          <w:rFonts w:eastAsiaTheme="majorEastAsia" w:cstheme="majorBidi"/>
          <w:b/>
          <w:color w:val="2E74B5" w:themeColor="accent1" w:themeShade="BF"/>
          <w:sz w:val="32"/>
          <w:szCs w:val="32"/>
          <w:u w:val="single"/>
        </w:rPr>
      </w:pPr>
      <w:r>
        <w:t xml:space="preserve">All code has been completed, with </w:t>
      </w:r>
      <w:r w:rsidR="00E31BAF">
        <w:t>no working</w:t>
      </w:r>
      <w:r>
        <w:t xml:space="preserve"> connection</w:t>
      </w:r>
      <w:r w:rsidR="00E31BAF">
        <w:t xml:space="preserve"> – See testing for further explanation</w:t>
      </w:r>
    </w:p>
    <w:p w14:paraId="1B71BC1F" w14:textId="77777777" w:rsidR="0079733C" w:rsidRPr="0072053C" w:rsidRDefault="0079733C" w:rsidP="004B699B">
      <w:pPr>
        <w:pStyle w:val="ListParagraph"/>
        <w:numPr>
          <w:ilvl w:val="0"/>
          <w:numId w:val="21"/>
        </w:numPr>
        <w:ind w:left="567" w:hanging="425"/>
        <w:rPr>
          <w:rFonts w:eastAsiaTheme="majorEastAsia" w:cstheme="majorBidi"/>
          <w:b/>
          <w:color w:val="2E74B5" w:themeColor="accent1" w:themeShade="BF"/>
          <w:sz w:val="32"/>
          <w:szCs w:val="32"/>
          <w:u w:val="single"/>
        </w:rPr>
      </w:pPr>
      <w:r>
        <w:t>Final UML class diagrams</w:t>
      </w:r>
    </w:p>
    <w:p w14:paraId="754AAFE6" w14:textId="77777777" w:rsidR="0079733C" w:rsidRPr="0072053C" w:rsidRDefault="0079733C" w:rsidP="004B699B">
      <w:pPr>
        <w:pStyle w:val="ListParagraph"/>
        <w:numPr>
          <w:ilvl w:val="0"/>
          <w:numId w:val="21"/>
        </w:numPr>
        <w:ind w:left="567" w:hanging="425"/>
        <w:rPr>
          <w:rFonts w:eastAsiaTheme="majorEastAsia" w:cstheme="majorBidi"/>
          <w:b/>
          <w:color w:val="2E74B5" w:themeColor="accent1" w:themeShade="BF"/>
          <w:sz w:val="32"/>
          <w:szCs w:val="32"/>
          <w:u w:val="single"/>
        </w:rPr>
      </w:pPr>
      <w:r>
        <w:t>Testing and deployment has been completed</w:t>
      </w:r>
      <w:r>
        <w:br w:type="page"/>
      </w:r>
    </w:p>
    <w:p w14:paraId="4D4B0510" w14:textId="77777777" w:rsidR="0079733C" w:rsidRPr="00B57264" w:rsidRDefault="0079733C" w:rsidP="0079733C">
      <w:pPr>
        <w:pStyle w:val="Heading1"/>
      </w:pPr>
      <w:bookmarkStart w:id="146" w:name="_Toc512827394"/>
      <w:r w:rsidRPr="00B57264">
        <w:lastRenderedPageBreak/>
        <w:t>5.0 Analysis</w:t>
      </w:r>
      <w:bookmarkEnd w:id="146"/>
    </w:p>
    <w:p w14:paraId="228C371A" w14:textId="77777777" w:rsidR="0079733C" w:rsidRDefault="0079733C" w:rsidP="0079733C">
      <w:pPr>
        <w:pStyle w:val="Heading2"/>
      </w:pPr>
      <w:bookmarkStart w:id="147" w:name="_Toc512827395"/>
      <w:r>
        <w:t>5.1 Data Analysis Introduction</w:t>
      </w:r>
      <w:bookmarkEnd w:id="147"/>
    </w:p>
    <w:p w14:paraId="782AB3EA" w14:textId="2EBF223C" w:rsidR="0079733C" w:rsidRPr="00EB5FE3" w:rsidRDefault="0079733C" w:rsidP="0079733C">
      <w:r w:rsidRPr="00EB5FE3">
        <w:t xml:space="preserve">The data collected </w:t>
      </w:r>
      <w:r w:rsidR="00A4775E">
        <w:t>will be</w:t>
      </w:r>
      <w:r w:rsidRPr="00EB5FE3">
        <w:t xml:space="preserve"> analysed using statistics to prove or disprove </w:t>
      </w:r>
      <w:r>
        <w:t>the</w:t>
      </w:r>
      <w:r w:rsidRPr="00EB5FE3">
        <w:t xml:space="preserve"> hypothesis. Quantitative data </w:t>
      </w:r>
      <w:r w:rsidR="00A4775E">
        <w:t>is</w:t>
      </w:r>
      <w:r w:rsidRPr="00EB5FE3">
        <w:t xml:space="preserve"> categorised and analysed, using descriptive statistics, such as the mean average, allowing for the lower results to be identified and prioritised first for improvements.</w:t>
      </w:r>
      <w:r w:rsidR="00A92543">
        <w:t xml:space="preserve"> Qualitative data is also collected, and </w:t>
      </w:r>
      <w:r w:rsidR="00FA226C">
        <w:t xml:space="preserve">although this </w:t>
      </w:r>
      <w:r w:rsidR="00A92543">
        <w:t>cannot be analysed</w:t>
      </w:r>
      <w:r w:rsidR="00FA226C">
        <w:t xml:space="preserve"> in the same way</w:t>
      </w:r>
      <w:r w:rsidR="00A92543">
        <w:t>, will be utilised for enhancing the user experience and to improve the application, such as unknown bugs/ issues that were missed during the software testing.</w:t>
      </w:r>
    </w:p>
    <w:p w14:paraId="1944FF30" w14:textId="611A9022" w:rsidR="0079733C" w:rsidRPr="00EB5FE3" w:rsidRDefault="009C1754" w:rsidP="0079733C">
      <w:r>
        <w:t>The</w:t>
      </w:r>
      <w:r w:rsidR="0079733C" w:rsidRPr="00EB5FE3">
        <w:t xml:space="preserve"> null and alternative hypothesis</w:t>
      </w:r>
      <w:r>
        <w:t xml:space="preserve"> for the testing</w:t>
      </w:r>
      <w:r w:rsidR="0079733C" w:rsidRPr="00EB5FE3">
        <w:t xml:space="preserve"> are stated below:</w:t>
      </w:r>
    </w:p>
    <w:p w14:paraId="06FE8C90" w14:textId="77777777" w:rsidR="0079733C" w:rsidRPr="00EB5FE3" w:rsidRDefault="0079733C" w:rsidP="0079733C">
      <w:r>
        <w:t>H</w:t>
      </w:r>
      <w:r w:rsidRPr="00622366">
        <w:rPr>
          <w:vertAlign w:val="subscript"/>
        </w:rPr>
        <w:t>0</w:t>
      </w:r>
      <w:r w:rsidRPr="00EB5FE3">
        <w:t xml:space="preserve">: </w:t>
      </w:r>
      <w:r>
        <w:t>The use of AI has no effect on the number of collisions.</w:t>
      </w:r>
    </w:p>
    <w:p w14:paraId="6E6325A9" w14:textId="77777777" w:rsidR="0079733C" w:rsidRDefault="0079733C" w:rsidP="0079733C">
      <w:r>
        <w:t>H</w:t>
      </w:r>
      <w:r w:rsidRPr="00622366">
        <w:rPr>
          <w:vertAlign w:val="subscript"/>
        </w:rPr>
        <w:t>1</w:t>
      </w:r>
      <w:r w:rsidRPr="00EB5FE3">
        <w:t>: The use of AI increases the number of collisions that occur.</w:t>
      </w:r>
    </w:p>
    <w:p w14:paraId="6CA8AAD2" w14:textId="77777777" w:rsidR="0079733C" w:rsidRDefault="0079733C" w:rsidP="0079733C">
      <w:r>
        <w:t>H</w:t>
      </w:r>
      <w:r w:rsidRPr="00622366">
        <w:rPr>
          <w:vertAlign w:val="subscript"/>
        </w:rPr>
        <w:t>2</w:t>
      </w:r>
      <w:r>
        <w:t xml:space="preserve">: </w:t>
      </w:r>
      <w:r w:rsidRPr="00EB5FE3">
        <w:t>The use of AI decreases the number of collisions that occur.</w:t>
      </w:r>
    </w:p>
    <w:p w14:paraId="1DAE1FD2" w14:textId="7FEBBF2D" w:rsidR="0079733C" w:rsidRDefault="0079733C" w:rsidP="0079733C">
      <w:r>
        <w:t>The independent variable is the use of AI and the dependent variable is the number of collisions.</w:t>
      </w:r>
    </w:p>
    <w:p w14:paraId="12120F0C" w14:textId="39231DEB" w:rsidR="00FA226C" w:rsidRPr="00EB5FE3" w:rsidRDefault="00FA226C" w:rsidP="0079733C">
      <w:r>
        <w:t>Due to communication issues between the rover and the application, this cannot be analysed within this project. However, section 5.3.3 below will explain how this data would be analysed.</w:t>
      </w:r>
    </w:p>
    <w:p w14:paraId="3C077390" w14:textId="77777777" w:rsidR="0079733C" w:rsidRDefault="0079733C" w:rsidP="0079733C">
      <w:pPr>
        <w:pStyle w:val="Heading2"/>
      </w:pPr>
      <w:bookmarkStart w:id="148" w:name="_Toc512827396"/>
      <w:r>
        <w:t>5.2 Questionnaire Design &amp; Piloting</w:t>
      </w:r>
      <w:bookmarkEnd w:id="148"/>
    </w:p>
    <w:p w14:paraId="7E47B1C3" w14:textId="2FDBB847" w:rsidR="0079733C" w:rsidRDefault="0079733C" w:rsidP="0079733C">
      <w:r>
        <w:t>The finalised questionnaire consist</w:t>
      </w:r>
      <w:r w:rsidR="00915771">
        <w:t>ed</w:t>
      </w:r>
      <w:r>
        <w:t xml:space="preserve"> of 5 questions from the system usability scale (SUS), and 5 which are pertinent to the application. The SUS was created by John Brooke in 1986 as a valid method to evaluate the usability of a product or service using 10 questions, with the results on a scale of strongly agree to strongly disagree</w:t>
      </w:r>
      <w:r w:rsidR="00987D87">
        <w:t>. The results are analysed using a Likert scale</w:t>
      </w:r>
      <w:r>
        <w:t xml:space="preserve"> </w:t>
      </w:r>
      <w:r>
        <w:fldChar w:fldCharType="begin" w:fldLock="1"/>
      </w:r>
      <w:r w:rsidR="00582998">
        <w:instrText>ADDIN CSL_CITATION { "citationItems" : [ { "id" : "ITEM-1", "itemData" : { "DOI" : "10.1007/s10339", "ISBN" : "1044731080220", "ISSN" : "13514180", "PMID" : "15991970", "URL" : "https://www.usability.gov/how-to-and-tools/methods/system-usability-scale.html", "abstract" : "The System Usability Scale (SUS) is a reliable tool for measuring the usability. It consists of a 10 item questionnaire with five response options for respondents; from Strongly agree to Strongly disagree.", "accessed" : { "date-parts" : [ [ "2018", "3", "28" ] ] }, "author" : [ { "dropping-particle" : "", "family" : "Brooke", "given" : "John", "non-dropping-particle" : "", "parse-names" : false, "suffix" : "" } ], "container-title" : "Usability.gov", "id" : "ITEM-1", "issued" : { "date-parts" : [ [ "2017" ] ] }, "publisher" : "Department of Health and Human Services", "title" : "System Usability Scale (SUS)", "type" : "webpage" }, "uris" : [ "http://www.mendeley.com/documents/?uuid=2ba3c05f-9112-37cc-a555-2f8535385d53" ] } ], "mendeley" : { "formattedCitation" : "[147]", "plainTextFormattedCitation" : "[147]", "previouslyFormattedCitation" : "[146]" }, "properties" : { "noteIndex" : 0 }, "schema" : "https://github.com/citation-style-language/schema/raw/master/csl-citation.json" }</w:instrText>
      </w:r>
      <w:r>
        <w:fldChar w:fldCharType="separate"/>
      </w:r>
      <w:r w:rsidR="00582998" w:rsidRPr="00582998">
        <w:rPr>
          <w:noProof/>
        </w:rPr>
        <w:t>[147]</w:t>
      </w:r>
      <w:r>
        <w:fldChar w:fldCharType="end"/>
      </w:r>
      <w:r>
        <w:t>. The questions</w:t>
      </w:r>
      <w:r w:rsidRPr="00242C84">
        <w:t xml:space="preserve"> </w:t>
      </w:r>
      <w:r w:rsidRPr="00EB5FE3">
        <w:t xml:space="preserve">involve both quantitative and qualitative questions, allowing the participants to write comments that </w:t>
      </w:r>
      <w:r w:rsidR="00915771">
        <w:t>can</w:t>
      </w:r>
      <w:r w:rsidRPr="00EB5FE3">
        <w:t xml:space="preserve"> easily </w:t>
      </w:r>
      <w:r w:rsidR="00915771">
        <w:t xml:space="preserve">be </w:t>
      </w:r>
      <w:r w:rsidRPr="00EB5FE3">
        <w:t xml:space="preserve">interpreted for feedback, such as </w:t>
      </w:r>
      <w:r>
        <w:t>software/ hardware problem</w:t>
      </w:r>
      <w:r w:rsidRPr="00EB5FE3">
        <w:t>s that c</w:t>
      </w:r>
      <w:r w:rsidR="00915771">
        <w:t>ould</w:t>
      </w:r>
      <w:r w:rsidRPr="00EB5FE3">
        <w:t xml:space="preserve"> easily </w:t>
      </w:r>
      <w:r w:rsidR="00915771">
        <w:t xml:space="preserve">be </w:t>
      </w:r>
      <w:r w:rsidRPr="00EB5FE3">
        <w:t xml:space="preserve">fixed, or to provide </w:t>
      </w:r>
      <w:r>
        <w:t>additional</w:t>
      </w:r>
      <w:r w:rsidRPr="00EB5FE3">
        <w:t xml:space="preserve"> information</w:t>
      </w:r>
      <w:r>
        <w:t xml:space="preserve"> on their experiences</w:t>
      </w:r>
      <w:r w:rsidRPr="00EB5FE3">
        <w:t xml:space="preserve">. </w:t>
      </w:r>
      <w:r>
        <w:t>The questionnaire, which can be seen in Appendix 1, will be handed out to 10 people, who will test and answer these questions.</w:t>
      </w:r>
      <w:r w:rsidR="003D27F8">
        <w:t xml:space="preserve"> </w:t>
      </w:r>
      <w:r>
        <w:t>The questions that were excluded from this questionnaire from the SUS are as follows:</w:t>
      </w:r>
    </w:p>
    <w:p w14:paraId="1F7B9268" w14:textId="77777777" w:rsidR="0079733C" w:rsidRPr="00DE015F" w:rsidRDefault="0079733C" w:rsidP="004B699B">
      <w:pPr>
        <w:pStyle w:val="ListParagraph"/>
        <w:numPr>
          <w:ilvl w:val="0"/>
          <w:numId w:val="23"/>
        </w:numPr>
        <w:ind w:left="567" w:hanging="425"/>
      </w:pPr>
      <w:r w:rsidRPr="00DE015F">
        <w:lastRenderedPageBreak/>
        <w:t>I found the various functions in this system were well integrated.</w:t>
      </w:r>
    </w:p>
    <w:p w14:paraId="62AC7054" w14:textId="77777777" w:rsidR="0079733C" w:rsidRPr="00DE015F" w:rsidRDefault="0079733C" w:rsidP="004B699B">
      <w:pPr>
        <w:pStyle w:val="ListParagraph"/>
        <w:numPr>
          <w:ilvl w:val="0"/>
          <w:numId w:val="23"/>
        </w:numPr>
        <w:ind w:left="567" w:hanging="425"/>
      </w:pPr>
      <w:r w:rsidRPr="00DE015F">
        <w:t>I would imagine that most people would learn to use this system very quickly.</w:t>
      </w:r>
    </w:p>
    <w:p w14:paraId="0C5E2A79" w14:textId="77777777" w:rsidR="0079733C" w:rsidRPr="00DE015F" w:rsidRDefault="0079733C" w:rsidP="004B699B">
      <w:pPr>
        <w:pStyle w:val="ListParagraph"/>
        <w:numPr>
          <w:ilvl w:val="0"/>
          <w:numId w:val="23"/>
        </w:numPr>
        <w:ind w:left="567" w:hanging="425"/>
      </w:pPr>
      <w:r w:rsidRPr="00DE015F">
        <w:t>I found the system very cumbersome to use.</w:t>
      </w:r>
    </w:p>
    <w:p w14:paraId="13902346" w14:textId="77777777" w:rsidR="0079733C" w:rsidRPr="00DE015F" w:rsidRDefault="0079733C" w:rsidP="004B699B">
      <w:pPr>
        <w:pStyle w:val="ListParagraph"/>
        <w:numPr>
          <w:ilvl w:val="0"/>
          <w:numId w:val="23"/>
        </w:numPr>
        <w:ind w:left="567" w:hanging="425"/>
      </w:pPr>
      <w:r w:rsidRPr="00DE015F">
        <w:t>I felt very confident using the system.</w:t>
      </w:r>
    </w:p>
    <w:p w14:paraId="1BA5FA91" w14:textId="0D9047F3" w:rsidR="0079733C" w:rsidRPr="00DE015F" w:rsidRDefault="0079733C" w:rsidP="004B699B">
      <w:pPr>
        <w:pStyle w:val="ListParagraph"/>
        <w:numPr>
          <w:ilvl w:val="0"/>
          <w:numId w:val="23"/>
        </w:numPr>
        <w:ind w:left="567" w:hanging="425"/>
      </w:pPr>
      <w:r w:rsidRPr="00DE015F">
        <w:t>I needed to learn a lot of things before I could get going with this system</w:t>
      </w:r>
      <w:r>
        <w:t xml:space="preserve"> </w:t>
      </w:r>
      <w:r>
        <w:fldChar w:fldCharType="begin" w:fldLock="1"/>
      </w:r>
      <w:r w:rsidR="00582998">
        <w:instrText>ADDIN CSL_CITATION { "citationItems" : [ { "id" : "ITEM-1", "itemData" : { "DOI" : "10.1007/s10339", "ISBN" : "1044731080220", "ISSN" : "13514180", "PMID" : "15991970", "URL" : "https://www.usability.gov/how-to-and-tools/methods/system-usability-scale.html", "abstract" : "The System Usability Scale (SUS) is a reliable tool for measuring the usability. It consists of a 10 item questionnaire with five response options for respondents; from Strongly agree to Strongly disagree.", "accessed" : { "date-parts" : [ [ "2018", "3", "28" ] ] }, "author" : [ { "dropping-particle" : "", "family" : "Brooke", "given" : "John", "non-dropping-particle" : "", "parse-names" : false, "suffix" : "" } ], "container-title" : "Usability.gov", "id" : "ITEM-1", "issued" : { "date-parts" : [ [ "2017" ] ] }, "publisher" : "Department of Health and Human Services", "title" : "System Usability Scale (SUS)", "type" : "webpage" }, "uris" : [ "http://www.mendeley.com/documents/?uuid=2ba3c05f-9112-37cc-a555-2f8535385d53" ] } ], "mendeley" : { "formattedCitation" : "[147]", "plainTextFormattedCitation" : "[147]", "previouslyFormattedCitation" : "[146]" }, "properties" : { "noteIndex" : 0 }, "schema" : "https://github.com/citation-style-language/schema/raw/master/csl-citation.json" }</w:instrText>
      </w:r>
      <w:r>
        <w:fldChar w:fldCharType="separate"/>
      </w:r>
      <w:r w:rsidR="00582998" w:rsidRPr="00582998">
        <w:rPr>
          <w:noProof/>
        </w:rPr>
        <w:t>[147]</w:t>
      </w:r>
      <w:r>
        <w:fldChar w:fldCharType="end"/>
      </w:r>
      <w:r w:rsidRPr="00DE015F">
        <w:t>.</w:t>
      </w:r>
    </w:p>
    <w:p w14:paraId="498A40C0" w14:textId="09F71459" w:rsidR="0079733C" w:rsidRDefault="0079733C" w:rsidP="0079733C">
      <w:r>
        <w:t>These questions were not used in the questionnaire due to irrelevancy</w:t>
      </w:r>
      <w:r w:rsidR="00CF36BB">
        <w:t xml:space="preserve">, such as question 1, where the two applications are connected, and question 2, where there are two buttons on the screen and four keyboard keys for navigation. Additionally, there was </w:t>
      </w:r>
      <w:r>
        <w:t>repetitiveness</w:t>
      </w:r>
      <w:r w:rsidR="00CF36BB">
        <w:t>, by asking the same questions in a different manner, with the existing questions, such as questions 3 and 5</w:t>
      </w:r>
      <w:r>
        <w:t>. The questionnaire was designed to be as short as possible, a</w:t>
      </w:r>
      <w:r w:rsidR="00CF47DC">
        <w:t>lso</w:t>
      </w:r>
      <w:r>
        <w:t xml:space="preserve"> allowing for more qualitative data about their experiences, as this can often be more beneficial than </w:t>
      </w:r>
      <w:r w:rsidR="00CF47DC">
        <w:t>quantitative</w:t>
      </w:r>
      <w:r>
        <w:t xml:space="preserve"> data. The questions used from the SUS are the first five on the questionnaire, </w:t>
      </w:r>
      <w:r w:rsidR="005864BB">
        <w:t>which</w:t>
      </w:r>
      <w:r w:rsidR="00CF47DC">
        <w:t xml:space="preserve"> a</w:t>
      </w:r>
      <w:r>
        <w:t xml:space="preserve">re </w:t>
      </w:r>
      <w:proofErr w:type="gramStart"/>
      <w:r>
        <w:t>similar to</w:t>
      </w:r>
      <w:proofErr w:type="gramEnd"/>
      <w:r>
        <w:t xml:space="preserve"> the questions </w:t>
      </w:r>
      <w:r w:rsidR="00CF47DC">
        <w:t>i</w:t>
      </w:r>
      <w:r>
        <w:t>n the original proposal</w:t>
      </w:r>
      <w:r w:rsidR="005864BB">
        <w:t>, which</w:t>
      </w:r>
      <w:r>
        <w:t xml:space="preserve"> aim</w:t>
      </w:r>
      <w:r w:rsidR="00CF47DC">
        <w:t>s</w:t>
      </w:r>
      <w:r>
        <w:t xml:space="preserve"> to assist with the objectives. Question 5 was reworded slightly to reduce its ambiguity, </w:t>
      </w:r>
      <w:r w:rsidR="00CF47DC">
        <w:t>which</w:t>
      </w:r>
      <w:r>
        <w:t xml:space="preserve"> was raised during the piloting of the questionnaire. The other five questions were designed to answer the functionality of the application, as well as their results </w:t>
      </w:r>
      <w:r w:rsidR="00CF36BB">
        <w:t>and time taken to complete the course</w:t>
      </w:r>
      <w:r>
        <w:t>. This data is more valuable when solving issues with the application, as they identif</w:t>
      </w:r>
      <w:r w:rsidR="005864BB">
        <w:t>y</w:t>
      </w:r>
      <w:r>
        <w:t xml:space="preserve"> the flaws that have been missed by the </w:t>
      </w:r>
      <w:r w:rsidR="00523B8A">
        <w:t>application</w:t>
      </w:r>
      <w:r>
        <w:t xml:space="preserve"> testing, or </w:t>
      </w:r>
      <w:r w:rsidR="005864BB">
        <w:t>when conducting</w:t>
      </w:r>
      <w:r>
        <w:t xml:space="preserve"> data analysis.</w:t>
      </w:r>
    </w:p>
    <w:p w14:paraId="57E2E8CE" w14:textId="1997603B" w:rsidR="0079733C" w:rsidRDefault="0079733C" w:rsidP="0079733C">
      <w:pPr>
        <w:pStyle w:val="Heading2"/>
      </w:pPr>
      <w:bookmarkStart w:id="149" w:name="_Toc512827397"/>
      <w:r>
        <w:t>5.3 Questionnaire Results &amp; Analysis</w:t>
      </w:r>
      <w:bookmarkEnd w:id="149"/>
    </w:p>
    <w:p w14:paraId="5F537865" w14:textId="5F9E7604" w:rsidR="00E175C7" w:rsidRPr="00E175C7" w:rsidRDefault="00E175C7" w:rsidP="00E175C7">
      <w:r>
        <w:t xml:space="preserve">The results of the questionnaire are split into the following three distinct sections: </w:t>
      </w:r>
    </w:p>
    <w:p w14:paraId="0A1D4E45" w14:textId="58ACE263" w:rsidR="00094559" w:rsidRPr="00094559" w:rsidRDefault="00094559" w:rsidP="00EF1575">
      <w:pPr>
        <w:pStyle w:val="Heading3"/>
      </w:pPr>
      <w:bookmarkStart w:id="150" w:name="_Toc512827398"/>
      <w:r>
        <w:t>5.3.1 Questions 1-5</w:t>
      </w:r>
      <w:r w:rsidR="00EF1575">
        <w:t xml:space="preserve"> (SUS Questions)</w:t>
      </w:r>
      <w:bookmarkEnd w:id="150"/>
    </w:p>
    <w:tbl>
      <w:tblPr>
        <w:tblW w:w="9167" w:type="dxa"/>
        <w:jc w:val="center"/>
        <w:tblLook w:val="04A0" w:firstRow="1" w:lastRow="0" w:firstColumn="1" w:lastColumn="0" w:noHBand="0" w:noVBand="1"/>
      </w:tblPr>
      <w:tblGrid>
        <w:gridCol w:w="1247"/>
        <w:gridCol w:w="1854"/>
        <w:gridCol w:w="1404"/>
        <w:gridCol w:w="1404"/>
        <w:gridCol w:w="1404"/>
        <w:gridCol w:w="1854"/>
      </w:tblGrid>
      <w:tr w:rsidR="00EF1575" w:rsidRPr="00EF1575" w14:paraId="5E922E27" w14:textId="77777777" w:rsidTr="003B5CB8">
        <w:trPr>
          <w:trHeight w:val="300"/>
          <w:jc w:val="center"/>
        </w:trPr>
        <w:tc>
          <w:tcPr>
            <w:tcW w:w="1247" w:type="dxa"/>
            <w:tcBorders>
              <w:top w:val="nil"/>
              <w:left w:val="nil"/>
              <w:bottom w:val="single" w:sz="12" w:space="0" w:color="FFFFFF"/>
              <w:right w:val="single" w:sz="4" w:space="0" w:color="FFFFFF"/>
            </w:tcBorders>
            <w:shd w:val="clear" w:color="4472C4" w:fill="4472C4"/>
            <w:noWrap/>
            <w:vAlign w:val="center"/>
            <w:hideMark/>
          </w:tcPr>
          <w:p w14:paraId="1ED2B1B2" w14:textId="5C7616AF" w:rsidR="00EF1575" w:rsidRPr="00EF1575" w:rsidRDefault="002310ED" w:rsidP="00EF1575">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Participant</w:t>
            </w:r>
          </w:p>
        </w:tc>
        <w:tc>
          <w:tcPr>
            <w:tcW w:w="1854" w:type="dxa"/>
            <w:tcBorders>
              <w:top w:val="nil"/>
              <w:left w:val="single" w:sz="4" w:space="0" w:color="FFFFFF"/>
              <w:bottom w:val="single" w:sz="12" w:space="0" w:color="FFFFFF"/>
              <w:right w:val="single" w:sz="4" w:space="0" w:color="FFFFFF"/>
            </w:tcBorders>
            <w:shd w:val="clear" w:color="4472C4" w:fill="4472C4"/>
            <w:noWrap/>
            <w:vAlign w:val="center"/>
            <w:hideMark/>
          </w:tcPr>
          <w:p w14:paraId="242F3C69" w14:textId="3B7635C9" w:rsidR="00EF1575" w:rsidRPr="00EF1575" w:rsidRDefault="00EF1575" w:rsidP="00EF1575">
            <w:pPr>
              <w:spacing w:after="0" w:line="240" w:lineRule="auto"/>
              <w:jc w:val="center"/>
              <w:rPr>
                <w:rFonts w:ascii="Calibri" w:eastAsia="Times New Roman" w:hAnsi="Calibri" w:cs="Calibri"/>
                <w:b/>
                <w:bCs/>
                <w:color w:val="FFFFFF"/>
                <w:sz w:val="22"/>
                <w:lang w:eastAsia="en-GB"/>
              </w:rPr>
            </w:pPr>
            <w:r w:rsidRPr="00EF1575">
              <w:rPr>
                <w:rFonts w:ascii="Calibri" w:eastAsia="Times New Roman" w:hAnsi="Calibri" w:cs="Calibri"/>
                <w:b/>
                <w:bCs/>
                <w:color w:val="FFFFFF"/>
                <w:sz w:val="22"/>
                <w:lang w:eastAsia="en-GB"/>
              </w:rPr>
              <w:t xml:space="preserve">Strongly </w:t>
            </w:r>
            <w:r>
              <w:rPr>
                <w:rFonts w:ascii="Calibri" w:eastAsia="Times New Roman" w:hAnsi="Calibri" w:cs="Calibri"/>
                <w:b/>
                <w:bCs/>
                <w:color w:val="FFFFFF"/>
                <w:sz w:val="22"/>
                <w:lang w:eastAsia="en-GB"/>
              </w:rPr>
              <w:t>A</w:t>
            </w:r>
            <w:r w:rsidRPr="00EF1575">
              <w:rPr>
                <w:rFonts w:ascii="Calibri" w:eastAsia="Times New Roman" w:hAnsi="Calibri" w:cs="Calibri"/>
                <w:b/>
                <w:bCs/>
                <w:color w:val="FFFFFF"/>
                <w:sz w:val="22"/>
                <w:lang w:eastAsia="en-GB"/>
              </w:rPr>
              <w:t>gree</w:t>
            </w:r>
          </w:p>
        </w:tc>
        <w:tc>
          <w:tcPr>
            <w:tcW w:w="1404" w:type="dxa"/>
            <w:tcBorders>
              <w:top w:val="nil"/>
              <w:left w:val="single" w:sz="4" w:space="0" w:color="FFFFFF"/>
              <w:bottom w:val="single" w:sz="12" w:space="0" w:color="FFFFFF"/>
              <w:right w:val="single" w:sz="4" w:space="0" w:color="FFFFFF"/>
            </w:tcBorders>
            <w:shd w:val="clear" w:color="4472C4" w:fill="4472C4"/>
            <w:noWrap/>
            <w:vAlign w:val="center"/>
            <w:hideMark/>
          </w:tcPr>
          <w:p w14:paraId="432D48BC" w14:textId="77777777" w:rsidR="00EF1575" w:rsidRPr="00EF1575" w:rsidRDefault="00EF1575" w:rsidP="00EF1575">
            <w:pPr>
              <w:spacing w:after="0" w:line="240" w:lineRule="auto"/>
              <w:jc w:val="center"/>
              <w:rPr>
                <w:rFonts w:ascii="Calibri" w:eastAsia="Times New Roman" w:hAnsi="Calibri" w:cs="Calibri"/>
                <w:b/>
                <w:bCs/>
                <w:color w:val="FFFFFF"/>
                <w:sz w:val="22"/>
                <w:lang w:eastAsia="en-GB"/>
              </w:rPr>
            </w:pPr>
            <w:r w:rsidRPr="00EF1575">
              <w:rPr>
                <w:rFonts w:ascii="Calibri" w:eastAsia="Times New Roman" w:hAnsi="Calibri" w:cs="Calibri"/>
                <w:b/>
                <w:bCs/>
                <w:color w:val="FFFFFF"/>
                <w:sz w:val="22"/>
                <w:lang w:eastAsia="en-GB"/>
              </w:rPr>
              <w:t>Agree</w:t>
            </w:r>
          </w:p>
        </w:tc>
        <w:tc>
          <w:tcPr>
            <w:tcW w:w="1404" w:type="dxa"/>
            <w:tcBorders>
              <w:top w:val="nil"/>
              <w:left w:val="single" w:sz="4" w:space="0" w:color="FFFFFF"/>
              <w:bottom w:val="single" w:sz="12" w:space="0" w:color="FFFFFF"/>
              <w:right w:val="single" w:sz="4" w:space="0" w:color="FFFFFF"/>
            </w:tcBorders>
            <w:shd w:val="clear" w:color="4472C4" w:fill="4472C4"/>
            <w:noWrap/>
            <w:vAlign w:val="center"/>
            <w:hideMark/>
          </w:tcPr>
          <w:p w14:paraId="3B4C1DCD" w14:textId="77777777" w:rsidR="00EF1575" w:rsidRPr="00EF1575" w:rsidRDefault="00EF1575" w:rsidP="00EF1575">
            <w:pPr>
              <w:spacing w:after="0" w:line="240" w:lineRule="auto"/>
              <w:jc w:val="center"/>
              <w:rPr>
                <w:rFonts w:ascii="Calibri" w:eastAsia="Times New Roman" w:hAnsi="Calibri" w:cs="Calibri"/>
                <w:b/>
                <w:bCs/>
                <w:color w:val="FFFFFF"/>
                <w:sz w:val="22"/>
                <w:lang w:eastAsia="en-GB"/>
              </w:rPr>
            </w:pPr>
            <w:r w:rsidRPr="00EF1575">
              <w:rPr>
                <w:rFonts w:ascii="Calibri" w:eastAsia="Times New Roman" w:hAnsi="Calibri" w:cs="Calibri"/>
                <w:b/>
                <w:bCs/>
                <w:color w:val="FFFFFF"/>
                <w:sz w:val="22"/>
                <w:lang w:eastAsia="en-GB"/>
              </w:rPr>
              <w:t>Neither</w:t>
            </w:r>
          </w:p>
        </w:tc>
        <w:tc>
          <w:tcPr>
            <w:tcW w:w="1404" w:type="dxa"/>
            <w:tcBorders>
              <w:top w:val="nil"/>
              <w:left w:val="single" w:sz="4" w:space="0" w:color="FFFFFF"/>
              <w:bottom w:val="single" w:sz="12" w:space="0" w:color="FFFFFF"/>
              <w:right w:val="single" w:sz="4" w:space="0" w:color="FFFFFF"/>
            </w:tcBorders>
            <w:shd w:val="clear" w:color="4472C4" w:fill="4472C4"/>
            <w:noWrap/>
            <w:vAlign w:val="center"/>
            <w:hideMark/>
          </w:tcPr>
          <w:p w14:paraId="72202294" w14:textId="77777777" w:rsidR="00EF1575" w:rsidRPr="00EF1575" w:rsidRDefault="00EF1575" w:rsidP="00EF1575">
            <w:pPr>
              <w:spacing w:after="0" w:line="240" w:lineRule="auto"/>
              <w:jc w:val="center"/>
              <w:rPr>
                <w:rFonts w:ascii="Calibri" w:eastAsia="Times New Roman" w:hAnsi="Calibri" w:cs="Calibri"/>
                <w:b/>
                <w:bCs/>
                <w:color w:val="FFFFFF"/>
                <w:sz w:val="22"/>
                <w:lang w:eastAsia="en-GB"/>
              </w:rPr>
            </w:pPr>
            <w:r w:rsidRPr="00EF1575">
              <w:rPr>
                <w:rFonts w:ascii="Calibri" w:eastAsia="Times New Roman" w:hAnsi="Calibri" w:cs="Calibri"/>
                <w:b/>
                <w:bCs/>
                <w:color w:val="FFFFFF"/>
                <w:sz w:val="22"/>
                <w:lang w:eastAsia="en-GB"/>
              </w:rPr>
              <w:t>Disagree</w:t>
            </w:r>
          </w:p>
        </w:tc>
        <w:tc>
          <w:tcPr>
            <w:tcW w:w="1854" w:type="dxa"/>
            <w:tcBorders>
              <w:top w:val="nil"/>
              <w:left w:val="single" w:sz="4" w:space="0" w:color="FFFFFF"/>
              <w:bottom w:val="single" w:sz="12" w:space="0" w:color="FFFFFF"/>
              <w:right w:val="nil"/>
            </w:tcBorders>
            <w:shd w:val="clear" w:color="4472C4" w:fill="4472C4"/>
            <w:noWrap/>
            <w:vAlign w:val="center"/>
            <w:hideMark/>
          </w:tcPr>
          <w:p w14:paraId="55DB7130" w14:textId="2C5E1B57" w:rsidR="00EF1575" w:rsidRPr="00EF1575" w:rsidRDefault="00EF1575" w:rsidP="00EF1575">
            <w:pPr>
              <w:spacing w:after="0" w:line="240" w:lineRule="auto"/>
              <w:jc w:val="center"/>
              <w:rPr>
                <w:rFonts w:ascii="Calibri" w:eastAsia="Times New Roman" w:hAnsi="Calibri" w:cs="Calibri"/>
                <w:b/>
                <w:bCs/>
                <w:color w:val="FFFFFF"/>
                <w:sz w:val="22"/>
                <w:lang w:eastAsia="en-GB"/>
              </w:rPr>
            </w:pPr>
            <w:r w:rsidRPr="00EF1575">
              <w:rPr>
                <w:rFonts w:ascii="Calibri" w:eastAsia="Times New Roman" w:hAnsi="Calibri" w:cs="Calibri"/>
                <w:b/>
                <w:bCs/>
                <w:color w:val="FFFFFF"/>
                <w:sz w:val="22"/>
                <w:lang w:eastAsia="en-GB"/>
              </w:rPr>
              <w:t xml:space="preserve">Strongly </w:t>
            </w:r>
            <w:r>
              <w:rPr>
                <w:rFonts w:ascii="Calibri" w:eastAsia="Times New Roman" w:hAnsi="Calibri" w:cs="Calibri"/>
                <w:b/>
                <w:bCs/>
                <w:color w:val="FFFFFF"/>
                <w:sz w:val="22"/>
                <w:lang w:eastAsia="en-GB"/>
              </w:rPr>
              <w:t>D</w:t>
            </w:r>
            <w:r w:rsidRPr="00EF1575">
              <w:rPr>
                <w:rFonts w:ascii="Calibri" w:eastAsia="Times New Roman" w:hAnsi="Calibri" w:cs="Calibri"/>
                <w:b/>
                <w:bCs/>
                <w:color w:val="FFFFFF"/>
                <w:sz w:val="22"/>
                <w:lang w:eastAsia="en-GB"/>
              </w:rPr>
              <w:t>isagree</w:t>
            </w:r>
          </w:p>
        </w:tc>
      </w:tr>
      <w:tr w:rsidR="00EF1575" w:rsidRPr="00EF1575" w14:paraId="05112A76" w14:textId="77777777" w:rsidTr="003B5CB8">
        <w:trPr>
          <w:trHeight w:val="315"/>
          <w:jc w:val="center"/>
        </w:trPr>
        <w:tc>
          <w:tcPr>
            <w:tcW w:w="1247" w:type="dxa"/>
            <w:tcBorders>
              <w:top w:val="single" w:sz="4" w:space="0" w:color="FFFFFF"/>
              <w:left w:val="nil"/>
              <w:bottom w:val="single" w:sz="4" w:space="0" w:color="FFFFFF"/>
              <w:right w:val="single" w:sz="4" w:space="0" w:color="FFFFFF"/>
            </w:tcBorders>
            <w:shd w:val="clear" w:color="B4C6E7" w:fill="B4C6E7"/>
            <w:noWrap/>
            <w:vAlign w:val="center"/>
            <w:hideMark/>
          </w:tcPr>
          <w:p w14:paraId="290187B4"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1</w:t>
            </w:r>
          </w:p>
        </w:tc>
        <w:tc>
          <w:tcPr>
            <w:tcW w:w="185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B8FA831"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4</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134596A"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5</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056E37D"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1</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0622427"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p>
        </w:tc>
        <w:tc>
          <w:tcPr>
            <w:tcW w:w="1854" w:type="dxa"/>
            <w:tcBorders>
              <w:top w:val="single" w:sz="4" w:space="0" w:color="FFFFFF"/>
              <w:left w:val="single" w:sz="4" w:space="0" w:color="FFFFFF"/>
              <w:bottom w:val="single" w:sz="4" w:space="0" w:color="FFFFFF"/>
              <w:right w:val="nil"/>
            </w:tcBorders>
            <w:shd w:val="clear" w:color="B4C6E7" w:fill="B4C6E7"/>
            <w:noWrap/>
            <w:vAlign w:val="center"/>
            <w:hideMark/>
          </w:tcPr>
          <w:p w14:paraId="4011C722"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r>
      <w:tr w:rsidR="00EF1575" w:rsidRPr="00EF1575" w14:paraId="62DE28EE" w14:textId="77777777" w:rsidTr="003B5CB8">
        <w:trPr>
          <w:trHeight w:val="315"/>
          <w:jc w:val="center"/>
        </w:trPr>
        <w:tc>
          <w:tcPr>
            <w:tcW w:w="1247" w:type="dxa"/>
            <w:tcBorders>
              <w:top w:val="single" w:sz="4" w:space="0" w:color="FFFFFF"/>
              <w:left w:val="nil"/>
              <w:bottom w:val="single" w:sz="4" w:space="0" w:color="FFFFFF"/>
              <w:right w:val="single" w:sz="4" w:space="0" w:color="FFFFFF"/>
            </w:tcBorders>
            <w:shd w:val="clear" w:color="D9E1F2" w:fill="D9E1F2"/>
            <w:noWrap/>
            <w:vAlign w:val="center"/>
            <w:hideMark/>
          </w:tcPr>
          <w:p w14:paraId="7E96B2CD"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2</w:t>
            </w:r>
          </w:p>
        </w:tc>
        <w:tc>
          <w:tcPr>
            <w:tcW w:w="185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A2E62F0" w14:textId="77777777" w:rsidR="00EF1575" w:rsidRPr="00EF1575" w:rsidRDefault="00EF1575" w:rsidP="00EF1575">
            <w:pPr>
              <w:spacing w:after="0" w:line="240" w:lineRule="auto"/>
              <w:jc w:val="center"/>
              <w:rPr>
                <w:rFonts w:eastAsia="Times New Roman" w:cs="Calibri"/>
                <w:color w:val="000000"/>
                <w:szCs w:val="24"/>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10968867"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79FB8A84"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41FDE583"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3</w:t>
            </w:r>
          </w:p>
        </w:tc>
        <w:tc>
          <w:tcPr>
            <w:tcW w:w="1854" w:type="dxa"/>
            <w:tcBorders>
              <w:top w:val="single" w:sz="4" w:space="0" w:color="FFFFFF"/>
              <w:left w:val="single" w:sz="4" w:space="0" w:color="FFFFFF"/>
              <w:bottom w:val="single" w:sz="4" w:space="0" w:color="FFFFFF"/>
              <w:right w:val="nil"/>
            </w:tcBorders>
            <w:shd w:val="clear" w:color="D9E1F2" w:fill="D9E1F2"/>
            <w:noWrap/>
            <w:vAlign w:val="center"/>
            <w:hideMark/>
          </w:tcPr>
          <w:p w14:paraId="445A9A4C"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7</w:t>
            </w:r>
          </w:p>
        </w:tc>
      </w:tr>
      <w:tr w:rsidR="00EF1575" w:rsidRPr="00EF1575" w14:paraId="374B7B0B" w14:textId="77777777" w:rsidTr="003B5CB8">
        <w:trPr>
          <w:trHeight w:val="315"/>
          <w:jc w:val="center"/>
        </w:trPr>
        <w:tc>
          <w:tcPr>
            <w:tcW w:w="1247" w:type="dxa"/>
            <w:tcBorders>
              <w:top w:val="single" w:sz="4" w:space="0" w:color="FFFFFF"/>
              <w:left w:val="nil"/>
              <w:bottom w:val="single" w:sz="4" w:space="0" w:color="FFFFFF"/>
              <w:right w:val="single" w:sz="4" w:space="0" w:color="FFFFFF"/>
            </w:tcBorders>
            <w:shd w:val="clear" w:color="B4C6E7" w:fill="B4C6E7"/>
            <w:noWrap/>
            <w:vAlign w:val="center"/>
            <w:hideMark/>
          </w:tcPr>
          <w:p w14:paraId="7FD50BB2"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3</w:t>
            </w:r>
          </w:p>
        </w:tc>
        <w:tc>
          <w:tcPr>
            <w:tcW w:w="185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A6FBF5B"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5</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C0CDF39"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4</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4DC6D64"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1</w:t>
            </w:r>
          </w:p>
        </w:tc>
        <w:tc>
          <w:tcPr>
            <w:tcW w:w="140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75D6D85"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p>
        </w:tc>
        <w:tc>
          <w:tcPr>
            <w:tcW w:w="1854" w:type="dxa"/>
            <w:tcBorders>
              <w:top w:val="single" w:sz="4" w:space="0" w:color="FFFFFF"/>
              <w:left w:val="single" w:sz="4" w:space="0" w:color="FFFFFF"/>
              <w:bottom w:val="single" w:sz="4" w:space="0" w:color="FFFFFF"/>
              <w:right w:val="nil"/>
            </w:tcBorders>
            <w:shd w:val="clear" w:color="B4C6E7" w:fill="B4C6E7"/>
            <w:noWrap/>
            <w:vAlign w:val="center"/>
            <w:hideMark/>
          </w:tcPr>
          <w:p w14:paraId="363F5924"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r>
      <w:tr w:rsidR="00EF1575" w:rsidRPr="00EF1575" w14:paraId="429A0E57" w14:textId="77777777" w:rsidTr="003B5CB8">
        <w:trPr>
          <w:trHeight w:val="315"/>
          <w:jc w:val="center"/>
        </w:trPr>
        <w:tc>
          <w:tcPr>
            <w:tcW w:w="1247" w:type="dxa"/>
            <w:tcBorders>
              <w:top w:val="single" w:sz="4" w:space="0" w:color="FFFFFF"/>
              <w:left w:val="nil"/>
              <w:bottom w:val="single" w:sz="4" w:space="0" w:color="FFFFFF"/>
              <w:right w:val="single" w:sz="4" w:space="0" w:color="FFFFFF"/>
            </w:tcBorders>
            <w:shd w:val="clear" w:color="D9E1F2" w:fill="D9E1F2"/>
            <w:noWrap/>
            <w:vAlign w:val="center"/>
            <w:hideMark/>
          </w:tcPr>
          <w:p w14:paraId="65BC1AFA"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4</w:t>
            </w:r>
          </w:p>
        </w:tc>
        <w:tc>
          <w:tcPr>
            <w:tcW w:w="185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1DEFB3E0" w14:textId="77777777" w:rsidR="00EF1575" w:rsidRPr="00EF1575" w:rsidRDefault="00EF1575" w:rsidP="00EF1575">
            <w:pPr>
              <w:spacing w:after="0" w:line="240" w:lineRule="auto"/>
              <w:jc w:val="center"/>
              <w:rPr>
                <w:rFonts w:eastAsia="Times New Roman" w:cs="Calibri"/>
                <w:color w:val="000000"/>
                <w:szCs w:val="24"/>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FD4500D"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5F0FB4A0" w14:textId="77777777" w:rsidR="00EF1575" w:rsidRPr="00EF1575" w:rsidRDefault="00EF1575" w:rsidP="00EF1575">
            <w:pPr>
              <w:spacing w:after="0" w:line="240" w:lineRule="auto"/>
              <w:jc w:val="center"/>
              <w:rPr>
                <w:rFonts w:ascii="Times New Roman" w:eastAsia="Times New Roman" w:hAnsi="Times New Roman" w:cs="Times New Roman"/>
                <w:sz w:val="20"/>
                <w:szCs w:val="20"/>
                <w:lang w:eastAsia="en-GB"/>
              </w:rPr>
            </w:pPr>
          </w:p>
        </w:tc>
        <w:tc>
          <w:tcPr>
            <w:tcW w:w="140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789136E9"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8</w:t>
            </w:r>
          </w:p>
        </w:tc>
        <w:tc>
          <w:tcPr>
            <w:tcW w:w="1854" w:type="dxa"/>
            <w:tcBorders>
              <w:top w:val="single" w:sz="4" w:space="0" w:color="FFFFFF"/>
              <w:left w:val="single" w:sz="4" w:space="0" w:color="FFFFFF"/>
              <w:bottom w:val="single" w:sz="4" w:space="0" w:color="FFFFFF"/>
              <w:right w:val="nil"/>
            </w:tcBorders>
            <w:shd w:val="clear" w:color="D9E1F2" w:fill="D9E1F2"/>
            <w:noWrap/>
            <w:vAlign w:val="center"/>
            <w:hideMark/>
          </w:tcPr>
          <w:p w14:paraId="75F49236"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2</w:t>
            </w:r>
          </w:p>
        </w:tc>
      </w:tr>
      <w:tr w:rsidR="00EF1575" w:rsidRPr="00EF1575" w14:paraId="1A3B82FC" w14:textId="77777777" w:rsidTr="003B5CB8">
        <w:trPr>
          <w:trHeight w:val="315"/>
          <w:jc w:val="center"/>
        </w:trPr>
        <w:tc>
          <w:tcPr>
            <w:tcW w:w="1247" w:type="dxa"/>
            <w:tcBorders>
              <w:top w:val="single" w:sz="4" w:space="0" w:color="FFFFFF"/>
              <w:left w:val="nil"/>
              <w:bottom w:val="nil"/>
              <w:right w:val="single" w:sz="4" w:space="0" w:color="FFFFFF"/>
            </w:tcBorders>
            <w:shd w:val="clear" w:color="B4C6E7" w:fill="B4C6E7"/>
            <w:noWrap/>
            <w:vAlign w:val="center"/>
            <w:hideMark/>
          </w:tcPr>
          <w:p w14:paraId="2B24E8AA"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5</w:t>
            </w:r>
          </w:p>
        </w:tc>
        <w:tc>
          <w:tcPr>
            <w:tcW w:w="1854" w:type="dxa"/>
            <w:tcBorders>
              <w:top w:val="single" w:sz="4" w:space="0" w:color="FFFFFF"/>
              <w:left w:val="single" w:sz="4" w:space="0" w:color="FFFFFF"/>
              <w:bottom w:val="nil"/>
              <w:right w:val="single" w:sz="4" w:space="0" w:color="FFFFFF"/>
            </w:tcBorders>
            <w:shd w:val="clear" w:color="B4C6E7" w:fill="B4C6E7"/>
            <w:noWrap/>
            <w:vAlign w:val="center"/>
            <w:hideMark/>
          </w:tcPr>
          <w:p w14:paraId="5A76E9DF" w14:textId="77777777" w:rsidR="00EF1575" w:rsidRPr="00EF1575" w:rsidRDefault="00EF1575" w:rsidP="00EF1575">
            <w:pPr>
              <w:spacing w:after="0" w:line="240" w:lineRule="auto"/>
              <w:jc w:val="center"/>
              <w:rPr>
                <w:rFonts w:eastAsia="Times New Roman" w:cs="Calibri"/>
                <w:color w:val="000000"/>
                <w:szCs w:val="24"/>
                <w:lang w:eastAsia="en-GB"/>
              </w:rPr>
            </w:pPr>
          </w:p>
        </w:tc>
        <w:tc>
          <w:tcPr>
            <w:tcW w:w="1404" w:type="dxa"/>
            <w:tcBorders>
              <w:top w:val="single" w:sz="4" w:space="0" w:color="FFFFFF"/>
              <w:left w:val="single" w:sz="4" w:space="0" w:color="FFFFFF"/>
              <w:bottom w:val="nil"/>
              <w:right w:val="single" w:sz="4" w:space="0" w:color="FFFFFF"/>
            </w:tcBorders>
            <w:shd w:val="clear" w:color="B4C6E7" w:fill="B4C6E7"/>
            <w:noWrap/>
            <w:vAlign w:val="center"/>
            <w:hideMark/>
          </w:tcPr>
          <w:p w14:paraId="1EF6FD69"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1</w:t>
            </w:r>
          </w:p>
        </w:tc>
        <w:tc>
          <w:tcPr>
            <w:tcW w:w="1404" w:type="dxa"/>
            <w:tcBorders>
              <w:top w:val="single" w:sz="4" w:space="0" w:color="FFFFFF"/>
              <w:left w:val="single" w:sz="4" w:space="0" w:color="FFFFFF"/>
              <w:bottom w:val="nil"/>
              <w:right w:val="single" w:sz="4" w:space="0" w:color="FFFFFF"/>
            </w:tcBorders>
            <w:shd w:val="clear" w:color="B4C6E7" w:fill="B4C6E7"/>
            <w:noWrap/>
            <w:vAlign w:val="center"/>
            <w:hideMark/>
          </w:tcPr>
          <w:p w14:paraId="0464601E"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4</w:t>
            </w:r>
          </w:p>
        </w:tc>
        <w:tc>
          <w:tcPr>
            <w:tcW w:w="1404" w:type="dxa"/>
            <w:tcBorders>
              <w:top w:val="single" w:sz="4" w:space="0" w:color="FFFFFF"/>
              <w:left w:val="single" w:sz="4" w:space="0" w:color="FFFFFF"/>
              <w:bottom w:val="nil"/>
              <w:right w:val="single" w:sz="4" w:space="0" w:color="FFFFFF"/>
            </w:tcBorders>
            <w:shd w:val="clear" w:color="B4C6E7" w:fill="B4C6E7"/>
            <w:noWrap/>
            <w:vAlign w:val="center"/>
            <w:hideMark/>
          </w:tcPr>
          <w:p w14:paraId="19C81081"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3</w:t>
            </w:r>
          </w:p>
        </w:tc>
        <w:tc>
          <w:tcPr>
            <w:tcW w:w="1854" w:type="dxa"/>
            <w:tcBorders>
              <w:top w:val="single" w:sz="4" w:space="0" w:color="FFFFFF"/>
              <w:left w:val="single" w:sz="4" w:space="0" w:color="FFFFFF"/>
              <w:bottom w:val="nil"/>
              <w:right w:val="nil"/>
            </w:tcBorders>
            <w:shd w:val="clear" w:color="B4C6E7" w:fill="B4C6E7"/>
            <w:noWrap/>
            <w:vAlign w:val="center"/>
            <w:hideMark/>
          </w:tcPr>
          <w:p w14:paraId="2B2DE1C8" w14:textId="77777777" w:rsidR="00EF1575" w:rsidRPr="00EF1575" w:rsidRDefault="00EF1575" w:rsidP="00EF1575">
            <w:pPr>
              <w:spacing w:after="0" w:line="240" w:lineRule="auto"/>
              <w:jc w:val="center"/>
              <w:rPr>
                <w:rFonts w:ascii="Calibri" w:eastAsia="Times New Roman" w:hAnsi="Calibri" w:cs="Calibri"/>
                <w:color w:val="000000"/>
                <w:sz w:val="22"/>
                <w:lang w:eastAsia="en-GB"/>
              </w:rPr>
            </w:pPr>
            <w:r w:rsidRPr="00EF1575">
              <w:rPr>
                <w:rFonts w:ascii="Calibri" w:eastAsia="Times New Roman" w:hAnsi="Calibri" w:cs="Calibri"/>
                <w:color w:val="000000"/>
                <w:sz w:val="22"/>
                <w:lang w:eastAsia="en-GB"/>
              </w:rPr>
              <w:t>2</w:t>
            </w:r>
          </w:p>
        </w:tc>
      </w:tr>
    </w:tbl>
    <w:p w14:paraId="168675FD" w14:textId="4EAFF356" w:rsidR="0079733C" w:rsidRDefault="00EF1575" w:rsidP="00EF1575">
      <w:pPr>
        <w:pStyle w:val="Caption"/>
        <w:jc w:val="center"/>
      </w:pPr>
      <w:bookmarkStart w:id="151" w:name="_Toc512983826"/>
      <w:r>
        <w:t xml:space="preserve">Table </w:t>
      </w:r>
      <w:fldSimple w:instr=" SEQ Table \* ARABIC ">
        <w:r w:rsidR="00C35486">
          <w:rPr>
            <w:noProof/>
          </w:rPr>
          <w:t>5</w:t>
        </w:r>
      </w:fldSimple>
      <w:r>
        <w:t xml:space="preserve">: SUS </w:t>
      </w:r>
      <w:r w:rsidRPr="00821B8B">
        <w:t>Questionnaire Data Results</w:t>
      </w:r>
      <w:bookmarkEnd w:id="151"/>
    </w:p>
    <w:p w14:paraId="64C44291" w14:textId="01EF3667" w:rsidR="009C1754" w:rsidRDefault="007D3A35" w:rsidP="007D3A35">
      <w:r>
        <w:t xml:space="preserve">Despite issues regarding the socket connection, </w:t>
      </w:r>
      <w:r w:rsidR="00A92543">
        <w:t>ten people</w:t>
      </w:r>
      <w:r>
        <w:t xml:space="preserve"> tested based upon the design and functionality of </w:t>
      </w:r>
      <w:r w:rsidR="003B174E">
        <w:t>the application</w:t>
      </w:r>
      <w:r>
        <w:t>. These results are inputted into the above spreadsheet, and analysis performed</w:t>
      </w:r>
      <w:r w:rsidR="00A92543">
        <w:t xml:space="preserve"> on th</w:t>
      </w:r>
      <w:r w:rsidR="002D31DD">
        <w:t xml:space="preserve">e collected </w:t>
      </w:r>
      <w:r w:rsidR="00A92543">
        <w:t>data</w:t>
      </w:r>
      <w:r w:rsidR="00161456">
        <w:t xml:space="preserve"> to calculate the mean</w:t>
      </w:r>
      <w:r w:rsidR="00DD6259">
        <w:t xml:space="preserve"> for the </w:t>
      </w:r>
      <w:r w:rsidR="00DD6259">
        <w:lastRenderedPageBreak/>
        <w:t>first five questions</w:t>
      </w:r>
      <w:r>
        <w:t>.</w:t>
      </w:r>
      <w:r w:rsidR="00DD6259">
        <w:t xml:space="preserve"> This can be used to calculate the SUS score and compare it to the success criteria for the application.</w:t>
      </w:r>
      <w:r w:rsidR="00677001">
        <w:t xml:space="preserve"> These results are shown in the graph below:</w:t>
      </w:r>
    </w:p>
    <w:p w14:paraId="42C408C2" w14:textId="77777777" w:rsidR="00BB120F" w:rsidRDefault="00BB120F" w:rsidP="00BB120F">
      <w:pPr>
        <w:keepNext/>
        <w:spacing w:after="0"/>
        <w:jc w:val="center"/>
      </w:pPr>
      <w:r w:rsidRPr="00C64C1D">
        <w:rPr>
          <w:noProof/>
        </w:rPr>
        <w:drawing>
          <wp:inline distT="0" distB="0" distL="0" distR="0" wp14:anchorId="164380CC" wp14:editId="13930A42">
            <wp:extent cx="5400000" cy="2743200"/>
            <wp:effectExtent l="0" t="0" r="10795" b="0"/>
            <wp:docPr id="67" name="Chart 67">
              <a:extLst xmlns:a="http://schemas.openxmlformats.org/drawingml/2006/main">
                <a:ext uri="{FF2B5EF4-FFF2-40B4-BE49-F238E27FC236}">
                  <a16:creationId xmlns:a16="http://schemas.microsoft.com/office/drawing/2014/main" id="{B231596A-AE04-4B16-9F50-6508ECD156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010E64B" w14:textId="61AB12AF" w:rsidR="00094559" w:rsidRDefault="00BB120F" w:rsidP="00BB120F">
      <w:pPr>
        <w:pStyle w:val="Caption"/>
        <w:jc w:val="center"/>
      </w:pPr>
      <w:bookmarkStart w:id="152" w:name="_Toc512827451"/>
      <w:r>
        <w:t xml:space="preserve">Figure </w:t>
      </w:r>
      <w:fldSimple w:instr=" SEQ Figure \* ARABIC ">
        <w:r>
          <w:rPr>
            <w:noProof/>
          </w:rPr>
          <w:t>41</w:t>
        </w:r>
      </w:fldSimple>
      <w:r>
        <w:t>: SUS Question Analysis</w:t>
      </w:r>
      <w:bookmarkEnd w:id="152"/>
    </w:p>
    <w:p w14:paraId="5361DBCC" w14:textId="73A19012" w:rsidR="00094559" w:rsidRDefault="00987D87" w:rsidP="007D3A35">
      <w:r>
        <w:t xml:space="preserve">The </w:t>
      </w:r>
      <w:r w:rsidR="008C1A6A">
        <w:t>SUS score</w:t>
      </w:r>
      <w:r>
        <w:t xml:space="preserve"> is 32.4</w:t>
      </w:r>
      <w:r w:rsidR="008C1A6A">
        <w:t xml:space="preserve"> out of</w:t>
      </w:r>
      <w:r>
        <w:t xml:space="preserve"> 50</w:t>
      </w:r>
      <w:r w:rsidR="008C1A6A">
        <w:t xml:space="preserve"> (64.8%)</w:t>
      </w:r>
      <w:r>
        <w:t xml:space="preserve">, which is not bad, considering the question that let this </w:t>
      </w:r>
      <w:r w:rsidR="008C1A6A">
        <w:t xml:space="preserve">score </w:t>
      </w:r>
      <w:r>
        <w:t>down was the unreliability</w:t>
      </w:r>
      <w:r w:rsidR="008C1A6A">
        <w:t xml:space="preserve"> of the system</w:t>
      </w:r>
      <w:r>
        <w:t>, which can be traced to the current issues</w:t>
      </w:r>
      <w:r w:rsidR="008C1A6A">
        <w:t xml:space="preserve"> with the application</w:t>
      </w:r>
      <w:r>
        <w:t>.</w:t>
      </w:r>
    </w:p>
    <w:p w14:paraId="562FF944" w14:textId="771DF6F5" w:rsidR="00BB120F" w:rsidRDefault="002310ED" w:rsidP="002310ED">
      <w:pPr>
        <w:pStyle w:val="Heading3"/>
      </w:pPr>
      <w:bookmarkStart w:id="153" w:name="_Toc512827399"/>
      <w:r>
        <w:t>5.3.2 Questions 6-</w:t>
      </w:r>
      <w:r w:rsidR="00677001">
        <w:t>11</w:t>
      </w:r>
      <w:r>
        <w:t xml:space="preserve"> (Software &amp; Hardware Issues)</w:t>
      </w:r>
      <w:bookmarkEnd w:id="153"/>
    </w:p>
    <w:tbl>
      <w:tblPr>
        <w:tblW w:w="5952" w:type="dxa"/>
        <w:jc w:val="center"/>
        <w:tblLook w:val="04A0" w:firstRow="1" w:lastRow="0" w:firstColumn="1" w:lastColumn="0" w:noHBand="0" w:noVBand="1"/>
      </w:tblPr>
      <w:tblGrid>
        <w:gridCol w:w="1984"/>
        <w:gridCol w:w="1984"/>
        <w:gridCol w:w="1984"/>
      </w:tblGrid>
      <w:tr w:rsidR="002310ED" w:rsidRPr="002310ED" w14:paraId="302DDD9C" w14:textId="77777777" w:rsidTr="00991600">
        <w:trPr>
          <w:trHeight w:val="300"/>
          <w:jc w:val="center"/>
        </w:trPr>
        <w:tc>
          <w:tcPr>
            <w:tcW w:w="1984" w:type="dxa"/>
            <w:tcBorders>
              <w:top w:val="nil"/>
              <w:left w:val="nil"/>
              <w:bottom w:val="single" w:sz="12" w:space="0" w:color="FFFFFF"/>
              <w:right w:val="single" w:sz="4" w:space="0" w:color="FFFFFF"/>
            </w:tcBorders>
            <w:shd w:val="clear" w:color="4472C4" w:fill="4472C4"/>
            <w:noWrap/>
            <w:vAlign w:val="center"/>
            <w:hideMark/>
          </w:tcPr>
          <w:p w14:paraId="31CFA9BD" w14:textId="02E7E179" w:rsidR="002310ED" w:rsidRPr="002310ED" w:rsidRDefault="002310ED" w:rsidP="00991600">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 xml:space="preserve">Question </w:t>
            </w:r>
            <w:r w:rsidRPr="002310ED">
              <w:rPr>
                <w:rFonts w:ascii="Calibri" w:eastAsia="Times New Roman" w:hAnsi="Calibri" w:cs="Calibri"/>
                <w:b/>
                <w:bCs/>
                <w:color w:val="FFFFFF"/>
                <w:sz w:val="22"/>
                <w:lang w:eastAsia="en-GB"/>
              </w:rPr>
              <w:t>N</w:t>
            </w:r>
            <w:r>
              <w:rPr>
                <w:rFonts w:ascii="Calibri" w:eastAsia="Times New Roman" w:hAnsi="Calibri" w:cs="Calibri"/>
                <w:b/>
                <w:bCs/>
                <w:color w:val="FFFFFF"/>
                <w:sz w:val="22"/>
                <w:lang w:eastAsia="en-GB"/>
              </w:rPr>
              <w:t>o.</w:t>
            </w:r>
          </w:p>
        </w:tc>
        <w:tc>
          <w:tcPr>
            <w:tcW w:w="1984" w:type="dxa"/>
            <w:tcBorders>
              <w:top w:val="nil"/>
              <w:left w:val="single" w:sz="4" w:space="0" w:color="FFFFFF"/>
              <w:bottom w:val="single" w:sz="12" w:space="0" w:color="FFFFFF"/>
              <w:right w:val="single" w:sz="4" w:space="0" w:color="FFFFFF"/>
            </w:tcBorders>
            <w:shd w:val="clear" w:color="4472C4" w:fill="4472C4"/>
            <w:noWrap/>
            <w:vAlign w:val="center"/>
            <w:hideMark/>
          </w:tcPr>
          <w:p w14:paraId="173CFAE2" w14:textId="77777777" w:rsidR="002310ED" w:rsidRPr="002310ED" w:rsidRDefault="002310ED" w:rsidP="00991600">
            <w:pPr>
              <w:spacing w:after="0" w:line="240" w:lineRule="auto"/>
              <w:jc w:val="center"/>
              <w:rPr>
                <w:rFonts w:ascii="Calibri" w:eastAsia="Times New Roman" w:hAnsi="Calibri" w:cs="Calibri"/>
                <w:b/>
                <w:bCs/>
                <w:color w:val="FFFFFF"/>
                <w:sz w:val="22"/>
                <w:lang w:eastAsia="en-GB"/>
              </w:rPr>
            </w:pPr>
            <w:r w:rsidRPr="002310ED">
              <w:rPr>
                <w:rFonts w:ascii="Calibri" w:eastAsia="Times New Roman" w:hAnsi="Calibri" w:cs="Calibri"/>
                <w:b/>
                <w:bCs/>
                <w:color w:val="FFFFFF"/>
                <w:sz w:val="22"/>
                <w:lang w:eastAsia="en-GB"/>
              </w:rPr>
              <w:t>Correctly/ Yes</w:t>
            </w:r>
          </w:p>
        </w:tc>
        <w:tc>
          <w:tcPr>
            <w:tcW w:w="1984" w:type="dxa"/>
            <w:tcBorders>
              <w:top w:val="nil"/>
              <w:left w:val="single" w:sz="4" w:space="0" w:color="FFFFFF"/>
              <w:bottom w:val="single" w:sz="12" w:space="0" w:color="FFFFFF"/>
              <w:right w:val="single" w:sz="4" w:space="0" w:color="FFFFFF"/>
            </w:tcBorders>
            <w:shd w:val="clear" w:color="4472C4" w:fill="4472C4"/>
            <w:noWrap/>
            <w:vAlign w:val="center"/>
            <w:hideMark/>
          </w:tcPr>
          <w:p w14:paraId="197171F7" w14:textId="77777777" w:rsidR="002310ED" w:rsidRPr="002310ED" w:rsidRDefault="002310ED" w:rsidP="00991600">
            <w:pPr>
              <w:spacing w:after="0" w:line="240" w:lineRule="auto"/>
              <w:jc w:val="center"/>
              <w:rPr>
                <w:rFonts w:ascii="Calibri" w:eastAsia="Times New Roman" w:hAnsi="Calibri" w:cs="Calibri"/>
                <w:b/>
                <w:bCs/>
                <w:color w:val="FFFFFF"/>
                <w:sz w:val="22"/>
                <w:lang w:eastAsia="en-GB"/>
              </w:rPr>
            </w:pPr>
            <w:r w:rsidRPr="002310ED">
              <w:rPr>
                <w:rFonts w:ascii="Calibri" w:eastAsia="Times New Roman" w:hAnsi="Calibri" w:cs="Calibri"/>
                <w:b/>
                <w:bCs/>
                <w:color w:val="FFFFFF"/>
                <w:sz w:val="22"/>
                <w:lang w:eastAsia="en-GB"/>
              </w:rPr>
              <w:t>Incorrectly/ No</w:t>
            </w:r>
          </w:p>
        </w:tc>
      </w:tr>
      <w:tr w:rsidR="002310ED" w:rsidRPr="002310ED" w14:paraId="44421F5B" w14:textId="77777777" w:rsidTr="00991600">
        <w:trPr>
          <w:trHeight w:val="315"/>
          <w:jc w:val="center"/>
        </w:trPr>
        <w:tc>
          <w:tcPr>
            <w:tcW w:w="1984" w:type="dxa"/>
            <w:tcBorders>
              <w:top w:val="single" w:sz="4" w:space="0" w:color="FFFFFF"/>
              <w:left w:val="nil"/>
              <w:bottom w:val="single" w:sz="4" w:space="0" w:color="FFFFFF"/>
              <w:right w:val="single" w:sz="4" w:space="0" w:color="FFFFFF"/>
            </w:tcBorders>
            <w:shd w:val="clear" w:color="B4C6E7" w:fill="B4C6E7"/>
            <w:noWrap/>
            <w:vAlign w:val="center"/>
            <w:hideMark/>
          </w:tcPr>
          <w:p w14:paraId="6A9B6B15"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6</w:t>
            </w:r>
          </w:p>
        </w:tc>
        <w:tc>
          <w:tcPr>
            <w:tcW w:w="198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A18AD60"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20</w:t>
            </w:r>
          </w:p>
        </w:tc>
        <w:tc>
          <w:tcPr>
            <w:tcW w:w="198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FC0030F"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5</w:t>
            </w:r>
          </w:p>
        </w:tc>
      </w:tr>
      <w:tr w:rsidR="002310ED" w:rsidRPr="002310ED" w14:paraId="5C1DF0A8" w14:textId="77777777" w:rsidTr="00991600">
        <w:trPr>
          <w:trHeight w:val="315"/>
          <w:jc w:val="center"/>
        </w:trPr>
        <w:tc>
          <w:tcPr>
            <w:tcW w:w="1984" w:type="dxa"/>
            <w:tcBorders>
              <w:top w:val="single" w:sz="4" w:space="0" w:color="FFFFFF"/>
              <w:left w:val="nil"/>
              <w:bottom w:val="single" w:sz="4" w:space="0" w:color="FFFFFF"/>
              <w:right w:val="single" w:sz="4" w:space="0" w:color="FFFFFF"/>
            </w:tcBorders>
            <w:shd w:val="clear" w:color="D9E1F2" w:fill="D9E1F2"/>
            <w:noWrap/>
            <w:vAlign w:val="center"/>
            <w:hideMark/>
          </w:tcPr>
          <w:p w14:paraId="37B9B5C8"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7</w:t>
            </w:r>
          </w:p>
        </w:tc>
        <w:tc>
          <w:tcPr>
            <w:tcW w:w="198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CD12F39"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1</w:t>
            </w:r>
          </w:p>
        </w:tc>
        <w:tc>
          <w:tcPr>
            <w:tcW w:w="1984"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400D5FB8"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9</w:t>
            </w:r>
          </w:p>
        </w:tc>
      </w:tr>
      <w:tr w:rsidR="002310ED" w:rsidRPr="002310ED" w14:paraId="263AC3CD" w14:textId="77777777" w:rsidTr="00991600">
        <w:trPr>
          <w:trHeight w:val="315"/>
          <w:jc w:val="center"/>
        </w:trPr>
        <w:tc>
          <w:tcPr>
            <w:tcW w:w="1984" w:type="dxa"/>
            <w:tcBorders>
              <w:top w:val="single" w:sz="4" w:space="0" w:color="FFFFFF"/>
              <w:left w:val="nil"/>
              <w:bottom w:val="single" w:sz="4" w:space="0" w:color="FFFFFF"/>
              <w:right w:val="single" w:sz="4" w:space="0" w:color="FFFFFF"/>
            </w:tcBorders>
            <w:shd w:val="clear" w:color="B4C6E7" w:fill="B4C6E7"/>
            <w:noWrap/>
            <w:vAlign w:val="center"/>
            <w:hideMark/>
          </w:tcPr>
          <w:p w14:paraId="03A63C92" w14:textId="77777777" w:rsidR="002310ED" w:rsidRPr="002310ED" w:rsidRDefault="002310ED" w:rsidP="00991600">
            <w:pPr>
              <w:spacing w:after="0" w:line="240" w:lineRule="auto"/>
              <w:jc w:val="center"/>
              <w:rPr>
                <w:rFonts w:ascii="Calibri" w:eastAsia="Times New Roman" w:hAnsi="Calibri" w:cs="Calibri"/>
                <w:color w:val="000000"/>
                <w:sz w:val="22"/>
                <w:lang w:eastAsia="en-GB"/>
              </w:rPr>
            </w:pPr>
            <w:r w:rsidRPr="002310ED">
              <w:rPr>
                <w:rFonts w:ascii="Calibri" w:eastAsia="Times New Roman" w:hAnsi="Calibri" w:cs="Calibri"/>
                <w:color w:val="000000"/>
                <w:sz w:val="22"/>
                <w:lang w:eastAsia="en-GB"/>
              </w:rPr>
              <w:t>8</w:t>
            </w:r>
          </w:p>
        </w:tc>
        <w:tc>
          <w:tcPr>
            <w:tcW w:w="198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220B4A7" w14:textId="35AE93DC" w:rsidR="002310ED" w:rsidRPr="002310ED" w:rsidRDefault="00B04EB0" w:rsidP="00991600">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10</w:t>
            </w:r>
          </w:p>
        </w:tc>
        <w:tc>
          <w:tcPr>
            <w:tcW w:w="1984"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BBF555D" w14:textId="78E67443" w:rsidR="002310ED" w:rsidRPr="002310ED" w:rsidRDefault="00B04EB0" w:rsidP="00991600">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0</w:t>
            </w:r>
          </w:p>
        </w:tc>
      </w:tr>
      <w:tr w:rsidR="00677001" w:rsidRPr="002310ED" w14:paraId="4EBD6B9B" w14:textId="77777777" w:rsidTr="00F036C9">
        <w:trPr>
          <w:trHeight w:val="315"/>
          <w:jc w:val="center"/>
        </w:trPr>
        <w:tc>
          <w:tcPr>
            <w:tcW w:w="1984" w:type="dxa"/>
            <w:tcBorders>
              <w:top w:val="single" w:sz="4" w:space="0" w:color="FFFFFF"/>
              <w:left w:val="nil"/>
              <w:bottom w:val="nil"/>
              <w:right w:val="single" w:sz="4" w:space="0" w:color="FFFFFF"/>
            </w:tcBorders>
            <w:shd w:val="clear" w:color="auto" w:fill="D9E2F3" w:themeFill="accent5" w:themeFillTint="33"/>
            <w:noWrap/>
            <w:vAlign w:val="center"/>
          </w:tcPr>
          <w:p w14:paraId="7433B57F" w14:textId="53D606DA" w:rsidR="00677001" w:rsidRPr="002310ED" w:rsidRDefault="00677001" w:rsidP="00991600">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9</w:t>
            </w:r>
          </w:p>
        </w:tc>
        <w:tc>
          <w:tcPr>
            <w:tcW w:w="1984" w:type="dxa"/>
            <w:tcBorders>
              <w:top w:val="single" w:sz="4" w:space="0" w:color="FFFFFF"/>
              <w:left w:val="single" w:sz="4" w:space="0" w:color="FFFFFF"/>
              <w:bottom w:val="nil"/>
              <w:right w:val="single" w:sz="4" w:space="0" w:color="FFFFFF"/>
            </w:tcBorders>
            <w:shd w:val="clear" w:color="auto" w:fill="D9E2F3" w:themeFill="accent5" w:themeFillTint="33"/>
            <w:noWrap/>
            <w:vAlign w:val="center"/>
          </w:tcPr>
          <w:p w14:paraId="7EC6B482" w14:textId="54D1C876" w:rsidR="00677001" w:rsidRPr="002310ED" w:rsidRDefault="00677001" w:rsidP="00991600">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8</w:t>
            </w:r>
          </w:p>
        </w:tc>
        <w:tc>
          <w:tcPr>
            <w:tcW w:w="1984" w:type="dxa"/>
            <w:tcBorders>
              <w:top w:val="single" w:sz="4" w:space="0" w:color="FFFFFF"/>
              <w:left w:val="single" w:sz="4" w:space="0" w:color="FFFFFF"/>
              <w:bottom w:val="nil"/>
              <w:right w:val="single" w:sz="4" w:space="0" w:color="FFFFFF"/>
            </w:tcBorders>
            <w:shd w:val="clear" w:color="auto" w:fill="D9E2F3" w:themeFill="accent5" w:themeFillTint="33"/>
            <w:noWrap/>
            <w:vAlign w:val="center"/>
          </w:tcPr>
          <w:p w14:paraId="2807CFD8" w14:textId="0F044CF5" w:rsidR="00677001" w:rsidRPr="002310ED" w:rsidRDefault="00677001" w:rsidP="00991600">
            <w:pPr>
              <w:keepNext/>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2</w:t>
            </w:r>
          </w:p>
        </w:tc>
      </w:tr>
    </w:tbl>
    <w:p w14:paraId="7011D3E9" w14:textId="2501EF17" w:rsidR="002310ED" w:rsidRDefault="00991600" w:rsidP="00991600">
      <w:pPr>
        <w:pStyle w:val="Caption"/>
        <w:jc w:val="center"/>
      </w:pPr>
      <w:bookmarkStart w:id="154" w:name="_Toc512983827"/>
      <w:r>
        <w:t xml:space="preserve">Table </w:t>
      </w:r>
      <w:fldSimple w:instr=" SEQ Table \* ARABIC ">
        <w:r w:rsidR="00C35486">
          <w:rPr>
            <w:noProof/>
          </w:rPr>
          <w:t>6</w:t>
        </w:r>
      </w:fldSimple>
      <w:r>
        <w:t>: Software &amp; Hardware Issues Data Results</w:t>
      </w:r>
      <w:bookmarkEnd w:id="154"/>
    </w:p>
    <w:p w14:paraId="6BACAA0A" w14:textId="1DBC84C9" w:rsidR="00094559" w:rsidRDefault="002B03D7" w:rsidP="007D3A35">
      <w:r>
        <w:t xml:space="preserve">Due to time constraints, the feedback received will be recommendations for future improvement, and can be seen in section 7.2. </w:t>
      </w:r>
      <w:r w:rsidR="00094559">
        <w:t xml:space="preserve">The </w:t>
      </w:r>
      <w:r>
        <w:t xml:space="preserve">following </w:t>
      </w:r>
      <w:r w:rsidR="00094559">
        <w:t xml:space="preserve">feedback </w:t>
      </w:r>
      <w:r>
        <w:t>was received</w:t>
      </w:r>
      <w:r w:rsidR="00094559">
        <w:t xml:space="preserve"> from question</w:t>
      </w:r>
      <w:r w:rsidR="00533445">
        <w:t>s 8, 9, 10 and 11</w:t>
      </w:r>
      <w:r w:rsidR="00094559">
        <w:t>:</w:t>
      </w:r>
    </w:p>
    <w:p w14:paraId="12C8055A" w14:textId="77777777" w:rsidR="00094559" w:rsidRDefault="00094559" w:rsidP="004B699B">
      <w:pPr>
        <w:pStyle w:val="ListParagraph"/>
        <w:numPr>
          <w:ilvl w:val="0"/>
          <w:numId w:val="45"/>
        </w:numPr>
        <w:ind w:left="567" w:hanging="425"/>
      </w:pPr>
      <w:r>
        <w:t>Likes: Simplicity of the design with easy to use interface (buttons/ messages), instructions to set up are on the same page (no need to look for them further)</w:t>
      </w:r>
    </w:p>
    <w:p w14:paraId="1E81F9F1" w14:textId="77777777" w:rsidR="00094559" w:rsidRDefault="00094559" w:rsidP="004B699B">
      <w:pPr>
        <w:pStyle w:val="ListParagraph"/>
        <w:numPr>
          <w:ilvl w:val="0"/>
          <w:numId w:val="45"/>
        </w:numPr>
        <w:ind w:left="567" w:hanging="425"/>
      </w:pPr>
      <w:r>
        <w:t>Dislikes: More colour could enhance the overall design</w:t>
      </w:r>
    </w:p>
    <w:p w14:paraId="7B5E6322" w14:textId="2D5D8E86" w:rsidR="00094559" w:rsidRDefault="00094559" w:rsidP="004B699B">
      <w:pPr>
        <w:pStyle w:val="ListParagraph"/>
        <w:numPr>
          <w:ilvl w:val="0"/>
          <w:numId w:val="45"/>
        </w:numPr>
        <w:ind w:left="567" w:hanging="425"/>
      </w:pPr>
      <w:r>
        <w:t>H</w:t>
      </w:r>
      <w:r w:rsidR="00991600">
        <w:t>ardware</w:t>
      </w:r>
      <w:r w:rsidR="002B03D7">
        <w:t xml:space="preserve"> issues</w:t>
      </w:r>
      <w:r>
        <w:t>: More structural support needed</w:t>
      </w:r>
      <w:r w:rsidR="00991600">
        <w:t>, e</w:t>
      </w:r>
      <w:r>
        <w:t xml:space="preserve">specially when navigating </w:t>
      </w:r>
      <w:r w:rsidR="00B04EB0">
        <w:t>over obstacles</w:t>
      </w:r>
    </w:p>
    <w:p w14:paraId="18A8129E" w14:textId="1BB52036" w:rsidR="00094559" w:rsidRDefault="00094559" w:rsidP="004B699B">
      <w:pPr>
        <w:pStyle w:val="ListParagraph"/>
        <w:numPr>
          <w:ilvl w:val="0"/>
          <w:numId w:val="45"/>
        </w:numPr>
        <w:ind w:left="567" w:hanging="425"/>
      </w:pPr>
      <w:r>
        <w:t>S</w:t>
      </w:r>
      <w:r w:rsidR="00991600">
        <w:t>oftware</w:t>
      </w:r>
      <w:r w:rsidR="002B03D7">
        <w:t xml:space="preserve"> issues</w:t>
      </w:r>
      <w:r w:rsidR="00991600">
        <w:t>:</w:t>
      </w:r>
      <w:r>
        <w:t xml:space="preserve"> Connection issues (see sections 4.6.7 and 4.6.9 for more details)</w:t>
      </w:r>
    </w:p>
    <w:p w14:paraId="7E45D878" w14:textId="3FB5110E" w:rsidR="006B1B46" w:rsidRDefault="006B1B46" w:rsidP="006B1B46">
      <w:pPr>
        <w:pStyle w:val="Heading3"/>
      </w:pPr>
      <w:bookmarkStart w:id="155" w:name="_Toc512827400"/>
      <w:r>
        <w:lastRenderedPageBreak/>
        <w:t>5.3.3 Operational Data</w:t>
      </w:r>
      <w:bookmarkEnd w:id="155"/>
    </w:p>
    <w:p w14:paraId="5800F479" w14:textId="0AB8FAA9" w:rsidR="00BD6DF2" w:rsidRDefault="009C1754" w:rsidP="007D3A35">
      <w:r>
        <w:t>If the application worked as expected, operational data would also be collected</w:t>
      </w:r>
      <w:r w:rsidRPr="00EB5FE3">
        <w:t xml:space="preserve">, </w:t>
      </w:r>
      <w:r>
        <w:t>including</w:t>
      </w:r>
      <w:r w:rsidRPr="00EB5FE3">
        <w:t xml:space="preserve"> </w:t>
      </w:r>
      <w:r>
        <w:t xml:space="preserve">the number of </w:t>
      </w:r>
      <w:r w:rsidRPr="00EB5FE3">
        <w:t>hazard</w:t>
      </w:r>
      <w:r>
        <w:t xml:space="preserve">s the rover identifies to calculate the </w:t>
      </w:r>
      <w:r w:rsidRPr="00EB5FE3">
        <w:t xml:space="preserve">mean avoidance rates. </w:t>
      </w:r>
      <w:r>
        <w:t xml:space="preserve">The time taken to complete the testing would also be recorded and </w:t>
      </w:r>
      <w:r w:rsidRPr="00EB5FE3">
        <w:t xml:space="preserve">analysed using </w:t>
      </w:r>
      <w:r>
        <w:t xml:space="preserve">a two sampled </w:t>
      </w:r>
      <w:r w:rsidRPr="00EB5FE3">
        <w:t>t-test</w:t>
      </w:r>
      <w:r>
        <w:t xml:space="preserve"> as</w:t>
      </w:r>
      <w:r w:rsidRPr="00EB5FE3">
        <w:t xml:space="preserve"> </w:t>
      </w:r>
      <w:r>
        <w:t xml:space="preserve">there are </w:t>
      </w:r>
      <w:r w:rsidRPr="00EB5FE3">
        <w:t>two samples of data</w:t>
      </w:r>
      <w:r>
        <w:t xml:space="preserve"> (with and without the AI), and the expected result, known as the</w:t>
      </w:r>
      <w:r w:rsidRPr="00EB5FE3">
        <w:t xml:space="preserve"> </w:t>
      </w:r>
      <w:r>
        <w:t xml:space="preserve">t-value, to be as low as possible </w:t>
      </w:r>
      <w:r w:rsidR="00C35486" w:rsidRPr="00C35486">
        <w:t>for a statistically significant difference to exist</w:t>
      </w:r>
      <w:r w:rsidR="00C35486">
        <w:t xml:space="preserve">, </w:t>
      </w:r>
      <w:r>
        <w:t>which would</w:t>
      </w:r>
      <w:r w:rsidRPr="00EB5FE3">
        <w:t xml:space="preserve"> disprove the null hypothesis and accept the alternative hypothesis </w:t>
      </w:r>
      <w:r w:rsidRPr="00EB5FE3">
        <w:fldChar w:fldCharType="begin" w:fldLock="1"/>
      </w:r>
      <w:r w:rsidR="00582998">
        <w:instrText>ADDIN CSL_CITATION { "citationItems" : [ { "id" : "ITEM-1", "itemData" : { "URL" : "http://www.statisticallysignificantconsulting.com/Ttest.htm", "accessed" : { "date-parts" : [ [ "2017", "3", "28" ] ] }, "author" : [ { "dropping-particle" : "", "family" : "Statistically Significant Testing", "given" : "", "non-dropping-particle" : "", "parse-names" : false, "suffix" : "" } ], "id" : "ITEM-1", "issued" : { "date-parts" : [ [ "2017" ] ] }, "title" : "T-Test | Statistically Significant Consulting", "type" : "webpage" }, "uris" : [ "http://www.mendeley.com/documents/?uuid=0e305ef1-e455-3245-854d-0380eaffb93e" ] }, { "id" : "ITEM-2", "itemData" : { "URL" : "http://www.statisticshowto.com/probability-and-statistics/t-test/", "accessed" : { "date-parts" : [ [ "2018", "4", "12" ] ] }, "author" : [ { "dropping-particle" : "", "family" : "Statistics How To", "given" : "", "non-dropping-particle" : "", "parse-names" : false, "suffix" : "" } ], "container-title" : "Statistics How To", "id" : "ITEM-2", "issued" : { "date-parts" : [ [ "2018" ] ] }, "title" : "T Test", "type" : "webpage" }, "uris" : [ "http://www.mendeley.com/documents/?uuid=5bdcfe49-e977-35ad-9dd5-db53207eebfc" ] }, { "id" : "ITEM-3", "itemData" : { "URL" : "https://explorable.com/anova", "accessed" : { "date-parts" : [ [ "2017", "11", "22" ] ] }, "author" : [ { "dropping-particle" : "", "family" : "Explorable", "given" : "", "non-dropping-particle" : "", "parse-names" : false, "suffix" : "" } ], "container-title" : "Explorable", "id" : "ITEM-3", "issued" : { "date-parts" : [ [ "2009" ] ] }, "title" : "ANOVA - Statistical Test - The Analysis Of Variance", "type" : "webpage" }, "uris" : [ "http://www.mendeley.com/documents/?uuid=a19f00af-b61e-32da-9c51-301f9e69489b" ] }, { "id" : "ITEM-4", "itemData" : { "URL" : "http://www.statisticallysignificantconsulting.com/Anova.htm", "accessed" : { "date-parts" : [ [ "2017", "3", "28" ] ] }, "author" : [ { "dropping-particle" : "", "family" : "Statistically Significant Consulting", "given" : "", "non-dropping-particle" : "", "parse-names" : false, "suffix" : "" } ], "container-title" : "Statistically Significant Consulting", "id" : "ITEM-4", "issued" : { "date-parts" : [ [ "2017" ] ] }, "title" : "ANOVA", "type" : "webpage" }, "uris" : [ "http://www.mendeley.com/documents/?uuid=0dbd7a61-d61e-3195-8f04-88873762861e" ] } ], "mendeley" : { "formattedCitation" : "[148]\u2013[151]", "plainTextFormattedCitation" : "[148]\u2013[151]", "previouslyFormattedCitation" : "[147]\u2013[150]" }, "properties" : { "noteIndex" : 0 }, "schema" : "https://github.com/citation-style-language/schema/raw/master/csl-citation.json" }</w:instrText>
      </w:r>
      <w:r w:rsidRPr="00EB5FE3">
        <w:fldChar w:fldCharType="separate"/>
      </w:r>
      <w:r w:rsidR="00582998" w:rsidRPr="00582998">
        <w:rPr>
          <w:noProof/>
        </w:rPr>
        <w:t>[148]–[151]</w:t>
      </w:r>
      <w:r w:rsidRPr="00EB5FE3">
        <w:fldChar w:fldCharType="end"/>
      </w:r>
      <w:r w:rsidRPr="00EB5FE3">
        <w:t>.</w:t>
      </w:r>
      <w:r w:rsidR="00BD6DF2">
        <w:t xml:space="preserve"> </w:t>
      </w:r>
      <w:r w:rsidR="00B04EB0">
        <w:t xml:space="preserve">This value can easily be calculated using the data analysis tool in Microsoft Excel. </w:t>
      </w:r>
      <w:r w:rsidR="00BD6DF2">
        <w:t xml:space="preserve">The table below would be used to analyse the time taken to complete the course against the number of </w:t>
      </w:r>
      <w:r w:rsidR="00713951">
        <w:t xml:space="preserve">avoided </w:t>
      </w:r>
      <w:r w:rsidR="00BD6DF2">
        <w:t xml:space="preserve">hazards, </w:t>
      </w:r>
      <w:r w:rsidR="00713951">
        <w:t>using</w:t>
      </w:r>
      <w:r w:rsidR="00BD6DF2">
        <w:t xml:space="preserve"> an alpha value of 0.05:</w:t>
      </w:r>
    </w:p>
    <w:tbl>
      <w:tblPr>
        <w:tblW w:w="8588" w:type="dxa"/>
        <w:jc w:val="center"/>
        <w:tblLook w:val="04A0" w:firstRow="1" w:lastRow="0" w:firstColumn="1" w:lastColumn="0" w:noHBand="0" w:noVBand="1"/>
      </w:tblPr>
      <w:tblGrid>
        <w:gridCol w:w="1218"/>
        <w:gridCol w:w="1701"/>
        <w:gridCol w:w="1701"/>
        <w:gridCol w:w="1984"/>
        <w:gridCol w:w="1984"/>
      </w:tblGrid>
      <w:tr w:rsidR="00C64C1D" w:rsidRPr="002310ED" w14:paraId="7A84755F" w14:textId="4BD82BE9" w:rsidTr="00C64C1D">
        <w:trPr>
          <w:trHeight w:val="300"/>
          <w:jc w:val="center"/>
        </w:trPr>
        <w:tc>
          <w:tcPr>
            <w:tcW w:w="1218" w:type="dxa"/>
            <w:tcBorders>
              <w:top w:val="nil"/>
              <w:left w:val="nil"/>
              <w:bottom w:val="single" w:sz="12" w:space="0" w:color="FFFFFF"/>
              <w:right w:val="single" w:sz="4" w:space="0" w:color="FFFFFF"/>
            </w:tcBorders>
            <w:shd w:val="clear" w:color="4472C4" w:fill="4472C4"/>
            <w:noWrap/>
            <w:vAlign w:val="center"/>
            <w:hideMark/>
          </w:tcPr>
          <w:p w14:paraId="660BAAD2" w14:textId="0F2A7A33" w:rsidR="00C64C1D" w:rsidRPr="002310ED" w:rsidRDefault="00C64C1D" w:rsidP="00BC4C74">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Participant</w:t>
            </w:r>
          </w:p>
        </w:tc>
        <w:tc>
          <w:tcPr>
            <w:tcW w:w="1701" w:type="dxa"/>
            <w:tcBorders>
              <w:top w:val="nil"/>
              <w:left w:val="single" w:sz="4" w:space="0" w:color="FFFFFF"/>
              <w:bottom w:val="single" w:sz="12" w:space="0" w:color="FFFFFF"/>
              <w:right w:val="single" w:sz="4" w:space="0" w:color="FFFFFF"/>
            </w:tcBorders>
            <w:shd w:val="clear" w:color="4472C4" w:fill="4472C4"/>
            <w:noWrap/>
            <w:vAlign w:val="center"/>
            <w:hideMark/>
          </w:tcPr>
          <w:p w14:paraId="68A52D14" w14:textId="7B8F89DF" w:rsidR="00C64C1D" w:rsidRPr="002310ED" w:rsidRDefault="00C64C1D" w:rsidP="00BC4C74">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Time taken without AI</w:t>
            </w:r>
          </w:p>
        </w:tc>
        <w:tc>
          <w:tcPr>
            <w:tcW w:w="1701" w:type="dxa"/>
            <w:tcBorders>
              <w:top w:val="nil"/>
              <w:left w:val="single" w:sz="4" w:space="0" w:color="FFFFFF"/>
              <w:bottom w:val="single" w:sz="12" w:space="0" w:color="FFFFFF"/>
              <w:right w:val="single" w:sz="4" w:space="0" w:color="FFFFFF"/>
            </w:tcBorders>
            <w:shd w:val="clear" w:color="4472C4" w:fill="4472C4"/>
            <w:noWrap/>
            <w:vAlign w:val="center"/>
            <w:hideMark/>
          </w:tcPr>
          <w:p w14:paraId="23BF3C99" w14:textId="6C2B5B7B" w:rsidR="00C64C1D" w:rsidRPr="002310ED" w:rsidRDefault="00C64C1D" w:rsidP="00BC4C74">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Time taken with AI</w:t>
            </w:r>
          </w:p>
        </w:tc>
        <w:tc>
          <w:tcPr>
            <w:tcW w:w="1984" w:type="dxa"/>
            <w:tcBorders>
              <w:top w:val="nil"/>
              <w:left w:val="single" w:sz="4" w:space="0" w:color="FFFFFF"/>
              <w:bottom w:val="single" w:sz="12" w:space="0" w:color="FFFFFF"/>
              <w:right w:val="single" w:sz="4" w:space="0" w:color="FFFFFF"/>
            </w:tcBorders>
            <w:shd w:val="clear" w:color="4472C4" w:fill="4472C4"/>
          </w:tcPr>
          <w:p w14:paraId="184B8641" w14:textId="4A31AB6D" w:rsidR="00C64C1D" w:rsidRPr="002310ED" w:rsidRDefault="00C64C1D" w:rsidP="00BC4C74">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Hazards avoided without AI</w:t>
            </w:r>
          </w:p>
        </w:tc>
        <w:tc>
          <w:tcPr>
            <w:tcW w:w="1984" w:type="dxa"/>
            <w:tcBorders>
              <w:top w:val="nil"/>
              <w:left w:val="single" w:sz="4" w:space="0" w:color="FFFFFF"/>
              <w:bottom w:val="single" w:sz="12" w:space="0" w:color="FFFFFF"/>
              <w:right w:val="single" w:sz="4" w:space="0" w:color="FFFFFF"/>
            </w:tcBorders>
            <w:shd w:val="clear" w:color="4472C4" w:fill="4472C4"/>
          </w:tcPr>
          <w:p w14:paraId="3F19704C" w14:textId="50893BA0" w:rsidR="00C64C1D" w:rsidRPr="002310ED" w:rsidRDefault="00C64C1D" w:rsidP="00BC4C74">
            <w:pPr>
              <w:spacing w:after="0" w:line="240" w:lineRule="auto"/>
              <w:jc w:val="center"/>
              <w:rPr>
                <w:rFonts w:ascii="Calibri" w:eastAsia="Times New Roman" w:hAnsi="Calibri" w:cs="Calibri"/>
                <w:b/>
                <w:bCs/>
                <w:color w:val="FFFFFF"/>
                <w:sz w:val="22"/>
                <w:lang w:eastAsia="en-GB"/>
              </w:rPr>
            </w:pPr>
            <w:r>
              <w:rPr>
                <w:rFonts w:ascii="Calibri" w:eastAsia="Times New Roman" w:hAnsi="Calibri" w:cs="Calibri"/>
                <w:b/>
                <w:bCs/>
                <w:color w:val="FFFFFF"/>
                <w:sz w:val="22"/>
                <w:lang w:eastAsia="en-GB"/>
              </w:rPr>
              <w:t>Hazards avoided with AI</w:t>
            </w:r>
          </w:p>
        </w:tc>
      </w:tr>
      <w:tr w:rsidR="00C64C1D" w:rsidRPr="002310ED" w14:paraId="4DB62CCB" w14:textId="4DF5E79A" w:rsidTr="00C64C1D">
        <w:trPr>
          <w:trHeight w:val="315"/>
          <w:jc w:val="center"/>
        </w:trPr>
        <w:tc>
          <w:tcPr>
            <w:tcW w:w="1218" w:type="dxa"/>
            <w:tcBorders>
              <w:top w:val="single" w:sz="4" w:space="0" w:color="FFFFFF"/>
              <w:left w:val="nil"/>
              <w:bottom w:val="single" w:sz="4" w:space="0" w:color="FFFFFF"/>
              <w:right w:val="single" w:sz="4" w:space="0" w:color="FFFFFF"/>
            </w:tcBorders>
            <w:shd w:val="clear" w:color="B4C6E7" w:fill="B4C6E7"/>
            <w:noWrap/>
            <w:vAlign w:val="center"/>
            <w:hideMark/>
          </w:tcPr>
          <w:p w14:paraId="4697BBC4" w14:textId="407C9F14" w:rsidR="00C64C1D" w:rsidRPr="002310ED" w:rsidRDefault="00C64C1D" w:rsidP="00BC4C74">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1</w:t>
            </w:r>
          </w:p>
        </w:tc>
        <w:tc>
          <w:tcPr>
            <w:tcW w:w="170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60B2A97" w14:textId="36A04A10"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70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56DBB46" w14:textId="675168DA"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B4C6E7" w:fill="B4C6E7"/>
          </w:tcPr>
          <w:p w14:paraId="187C2CE8" w14:textId="77777777"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B4C6E7" w:fill="B4C6E7"/>
          </w:tcPr>
          <w:p w14:paraId="6DC2F089" w14:textId="77777777" w:rsidR="00C64C1D" w:rsidRPr="002310ED" w:rsidRDefault="00C64C1D" w:rsidP="00BC4C74">
            <w:pPr>
              <w:spacing w:after="0" w:line="240" w:lineRule="auto"/>
              <w:jc w:val="center"/>
              <w:rPr>
                <w:rFonts w:ascii="Calibri" w:eastAsia="Times New Roman" w:hAnsi="Calibri" w:cs="Calibri"/>
                <w:color w:val="000000"/>
                <w:sz w:val="22"/>
                <w:lang w:eastAsia="en-GB"/>
              </w:rPr>
            </w:pPr>
          </w:p>
        </w:tc>
      </w:tr>
      <w:tr w:rsidR="00C64C1D" w:rsidRPr="002310ED" w14:paraId="7DEB6691" w14:textId="6A929FB1" w:rsidTr="00C64C1D">
        <w:trPr>
          <w:trHeight w:val="315"/>
          <w:jc w:val="center"/>
        </w:trPr>
        <w:tc>
          <w:tcPr>
            <w:tcW w:w="1218" w:type="dxa"/>
            <w:tcBorders>
              <w:top w:val="single" w:sz="4" w:space="0" w:color="FFFFFF"/>
              <w:left w:val="nil"/>
              <w:bottom w:val="single" w:sz="4" w:space="0" w:color="FFFFFF"/>
              <w:right w:val="single" w:sz="4" w:space="0" w:color="FFFFFF"/>
            </w:tcBorders>
            <w:shd w:val="clear" w:color="D9E1F2" w:fill="D9E1F2"/>
            <w:noWrap/>
            <w:vAlign w:val="center"/>
            <w:hideMark/>
          </w:tcPr>
          <w:p w14:paraId="60E142B5" w14:textId="0F4CFD96" w:rsidR="00C64C1D" w:rsidRPr="002310ED" w:rsidRDefault="00C64C1D" w:rsidP="00BC4C74">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2</w:t>
            </w:r>
          </w:p>
        </w:tc>
        <w:tc>
          <w:tcPr>
            <w:tcW w:w="170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CC9073A" w14:textId="4577C4D0" w:rsidR="00C64C1D" w:rsidRPr="002310ED" w:rsidRDefault="00C64C1D" w:rsidP="00C64C1D">
            <w:pPr>
              <w:spacing w:after="0" w:line="240" w:lineRule="auto"/>
              <w:rPr>
                <w:rFonts w:ascii="Calibri" w:eastAsia="Times New Roman" w:hAnsi="Calibri" w:cs="Calibri"/>
                <w:color w:val="000000"/>
                <w:sz w:val="22"/>
                <w:lang w:eastAsia="en-GB"/>
              </w:rPr>
            </w:pPr>
          </w:p>
        </w:tc>
        <w:tc>
          <w:tcPr>
            <w:tcW w:w="1701"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726FE03" w14:textId="39305F05"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D9E1F2" w:fill="D9E1F2"/>
          </w:tcPr>
          <w:p w14:paraId="42B61802" w14:textId="77777777"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D9E1F2" w:fill="D9E1F2"/>
          </w:tcPr>
          <w:p w14:paraId="1605471C" w14:textId="77777777" w:rsidR="00C64C1D" w:rsidRPr="002310ED" w:rsidRDefault="00C64C1D" w:rsidP="00BC4C74">
            <w:pPr>
              <w:spacing w:after="0" w:line="240" w:lineRule="auto"/>
              <w:jc w:val="center"/>
              <w:rPr>
                <w:rFonts w:ascii="Calibri" w:eastAsia="Times New Roman" w:hAnsi="Calibri" w:cs="Calibri"/>
                <w:color w:val="000000"/>
                <w:sz w:val="22"/>
                <w:lang w:eastAsia="en-GB"/>
              </w:rPr>
            </w:pPr>
          </w:p>
        </w:tc>
      </w:tr>
      <w:tr w:rsidR="00C64C1D" w:rsidRPr="002310ED" w14:paraId="631FCE56" w14:textId="6385AFAC" w:rsidTr="00C64C1D">
        <w:trPr>
          <w:trHeight w:val="315"/>
          <w:jc w:val="center"/>
        </w:trPr>
        <w:tc>
          <w:tcPr>
            <w:tcW w:w="1218" w:type="dxa"/>
            <w:tcBorders>
              <w:top w:val="single" w:sz="4" w:space="0" w:color="FFFFFF"/>
              <w:left w:val="nil"/>
              <w:bottom w:val="single" w:sz="4" w:space="0" w:color="FFFFFF"/>
              <w:right w:val="single" w:sz="4" w:space="0" w:color="FFFFFF"/>
            </w:tcBorders>
            <w:shd w:val="clear" w:color="B4C6E7" w:fill="B4C6E7"/>
            <w:noWrap/>
            <w:vAlign w:val="center"/>
            <w:hideMark/>
          </w:tcPr>
          <w:p w14:paraId="4ACAD2B2" w14:textId="4D7E32C8" w:rsidR="00C64C1D" w:rsidRPr="002310ED" w:rsidRDefault="00C64C1D" w:rsidP="00BC4C74">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3</w:t>
            </w:r>
          </w:p>
        </w:tc>
        <w:tc>
          <w:tcPr>
            <w:tcW w:w="170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201C09E" w14:textId="641CF1DE"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701"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84751F3" w14:textId="0FBA04E8" w:rsidR="00C64C1D" w:rsidRPr="002310E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B4C6E7" w:fill="B4C6E7"/>
          </w:tcPr>
          <w:p w14:paraId="1BC82C24" w14:textId="77777777" w:rsidR="00C64C1D" w:rsidRDefault="00C64C1D" w:rsidP="00BC4C74">
            <w:pPr>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B4C6E7" w:fill="B4C6E7"/>
          </w:tcPr>
          <w:p w14:paraId="1AB143A9" w14:textId="77777777" w:rsidR="00C64C1D" w:rsidRDefault="00C64C1D" w:rsidP="00BC4C74">
            <w:pPr>
              <w:spacing w:after="0" w:line="240" w:lineRule="auto"/>
              <w:jc w:val="center"/>
              <w:rPr>
                <w:rFonts w:ascii="Calibri" w:eastAsia="Times New Roman" w:hAnsi="Calibri" w:cs="Calibri"/>
                <w:color w:val="000000"/>
                <w:sz w:val="22"/>
                <w:lang w:eastAsia="en-GB"/>
              </w:rPr>
            </w:pPr>
          </w:p>
        </w:tc>
      </w:tr>
      <w:tr w:rsidR="00C64C1D" w:rsidRPr="002310ED" w14:paraId="6C8B644C" w14:textId="1D7D6CA2" w:rsidTr="00C64C1D">
        <w:trPr>
          <w:trHeight w:val="315"/>
          <w:jc w:val="center"/>
        </w:trPr>
        <w:tc>
          <w:tcPr>
            <w:tcW w:w="1218" w:type="dxa"/>
            <w:tcBorders>
              <w:top w:val="single" w:sz="4" w:space="0" w:color="FFFFFF"/>
              <w:left w:val="nil"/>
              <w:bottom w:val="single" w:sz="4" w:space="0" w:color="FFFFFF"/>
              <w:right w:val="single" w:sz="4" w:space="0" w:color="FFFFFF"/>
            </w:tcBorders>
            <w:shd w:val="clear" w:color="auto" w:fill="D9E2F3" w:themeFill="accent5" w:themeFillTint="33"/>
            <w:noWrap/>
            <w:vAlign w:val="center"/>
          </w:tcPr>
          <w:p w14:paraId="563BAB35" w14:textId="4BEC354A" w:rsidR="00C64C1D" w:rsidRPr="002310ED" w:rsidRDefault="00C64C1D" w:rsidP="00BC4C74">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4</w:t>
            </w:r>
          </w:p>
        </w:tc>
        <w:tc>
          <w:tcPr>
            <w:tcW w:w="1701" w:type="dxa"/>
            <w:tcBorders>
              <w:top w:val="single" w:sz="4" w:space="0" w:color="FFFFFF"/>
              <w:left w:val="single" w:sz="4" w:space="0" w:color="FFFFFF"/>
              <w:bottom w:val="single" w:sz="4" w:space="0" w:color="FFFFFF"/>
              <w:right w:val="single" w:sz="4" w:space="0" w:color="FFFFFF"/>
            </w:tcBorders>
            <w:shd w:val="clear" w:color="auto" w:fill="D9E2F3" w:themeFill="accent5" w:themeFillTint="33"/>
            <w:noWrap/>
            <w:vAlign w:val="center"/>
          </w:tcPr>
          <w:p w14:paraId="4A23F4A8" w14:textId="1071C34B" w:rsidR="00C64C1D" w:rsidRPr="002310ED" w:rsidRDefault="00C64C1D" w:rsidP="00C64C1D">
            <w:pPr>
              <w:spacing w:after="0" w:line="240" w:lineRule="auto"/>
              <w:jc w:val="center"/>
              <w:rPr>
                <w:rFonts w:ascii="Calibri" w:eastAsia="Times New Roman" w:hAnsi="Calibri" w:cs="Calibri"/>
                <w:color w:val="000000"/>
                <w:sz w:val="22"/>
                <w:lang w:eastAsia="en-GB"/>
              </w:rPr>
            </w:pPr>
          </w:p>
        </w:tc>
        <w:tc>
          <w:tcPr>
            <w:tcW w:w="1701" w:type="dxa"/>
            <w:tcBorders>
              <w:top w:val="single" w:sz="4" w:space="0" w:color="FFFFFF"/>
              <w:left w:val="single" w:sz="4" w:space="0" w:color="FFFFFF"/>
              <w:bottom w:val="single" w:sz="4" w:space="0" w:color="FFFFFF"/>
              <w:right w:val="single" w:sz="4" w:space="0" w:color="FFFFFF"/>
            </w:tcBorders>
            <w:shd w:val="clear" w:color="auto" w:fill="D9E2F3" w:themeFill="accent5" w:themeFillTint="33"/>
            <w:noWrap/>
            <w:vAlign w:val="center"/>
          </w:tcPr>
          <w:p w14:paraId="606DBA27" w14:textId="6E5AF3B2" w:rsidR="00C64C1D" w:rsidRPr="002310ED" w:rsidRDefault="00C64C1D" w:rsidP="00BC4C74">
            <w:pPr>
              <w:keepNext/>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auto" w:fill="D9E2F3" w:themeFill="accent5" w:themeFillTint="33"/>
          </w:tcPr>
          <w:p w14:paraId="11B3E62B" w14:textId="77777777" w:rsidR="00C64C1D" w:rsidRDefault="00C64C1D" w:rsidP="00BC4C74">
            <w:pPr>
              <w:keepNext/>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single" w:sz="4" w:space="0" w:color="FFFFFF"/>
              <w:right w:val="single" w:sz="4" w:space="0" w:color="FFFFFF"/>
            </w:tcBorders>
            <w:shd w:val="clear" w:color="auto" w:fill="D9E2F3" w:themeFill="accent5" w:themeFillTint="33"/>
          </w:tcPr>
          <w:p w14:paraId="6FBD4C34" w14:textId="77777777" w:rsidR="00C64C1D" w:rsidRDefault="00C64C1D" w:rsidP="00BC4C74">
            <w:pPr>
              <w:keepNext/>
              <w:spacing w:after="0" w:line="240" w:lineRule="auto"/>
              <w:jc w:val="center"/>
              <w:rPr>
                <w:rFonts w:ascii="Calibri" w:eastAsia="Times New Roman" w:hAnsi="Calibri" w:cs="Calibri"/>
                <w:color w:val="000000"/>
                <w:sz w:val="22"/>
                <w:lang w:eastAsia="en-GB"/>
              </w:rPr>
            </w:pPr>
          </w:p>
        </w:tc>
      </w:tr>
      <w:tr w:rsidR="00C64C1D" w:rsidRPr="002310ED" w14:paraId="5ABE11B0" w14:textId="77777777" w:rsidTr="00C64C1D">
        <w:trPr>
          <w:trHeight w:val="315"/>
          <w:jc w:val="center"/>
        </w:trPr>
        <w:tc>
          <w:tcPr>
            <w:tcW w:w="1218" w:type="dxa"/>
            <w:tcBorders>
              <w:top w:val="single" w:sz="4" w:space="0" w:color="FFFFFF"/>
              <w:left w:val="nil"/>
              <w:bottom w:val="nil"/>
              <w:right w:val="single" w:sz="4" w:space="0" w:color="FFFFFF"/>
            </w:tcBorders>
            <w:shd w:val="clear" w:color="auto" w:fill="B4C6E7" w:themeFill="accent5" w:themeFillTint="66"/>
            <w:noWrap/>
            <w:vAlign w:val="center"/>
          </w:tcPr>
          <w:p w14:paraId="6C4893FC" w14:textId="48B97E27" w:rsidR="00C64C1D" w:rsidRDefault="00C64C1D" w:rsidP="00BC4C74">
            <w:pPr>
              <w:spacing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5</w:t>
            </w:r>
          </w:p>
        </w:tc>
        <w:tc>
          <w:tcPr>
            <w:tcW w:w="1701" w:type="dxa"/>
            <w:tcBorders>
              <w:top w:val="single" w:sz="4" w:space="0" w:color="FFFFFF"/>
              <w:left w:val="single" w:sz="4" w:space="0" w:color="FFFFFF"/>
              <w:bottom w:val="nil"/>
              <w:right w:val="single" w:sz="4" w:space="0" w:color="FFFFFF"/>
            </w:tcBorders>
            <w:shd w:val="clear" w:color="auto" w:fill="B4C6E7" w:themeFill="accent5" w:themeFillTint="66"/>
            <w:noWrap/>
            <w:vAlign w:val="center"/>
          </w:tcPr>
          <w:p w14:paraId="3762146C" w14:textId="77777777" w:rsidR="00C64C1D" w:rsidRDefault="00C64C1D" w:rsidP="00BC4C74">
            <w:pPr>
              <w:spacing w:after="0" w:line="240" w:lineRule="auto"/>
              <w:jc w:val="center"/>
              <w:rPr>
                <w:rFonts w:ascii="Calibri" w:eastAsia="Times New Roman" w:hAnsi="Calibri" w:cs="Calibri"/>
                <w:color w:val="000000"/>
                <w:sz w:val="22"/>
                <w:lang w:eastAsia="en-GB"/>
              </w:rPr>
            </w:pPr>
          </w:p>
        </w:tc>
        <w:tc>
          <w:tcPr>
            <w:tcW w:w="1701" w:type="dxa"/>
            <w:tcBorders>
              <w:top w:val="single" w:sz="4" w:space="0" w:color="FFFFFF"/>
              <w:left w:val="single" w:sz="4" w:space="0" w:color="FFFFFF"/>
              <w:bottom w:val="nil"/>
              <w:right w:val="single" w:sz="4" w:space="0" w:color="FFFFFF"/>
            </w:tcBorders>
            <w:shd w:val="clear" w:color="auto" w:fill="B4C6E7" w:themeFill="accent5" w:themeFillTint="66"/>
            <w:noWrap/>
            <w:vAlign w:val="center"/>
          </w:tcPr>
          <w:p w14:paraId="48B64009" w14:textId="77777777" w:rsidR="00C64C1D" w:rsidRDefault="00C64C1D" w:rsidP="00BC4C74">
            <w:pPr>
              <w:keepNext/>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nil"/>
              <w:right w:val="single" w:sz="4" w:space="0" w:color="FFFFFF"/>
            </w:tcBorders>
            <w:shd w:val="clear" w:color="auto" w:fill="B4C6E7" w:themeFill="accent5" w:themeFillTint="66"/>
          </w:tcPr>
          <w:p w14:paraId="12C37A14" w14:textId="77777777" w:rsidR="00C64C1D" w:rsidRDefault="00C64C1D" w:rsidP="00BC4C74">
            <w:pPr>
              <w:keepNext/>
              <w:spacing w:after="0" w:line="240" w:lineRule="auto"/>
              <w:jc w:val="center"/>
              <w:rPr>
                <w:rFonts w:ascii="Calibri" w:eastAsia="Times New Roman" w:hAnsi="Calibri" w:cs="Calibri"/>
                <w:color w:val="000000"/>
                <w:sz w:val="22"/>
                <w:lang w:eastAsia="en-GB"/>
              </w:rPr>
            </w:pPr>
          </w:p>
        </w:tc>
        <w:tc>
          <w:tcPr>
            <w:tcW w:w="1984" w:type="dxa"/>
            <w:tcBorders>
              <w:top w:val="single" w:sz="4" w:space="0" w:color="FFFFFF"/>
              <w:left w:val="single" w:sz="4" w:space="0" w:color="FFFFFF"/>
              <w:bottom w:val="nil"/>
              <w:right w:val="single" w:sz="4" w:space="0" w:color="FFFFFF"/>
            </w:tcBorders>
            <w:shd w:val="clear" w:color="auto" w:fill="B4C6E7" w:themeFill="accent5" w:themeFillTint="66"/>
          </w:tcPr>
          <w:p w14:paraId="702F1ED0" w14:textId="77777777" w:rsidR="00C64C1D" w:rsidRDefault="00C64C1D" w:rsidP="00BC4C74">
            <w:pPr>
              <w:keepNext/>
              <w:spacing w:after="0" w:line="240" w:lineRule="auto"/>
              <w:jc w:val="center"/>
              <w:rPr>
                <w:rFonts w:ascii="Calibri" w:eastAsia="Times New Roman" w:hAnsi="Calibri" w:cs="Calibri"/>
                <w:color w:val="000000"/>
                <w:sz w:val="22"/>
                <w:lang w:eastAsia="en-GB"/>
              </w:rPr>
            </w:pPr>
          </w:p>
        </w:tc>
      </w:tr>
    </w:tbl>
    <w:p w14:paraId="21C0B1CC" w14:textId="71E44582" w:rsidR="00C35486" w:rsidRDefault="00C35486" w:rsidP="00533445">
      <w:pPr>
        <w:pStyle w:val="Caption"/>
        <w:keepNext/>
        <w:jc w:val="center"/>
      </w:pPr>
      <w:bookmarkStart w:id="156" w:name="_Toc512983828"/>
      <w:r>
        <w:t xml:space="preserve">Table </w:t>
      </w:r>
      <w:fldSimple w:instr=" SEQ Table \* ARABIC ">
        <w:r>
          <w:rPr>
            <w:noProof/>
          </w:rPr>
          <w:t>7</w:t>
        </w:r>
      </w:fldSimple>
      <w:r>
        <w:t>: Time and Hazards Results Table</w:t>
      </w:r>
      <w:bookmarkEnd w:id="156"/>
    </w:p>
    <w:p w14:paraId="39B9D355" w14:textId="77777777" w:rsidR="007A3641" w:rsidRDefault="007A3641" w:rsidP="007D3A35"/>
    <w:p w14:paraId="53DA76D7" w14:textId="4F740717" w:rsidR="00576881" w:rsidRDefault="00576881" w:rsidP="007D3A35"/>
    <w:p w14:paraId="3140D912" w14:textId="77777777" w:rsidR="00677001" w:rsidRDefault="00677001" w:rsidP="007D3A35"/>
    <w:p w14:paraId="23941CB9" w14:textId="77777777" w:rsidR="009C1754" w:rsidRDefault="009C1754">
      <w:pPr>
        <w:spacing w:after="0" w:line="276" w:lineRule="auto"/>
        <w:ind w:left="442"/>
      </w:pPr>
      <w:r>
        <w:br w:type="page"/>
      </w:r>
    </w:p>
    <w:p w14:paraId="6F5BFD4A" w14:textId="77777777" w:rsidR="0079733C" w:rsidRDefault="0079733C" w:rsidP="0079733C">
      <w:pPr>
        <w:pStyle w:val="Heading1"/>
      </w:pPr>
      <w:bookmarkStart w:id="157" w:name="_Toc512827401"/>
      <w:r w:rsidRPr="00B57264">
        <w:lastRenderedPageBreak/>
        <w:t>6.0 Evaluation</w:t>
      </w:r>
      <w:bookmarkEnd w:id="157"/>
    </w:p>
    <w:p w14:paraId="7994C807" w14:textId="7AB67CB6" w:rsidR="00A40D24" w:rsidRDefault="00A40D24" w:rsidP="0079733C">
      <w:r>
        <w:t>This system partially meets the aim and the objectives set out at the start of the project.</w:t>
      </w:r>
      <w:r w:rsidR="009008E7">
        <w:t xml:space="preserve"> This is due to the rover not successfully connecting to the </w:t>
      </w:r>
      <w:r w:rsidR="00102675">
        <w:t>application</w:t>
      </w:r>
      <w:r w:rsidR="009008E7">
        <w:t xml:space="preserve">, and the application not being successfully </w:t>
      </w:r>
      <w:r w:rsidR="00102675">
        <w:t>implemented</w:t>
      </w:r>
      <w:r w:rsidR="009008E7">
        <w:t xml:space="preserve"> on the web page due to browser incompatibility.</w:t>
      </w:r>
      <w:r w:rsidR="00A659E1">
        <w:t xml:space="preserve"> However, the desktop version can be used as an alternative to the </w:t>
      </w:r>
      <w:r w:rsidR="006E669A">
        <w:t xml:space="preserve">web </w:t>
      </w:r>
      <w:r w:rsidR="00A659E1">
        <w:t>browser version</w:t>
      </w:r>
      <w:r w:rsidR="006E669A">
        <w:t xml:space="preserve"> until the compatibility issues have been solved</w:t>
      </w:r>
      <w:r w:rsidR="00A659E1">
        <w:t>.</w:t>
      </w:r>
    </w:p>
    <w:p w14:paraId="7FF2A61E" w14:textId="2D2C898B" w:rsidR="0079733C" w:rsidRDefault="003B5CB8" w:rsidP="0079733C">
      <w:r>
        <w:t>Limited data can be obtained from the questionnaire results</w:t>
      </w:r>
      <w:r w:rsidR="004E6696">
        <w:t xml:space="preserve">, due to the connection issues between the application </w:t>
      </w:r>
      <w:r w:rsidR="004E6696" w:rsidRPr="00DF2083">
        <w:t>and the rover</w:t>
      </w:r>
      <w:r w:rsidRPr="00DF2083">
        <w:t>.</w:t>
      </w:r>
      <w:r>
        <w:t xml:space="preserve"> The </w:t>
      </w:r>
      <w:r w:rsidR="008C1A6A">
        <w:t xml:space="preserve">SUS score of 64.8% is a moderate </w:t>
      </w:r>
      <w:r w:rsidR="00DF2083">
        <w:t xml:space="preserve">but reasonably expected </w:t>
      </w:r>
      <w:r w:rsidR="008C1A6A">
        <w:t>score</w:t>
      </w:r>
      <w:r w:rsidR="004E6696">
        <w:t>, but would be considerably higher with a working application, and perhaps with the full ten questions from the scale</w:t>
      </w:r>
      <w:r w:rsidR="00A40D24">
        <w:t>, although the questions that were not on the questionnaire were unsuitable for this application.</w:t>
      </w:r>
      <w:r w:rsidR="00E8145A">
        <w:t xml:space="preserve"> It can be deduced from this score that this application has a reasonable level of usability.</w:t>
      </w:r>
      <w:r w:rsidR="00266AD4">
        <w:t xml:space="preserve"> The system ha</w:t>
      </w:r>
      <w:r w:rsidR="00A50EE2">
        <w:t>s a simple design, but the use of carefully selected colour could improve the overall application design.</w:t>
      </w:r>
    </w:p>
    <w:p w14:paraId="2694AB0E" w14:textId="36EB8454" w:rsidR="004E6696" w:rsidRDefault="004E6696" w:rsidP="0079733C">
      <w:r>
        <w:t xml:space="preserve">The rover design structure is </w:t>
      </w:r>
      <w:r w:rsidR="00DF2083">
        <w:t xml:space="preserve">almost </w:t>
      </w:r>
      <w:r w:rsidR="00DF2083" w:rsidRPr="00DF2083">
        <w:t>indistinguishable</w:t>
      </w:r>
      <w:r w:rsidR="00DF2083">
        <w:t xml:space="preserve"> to</w:t>
      </w:r>
      <w:r>
        <w:t xml:space="preserve"> the rovers used by the space agencies as much as possible with the Lego Mindstorms kits. </w:t>
      </w:r>
      <w:r w:rsidR="00BD218C">
        <w:t xml:space="preserve">Its structural integrity partially </w:t>
      </w:r>
      <w:r w:rsidR="0012682C">
        <w:t>backs up the research conducted by the space agencies into the integrity</w:t>
      </w:r>
      <w:r w:rsidR="00A40D24">
        <w:t xml:space="preserve"> of rover designs</w:t>
      </w:r>
      <w:r w:rsidR="0012682C">
        <w:t xml:space="preserve">. </w:t>
      </w:r>
      <w:r w:rsidR="00A50EE2">
        <w:t>S</w:t>
      </w:r>
      <w:r w:rsidR="0012682C">
        <w:t xml:space="preserve">pace agencies use a single sheet </w:t>
      </w:r>
      <w:r w:rsidR="00A863FB">
        <w:t xml:space="preserve">(or several welded sheets) </w:t>
      </w:r>
      <w:r w:rsidR="0012682C">
        <w:t xml:space="preserve">of metal to ensure </w:t>
      </w:r>
      <w:r w:rsidR="0012682C" w:rsidRPr="00DD6B74">
        <w:t xml:space="preserve">the integrity of the rover, whilst the rover for the project uses several small </w:t>
      </w:r>
      <w:r w:rsidR="00C247F0" w:rsidRPr="00DD6B74">
        <w:t xml:space="preserve">plastic </w:t>
      </w:r>
      <w:r w:rsidR="0012682C" w:rsidRPr="00DD6B74">
        <w:t>pieces, joined</w:t>
      </w:r>
      <w:r w:rsidR="0012682C">
        <w:t xml:space="preserve"> together using connector pieces.</w:t>
      </w:r>
      <w:r w:rsidR="00C247F0">
        <w:t xml:space="preserve"> </w:t>
      </w:r>
      <w:r w:rsidR="00085D29">
        <w:t xml:space="preserve">This </w:t>
      </w:r>
      <w:r w:rsidR="00AD751E">
        <w:t xml:space="preserve">is due to </w:t>
      </w:r>
      <w:r w:rsidR="007C37B7">
        <w:t>d</w:t>
      </w:r>
      <w:r w:rsidR="00AD751E">
        <w:t xml:space="preserve">ifferences in available resources. </w:t>
      </w:r>
      <w:r w:rsidR="00C247F0">
        <w:t xml:space="preserve">The testing </w:t>
      </w:r>
      <w:r w:rsidR="00AD751E">
        <w:t>exhibited</w:t>
      </w:r>
      <w:r w:rsidR="00C247F0">
        <w:t xml:space="preserve"> the structure of the design will need reinforcing with another layer beneath the brick.</w:t>
      </w:r>
    </w:p>
    <w:p w14:paraId="04404C15" w14:textId="04DFD656" w:rsidR="00083BEA" w:rsidRPr="009368C0" w:rsidRDefault="00083BEA" w:rsidP="0079733C">
      <w:r>
        <w:t xml:space="preserve">If this project was </w:t>
      </w:r>
      <w:r w:rsidR="00102675">
        <w:t>re</w:t>
      </w:r>
      <w:r>
        <w:t>done, perhaps a Wi-Fi connection, rather than a Bluetooth connection would be easier to implement, and would not cause as many issues, due to having a larger knowledge base of how Wi-Fi operates over ports, compared to Bluetooth. This would require a USB Wi-Fi adapter for the rover.</w:t>
      </w:r>
      <w:r w:rsidR="00A410BD">
        <w:t xml:space="preserve"> Additionally, more research would be conducted into Java web applications and the known compatibility issues associated with exporting them for the web. If this was not possible, </w:t>
      </w:r>
      <w:r w:rsidR="00515A7F">
        <w:t>research will be needed into an alternative</w:t>
      </w:r>
      <w:r w:rsidR="00A410BD">
        <w:t xml:space="preserve"> language that is compatible with modern web browsers.</w:t>
      </w:r>
    </w:p>
    <w:p w14:paraId="1ADBDC2A" w14:textId="77777777" w:rsidR="0079733C" w:rsidRPr="00B57264" w:rsidRDefault="0079733C" w:rsidP="0079733C">
      <w:pPr>
        <w:spacing w:after="160"/>
        <w:rPr>
          <w:rFonts w:eastAsiaTheme="majorEastAsia" w:cstheme="majorBidi"/>
          <w:b/>
          <w:color w:val="2E74B5" w:themeColor="accent1" w:themeShade="BF"/>
          <w:sz w:val="32"/>
          <w:szCs w:val="32"/>
          <w:u w:val="single"/>
        </w:rPr>
      </w:pPr>
      <w:r w:rsidRPr="00B57264">
        <w:br w:type="page"/>
      </w:r>
    </w:p>
    <w:p w14:paraId="7F99F61E" w14:textId="77777777" w:rsidR="0079733C" w:rsidRPr="00B57264" w:rsidRDefault="0079733C" w:rsidP="0079733C">
      <w:pPr>
        <w:pStyle w:val="Heading1"/>
      </w:pPr>
      <w:bookmarkStart w:id="158" w:name="_Toc512827402"/>
      <w:r w:rsidRPr="00B57264">
        <w:lastRenderedPageBreak/>
        <w:t>7.0 Conclusion &amp; Recommendations</w:t>
      </w:r>
      <w:bookmarkEnd w:id="158"/>
    </w:p>
    <w:p w14:paraId="5083EC4F" w14:textId="5C94B3C3" w:rsidR="0079733C" w:rsidRPr="00B57264" w:rsidRDefault="0079733C" w:rsidP="0079733C">
      <w:pPr>
        <w:pStyle w:val="Heading2"/>
      </w:pPr>
      <w:bookmarkStart w:id="159" w:name="_Toc512827403"/>
      <w:r w:rsidRPr="00B57264">
        <w:t>7.1 Conclusion</w:t>
      </w:r>
      <w:bookmarkEnd w:id="159"/>
    </w:p>
    <w:p w14:paraId="3945E73F" w14:textId="48103E5C" w:rsidR="007245C4" w:rsidRDefault="007245C4" w:rsidP="0079733C">
      <w:r w:rsidRPr="00B57264">
        <w:t xml:space="preserve">The aim of this project </w:t>
      </w:r>
      <w:r>
        <w:t>wa</w:t>
      </w:r>
      <w:r w:rsidRPr="00B57264">
        <w:t xml:space="preserve">s to create a web-based simulator to train operators to control a Lego Mindstorms robot </w:t>
      </w:r>
      <w:r>
        <w:t>using a wireless communication network</w:t>
      </w:r>
      <w:r w:rsidRPr="00B57264">
        <w:t xml:space="preserve">, whilst applying a realistic delay to the communications. </w:t>
      </w:r>
      <w:r w:rsidR="00743DF6">
        <w:t>These were used to create the success criteria, one of the first tasks during the build process.</w:t>
      </w:r>
    </w:p>
    <w:p w14:paraId="2A1E9B1C" w14:textId="40091F22" w:rsidR="007245C4" w:rsidRDefault="00B1441B" w:rsidP="0079733C">
      <w:r w:rsidRPr="00B1441B">
        <w:t>Th</w:t>
      </w:r>
      <w:r>
        <w:t xml:space="preserve">e literature review </w:t>
      </w:r>
      <w:r w:rsidR="00743DF6">
        <w:t>focused upon</w:t>
      </w:r>
      <w:r>
        <w:t xml:space="preserve"> robotics and </w:t>
      </w:r>
      <w:r w:rsidR="00AF647A">
        <w:t>artificial intelligence,</w:t>
      </w:r>
      <w:r>
        <w:t xml:space="preserve"> and how they can interlink for use in </w:t>
      </w:r>
      <w:r w:rsidR="005B51F5">
        <w:t>a wide range of scenarios, from healthcare and domestic use, to space exploration, marketing and web applications.</w:t>
      </w:r>
      <w:r w:rsidR="00B1021A">
        <w:t xml:space="preserve"> </w:t>
      </w:r>
      <w:r w:rsidR="006C363C">
        <w:t>Additionally, research was conducted into web services, simulators, IDE’s and programming languages that are compatible for the web and Lego Mindstorms robots</w:t>
      </w:r>
      <w:r w:rsidR="00743DF6">
        <w:t>, resulting</w:t>
      </w:r>
      <w:r w:rsidR="006C363C">
        <w:t xml:space="preserve"> in the use of LeJOS and Java, and programming using the Eclipse IDE. </w:t>
      </w:r>
      <w:r w:rsidR="00AF647A">
        <w:t xml:space="preserve">This </w:t>
      </w:r>
      <w:r w:rsidR="000A38FE">
        <w:t xml:space="preserve">completes </w:t>
      </w:r>
      <w:r w:rsidR="00BC1BF9">
        <w:t>two</w:t>
      </w:r>
      <w:r w:rsidR="000A38FE">
        <w:t xml:space="preserve"> of the objectives of the project. </w:t>
      </w:r>
    </w:p>
    <w:p w14:paraId="72604E99" w14:textId="6B139801" w:rsidR="0079733C" w:rsidRPr="00B1441B" w:rsidRDefault="00B1021A" w:rsidP="0079733C">
      <w:r>
        <w:t xml:space="preserve">The </w:t>
      </w:r>
      <w:r w:rsidR="00AF647A">
        <w:t>build process (</w:t>
      </w:r>
      <w:r>
        <w:t>design and implementation</w:t>
      </w:r>
      <w:r w:rsidR="00AF647A">
        <w:t>)</w:t>
      </w:r>
      <w:r>
        <w:t xml:space="preserve"> </w:t>
      </w:r>
      <w:r w:rsidR="00EA427E">
        <w:t>was conducted using an agile methodology called feature driven development, using timeboxes to design and develop the application. The application does not connect to the rover, and the web application is not compatible with modern browsers. These must be fixed for a usable application</w:t>
      </w:r>
      <w:r w:rsidR="00D3239E">
        <w:t>, although the desktop application can be used as an alternative to the web application until this issue is fixed</w:t>
      </w:r>
      <w:r w:rsidR="00EA427E">
        <w:t>.</w:t>
      </w:r>
      <w:r w:rsidR="000A38FE">
        <w:t xml:space="preserve"> This partially meets the aim</w:t>
      </w:r>
      <w:r w:rsidR="00BC1BF9">
        <w:t>, as it is not working as expected,</w:t>
      </w:r>
      <w:r w:rsidR="000A38FE">
        <w:t xml:space="preserve"> and one of the objectives of the project</w:t>
      </w:r>
      <w:r w:rsidR="00BC1BF9">
        <w:t xml:space="preserve">, although </w:t>
      </w:r>
      <w:r w:rsidR="006C363C">
        <w:t>another</w:t>
      </w:r>
      <w:r w:rsidR="00BC1BF9">
        <w:t xml:space="preserve"> objective has been completed</w:t>
      </w:r>
      <w:r w:rsidR="000A38FE">
        <w:t>.</w:t>
      </w:r>
      <w:r w:rsidR="006C363C">
        <w:t xml:space="preserve"> The robot has been designed, built and </w:t>
      </w:r>
      <w:r w:rsidR="007245C4">
        <w:t>tested to ensure it is stable to use alongside the application, thus fulfilling the last objective.</w:t>
      </w:r>
      <w:r w:rsidR="002157D0">
        <w:t xml:space="preserve"> </w:t>
      </w:r>
    </w:p>
    <w:p w14:paraId="7633C14D" w14:textId="1722BCCF" w:rsidR="0000061D" w:rsidRPr="00B57264" w:rsidRDefault="0000061D" w:rsidP="0079733C">
      <w:r>
        <w:t xml:space="preserve">To expand this </w:t>
      </w:r>
      <w:r w:rsidR="007D791B">
        <w:t>project, there could be dual connectivity, such as Wi-Fi and Bluetooth, which could be useful for connection within a different scenario, or if the operator does not have Bluetooth connectivity on their device, they are operating outside the maximum range (100m), or if the connection failed to work.</w:t>
      </w:r>
      <w:r w:rsidR="00DB47D6">
        <w:t xml:space="preserve"> This application could also be configured for a smartphone or tablet, </w:t>
      </w:r>
      <w:r w:rsidR="000A6E4A">
        <w:t>resembling</w:t>
      </w:r>
      <w:r w:rsidR="00DB47D6">
        <w:t xml:space="preserve"> the desktop application</w:t>
      </w:r>
      <w:r w:rsidR="000A6E4A">
        <w:t xml:space="preserve"> that was initially created</w:t>
      </w:r>
      <w:r w:rsidR="00DB47D6">
        <w:t>.</w:t>
      </w:r>
      <w:r w:rsidR="00A90210">
        <w:t xml:space="preserve"> </w:t>
      </w:r>
      <w:r w:rsidR="000A6E4A">
        <w:t>T</w:t>
      </w:r>
      <w:r w:rsidR="00A90210">
        <w:t xml:space="preserve">hese additional tasks would require additional research. </w:t>
      </w:r>
      <w:r w:rsidR="00DB47D6">
        <w:t>Additionally, the recommendations in the next section can be done to improve the current project.</w:t>
      </w:r>
      <w:r w:rsidR="000A6E4A">
        <w:t xml:space="preserve"> This would benefit the operators (the end users) for this application as they can use it to test designs before they are finalised for manufacture.</w:t>
      </w:r>
      <w:r w:rsidR="004F78DD">
        <w:t xml:space="preserve"> This would reduce costs and time taken to redesign the rover.</w:t>
      </w:r>
      <w:r w:rsidR="00F244A6">
        <w:t xml:space="preserve"> This may allow for faster exploration of</w:t>
      </w:r>
      <w:r w:rsidR="00B1441B">
        <w:t xml:space="preserve"> Europa, analysing the terrain and atmosphere of Venus, and other</w:t>
      </w:r>
      <w:r w:rsidR="00B1441B" w:rsidRPr="00B1441B">
        <w:t xml:space="preserve"> </w:t>
      </w:r>
      <w:r w:rsidR="00B1441B">
        <w:t>moons and planets.</w:t>
      </w:r>
    </w:p>
    <w:p w14:paraId="73B4455B" w14:textId="5EC2842B" w:rsidR="0079733C" w:rsidRPr="00B57264" w:rsidRDefault="0079733C" w:rsidP="0079733C">
      <w:pPr>
        <w:pStyle w:val="Heading2"/>
      </w:pPr>
      <w:bookmarkStart w:id="160" w:name="_Toc512827404"/>
      <w:r w:rsidRPr="00B57264">
        <w:lastRenderedPageBreak/>
        <w:t>7.2 Recommendations</w:t>
      </w:r>
      <w:r w:rsidR="00506EAF">
        <w:t xml:space="preserve"> for Future Work</w:t>
      </w:r>
      <w:bookmarkEnd w:id="160"/>
    </w:p>
    <w:p w14:paraId="7CECD34F" w14:textId="4FEF4CC5" w:rsidR="003B3A3E" w:rsidRDefault="008C1A29" w:rsidP="0079733C">
      <w:r>
        <w:t>Due to time and knowledge constraints, the</w:t>
      </w:r>
      <w:r w:rsidR="00132CB8" w:rsidRPr="00132CB8">
        <w:t xml:space="preserve"> recommendations </w:t>
      </w:r>
      <w:r>
        <w:t xml:space="preserve">below </w:t>
      </w:r>
      <w:r w:rsidR="003B3A3E">
        <w:t>have been prioritised using the MoSCoW criteria if the application was deployed</w:t>
      </w:r>
      <w:r w:rsidR="00D96DED">
        <w:t xml:space="preserve"> for use by rover operators</w:t>
      </w:r>
      <w:r>
        <w:t>.</w:t>
      </w:r>
    </w:p>
    <w:p w14:paraId="3C8BA46E" w14:textId="5AF670F3" w:rsidR="003B3A3E" w:rsidRDefault="003B3A3E" w:rsidP="004B699B">
      <w:r>
        <w:t>Must</w:t>
      </w:r>
      <w:r w:rsidR="004B699B">
        <w:t xml:space="preserve"> solve the c</w:t>
      </w:r>
      <w:r>
        <w:t>onnection issues (see sections 4.6.7 and 4.6.9 for more details) in the software need to be resolved. This would require additional research into network/ server configurations or get additional support f</w:t>
      </w:r>
      <w:r w:rsidR="00102675">
        <w:t>rom</w:t>
      </w:r>
      <w:r>
        <w:t xml:space="preserve"> knowledgeable people which understand the necessary server configurations to ensure it is set-up correctly.</w:t>
      </w:r>
    </w:p>
    <w:p w14:paraId="0D8FC676" w14:textId="049CE267" w:rsidR="003B3A3E" w:rsidRDefault="00102675" w:rsidP="00184EC5">
      <w:r>
        <w:t>More structural support for the rover s</w:t>
      </w:r>
      <w:r w:rsidR="003B3A3E">
        <w:t>hould</w:t>
      </w:r>
      <w:r w:rsidR="004B699B">
        <w:t xml:space="preserve"> </w:t>
      </w:r>
      <w:r>
        <w:t xml:space="preserve">be </w:t>
      </w:r>
      <w:r w:rsidR="004B699B">
        <w:t>add</w:t>
      </w:r>
      <w:r>
        <w:t>ed</w:t>
      </w:r>
      <w:r w:rsidR="004B699B">
        <w:t xml:space="preserve"> for </w:t>
      </w:r>
      <w:r w:rsidR="003B3A3E">
        <w:t xml:space="preserve">when </w:t>
      </w:r>
      <w:r w:rsidR="004B699B">
        <w:t xml:space="preserve">it </w:t>
      </w:r>
      <w:r w:rsidR="003B3A3E">
        <w:t>navigat</w:t>
      </w:r>
      <w:r w:rsidR="004B699B">
        <w:t>es</w:t>
      </w:r>
      <w:r w:rsidR="003B3A3E">
        <w:t xml:space="preserve"> slopes – This would require the robot to be redesigned to add additional structural elements or add an additional layer for reinforcing the frame which supports the brick.</w:t>
      </w:r>
      <w:r w:rsidR="004B699B">
        <w:t xml:space="preserve"> Additionally, research </w:t>
      </w:r>
      <w:r w:rsidR="00184EC5">
        <w:t xml:space="preserve">should be undertaken for </w:t>
      </w:r>
      <w:r w:rsidR="004B699B">
        <w:t>an alternative to the script tag to reduce browser incompatibility</w:t>
      </w:r>
      <w:r w:rsidR="00184EC5">
        <w:t xml:space="preserve"> within the w</w:t>
      </w:r>
      <w:r w:rsidR="003B3A3E">
        <w:t>eb application</w:t>
      </w:r>
      <w:r w:rsidR="00184EC5">
        <w:t>.</w:t>
      </w:r>
      <w:r w:rsidR="003B3A3E">
        <w:t xml:space="preserve"> Although, a working desktop application can be used as an alternative.</w:t>
      </w:r>
    </w:p>
    <w:p w14:paraId="5FB6CF9A" w14:textId="702A9C0E" w:rsidR="00506EAF" w:rsidRDefault="00102675" w:rsidP="00184EC5">
      <w:r>
        <w:t>More colour could be added</w:t>
      </w:r>
      <w:r w:rsidR="00506EAF">
        <w:t xml:space="preserve"> on the website background </w:t>
      </w:r>
      <w:r w:rsidR="00184EC5">
        <w:t>to</w:t>
      </w:r>
      <w:r w:rsidR="00506EAF">
        <w:t xml:space="preserve"> enhance the overall design.</w:t>
      </w:r>
      <w:r w:rsidR="007F7A29">
        <w:t xml:space="preserve"> This should be a light colour, as part of the CSS style sheet, as to not impact the visibility of the text. A colour palette could be used to ensure text visibility is not impacted.</w:t>
      </w:r>
      <w:r w:rsidR="00184EC5">
        <w:t xml:space="preserve"> Additionally, a v</w:t>
      </w:r>
      <w:r w:rsidR="00506EAF">
        <w:t xml:space="preserve">isual representation of the results </w:t>
      </w:r>
      <w:r w:rsidR="00184EC5">
        <w:t>could be added to the application. This could be</w:t>
      </w:r>
      <w:r w:rsidR="007F7A29">
        <w:t xml:space="preserve"> a </w:t>
      </w:r>
      <w:r w:rsidR="00506EAF">
        <w:t xml:space="preserve">map with </w:t>
      </w:r>
      <w:r w:rsidR="007F7A29">
        <w:t xml:space="preserve">the </w:t>
      </w:r>
      <w:r w:rsidR="00506EAF">
        <w:t xml:space="preserve">sensor readings </w:t>
      </w:r>
      <w:r w:rsidR="007F7A29">
        <w:t xml:space="preserve">being </w:t>
      </w:r>
      <w:r w:rsidR="00506EAF">
        <w:t>displayed as points. This would require GPS positions, or additional calculations and the use of geographical information system (GIS) software to map this data.</w:t>
      </w:r>
    </w:p>
    <w:p w14:paraId="7D980AA7" w14:textId="77777777" w:rsidR="0079733C" w:rsidRDefault="0079733C" w:rsidP="0079733C">
      <w:pPr>
        <w:spacing w:after="160" w:line="259" w:lineRule="auto"/>
        <w:rPr>
          <w:rFonts w:eastAsiaTheme="majorEastAsia" w:cstheme="majorBidi"/>
          <w:b/>
          <w:color w:val="2E74B5" w:themeColor="accent1" w:themeShade="BF"/>
          <w:sz w:val="32"/>
          <w:szCs w:val="32"/>
          <w:u w:val="single"/>
        </w:rPr>
      </w:pPr>
      <w:r>
        <w:br w:type="page"/>
      </w:r>
    </w:p>
    <w:p w14:paraId="4CDD996F" w14:textId="62F19E9F" w:rsidR="0079733C" w:rsidRDefault="0079733C" w:rsidP="0079733C">
      <w:pPr>
        <w:pStyle w:val="Heading1"/>
      </w:pPr>
      <w:bookmarkStart w:id="161" w:name="_Toc512827405"/>
      <w:r w:rsidRPr="00B57264">
        <w:lastRenderedPageBreak/>
        <w:t xml:space="preserve">8.0 </w:t>
      </w:r>
      <w:r>
        <w:t>Reflection</w:t>
      </w:r>
      <w:bookmarkEnd w:id="161"/>
    </w:p>
    <w:p w14:paraId="7245715B" w14:textId="1474041E" w:rsidR="0079733C" w:rsidRPr="00142EC9" w:rsidRDefault="00102675" w:rsidP="0079733C">
      <w:r>
        <w:t>A great amount of knowledge was accumulated whilst completing</w:t>
      </w:r>
      <w:r w:rsidR="005E261A">
        <w:t xml:space="preserve"> this project, enhancing the</w:t>
      </w:r>
      <w:r w:rsidR="0091418D">
        <w:t xml:space="preserve"> existing</w:t>
      </w:r>
      <w:r w:rsidR="005E261A">
        <w:t xml:space="preserve"> time management, </w:t>
      </w:r>
      <w:r w:rsidR="00EF1CEF">
        <w:t xml:space="preserve">research, </w:t>
      </w:r>
      <w:r w:rsidR="0024343B">
        <w:t xml:space="preserve">report writing, planning </w:t>
      </w:r>
      <w:r w:rsidR="005E261A">
        <w:t>and programming skills. The learn</w:t>
      </w:r>
      <w:r>
        <w:t>ing of</w:t>
      </w:r>
      <w:r w:rsidR="005E261A">
        <w:t xml:space="preserve"> Java </w:t>
      </w:r>
      <w:r>
        <w:t xml:space="preserve">was required </w:t>
      </w:r>
      <w:r w:rsidR="005E261A">
        <w:t>to program the robot</w:t>
      </w:r>
      <w:r w:rsidR="0024343B">
        <w:t xml:space="preserve"> and</w:t>
      </w:r>
      <w:r w:rsidR="005E261A">
        <w:t xml:space="preserve"> web application</w:t>
      </w:r>
      <w:r w:rsidR="0024343B">
        <w:t>, mainly to sockets, Bluetooth connectivity and data transmission.</w:t>
      </w:r>
      <w:r w:rsidR="00473DE9">
        <w:t xml:space="preserve"> The three main issues encountered were the sensors, connectivity and the </w:t>
      </w:r>
      <w:r w:rsidR="00EF1CEF">
        <w:t>browser incompatibility with the application.</w:t>
      </w:r>
      <w:r w:rsidR="00E74676">
        <w:t xml:space="preserve"> The sensor issues were solved with a few hours of additional research, but connectivity and browser incompatibility issues will need further research. This is where the time management and planning skills were utilised more, and the initial planned contingency time came into use.</w:t>
      </w:r>
      <w:r w:rsidR="00DB3527">
        <w:t xml:space="preserve"> This was a</w:t>
      </w:r>
      <w:r w:rsidR="00EF57C5">
        <w:t>n excellent</w:t>
      </w:r>
      <w:r w:rsidR="00DB3527">
        <w:t xml:space="preserve"> idea and is a crucial part of time management and project planning, especially when unexpected issues may occur, such as with programming and hardware, especially when a new programming language </w:t>
      </w:r>
      <w:r w:rsidR="004B647B">
        <w:t>must</w:t>
      </w:r>
      <w:r w:rsidR="00DB3527">
        <w:t xml:space="preserve"> be learnt</w:t>
      </w:r>
      <w:r w:rsidR="00EF57C5">
        <w:t>, or when the hardware is un</w:t>
      </w:r>
      <w:r w:rsidR="00EB6C8D">
        <w:t>familiar</w:t>
      </w:r>
      <w:r w:rsidR="00DB3527">
        <w:t>.</w:t>
      </w:r>
    </w:p>
    <w:p w14:paraId="6D1AA013" w14:textId="0DC1927D" w:rsidR="0079733C" w:rsidRDefault="00EA467F" w:rsidP="00EA467F">
      <w:pPr>
        <w:rPr>
          <w:rFonts w:eastAsiaTheme="majorEastAsia" w:cstheme="majorBidi"/>
          <w:b/>
          <w:color w:val="2E74B5" w:themeColor="accent1" w:themeShade="BF"/>
          <w:sz w:val="32"/>
          <w:szCs w:val="32"/>
          <w:u w:val="single"/>
        </w:rPr>
      </w:pPr>
      <w:r>
        <w:t>On reflection, if this project was done again, the author</w:t>
      </w:r>
      <w:r w:rsidR="00F0652C">
        <w:t xml:space="preserve"> </w:t>
      </w:r>
      <w:r w:rsidR="00102675">
        <w:t xml:space="preserve">build process </w:t>
      </w:r>
      <w:r w:rsidR="00143ABD">
        <w:t xml:space="preserve">would </w:t>
      </w:r>
      <w:r w:rsidR="00102675">
        <w:t xml:space="preserve">be </w:t>
      </w:r>
      <w:proofErr w:type="gramStart"/>
      <w:r w:rsidR="00143ABD">
        <w:t>plan</w:t>
      </w:r>
      <w:r w:rsidR="00102675">
        <w:t>ned ahe</w:t>
      </w:r>
      <w:r w:rsidR="00143ABD">
        <w:t>ad</w:t>
      </w:r>
      <w:proofErr w:type="gramEnd"/>
      <w:r w:rsidR="00143ABD">
        <w:t xml:space="preserve"> of time, with each timebox focusing on a new aspect, whether it is a new rover design</w:t>
      </w:r>
      <w:r w:rsidR="000B5BD8">
        <w:t>, rover</w:t>
      </w:r>
      <w:r w:rsidR="00143ABD">
        <w:t xml:space="preserve"> </w:t>
      </w:r>
      <w:r w:rsidR="000B5BD8">
        <w:t xml:space="preserve">movement, AI, or user input. </w:t>
      </w:r>
      <w:r w:rsidR="009C534B">
        <w:t xml:space="preserve">The research could be more focused on the range of </w:t>
      </w:r>
      <w:r w:rsidR="00D96DED">
        <w:t xml:space="preserve">communication </w:t>
      </w:r>
      <w:r w:rsidR="009C534B">
        <w:t xml:space="preserve">options, rather than </w:t>
      </w:r>
      <w:r w:rsidR="00D96DED">
        <w:t xml:space="preserve">setting up </w:t>
      </w:r>
      <w:r w:rsidR="009C534B">
        <w:t xml:space="preserve">Bluetooth without conducting research on how it works. </w:t>
      </w:r>
      <w:r w:rsidR="000B5BD8">
        <w:t>The</w:t>
      </w:r>
      <w:r w:rsidR="00F0652C">
        <w:t xml:space="preserve"> developer</w:t>
      </w:r>
      <w:r>
        <w:t xml:space="preserve"> would start with the connections between the rover and the application</w:t>
      </w:r>
      <w:r w:rsidR="000B5BD8">
        <w:t>, and build the two applications from the working connection</w:t>
      </w:r>
      <w:r w:rsidR="00D96DED">
        <w:t>, by adding in the user input and movement</w:t>
      </w:r>
      <w:r w:rsidR="000B5BD8">
        <w:t>.</w:t>
      </w:r>
      <w:r w:rsidR="00EB0BBF">
        <w:t xml:space="preserve"> This is because the </w:t>
      </w:r>
      <w:r w:rsidR="009C534B">
        <w:t>key aspect is the communication between the two devices, and neither would operate successfully without the other.</w:t>
      </w:r>
    </w:p>
    <w:p w14:paraId="0436A113" w14:textId="77777777" w:rsidR="000B5BD8" w:rsidRDefault="000B5BD8">
      <w:pPr>
        <w:spacing w:after="0" w:line="276" w:lineRule="auto"/>
        <w:ind w:left="442"/>
        <w:rPr>
          <w:rFonts w:eastAsiaTheme="majorEastAsia" w:cstheme="majorBidi"/>
          <w:b/>
          <w:color w:val="2E74B5" w:themeColor="accent1" w:themeShade="BF"/>
          <w:sz w:val="32"/>
          <w:szCs w:val="32"/>
          <w:u w:val="single"/>
        </w:rPr>
      </w:pPr>
      <w:r>
        <w:br w:type="page"/>
      </w:r>
    </w:p>
    <w:p w14:paraId="317BE806" w14:textId="4FD6F30A" w:rsidR="0079733C" w:rsidRPr="00B57264" w:rsidRDefault="0079733C" w:rsidP="0079733C">
      <w:pPr>
        <w:pStyle w:val="Heading1"/>
      </w:pPr>
      <w:bookmarkStart w:id="162" w:name="_Toc512827406"/>
      <w:r>
        <w:lastRenderedPageBreak/>
        <w:t xml:space="preserve">9.0 </w:t>
      </w:r>
      <w:r w:rsidRPr="00B57264">
        <w:t>References</w:t>
      </w:r>
      <w:bookmarkEnd w:id="162"/>
    </w:p>
    <w:p w14:paraId="6720B041" w14:textId="091B7CF1" w:rsidR="00582998" w:rsidRPr="00582998" w:rsidRDefault="0079733C" w:rsidP="00582998">
      <w:pPr>
        <w:widowControl w:val="0"/>
        <w:autoSpaceDE w:val="0"/>
        <w:autoSpaceDN w:val="0"/>
        <w:adjustRightInd w:val="0"/>
        <w:spacing w:after="120" w:line="240" w:lineRule="auto"/>
        <w:ind w:left="640" w:hanging="640"/>
        <w:rPr>
          <w:rFonts w:cs="Times New Roman"/>
          <w:noProof/>
          <w:szCs w:val="24"/>
        </w:rPr>
      </w:pPr>
      <w:r w:rsidRPr="0068220D">
        <w:rPr>
          <w:szCs w:val="24"/>
        </w:rPr>
        <w:fldChar w:fldCharType="begin" w:fldLock="1"/>
      </w:r>
      <w:r w:rsidRPr="0068220D">
        <w:rPr>
          <w:szCs w:val="24"/>
        </w:rPr>
        <w:instrText xml:space="preserve">ADDIN Mendeley Bibliography CSL_BIBLIOGRAPHY </w:instrText>
      </w:r>
      <w:r w:rsidRPr="0068220D">
        <w:rPr>
          <w:szCs w:val="24"/>
        </w:rPr>
        <w:fldChar w:fldCharType="separate"/>
      </w:r>
      <w:r w:rsidR="00582998" w:rsidRPr="00582998">
        <w:rPr>
          <w:rFonts w:cs="Times New Roman"/>
          <w:noProof/>
          <w:szCs w:val="24"/>
        </w:rPr>
        <w:t>[1]</w:t>
      </w:r>
      <w:r w:rsidR="00582998" w:rsidRPr="00582998">
        <w:rPr>
          <w:rFonts w:cs="Times New Roman"/>
          <w:noProof/>
          <w:szCs w:val="24"/>
        </w:rPr>
        <w:tab/>
        <w:t xml:space="preserve">R. Bogue, ‘The role of artificial intelligence in robotics’, </w:t>
      </w:r>
      <w:r w:rsidR="00582998" w:rsidRPr="00582998">
        <w:rPr>
          <w:rFonts w:cs="Times New Roman"/>
          <w:i/>
          <w:iCs/>
          <w:noProof/>
          <w:szCs w:val="24"/>
        </w:rPr>
        <w:t>Ind. Robot. Int. J.</w:t>
      </w:r>
      <w:r w:rsidR="00582998" w:rsidRPr="00582998">
        <w:rPr>
          <w:rFonts w:cs="Times New Roman"/>
          <w:noProof/>
          <w:szCs w:val="24"/>
        </w:rPr>
        <w:t>, vol. 41, no. 2, pp. 119–123, 2014.</w:t>
      </w:r>
    </w:p>
    <w:p w14:paraId="6C169E4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w:t>
      </w:r>
      <w:r w:rsidRPr="00582998">
        <w:rPr>
          <w:rFonts w:cs="Times New Roman"/>
          <w:noProof/>
          <w:szCs w:val="24"/>
        </w:rPr>
        <w:tab/>
        <w:t xml:space="preserve">Robotic Industries Association, ‘RIA - Robotics Online’, </w:t>
      </w:r>
      <w:r w:rsidRPr="00582998">
        <w:rPr>
          <w:rFonts w:cs="Times New Roman"/>
          <w:i/>
          <w:iCs/>
          <w:noProof/>
          <w:szCs w:val="24"/>
        </w:rPr>
        <w:t>Robotic Industries Association</w:t>
      </w:r>
      <w:r w:rsidRPr="00582998">
        <w:rPr>
          <w:rFonts w:cs="Times New Roman"/>
          <w:noProof/>
          <w:szCs w:val="24"/>
        </w:rPr>
        <w:t>. [Online]. Available: http://www.robotics.org/Beginners-Guide. [Accessed: 09-Mar-2017].</w:t>
      </w:r>
    </w:p>
    <w:p w14:paraId="3AC3F75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w:t>
      </w:r>
      <w:r w:rsidRPr="00582998">
        <w:rPr>
          <w:rFonts w:cs="Times New Roman"/>
          <w:noProof/>
          <w:szCs w:val="24"/>
        </w:rPr>
        <w:tab/>
        <w:t xml:space="preserve">R. R. Murphy, ‘Introduction to AI robotics’, </w:t>
      </w:r>
      <w:r w:rsidRPr="00582998">
        <w:rPr>
          <w:rFonts w:cs="Times New Roman"/>
          <w:i/>
          <w:iCs/>
          <w:noProof/>
          <w:szCs w:val="24"/>
        </w:rPr>
        <w:t>BJU Int.</w:t>
      </w:r>
      <w:r w:rsidRPr="00582998">
        <w:rPr>
          <w:rFonts w:cs="Times New Roman"/>
          <w:noProof/>
          <w:szCs w:val="24"/>
        </w:rPr>
        <w:t>, vol. 108, no. May, pp. 257–291, 2000.</w:t>
      </w:r>
    </w:p>
    <w:p w14:paraId="0AF5B3A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w:t>
      </w:r>
      <w:r w:rsidRPr="00582998">
        <w:rPr>
          <w:rFonts w:cs="Times New Roman"/>
          <w:noProof/>
          <w:szCs w:val="24"/>
        </w:rPr>
        <w:tab/>
        <w:t xml:space="preserve">T. Niemueller and S. Widyadharma, ‘Artificial Intelligence – An Introduction to Robotics’, </w:t>
      </w:r>
      <w:r w:rsidRPr="00582998">
        <w:rPr>
          <w:rFonts w:cs="Times New Roman"/>
          <w:i/>
          <w:iCs/>
          <w:noProof/>
          <w:szCs w:val="24"/>
        </w:rPr>
        <w:t>Artif. Intell.</w:t>
      </w:r>
      <w:r w:rsidRPr="00582998">
        <w:rPr>
          <w:rFonts w:cs="Times New Roman"/>
          <w:noProof/>
          <w:szCs w:val="24"/>
        </w:rPr>
        <w:t>, pp. 1–14, 2003.</w:t>
      </w:r>
    </w:p>
    <w:p w14:paraId="0EFAEE9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w:t>
      </w:r>
      <w:r w:rsidRPr="00582998">
        <w:rPr>
          <w:rFonts w:cs="Times New Roman"/>
          <w:noProof/>
          <w:szCs w:val="24"/>
        </w:rPr>
        <w:tab/>
        <w:t xml:space="preserve">D. G. Feitelson, ‘Asimov’s Laws of Robotics applied to software’, </w:t>
      </w:r>
      <w:r w:rsidRPr="00582998">
        <w:rPr>
          <w:rFonts w:cs="Times New Roman"/>
          <w:i/>
          <w:iCs/>
          <w:noProof/>
          <w:szCs w:val="24"/>
        </w:rPr>
        <w:t>IEEE Softw.</w:t>
      </w:r>
      <w:r w:rsidRPr="00582998">
        <w:rPr>
          <w:rFonts w:cs="Times New Roman"/>
          <w:noProof/>
          <w:szCs w:val="24"/>
        </w:rPr>
        <w:t>, vol. 24, no. 4, p. 112, 2007.</w:t>
      </w:r>
    </w:p>
    <w:p w14:paraId="4B9F91D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w:t>
      </w:r>
      <w:r w:rsidRPr="00582998">
        <w:rPr>
          <w:rFonts w:cs="Times New Roman"/>
          <w:noProof/>
          <w:szCs w:val="24"/>
        </w:rPr>
        <w:tab/>
        <w:t xml:space="preserve">R. R. Murphy and D. D. Woods, ‘Beyond Asimov : The Three Laws of Responsible Robotics’, </w:t>
      </w:r>
      <w:r w:rsidRPr="00582998">
        <w:rPr>
          <w:rFonts w:cs="Times New Roman"/>
          <w:i/>
          <w:iCs/>
          <w:noProof/>
          <w:szCs w:val="24"/>
        </w:rPr>
        <w:t>IEEE Intell. Syst.</w:t>
      </w:r>
      <w:r w:rsidRPr="00582998">
        <w:rPr>
          <w:rFonts w:cs="Times New Roman"/>
          <w:noProof/>
          <w:szCs w:val="24"/>
        </w:rPr>
        <w:t>, vol. 24, no. 4, pp. 14–20, 2009.</w:t>
      </w:r>
    </w:p>
    <w:p w14:paraId="43AA921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w:t>
      </w:r>
      <w:r w:rsidRPr="00582998">
        <w:rPr>
          <w:rFonts w:cs="Times New Roman"/>
          <w:noProof/>
          <w:szCs w:val="24"/>
        </w:rPr>
        <w:tab/>
        <w:t xml:space="preserve">S. L. Anderson, ‘Asimov’s “Three Laws of Robotics” and machine metaethics’, </w:t>
      </w:r>
      <w:r w:rsidRPr="00582998">
        <w:rPr>
          <w:rFonts w:cs="Times New Roman"/>
          <w:i/>
          <w:iCs/>
          <w:noProof/>
          <w:szCs w:val="24"/>
        </w:rPr>
        <w:t>AI Soc.</w:t>
      </w:r>
      <w:r w:rsidRPr="00582998">
        <w:rPr>
          <w:rFonts w:cs="Times New Roman"/>
          <w:noProof/>
          <w:szCs w:val="24"/>
        </w:rPr>
        <w:t>, vol. 22, no. 4, pp. 477–493, 2008.</w:t>
      </w:r>
    </w:p>
    <w:p w14:paraId="01B2490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w:t>
      </w:r>
      <w:r w:rsidRPr="00582998">
        <w:rPr>
          <w:rFonts w:cs="Times New Roman"/>
          <w:noProof/>
          <w:szCs w:val="24"/>
        </w:rPr>
        <w:tab/>
        <w:t xml:space="preserve">U. Barthelmess and U. Furbach, ‘Do We Need Asimov’s Laws?’, </w:t>
      </w:r>
      <w:r w:rsidRPr="00582998">
        <w:rPr>
          <w:rFonts w:cs="Times New Roman"/>
          <w:i/>
          <w:iCs/>
          <w:noProof/>
          <w:szCs w:val="24"/>
        </w:rPr>
        <w:t>Cornell University Library2</w:t>
      </w:r>
      <w:r w:rsidRPr="00582998">
        <w:rPr>
          <w:rFonts w:cs="Times New Roman"/>
          <w:noProof/>
          <w:szCs w:val="24"/>
        </w:rPr>
        <w:t>, Ithaca, NY, Apr-2014.</w:t>
      </w:r>
    </w:p>
    <w:p w14:paraId="2FA95E6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w:t>
      </w:r>
      <w:r w:rsidRPr="00582998">
        <w:rPr>
          <w:rFonts w:cs="Times New Roman"/>
          <w:noProof/>
          <w:szCs w:val="24"/>
        </w:rPr>
        <w:tab/>
        <w:t xml:space="preserve">P. W. Singer, ‘Isaac Asimov’s Laws of Robotics Are Wrong’, </w:t>
      </w:r>
      <w:r w:rsidRPr="00582998">
        <w:rPr>
          <w:rFonts w:cs="Times New Roman"/>
          <w:i/>
          <w:iCs/>
          <w:noProof/>
          <w:szCs w:val="24"/>
        </w:rPr>
        <w:t>Brookings</w:t>
      </w:r>
      <w:r w:rsidRPr="00582998">
        <w:rPr>
          <w:rFonts w:cs="Times New Roman"/>
          <w:noProof/>
          <w:szCs w:val="24"/>
        </w:rPr>
        <w:t>, May-2009.</w:t>
      </w:r>
    </w:p>
    <w:p w14:paraId="0F965CE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w:t>
      </w:r>
      <w:r w:rsidRPr="00582998">
        <w:rPr>
          <w:rFonts w:cs="Times New Roman"/>
          <w:noProof/>
          <w:szCs w:val="24"/>
        </w:rPr>
        <w:tab/>
        <w:t xml:space="preserve">M. Wells, ‘The Importance of Issac Asimov’s Three Laws of Robotics’, </w:t>
      </w:r>
      <w:r w:rsidRPr="00582998">
        <w:rPr>
          <w:rFonts w:cs="Times New Roman"/>
          <w:i/>
          <w:iCs/>
          <w:noProof/>
          <w:szCs w:val="24"/>
        </w:rPr>
        <w:t>Michigan Tech</w:t>
      </w:r>
      <w:r w:rsidRPr="00582998">
        <w:rPr>
          <w:rFonts w:cs="Times New Roman"/>
          <w:noProof/>
          <w:szCs w:val="24"/>
        </w:rPr>
        <w:t>, 1998. [Online]. Available: http://www.csl.mtu.edu/winter98/cs320/AI/pmwellsasimov.html. [Accessed: 24-Apr-2018].</w:t>
      </w:r>
    </w:p>
    <w:p w14:paraId="1675B93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w:t>
      </w:r>
      <w:r w:rsidRPr="00582998">
        <w:rPr>
          <w:rFonts w:cs="Times New Roman"/>
          <w:noProof/>
          <w:szCs w:val="24"/>
        </w:rPr>
        <w:tab/>
        <w:t xml:space="preserve">NASA, ‘NASA - Soviet Union Lunar Rovers’, </w:t>
      </w:r>
      <w:r w:rsidRPr="00582998">
        <w:rPr>
          <w:rFonts w:cs="Times New Roman"/>
          <w:i/>
          <w:iCs/>
          <w:noProof/>
          <w:szCs w:val="24"/>
        </w:rPr>
        <w:t>NASA</w:t>
      </w:r>
      <w:r w:rsidRPr="00582998">
        <w:rPr>
          <w:rFonts w:cs="Times New Roman"/>
          <w:noProof/>
          <w:szCs w:val="24"/>
        </w:rPr>
        <w:t>, 2015. [Online]. Available: https://www.nasa.gov/mission_pages/LRO/multimedia/lroimages/lroc-20100318.html. [Accessed: 03-Jun-2017].</w:t>
      </w:r>
    </w:p>
    <w:p w14:paraId="3D505E6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w:t>
      </w:r>
      <w:r w:rsidRPr="00582998">
        <w:rPr>
          <w:rFonts w:cs="Times New Roman"/>
          <w:noProof/>
          <w:szCs w:val="24"/>
        </w:rPr>
        <w:tab/>
        <w:t xml:space="preserve">NASA, ‘Lunokhod 1’, </w:t>
      </w:r>
      <w:r w:rsidRPr="00582998">
        <w:rPr>
          <w:rFonts w:cs="Times New Roman"/>
          <w:i/>
          <w:iCs/>
          <w:noProof/>
          <w:szCs w:val="24"/>
        </w:rPr>
        <w:t>NASA</w:t>
      </w:r>
      <w:r w:rsidRPr="00582998">
        <w:rPr>
          <w:rFonts w:cs="Times New Roman"/>
          <w:noProof/>
          <w:szCs w:val="24"/>
        </w:rPr>
        <w:t>, 2017. [Online]. Available: https://nssdc.gsfc.nasa.gov/nmc/spacecraftDisplay.do?id=1970-095D. [Accessed: 03-Jun-2017].</w:t>
      </w:r>
    </w:p>
    <w:p w14:paraId="4F41ADC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w:t>
      </w:r>
      <w:r w:rsidRPr="00582998">
        <w:rPr>
          <w:rFonts w:cs="Times New Roman"/>
          <w:noProof/>
          <w:szCs w:val="24"/>
        </w:rPr>
        <w:tab/>
        <w:t xml:space="preserve">NASA, ‘Luna 17/Lunokhod 1’, </w:t>
      </w:r>
      <w:r w:rsidRPr="00582998">
        <w:rPr>
          <w:rFonts w:cs="Times New Roman"/>
          <w:i/>
          <w:iCs/>
          <w:noProof/>
          <w:szCs w:val="24"/>
        </w:rPr>
        <w:t>NASA</w:t>
      </w:r>
      <w:r w:rsidRPr="00582998">
        <w:rPr>
          <w:rFonts w:cs="Times New Roman"/>
          <w:noProof/>
          <w:szCs w:val="24"/>
        </w:rPr>
        <w:t>, 2017. [Online]. Available: https://nssdc.gsfc.nasa.gov/nmc/spacecraftDisplay.do?id=1970-095A. [Accessed: 03-Jun-2017].</w:t>
      </w:r>
    </w:p>
    <w:p w14:paraId="25B5169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w:t>
      </w:r>
      <w:r w:rsidRPr="00582998">
        <w:rPr>
          <w:rFonts w:cs="Times New Roman"/>
          <w:noProof/>
          <w:szCs w:val="24"/>
        </w:rPr>
        <w:tab/>
        <w:t xml:space="preserve">NASA, ‘Luna 21/Lunokhod 2’, </w:t>
      </w:r>
      <w:r w:rsidRPr="00582998">
        <w:rPr>
          <w:rFonts w:cs="Times New Roman"/>
          <w:i/>
          <w:iCs/>
          <w:noProof/>
          <w:szCs w:val="24"/>
        </w:rPr>
        <w:t>NASA</w:t>
      </w:r>
      <w:r w:rsidRPr="00582998">
        <w:rPr>
          <w:rFonts w:cs="Times New Roman"/>
          <w:noProof/>
          <w:szCs w:val="24"/>
        </w:rPr>
        <w:t>, 2017. [Online]. Available: https://nssdc.gsfc.nasa.gov/nmc/spacecraftDisplay.do?id=1973-001A. [Accessed: 03-Jun-2017].</w:t>
      </w:r>
    </w:p>
    <w:p w14:paraId="2F2FA00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[15]</w:t>
      </w:r>
      <w:r w:rsidRPr="00582998">
        <w:rPr>
          <w:rFonts w:cs="Times New Roman"/>
          <w:noProof/>
          <w:szCs w:val="24"/>
        </w:rPr>
        <w:tab/>
        <w:t xml:space="preserve">J. Zakrajsek </w:t>
      </w:r>
      <w:r w:rsidRPr="00582998">
        <w:rPr>
          <w:rFonts w:cs="Times New Roman"/>
          <w:i/>
          <w:iCs/>
          <w:noProof/>
          <w:szCs w:val="24"/>
        </w:rPr>
        <w:t>et al.</w:t>
      </w:r>
      <w:r w:rsidRPr="00582998">
        <w:rPr>
          <w:rFonts w:cs="Times New Roman"/>
          <w:noProof/>
          <w:szCs w:val="24"/>
        </w:rPr>
        <w:t xml:space="preserve">, ‘Exploration Rover Concepts and Development Challenges’, in </w:t>
      </w:r>
      <w:r w:rsidRPr="00582998">
        <w:rPr>
          <w:rFonts w:cs="Times New Roman"/>
          <w:i/>
          <w:iCs/>
          <w:noProof/>
          <w:szCs w:val="24"/>
        </w:rPr>
        <w:t>1st Space Exploration Conference: Continuing the Voyage of Discovery</w:t>
      </w:r>
      <w:r w:rsidRPr="00582998">
        <w:rPr>
          <w:rFonts w:cs="Times New Roman"/>
          <w:noProof/>
          <w:szCs w:val="24"/>
        </w:rPr>
        <w:t>, 2005, vol. 2525, no. March, pp. 1–23.</w:t>
      </w:r>
    </w:p>
    <w:p w14:paraId="511A0C5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[16]</w:t>
      </w:r>
      <w:r w:rsidRPr="00582998">
        <w:rPr>
          <w:rFonts w:cs="Times New Roman"/>
          <w:noProof/>
          <w:szCs w:val="24"/>
        </w:rPr>
        <w:tab/>
        <w:t xml:space="preserve">C. Beatty, ‘Lunokhod’, </w:t>
      </w:r>
      <w:r w:rsidRPr="00582998">
        <w:rPr>
          <w:rFonts w:cs="Times New Roman"/>
          <w:i/>
          <w:iCs/>
          <w:noProof/>
          <w:szCs w:val="24"/>
        </w:rPr>
        <w:t>Beatty Robotics</w:t>
      </w:r>
      <w:r w:rsidRPr="00582998">
        <w:rPr>
          <w:rFonts w:cs="Times New Roman"/>
          <w:noProof/>
          <w:szCs w:val="24"/>
        </w:rPr>
        <w:t>, 2013. [Online]. Available: http://beatty-robotics.com/lunokhod/. [Accessed: 08-Nov-2017].</w:t>
      </w:r>
    </w:p>
    <w:p w14:paraId="6F587ED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[17]</w:t>
      </w:r>
      <w:r w:rsidRPr="00582998">
        <w:rPr>
          <w:rFonts w:cs="Times New Roman"/>
          <w:noProof/>
          <w:szCs w:val="24"/>
        </w:rPr>
        <w:tab/>
        <w:t xml:space="preserve">N. Smith Kilkenny, ‘Reinventing the Wheel: NASA’, </w:t>
      </w:r>
      <w:r w:rsidRPr="00582998">
        <w:rPr>
          <w:rFonts w:cs="Times New Roman"/>
          <w:i/>
          <w:iCs/>
          <w:noProof/>
          <w:szCs w:val="24"/>
        </w:rPr>
        <w:t>NASA</w:t>
      </w:r>
      <w:r w:rsidRPr="00582998">
        <w:rPr>
          <w:rFonts w:cs="Times New Roman"/>
          <w:noProof/>
          <w:szCs w:val="24"/>
        </w:rPr>
        <w:t>, 2017. [Online]. Available: https://www.nasa.gov/specials/wheels/. [Accessed: 21-Nov-2017].</w:t>
      </w:r>
    </w:p>
    <w:p w14:paraId="31069CA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[18]</w:t>
      </w:r>
      <w:r w:rsidRPr="00582998">
        <w:rPr>
          <w:rFonts w:cs="Times New Roman"/>
          <w:noProof/>
          <w:szCs w:val="24"/>
        </w:rPr>
        <w:tab/>
        <w:t xml:space="preserve">Wikimedia, ‘Lunokhod 2 Model’, </w:t>
      </w:r>
      <w:r w:rsidRPr="00582998">
        <w:rPr>
          <w:rFonts w:cs="Times New Roman"/>
          <w:i/>
          <w:iCs/>
          <w:noProof/>
          <w:szCs w:val="24"/>
        </w:rPr>
        <w:t>Wikimedia</w:t>
      </w:r>
      <w:r w:rsidRPr="00582998">
        <w:rPr>
          <w:rFonts w:cs="Times New Roman"/>
          <w:noProof/>
          <w:szCs w:val="24"/>
        </w:rPr>
        <w:t xml:space="preserve">, 2016. [Online]. Available: </w:t>
      </w:r>
      <w:r w:rsidRPr="00582998">
        <w:rPr>
          <w:rFonts w:cs="Times New Roman"/>
          <w:noProof/>
          <w:szCs w:val="24"/>
        </w:rPr>
        <w:lastRenderedPageBreak/>
        <w:t>https://upload.wikimedia.org/wikipedia/commons/0/0d/Lunokhod-2_model.jpg. [Accessed: 25-Oct-2017].</w:t>
      </w:r>
    </w:p>
    <w:p w14:paraId="65B576E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[19]</w:t>
      </w:r>
      <w:r w:rsidRPr="00582998">
        <w:rPr>
          <w:rFonts w:cs="Times New Roman"/>
          <w:noProof/>
          <w:szCs w:val="24"/>
        </w:rPr>
        <w:tab/>
        <w:t xml:space="preserve">NASA, ‘DISCOVERY ::: Missions’, </w:t>
      </w:r>
      <w:r w:rsidRPr="00582998">
        <w:rPr>
          <w:rFonts w:cs="Times New Roman"/>
          <w:i/>
          <w:iCs/>
          <w:noProof/>
          <w:szCs w:val="24"/>
        </w:rPr>
        <w:t>NASA Discovery Program</w:t>
      </w:r>
      <w:r w:rsidRPr="00582998">
        <w:rPr>
          <w:rFonts w:cs="Times New Roman"/>
          <w:noProof/>
          <w:szCs w:val="24"/>
        </w:rPr>
        <w:t>, 2017. [Online]. Available: https://discovery.msfc.nasa.gov/missions.cfml. [Accessed: 01-Jun-2017].</w:t>
      </w:r>
    </w:p>
    <w:p w14:paraId="7D9E945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[20]</w:t>
      </w:r>
      <w:r w:rsidRPr="00582998">
        <w:rPr>
          <w:rFonts w:cs="Times New Roman"/>
          <w:noProof/>
          <w:szCs w:val="24"/>
        </w:rPr>
        <w:tab/>
        <w:t xml:space="preserve">NASA, ‘Mars Pathfinder’, </w:t>
      </w:r>
      <w:r w:rsidRPr="00582998">
        <w:rPr>
          <w:rFonts w:cs="Times New Roman"/>
          <w:i/>
          <w:iCs/>
          <w:noProof/>
          <w:szCs w:val="24"/>
        </w:rPr>
        <w:t>NASA</w:t>
      </w:r>
      <w:r w:rsidRPr="00582998">
        <w:rPr>
          <w:rFonts w:cs="Times New Roman"/>
          <w:noProof/>
          <w:szCs w:val="24"/>
        </w:rPr>
        <w:t>, 2017. [Online]. Available: https://discovery.msfc.nasa.gov/pathfinder.cfml. [Accessed: 01-Jun-2017].</w:t>
      </w:r>
    </w:p>
    <w:p w14:paraId="47AEB2F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[21]</w:t>
      </w:r>
      <w:r w:rsidRPr="00582998">
        <w:rPr>
          <w:rFonts w:cs="Times New Roman"/>
          <w:noProof/>
          <w:szCs w:val="24"/>
        </w:rPr>
        <w:tab/>
        <w:t xml:space="preserve">NASA, ‘Mars Pathfinder Overview | Planetary Missions Program Office’, </w:t>
      </w:r>
      <w:r w:rsidRPr="00582998">
        <w:rPr>
          <w:rFonts w:cs="Times New Roman"/>
          <w:i/>
          <w:iCs/>
          <w:noProof/>
          <w:szCs w:val="24"/>
        </w:rPr>
        <w:t>NASA</w:t>
      </w:r>
      <w:r w:rsidRPr="00582998">
        <w:rPr>
          <w:rFonts w:cs="Times New Roman"/>
          <w:noProof/>
          <w:szCs w:val="24"/>
        </w:rPr>
        <w:t>, 2017. [Online]. Available: https://planetarymissions.nasa.gov/missions/Mars Pathfinder/overview. [Accessed: 01-Nov-2017].</w:t>
      </w:r>
    </w:p>
    <w:p w14:paraId="1413847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[22]</w:t>
      </w:r>
      <w:r w:rsidRPr="00582998">
        <w:rPr>
          <w:rFonts w:cs="Times New Roman"/>
          <w:noProof/>
          <w:szCs w:val="24"/>
        </w:rPr>
        <w:tab/>
        <w:t xml:space="preserve">B. K. Cooper, ‘MFEX: Microrover Flight Experiment’, </w:t>
      </w:r>
      <w:r w:rsidRPr="00582998">
        <w:rPr>
          <w:rFonts w:cs="Times New Roman"/>
          <w:i/>
          <w:iCs/>
          <w:noProof/>
          <w:szCs w:val="24"/>
        </w:rPr>
        <w:t>NASA</w:t>
      </w:r>
      <w:r w:rsidRPr="00582998">
        <w:rPr>
          <w:rFonts w:cs="Times New Roman"/>
          <w:noProof/>
          <w:szCs w:val="24"/>
        </w:rPr>
        <w:t>, 1997. [Online]. Available: https://mars.jpl.nasa.gov/MPF/roverctrlnav/rcw.html. [Accessed: 01-May-2018].</w:t>
      </w:r>
    </w:p>
    <w:p w14:paraId="4BCDBCE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[23]</w:t>
      </w:r>
      <w:r w:rsidRPr="00582998">
        <w:rPr>
          <w:rFonts w:cs="Times New Roman"/>
          <w:noProof/>
          <w:szCs w:val="24"/>
        </w:rPr>
        <w:tab/>
        <w:t xml:space="preserve">NASA, ‘Mars Pathfinder Rover’, </w:t>
      </w:r>
      <w:r w:rsidRPr="00582998">
        <w:rPr>
          <w:rFonts w:cs="Times New Roman"/>
          <w:i/>
          <w:iCs/>
          <w:noProof/>
          <w:szCs w:val="24"/>
        </w:rPr>
        <w:t>NASA</w:t>
      </w:r>
      <w:r w:rsidRPr="00582998">
        <w:rPr>
          <w:rFonts w:cs="Times New Roman"/>
          <w:noProof/>
          <w:szCs w:val="24"/>
        </w:rPr>
        <w:t>, 2017. [Online]. Available: https://nssdc.gsfc.nasa.gov/nmc/spacecraftDisplay.do?id=MESURPR. [Accessed: 25-Oct-2017].</w:t>
      </w:r>
    </w:p>
    <w:p w14:paraId="2ED56E9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[24]</w:t>
      </w:r>
      <w:r w:rsidRPr="00582998">
        <w:rPr>
          <w:rFonts w:cs="Times New Roman"/>
          <w:noProof/>
          <w:szCs w:val="24"/>
        </w:rPr>
        <w:tab/>
        <w:t xml:space="preserve">N. J. P. Laboratory, ‘Mars Science Laboratory’, </w:t>
      </w:r>
      <w:r w:rsidRPr="00582998">
        <w:rPr>
          <w:rFonts w:cs="Times New Roman"/>
          <w:i/>
          <w:iCs/>
          <w:noProof/>
          <w:szCs w:val="24"/>
        </w:rPr>
        <w:t>NASA</w:t>
      </w:r>
      <w:r w:rsidRPr="00582998">
        <w:rPr>
          <w:rFonts w:cs="Times New Roman"/>
          <w:noProof/>
          <w:szCs w:val="24"/>
        </w:rPr>
        <w:t>. 2012.</w:t>
      </w:r>
    </w:p>
    <w:p w14:paraId="4D00944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[25]</w:t>
      </w:r>
      <w:r w:rsidRPr="00582998">
        <w:rPr>
          <w:rFonts w:cs="Times New Roman"/>
          <w:noProof/>
          <w:szCs w:val="24"/>
        </w:rPr>
        <w:tab/>
        <w:t xml:space="preserve">NASA JPL, ‘Mars Exploration Rover’, </w:t>
      </w:r>
      <w:r w:rsidRPr="00582998">
        <w:rPr>
          <w:rFonts w:cs="Times New Roman"/>
          <w:i/>
          <w:iCs/>
          <w:noProof/>
          <w:szCs w:val="24"/>
        </w:rPr>
        <w:t>NASA Facts</w:t>
      </w:r>
      <w:r w:rsidRPr="00582998">
        <w:rPr>
          <w:rFonts w:cs="Times New Roman"/>
          <w:noProof/>
          <w:szCs w:val="24"/>
        </w:rPr>
        <w:t>, 2004.</w:t>
      </w:r>
    </w:p>
    <w:p w14:paraId="2A4590E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[26]</w:t>
      </w:r>
      <w:r w:rsidRPr="00582998">
        <w:rPr>
          <w:rFonts w:cs="Times New Roman"/>
          <w:noProof/>
          <w:szCs w:val="24"/>
        </w:rPr>
        <w:tab/>
        <w:t xml:space="preserve">K. Tate, ‘How NASA’s Mars Rovers Spirit and Opportunity Work (Infographic)’, </w:t>
      </w:r>
      <w:r w:rsidRPr="00582998">
        <w:rPr>
          <w:rFonts w:cs="Times New Roman"/>
          <w:i/>
          <w:iCs/>
          <w:noProof/>
          <w:szCs w:val="24"/>
        </w:rPr>
        <w:t>Space.com</w:t>
      </w:r>
      <w:r w:rsidRPr="00582998">
        <w:rPr>
          <w:rFonts w:cs="Times New Roman"/>
          <w:noProof/>
          <w:szCs w:val="24"/>
        </w:rPr>
        <w:t>, 2014. [Online]. Available: https://www.space.com/24394-mars-rovers-spirit-opportunity-explained-infographic.html. [Accessed: 09-Nov-2017].</w:t>
      </w:r>
    </w:p>
    <w:p w14:paraId="49D4ECB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[27]</w:t>
      </w:r>
      <w:r w:rsidRPr="00582998">
        <w:rPr>
          <w:rFonts w:cs="Times New Roman"/>
          <w:noProof/>
          <w:szCs w:val="24"/>
        </w:rPr>
        <w:tab/>
        <w:t xml:space="preserve">E. Howell, ‘Opportunity: Longest-Running Mars Rover’, </w:t>
      </w:r>
      <w:r w:rsidRPr="00582998">
        <w:rPr>
          <w:rFonts w:cs="Times New Roman"/>
          <w:i/>
          <w:iCs/>
          <w:noProof/>
          <w:szCs w:val="24"/>
        </w:rPr>
        <w:t>Space</w:t>
      </w:r>
      <w:r w:rsidRPr="00582998">
        <w:rPr>
          <w:rFonts w:cs="Times New Roman"/>
          <w:noProof/>
          <w:szCs w:val="24"/>
        </w:rPr>
        <w:t>, 2017. [Online]. Available: https://www.space.com/18289-opportunity-rover.html. [Accessed: 09-Nov-2017].</w:t>
      </w:r>
    </w:p>
    <w:p w14:paraId="08894F6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[28]</w:t>
      </w:r>
      <w:r w:rsidRPr="00582998">
        <w:rPr>
          <w:rFonts w:cs="Times New Roman"/>
          <w:noProof/>
          <w:szCs w:val="24"/>
        </w:rPr>
        <w:tab/>
        <w:t xml:space="preserve">J. Kinane, ‘NASA Mars Rover Spirit’, </w:t>
      </w:r>
      <w:r w:rsidRPr="00582998">
        <w:rPr>
          <w:rFonts w:cs="Times New Roman"/>
          <w:i/>
          <w:iCs/>
          <w:noProof/>
          <w:szCs w:val="24"/>
        </w:rPr>
        <w:t>John Kinane</w:t>
      </w:r>
      <w:r w:rsidRPr="00582998">
        <w:rPr>
          <w:rFonts w:cs="Times New Roman"/>
          <w:noProof/>
          <w:szCs w:val="24"/>
        </w:rPr>
        <w:t>, 2012. [Online]. Available: http://johnkinane-com.secure37.ezhostingserver.com/wp-content/uploads/2011/05/NASA_Mars_Rover_Spirit.jpg. [Accessed: 25-Oct-2017].</w:t>
      </w:r>
    </w:p>
    <w:p w14:paraId="16B78A4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[29]</w:t>
      </w:r>
      <w:r w:rsidRPr="00582998">
        <w:rPr>
          <w:rFonts w:cs="Times New Roman"/>
          <w:noProof/>
          <w:szCs w:val="24"/>
        </w:rPr>
        <w:tab/>
        <w:t xml:space="preserve">NASA, ‘Curiosity Overview - Mars Science Laboratory’, </w:t>
      </w:r>
      <w:r w:rsidRPr="00582998">
        <w:rPr>
          <w:rFonts w:cs="Times New Roman"/>
          <w:i/>
          <w:iCs/>
          <w:noProof/>
          <w:szCs w:val="24"/>
        </w:rPr>
        <w:t>NASA</w:t>
      </w:r>
      <w:r w:rsidRPr="00582998">
        <w:rPr>
          <w:rFonts w:cs="Times New Roman"/>
          <w:noProof/>
          <w:szCs w:val="24"/>
        </w:rPr>
        <w:t>, 2017. [Online]. Available: https://mars.nasa.gov/msl/mission/overview/. [Accessed: 25-Oct-2017].</w:t>
      </w:r>
    </w:p>
    <w:p w14:paraId="1A41265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[30]</w:t>
      </w:r>
      <w:r w:rsidRPr="00582998">
        <w:rPr>
          <w:rFonts w:cs="Times New Roman"/>
          <w:noProof/>
          <w:szCs w:val="24"/>
        </w:rPr>
        <w:tab/>
        <w:t xml:space="preserve">NASA, ‘Curiosity Mission Updates - Mars Science Laboratory’, </w:t>
      </w:r>
      <w:r w:rsidRPr="00582998">
        <w:rPr>
          <w:rFonts w:cs="Times New Roman"/>
          <w:i/>
          <w:iCs/>
          <w:noProof/>
          <w:szCs w:val="24"/>
        </w:rPr>
        <w:t>NASA</w:t>
      </w:r>
      <w:r w:rsidRPr="00582998">
        <w:rPr>
          <w:rFonts w:cs="Times New Roman"/>
          <w:noProof/>
          <w:szCs w:val="24"/>
        </w:rPr>
        <w:t>, 2017. [Online]. Available: https://mars.nasa.gov/msl/mission/mars-rover-curiosity-mission-updates/. [Accessed: 02-Nov-2017].</w:t>
      </w:r>
    </w:p>
    <w:p w14:paraId="506932F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[31]</w:t>
      </w:r>
      <w:r w:rsidRPr="00582998">
        <w:rPr>
          <w:rFonts w:cs="Times New Roman"/>
          <w:noProof/>
          <w:szCs w:val="24"/>
        </w:rPr>
        <w:tab/>
        <w:t xml:space="preserve">NASA, ‘Curiosity Rover - Mars Science Laboratory’, </w:t>
      </w:r>
      <w:r w:rsidRPr="00582998">
        <w:rPr>
          <w:rFonts w:cs="Times New Roman"/>
          <w:i/>
          <w:iCs/>
          <w:noProof/>
          <w:szCs w:val="24"/>
        </w:rPr>
        <w:t>NASA</w:t>
      </w:r>
      <w:r w:rsidRPr="00582998">
        <w:rPr>
          <w:rFonts w:cs="Times New Roman"/>
          <w:noProof/>
          <w:szCs w:val="24"/>
        </w:rPr>
        <w:t>, 2017. [Online]. Available: https://mars.nasa.gov/msl/mission/rover/. [Accessed: 02-Nov-2017].</w:t>
      </w:r>
    </w:p>
    <w:p w14:paraId="6ED6347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[32]</w:t>
      </w:r>
      <w:r w:rsidRPr="00582998">
        <w:rPr>
          <w:rFonts w:cs="Times New Roman"/>
          <w:noProof/>
          <w:szCs w:val="24"/>
        </w:rPr>
        <w:tab/>
        <w:t xml:space="preserve">NASA, ‘Learn About Me: Curiosity’, </w:t>
      </w:r>
      <w:r w:rsidRPr="00582998">
        <w:rPr>
          <w:rFonts w:cs="Times New Roman"/>
          <w:i/>
          <w:iCs/>
          <w:noProof/>
          <w:szCs w:val="24"/>
        </w:rPr>
        <w:t>NASA</w:t>
      </w:r>
      <w:r w:rsidRPr="00582998">
        <w:rPr>
          <w:rFonts w:cs="Times New Roman"/>
          <w:noProof/>
          <w:szCs w:val="24"/>
        </w:rPr>
        <w:t>, 2017. [Online]. Available: https://mars.jpl.nasa.gov/msl/multimedia/interactives/learncuriosity/index-2.html. [Accessed: 08-Nov-2017].</w:t>
      </w:r>
    </w:p>
    <w:p w14:paraId="2AA8365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[33]</w:t>
      </w:r>
      <w:r w:rsidRPr="00582998">
        <w:rPr>
          <w:rFonts w:cs="Times New Roman"/>
          <w:noProof/>
          <w:szCs w:val="24"/>
        </w:rPr>
        <w:tab/>
        <w:t xml:space="preserve">D. K. Taft, ‘NASA’s Curiosity Mars Rover Features Java-Based Simulator, Commercial Software Support - IT Infrastructure - News and Reviews - eWeek.com’, </w:t>
      </w:r>
      <w:r w:rsidRPr="00582998">
        <w:rPr>
          <w:rFonts w:cs="Times New Roman"/>
          <w:i/>
          <w:iCs/>
          <w:noProof/>
          <w:szCs w:val="24"/>
        </w:rPr>
        <w:t>eWeek</w:t>
      </w:r>
      <w:r w:rsidRPr="00582998">
        <w:rPr>
          <w:rFonts w:cs="Times New Roman"/>
          <w:noProof/>
          <w:szCs w:val="24"/>
        </w:rPr>
        <w:t>, 2012. [Online]. Available: http://www.eweek.com/networking/nasa-s-curiosity-mars-rover-features-java-based-simulator-commercial-software-support. [Accessed: 09-Nov-2017].</w:t>
      </w:r>
    </w:p>
    <w:p w14:paraId="1239719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[34]</w:t>
      </w:r>
      <w:r w:rsidRPr="00582998">
        <w:rPr>
          <w:rFonts w:cs="Times New Roman"/>
          <w:noProof/>
          <w:szCs w:val="24"/>
        </w:rPr>
        <w:tab/>
        <w:t xml:space="preserve">A. Good, ‘Laser-targeting A.I. Yields More Mars Science’, </w:t>
      </w:r>
      <w:r w:rsidRPr="00582998">
        <w:rPr>
          <w:rFonts w:cs="Times New Roman"/>
          <w:i/>
          <w:iCs/>
          <w:noProof/>
          <w:szCs w:val="24"/>
        </w:rPr>
        <w:t>Mars Exploration Program</w:t>
      </w:r>
      <w:r w:rsidRPr="00582998">
        <w:rPr>
          <w:rFonts w:cs="Times New Roman"/>
          <w:noProof/>
          <w:szCs w:val="24"/>
        </w:rPr>
        <w:t xml:space="preserve">, </w:t>
      </w:r>
      <w:r w:rsidRPr="00582998">
        <w:rPr>
          <w:rFonts w:cs="Times New Roman"/>
          <w:noProof/>
          <w:szCs w:val="24"/>
        </w:rPr>
        <w:lastRenderedPageBreak/>
        <w:t>2017. [Online]. Available: https://mars.nasa.gov/news/laser-targeting-ai-yields-more-mars-science/. [Accessed: 12-Nov-2017].</w:t>
      </w:r>
    </w:p>
    <w:p w14:paraId="40C65F8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[35]</w:t>
      </w:r>
      <w:r w:rsidRPr="00582998">
        <w:rPr>
          <w:rFonts w:cs="Times New Roman"/>
          <w:noProof/>
          <w:szCs w:val="24"/>
        </w:rPr>
        <w:tab/>
        <w:t xml:space="preserve">M. Park, ‘China’s moon rover Jade Rabbit is done - CNN.com’, </w:t>
      </w:r>
      <w:r w:rsidRPr="00582998">
        <w:rPr>
          <w:rFonts w:cs="Times New Roman"/>
          <w:i/>
          <w:iCs/>
          <w:noProof/>
          <w:szCs w:val="24"/>
        </w:rPr>
        <w:t>CNN</w:t>
      </w:r>
      <w:r w:rsidRPr="00582998">
        <w:rPr>
          <w:rFonts w:cs="Times New Roman"/>
          <w:noProof/>
          <w:szCs w:val="24"/>
        </w:rPr>
        <w:t>, 04-Aug-2016.</w:t>
      </w:r>
    </w:p>
    <w:p w14:paraId="154AA89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[36]</w:t>
      </w:r>
      <w:r w:rsidRPr="00582998">
        <w:rPr>
          <w:rFonts w:cs="Times New Roman"/>
          <w:noProof/>
          <w:szCs w:val="24"/>
        </w:rPr>
        <w:tab/>
        <w:t xml:space="preserve">BBC, ‘China’s Jade Rabbit Moon rover sends back first photos - BBC News’, </w:t>
      </w:r>
      <w:r w:rsidRPr="00582998">
        <w:rPr>
          <w:rFonts w:cs="Times New Roman"/>
          <w:i/>
          <w:iCs/>
          <w:noProof/>
          <w:szCs w:val="24"/>
        </w:rPr>
        <w:t>BBC</w:t>
      </w:r>
      <w:r w:rsidRPr="00582998">
        <w:rPr>
          <w:rFonts w:cs="Times New Roman"/>
          <w:noProof/>
          <w:szCs w:val="24"/>
        </w:rPr>
        <w:t>, 15-Dec-2013.</w:t>
      </w:r>
    </w:p>
    <w:p w14:paraId="6C3167D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[37]</w:t>
      </w:r>
      <w:r w:rsidRPr="00582998">
        <w:rPr>
          <w:rFonts w:cs="Times New Roman"/>
          <w:noProof/>
          <w:szCs w:val="24"/>
        </w:rPr>
        <w:tab/>
        <w:t xml:space="preserve">P. Rincon, ‘China space: “Jade Rabbit” lunar mission blasts off - BBC News’, </w:t>
      </w:r>
      <w:r w:rsidRPr="00582998">
        <w:rPr>
          <w:rFonts w:cs="Times New Roman"/>
          <w:i/>
          <w:iCs/>
          <w:noProof/>
          <w:szCs w:val="24"/>
        </w:rPr>
        <w:t>BBC</w:t>
      </w:r>
      <w:r w:rsidRPr="00582998">
        <w:rPr>
          <w:rFonts w:cs="Times New Roman"/>
          <w:noProof/>
          <w:szCs w:val="24"/>
        </w:rPr>
        <w:t>, 01-Dec-2013.</w:t>
      </w:r>
    </w:p>
    <w:p w14:paraId="3E69808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[38]</w:t>
      </w:r>
      <w:r w:rsidRPr="00582998">
        <w:rPr>
          <w:rFonts w:cs="Times New Roman"/>
          <w:noProof/>
          <w:szCs w:val="24"/>
        </w:rPr>
        <w:tab/>
        <w:t xml:space="preserve">H. Liu, ‘An Overview of the Space Robotics Progress in China’, </w:t>
      </w:r>
      <w:r w:rsidRPr="00582998">
        <w:rPr>
          <w:rFonts w:cs="Times New Roman"/>
          <w:i/>
          <w:iCs/>
          <w:noProof/>
          <w:szCs w:val="24"/>
        </w:rPr>
        <w:t>Proc. 12th Int. Symp. Artif. Intell. Robot. Autom. Sp. (i-SAIRAS 2014)</w:t>
      </w:r>
      <w:r w:rsidRPr="00582998">
        <w:rPr>
          <w:rFonts w:cs="Times New Roman"/>
          <w:noProof/>
          <w:szCs w:val="24"/>
        </w:rPr>
        <w:t>, 2014.</w:t>
      </w:r>
    </w:p>
    <w:p w14:paraId="70751B7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[39]</w:t>
      </w:r>
      <w:r w:rsidRPr="00582998">
        <w:rPr>
          <w:rFonts w:cs="Times New Roman"/>
          <w:noProof/>
          <w:szCs w:val="24"/>
        </w:rPr>
        <w:tab/>
        <w:t xml:space="preserve">Spaceflight, ‘Chang’e 3 – Mission Overview’, </w:t>
      </w:r>
      <w:r w:rsidRPr="00582998">
        <w:rPr>
          <w:rFonts w:cs="Times New Roman"/>
          <w:i/>
          <w:iCs/>
          <w:noProof/>
          <w:szCs w:val="24"/>
        </w:rPr>
        <w:t>Spaceflight</w:t>
      </w:r>
      <w:r w:rsidRPr="00582998">
        <w:rPr>
          <w:rFonts w:cs="Times New Roman"/>
          <w:noProof/>
          <w:szCs w:val="24"/>
        </w:rPr>
        <w:t>, 2017. [Online]. Available: http://spaceflight101.com/change/change-3/. [Accessed: 09-Nov-2017].</w:t>
      </w:r>
    </w:p>
    <w:p w14:paraId="57AB0B8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[40]</w:t>
      </w:r>
      <w:r w:rsidRPr="00582998">
        <w:rPr>
          <w:rFonts w:cs="Times New Roman"/>
          <w:noProof/>
          <w:szCs w:val="24"/>
        </w:rPr>
        <w:tab/>
        <w:t xml:space="preserve">A. France-Presse, ‘China showcases moon rover model before space launch’, </w:t>
      </w:r>
      <w:r w:rsidRPr="00582998">
        <w:rPr>
          <w:rFonts w:cs="Times New Roman"/>
          <w:i/>
          <w:iCs/>
          <w:noProof/>
          <w:szCs w:val="24"/>
        </w:rPr>
        <w:t>South China Morning Post</w:t>
      </w:r>
      <w:r w:rsidRPr="00582998">
        <w:rPr>
          <w:rFonts w:cs="Times New Roman"/>
          <w:noProof/>
          <w:szCs w:val="24"/>
        </w:rPr>
        <w:t>, Shanghai, China, 05-Nov-2013.</w:t>
      </w:r>
    </w:p>
    <w:p w14:paraId="57E5301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[41]</w:t>
      </w:r>
      <w:r w:rsidRPr="00582998">
        <w:rPr>
          <w:rFonts w:cs="Times New Roman"/>
          <w:noProof/>
          <w:szCs w:val="24"/>
        </w:rPr>
        <w:tab/>
        <w:t xml:space="preserve">Spaceflight101, ‘Chang’e 3 – Mission Overview’, </w:t>
      </w:r>
      <w:r w:rsidRPr="00582998">
        <w:rPr>
          <w:rFonts w:cs="Times New Roman"/>
          <w:i/>
          <w:iCs/>
          <w:noProof/>
          <w:szCs w:val="24"/>
        </w:rPr>
        <w:t>Spaceflight101</w:t>
      </w:r>
      <w:r w:rsidRPr="00582998">
        <w:rPr>
          <w:rFonts w:cs="Times New Roman"/>
          <w:noProof/>
          <w:szCs w:val="24"/>
        </w:rPr>
        <w:t>, 2018. [Online]. Available: http://spaceflight101.com/change/change-3/. [Accessed: 01-May-2018].</w:t>
      </w:r>
    </w:p>
    <w:p w14:paraId="0E731FE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[42]</w:t>
      </w:r>
      <w:r w:rsidRPr="00582998">
        <w:rPr>
          <w:rFonts w:cs="Times New Roman"/>
          <w:noProof/>
          <w:szCs w:val="24"/>
        </w:rPr>
        <w:tab/>
        <w:t xml:space="preserve">Slade, ‘Jade Rabbit dead: Will China’s moon rover recover from technical problems?’, </w:t>
      </w:r>
      <w:r w:rsidRPr="00582998">
        <w:rPr>
          <w:rFonts w:cs="Times New Roman"/>
          <w:i/>
          <w:iCs/>
          <w:noProof/>
          <w:szCs w:val="24"/>
        </w:rPr>
        <w:t>Slade</w:t>
      </w:r>
      <w:r w:rsidRPr="00582998">
        <w:rPr>
          <w:rFonts w:cs="Times New Roman"/>
          <w:noProof/>
          <w:szCs w:val="24"/>
        </w:rPr>
        <w:t>, 2017. [Online]. Available: http://www.slate.com/content/dam/slate/articles/video/video/2014/01/jade_rabbit_dead_will_china_s_moon_rover_recover_from_technical_problems/78144477_3117965678001_TNC140128-yutu-1280.jpg.CROP.cq5dam_web_1280_1280_jpeg.jpg. [Accessed: 25-Oct-2017].</w:t>
      </w:r>
    </w:p>
    <w:p w14:paraId="719C8FB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[43]</w:t>
      </w:r>
      <w:r w:rsidRPr="00582998">
        <w:rPr>
          <w:rFonts w:cs="Times New Roman"/>
          <w:noProof/>
          <w:szCs w:val="24"/>
        </w:rPr>
        <w:tab/>
        <w:t xml:space="preserve">NASA, ‘DISCOVERY ::: InSight’, </w:t>
      </w:r>
      <w:r w:rsidRPr="00582998">
        <w:rPr>
          <w:rFonts w:cs="Times New Roman"/>
          <w:i/>
          <w:iCs/>
          <w:noProof/>
          <w:szCs w:val="24"/>
        </w:rPr>
        <w:t>NASA Discovery Program</w:t>
      </w:r>
      <w:r w:rsidRPr="00582998">
        <w:rPr>
          <w:rFonts w:cs="Times New Roman"/>
          <w:noProof/>
          <w:szCs w:val="24"/>
        </w:rPr>
        <w:t>, 2017. [Online]. Available: https://discovery.msfc.nasa.gov/insight.cfml. [Accessed: 03-Jun-2017].</w:t>
      </w:r>
    </w:p>
    <w:p w14:paraId="1E41C69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[44]</w:t>
      </w:r>
      <w:r w:rsidRPr="00582998">
        <w:rPr>
          <w:rFonts w:cs="Times New Roman"/>
          <w:noProof/>
          <w:szCs w:val="24"/>
        </w:rPr>
        <w:tab/>
        <w:t xml:space="preserve">European Space Agency, ‘ExoMars Trace Gas Orbiter and Schiaparelli Mission (2016)’, </w:t>
      </w:r>
      <w:r w:rsidRPr="00582998">
        <w:rPr>
          <w:rFonts w:cs="Times New Roman"/>
          <w:i/>
          <w:iCs/>
          <w:noProof/>
          <w:szCs w:val="24"/>
        </w:rPr>
        <w:t>Robotic Exploration of Mars</w:t>
      </w:r>
      <w:r w:rsidRPr="00582998">
        <w:rPr>
          <w:rFonts w:cs="Times New Roman"/>
          <w:noProof/>
          <w:szCs w:val="24"/>
        </w:rPr>
        <w:t>, 2017. [Online]. Available: http://exploration.esa.int/mars/46124-mission-overview/. [Accessed: 21-Apr-2018].</w:t>
      </w:r>
    </w:p>
    <w:p w14:paraId="5C6CF67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[45]</w:t>
      </w:r>
      <w:r w:rsidRPr="00582998">
        <w:rPr>
          <w:rFonts w:cs="Times New Roman"/>
          <w:noProof/>
          <w:szCs w:val="24"/>
        </w:rPr>
        <w:tab/>
        <w:t>BBC, ‘The Sky at Night - Mars: Red and Dead?’, BBC, 2018.</w:t>
      </w:r>
    </w:p>
    <w:p w14:paraId="5B37D1A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[46]</w:t>
      </w:r>
      <w:r w:rsidRPr="00582998">
        <w:rPr>
          <w:rFonts w:cs="Times New Roman"/>
          <w:noProof/>
          <w:szCs w:val="24"/>
        </w:rPr>
        <w:tab/>
        <w:t xml:space="preserve">European Space Agency, ‘ExoMars Rover’, </w:t>
      </w:r>
      <w:r w:rsidRPr="00582998">
        <w:rPr>
          <w:rFonts w:cs="Times New Roman"/>
          <w:i/>
          <w:iCs/>
          <w:noProof/>
          <w:szCs w:val="24"/>
        </w:rPr>
        <w:t>Robotic Exploration of Mars</w:t>
      </w:r>
      <w:r w:rsidRPr="00582998">
        <w:rPr>
          <w:rFonts w:cs="Times New Roman"/>
          <w:noProof/>
          <w:szCs w:val="24"/>
        </w:rPr>
        <w:t>, 2015. [Online]. Available: http://exploration.esa.int/mars/45084-exomars-rover/. [Accessed: 21-Apr-2018].</w:t>
      </w:r>
    </w:p>
    <w:p w14:paraId="0772C3C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[47]</w:t>
      </w:r>
      <w:r w:rsidRPr="00582998">
        <w:rPr>
          <w:rFonts w:cs="Times New Roman"/>
          <w:noProof/>
          <w:szCs w:val="24"/>
        </w:rPr>
        <w:tab/>
        <w:t xml:space="preserve">European Space Agency, ‘ExoMars Mission (2020)’, </w:t>
      </w:r>
      <w:r w:rsidRPr="00582998">
        <w:rPr>
          <w:rFonts w:cs="Times New Roman"/>
          <w:i/>
          <w:iCs/>
          <w:noProof/>
          <w:szCs w:val="24"/>
        </w:rPr>
        <w:t>Robotic Exploration of Mars</w:t>
      </w:r>
      <w:r w:rsidRPr="00582998">
        <w:rPr>
          <w:rFonts w:cs="Times New Roman"/>
          <w:noProof/>
          <w:szCs w:val="24"/>
        </w:rPr>
        <w:t>, 2016. [Online]. Available: http://exploration.esa.int/mars/48088-mission-overview/. [Accessed: 21-Apr-2018].</w:t>
      </w:r>
    </w:p>
    <w:p w14:paraId="58CD16B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[48]</w:t>
      </w:r>
      <w:r w:rsidRPr="00582998">
        <w:rPr>
          <w:rFonts w:cs="Times New Roman"/>
          <w:noProof/>
          <w:szCs w:val="24"/>
        </w:rPr>
        <w:tab/>
        <w:t xml:space="preserve">J. McCarthy, ‘PROGRAMS WITH COMMON SENSE’, in </w:t>
      </w:r>
      <w:r w:rsidRPr="00582998">
        <w:rPr>
          <w:rFonts w:cs="Times New Roman"/>
          <w:i/>
          <w:iCs/>
          <w:noProof/>
          <w:szCs w:val="24"/>
        </w:rPr>
        <w:t>Teddington Conference on the Mechanization of Thought Processes</w:t>
      </w:r>
      <w:r w:rsidRPr="00582998">
        <w:rPr>
          <w:rFonts w:cs="Times New Roman"/>
          <w:noProof/>
          <w:szCs w:val="24"/>
        </w:rPr>
        <w:t>, 1958.</w:t>
      </w:r>
    </w:p>
    <w:p w14:paraId="4EED1C2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[49]</w:t>
      </w:r>
      <w:r w:rsidRPr="00582998">
        <w:rPr>
          <w:rFonts w:cs="Times New Roman"/>
          <w:noProof/>
          <w:szCs w:val="24"/>
        </w:rPr>
        <w:tab/>
        <w:t xml:space="preserve">J. McCarthy, ‘Programs with common sense’, </w:t>
      </w:r>
      <w:r w:rsidRPr="00582998">
        <w:rPr>
          <w:rFonts w:cs="Times New Roman"/>
          <w:i/>
          <w:iCs/>
          <w:noProof/>
          <w:szCs w:val="24"/>
        </w:rPr>
        <w:t>Proc. Symp. Mech. Thought Process.</w:t>
      </w:r>
      <w:r w:rsidRPr="00582998">
        <w:rPr>
          <w:rFonts w:cs="Times New Roman"/>
          <w:noProof/>
          <w:szCs w:val="24"/>
        </w:rPr>
        <w:t>, pp. 1–15, 1963.</w:t>
      </w:r>
    </w:p>
    <w:p w14:paraId="795E14C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[50]</w:t>
      </w:r>
      <w:r w:rsidRPr="00582998">
        <w:rPr>
          <w:rFonts w:cs="Times New Roman"/>
          <w:noProof/>
          <w:szCs w:val="24"/>
        </w:rPr>
        <w:tab/>
        <w:t xml:space="preserve">J. McCarthy, ‘The Inversion of Functions Defined by Turing Machines’, in </w:t>
      </w:r>
      <w:r w:rsidRPr="00582998">
        <w:rPr>
          <w:rFonts w:cs="Times New Roman"/>
          <w:i/>
          <w:iCs/>
          <w:noProof/>
          <w:szCs w:val="24"/>
        </w:rPr>
        <w:t>Automata Studies, Annals of Mathematical Studies</w:t>
      </w:r>
      <w:r w:rsidRPr="00582998">
        <w:rPr>
          <w:rFonts w:cs="Times New Roman"/>
          <w:noProof/>
          <w:szCs w:val="24"/>
        </w:rPr>
        <w:t>, Princeton, New Jersey: Princeton University Press, 1956, pp. 177–181.</w:t>
      </w:r>
    </w:p>
    <w:p w14:paraId="295005D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[51]</w:t>
      </w:r>
      <w:r w:rsidRPr="00582998">
        <w:rPr>
          <w:rFonts w:cs="Times New Roman"/>
          <w:noProof/>
          <w:szCs w:val="24"/>
        </w:rPr>
        <w:tab/>
        <w:t xml:space="preserve">M. Alan, ‘Turing. Computing machinery and intelligence’, </w:t>
      </w:r>
      <w:r w:rsidRPr="00582998">
        <w:rPr>
          <w:rFonts w:cs="Times New Roman"/>
          <w:i/>
          <w:iCs/>
          <w:noProof/>
          <w:szCs w:val="24"/>
        </w:rPr>
        <w:t>Mind</w:t>
      </w:r>
      <w:r w:rsidRPr="00582998">
        <w:rPr>
          <w:rFonts w:cs="Times New Roman"/>
          <w:noProof/>
          <w:szCs w:val="24"/>
        </w:rPr>
        <w:t>, vol. 59, no. 236, pp. 433–460, 1950.</w:t>
      </w:r>
    </w:p>
    <w:p w14:paraId="7DFDB49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lastRenderedPageBreak/>
        <w:t>[52]</w:t>
      </w:r>
      <w:r w:rsidRPr="00582998">
        <w:rPr>
          <w:rFonts w:cs="Times New Roman"/>
          <w:noProof/>
          <w:szCs w:val="24"/>
        </w:rPr>
        <w:tab/>
        <w:t xml:space="preserve">S. J. Russell and P. Norvig, </w:t>
      </w:r>
      <w:r w:rsidRPr="00582998">
        <w:rPr>
          <w:rFonts w:cs="Times New Roman"/>
          <w:i/>
          <w:iCs/>
          <w:noProof/>
          <w:szCs w:val="24"/>
        </w:rPr>
        <w:t>Artificial Intelligence: A Modern Approach</w:t>
      </w:r>
      <w:r w:rsidRPr="00582998">
        <w:rPr>
          <w:rFonts w:cs="Times New Roman"/>
          <w:noProof/>
          <w:szCs w:val="24"/>
        </w:rPr>
        <w:t>. 2010.</w:t>
      </w:r>
    </w:p>
    <w:p w14:paraId="090605BC"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[53]</w:t>
      </w:r>
      <w:r w:rsidRPr="00582998">
        <w:rPr>
          <w:rFonts w:cs="Times New Roman"/>
          <w:noProof/>
          <w:szCs w:val="24"/>
        </w:rPr>
        <w:tab/>
        <w:t xml:space="preserve">J. V. Grabiner, ‘Artificial intelligence: Debates about its use and abuse’, </w:t>
      </w:r>
      <w:r w:rsidRPr="00582998">
        <w:rPr>
          <w:rFonts w:cs="Times New Roman"/>
          <w:i/>
          <w:iCs/>
          <w:noProof/>
          <w:szCs w:val="24"/>
        </w:rPr>
        <w:t>Hist. Math.</w:t>
      </w:r>
      <w:r w:rsidRPr="00582998">
        <w:rPr>
          <w:rFonts w:cs="Times New Roman"/>
          <w:noProof/>
          <w:szCs w:val="24"/>
        </w:rPr>
        <w:t>, vol. 11, no. 4, pp. 471–480, 1984.</w:t>
      </w:r>
    </w:p>
    <w:p w14:paraId="4716C0F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[54]</w:t>
      </w:r>
      <w:r w:rsidRPr="00582998">
        <w:rPr>
          <w:rFonts w:cs="Times New Roman"/>
          <w:noProof/>
          <w:szCs w:val="24"/>
        </w:rPr>
        <w:tab/>
        <w:t xml:space="preserve">M. Bishop, ‘Fear artificial stupidity, not artificial intelligence’, </w:t>
      </w:r>
      <w:r w:rsidRPr="00582998">
        <w:rPr>
          <w:rFonts w:cs="Times New Roman"/>
          <w:i/>
          <w:iCs/>
          <w:noProof/>
          <w:szCs w:val="24"/>
        </w:rPr>
        <w:t>New Scientist</w:t>
      </w:r>
      <w:r w:rsidRPr="00582998">
        <w:rPr>
          <w:rFonts w:cs="Times New Roman"/>
          <w:noProof/>
          <w:szCs w:val="24"/>
        </w:rPr>
        <w:t>, Dec-2014.</w:t>
      </w:r>
    </w:p>
    <w:p w14:paraId="4EF551A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[55]</w:t>
      </w:r>
      <w:r w:rsidRPr="00582998">
        <w:rPr>
          <w:rFonts w:cs="Times New Roman"/>
          <w:noProof/>
          <w:szCs w:val="24"/>
        </w:rPr>
        <w:tab/>
        <w:t xml:space="preserve">J. R. Searle, ‘Chinese Room Argument’, </w:t>
      </w:r>
      <w:r w:rsidRPr="00582998">
        <w:rPr>
          <w:rFonts w:cs="Times New Roman"/>
          <w:i/>
          <w:iCs/>
          <w:noProof/>
          <w:szCs w:val="24"/>
        </w:rPr>
        <w:t>MIT Encycl. Cogn. Sci.</w:t>
      </w:r>
      <w:r w:rsidRPr="00582998">
        <w:rPr>
          <w:rFonts w:cs="Times New Roman"/>
          <w:noProof/>
          <w:szCs w:val="24"/>
        </w:rPr>
        <w:t>, vol. 4, no. 8, pp. 115–116, 1999.</w:t>
      </w:r>
    </w:p>
    <w:p w14:paraId="344ADEB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[56]</w:t>
      </w:r>
      <w:r w:rsidRPr="00582998">
        <w:rPr>
          <w:rFonts w:cs="Times New Roman"/>
          <w:noProof/>
          <w:szCs w:val="24"/>
        </w:rPr>
        <w:tab/>
        <w:t xml:space="preserve">I. Glasgow and R. Browse, ‘PROGRAMMING LANGUAGES FOR ARTIFICIAL INTELLIGENCE’, </w:t>
      </w:r>
      <w:r w:rsidRPr="00582998">
        <w:rPr>
          <w:rFonts w:cs="Times New Roman"/>
          <w:i/>
          <w:iCs/>
          <w:noProof/>
          <w:szCs w:val="24"/>
        </w:rPr>
        <w:t>Comp. Maths. with Appls.</w:t>
      </w:r>
      <w:r w:rsidRPr="00582998">
        <w:rPr>
          <w:rFonts w:cs="Times New Roman"/>
          <w:noProof/>
          <w:szCs w:val="24"/>
        </w:rPr>
        <w:t>, vol. 11, no. 5, pp. 431–448, 1985.</w:t>
      </w:r>
    </w:p>
    <w:p w14:paraId="374F0B4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[57]</w:t>
      </w:r>
      <w:r w:rsidRPr="00582998">
        <w:rPr>
          <w:rFonts w:cs="Times New Roman"/>
          <w:noProof/>
          <w:szCs w:val="24"/>
        </w:rPr>
        <w:tab/>
        <w:t xml:space="preserve">G. Neumann, ‘Programming Languages in Artificial Intelligence’, </w:t>
      </w:r>
      <w:r w:rsidRPr="00582998">
        <w:rPr>
          <w:rFonts w:cs="Times New Roman"/>
          <w:i/>
          <w:iCs/>
          <w:noProof/>
          <w:szCs w:val="24"/>
        </w:rPr>
        <w:t>DFKI</w:t>
      </w:r>
      <w:r w:rsidRPr="00582998">
        <w:rPr>
          <w:rFonts w:cs="Times New Roman"/>
          <w:noProof/>
          <w:szCs w:val="24"/>
        </w:rPr>
        <w:t>, vol. 13, p. 34, 2014.</w:t>
      </w:r>
    </w:p>
    <w:p w14:paraId="6E70020C"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[58]</w:t>
      </w:r>
      <w:r w:rsidRPr="00582998">
        <w:rPr>
          <w:rFonts w:cs="Times New Roman"/>
          <w:noProof/>
          <w:szCs w:val="24"/>
        </w:rPr>
        <w:tab/>
        <w:t xml:space="preserve">D. Wolf, ‘The 5 best programming languages for AI development | InfoWorld’, </w:t>
      </w:r>
      <w:r w:rsidRPr="00582998">
        <w:rPr>
          <w:rFonts w:cs="Times New Roman"/>
          <w:i/>
          <w:iCs/>
          <w:noProof/>
          <w:szCs w:val="24"/>
        </w:rPr>
        <w:t>InfoWorld</w:t>
      </w:r>
      <w:r w:rsidRPr="00582998">
        <w:rPr>
          <w:rFonts w:cs="Times New Roman"/>
          <w:noProof/>
          <w:szCs w:val="24"/>
        </w:rPr>
        <w:t>, Mar-2017.</w:t>
      </w:r>
    </w:p>
    <w:p w14:paraId="5A0B781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[59]</w:t>
      </w:r>
      <w:r w:rsidRPr="00582998">
        <w:rPr>
          <w:rFonts w:cs="Times New Roman"/>
          <w:noProof/>
          <w:szCs w:val="24"/>
        </w:rPr>
        <w:tab/>
        <w:t xml:space="preserve">L. Alton, ‘App-Improvement AI And The Future Of Web Development | TechCrunch’, </w:t>
      </w:r>
      <w:r w:rsidRPr="00582998">
        <w:rPr>
          <w:rFonts w:cs="Times New Roman"/>
          <w:i/>
          <w:iCs/>
          <w:noProof/>
          <w:szCs w:val="24"/>
        </w:rPr>
        <w:t>Crunch Network</w:t>
      </w:r>
      <w:r w:rsidRPr="00582998">
        <w:rPr>
          <w:rFonts w:cs="Times New Roman"/>
          <w:noProof/>
          <w:szCs w:val="24"/>
        </w:rPr>
        <w:t>, Jan-2017.</w:t>
      </w:r>
    </w:p>
    <w:p w14:paraId="050B4D1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[60]</w:t>
      </w:r>
      <w:r w:rsidRPr="00582998">
        <w:rPr>
          <w:rFonts w:cs="Times New Roman"/>
          <w:noProof/>
          <w:szCs w:val="24"/>
        </w:rPr>
        <w:tab/>
        <w:t xml:space="preserve">I. Gelfenbeyn, ‘AI and the API: Developing the next generation of smart mobile apps’, </w:t>
      </w:r>
      <w:r w:rsidRPr="00582998">
        <w:rPr>
          <w:rFonts w:cs="Times New Roman"/>
          <w:i/>
          <w:iCs/>
          <w:noProof/>
          <w:szCs w:val="24"/>
        </w:rPr>
        <w:t>Tech Beacon</w:t>
      </w:r>
      <w:r w:rsidRPr="00582998">
        <w:rPr>
          <w:rFonts w:cs="Times New Roman"/>
          <w:noProof/>
          <w:szCs w:val="24"/>
        </w:rPr>
        <w:t>, 2017. [Online]. Available: https://techbeacon.com/ai-api-developing-next-generation-smart-mobile-apps. [Accessed: 03-Nov-2017].</w:t>
      </w:r>
    </w:p>
    <w:p w14:paraId="1D996EC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[61]</w:t>
      </w:r>
      <w:r w:rsidRPr="00582998">
        <w:rPr>
          <w:rFonts w:cs="Times New Roman"/>
          <w:noProof/>
          <w:szCs w:val="24"/>
        </w:rPr>
        <w:tab/>
        <w:t xml:space="preserve">M. Perkowitz and O. Etzioni, ‘Towards adaptive Web sites: conceptual framework and case study’, </w:t>
      </w:r>
      <w:r w:rsidRPr="00582998">
        <w:rPr>
          <w:rFonts w:cs="Times New Roman"/>
          <w:i/>
          <w:iCs/>
          <w:noProof/>
          <w:szCs w:val="24"/>
        </w:rPr>
        <w:t>Artif. Intell.</w:t>
      </w:r>
      <w:r w:rsidRPr="00582998">
        <w:rPr>
          <w:rFonts w:cs="Times New Roman"/>
          <w:noProof/>
          <w:szCs w:val="24"/>
        </w:rPr>
        <w:t>, vol. 118, no. 1–2, pp. 245–275, 2000.</w:t>
      </w:r>
    </w:p>
    <w:p w14:paraId="223BB91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[62]</w:t>
      </w:r>
      <w:r w:rsidRPr="00582998">
        <w:rPr>
          <w:rFonts w:cs="Times New Roman"/>
          <w:noProof/>
          <w:szCs w:val="24"/>
        </w:rPr>
        <w:tab/>
        <w:t xml:space="preserve">A. Ali, P.-Y. Oudeyer, C. Mercili, and J. Ruiz-Del-Solar, ‘Guest Editorial Behavior Understanding and Developmental Robotics’, </w:t>
      </w:r>
      <w:r w:rsidRPr="00582998">
        <w:rPr>
          <w:rFonts w:cs="Times New Roman"/>
          <w:i/>
          <w:iCs/>
          <w:noProof/>
          <w:szCs w:val="24"/>
        </w:rPr>
        <w:t>IEEE Trans. Auton. Ment. Dev.</w:t>
      </w:r>
      <w:r w:rsidRPr="00582998">
        <w:rPr>
          <w:rFonts w:cs="Times New Roman"/>
          <w:noProof/>
          <w:szCs w:val="24"/>
        </w:rPr>
        <w:t>, vol. 6, no. 2, pp. 77–9, 2014.</w:t>
      </w:r>
    </w:p>
    <w:p w14:paraId="68375C7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[63]</w:t>
      </w:r>
      <w:r w:rsidRPr="00582998">
        <w:rPr>
          <w:rFonts w:cs="Times New Roman"/>
          <w:noProof/>
          <w:szCs w:val="24"/>
        </w:rPr>
        <w:tab/>
        <w:t xml:space="preserve">P. Y. Oudeyer, ‘On the impact of robotics in behavioral and cognitive sciences: From insect navigation to human cognitive development’, </w:t>
      </w:r>
      <w:r w:rsidRPr="00582998">
        <w:rPr>
          <w:rFonts w:cs="Times New Roman"/>
          <w:i/>
          <w:iCs/>
          <w:noProof/>
          <w:szCs w:val="24"/>
        </w:rPr>
        <w:t>IEEE Trans. Auton. Ment. Dev.</w:t>
      </w:r>
      <w:r w:rsidRPr="00582998">
        <w:rPr>
          <w:rFonts w:cs="Times New Roman"/>
          <w:noProof/>
          <w:szCs w:val="24"/>
        </w:rPr>
        <w:t>, vol. 2, no. 1, pp. 2–16, 2010.</w:t>
      </w:r>
    </w:p>
    <w:p w14:paraId="2EE2861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[64]</w:t>
      </w:r>
      <w:r w:rsidRPr="00582998">
        <w:rPr>
          <w:rFonts w:cs="Times New Roman"/>
          <w:noProof/>
          <w:szCs w:val="24"/>
        </w:rPr>
        <w:tab/>
        <w:t xml:space="preserve">C. Bousquet-Jette, S. Achiche, D. Beaini, Y. S. Law-Kam Cio, C. Leblond-Ménard, and M. Raison, ‘Fast scene analysis using vision and artificial intelligence for object prehension by an assistive robot’, </w:t>
      </w:r>
      <w:r w:rsidRPr="00582998">
        <w:rPr>
          <w:rFonts w:cs="Times New Roman"/>
          <w:i/>
          <w:iCs/>
          <w:noProof/>
          <w:szCs w:val="24"/>
        </w:rPr>
        <w:t>Eng. Appl. Artif. Intell.</w:t>
      </w:r>
      <w:r w:rsidRPr="00582998">
        <w:rPr>
          <w:rFonts w:cs="Times New Roman"/>
          <w:noProof/>
          <w:szCs w:val="24"/>
        </w:rPr>
        <w:t>, vol. 63, pp. 33–44, 2017.</w:t>
      </w:r>
    </w:p>
    <w:p w14:paraId="433FD45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[65]</w:t>
      </w:r>
      <w:r w:rsidRPr="00582998">
        <w:rPr>
          <w:rFonts w:cs="Times New Roman"/>
          <w:noProof/>
          <w:szCs w:val="24"/>
        </w:rPr>
        <w:tab/>
        <w:t xml:space="preserve">NASA, ‘Insight: Technology’, </w:t>
      </w:r>
      <w:r w:rsidRPr="00582998">
        <w:rPr>
          <w:rFonts w:cs="Times New Roman"/>
          <w:i/>
          <w:iCs/>
          <w:noProof/>
          <w:szCs w:val="24"/>
        </w:rPr>
        <w:t>NASA InSight Mission</w:t>
      </w:r>
      <w:r w:rsidRPr="00582998">
        <w:rPr>
          <w:rFonts w:cs="Times New Roman"/>
          <w:noProof/>
          <w:szCs w:val="24"/>
        </w:rPr>
        <w:t>, 2017. [Online]. Available: https://insight.jpl.nasa.gov/technology.cfm. [Accessed: 15-Nov-2017].</w:t>
      </w:r>
    </w:p>
    <w:p w14:paraId="02C0C95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[66]</w:t>
      </w:r>
      <w:r w:rsidRPr="00582998">
        <w:rPr>
          <w:rFonts w:cs="Times New Roman"/>
          <w:noProof/>
          <w:szCs w:val="24"/>
        </w:rPr>
        <w:tab/>
        <w:t xml:space="preserve">C. Gale, ‘The Robot Seamstress’, </w:t>
      </w:r>
      <w:r w:rsidRPr="00582998">
        <w:rPr>
          <w:rFonts w:cs="Times New Roman"/>
          <w:i/>
          <w:iCs/>
          <w:noProof/>
          <w:szCs w:val="24"/>
        </w:rPr>
        <w:t>Editor. Adv Res Text Eng</w:t>
      </w:r>
      <w:r w:rsidRPr="00582998">
        <w:rPr>
          <w:rFonts w:cs="Times New Roman"/>
          <w:noProof/>
          <w:szCs w:val="24"/>
        </w:rPr>
        <w:t>, vol. 1, no. 1, 2016.</w:t>
      </w:r>
    </w:p>
    <w:p w14:paraId="38F9FFD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[67]</w:t>
      </w:r>
      <w:r w:rsidRPr="00582998">
        <w:rPr>
          <w:rFonts w:cs="Times New Roman"/>
          <w:noProof/>
          <w:szCs w:val="24"/>
        </w:rPr>
        <w:tab/>
        <w:t xml:space="preserve">M. Ai-Chang </w:t>
      </w:r>
      <w:r w:rsidRPr="00582998">
        <w:rPr>
          <w:rFonts w:cs="Times New Roman"/>
          <w:i/>
          <w:iCs/>
          <w:noProof/>
          <w:szCs w:val="24"/>
        </w:rPr>
        <w:t>et al.</w:t>
      </w:r>
      <w:r w:rsidRPr="00582998">
        <w:rPr>
          <w:rFonts w:cs="Times New Roman"/>
          <w:noProof/>
          <w:szCs w:val="24"/>
        </w:rPr>
        <w:t xml:space="preserve">, ‘MAPGEN: mixed-initiative planning and scheduling for the Mars Exploration Rover mission’, </w:t>
      </w:r>
      <w:r w:rsidRPr="00582998">
        <w:rPr>
          <w:rFonts w:cs="Times New Roman"/>
          <w:i/>
          <w:iCs/>
          <w:noProof/>
          <w:szCs w:val="24"/>
        </w:rPr>
        <w:t>IEEE Intell. Syst.</w:t>
      </w:r>
      <w:r w:rsidRPr="00582998">
        <w:rPr>
          <w:rFonts w:cs="Times New Roman"/>
          <w:noProof/>
          <w:szCs w:val="24"/>
        </w:rPr>
        <w:t>, vol. 19, no. 1, pp. 8–12, Jan. 2004.</w:t>
      </w:r>
    </w:p>
    <w:p w14:paraId="69D92CD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[68]</w:t>
      </w:r>
      <w:r w:rsidRPr="00582998">
        <w:rPr>
          <w:rFonts w:cs="Times New Roman"/>
          <w:noProof/>
          <w:szCs w:val="24"/>
        </w:rPr>
        <w:tab/>
        <w:t xml:space="preserve">NASA, ‘Remote Agent - FAQ’, </w:t>
      </w:r>
      <w:r w:rsidRPr="00582998">
        <w:rPr>
          <w:rFonts w:cs="Times New Roman"/>
          <w:i/>
          <w:iCs/>
          <w:noProof/>
          <w:szCs w:val="24"/>
        </w:rPr>
        <w:t>NASA</w:t>
      </w:r>
      <w:r w:rsidRPr="00582998">
        <w:rPr>
          <w:rFonts w:cs="Times New Roman"/>
          <w:noProof/>
          <w:szCs w:val="24"/>
        </w:rPr>
        <w:t>, 2017. [Online]. Available: https://ti.arc.nasa.gov/tech/asr/planning-and-scheduling/remote-agent/faq/. [Accessed: 03-Nov-2017].</w:t>
      </w:r>
    </w:p>
    <w:p w14:paraId="4B99C1A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[69]</w:t>
      </w:r>
      <w:r w:rsidRPr="00582998">
        <w:rPr>
          <w:rFonts w:cs="Times New Roman"/>
          <w:noProof/>
          <w:szCs w:val="24"/>
        </w:rPr>
        <w:tab/>
        <w:t xml:space="preserve">S. R. Hedberg, ‘AI coming of age: NASA uses AI for autonomous space exploration’, </w:t>
      </w:r>
      <w:r w:rsidRPr="00582998">
        <w:rPr>
          <w:rFonts w:cs="Times New Roman"/>
          <w:i/>
          <w:iCs/>
          <w:noProof/>
          <w:szCs w:val="24"/>
        </w:rPr>
        <w:t>IEEE Expert</w:t>
      </w:r>
      <w:r w:rsidRPr="00582998">
        <w:rPr>
          <w:rFonts w:cs="Times New Roman"/>
          <w:noProof/>
          <w:szCs w:val="24"/>
        </w:rPr>
        <w:t>, vol. 12, no. 3, pp. 13–15, May 1997.</w:t>
      </w:r>
    </w:p>
    <w:p w14:paraId="64A7923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[70]</w:t>
      </w:r>
      <w:r w:rsidRPr="00582998">
        <w:rPr>
          <w:rFonts w:cs="Times New Roman"/>
          <w:noProof/>
          <w:szCs w:val="24"/>
        </w:rPr>
        <w:tab/>
        <w:t xml:space="preserve">T. Ward, ‘NASA: AI Will Lead the Future of Space Exploration’, </w:t>
      </w:r>
      <w:r w:rsidRPr="00582998">
        <w:rPr>
          <w:rFonts w:cs="Times New Roman"/>
          <w:i/>
          <w:iCs/>
          <w:noProof/>
          <w:szCs w:val="24"/>
        </w:rPr>
        <w:t>Futurism</w:t>
      </w:r>
      <w:r w:rsidRPr="00582998">
        <w:rPr>
          <w:rFonts w:cs="Times New Roman"/>
          <w:noProof/>
          <w:szCs w:val="24"/>
        </w:rPr>
        <w:t>, 27-Jun-2017. [Online]. Available: https://futurism.com/nasa-ai-will-lead-the-future-of-space-exploration/. [Accessed: 08-Nov-2017].</w:t>
      </w:r>
    </w:p>
    <w:p w14:paraId="0BA2153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[71]</w:t>
      </w:r>
      <w:r w:rsidRPr="00582998">
        <w:rPr>
          <w:rFonts w:cs="Times New Roman"/>
          <w:noProof/>
          <w:szCs w:val="24"/>
        </w:rPr>
        <w:tab/>
        <w:t xml:space="preserve">Technology, ‘NASA Says AI Will Lead the Future of Space Exploration | Technology </w:t>
      </w:r>
      <w:r w:rsidRPr="00582998">
        <w:rPr>
          <w:rFonts w:cs="Times New Roman"/>
          <w:noProof/>
          <w:szCs w:val="24"/>
        </w:rPr>
        <w:lastRenderedPageBreak/>
        <w:t xml:space="preserve">Org’, </w:t>
      </w:r>
      <w:r w:rsidRPr="00582998">
        <w:rPr>
          <w:rFonts w:cs="Times New Roman"/>
          <w:i/>
          <w:iCs/>
          <w:noProof/>
          <w:szCs w:val="24"/>
        </w:rPr>
        <w:t>Technology</w:t>
      </w:r>
      <w:r w:rsidRPr="00582998">
        <w:rPr>
          <w:rFonts w:cs="Times New Roman"/>
          <w:noProof/>
          <w:szCs w:val="24"/>
        </w:rPr>
        <w:t>, 2017. [Online]. Available: https://www.technology.org/2017/07/12/nasa-says-ai-will-lead-the-future-of-space-exploration/. [Accessed: 08-Nov-2017].</w:t>
      </w:r>
    </w:p>
    <w:p w14:paraId="6413A2E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[72]</w:t>
      </w:r>
      <w:r w:rsidRPr="00582998">
        <w:rPr>
          <w:rFonts w:cs="Times New Roman"/>
          <w:noProof/>
          <w:szCs w:val="24"/>
        </w:rPr>
        <w:tab/>
        <w:t xml:space="preserve">E. Howell, ‘NASA Has Big Plans For AI on Mars and Beyond - Seeker’, </w:t>
      </w:r>
      <w:r w:rsidRPr="00582998">
        <w:rPr>
          <w:rFonts w:cs="Times New Roman"/>
          <w:i/>
          <w:iCs/>
          <w:noProof/>
          <w:szCs w:val="24"/>
        </w:rPr>
        <w:t>Seeker</w:t>
      </w:r>
      <w:r w:rsidRPr="00582998">
        <w:rPr>
          <w:rFonts w:cs="Times New Roman"/>
          <w:noProof/>
          <w:szCs w:val="24"/>
        </w:rPr>
        <w:t>, 2017. [Online]. Available: https://www.seeker.com/space/exploration/nasa-has-big-plans-for-ai-on-mars-and-beyond. [Accessed: 08-Nov-2017].</w:t>
      </w:r>
    </w:p>
    <w:p w14:paraId="605DA1A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[73]</w:t>
      </w:r>
      <w:r w:rsidRPr="00582998">
        <w:rPr>
          <w:rFonts w:cs="Times New Roman"/>
          <w:noProof/>
          <w:szCs w:val="24"/>
        </w:rPr>
        <w:tab/>
        <w:t xml:space="preserve">S. Gaudin, ‘NASA’s Mars rover starts to think for itself | Computerworld’, </w:t>
      </w:r>
      <w:r w:rsidRPr="00582998">
        <w:rPr>
          <w:rFonts w:cs="Times New Roman"/>
          <w:i/>
          <w:iCs/>
          <w:noProof/>
          <w:szCs w:val="24"/>
        </w:rPr>
        <w:t>Computerworld</w:t>
      </w:r>
      <w:r w:rsidRPr="00582998">
        <w:rPr>
          <w:rFonts w:cs="Times New Roman"/>
          <w:noProof/>
          <w:szCs w:val="24"/>
        </w:rPr>
        <w:t>, 2010. [Online]. Available: https://www.computerworld.com/article/2516761/government-it/nasa-s-mars-rover-starts-to-think-for-itself.html. [Accessed: 08-Nov-2017].</w:t>
      </w:r>
    </w:p>
    <w:p w14:paraId="030E874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[74]</w:t>
      </w:r>
      <w:r w:rsidRPr="00582998">
        <w:rPr>
          <w:rFonts w:cs="Times New Roman"/>
          <w:noProof/>
          <w:szCs w:val="24"/>
        </w:rPr>
        <w:tab/>
        <w:t xml:space="preserve">S. Sharwood, ‘Humanity uploaded an AI to Mars and lets it shoot rocks with lasers’, </w:t>
      </w:r>
      <w:r w:rsidRPr="00582998">
        <w:rPr>
          <w:rFonts w:cs="Times New Roman"/>
          <w:i/>
          <w:iCs/>
          <w:noProof/>
          <w:szCs w:val="24"/>
        </w:rPr>
        <w:t>The Register</w:t>
      </w:r>
      <w:r w:rsidRPr="00582998">
        <w:rPr>
          <w:rFonts w:cs="Times New Roman"/>
          <w:noProof/>
          <w:szCs w:val="24"/>
        </w:rPr>
        <w:t>, 2017. [Online]. Available: https://www.theregister.co.uk/2017/06/22/curiosity_rover_aegis_ai_software_doing_brilliantly/. [Accessed: 08-Nov-2017].</w:t>
      </w:r>
    </w:p>
    <w:p w14:paraId="5F68E7A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[75]</w:t>
      </w:r>
      <w:r w:rsidRPr="00582998">
        <w:rPr>
          <w:rFonts w:cs="Times New Roman"/>
          <w:noProof/>
          <w:szCs w:val="24"/>
        </w:rPr>
        <w:tab/>
        <w:t xml:space="preserve">A. Nowogrodzki, ‘How does Mars rover Curiosity’s new AI system work?’, </w:t>
      </w:r>
      <w:r w:rsidRPr="00582998">
        <w:rPr>
          <w:rFonts w:cs="Times New Roman"/>
          <w:i/>
          <w:iCs/>
          <w:noProof/>
          <w:szCs w:val="24"/>
        </w:rPr>
        <w:t>Astronomy</w:t>
      </w:r>
      <w:r w:rsidRPr="00582998">
        <w:rPr>
          <w:rFonts w:cs="Times New Roman"/>
          <w:noProof/>
          <w:szCs w:val="24"/>
        </w:rPr>
        <w:t>, 2016. [Online]. Available: http://www.astronomy.com/news/2016/08/how-does-mars-rover-curiositys-new-ai-system-work. [Accessed: 08-Nov-2017].</w:t>
      </w:r>
    </w:p>
    <w:p w14:paraId="568B5C8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[76]</w:t>
      </w:r>
      <w:r w:rsidRPr="00582998">
        <w:rPr>
          <w:rFonts w:cs="Times New Roman"/>
          <w:noProof/>
          <w:szCs w:val="24"/>
        </w:rPr>
        <w:tab/>
        <w:t xml:space="preserve">NASA Jet Propulsion Laboratory, ‘News | NASA Mars Rover Can Choose Laser Targets on Its Own’, </w:t>
      </w:r>
      <w:r w:rsidRPr="00582998">
        <w:rPr>
          <w:rFonts w:cs="Times New Roman"/>
          <w:i/>
          <w:iCs/>
          <w:noProof/>
          <w:szCs w:val="24"/>
        </w:rPr>
        <w:t>NASA JPL</w:t>
      </w:r>
      <w:r w:rsidRPr="00582998">
        <w:rPr>
          <w:rFonts w:cs="Times New Roman"/>
          <w:noProof/>
          <w:szCs w:val="24"/>
        </w:rPr>
        <w:t>, 2016. [Online]. Available: https://www.jpl.nasa.gov/news/news.php?feature=6575. [Accessed: 08-Nov-2017].</w:t>
      </w:r>
    </w:p>
    <w:p w14:paraId="3B6A026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[77]</w:t>
      </w:r>
      <w:r w:rsidRPr="00582998">
        <w:rPr>
          <w:rFonts w:cs="Times New Roman"/>
          <w:noProof/>
          <w:szCs w:val="24"/>
        </w:rPr>
        <w:tab/>
        <w:t xml:space="preserve">A. Khan, ‘AI: NASA’s Curiosity rover can now choose its own laser targets on Mars’, </w:t>
      </w:r>
      <w:r w:rsidRPr="00582998">
        <w:rPr>
          <w:rFonts w:cs="Times New Roman"/>
          <w:i/>
          <w:iCs/>
          <w:noProof/>
          <w:szCs w:val="24"/>
        </w:rPr>
        <w:t>Los Angeles Times</w:t>
      </w:r>
      <w:r w:rsidRPr="00582998">
        <w:rPr>
          <w:rFonts w:cs="Times New Roman"/>
          <w:noProof/>
          <w:szCs w:val="24"/>
        </w:rPr>
        <w:t>, 2016. [Online]. Available: http://www.latimes.com/science/sciencenow/la-sci-mars-curiosity-autonomous-20160722-snap-story.html. [Accessed: 08-Nov-2017].</w:t>
      </w:r>
    </w:p>
    <w:p w14:paraId="6CEC302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[78]</w:t>
      </w:r>
      <w:r w:rsidRPr="00582998">
        <w:rPr>
          <w:rFonts w:cs="Times New Roman"/>
          <w:noProof/>
          <w:szCs w:val="24"/>
        </w:rPr>
        <w:tab/>
        <w:t xml:space="preserve">R. Francis </w:t>
      </w:r>
      <w:r w:rsidRPr="00582998">
        <w:rPr>
          <w:rFonts w:cs="Times New Roman"/>
          <w:i/>
          <w:iCs/>
          <w:noProof/>
          <w:szCs w:val="24"/>
        </w:rPr>
        <w:t>et al.</w:t>
      </w:r>
      <w:r w:rsidRPr="00582998">
        <w:rPr>
          <w:rFonts w:cs="Times New Roman"/>
          <w:noProof/>
          <w:szCs w:val="24"/>
        </w:rPr>
        <w:t xml:space="preserve">, ‘AEGIS AUTONOMOUS TARGETING FOR CHEMCAM ON MSL: RESULTS FROM THE FIRST 220 SOLS OF ROUTINE SCIENCE OPERATIONS’, </w:t>
      </w:r>
      <w:r w:rsidRPr="00582998">
        <w:rPr>
          <w:rFonts w:cs="Times New Roman"/>
          <w:i/>
          <w:iCs/>
          <w:noProof/>
          <w:szCs w:val="24"/>
        </w:rPr>
        <w:t>Lunar Planet. Sci.</w:t>
      </w:r>
      <w:r w:rsidRPr="00582998">
        <w:rPr>
          <w:rFonts w:cs="Times New Roman"/>
          <w:noProof/>
          <w:szCs w:val="24"/>
        </w:rPr>
        <w:t>, 2017.</w:t>
      </w:r>
    </w:p>
    <w:p w14:paraId="3C00C54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[79]</w:t>
      </w:r>
      <w:r w:rsidRPr="00582998">
        <w:rPr>
          <w:rFonts w:cs="Times New Roman"/>
          <w:noProof/>
          <w:szCs w:val="24"/>
        </w:rPr>
        <w:tab/>
        <w:t xml:space="preserve">T. Greicius, ‘An Algorithm Helps Protect Mars Curiosity’s Wheels’, </w:t>
      </w:r>
      <w:r w:rsidRPr="00582998">
        <w:rPr>
          <w:rFonts w:cs="Times New Roman"/>
          <w:i/>
          <w:iCs/>
          <w:noProof/>
          <w:szCs w:val="24"/>
        </w:rPr>
        <w:t>NASA</w:t>
      </w:r>
      <w:r w:rsidRPr="00582998">
        <w:rPr>
          <w:rFonts w:cs="Times New Roman"/>
          <w:noProof/>
          <w:szCs w:val="24"/>
        </w:rPr>
        <w:t>, 2017. [Online]. Available: https://www.nasa.gov/feature/jpl/an-algorithm-helps-protect-mars-curiositys-wheels. [Accessed: 08-Nov-2017].</w:t>
      </w:r>
    </w:p>
    <w:p w14:paraId="049CFEC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[80]</w:t>
      </w:r>
      <w:r w:rsidRPr="00582998">
        <w:rPr>
          <w:rFonts w:cs="Times New Roman"/>
          <w:noProof/>
          <w:szCs w:val="24"/>
        </w:rPr>
        <w:tab/>
        <w:t xml:space="preserve">M. Kaufman, ‘NASA Is Using A.I. to Save the Mars Rover’s Battered Wheels | Inverse’, </w:t>
      </w:r>
      <w:r w:rsidRPr="00582998">
        <w:rPr>
          <w:rFonts w:cs="Times New Roman"/>
          <w:i/>
          <w:iCs/>
          <w:noProof/>
          <w:szCs w:val="24"/>
        </w:rPr>
        <w:t>Inverse</w:t>
      </w:r>
      <w:r w:rsidRPr="00582998">
        <w:rPr>
          <w:rFonts w:cs="Times New Roman"/>
          <w:noProof/>
          <w:szCs w:val="24"/>
        </w:rPr>
        <w:t>, 2017. [Online]. Available: https://www.inverse.com/article/33658-curiosity-gets-ai-to-save-wheels. [Accessed: 08-Nov-2017].</w:t>
      </w:r>
    </w:p>
    <w:p w14:paraId="15E5C9F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[81]</w:t>
      </w:r>
      <w:r w:rsidRPr="00582998">
        <w:rPr>
          <w:rFonts w:cs="Times New Roman"/>
          <w:noProof/>
          <w:szCs w:val="24"/>
        </w:rPr>
        <w:tab/>
        <w:t xml:space="preserve">D. T. Lee and B. J. Schachter, ‘Two algorithms for constructing a Delaunay triangulation’, </w:t>
      </w:r>
      <w:r w:rsidRPr="00582998">
        <w:rPr>
          <w:rFonts w:cs="Times New Roman"/>
          <w:i/>
          <w:iCs/>
          <w:noProof/>
          <w:szCs w:val="24"/>
        </w:rPr>
        <w:t>Int. J. Comput. Inf. Sci.</w:t>
      </w:r>
      <w:r w:rsidRPr="00582998">
        <w:rPr>
          <w:rFonts w:cs="Times New Roman"/>
          <w:noProof/>
          <w:szCs w:val="24"/>
        </w:rPr>
        <w:t>, vol. 9, no. 3, pp. 219–242, 1980.</w:t>
      </w:r>
    </w:p>
    <w:p w14:paraId="2B80F34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[82]</w:t>
      </w:r>
      <w:r w:rsidRPr="00582998">
        <w:rPr>
          <w:rFonts w:cs="Times New Roman"/>
          <w:noProof/>
          <w:szCs w:val="24"/>
        </w:rPr>
        <w:tab/>
        <w:t xml:space="preserve">D. Nations, ‘What Is Web 2.0 and How Has It Changed the Internet?’, </w:t>
      </w:r>
      <w:r w:rsidRPr="00582998">
        <w:rPr>
          <w:rFonts w:cs="Times New Roman"/>
          <w:i/>
          <w:iCs/>
          <w:noProof/>
          <w:szCs w:val="24"/>
        </w:rPr>
        <w:t>Lifewire</w:t>
      </w:r>
      <w:r w:rsidRPr="00582998">
        <w:rPr>
          <w:rFonts w:cs="Times New Roman"/>
          <w:noProof/>
          <w:szCs w:val="24"/>
        </w:rPr>
        <w:t>, 2016. [Online]. Available: https://www.lifewire.com/what-is-web-2-0-p2-3486624. [Accessed: 03-Nov-2017].</w:t>
      </w:r>
    </w:p>
    <w:p w14:paraId="0D00A9C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[83]</w:t>
      </w:r>
      <w:r w:rsidRPr="00582998">
        <w:rPr>
          <w:rFonts w:cs="Times New Roman"/>
          <w:noProof/>
          <w:szCs w:val="24"/>
        </w:rPr>
        <w:tab/>
        <w:t xml:space="preserve">J. G. Zubia and I. T. Parra, ‘WEB 2.0 control architecture for industrial robots’, in </w:t>
      </w:r>
      <w:r w:rsidRPr="00582998">
        <w:rPr>
          <w:rFonts w:cs="Times New Roman"/>
          <w:i/>
          <w:iCs/>
          <w:noProof/>
          <w:szCs w:val="24"/>
        </w:rPr>
        <w:t>2010 IEEE 15th Conference on Emerging Technologies &amp; Factory Automation (ETFA 2010)</w:t>
      </w:r>
      <w:r w:rsidRPr="00582998">
        <w:rPr>
          <w:rFonts w:cs="Times New Roman"/>
          <w:noProof/>
          <w:szCs w:val="24"/>
        </w:rPr>
        <w:t>, 2010, pp. 1–8.</w:t>
      </w:r>
    </w:p>
    <w:p w14:paraId="6D7E14B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[84]</w:t>
      </w:r>
      <w:r w:rsidRPr="00582998">
        <w:rPr>
          <w:rFonts w:cs="Times New Roman"/>
          <w:noProof/>
          <w:szCs w:val="24"/>
        </w:rPr>
        <w:tab/>
        <w:t xml:space="preserve">Oracle Corporation, </w:t>
      </w:r>
      <w:r w:rsidRPr="00582998">
        <w:rPr>
          <w:rFonts w:cs="Times New Roman"/>
          <w:i/>
          <w:iCs/>
          <w:noProof/>
          <w:szCs w:val="24"/>
        </w:rPr>
        <w:t>The Java EE 6 Tutorial</w:t>
      </w:r>
      <w:r w:rsidRPr="00582998">
        <w:rPr>
          <w:rFonts w:cs="Times New Roman"/>
          <w:noProof/>
          <w:szCs w:val="24"/>
        </w:rPr>
        <w:t>. Oracle Corporation, 2013.</w:t>
      </w:r>
    </w:p>
    <w:p w14:paraId="18EE10D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lastRenderedPageBreak/>
        <w:t>[85]</w:t>
      </w:r>
      <w:r w:rsidRPr="00582998">
        <w:rPr>
          <w:rFonts w:cs="Times New Roman"/>
          <w:noProof/>
          <w:szCs w:val="24"/>
        </w:rPr>
        <w:tab/>
        <w:t xml:space="preserve">K. Mockford, ‘Web Services Architecture’, </w:t>
      </w:r>
      <w:r w:rsidRPr="00582998">
        <w:rPr>
          <w:rFonts w:cs="Times New Roman"/>
          <w:i/>
          <w:iCs/>
          <w:noProof/>
          <w:szCs w:val="24"/>
        </w:rPr>
        <w:t>BT Technol. J.</w:t>
      </w:r>
      <w:r w:rsidRPr="00582998">
        <w:rPr>
          <w:rFonts w:cs="Times New Roman"/>
          <w:noProof/>
          <w:szCs w:val="24"/>
        </w:rPr>
        <w:t>, vol. 22, no. 1, pp. 19–26, 2004.</w:t>
      </w:r>
    </w:p>
    <w:p w14:paraId="0007F57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[86]</w:t>
      </w:r>
      <w:r w:rsidRPr="00582998">
        <w:rPr>
          <w:rFonts w:cs="Times New Roman"/>
          <w:noProof/>
          <w:szCs w:val="24"/>
        </w:rPr>
        <w:tab/>
        <w:t xml:space="preserve">K. Gottschalk, S. Graham, H. Kreger, and J. Snell, ‘Introduction to Web services architecture’, </w:t>
      </w:r>
      <w:r w:rsidRPr="00582998">
        <w:rPr>
          <w:rFonts w:cs="Times New Roman"/>
          <w:i/>
          <w:iCs/>
          <w:noProof/>
          <w:szCs w:val="24"/>
        </w:rPr>
        <w:t>IBM Syst. J.</w:t>
      </w:r>
      <w:r w:rsidRPr="00582998">
        <w:rPr>
          <w:rFonts w:cs="Times New Roman"/>
          <w:noProof/>
          <w:szCs w:val="24"/>
        </w:rPr>
        <w:t>, vol. 41, no. 2, pp. 170–177, 2002.</w:t>
      </w:r>
    </w:p>
    <w:p w14:paraId="4C60EAB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[87]</w:t>
      </w:r>
      <w:r w:rsidRPr="00582998">
        <w:rPr>
          <w:rFonts w:cs="Times New Roman"/>
          <w:noProof/>
          <w:szCs w:val="24"/>
        </w:rPr>
        <w:tab/>
        <w:t xml:space="preserve">W3Schools, ‘XML Web Services’, </w:t>
      </w:r>
      <w:r w:rsidRPr="00582998">
        <w:rPr>
          <w:rFonts w:cs="Times New Roman"/>
          <w:i/>
          <w:iCs/>
          <w:noProof/>
          <w:szCs w:val="24"/>
        </w:rPr>
        <w:t>w3Schools</w:t>
      </w:r>
      <w:r w:rsidRPr="00582998">
        <w:rPr>
          <w:rFonts w:cs="Times New Roman"/>
          <w:noProof/>
          <w:szCs w:val="24"/>
        </w:rPr>
        <w:t>, 2017. [Online]. Available: https://www.w3schools.com/xml/xml_services.asp. [Accessed: 18-Dec-2017].</w:t>
      </w:r>
    </w:p>
    <w:p w14:paraId="3D1A2EF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[88]</w:t>
      </w:r>
      <w:r w:rsidRPr="00582998">
        <w:rPr>
          <w:rFonts w:cs="Times New Roman"/>
          <w:noProof/>
          <w:szCs w:val="24"/>
        </w:rPr>
        <w:tab/>
        <w:t xml:space="preserve">G. Alonso, F. Casati, H. Kuno, V. Machirajuu, and S. Verlag, ‘Web Services’, in </w:t>
      </w:r>
      <w:r w:rsidRPr="00582998">
        <w:rPr>
          <w:rFonts w:cs="Times New Roman"/>
          <w:i/>
          <w:iCs/>
          <w:noProof/>
          <w:szCs w:val="24"/>
        </w:rPr>
        <w:t>Web Services - Concepts, Architectures and Applications</w:t>
      </w:r>
      <w:r w:rsidRPr="00582998">
        <w:rPr>
          <w:rFonts w:cs="Times New Roman"/>
          <w:noProof/>
          <w:szCs w:val="24"/>
        </w:rPr>
        <w:t>, Berlin: Springer, 2004, pp. 124–151.</w:t>
      </w:r>
    </w:p>
    <w:p w14:paraId="3088030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[89]</w:t>
      </w:r>
      <w:r w:rsidRPr="00582998">
        <w:rPr>
          <w:rFonts w:cs="Times New Roman"/>
          <w:noProof/>
          <w:szCs w:val="24"/>
        </w:rPr>
        <w:tab/>
        <w:t xml:space="preserve">D. Booth </w:t>
      </w:r>
      <w:r w:rsidRPr="00582998">
        <w:rPr>
          <w:rFonts w:cs="Times New Roman"/>
          <w:i/>
          <w:iCs/>
          <w:noProof/>
          <w:szCs w:val="24"/>
        </w:rPr>
        <w:t>et al.</w:t>
      </w:r>
      <w:r w:rsidRPr="00582998">
        <w:rPr>
          <w:rFonts w:cs="Times New Roman"/>
          <w:noProof/>
          <w:szCs w:val="24"/>
        </w:rPr>
        <w:t xml:space="preserve">, ‘Web Services Architecture’, </w:t>
      </w:r>
      <w:r w:rsidRPr="00582998">
        <w:rPr>
          <w:rFonts w:cs="Times New Roman"/>
          <w:i/>
          <w:iCs/>
          <w:noProof/>
          <w:szCs w:val="24"/>
        </w:rPr>
        <w:t>W3C Note</w:t>
      </w:r>
      <w:r w:rsidRPr="00582998">
        <w:rPr>
          <w:rFonts w:cs="Times New Roman"/>
          <w:noProof/>
          <w:szCs w:val="24"/>
        </w:rPr>
        <w:t>, vol. 22, no. February, pp. 1--98, 2004.</w:t>
      </w:r>
    </w:p>
    <w:p w14:paraId="6CE9332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[90]</w:t>
      </w:r>
      <w:r w:rsidRPr="00582998">
        <w:rPr>
          <w:rFonts w:cs="Times New Roman"/>
          <w:noProof/>
          <w:szCs w:val="24"/>
        </w:rPr>
        <w:tab/>
        <w:t xml:space="preserve">Techopedia, ‘Integrated Development Environment (IDE)’, </w:t>
      </w:r>
      <w:r w:rsidRPr="00582998">
        <w:rPr>
          <w:rFonts w:cs="Times New Roman"/>
          <w:i/>
          <w:iCs/>
          <w:noProof/>
          <w:szCs w:val="24"/>
        </w:rPr>
        <w:t>Techopedia</w:t>
      </w:r>
      <w:r w:rsidRPr="00582998">
        <w:rPr>
          <w:rFonts w:cs="Times New Roman"/>
          <w:noProof/>
          <w:szCs w:val="24"/>
        </w:rPr>
        <w:t>, 2017. [Online]. Available: https://www.techopedia.com/definition/26860/integrated-development-environment-ide. [Accessed: 29-Aug-2017].</w:t>
      </w:r>
    </w:p>
    <w:p w14:paraId="495D4D6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[91]</w:t>
      </w:r>
      <w:r w:rsidRPr="00582998">
        <w:rPr>
          <w:rFonts w:cs="Times New Roman"/>
          <w:noProof/>
          <w:szCs w:val="24"/>
        </w:rPr>
        <w:tab/>
        <w:t xml:space="preserve">Eclipse Foundation, ‘Eclipse desktop &amp;amp; web IDEs’, </w:t>
      </w:r>
      <w:r w:rsidRPr="00582998">
        <w:rPr>
          <w:rFonts w:cs="Times New Roman"/>
          <w:i/>
          <w:iCs/>
          <w:noProof/>
          <w:szCs w:val="24"/>
        </w:rPr>
        <w:t>Eclipse Foundation</w:t>
      </w:r>
      <w:r w:rsidRPr="00582998">
        <w:rPr>
          <w:rFonts w:cs="Times New Roman"/>
          <w:noProof/>
          <w:szCs w:val="24"/>
        </w:rPr>
        <w:t>, 2017. [Online]. Available: http://www.eclipse.org/ide/. [Accessed: 30-Aug-2017].</w:t>
      </w:r>
    </w:p>
    <w:p w14:paraId="1B6FD65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[92]</w:t>
      </w:r>
      <w:r w:rsidRPr="00582998">
        <w:rPr>
          <w:rFonts w:cs="Times New Roman"/>
          <w:noProof/>
          <w:szCs w:val="24"/>
        </w:rPr>
        <w:tab/>
        <w:t xml:space="preserve">Oracle, ‘Welcome to NetBeans’, </w:t>
      </w:r>
      <w:r w:rsidRPr="00582998">
        <w:rPr>
          <w:rFonts w:cs="Times New Roman"/>
          <w:i/>
          <w:iCs/>
          <w:noProof/>
          <w:szCs w:val="24"/>
        </w:rPr>
        <w:t>Oracle</w:t>
      </w:r>
      <w:r w:rsidRPr="00582998">
        <w:rPr>
          <w:rFonts w:cs="Times New Roman"/>
          <w:noProof/>
          <w:szCs w:val="24"/>
        </w:rPr>
        <w:t>, 2017. [Online]. Available: https://netbeans.org/. [Accessed: 30-Aug-2017].</w:t>
      </w:r>
    </w:p>
    <w:p w14:paraId="2C7DB01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[93]</w:t>
      </w:r>
      <w:r w:rsidRPr="00582998">
        <w:rPr>
          <w:rFonts w:cs="Times New Roman"/>
          <w:noProof/>
          <w:szCs w:val="24"/>
        </w:rPr>
        <w:tab/>
        <w:t xml:space="preserve">Microsoft, ‘Visual Studio IDE overview | Microsoft Docs’, </w:t>
      </w:r>
      <w:r w:rsidRPr="00582998">
        <w:rPr>
          <w:rFonts w:cs="Times New Roman"/>
          <w:i/>
          <w:iCs/>
          <w:noProof/>
          <w:szCs w:val="24"/>
        </w:rPr>
        <w:t>Microsoft</w:t>
      </w:r>
      <w:r w:rsidRPr="00582998">
        <w:rPr>
          <w:rFonts w:cs="Times New Roman"/>
          <w:noProof/>
          <w:szCs w:val="24"/>
        </w:rPr>
        <w:t>, 2017. [Online]. Available: https://www.visualstudio.com/vs/. [Accessed: 30-Aug-2017].</w:t>
      </w:r>
    </w:p>
    <w:p w14:paraId="6CD9A4A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[94]</w:t>
      </w:r>
      <w:r w:rsidRPr="00582998">
        <w:rPr>
          <w:rFonts w:cs="Times New Roman"/>
          <w:noProof/>
          <w:szCs w:val="24"/>
        </w:rPr>
        <w:tab/>
        <w:t xml:space="preserve">Microsoft, ‘Visual Studio IDE, Code Editor, VSTS, &amp;amp; Mobile Center’, </w:t>
      </w:r>
      <w:r w:rsidRPr="00582998">
        <w:rPr>
          <w:rFonts w:cs="Times New Roman"/>
          <w:i/>
          <w:iCs/>
          <w:noProof/>
          <w:szCs w:val="24"/>
        </w:rPr>
        <w:t>Microsoft</w:t>
      </w:r>
      <w:r w:rsidRPr="00582998">
        <w:rPr>
          <w:rFonts w:cs="Times New Roman"/>
          <w:noProof/>
          <w:szCs w:val="24"/>
        </w:rPr>
        <w:t>, 2017. [Online]. Available: https://www.visualstudio.com/. [Accessed: 30-Aug-2017].</w:t>
      </w:r>
    </w:p>
    <w:p w14:paraId="748E278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[95]</w:t>
      </w:r>
      <w:r w:rsidRPr="00582998">
        <w:rPr>
          <w:rFonts w:cs="Times New Roman"/>
          <w:noProof/>
          <w:szCs w:val="24"/>
        </w:rPr>
        <w:tab/>
        <w:t xml:space="preserve">Lego, ‘MINDSTORMS EV3 - Products - Mindstorms LEGO.com’, </w:t>
      </w:r>
      <w:r w:rsidRPr="00582998">
        <w:rPr>
          <w:rFonts w:cs="Times New Roman"/>
          <w:i/>
          <w:iCs/>
          <w:noProof/>
          <w:szCs w:val="24"/>
        </w:rPr>
        <w:t>Lego</w:t>
      </w:r>
      <w:r w:rsidRPr="00582998">
        <w:rPr>
          <w:rFonts w:cs="Times New Roman"/>
          <w:noProof/>
          <w:szCs w:val="24"/>
        </w:rPr>
        <w:t>, 2017. [Online]. Available: https://www.lego.com/en-us/mindstorms/products/mindstorms-ev3-31313. [Accessed: 03-Nov-2017].</w:t>
      </w:r>
    </w:p>
    <w:p w14:paraId="0C9055B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[96]</w:t>
      </w:r>
      <w:r w:rsidRPr="00582998">
        <w:rPr>
          <w:rFonts w:cs="Times New Roman"/>
          <w:noProof/>
          <w:szCs w:val="24"/>
        </w:rPr>
        <w:tab/>
        <w:t xml:space="preserve">Lego, ‘About EV3 - Mindstorms LEGO.com’, </w:t>
      </w:r>
      <w:r w:rsidRPr="00582998">
        <w:rPr>
          <w:rFonts w:cs="Times New Roman"/>
          <w:i/>
          <w:iCs/>
          <w:noProof/>
          <w:szCs w:val="24"/>
        </w:rPr>
        <w:t>Lego</w:t>
      </w:r>
      <w:r w:rsidRPr="00582998">
        <w:rPr>
          <w:rFonts w:cs="Times New Roman"/>
          <w:noProof/>
          <w:szCs w:val="24"/>
        </w:rPr>
        <w:t>, 2017. [Online]. Available: https://www.lego.com/en-us/mindstorms/about-ev3. [Accessed: 02-Nov-2017].</w:t>
      </w:r>
    </w:p>
    <w:p w14:paraId="1835335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[97]</w:t>
      </w:r>
      <w:r w:rsidRPr="00582998">
        <w:rPr>
          <w:rFonts w:cs="Times New Roman"/>
          <w:noProof/>
          <w:szCs w:val="24"/>
        </w:rPr>
        <w:tab/>
        <w:t>F. Klassner and S. D. Anderson, ‘LEGO MindStorms: Not Just for K-12 Anymore’.</w:t>
      </w:r>
    </w:p>
    <w:p w14:paraId="4BFE31C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[98]</w:t>
      </w:r>
      <w:r w:rsidRPr="00582998">
        <w:rPr>
          <w:rFonts w:cs="Times New Roman"/>
          <w:noProof/>
          <w:szCs w:val="24"/>
        </w:rPr>
        <w:tab/>
        <w:t xml:space="preserve">Merriam-Webster, ‘Simulator | Definition of Simulator by Merriam-Webster’, </w:t>
      </w:r>
      <w:r w:rsidRPr="00582998">
        <w:rPr>
          <w:rFonts w:cs="Times New Roman"/>
          <w:i/>
          <w:iCs/>
          <w:noProof/>
          <w:szCs w:val="24"/>
        </w:rPr>
        <w:t>Merriam-Webster</w:t>
      </w:r>
      <w:r w:rsidRPr="00582998">
        <w:rPr>
          <w:rFonts w:cs="Times New Roman"/>
          <w:noProof/>
          <w:szCs w:val="24"/>
        </w:rPr>
        <w:t>, 2017. [Online]. Available: https://www.merriam-webster.com/dictionary/simulator. [Accessed: 03-Nov-2017].</w:t>
      </w:r>
    </w:p>
    <w:p w14:paraId="71C824C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[99]</w:t>
      </w:r>
      <w:r w:rsidRPr="00582998">
        <w:rPr>
          <w:rFonts w:cs="Times New Roman"/>
          <w:noProof/>
          <w:szCs w:val="24"/>
        </w:rPr>
        <w:tab/>
        <w:t xml:space="preserve">NASA, ‘NASA Ames Aviation Systems Division: Facilities and Capabilities Main’, </w:t>
      </w:r>
      <w:r w:rsidRPr="00582998">
        <w:rPr>
          <w:rFonts w:cs="Times New Roman"/>
          <w:i/>
          <w:iCs/>
          <w:noProof/>
          <w:szCs w:val="24"/>
        </w:rPr>
        <w:t>NASA</w:t>
      </w:r>
      <w:r w:rsidRPr="00582998">
        <w:rPr>
          <w:rFonts w:cs="Times New Roman"/>
          <w:noProof/>
          <w:szCs w:val="24"/>
        </w:rPr>
        <w:t>, 2016. [Online]. Available: https://www.aviationsystemsdivision.arc.nasa.gov/facilities/index.shtml. [Accessed: 09-Nov-2017].</w:t>
      </w:r>
    </w:p>
    <w:p w14:paraId="263730A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[100]</w:t>
      </w:r>
      <w:r w:rsidRPr="00582998">
        <w:rPr>
          <w:rFonts w:cs="Times New Roman"/>
          <w:noProof/>
          <w:szCs w:val="24"/>
        </w:rPr>
        <w:tab/>
        <w:t xml:space="preserve">NASA, ‘DLN Mars Rover Simulator’, </w:t>
      </w:r>
      <w:r w:rsidRPr="00582998">
        <w:rPr>
          <w:rFonts w:cs="Times New Roman"/>
          <w:i/>
          <w:iCs/>
          <w:noProof/>
          <w:szCs w:val="24"/>
        </w:rPr>
        <w:t>NASA</w:t>
      </w:r>
      <w:r w:rsidRPr="00582998">
        <w:rPr>
          <w:rFonts w:cs="Times New Roman"/>
          <w:noProof/>
          <w:szCs w:val="24"/>
        </w:rPr>
        <w:t>, 2012. [Online]. Available: https://dlnrover.grc.nasa.gov/. [Accessed: 09-Nov-2017].</w:t>
      </w:r>
    </w:p>
    <w:p w14:paraId="2E5201A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[101]</w:t>
      </w:r>
      <w:r w:rsidRPr="00582998">
        <w:rPr>
          <w:rFonts w:cs="Times New Roman"/>
          <w:noProof/>
          <w:szCs w:val="24"/>
        </w:rPr>
        <w:tab/>
        <w:t xml:space="preserve">Siemens, ‘Simulation and Virtual Reality - Mars Rover Curiosity: Meeting on Mars’, </w:t>
      </w:r>
      <w:r w:rsidRPr="00582998">
        <w:rPr>
          <w:rFonts w:cs="Times New Roman"/>
          <w:i/>
          <w:iCs/>
          <w:noProof/>
          <w:szCs w:val="24"/>
        </w:rPr>
        <w:t>Siemens</w:t>
      </w:r>
      <w:r w:rsidRPr="00582998">
        <w:rPr>
          <w:rFonts w:cs="Times New Roman"/>
          <w:noProof/>
          <w:szCs w:val="24"/>
        </w:rPr>
        <w:t>, 2012.</w:t>
      </w:r>
    </w:p>
    <w:p w14:paraId="1B1764F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[102]</w:t>
      </w:r>
      <w:r w:rsidRPr="00582998">
        <w:rPr>
          <w:rFonts w:cs="Times New Roman"/>
          <w:noProof/>
          <w:szCs w:val="24"/>
        </w:rPr>
        <w:tab/>
        <w:t xml:space="preserve">K. Williams, ‘Scientists Explore Ocean Currents Through Simulations’, </w:t>
      </w:r>
      <w:r w:rsidRPr="00582998">
        <w:rPr>
          <w:rFonts w:cs="Times New Roman"/>
          <w:i/>
          <w:iCs/>
          <w:noProof/>
          <w:szCs w:val="24"/>
        </w:rPr>
        <w:t>NASA</w:t>
      </w:r>
      <w:r w:rsidRPr="00582998">
        <w:rPr>
          <w:rFonts w:cs="Times New Roman"/>
          <w:noProof/>
          <w:szCs w:val="24"/>
        </w:rPr>
        <w:t>, 2017. [Online]. Available: https://www.nasa.gov/feature/ames/scientists-explore-ocean-currents-through-supercomputer-simulations. [Accessed: 21-Nov-2017].</w:t>
      </w:r>
    </w:p>
    <w:p w14:paraId="6B8897F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lastRenderedPageBreak/>
        <w:t>[103]</w:t>
      </w:r>
      <w:r w:rsidRPr="00582998">
        <w:rPr>
          <w:rFonts w:cs="Times New Roman"/>
          <w:noProof/>
          <w:szCs w:val="24"/>
        </w:rPr>
        <w:tab/>
        <w:t xml:space="preserve">J. Griggs, ‘Surveillance sandpit tests future Mars rover | New Scientist’, </w:t>
      </w:r>
      <w:r w:rsidRPr="00582998">
        <w:rPr>
          <w:rFonts w:cs="Times New Roman"/>
          <w:i/>
          <w:iCs/>
          <w:noProof/>
          <w:szCs w:val="24"/>
        </w:rPr>
        <w:t>New Scientist</w:t>
      </w:r>
      <w:r w:rsidRPr="00582998">
        <w:rPr>
          <w:rFonts w:cs="Times New Roman"/>
          <w:noProof/>
          <w:szCs w:val="24"/>
        </w:rPr>
        <w:t>, Aug-2009. [Online]. Available: https://www.newscientist.com/article/dn17548-surveillance-sandpit-tests-future-mars-rover/. [Accessed: 16-Nov-2017].</w:t>
      </w:r>
    </w:p>
    <w:p w14:paraId="723AC8D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[104]</w:t>
      </w:r>
      <w:r w:rsidRPr="00582998">
        <w:rPr>
          <w:rFonts w:cs="Times New Roman"/>
          <w:noProof/>
          <w:szCs w:val="24"/>
        </w:rPr>
        <w:tab/>
        <w:t xml:space="preserve">S. Watanabe, ‘NASA - Driving Spirit Versus Opportunity’, </w:t>
      </w:r>
      <w:r w:rsidRPr="00582998">
        <w:rPr>
          <w:rFonts w:cs="Times New Roman"/>
          <w:i/>
          <w:iCs/>
          <w:noProof/>
          <w:szCs w:val="24"/>
        </w:rPr>
        <w:t>NASA</w:t>
      </w:r>
      <w:r w:rsidRPr="00582998">
        <w:rPr>
          <w:rFonts w:cs="Times New Roman"/>
          <w:noProof/>
          <w:szCs w:val="24"/>
        </w:rPr>
        <w:t>, 2007. [Online]. Available: https://www.nasa.gov/vision/universe/solarsystem/rover_drivers.html. [Accessed: 21-Nov-2017].</w:t>
      </w:r>
    </w:p>
    <w:p w14:paraId="54374EA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[105]</w:t>
      </w:r>
      <w:r w:rsidRPr="00582998">
        <w:rPr>
          <w:rFonts w:cs="Times New Roman"/>
          <w:noProof/>
          <w:szCs w:val="24"/>
        </w:rPr>
        <w:tab/>
        <w:t xml:space="preserve">B. M. Saunders and P. Tosey, ‘The Layers of Research Design’, in </w:t>
      </w:r>
      <w:r w:rsidRPr="00582998">
        <w:rPr>
          <w:rFonts w:cs="Times New Roman"/>
          <w:i/>
          <w:iCs/>
          <w:noProof/>
          <w:szCs w:val="24"/>
        </w:rPr>
        <w:t>Rapport: The Magazine for NLP Professionals</w:t>
      </w:r>
      <w:r w:rsidRPr="00582998">
        <w:rPr>
          <w:rFonts w:cs="Times New Roman"/>
          <w:noProof/>
          <w:szCs w:val="24"/>
        </w:rPr>
        <w:t>, 2012, pp. 58–59.</w:t>
      </w:r>
    </w:p>
    <w:p w14:paraId="68D103D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[106]</w:t>
      </w:r>
      <w:r w:rsidRPr="00582998">
        <w:rPr>
          <w:rFonts w:cs="Times New Roman"/>
          <w:noProof/>
          <w:szCs w:val="24"/>
        </w:rPr>
        <w:tab/>
        <w:t>K. Hinkelmann and H. F. Witschel, ‘How To Choose A Research Methodology’. University of Applied Sciences NorthWestern Switzerland School of Business, Switzerland, 2013.</w:t>
      </w:r>
    </w:p>
    <w:p w14:paraId="358DC25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[107]</w:t>
      </w:r>
      <w:r w:rsidRPr="00582998">
        <w:rPr>
          <w:rFonts w:cs="Times New Roman"/>
          <w:noProof/>
          <w:szCs w:val="24"/>
        </w:rPr>
        <w:tab/>
        <w:t xml:space="preserve">Management Notes, ‘Types of Hypothesis in Research – Hypothesis | Business Research Methods’, </w:t>
      </w:r>
      <w:r w:rsidRPr="00582998">
        <w:rPr>
          <w:rFonts w:cs="Times New Roman"/>
          <w:i/>
          <w:iCs/>
          <w:noProof/>
          <w:szCs w:val="24"/>
        </w:rPr>
        <w:t>Management Notes</w:t>
      </w:r>
      <w:r w:rsidRPr="00582998">
        <w:rPr>
          <w:rFonts w:cs="Times New Roman"/>
          <w:noProof/>
          <w:szCs w:val="24"/>
        </w:rPr>
        <w:t>, 2017. [Online]. Available: http://www.managementnote.com/types-of-hypothesis-in-research/. [Accessed: 27-Oct-2017].</w:t>
      </w:r>
    </w:p>
    <w:p w14:paraId="1A64B4DC"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[108]</w:t>
      </w:r>
      <w:r w:rsidRPr="00582998">
        <w:rPr>
          <w:rFonts w:cs="Times New Roman"/>
          <w:noProof/>
          <w:szCs w:val="24"/>
        </w:rPr>
        <w:tab/>
        <w:t xml:space="preserve">Association of Modern Technologies Professionals, ‘Software Development Methodologies’, </w:t>
      </w:r>
      <w:r w:rsidRPr="00582998">
        <w:rPr>
          <w:rFonts w:cs="Times New Roman"/>
          <w:i/>
          <w:iCs/>
          <w:noProof/>
          <w:szCs w:val="24"/>
        </w:rPr>
        <w:t>Association of Modern Technologies Professionals</w:t>
      </w:r>
      <w:r w:rsidRPr="00582998">
        <w:rPr>
          <w:rFonts w:cs="Times New Roman"/>
          <w:noProof/>
          <w:szCs w:val="24"/>
        </w:rPr>
        <w:t>, 2017. [Online]. Available: http://www.itinfo.am/eng/software-development-methodologies/. [Accessed: 13-Apr-2017].</w:t>
      </w:r>
    </w:p>
    <w:p w14:paraId="247B131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[109]</w:t>
      </w:r>
      <w:r w:rsidRPr="00582998">
        <w:rPr>
          <w:rFonts w:cs="Times New Roman"/>
          <w:noProof/>
          <w:szCs w:val="24"/>
        </w:rPr>
        <w:tab/>
        <w:t xml:space="preserve">P. Abrahamsson, O. Salo, J. Ronkainen, and J. Warsta, ‘Agile software development methods review and analysis’, </w:t>
      </w:r>
      <w:r w:rsidRPr="00582998">
        <w:rPr>
          <w:rFonts w:cs="Times New Roman"/>
          <w:i/>
          <w:iCs/>
          <w:noProof/>
          <w:szCs w:val="24"/>
        </w:rPr>
        <w:t>VTT Publ.</w:t>
      </w:r>
      <w:r w:rsidRPr="00582998">
        <w:rPr>
          <w:rFonts w:cs="Times New Roman"/>
          <w:noProof/>
          <w:szCs w:val="24"/>
        </w:rPr>
        <w:t>, no. 478, pp. 3–107, 2002.</w:t>
      </w:r>
    </w:p>
    <w:p w14:paraId="2097676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[110]</w:t>
      </w:r>
      <w:r w:rsidRPr="00582998">
        <w:rPr>
          <w:rFonts w:cs="Times New Roman"/>
          <w:noProof/>
          <w:szCs w:val="24"/>
        </w:rPr>
        <w:tab/>
        <w:t xml:space="preserve">Wikidot, ‘FDD - Agile - Feature Driven Development’, </w:t>
      </w:r>
      <w:r w:rsidRPr="00582998">
        <w:rPr>
          <w:rFonts w:cs="Times New Roman"/>
          <w:i/>
          <w:iCs/>
          <w:noProof/>
          <w:szCs w:val="24"/>
        </w:rPr>
        <w:t>Wikidot</w:t>
      </w:r>
      <w:r w:rsidRPr="00582998">
        <w:rPr>
          <w:rFonts w:cs="Times New Roman"/>
          <w:noProof/>
          <w:szCs w:val="24"/>
        </w:rPr>
        <w:t>, 2011. [Online]. Available: http://sliitmscfdd.wikidot.com/introduction-to-fdd. [Accessed: 13-Apr-2017].</w:t>
      </w:r>
    </w:p>
    <w:p w14:paraId="6B66369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[111]</w:t>
      </w:r>
      <w:r w:rsidRPr="00582998">
        <w:rPr>
          <w:rFonts w:cs="Times New Roman"/>
          <w:noProof/>
          <w:szCs w:val="24"/>
        </w:rPr>
        <w:tab/>
        <w:t xml:space="preserve">I. McConell, ‘How to Use Prototypes to Inspire the Right Feedback’, </w:t>
      </w:r>
      <w:r w:rsidRPr="00582998">
        <w:rPr>
          <w:rFonts w:cs="Times New Roman"/>
          <w:i/>
          <w:iCs/>
          <w:noProof/>
          <w:szCs w:val="24"/>
        </w:rPr>
        <w:t>Studio by UXPin</w:t>
      </w:r>
      <w:r w:rsidRPr="00582998">
        <w:rPr>
          <w:rFonts w:cs="Times New Roman"/>
          <w:noProof/>
          <w:szCs w:val="24"/>
        </w:rPr>
        <w:t>, 2015. [Online]. Available: https://www.uxpin.com/studio/blog/use-prototypes-get-feedback/. [Accessed: 24-Apr-2018].</w:t>
      </w:r>
    </w:p>
    <w:p w14:paraId="4B49928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[112]</w:t>
      </w:r>
      <w:r w:rsidRPr="00582998">
        <w:rPr>
          <w:rFonts w:cs="Times New Roman"/>
          <w:noProof/>
          <w:szCs w:val="24"/>
        </w:rPr>
        <w:tab/>
        <w:t xml:space="preserve">Techopedia, ‘What is a Sandbox (in Software Development)? - Definition from Techopedia’, </w:t>
      </w:r>
      <w:r w:rsidRPr="00582998">
        <w:rPr>
          <w:rFonts w:cs="Times New Roman"/>
          <w:i/>
          <w:iCs/>
          <w:noProof/>
          <w:szCs w:val="24"/>
        </w:rPr>
        <w:t>Techopedia</w:t>
      </w:r>
      <w:r w:rsidRPr="00582998">
        <w:rPr>
          <w:rFonts w:cs="Times New Roman"/>
          <w:noProof/>
          <w:szCs w:val="24"/>
        </w:rPr>
        <w:t>, 2018. [Online]. Available: https://www.techopedia.com/definition/27681/sandbox-software-development. [Accessed: 11-Jan-2018].</w:t>
      </w:r>
    </w:p>
    <w:p w14:paraId="6087242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[113]</w:t>
      </w:r>
      <w:r w:rsidRPr="00582998">
        <w:rPr>
          <w:rFonts w:cs="Times New Roman"/>
          <w:noProof/>
          <w:szCs w:val="24"/>
        </w:rPr>
        <w:tab/>
        <w:t xml:space="preserve">Lego, ‘TRACK3R - Build a Robot - Lego Mindstorms EV3’, </w:t>
      </w:r>
      <w:r w:rsidRPr="00582998">
        <w:rPr>
          <w:rFonts w:cs="Times New Roman"/>
          <w:i/>
          <w:iCs/>
          <w:noProof/>
          <w:szCs w:val="24"/>
        </w:rPr>
        <w:t>Lego</w:t>
      </w:r>
      <w:r w:rsidRPr="00582998">
        <w:rPr>
          <w:rFonts w:cs="Times New Roman"/>
          <w:noProof/>
          <w:szCs w:val="24"/>
        </w:rPr>
        <w:t>, 2017. [Online]. Available: https://www.lego.com/en-us/mindstorms/build-a-robot/track3r. [Accessed: 07-Dec-2017].</w:t>
      </w:r>
    </w:p>
    <w:p w14:paraId="3B81CCB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[114]</w:t>
      </w:r>
      <w:r w:rsidRPr="00582998">
        <w:rPr>
          <w:rFonts w:cs="Times New Roman"/>
          <w:noProof/>
          <w:szCs w:val="24"/>
        </w:rPr>
        <w:tab/>
        <w:t xml:space="preserve">IBM, ‘System Architecture Diagrams for the Application Model’, </w:t>
      </w:r>
      <w:r w:rsidRPr="00582998">
        <w:rPr>
          <w:rFonts w:cs="Times New Roman"/>
          <w:i/>
          <w:iCs/>
          <w:noProof/>
          <w:szCs w:val="24"/>
        </w:rPr>
        <w:t>IBM Knowledge Center</w:t>
      </w:r>
      <w:r w:rsidRPr="00582998">
        <w:rPr>
          <w:rFonts w:cs="Times New Roman"/>
          <w:noProof/>
          <w:szCs w:val="24"/>
        </w:rPr>
        <w:t>, 2017. [Online]. Available: https://www.ibm.com/support/knowledgecenter/en/SS6RBX_11.4.2/com.ibm.sa.bpr.doc/topics/r_System_Architecture_diag.html. [Accessed: 04-Dec-2017].</w:t>
      </w:r>
    </w:p>
    <w:p w14:paraId="7D979AA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[115]</w:t>
      </w:r>
      <w:r w:rsidRPr="00582998">
        <w:rPr>
          <w:rFonts w:cs="Times New Roman"/>
          <w:noProof/>
          <w:szCs w:val="24"/>
        </w:rPr>
        <w:tab/>
        <w:t xml:space="preserve">I. Sommerville, </w:t>
      </w:r>
      <w:r w:rsidRPr="00582998">
        <w:rPr>
          <w:rFonts w:cs="Times New Roman"/>
          <w:i/>
          <w:iCs/>
          <w:noProof/>
          <w:szCs w:val="24"/>
        </w:rPr>
        <w:t>Software Engineering</w:t>
      </w:r>
      <w:r w:rsidRPr="00582998">
        <w:rPr>
          <w:rFonts w:cs="Times New Roman"/>
          <w:noProof/>
          <w:szCs w:val="24"/>
        </w:rPr>
        <w:t>, 10th ed. Harlow, Essex, UK: Pearson Education Limited, 2016.</w:t>
      </w:r>
    </w:p>
    <w:p w14:paraId="3C15543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[116]</w:t>
      </w:r>
      <w:r w:rsidRPr="00582998">
        <w:rPr>
          <w:rFonts w:cs="Times New Roman"/>
          <w:noProof/>
          <w:szCs w:val="24"/>
        </w:rPr>
        <w:tab/>
        <w:t xml:space="preserve">LuisPG, ‘LEGO Ideas - Lunar Rover’, </w:t>
      </w:r>
      <w:r w:rsidRPr="00582998">
        <w:rPr>
          <w:rFonts w:cs="Times New Roman"/>
          <w:i/>
          <w:iCs/>
          <w:noProof/>
          <w:szCs w:val="24"/>
        </w:rPr>
        <w:t>Lego</w:t>
      </w:r>
      <w:r w:rsidRPr="00582998">
        <w:rPr>
          <w:rFonts w:cs="Times New Roman"/>
          <w:noProof/>
          <w:szCs w:val="24"/>
        </w:rPr>
        <w:t>, 2015. [Online]. Available: https://ideas.lego.com/projects/60a186b6-8df7-48e0-823a-e169e24cb55b. [Accessed: 14-Feb-2018].</w:t>
      </w:r>
    </w:p>
    <w:p w14:paraId="194C573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lastRenderedPageBreak/>
        <w:t>[117]</w:t>
      </w:r>
      <w:r w:rsidRPr="00582998">
        <w:rPr>
          <w:rFonts w:cs="Times New Roman"/>
          <w:noProof/>
          <w:szCs w:val="24"/>
        </w:rPr>
        <w:tab/>
        <w:t xml:space="preserve">Masanori, ‘LEGO Ideas - Curiosity EV3 Mars Rover’, </w:t>
      </w:r>
      <w:r w:rsidRPr="00582998">
        <w:rPr>
          <w:rFonts w:cs="Times New Roman"/>
          <w:i/>
          <w:iCs/>
          <w:noProof/>
          <w:szCs w:val="24"/>
        </w:rPr>
        <w:t>Lego Ideas</w:t>
      </w:r>
      <w:r w:rsidRPr="00582998">
        <w:rPr>
          <w:rFonts w:cs="Times New Roman"/>
          <w:noProof/>
          <w:szCs w:val="24"/>
        </w:rPr>
        <w:t>, 2014. [Online]. Available: https://ideas.lego.com/projects/103832e3-d0d2-483c-a30f-6dadee1b2f74. [Accessed: 14-Feb-2018].</w:t>
      </w:r>
    </w:p>
    <w:p w14:paraId="20B98F6D"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[118]</w:t>
      </w:r>
      <w:r w:rsidRPr="00582998">
        <w:rPr>
          <w:rFonts w:cs="Times New Roman"/>
          <w:noProof/>
          <w:szCs w:val="24"/>
        </w:rPr>
        <w:tab/>
        <w:t xml:space="preserve">S. Dennis, ‘Lego Rovers: demonstrating the programming challenges of space exploration’, </w:t>
      </w:r>
      <w:r w:rsidRPr="00582998">
        <w:rPr>
          <w:rFonts w:cs="Times New Roman"/>
          <w:i/>
          <w:iCs/>
          <w:noProof/>
          <w:szCs w:val="24"/>
        </w:rPr>
        <w:t>University of Liverpool</w:t>
      </w:r>
      <w:r w:rsidRPr="00582998">
        <w:rPr>
          <w:rFonts w:cs="Times New Roman"/>
          <w:noProof/>
          <w:szCs w:val="24"/>
        </w:rPr>
        <w:t>, 2013. [Online]. Available: http://cgi.csc.liv.ac.uk/~lad/legorovers/. [Accessed: 14-Feb-2018].</w:t>
      </w:r>
    </w:p>
    <w:p w14:paraId="09C00AE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[119]</w:t>
      </w:r>
      <w:r w:rsidRPr="00582998">
        <w:rPr>
          <w:rFonts w:cs="Times New Roman"/>
          <w:noProof/>
          <w:szCs w:val="24"/>
        </w:rPr>
        <w:tab/>
        <w:t xml:space="preserve">Lego Mindstorms, ‘Curiosity Rover Made of LEGO’, </w:t>
      </w:r>
      <w:r w:rsidRPr="00582998">
        <w:rPr>
          <w:rFonts w:cs="Times New Roman"/>
          <w:i/>
          <w:iCs/>
          <w:noProof/>
          <w:szCs w:val="24"/>
        </w:rPr>
        <w:t>Lego Mindstorms</w:t>
      </w:r>
      <w:r w:rsidRPr="00582998">
        <w:rPr>
          <w:rFonts w:cs="Times New Roman"/>
          <w:noProof/>
          <w:szCs w:val="24"/>
        </w:rPr>
        <w:t>, 2012. [Online]. Available: https://www.lego.com/en-us/mindstorms/news/2012/december/curiosity-rover-made-of-lego. [Accessed: 14-Feb-2018].</w:t>
      </w:r>
    </w:p>
    <w:p w14:paraId="276F5CF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[120]</w:t>
      </w:r>
      <w:r w:rsidRPr="00582998">
        <w:rPr>
          <w:rFonts w:cs="Times New Roman"/>
          <w:noProof/>
          <w:szCs w:val="24"/>
        </w:rPr>
        <w:tab/>
        <w:t xml:space="preserve">leJOS, ‘LeJOS, Java for Lego Mindstorms EV3’, </w:t>
      </w:r>
      <w:r w:rsidRPr="00582998">
        <w:rPr>
          <w:rFonts w:cs="Times New Roman"/>
          <w:i/>
          <w:iCs/>
          <w:noProof/>
          <w:szCs w:val="24"/>
        </w:rPr>
        <w:t>leJOS</w:t>
      </w:r>
      <w:r w:rsidRPr="00582998">
        <w:rPr>
          <w:rFonts w:cs="Times New Roman"/>
          <w:noProof/>
          <w:szCs w:val="24"/>
        </w:rPr>
        <w:t>, 2013. [Online]. Available: http://www.lejos.org/ev3.php. [Accessed: 11-Oct-2017].</w:t>
      </w:r>
    </w:p>
    <w:p w14:paraId="764E652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[121]</w:t>
      </w:r>
      <w:r w:rsidRPr="00582998">
        <w:rPr>
          <w:rFonts w:cs="Times New Roman"/>
          <w:noProof/>
          <w:szCs w:val="24"/>
        </w:rPr>
        <w:tab/>
        <w:t xml:space="preserve">Java, ‘Creating a Simple Web Service and Clients with JAX-WS - The Java EE 6 Tutorial’, </w:t>
      </w:r>
      <w:r w:rsidRPr="00582998">
        <w:rPr>
          <w:rFonts w:cs="Times New Roman"/>
          <w:i/>
          <w:iCs/>
          <w:noProof/>
          <w:szCs w:val="24"/>
        </w:rPr>
        <w:t>Oracle</w:t>
      </w:r>
      <w:r w:rsidRPr="00582998">
        <w:rPr>
          <w:rFonts w:cs="Times New Roman"/>
          <w:noProof/>
          <w:szCs w:val="24"/>
        </w:rPr>
        <w:t>, 2013. [Online]. Available: https://docs.oracle.com/javaee/6/tutorial/doc/bnayn.html. [Accessed: 11-Jan-2018].</w:t>
      </w:r>
    </w:p>
    <w:p w14:paraId="388B081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[122]</w:t>
      </w:r>
      <w:r w:rsidRPr="00582998">
        <w:rPr>
          <w:rFonts w:cs="Times New Roman"/>
          <w:noProof/>
          <w:szCs w:val="24"/>
        </w:rPr>
        <w:tab/>
        <w:t xml:space="preserve">W3 Schools, ‘CSS Tutorial’, </w:t>
      </w:r>
      <w:r w:rsidRPr="00582998">
        <w:rPr>
          <w:rFonts w:cs="Times New Roman"/>
          <w:i/>
          <w:iCs/>
          <w:noProof/>
          <w:szCs w:val="24"/>
        </w:rPr>
        <w:t>W3 Schools</w:t>
      </w:r>
      <w:r w:rsidRPr="00582998">
        <w:rPr>
          <w:rFonts w:cs="Times New Roman"/>
          <w:noProof/>
          <w:szCs w:val="24"/>
        </w:rPr>
        <w:t>, 2018. [Online]. Available: https://www.w3schools.com/css/default.asp. [Accessed: 14-Feb-2018].</w:t>
      </w:r>
    </w:p>
    <w:p w14:paraId="48C3526C"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[123]</w:t>
      </w:r>
      <w:r w:rsidRPr="00582998">
        <w:rPr>
          <w:rFonts w:cs="Times New Roman"/>
          <w:noProof/>
          <w:szCs w:val="24"/>
        </w:rPr>
        <w:tab/>
        <w:t xml:space="preserve">W3 Schools, ‘HTML Tutorial’, </w:t>
      </w:r>
      <w:r w:rsidRPr="00582998">
        <w:rPr>
          <w:rFonts w:cs="Times New Roman"/>
          <w:i/>
          <w:iCs/>
          <w:noProof/>
          <w:szCs w:val="24"/>
        </w:rPr>
        <w:t>W3 Schools</w:t>
      </w:r>
      <w:r w:rsidRPr="00582998">
        <w:rPr>
          <w:rFonts w:cs="Times New Roman"/>
          <w:noProof/>
          <w:szCs w:val="24"/>
        </w:rPr>
        <w:t>, 2018. [Online]. Available: https://www.w3schools.com/html/default.asp. [Accessed: 14-Feb-2018].</w:t>
      </w:r>
    </w:p>
    <w:p w14:paraId="083DC5D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[124]</w:t>
      </w:r>
      <w:r w:rsidRPr="00582998">
        <w:rPr>
          <w:rFonts w:cs="Times New Roman"/>
          <w:noProof/>
          <w:szCs w:val="24"/>
        </w:rPr>
        <w:tab/>
        <w:t xml:space="preserve">D. Bell, ‘UML basics: The class diagram’, </w:t>
      </w:r>
      <w:r w:rsidRPr="00582998">
        <w:rPr>
          <w:rFonts w:cs="Times New Roman"/>
          <w:i/>
          <w:iCs/>
          <w:noProof/>
          <w:szCs w:val="24"/>
        </w:rPr>
        <w:t>IBM Developer Works</w:t>
      </w:r>
      <w:r w:rsidRPr="00582998">
        <w:rPr>
          <w:rFonts w:cs="Times New Roman"/>
          <w:noProof/>
          <w:szCs w:val="24"/>
        </w:rPr>
        <w:t>, 2004. [Online]. Available: https://www.ibm.com/developerworks/rational/library/content/RationalEdge/sep04/bell/. [Accessed: 14-Feb-2018].</w:t>
      </w:r>
    </w:p>
    <w:p w14:paraId="44DA887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[125]</w:t>
      </w:r>
      <w:r w:rsidRPr="00582998">
        <w:rPr>
          <w:rFonts w:cs="Times New Roman"/>
          <w:noProof/>
          <w:szCs w:val="24"/>
        </w:rPr>
        <w:tab/>
        <w:t xml:space="preserve">C. Larman, </w:t>
      </w:r>
      <w:r w:rsidRPr="00582998">
        <w:rPr>
          <w:rFonts w:cs="Times New Roman"/>
          <w:i/>
          <w:iCs/>
          <w:noProof/>
          <w:szCs w:val="24"/>
        </w:rPr>
        <w:t>Applying UML and Patterns: An Introduction to Object- oriented Analysis and Design and the Unified Process</w:t>
      </w:r>
      <w:r w:rsidRPr="00582998">
        <w:rPr>
          <w:rFonts w:cs="Times New Roman"/>
          <w:noProof/>
          <w:szCs w:val="24"/>
        </w:rPr>
        <w:t>, vol. 17. 2004.</w:t>
      </w:r>
    </w:p>
    <w:p w14:paraId="0EB2172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[126]</w:t>
      </w:r>
      <w:r w:rsidRPr="00582998">
        <w:rPr>
          <w:rFonts w:cs="Times New Roman"/>
          <w:noProof/>
          <w:szCs w:val="24"/>
        </w:rPr>
        <w:tab/>
        <w:t xml:space="preserve">J. Fischer, ‘LeJOS Mindstorm EV3 Programming (Part 4)’, </w:t>
      </w:r>
      <w:r w:rsidRPr="00582998">
        <w:rPr>
          <w:rFonts w:cs="Times New Roman"/>
          <w:i/>
          <w:iCs/>
          <w:noProof/>
          <w:szCs w:val="24"/>
        </w:rPr>
        <w:t>YouTube</w:t>
      </w:r>
      <w:r w:rsidRPr="00582998">
        <w:rPr>
          <w:rFonts w:cs="Times New Roman"/>
          <w:noProof/>
          <w:szCs w:val="24"/>
        </w:rPr>
        <w:t>, 2015. [Online]. Available: https://www.youtube.com/watch?v=Xl-MPbErYbI. [Accessed: 14-Feb-2018].</w:t>
      </w:r>
    </w:p>
    <w:p w14:paraId="612EBF14"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[127]</w:t>
      </w:r>
      <w:r w:rsidRPr="00582998">
        <w:rPr>
          <w:rFonts w:cs="Times New Roman"/>
          <w:noProof/>
          <w:szCs w:val="24"/>
        </w:rPr>
        <w:tab/>
        <w:t xml:space="preserve">J. Fischer, ‘LeJOS EV3 Mindstorm Programming (Part 3)’, </w:t>
      </w:r>
      <w:r w:rsidRPr="00582998">
        <w:rPr>
          <w:rFonts w:cs="Times New Roman"/>
          <w:i/>
          <w:iCs/>
          <w:noProof/>
          <w:szCs w:val="24"/>
        </w:rPr>
        <w:t>YouTube</w:t>
      </w:r>
      <w:r w:rsidRPr="00582998">
        <w:rPr>
          <w:rFonts w:cs="Times New Roman"/>
          <w:noProof/>
          <w:szCs w:val="24"/>
        </w:rPr>
        <w:t>, 2015. [Online]. Available: https://www.youtube.com/watch?v=Mr93YLYTbLw. [Accessed: 14-Feb-2018].</w:t>
      </w:r>
    </w:p>
    <w:p w14:paraId="59655DE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[128]</w:t>
      </w:r>
      <w:r w:rsidRPr="00582998">
        <w:rPr>
          <w:rFonts w:cs="Times New Roman"/>
          <w:noProof/>
          <w:szCs w:val="24"/>
        </w:rPr>
        <w:tab/>
        <w:t xml:space="preserve">J. Fischer, ‘LeJOS Mindstorm EV3 Programming (Part 2)’, </w:t>
      </w:r>
      <w:r w:rsidRPr="00582998">
        <w:rPr>
          <w:rFonts w:cs="Times New Roman"/>
          <w:i/>
          <w:iCs/>
          <w:noProof/>
          <w:szCs w:val="24"/>
        </w:rPr>
        <w:t>YouTube</w:t>
      </w:r>
      <w:r w:rsidRPr="00582998">
        <w:rPr>
          <w:rFonts w:cs="Times New Roman"/>
          <w:noProof/>
          <w:szCs w:val="24"/>
        </w:rPr>
        <w:t>, 2015. [Online]. Available: https://www.youtube.com/watch?v=eQvQRDCKdtk. [Accessed: 14-Feb-2018].</w:t>
      </w:r>
    </w:p>
    <w:p w14:paraId="20D00F2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[129]</w:t>
      </w:r>
      <w:r w:rsidRPr="00582998">
        <w:rPr>
          <w:rFonts w:cs="Times New Roman"/>
          <w:noProof/>
          <w:szCs w:val="24"/>
        </w:rPr>
        <w:tab/>
        <w:t xml:space="preserve">J. Fischer, ‘LeJOS Java Programming - LEGO Mindstorm EV3 (Part One)’, </w:t>
      </w:r>
      <w:r w:rsidRPr="00582998">
        <w:rPr>
          <w:rFonts w:cs="Times New Roman"/>
          <w:i/>
          <w:iCs/>
          <w:noProof/>
          <w:szCs w:val="24"/>
        </w:rPr>
        <w:t>YouTube</w:t>
      </w:r>
      <w:r w:rsidRPr="00582998">
        <w:rPr>
          <w:rFonts w:cs="Times New Roman"/>
          <w:noProof/>
          <w:szCs w:val="24"/>
        </w:rPr>
        <w:t>, 2015. [Online]. Available: https://www.youtube.com/watch?v=hYd_62rD6VE. [Accessed: 14-Feb-2018].</w:t>
      </w:r>
    </w:p>
    <w:p w14:paraId="68E239C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[130]</w:t>
      </w:r>
      <w:r w:rsidRPr="00582998">
        <w:rPr>
          <w:rFonts w:cs="Times New Roman"/>
          <w:noProof/>
          <w:szCs w:val="24"/>
        </w:rPr>
        <w:tab/>
        <w:t xml:space="preserve">Oracle, ‘Scanner (Java Platform SE 7 )’, </w:t>
      </w:r>
      <w:r w:rsidRPr="00582998">
        <w:rPr>
          <w:rFonts w:cs="Times New Roman"/>
          <w:i/>
          <w:iCs/>
          <w:noProof/>
          <w:szCs w:val="24"/>
        </w:rPr>
        <w:t>Oracle Documentation</w:t>
      </w:r>
      <w:r w:rsidRPr="00582998">
        <w:rPr>
          <w:rFonts w:cs="Times New Roman"/>
          <w:noProof/>
          <w:szCs w:val="24"/>
        </w:rPr>
        <w:t>, 2017. [Online]. Available: https://docs.oracle.com/javase/7/docs/api/java/util/Scanner.html. [Accessed: 18-Feb-2018].</w:t>
      </w:r>
    </w:p>
    <w:p w14:paraId="49CECB93"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[131]</w:t>
      </w:r>
      <w:r w:rsidRPr="00582998">
        <w:rPr>
          <w:rFonts w:cs="Times New Roman"/>
          <w:noProof/>
          <w:szCs w:val="24"/>
        </w:rPr>
        <w:tab/>
        <w:t xml:space="preserve">Oracle, ‘The Switch Statement’, </w:t>
      </w:r>
      <w:r w:rsidRPr="00582998">
        <w:rPr>
          <w:rFonts w:cs="Times New Roman"/>
          <w:i/>
          <w:iCs/>
          <w:noProof/>
          <w:szCs w:val="24"/>
        </w:rPr>
        <w:t>Oracle Documentation</w:t>
      </w:r>
      <w:r w:rsidRPr="00582998">
        <w:rPr>
          <w:rFonts w:cs="Times New Roman"/>
          <w:noProof/>
          <w:szCs w:val="24"/>
        </w:rPr>
        <w:t>, 2017. [Online]. Available: https://docs.oracle.com/javase/tutorial/java/nutsandbolts/switch.html. [Accessed: 18-Feb-2018].</w:t>
      </w:r>
    </w:p>
    <w:p w14:paraId="1D64A92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[132]</w:t>
      </w:r>
      <w:r w:rsidRPr="00582998">
        <w:rPr>
          <w:rFonts w:cs="Times New Roman"/>
          <w:noProof/>
          <w:szCs w:val="24"/>
        </w:rPr>
        <w:tab/>
        <w:t xml:space="preserve">B. Selic, ‘UML Profile for MARTE: Modeling and Analysis of Real-Time Embedded </w:t>
      </w:r>
      <w:r w:rsidRPr="00582998">
        <w:rPr>
          <w:rFonts w:cs="Times New Roman"/>
          <w:noProof/>
          <w:szCs w:val="24"/>
        </w:rPr>
        <w:lastRenderedPageBreak/>
        <w:t>Systems (Version 1.1)’. Object Management Group, p. 754, 2011.</w:t>
      </w:r>
    </w:p>
    <w:p w14:paraId="39BA4CCE"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[133]</w:t>
      </w:r>
      <w:r w:rsidRPr="00582998">
        <w:rPr>
          <w:rFonts w:cs="Times New Roman"/>
          <w:noProof/>
          <w:szCs w:val="24"/>
        </w:rPr>
        <w:tab/>
        <w:t xml:space="preserve">A. Dillon, ‘Remote Control EV3 Rover Program’, </w:t>
      </w:r>
      <w:r w:rsidRPr="00582998">
        <w:rPr>
          <w:rFonts w:cs="Times New Roman"/>
          <w:i/>
          <w:iCs/>
          <w:noProof/>
          <w:szCs w:val="24"/>
        </w:rPr>
        <w:t>AndrewJDillon</w:t>
      </w:r>
      <w:r w:rsidRPr="00582998">
        <w:rPr>
          <w:rFonts w:cs="Times New Roman"/>
          <w:noProof/>
          <w:szCs w:val="24"/>
        </w:rPr>
        <w:t>. [Online]. Available: https://andrewjdillon.weebly.com/remote-control-ev3-rover--program.html. [Accessed: 25-Feb-2018].</w:t>
      </w:r>
    </w:p>
    <w:p w14:paraId="3B215C8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[134]</w:t>
      </w:r>
      <w:r w:rsidRPr="00582998">
        <w:rPr>
          <w:rFonts w:cs="Times New Roman"/>
          <w:noProof/>
          <w:szCs w:val="24"/>
        </w:rPr>
        <w:tab/>
        <w:t xml:space="preserve">Oracle, ‘What is a Socket? (The Java Tutorials)’, </w:t>
      </w:r>
      <w:r w:rsidRPr="00582998">
        <w:rPr>
          <w:rFonts w:cs="Times New Roman"/>
          <w:i/>
          <w:iCs/>
          <w:noProof/>
          <w:szCs w:val="24"/>
        </w:rPr>
        <w:t>Oracle</w:t>
      </w:r>
      <w:r w:rsidRPr="00582998">
        <w:rPr>
          <w:rFonts w:cs="Times New Roman"/>
          <w:noProof/>
          <w:szCs w:val="24"/>
        </w:rPr>
        <w:t>, 2017. [Online]. Available: https://docs.oracle.com/javase/tutorial/networking/sockets/definition.html. [Accessed: 27-Feb-2018].</w:t>
      </w:r>
    </w:p>
    <w:p w14:paraId="09E814F2"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[135]</w:t>
      </w:r>
      <w:r w:rsidRPr="00582998">
        <w:rPr>
          <w:rFonts w:cs="Times New Roman"/>
          <w:noProof/>
          <w:szCs w:val="24"/>
        </w:rPr>
        <w:tab/>
        <w:t xml:space="preserve">A. S. Tanenbaum and H. Bos, </w:t>
      </w:r>
      <w:r w:rsidRPr="00582998">
        <w:rPr>
          <w:rFonts w:cs="Times New Roman"/>
          <w:i/>
          <w:iCs/>
          <w:noProof/>
          <w:szCs w:val="24"/>
        </w:rPr>
        <w:t>Modern Operating Systems</w:t>
      </w:r>
      <w:r w:rsidRPr="00582998">
        <w:rPr>
          <w:rFonts w:cs="Times New Roman"/>
          <w:noProof/>
          <w:szCs w:val="24"/>
        </w:rPr>
        <w:t>, vol. 2. 2014.</w:t>
      </w:r>
    </w:p>
    <w:p w14:paraId="2778303A"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[136]</w:t>
      </w:r>
      <w:r w:rsidRPr="00582998">
        <w:rPr>
          <w:rFonts w:cs="Times New Roman"/>
          <w:noProof/>
          <w:szCs w:val="24"/>
        </w:rPr>
        <w:tab/>
        <w:t xml:space="preserve">W. Lu, </w:t>
      </w:r>
      <w:r w:rsidRPr="00582998">
        <w:rPr>
          <w:rFonts w:cs="Times New Roman"/>
          <w:i/>
          <w:iCs/>
          <w:noProof/>
          <w:szCs w:val="24"/>
        </w:rPr>
        <w:t>Beginning Robotics Programming in Java with LEGO Mindstorms</w:t>
      </w:r>
      <w:r w:rsidRPr="00582998">
        <w:rPr>
          <w:rFonts w:cs="Times New Roman"/>
          <w:noProof/>
          <w:szCs w:val="24"/>
        </w:rPr>
        <w:t>, 1st ed. Berkeley, CA: Apress, 2016.</w:t>
      </w:r>
    </w:p>
    <w:p w14:paraId="48DEF045"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[137]</w:t>
      </w:r>
      <w:r w:rsidRPr="00582998">
        <w:rPr>
          <w:rFonts w:cs="Times New Roman"/>
          <w:noProof/>
          <w:szCs w:val="24"/>
        </w:rPr>
        <w:tab/>
        <w:t xml:space="preserve">Oracle, ‘How to Use Panels’, </w:t>
      </w:r>
      <w:r w:rsidRPr="00582998">
        <w:rPr>
          <w:rFonts w:cs="Times New Roman"/>
          <w:i/>
          <w:iCs/>
          <w:noProof/>
          <w:szCs w:val="24"/>
        </w:rPr>
        <w:t>The Java Tutorials</w:t>
      </w:r>
      <w:r w:rsidRPr="00582998">
        <w:rPr>
          <w:rFonts w:cs="Times New Roman"/>
          <w:noProof/>
          <w:szCs w:val="24"/>
        </w:rPr>
        <w:t>, 2017. [Online]. Available: https://docs.oracle.com/javase/tutorial/uiswing/components/panel.html. [Accessed: 10-Mar-2018].</w:t>
      </w:r>
    </w:p>
    <w:p w14:paraId="2BB460A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[138]</w:t>
      </w:r>
      <w:r w:rsidRPr="00582998">
        <w:rPr>
          <w:rFonts w:cs="Times New Roman"/>
          <w:noProof/>
          <w:szCs w:val="24"/>
        </w:rPr>
        <w:tab/>
        <w:t xml:space="preserve">K. Fakhroutdinov, ‘UML Class and Object Diagrams Overview’, </w:t>
      </w:r>
      <w:r w:rsidRPr="00582998">
        <w:rPr>
          <w:rFonts w:cs="Times New Roman"/>
          <w:i/>
          <w:iCs/>
          <w:noProof/>
          <w:szCs w:val="24"/>
        </w:rPr>
        <w:t>uml-diagrams.org</w:t>
      </w:r>
      <w:r w:rsidRPr="00582998">
        <w:rPr>
          <w:rFonts w:cs="Times New Roman"/>
          <w:noProof/>
          <w:szCs w:val="24"/>
        </w:rPr>
        <w:t>, 2017. [Online]. Available: https://www.uml-diagrams.org/class-diagrams-overview.html. [Accessed: 11-Mar-2018].</w:t>
      </w:r>
    </w:p>
    <w:p w14:paraId="41EDD657"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[139]</w:t>
      </w:r>
      <w:r w:rsidRPr="00582998">
        <w:rPr>
          <w:rFonts w:cs="Times New Roman"/>
          <w:noProof/>
          <w:szCs w:val="24"/>
        </w:rPr>
        <w:tab/>
        <w:t xml:space="preserve">K. Fakhroutdinov, ‘UML Class’, </w:t>
      </w:r>
      <w:r w:rsidRPr="00582998">
        <w:rPr>
          <w:rFonts w:cs="Times New Roman"/>
          <w:i/>
          <w:iCs/>
          <w:noProof/>
          <w:szCs w:val="24"/>
        </w:rPr>
        <w:t>uml-diagrams.org</w:t>
      </w:r>
      <w:r w:rsidRPr="00582998">
        <w:rPr>
          <w:rFonts w:cs="Times New Roman"/>
          <w:noProof/>
          <w:szCs w:val="24"/>
        </w:rPr>
        <w:t>, 2017. [Online]. Available: https://www.uml-diagrams.org/class.html. [Accessed: 11-Mar-2018].</w:t>
      </w:r>
    </w:p>
    <w:p w14:paraId="5C44AD5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[140]</w:t>
      </w:r>
      <w:r w:rsidRPr="00582998">
        <w:rPr>
          <w:rFonts w:cs="Times New Roman"/>
          <w:noProof/>
          <w:szCs w:val="24"/>
        </w:rPr>
        <w:tab/>
        <w:t xml:space="preserve">K. Fakhroutdinov, ‘UML Interface’, </w:t>
      </w:r>
      <w:r w:rsidRPr="00582998">
        <w:rPr>
          <w:rFonts w:cs="Times New Roman"/>
          <w:i/>
          <w:iCs/>
          <w:noProof/>
          <w:szCs w:val="24"/>
        </w:rPr>
        <w:t>uml-diagrams.org</w:t>
      </w:r>
      <w:r w:rsidRPr="00582998">
        <w:rPr>
          <w:rFonts w:cs="Times New Roman"/>
          <w:noProof/>
          <w:szCs w:val="24"/>
        </w:rPr>
        <w:t>, 2017. [Online]. Available: https://www.uml-diagrams.org/interface.html. [Accessed: 11-Mar-2018].</w:t>
      </w:r>
    </w:p>
    <w:p w14:paraId="51BB6F8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[141]</w:t>
      </w:r>
      <w:r w:rsidRPr="00582998">
        <w:rPr>
          <w:rFonts w:cs="Times New Roman"/>
          <w:noProof/>
          <w:szCs w:val="24"/>
        </w:rPr>
        <w:tab/>
        <w:t xml:space="preserve">The Technic Gear, ‘How to Connect to EV3 using leJOS and USB’, </w:t>
      </w:r>
      <w:r w:rsidRPr="00582998">
        <w:rPr>
          <w:rFonts w:cs="Times New Roman"/>
          <w:i/>
          <w:iCs/>
          <w:noProof/>
          <w:szCs w:val="24"/>
        </w:rPr>
        <w:t>YouTube</w:t>
      </w:r>
      <w:r w:rsidRPr="00582998">
        <w:rPr>
          <w:rFonts w:cs="Times New Roman"/>
          <w:noProof/>
          <w:szCs w:val="24"/>
        </w:rPr>
        <w:t>, 2014. [Online]. Available: https://www.youtube.com/watch?v=_SAaQq8omeQ. [Accessed: 19-Mar-2018].</w:t>
      </w:r>
    </w:p>
    <w:p w14:paraId="1EB23E0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[142]</w:t>
      </w:r>
      <w:r w:rsidRPr="00582998">
        <w:rPr>
          <w:rFonts w:cs="Times New Roman"/>
          <w:noProof/>
          <w:szCs w:val="24"/>
        </w:rPr>
        <w:tab/>
        <w:t xml:space="preserve">L. Griffiths, ‘leJOS Navigation: Object Detection’, </w:t>
      </w:r>
      <w:r w:rsidRPr="00582998">
        <w:rPr>
          <w:rFonts w:cs="Times New Roman"/>
          <w:i/>
          <w:iCs/>
          <w:noProof/>
          <w:szCs w:val="24"/>
        </w:rPr>
        <w:t>leJOS News</w:t>
      </w:r>
      <w:r w:rsidRPr="00582998">
        <w:rPr>
          <w:rFonts w:cs="Times New Roman"/>
          <w:noProof/>
          <w:szCs w:val="24"/>
        </w:rPr>
        <w:t>, 2015. [Online]. Available: https://lejosnews.wordpress.com/2015/01/17/lejos-navigation-object-detection/. [Accessed: 06-Apr-2018].</w:t>
      </w:r>
    </w:p>
    <w:p w14:paraId="3701431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[143]</w:t>
      </w:r>
      <w:r w:rsidRPr="00582998">
        <w:rPr>
          <w:rFonts w:cs="Times New Roman"/>
          <w:noProof/>
          <w:szCs w:val="24"/>
        </w:rPr>
        <w:tab/>
        <w:t xml:space="preserve">Aswin, ‘Getting heading from a gyro’, </w:t>
      </w:r>
      <w:r w:rsidRPr="00582998">
        <w:rPr>
          <w:rFonts w:cs="Times New Roman"/>
          <w:i/>
          <w:iCs/>
          <w:noProof/>
          <w:szCs w:val="24"/>
        </w:rPr>
        <w:t>leJOS News</w:t>
      </w:r>
      <w:r w:rsidRPr="00582998">
        <w:rPr>
          <w:rFonts w:cs="Times New Roman"/>
          <w:noProof/>
          <w:szCs w:val="24"/>
        </w:rPr>
        <w:t>, 2014. [Online]. Available: https://lejosnews.wordpress.com/2014/06/05/getting-heading-from-a-gyro/. [Accessed: 06-Apr-2018].</w:t>
      </w:r>
    </w:p>
    <w:p w14:paraId="4676BE70"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[144]</w:t>
      </w:r>
      <w:r w:rsidRPr="00582998">
        <w:rPr>
          <w:rFonts w:cs="Times New Roman"/>
          <w:noProof/>
          <w:szCs w:val="24"/>
        </w:rPr>
        <w:tab/>
        <w:t xml:space="preserve">L. Griffiths, ‘Publishing and subscribing to samples’, </w:t>
      </w:r>
      <w:r w:rsidRPr="00582998">
        <w:rPr>
          <w:rFonts w:cs="Times New Roman"/>
          <w:i/>
          <w:iCs/>
          <w:noProof/>
          <w:szCs w:val="24"/>
        </w:rPr>
        <w:t>leJOS News</w:t>
      </w:r>
      <w:r w:rsidRPr="00582998">
        <w:rPr>
          <w:rFonts w:cs="Times New Roman"/>
          <w:noProof/>
          <w:szCs w:val="24"/>
        </w:rPr>
        <w:t>, 2014. [Online]. Available: https://lejosnews.wordpress.com/2014/05/04/publishing-and-subscribing-to-samples/. [Accessed: 10-Apr-2018].</w:t>
      </w:r>
    </w:p>
    <w:p w14:paraId="5474B1AB"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[145]</w:t>
      </w:r>
      <w:r w:rsidRPr="00582998">
        <w:rPr>
          <w:rFonts w:cs="Times New Roman"/>
          <w:noProof/>
          <w:szCs w:val="24"/>
        </w:rPr>
        <w:tab/>
        <w:t>E. Zielinski, ‘EV3 Gyro Sensor’. Scranton University, Scranton, PA, p. 6, 2014.</w:t>
      </w:r>
    </w:p>
    <w:p w14:paraId="1BD0C4F1"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[146]</w:t>
      </w:r>
      <w:r w:rsidRPr="00582998">
        <w:rPr>
          <w:rFonts w:cs="Times New Roman"/>
          <w:noProof/>
          <w:szCs w:val="24"/>
        </w:rPr>
        <w:tab/>
        <w:t>Oracle, ‘How to Make Applets (The Java</w:t>
      </w:r>
      <w:r w:rsidRPr="00582998">
        <w:rPr>
          <w:rFonts w:cs="Times New Roman"/>
          <w:noProof/>
          <w:szCs w:val="24"/>
          <w:vertAlign w:val="superscript"/>
        </w:rPr>
        <w:t>TM</w:t>
      </w:r>
      <w:r w:rsidRPr="00582998">
        <w:rPr>
          <w:rFonts w:cs="Times New Roman"/>
          <w:noProof/>
          <w:szCs w:val="24"/>
        </w:rPr>
        <w:t xml:space="preserve"> Tutorials - Creating a GUI With JFC/Swing Components)’, </w:t>
      </w:r>
      <w:r w:rsidRPr="00582998">
        <w:rPr>
          <w:rFonts w:cs="Times New Roman"/>
          <w:i/>
          <w:iCs/>
          <w:noProof/>
          <w:szCs w:val="24"/>
        </w:rPr>
        <w:t>Java Documentation</w:t>
      </w:r>
      <w:r w:rsidRPr="00582998">
        <w:rPr>
          <w:rFonts w:cs="Times New Roman"/>
          <w:noProof/>
          <w:szCs w:val="24"/>
        </w:rPr>
        <w:t>, 2017. [Online]. Available: https://docs.oracle.com/javase/tutorial/uiswing/components/applet.html#plugin. [Accessed: 27-Apr-2018].</w:t>
      </w:r>
    </w:p>
    <w:p w14:paraId="33200088"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[147]</w:t>
      </w:r>
      <w:r w:rsidRPr="00582998">
        <w:rPr>
          <w:rFonts w:cs="Times New Roman"/>
          <w:noProof/>
          <w:szCs w:val="24"/>
        </w:rPr>
        <w:tab/>
        <w:t xml:space="preserve">J. Brooke, ‘System Usability Scale (SUS)’, </w:t>
      </w:r>
      <w:r w:rsidRPr="00582998">
        <w:rPr>
          <w:rFonts w:cs="Times New Roman"/>
          <w:i/>
          <w:iCs/>
          <w:noProof/>
          <w:szCs w:val="24"/>
        </w:rPr>
        <w:t>Usability.gov</w:t>
      </w:r>
      <w:r w:rsidRPr="00582998">
        <w:rPr>
          <w:rFonts w:cs="Times New Roman"/>
          <w:noProof/>
          <w:szCs w:val="24"/>
        </w:rPr>
        <w:t>, 2017. [Online]. Available: https://www.usability.gov/how-to-and-tools/methods/system-usability-scale.html. [Accessed: 28-Mar-2018].</w:t>
      </w:r>
    </w:p>
    <w:p w14:paraId="6DC136F9"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[148]</w:t>
      </w:r>
      <w:r w:rsidRPr="00582998">
        <w:rPr>
          <w:rFonts w:cs="Times New Roman"/>
          <w:noProof/>
          <w:szCs w:val="24"/>
        </w:rPr>
        <w:tab/>
        <w:t>Statistically Significant Testing, ‘T-Test | Statistically Significant Consulting’, 2017. [Online]. Available: http://www.statisticallysignificantconsulting.com/Ttest.htm. [Accessed: 28-Mar-2017].</w:t>
      </w:r>
    </w:p>
    <w:p w14:paraId="2866D8EF"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[149]</w:t>
      </w:r>
      <w:r w:rsidRPr="00582998">
        <w:rPr>
          <w:rFonts w:cs="Times New Roman"/>
          <w:noProof/>
          <w:szCs w:val="24"/>
        </w:rPr>
        <w:tab/>
        <w:t xml:space="preserve">Statistics How To, ‘T Test’, </w:t>
      </w:r>
      <w:r w:rsidRPr="00582998">
        <w:rPr>
          <w:rFonts w:cs="Times New Roman"/>
          <w:i/>
          <w:iCs/>
          <w:noProof/>
          <w:szCs w:val="24"/>
        </w:rPr>
        <w:t>Statistics How To</w:t>
      </w:r>
      <w:r w:rsidRPr="00582998">
        <w:rPr>
          <w:rFonts w:cs="Times New Roman"/>
          <w:noProof/>
          <w:szCs w:val="24"/>
        </w:rPr>
        <w:t xml:space="preserve">, 2018. [Online]. Available: </w:t>
      </w:r>
      <w:r w:rsidRPr="00582998">
        <w:rPr>
          <w:rFonts w:cs="Times New Roman"/>
          <w:noProof/>
          <w:szCs w:val="24"/>
        </w:rPr>
        <w:lastRenderedPageBreak/>
        <w:t>http://www.statisticshowto.com/probability-and-statistics/t-test/. [Accessed: 12-Apr-2018].</w:t>
      </w:r>
    </w:p>
    <w:p w14:paraId="0C9D00A6" w14:textId="77777777" w:rsidR="00582998" w:rsidRPr="00582998" w:rsidRDefault="00582998" w:rsidP="00582998">
      <w:pPr>
        <w:widowControl w:val="0"/>
        <w:autoSpaceDE w:val="0"/>
        <w:autoSpaceDN w:val="0"/>
        <w:adjustRightInd w:val="0"/>
        <w:spacing w:after="120" w:line="240" w:lineRule="auto"/>
        <w:ind w:left="640" w:hanging="640"/>
        <w:rPr>
          <w:rFonts w:cs="Times New Roman"/>
          <w:noProof/>
          <w:szCs w:val="24"/>
        </w:rPr>
      </w:pPr>
      <w:r w:rsidRPr="00582998">
        <w:rPr>
          <w:rFonts w:cs="Times New Roman"/>
          <w:noProof/>
          <w:szCs w:val="24"/>
        </w:rPr>
        <w:t>[150]</w:t>
      </w:r>
      <w:r w:rsidRPr="00582998">
        <w:rPr>
          <w:rFonts w:cs="Times New Roman"/>
          <w:noProof/>
          <w:szCs w:val="24"/>
        </w:rPr>
        <w:tab/>
        <w:t xml:space="preserve">Explorable, ‘ANOVA - Statistical Test - The Analysis Of Variance’, </w:t>
      </w:r>
      <w:r w:rsidRPr="00582998">
        <w:rPr>
          <w:rFonts w:cs="Times New Roman"/>
          <w:i/>
          <w:iCs/>
          <w:noProof/>
          <w:szCs w:val="24"/>
        </w:rPr>
        <w:t>Explorable</w:t>
      </w:r>
      <w:r w:rsidRPr="00582998">
        <w:rPr>
          <w:rFonts w:cs="Times New Roman"/>
          <w:noProof/>
          <w:szCs w:val="24"/>
        </w:rPr>
        <w:t>, 2009. [Online]. Available: https://explorable.com/anova. [Accessed: 22-Nov-2017].</w:t>
      </w:r>
    </w:p>
    <w:p w14:paraId="7E2EA024" w14:textId="77777777" w:rsidR="00582998" w:rsidRPr="00582998" w:rsidRDefault="00582998" w:rsidP="00582998">
      <w:pPr>
        <w:widowControl w:val="0"/>
        <w:autoSpaceDE w:val="0"/>
        <w:autoSpaceDN w:val="0"/>
        <w:adjustRightInd w:val="0"/>
        <w:spacing w:after="120" w:line="240" w:lineRule="auto"/>
        <w:ind w:left="640" w:hanging="640"/>
        <w:rPr>
          <w:noProof/>
        </w:rPr>
      </w:pPr>
      <w:r w:rsidRPr="00582998">
        <w:rPr>
          <w:rFonts w:cs="Times New Roman"/>
          <w:noProof/>
          <w:szCs w:val="24"/>
        </w:rPr>
        <w:t>[151]</w:t>
      </w:r>
      <w:r w:rsidRPr="00582998">
        <w:rPr>
          <w:rFonts w:cs="Times New Roman"/>
          <w:noProof/>
          <w:szCs w:val="24"/>
        </w:rPr>
        <w:tab/>
        <w:t xml:space="preserve">Statistically Significant Consulting, ‘ANOVA’, </w:t>
      </w:r>
      <w:r w:rsidRPr="00582998">
        <w:rPr>
          <w:rFonts w:cs="Times New Roman"/>
          <w:i/>
          <w:iCs/>
          <w:noProof/>
          <w:szCs w:val="24"/>
        </w:rPr>
        <w:t>Statistically Significant Consulting</w:t>
      </w:r>
      <w:r w:rsidRPr="00582998">
        <w:rPr>
          <w:rFonts w:cs="Times New Roman"/>
          <w:noProof/>
          <w:szCs w:val="24"/>
        </w:rPr>
        <w:t>, 2017. [Online]. Available: http://www.statisticallysignificantconsulting.com/Anova.htm. [Accessed: 28-Mar-2017].</w:t>
      </w:r>
    </w:p>
    <w:p w14:paraId="0845AFBA" w14:textId="77777777" w:rsidR="00FA226C" w:rsidRDefault="0079733C" w:rsidP="00FA226C">
      <w:r w:rsidRPr="0068220D">
        <w:fldChar w:fldCharType="end"/>
      </w:r>
      <w:bookmarkStart w:id="163" w:name="_Toc512827407"/>
    </w:p>
    <w:p w14:paraId="004DEE9F" w14:textId="77777777" w:rsidR="00FA226C" w:rsidRDefault="00FA226C">
      <w:pPr>
        <w:spacing w:after="0" w:line="276" w:lineRule="auto"/>
        <w:ind w:left="442"/>
        <w:rPr>
          <w:rFonts w:eastAsiaTheme="majorEastAsia" w:cstheme="majorBidi"/>
          <w:b/>
          <w:color w:val="2E74B5" w:themeColor="accent1" w:themeShade="BF"/>
          <w:sz w:val="32"/>
          <w:szCs w:val="24"/>
          <w:u w:val="single"/>
        </w:rPr>
      </w:pPr>
      <w:r>
        <w:rPr>
          <w:szCs w:val="24"/>
        </w:rPr>
        <w:br w:type="page"/>
      </w:r>
    </w:p>
    <w:p w14:paraId="4174A749" w14:textId="7473248B" w:rsidR="0079733C" w:rsidRDefault="0079733C" w:rsidP="000A6E4A">
      <w:pPr>
        <w:pStyle w:val="Heading1"/>
      </w:pPr>
      <w:r>
        <w:lastRenderedPageBreak/>
        <w:t>Appendix 1: Questionnaire</w:t>
      </w:r>
      <w:bookmarkEnd w:id="163"/>
    </w:p>
    <w:p w14:paraId="334271D7" w14:textId="77777777" w:rsidR="0079733C" w:rsidRDefault="0079733C" w:rsidP="0079733C">
      <w:r>
        <w:t xml:space="preserve">1. </w:t>
      </w:r>
      <w:r w:rsidRPr="00001283">
        <w:t>I think that I would like to use this system frequently.</w:t>
      </w:r>
    </w:p>
    <w:p w14:paraId="1716022D" w14:textId="77777777" w:rsidR="0079733C" w:rsidRPr="00001283" w:rsidRDefault="0079733C" w:rsidP="0079733C">
      <w:pPr>
        <w:jc w:val="center"/>
      </w:pPr>
      <w:r>
        <w:t>Strongly agree          Agree          Neither agree or disagree</w:t>
      </w:r>
      <w:r>
        <w:tab/>
        <w:t xml:space="preserve">          Disagree          Strongly disagree</w:t>
      </w:r>
    </w:p>
    <w:p w14:paraId="425E2D3F" w14:textId="77777777" w:rsidR="0079733C" w:rsidRDefault="0079733C" w:rsidP="0079733C">
      <w:r>
        <w:t xml:space="preserve">2. </w:t>
      </w:r>
      <w:r w:rsidRPr="00001283">
        <w:t>I found the system unnecessarily complex.</w:t>
      </w:r>
    </w:p>
    <w:p w14:paraId="0B44E2E2" w14:textId="77777777" w:rsidR="00070495" w:rsidRDefault="0079733C" w:rsidP="0079733C">
      <w:pPr>
        <w:jc w:val="center"/>
      </w:pPr>
      <w:r>
        <w:t>Strongly agree          Agree          Neither agree or disagree</w:t>
      </w:r>
      <w:r>
        <w:tab/>
        <w:t xml:space="preserve">          </w:t>
      </w:r>
    </w:p>
    <w:p w14:paraId="31FAACDE" w14:textId="616C1A96" w:rsidR="0079733C" w:rsidRPr="00001283" w:rsidRDefault="0079733C" w:rsidP="0079733C">
      <w:pPr>
        <w:jc w:val="center"/>
      </w:pPr>
      <w:r>
        <w:t>Disagree          Strongly disagree</w:t>
      </w:r>
    </w:p>
    <w:p w14:paraId="78C69876" w14:textId="77777777" w:rsidR="0079733C" w:rsidRDefault="0079733C" w:rsidP="0079733C">
      <w:r>
        <w:t xml:space="preserve">3. </w:t>
      </w:r>
      <w:r w:rsidRPr="00001283">
        <w:t>I thought the system was easy to use.</w:t>
      </w:r>
    </w:p>
    <w:p w14:paraId="36779EF5" w14:textId="77777777" w:rsidR="00070495" w:rsidRDefault="0079733C" w:rsidP="0079733C">
      <w:pPr>
        <w:jc w:val="center"/>
      </w:pPr>
      <w:r>
        <w:t>Strongly agree          Agree          Neither agree or disagree</w:t>
      </w:r>
      <w:r>
        <w:tab/>
        <w:t xml:space="preserve">          </w:t>
      </w:r>
    </w:p>
    <w:p w14:paraId="75D3E292" w14:textId="6CC0AB46" w:rsidR="0079733C" w:rsidRPr="00001283" w:rsidRDefault="0079733C" w:rsidP="0079733C">
      <w:pPr>
        <w:jc w:val="center"/>
      </w:pPr>
      <w:r>
        <w:t>Disagree          Strongly disagree</w:t>
      </w:r>
    </w:p>
    <w:p w14:paraId="5CA7F70B" w14:textId="77777777" w:rsidR="0079733C" w:rsidRDefault="0079733C" w:rsidP="0079733C">
      <w:r>
        <w:t xml:space="preserve">4. </w:t>
      </w:r>
      <w:r w:rsidRPr="00001283">
        <w:t>I think that I would need the support of a technical person to be able to use this system.</w:t>
      </w:r>
    </w:p>
    <w:p w14:paraId="37340337" w14:textId="77777777" w:rsidR="00070495" w:rsidRDefault="0079733C" w:rsidP="0079733C">
      <w:pPr>
        <w:jc w:val="center"/>
      </w:pPr>
      <w:r>
        <w:t>Strongly agree          Agree          Neither agree or disagree</w:t>
      </w:r>
      <w:r>
        <w:tab/>
        <w:t xml:space="preserve">          </w:t>
      </w:r>
    </w:p>
    <w:p w14:paraId="32BD5283" w14:textId="7D0801A5" w:rsidR="0079733C" w:rsidRPr="00001283" w:rsidRDefault="0079733C" w:rsidP="0079733C">
      <w:pPr>
        <w:jc w:val="center"/>
      </w:pPr>
      <w:r>
        <w:t>Disagree          Strongly disagree</w:t>
      </w:r>
    </w:p>
    <w:p w14:paraId="24134C8D" w14:textId="77777777" w:rsidR="0079733C" w:rsidRPr="00001283" w:rsidRDefault="0079733C" w:rsidP="0079733C">
      <w:r>
        <w:t xml:space="preserve">5. </w:t>
      </w:r>
      <w:r w:rsidRPr="00001283">
        <w:t>I thought th</w:t>
      </w:r>
      <w:r>
        <w:t xml:space="preserve">is system </w:t>
      </w:r>
      <w:r w:rsidRPr="00001283">
        <w:t xml:space="preserve">was too </w:t>
      </w:r>
      <w:r>
        <w:t>unreliable</w:t>
      </w:r>
      <w:r w:rsidRPr="00001283">
        <w:t>.</w:t>
      </w:r>
    </w:p>
    <w:p w14:paraId="7CC7189C" w14:textId="77777777" w:rsidR="00070495" w:rsidRDefault="0079733C" w:rsidP="0079733C">
      <w:pPr>
        <w:jc w:val="center"/>
      </w:pPr>
      <w:r>
        <w:t>Strongly agree          Agree          Neither agree or disagree</w:t>
      </w:r>
      <w:r>
        <w:tab/>
        <w:t xml:space="preserve">          </w:t>
      </w:r>
    </w:p>
    <w:p w14:paraId="136C725A" w14:textId="6E5CE4EC" w:rsidR="0079733C" w:rsidRPr="00001283" w:rsidRDefault="0079733C" w:rsidP="0079733C">
      <w:pPr>
        <w:jc w:val="center"/>
      </w:pPr>
      <w:r>
        <w:t>Disagree          Strongly disagree</w:t>
      </w:r>
    </w:p>
    <w:p w14:paraId="426B91DB" w14:textId="77777777" w:rsidR="0079733C" w:rsidRDefault="0079733C" w:rsidP="0079733C">
      <w:r>
        <w:t>6. How many hazards did the system identify correctly and incorrectly?</w:t>
      </w:r>
    </w:p>
    <w:p w14:paraId="33C74A03" w14:textId="77777777" w:rsidR="0079733C" w:rsidRDefault="0079733C" w:rsidP="0079733C">
      <w:pPr>
        <w:jc w:val="center"/>
      </w:pPr>
      <w:r>
        <w:t>Correctly: ___________________</w:t>
      </w:r>
      <w:r>
        <w:tab/>
      </w:r>
      <w:r>
        <w:tab/>
      </w:r>
      <w:r>
        <w:tab/>
        <w:t>Incorrectly: ___________________</w:t>
      </w:r>
    </w:p>
    <w:p w14:paraId="7F6F2B8E" w14:textId="77777777" w:rsidR="0079733C" w:rsidRDefault="0079733C" w:rsidP="0079733C">
      <w:r>
        <w:t>7. Did you encounter any issues with the rover? Please comment in the comments section below.</w:t>
      </w:r>
    </w:p>
    <w:p w14:paraId="66E6D7F3" w14:textId="2619E0AB" w:rsidR="0079733C" w:rsidRDefault="0079733C" w:rsidP="0079733C">
      <w:pPr>
        <w:ind w:left="142"/>
        <w:jc w:val="center"/>
      </w:pPr>
      <w:r>
        <w:t>Yes</w:t>
      </w:r>
      <w:r>
        <w:tab/>
      </w:r>
      <w:r>
        <w:tab/>
      </w:r>
      <w:r>
        <w:tab/>
      </w:r>
      <w:r>
        <w:tab/>
        <w:t>No</w:t>
      </w:r>
    </w:p>
    <w:p w14:paraId="49CCB46C" w14:textId="77777777" w:rsidR="00070495" w:rsidRDefault="00070495" w:rsidP="0079733C">
      <w:pPr>
        <w:ind w:left="142"/>
        <w:jc w:val="center"/>
      </w:pPr>
    </w:p>
    <w:p w14:paraId="40F77EBD" w14:textId="77777777" w:rsidR="0079733C" w:rsidRDefault="0079733C" w:rsidP="0079733C">
      <w:r>
        <w:lastRenderedPageBreak/>
        <w:t>8. Did you encounter any problems using the application?</w:t>
      </w:r>
      <w:r w:rsidRPr="00C403F9">
        <w:t xml:space="preserve"> </w:t>
      </w:r>
      <w:r>
        <w:t>Please comment in the comments section below.</w:t>
      </w:r>
    </w:p>
    <w:p w14:paraId="71C5DCFE" w14:textId="77777777" w:rsidR="0079733C" w:rsidRDefault="0079733C" w:rsidP="0079733C">
      <w:pPr>
        <w:ind w:left="142"/>
        <w:jc w:val="center"/>
      </w:pPr>
      <w:r>
        <w:t>Yes</w:t>
      </w:r>
      <w:r>
        <w:tab/>
      </w:r>
      <w:r>
        <w:tab/>
      </w:r>
      <w:r>
        <w:tab/>
      </w:r>
      <w:r>
        <w:tab/>
        <w:t>No</w:t>
      </w:r>
    </w:p>
    <w:p w14:paraId="3F39C2A7" w14:textId="77777777" w:rsidR="00677001" w:rsidRDefault="0079733C" w:rsidP="0079733C">
      <w:r>
        <w:t xml:space="preserve">9. </w:t>
      </w:r>
      <w:r w:rsidR="00677001" w:rsidRPr="00677001">
        <w:t xml:space="preserve">Do you think it's easier with the AI? </w:t>
      </w:r>
    </w:p>
    <w:p w14:paraId="1BD8D45E" w14:textId="7AE4AD20" w:rsidR="00677001" w:rsidRDefault="00677001" w:rsidP="00677001">
      <w:pPr>
        <w:ind w:left="142"/>
        <w:jc w:val="center"/>
      </w:pPr>
      <w:r>
        <w:t>Yes</w:t>
      </w:r>
      <w:r>
        <w:tab/>
      </w:r>
      <w:r>
        <w:tab/>
      </w:r>
      <w:r>
        <w:tab/>
      </w:r>
      <w:r>
        <w:tab/>
        <w:t>No</w:t>
      </w:r>
    </w:p>
    <w:p w14:paraId="4EBBEF4A" w14:textId="1C2C96D6" w:rsidR="0079733C" w:rsidRDefault="00677001" w:rsidP="0079733C">
      <w:r>
        <w:t xml:space="preserve">10. </w:t>
      </w:r>
      <w:r w:rsidR="0079733C">
        <w:t>What do you like about the application?</w:t>
      </w:r>
    </w:p>
    <w:p w14:paraId="1AD7BCD5" w14:textId="40FE1448" w:rsidR="0079733C" w:rsidRDefault="0079733C" w:rsidP="0079733C">
      <w:r>
        <w:t>_______________________________________________________________________________________________</w:t>
      </w:r>
    </w:p>
    <w:p w14:paraId="6173EDC6" w14:textId="66C57A9F" w:rsidR="0079733C" w:rsidRDefault="0079733C" w:rsidP="0079733C">
      <w:r>
        <w:t>_______________________________________________________________________________________________</w:t>
      </w:r>
    </w:p>
    <w:p w14:paraId="3775C030" w14:textId="6459DECE" w:rsidR="0079733C" w:rsidRDefault="0079733C" w:rsidP="0079733C">
      <w:r>
        <w:t>_______________________________________________________________________________________________</w:t>
      </w:r>
    </w:p>
    <w:p w14:paraId="3B5AC38F" w14:textId="4B0D9D57" w:rsidR="0079733C" w:rsidRDefault="0079733C" w:rsidP="0079733C">
      <w:r>
        <w:t>_______________________________________________________________________________________________</w:t>
      </w:r>
    </w:p>
    <w:p w14:paraId="240D21CA" w14:textId="17501F3D" w:rsidR="0079733C" w:rsidRDefault="0079733C" w:rsidP="0079733C">
      <w:r>
        <w:t>1</w:t>
      </w:r>
      <w:r w:rsidR="00677001">
        <w:t>1</w:t>
      </w:r>
      <w:r>
        <w:t>. What do you dislike about the application?</w:t>
      </w:r>
    </w:p>
    <w:p w14:paraId="26D5F7E2" w14:textId="660AE55A" w:rsidR="0079733C" w:rsidRDefault="0079733C" w:rsidP="0079733C">
      <w:r>
        <w:t>_______________________________________________________________________________________________</w:t>
      </w:r>
    </w:p>
    <w:p w14:paraId="79936719" w14:textId="1DBC90C7" w:rsidR="0079733C" w:rsidRDefault="0079733C" w:rsidP="0079733C">
      <w:r>
        <w:t>_______________________________________________________________________________________________</w:t>
      </w:r>
    </w:p>
    <w:p w14:paraId="26E72DA8" w14:textId="1314BDA8" w:rsidR="0079733C" w:rsidRDefault="0079733C" w:rsidP="0079733C">
      <w:r>
        <w:t>_______________________________________________________________________________________________</w:t>
      </w:r>
    </w:p>
    <w:p w14:paraId="0DCF5E60" w14:textId="24C7765E" w:rsidR="0079733C" w:rsidRDefault="0079733C" w:rsidP="0079733C">
      <w:r>
        <w:t>_______________________________________________________________________________________________</w:t>
      </w:r>
    </w:p>
    <w:p w14:paraId="67644245" w14:textId="305C9479" w:rsidR="0079733C" w:rsidRDefault="00677001" w:rsidP="0079733C">
      <w:r>
        <w:t xml:space="preserve">12. </w:t>
      </w:r>
      <w:r w:rsidR="0079733C">
        <w:t>Any comments?</w:t>
      </w:r>
    </w:p>
    <w:p w14:paraId="0C4F3027" w14:textId="5756B710" w:rsidR="0079733C" w:rsidRDefault="0079733C" w:rsidP="0079733C">
      <w:r>
        <w:t>_______________________________________________________________________________________________</w:t>
      </w:r>
    </w:p>
    <w:p w14:paraId="54F70EE6" w14:textId="4783C272" w:rsidR="0079733C" w:rsidRDefault="0079733C" w:rsidP="0079733C">
      <w:r>
        <w:t>_______________________________________________________________________________________________</w:t>
      </w:r>
    </w:p>
    <w:p w14:paraId="25037961" w14:textId="685CB474" w:rsidR="0079733C" w:rsidRDefault="0079733C" w:rsidP="0079733C">
      <w:r>
        <w:t>_______________________________________________________________________________________________</w:t>
      </w:r>
    </w:p>
    <w:p w14:paraId="11544054" w14:textId="7D31537C" w:rsidR="0079733C" w:rsidRDefault="0079733C" w:rsidP="0079733C">
      <w:r>
        <w:t>_______________________________________________________________________________________________</w:t>
      </w:r>
    </w:p>
    <w:p w14:paraId="683491EE" w14:textId="56A46E89" w:rsidR="0079733C" w:rsidRDefault="0079733C" w:rsidP="0079733C">
      <w:r>
        <w:t>_______________________________________________________________________________________________</w:t>
      </w:r>
    </w:p>
    <w:p w14:paraId="43CF593D" w14:textId="34B9CAC3" w:rsidR="0079733C" w:rsidRDefault="0079733C" w:rsidP="0079733C">
      <w:r>
        <w:t>_______________________________________________________________________________________________</w:t>
      </w:r>
    </w:p>
    <w:p w14:paraId="421FAAD9" w14:textId="77777777" w:rsidR="0079733C" w:rsidRDefault="0079733C" w:rsidP="0079733C">
      <w:pPr>
        <w:pStyle w:val="Heading1"/>
      </w:pPr>
      <w:bookmarkStart w:id="164" w:name="_Toc512827408"/>
      <w:r>
        <w:lastRenderedPageBreak/>
        <w:t>Appendix 2: Rover Build Instructions</w:t>
      </w:r>
      <w:bookmarkEnd w:id="164"/>
    </w:p>
    <w:p w14:paraId="53EA1595" w14:textId="77777777" w:rsidR="0079733C" w:rsidRPr="000B678D" w:rsidRDefault="0079733C" w:rsidP="0079733C">
      <w:r>
        <w:t>Instructions for the construction of the robots are as follows:</w:t>
      </w:r>
    </w:p>
    <w:p w14:paraId="564ACB4C" w14:textId="77777777" w:rsidR="0079733C" w:rsidRDefault="0079733C" w:rsidP="00B07030">
      <w:pPr>
        <w:pStyle w:val="Heading2"/>
        <w:spacing w:after="0"/>
      </w:pPr>
      <w:bookmarkStart w:id="165" w:name="_Toc512827409"/>
      <w:r>
        <w:t>2.1 Initial Rover</w:t>
      </w:r>
      <w:bookmarkEnd w:id="165"/>
    </w:p>
    <w:p w14:paraId="0E65F81B" w14:textId="77777777" w:rsidR="0079733C" w:rsidRDefault="0079733C" w:rsidP="0079733C">
      <w:r>
        <w:t>Step 1: Build 2 of the following for the end structure:</w:t>
      </w:r>
    </w:p>
    <w:p w14:paraId="78EBE0F2" w14:textId="77777777" w:rsidR="0079733C" w:rsidRPr="00913341" w:rsidRDefault="0079733C" w:rsidP="00B07030">
      <w:pPr>
        <w:spacing w:after="0"/>
      </w:pPr>
      <w:r>
        <w:rPr>
          <w:noProof/>
        </w:rPr>
        <w:drawing>
          <wp:inline distT="0" distB="0" distL="0" distR="0" wp14:anchorId="23C236DD" wp14:editId="6CBF84D0">
            <wp:extent cx="3600000" cy="1816823"/>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0" cstate="screen">
                      <a:extLst>
                        <a:ext uri="{28A0092B-C50C-407E-A947-70E740481C1C}">
                          <a14:useLocalDpi xmlns:a14="http://schemas.microsoft.com/office/drawing/2010/main" val="0"/>
                        </a:ext>
                      </a:extLst>
                    </a:blip>
                    <a:srcRect/>
                    <a:stretch/>
                  </pic:blipFill>
                  <pic:spPr bwMode="auto">
                    <a:xfrm>
                      <a:off x="0" y="0"/>
                      <a:ext cx="3600000" cy="1816823"/>
                    </a:xfrm>
                    <a:prstGeom prst="rect">
                      <a:avLst/>
                    </a:prstGeom>
                    <a:noFill/>
                    <a:ln>
                      <a:noFill/>
                    </a:ln>
                    <a:extLst>
                      <a:ext uri="{53640926-AAD7-44D8-BBD7-CCE9431645EC}">
                        <a14:shadowObscured xmlns:a14="http://schemas.microsoft.com/office/drawing/2010/main"/>
                      </a:ext>
                    </a:extLst>
                  </pic:spPr>
                </pic:pic>
              </a:graphicData>
            </a:graphic>
          </wp:inline>
        </w:drawing>
      </w:r>
    </w:p>
    <w:p w14:paraId="0C21AC83" w14:textId="77777777" w:rsidR="0079733C" w:rsidRDefault="0079733C" w:rsidP="00B07030">
      <w:pPr>
        <w:spacing w:after="0"/>
      </w:pPr>
      <w:r>
        <w:rPr>
          <w:noProof/>
        </w:rPr>
        <w:drawing>
          <wp:inline distT="0" distB="0" distL="0" distR="0" wp14:anchorId="0A57192D" wp14:editId="4A6D7F55">
            <wp:extent cx="3600000" cy="1755373"/>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1" cstate="screen">
                      <a:extLst>
                        <a:ext uri="{28A0092B-C50C-407E-A947-70E740481C1C}">
                          <a14:useLocalDpi xmlns:a14="http://schemas.microsoft.com/office/drawing/2010/main" val="0"/>
                        </a:ext>
                      </a:extLst>
                    </a:blip>
                    <a:srcRect/>
                    <a:stretch/>
                  </pic:blipFill>
                  <pic:spPr bwMode="auto">
                    <a:xfrm>
                      <a:off x="0" y="0"/>
                      <a:ext cx="3600000" cy="1755373"/>
                    </a:xfrm>
                    <a:prstGeom prst="rect">
                      <a:avLst/>
                    </a:prstGeom>
                    <a:noFill/>
                    <a:ln>
                      <a:noFill/>
                    </a:ln>
                    <a:extLst>
                      <a:ext uri="{53640926-AAD7-44D8-BBD7-CCE9431645EC}">
                        <a14:shadowObscured xmlns:a14="http://schemas.microsoft.com/office/drawing/2010/main"/>
                      </a:ext>
                    </a:extLst>
                  </pic:spPr>
                </pic:pic>
              </a:graphicData>
            </a:graphic>
          </wp:inline>
        </w:drawing>
      </w:r>
    </w:p>
    <w:p w14:paraId="02E3D62A" w14:textId="77777777" w:rsidR="0079733C" w:rsidRDefault="0079733C" w:rsidP="00B07030">
      <w:pPr>
        <w:spacing w:after="0"/>
      </w:pPr>
      <w:r>
        <w:rPr>
          <w:noProof/>
        </w:rPr>
        <w:drawing>
          <wp:inline distT="0" distB="0" distL="0" distR="0" wp14:anchorId="65BAAB41" wp14:editId="4548D27A">
            <wp:extent cx="3600000" cy="1361843"/>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2" cstate="screen">
                      <a:extLst>
                        <a:ext uri="{28A0092B-C50C-407E-A947-70E740481C1C}">
                          <a14:useLocalDpi xmlns:a14="http://schemas.microsoft.com/office/drawing/2010/main" val="0"/>
                        </a:ext>
                      </a:extLst>
                    </a:blip>
                    <a:srcRect/>
                    <a:stretch/>
                  </pic:blipFill>
                  <pic:spPr bwMode="auto">
                    <a:xfrm>
                      <a:off x="0" y="0"/>
                      <a:ext cx="3600000" cy="1361843"/>
                    </a:xfrm>
                    <a:prstGeom prst="rect">
                      <a:avLst/>
                    </a:prstGeom>
                    <a:noFill/>
                    <a:ln>
                      <a:noFill/>
                    </a:ln>
                    <a:extLst>
                      <a:ext uri="{53640926-AAD7-44D8-BBD7-CCE9431645EC}">
                        <a14:shadowObscured xmlns:a14="http://schemas.microsoft.com/office/drawing/2010/main"/>
                      </a:ext>
                    </a:extLst>
                  </pic:spPr>
                </pic:pic>
              </a:graphicData>
            </a:graphic>
          </wp:inline>
        </w:drawing>
      </w:r>
    </w:p>
    <w:p w14:paraId="799BC20D" w14:textId="77777777" w:rsidR="0079733C" w:rsidRDefault="0079733C" w:rsidP="0079733C">
      <w:pPr>
        <w:spacing w:after="160" w:line="259" w:lineRule="auto"/>
      </w:pPr>
      <w:r>
        <w:br w:type="page"/>
      </w:r>
    </w:p>
    <w:p w14:paraId="677060C9" w14:textId="77777777" w:rsidR="0079733C" w:rsidRDefault="0079733C" w:rsidP="0079733C">
      <w:r>
        <w:lastRenderedPageBreak/>
        <w:t>Step 2: Build the following for the middle section:</w:t>
      </w:r>
    </w:p>
    <w:p w14:paraId="5D3DFDB9" w14:textId="77777777" w:rsidR="0079733C" w:rsidRDefault="0079733C" w:rsidP="00B07030">
      <w:pPr>
        <w:spacing w:after="0"/>
        <w:rPr>
          <w:noProof/>
        </w:rPr>
      </w:pPr>
      <w:r>
        <w:rPr>
          <w:noProof/>
        </w:rPr>
        <w:drawing>
          <wp:inline distT="0" distB="0" distL="0" distR="0" wp14:anchorId="15BF6173" wp14:editId="6A0A250F">
            <wp:extent cx="3599398" cy="2692428"/>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cstate="screen">
                      <a:extLst>
                        <a:ext uri="{28A0092B-C50C-407E-A947-70E740481C1C}">
                          <a14:useLocalDpi xmlns:a14="http://schemas.microsoft.com/office/drawing/2010/main" val="0"/>
                        </a:ext>
                      </a:extLst>
                    </a:blip>
                    <a:srcRect/>
                    <a:stretch/>
                  </pic:blipFill>
                  <pic:spPr bwMode="auto">
                    <a:xfrm>
                      <a:off x="0" y="0"/>
                      <a:ext cx="3600000" cy="2692878"/>
                    </a:xfrm>
                    <a:prstGeom prst="rect">
                      <a:avLst/>
                    </a:prstGeom>
                    <a:noFill/>
                    <a:ln>
                      <a:noFill/>
                    </a:ln>
                    <a:extLst>
                      <a:ext uri="{53640926-AAD7-44D8-BBD7-CCE9431645EC}">
                        <a14:shadowObscured xmlns:a14="http://schemas.microsoft.com/office/drawing/2010/main"/>
                      </a:ext>
                    </a:extLst>
                  </pic:spPr>
                </pic:pic>
              </a:graphicData>
            </a:graphic>
          </wp:inline>
        </w:drawing>
      </w:r>
    </w:p>
    <w:p w14:paraId="2E3B81F8" w14:textId="77777777" w:rsidR="0079733C" w:rsidRDefault="0079733C" w:rsidP="00B07030">
      <w:pPr>
        <w:spacing w:after="0"/>
      </w:pPr>
      <w:r>
        <w:rPr>
          <w:noProof/>
        </w:rPr>
        <w:drawing>
          <wp:inline distT="0" distB="0" distL="0" distR="0" wp14:anchorId="223C97B4" wp14:editId="09949369">
            <wp:extent cx="3600000" cy="1745396"/>
            <wp:effectExtent l="0" t="0" r="63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4" cstate="screen">
                      <a:extLst>
                        <a:ext uri="{28A0092B-C50C-407E-A947-70E740481C1C}">
                          <a14:useLocalDpi xmlns:a14="http://schemas.microsoft.com/office/drawing/2010/main" val="0"/>
                        </a:ext>
                      </a:extLst>
                    </a:blip>
                    <a:srcRect/>
                    <a:stretch/>
                  </pic:blipFill>
                  <pic:spPr bwMode="auto">
                    <a:xfrm>
                      <a:off x="0" y="0"/>
                      <a:ext cx="3600000" cy="1745396"/>
                    </a:xfrm>
                    <a:prstGeom prst="rect">
                      <a:avLst/>
                    </a:prstGeom>
                    <a:noFill/>
                    <a:ln>
                      <a:noFill/>
                    </a:ln>
                    <a:extLst>
                      <a:ext uri="{53640926-AAD7-44D8-BBD7-CCE9431645EC}">
                        <a14:shadowObscured xmlns:a14="http://schemas.microsoft.com/office/drawing/2010/main"/>
                      </a:ext>
                    </a:extLst>
                  </pic:spPr>
                </pic:pic>
              </a:graphicData>
            </a:graphic>
          </wp:inline>
        </w:drawing>
      </w:r>
    </w:p>
    <w:p w14:paraId="3BF5BFD1" w14:textId="77777777" w:rsidR="0079733C" w:rsidRDefault="0079733C" w:rsidP="0079733C">
      <w:r>
        <w:t>Step 3: Connect the sections as per the image below:</w:t>
      </w:r>
    </w:p>
    <w:p w14:paraId="5DCC7BA8" w14:textId="4B1A9B0A" w:rsidR="0079733C" w:rsidRDefault="0079733C" w:rsidP="00B07030">
      <w:pPr>
        <w:spacing w:after="0"/>
      </w:pPr>
      <w:r>
        <w:rPr>
          <w:noProof/>
        </w:rPr>
        <w:drawing>
          <wp:inline distT="0" distB="0" distL="0" distR="0" wp14:anchorId="23E7CD68" wp14:editId="575D880D">
            <wp:extent cx="3599815" cy="3390405"/>
            <wp:effectExtent l="0" t="0" r="63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5" cstate="screen">
                      <a:extLst>
                        <a:ext uri="{28A0092B-C50C-407E-A947-70E740481C1C}">
                          <a14:useLocalDpi xmlns:a14="http://schemas.microsoft.com/office/drawing/2010/main" val="0"/>
                        </a:ext>
                      </a:extLst>
                    </a:blip>
                    <a:srcRect/>
                    <a:stretch/>
                  </pic:blipFill>
                  <pic:spPr bwMode="auto">
                    <a:xfrm>
                      <a:off x="0" y="0"/>
                      <a:ext cx="3603523" cy="3393897"/>
                    </a:xfrm>
                    <a:prstGeom prst="rect">
                      <a:avLst/>
                    </a:prstGeom>
                    <a:noFill/>
                    <a:ln>
                      <a:noFill/>
                    </a:ln>
                    <a:extLst>
                      <a:ext uri="{53640926-AAD7-44D8-BBD7-CCE9431645EC}">
                        <a14:shadowObscured xmlns:a14="http://schemas.microsoft.com/office/drawing/2010/main"/>
                      </a:ext>
                    </a:extLst>
                  </pic:spPr>
                </pic:pic>
              </a:graphicData>
            </a:graphic>
          </wp:inline>
        </w:drawing>
      </w:r>
    </w:p>
    <w:p w14:paraId="56BAACD1" w14:textId="77777777" w:rsidR="00B07030" w:rsidRDefault="00B07030" w:rsidP="00B07030">
      <w:pPr>
        <w:spacing w:after="0"/>
      </w:pPr>
    </w:p>
    <w:p w14:paraId="08B0C7DB" w14:textId="77777777" w:rsidR="0079733C" w:rsidRDefault="0079733C" w:rsidP="0079733C">
      <w:r>
        <w:lastRenderedPageBreak/>
        <w:t>Step 4: Build the 2 front wheels as mirror images and connect them:</w:t>
      </w:r>
    </w:p>
    <w:p w14:paraId="00EFDEA6" w14:textId="77777777" w:rsidR="0079733C" w:rsidRDefault="0079733C" w:rsidP="00B07030">
      <w:pPr>
        <w:spacing w:after="0"/>
      </w:pPr>
      <w:r>
        <w:rPr>
          <w:noProof/>
        </w:rPr>
        <w:drawing>
          <wp:inline distT="0" distB="0" distL="0" distR="0" wp14:anchorId="701B9229" wp14:editId="012E165F">
            <wp:extent cx="1705906" cy="3599269"/>
            <wp:effectExtent l="5715"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a:stretch/>
                  </pic:blipFill>
                  <pic:spPr bwMode="auto">
                    <a:xfrm rot="5400000">
                      <a:off x="0" y="0"/>
                      <a:ext cx="1706253"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0D3D41BA" w14:textId="77777777" w:rsidR="0079733C" w:rsidRDefault="0079733C" w:rsidP="00B07030">
      <w:pPr>
        <w:spacing w:after="0"/>
      </w:pPr>
      <w:r>
        <w:rPr>
          <w:noProof/>
        </w:rPr>
        <w:drawing>
          <wp:inline distT="0" distB="0" distL="0" distR="0" wp14:anchorId="140D0533" wp14:editId="528D24A8">
            <wp:extent cx="3600000" cy="2595093"/>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7" cstate="screen">
                      <a:extLst>
                        <a:ext uri="{28A0092B-C50C-407E-A947-70E740481C1C}">
                          <a14:useLocalDpi xmlns:a14="http://schemas.microsoft.com/office/drawing/2010/main" val="0"/>
                        </a:ext>
                      </a:extLst>
                    </a:blip>
                    <a:srcRect/>
                    <a:stretch/>
                  </pic:blipFill>
                  <pic:spPr bwMode="auto">
                    <a:xfrm>
                      <a:off x="0" y="0"/>
                      <a:ext cx="3600000" cy="2595093"/>
                    </a:xfrm>
                    <a:prstGeom prst="rect">
                      <a:avLst/>
                    </a:prstGeom>
                    <a:noFill/>
                    <a:ln>
                      <a:noFill/>
                    </a:ln>
                    <a:extLst>
                      <a:ext uri="{53640926-AAD7-44D8-BBD7-CCE9431645EC}">
                        <a14:shadowObscured xmlns:a14="http://schemas.microsoft.com/office/drawing/2010/main"/>
                      </a:ext>
                    </a:extLst>
                  </pic:spPr>
                </pic:pic>
              </a:graphicData>
            </a:graphic>
          </wp:inline>
        </w:drawing>
      </w:r>
    </w:p>
    <w:p w14:paraId="020F31A0" w14:textId="77777777" w:rsidR="0079733C" w:rsidRDefault="0079733C" w:rsidP="00B07030">
      <w:pPr>
        <w:spacing w:after="0"/>
      </w:pPr>
      <w:r>
        <w:rPr>
          <w:noProof/>
        </w:rPr>
        <w:drawing>
          <wp:inline distT="0" distB="0" distL="0" distR="0" wp14:anchorId="0BC4248A" wp14:editId="7F0B58EB">
            <wp:extent cx="3599463" cy="3111336"/>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a:stretch/>
                  </pic:blipFill>
                  <pic:spPr bwMode="auto">
                    <a:xfrm>
                      <a:off x="0" y="0"/>
                      <a:ext cx="3600000" cy="3111800"/>
                    </a:xfrm>
                    <a:prstGeom prst="rect">
                      <a:avLst/>
                    </a:prstGeom>
                    <a:noFill/>
                    <a:ln>
                      <a:noFill/>
                    </a:ln>
                    <a:extLst>
                      <a:ext uri="{53640926-AAD7-44D8-BBD7-CCE9431645EC}">
                        <a14:shadowObscured xmlns:a14="http://schemas.microsoft.com/office/drawing/2010/main"/>
                      </a:ext>
                    </a:extLst>
                  </pic:spPr>
                </pic:pic>
              </a:graphicData>
            </a:graphic>
          </wp:inline>
        </w:drawing>
      </w:r>
    </w:p>
    <w:p w14:paraId="1BEF76D2" w14:textId="77777777" w:rsidR="0079733C" w:rsidRDefault="0079733C" w:rsidP="00B07030">
      <w:pPr>
        <w:spacing w:after="0"/>
      </w:pPr>
      <w:r>
        <w:rPr>
          <w:noProof/>
        </w:rPr>
        <w:drawing>
          <wp:inline distT="0" distB="0" distL="0" distR="0" wp14:anchorId="5380A4DC" wp14:editId="09416444">
            <wp:extent cx="3600000" cy="1093807"/>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9" cstate="screen">
                      <a:extLst>
                        <a:ext uri="{28A0092B-C50C-407E-A947-70E740481C1C}">
                          <a14:useLocalDpi xmlns:a14="http://schemas.microsoft.com/office/drawing/2010/main" val="0"/>
                        </a:ext>
                      </a:extLst>
                    </a:blip>
                    <a:srcRect/>
                    <a:stretch/>
                  </pic:blipFill>
                  <pic:spPr bwMode="auto">
                    <a:xfrm>
                      <a:off x="0" y="0"/>
                      <a:ext cx="3600000" cy="1093807"/>
                    </a:xfrm>
                    <a:prstGeom prst="rect">
                      <a:avLst/>
                    </a:prstGeom>
                    <a:noFill/>
                    <a:ln>
                      <a:noFill/>
                    </a:ln>
                    <a:extLst>
                      <a:ext uri="{53640926-AAD7-44D8-BBD7-CCE9431645EC}">
                        <a14:shadowObscured xmlns:a14="http://schemas.microsoft.com/office/drawing/2010/main"/>
                      </a:ext>
                    </a:extLst>
                  </pic:spPr>
                </pic:pic>
              </a:graphicData>
            </a:graphic>
          </wp:inline>
        </w:drawing>
      </w:r>
    </w:p>
    <w:p w14:paraId="4CAE0E26" w14:textId="77777777" w:rsidR="0079733C" w:rsidRDefault="0079733C" w:rsidP="0079733C">
      <w:r>
        <w:lastRenderedPageBreak/>
        <w:t>Step 5: Create the 2 motors:</w:t>
      </w:r>
    </w:p>
    <w:p w14:paraId="4C61B550" w14:textId="77777777" w:rsidR="0079733C" w:rsidRDefault="0079733C" w:rsidP="00B07030">
      <w:pPr>
        <w:spacing w:after="0"/>
      </w:pPr>
      <w:r>
        <w:rPr>
          <w:noProof/>
        </w:rPr>
        <w:drawing>
          <wp:inline distT="0" distB="0" distL="0" distR="0" wp14:anchorId="2CB03E1A" wp14:editId="004B242C">
            <wp:extent cx="3600000" cy="2639211"/>
            <wp:effectExtent l="0" t="0" r="635"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0" cstate="screen">
                      <a:extLst>
                        <a:ext uri="{28A0092B-C50C-407E-A947-70E740481C1C}">
                          <a14:useLocalDpi xmlns:a14="http://schemas.microsoft.com/office/drawing/2010/main" val="0"/>
                        </a:ext>
                      </a:extLst>
                    </a:blip>
                    <a:srcRect/>
                    <a:stretch/>
                  </pic:blipFill>
                  <pic:spPr bwMode="auto">
                    <a:xfrm>
                      <a:off x="0" y="0"/>
                      <a:ext cx="3600000" cy="2639211"/>
                    </a:xfrm>
                    <a:prstGeom prst="rect">
                      <a:avLst/>
                    </a:prstGeom>
                    <a:noFill/>
                    <a:ln>
                      <a:noFill/>
                    </a:ln>
                    <a:extLst>
                      <a:ext uri="{53640926-AAD7-44D8-BBD7-CCE9431645EC}">
                        <a14:shadowObscured xmlns:a14="http://schemas.microsoft.com/office/drawing/2010/main"/>
                      </a:ext>
                    </a:extLst>
                  </pic:spPr>
                </pic:pic>
              </a:graphicData>
            </a:graphic>
          </wp:inline>
        </w:drawing>
      </w:r>
    </w:p>
    <w:p w14:paraId="5B7596A0" w14:textId="77777777" w:rsidR="0079733C" w:rsidRDefault="0079733C" w:rsidP="00B07030">
      <w:pPr>
        <w:spacing w:after="0"/>
      </w:pPr>
      <w:r>
        <w:rPr>
          <w:noProof/>
        </w:rPr>
        <w:drawing>
          <wp:inline distT="0" distB="0" distL="0" distR="0" wp14:anchorId="5DB74C5A" wp14:editId="5BF90484">
            <wp:extent cx="3048626" cy="3600000"/>
            <wp:effectExtent l="0" t="9208"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1" cstate="screen">
                      <a:extLst>
                        <a:ext uri="{28A0092B-C50C-407E-A947-70E740481C1C}">
                          <a14:useLocalDpi xmlns:a14="http://schemas.microsoft.com/office/drawing/2010/main" val="0"/>
                        </a:ext>
                      </a:extLst>
                    </a:blip>
                    <a:srcRect/>
                    <a:stretch/>
                  </pic:blipFill>
                  <pic:spPr bwMode="auto">
                    <a:xfrm rot="5400000">
                      <a:off x="0" y="0"/>
                      <a:ext cx="3048626"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7C01A851" w14:textId="77777777" w:rsidR="0079733C" w:rsidRDefault="0079733C" w:rsidP="0079733C">
      <w:r>
        <w:t>Step 6: Attach the motors, front wheels and brick</w:t>
      </w:r>
    </w:p>
    <w:p w14:paraId="66A33511" w14:textId="77777777" w:rsidR="0079733C" w:rsidRDefault="0079733C" w:rsidP="00B07030">
      <w:pPr>
        <w:spacing w:after="0"/>
      </w:pPr>
      <w:r>
        <w:rPr>
          <w:noProof/>
        </w:rPr>
        <w:drawing>
          <wp:inline distT="0" distB="0" distL="0" distR="0" wp14:anchorId="7B2F32C9" wp14:editId="5CBC4C5E">
            <wp:extent cx="3600000" cy="2063357"/>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2" cstate="screen">
                      <a:extLst>
                        <a:ext uri="{28A0092B-C50C-407E-A947-70E740481C1C}">
                          <a14:useLocalDpi xmlns:a14="http://schemas.microsoft.com/office/drawing/2010/main" val="0"/>
                        </a:ext>
                      </a:extLst>
                    </a:blip>
                    <a:srcRect/>
                    <a:stretch/>
                  </pic:blipFill>
                  <pic:spPr bwMode="auto">
                    <a:xfrm>
                      <a:off x="0" y="0"/>
                      <a:ext cx="3600000" cy="2063357"/>
                    </a:xfrm>
                    <a:prstGeom prst="rect">
                      <a:avLst/>
                    </a:prstGeom>
                    <a:noFill/>
                    <a:ln>
                      <a:noFill/>
                    </a:ln>
                    <a:extLst>
                      <a:ext uri="{53640926-AAD7-44D8-BBD7-CCE9431645EC}">
                        <a14:shadowObscured xmlns:a14="http://schemas.microsoft.com/office/drawing/2010/main"/>
                      </a:ext>
                    </a:extLst>
                  </pic:spPr>
                </pic:pic>
              </a:graphicData>
            </a:graphic>
          </wp:inline>
        </w:drawing>
      </w:r>
    </w:p>
    <w:p w14:paraId="1E37C0F1" w14:textId="77777777" w:rsidR="0079733C" w:rsidRDefault="0079733C" w:rsidP="00B07030">
      <w:pPr>
        <w:spacing w:after="0"/>
      </w:pPr>
      <w:r>
        <w:rPr>
          <w:noProof/>
        </w:rPr>
        <w:lastRenderedPageBreak/>
        <w:drawing>
          <wp:inline distT="0" distB="0" distL="0" distR="0" wp14:anchorId="3ECA9C06" wp14:editId="7DD05EE7">
            <wp:extent cx="3600000" cy="2807075"/>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63" cstate="screen">
                      <a:extLst>
                        <a:ext uri="{28A0092B-C50C-407E-A947-70E740481C1C}">
                          <a14:useLocalDpi xmlns:a14="http://schemas.microsoft.com/office/drawing/2010/main" val="0"/>
                        </a:ext>
                      </a:extLst>
                    </a:blip>
                    <a:srcRect/>
                    <a:stretch/>
                  </pic:blipFill>
                  <pic:spPr bwMode="auto">
                    <a:xfrm>
                      <a:off x="0" y="0"/>
                      <a:ext cx="3600000" cy="2807075"/>
                    </a:xfrm>
                    <a:prstGeom prst="rect">
                      <a:avLst/>
                    </a:prstGeom>
                    <a:noFill/>
                    <a:ln>
                      <a:noFill/>
                    </a:ln>
                    <a:extLst>
                      <a:ext uri="{53640926-AAD7-44D8-BBD7-CCE9431645EC}">
                        <a14:shadowObscured xmlns:a14="http://schemas.microsoft.com/office/drawing/2010/main"/>
                      </a:ext>
                    </a:extLst>
                  </pic:spPr>
                </pic:pic>
              </a:graphicData>
            </a:graphic>
          </wp:inline>
        </w:drawing>
      </w:r>
    </w:p>
    <w:p w14:paraId="5BF1A960" w14:textId="77777777" w:rsidR="0079733C" w:rsidRDefault="0079733C" w:rsidP="0079733C">
      <w:r>
        <w:t>Finally, connect the motors using the cables into ports B + C</w:t>
      </w:r>
    </w:p>
    <w:p w14:paraId="60FBC12F" w14:textId="77777777" w:rsidR="0079733C" w:rsidRDefault="0079733C" w:rsidP="0079733C">
      <w:pPr>
        <w:pStyle w:val="Heading2"/>
      </w:pPr>
      <w:bookmarkStart w:id="166" w:name="_Toc512827410"/>
      <w:r>
        <w:t>2.2 Rocker-Boogie Design</w:t>
      </w:r>
      <w:bookmarkEnd w:id="166"/>
    </w:p>
    <w:p w14:paraId="352F04D6" w14:textId="77777777" w:rsidR="0079733C" w:rsidRDefault="0079733C" w:rsidP="0079733C">
      <w:r>
        <w:t>Step 1: Build 2 of the following for the brick supports:</w:t>
      </w:r>
    </w:p>
    <w:p w14:paraId="67D95AA2" w14:textId="77777777" w:rsidR="0079733C" w:rsidRPr="00913341" w:rsidRDefault="0079733C" w:rsidP="00B07030">
      <w:pPr>
        <w:spacing w:after="0"/>
      </w:pPr>
      <w:r>
        <w:rPr>
          <w:noProof/>
        </w:rPr>
        <w:drawing>
          <wp:inline distT="0" distB="0" distL="0" distR="0" wp14:anchorId="3DD5C41F" wp14:editId="395B1764">
            <wp:extent cx="3599815" cy="1579223"/>
            <wp:effectExtent l="0" t="0" r="635"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3600000" cy="1579304"/>
                    </a:xfrm>
                    <a:prstGeom prst="rect">
                      <a:avLst/>
                    </a:prstGeom>
                    <a:noFill/>
                    <a:ln>
                      <a:noFill/>
                    </a:ln>
                    <a:extLst>
                      <a:ext uri="{53640926-AAD7-44D8-BBD7-CCE9431645EC}">
                        <a14:shadowObscured xmlns:a14="http://schemas.microsoft.com/office/drawing/2010/main"/>
                      </a:ext>
                    </a:extLst>
                  </pic:spPr>
                </pic:pic>
              </a:graphicData>
            </a:graphic>
          </wp:inline>
        </w:drawing>
      </w:r>
    </w:p>
    <w:p w14:paraId="1876F157" w14:textId="77777777" w:rsidR="0079733C" w:rsidRDefault="0079733C" w:rsidP="00B07030">
      <w:pPr>
        <w:spacing w:after="0"/>
      </w:pPr>
      <w:r>
        <w:rPr>
          <w:noProof/>
        </w:rPr>
        <w:drawing>
          <wp:inline distT="0" distB="0" distL="0" distR="0" wp14:anchorId="229A4C16" wp14:editId="1465B219">
            <wp:extent cx="3600000" cy="1755373"/>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1" cstate="screen">
                      <a:extLst>
                        <a:ext uri="{28A0092B-C50C-407E-A947-70E740481C1C}">
                          <a14:useLocalDpi xmlns:a14="http://schemas.microsoft.com/office/drawing/2010/main" val="0"/>
                        </a:ext>
                      </a:extLst>
                    </a:blip>
                    <a:srcRect/>
                    <a:stretch/>
                  </pic:blipFill>
                  <pic:spPr bwMode="auto">
                    <a:xfrm>
                      <a:off x="0" y="0"/>
                      <a:ext cx="3600000" cy="1755373"/>
                    </a:xfrm>
                    <a:prstGeom prst="rect">
                      <a:avLst/>
                    </a:prstGeom>
                    <a:noFill/>
                    <a:ln>
                      <a:noFill/>
                    </a:ln>
                    <a:extLst>
                      <a:ext uri="{53640926-AAD7-44D8-BBD7-CCE9431645EC}">
                        <a14:shadowObscured xmlns:a14="http://schemas.microsoft.com/office/drawing/2010/main"/>
                      </a:ext>
                    </a:extLst>
                  </pic:spPr>
                </pic:pic>
              </a:graphicData>
            </a:graphic>
          </wp:inline>
        </w:drawing>
      </w:r>
    </w:p>
    <w:p w14:paraId="26154D15" w14:textId="77777777" w:rsidR="0079733C" w:rsidRDefault="0079733C" w:rsidP="00B07030">
      <w:pPr>
        <w:spacing w:after="0"/>
      </w:pPr>
      <w:r>
        <w:rPr>
          <w:noProof/>
        </w:rPr>
        <w:drawing>
          <wp:inline distT="0" distB="0" distL="0" distR="0" wp14:anchorId="1C6E3536" wp14:editId="4AFC2113">
            <wp:extent cx="3600000" cy="1361843"/>
            <wp:effectExtent l="0" t="0" r="63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2" cstate="screen">
                      <a:extLst>
                        <a:ext uri="{28A0092B-C50C-407E-A947-70E740481C1C}">
                          <a14:useLocalDpi xmlns:a14="http://schemas.microsoft.com/office/drawing/2010/main" val="0"/>
                        </a:ext>
                      </a:extLst>
                    </a:blip>
                    <a:srcRect/>
                    <a:stretch/>
                  </pic:blipFill>
                  <pic:spPr bwMode="auto">
                    <a:xfrm>
                      <a:off x="0" y="0"/>
                      <a:ext cx="3600000" cy="1361843"/>
                    </a:xfrm>
                    <a:prstGeom prst="rect">
                      <a:avLst/>
                    </a:prstGeom>
                    <a:noFill/>
                    <a:ln>
                      <a:noFill/>
                    </a:ln>
                    <a:extLst>
                      <a:ext uri="{53640926-AAD7-44D8-BBD7-CCE9431645EC}">
                        <a14:shadowObscured xmlns:a14="http://schemas.microsoft.com/office/drawing/2010/main"/>
                      </a:ext>
                    </a:extLst>
                  </pic:spPr>
                </pic:pic>
              </a:graphicData>
            </a:graphic>
          </wp:inline>
        </w:drawing>
      </w:r>
    </w:p>
    <w:p w14:paraId="1A3AD421" w14:textId="77777777" w:rsidR="0079733C" w:rsidRDefault="0079733C" w:rsidP="0079733C">
      <w:r>
        <w:lastRenderedPageBreak/>
        <w:t>Step 2: Build 3 of the following for the middle section and both ends:</w:t>
      </w:r>
    </w:p>
    <w:p w14:paraId="5DE8C3FD" w14:textId="77777777" w:rsidR="0079733C" w:rsidRDefault="0079733C" w:rsidP="00B07030">
      <w:pPr>
        <w:spacing w:after="0"/>
        <w:rPr>
          <w:noProof/>
        </w:rPr>
      </w:pPr>
      <w:r>
        <w:rPr>
          <w:noProof/>
        </w:rPr>
        <w:drawing>
          <wp:inline distT="0" distB="0" distL="0" distR="0" wp14:anchorId="458DA22E" wp14:editId="6593951A">
            <wp:extent cx="3600000" cy="2774779"/>
            <wp:effectExtent l="0" t="0" r="635"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5" cstate="screen">
                      <a:extLst>
                        <a:ext uri="{28A0092B-C50C-407E-A947-70E740481C1C}">
                          <a14:useLocalDpi xmlns:a14="http://schemas.microsoft.com/office/drawing/2010/main" val="0"/>
                        </a:ext>
                      </a:extLst>
                    </a:blip>
                    <a:srcRect/>
                    <a:stretch/>
                  </pic:blipFill>
                  <pic:spPr bwMode="auto">
                    <a:xfrm>
                      <a:off x="0" y="0"/>
                      <a:ext cx="3600000" cy="2774779"/>
                    </a:xfrm>
                    <a:prstGeom prst="rect">
                      <a:avLst/>
                    </a:prstGeom>
                    <a:noFill/>
                    <a:ln>
                      <a:noFill/>
                    </a:ln>
                    <a:extLst>
                      <a:ext uri="{53640926-AAD7-44D8-BBD7-CCE9431645EC}">
                        <a14:shadowObscured xmlns:a14="http://schemas.microsoft.com/office/drawing/2010/main"/>
                      </a:ext>
                    </a:extLst>
                  </pic:spPr>
                </pic:pic>
              </a:graphicData>
            </a:graphic>
          </wp:inline>
        </w:drawing>
      </w:r>
    </w:p>
    <w:p w14:paraId="45B39E1F" w14:textId="77777777" w:rsidR="0079733C" w:rsidRDefault="0079733C" w:rsidP="00B07030">
      <w:pPr>
        <w:spacing w:after="0"/>
      </w:pPr>
      <w:r>
        <w:rPr>
          <w:noProof/>
        </w:rPr>
        <w:drawing>
          <wp:inline distT="0" distB="0" distL="0" distR="0" wp14:anchorId="69CBF0D7" wp14:editId="4FE3659C">
            <wp:extent cx="3600000" cy="1745396"/>
            <wp:effectExtent l="0" t="0" r="635"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4" cstate="screen">
                      <a:extLst>
                        <a:ext uri="{28A0092B-C50C-407E-A947-70E740481C1C}">
                          <a14:useLocalDpi xmlns:a14="http://schemas.microsoft.com/office/drawing/2010/main" val="0"/>
                        </a:ext>
                      </a:extLst>
                    </a:blip>
                    <a:srcRect/>
                    <a:stretch/>
                  </pic:blipFill>
                  <pic:spPr bwMode="auto">
                    <a:xfrm>
                      <a:off x="0" y="0"/>
                      <a:ext cx="3600000" cy="1745396"/>
                    </a:xfrm>
                    <a:prstGeom prst="rect">
                      <a:avLst/>
                    </a:prstGeom>
                    <a:noFill/>
                    <a:ln>
                      <a:noFill/>
                    </a:ln>
                    <a:extLst>
                      <a:ext uri="{53640926-AAD7-44D8-BBD7-CCE9431645EC}">
                        <a14:shadowObscured xmlns:a14="http://schemas.microsoft.com/office/drawing/2010/main"/>
                      </a:ext>
                    </a:extLst>
                  </pic:spPr>
                </pic:pic>
              </a:graphicData>
            </a:graphic>
          </wp:inline>
        </w:drawing>
      </w:r>
    </w:p>
    <w:p w14:paraId="40B96AB4" w14:textId="77777777" w:rsidR="0079733C" w:rsidRDefault="0079733C" w:rsidP="0079733C">
      <w:r>
        <w:t>Step 3: Connect the sections as per the image below:</w:t>
      </w:r>
    </w:p>
    <w:p w14:paraId="243F5A7A" w14:textId="77777777" w:rsidR="0079733C" w:rsidRDefault="0079733C" w:rsidP="00B07030">
      <w:pPr>
        <w:spacing w:after="0"/>
      </w:pPr>
      <w:r>
        <w:rPr>
          <w:noProof/>
        </w:rPr>
        <w:drawing>
          <wp:inline distT="0" distB="0" distL="0" distR="0" wp14:anchorId="61BDF506" wp14:editId="4F6DE1D6">
            <wp:extent cx="3600000" cy="2250474"/>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6" cstate="screen">
                      <a:extLst>
                        <a:ext uri="{28A0092B-C50C-407E-A947-70E740481C1C}">
                          <a14:useLocalDpi xmlns:a14="http://schemas.microsoft.com/office/drawing/2010/main" val="0"/>
                        </a:ext>
                      </a:extLst>
                    </a:blip>
                    <a:srcRect/>
                    <a:stretch/>
                  </pic:blipFill>
                  <pic:spPr bwMode="auto">
                    <a:xfrm>
                      <a:off x="0" y="0"/>
                      <a:ext cx="3600000" cy="2250474"/>
                    </a:xfrm>
                    <a:prstGeom prst="rect">
                      <a:avLst/>
                    </a:prstGeom>
                    <a:noFill/>
                    <a:ln>
                      <a:noFill/>
                    </a:ln>
                    <a:extLst>
                      <a:ext uri="{53640926-AAD7-44D8-BBD7-CCE9431645EC}">
                        <a14:shadowObscured xmlns:a14="http://schemas.microsoft.com/office/drawing/2010/main"/>
                      </a:ext>
                    </a:extLst>
                  </pic:spPr>
                </pic:pic>
              </a:graphicData>
            </a:graphic>
          </wp:inline>
        </w:drawing>
      </w:r>
    </w:p>
    <w:p w14:paraId="29C636E7" w14:textId="77777777" w:rsidR="00B07030" w:rsidRDefault="00B07030" w:rsidP="0079733C"/>
    <w:p w14:paraId="70E463ED" w14:textId="77777777" w:rsidR="00B07030" w:rsidRDefault="00B07030" w:rsidP="0079733C"/>
    <w:p w14:paraId="4A29A835" w14:textId="77777777" w:rsidR="00B07030" w:rsidRDefault="00B07030" w:rsidP="0079733C"/>
    <w:p w14:paraId="2D7EC10E" w14:textId="04DA6A38" w:rsidR="0079733C" w:rsidRDefault="0079733C" w:rsidP="0079733C">
      <w:r>
        <w:lastRenderedPageBreak/>
        <w:t>Step 4: Create the 4 motors:</w:t>
      </w:r>
    </w:p>
    <w:p w14:paraId="72C0FB8B" w14:textId="77777777" w:rsidR="0079733C" w:rsidRDefault="0079733C" w:rsidP="00B07030">
      <w:pPr>
        <w:spacing w:after="0"/>
      </w:pPr>
      <w:r>
        <w:rPr>
          <w:noProof/>
        </w:rPr>
        <w:drawing>
          <wp:inline distT="0" distB="0" distL="0" distR="0" wp14:anchorId="457DB5D8" wp14:editId="02B5F6EA">
            <wp:extent cx="3600000" cy="2639211"/>
            <wp:effectExtent l="0" t="0" r="635"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0" cstate="screen">
                      <a:extLst>
                        <a:ext uri="{28A0092B-C50C-407E-A947-70E740481C1C}">
                          <a14:useLocalDpi xmlns:a14="http://schemas.microsoft.com/office/drawing/2010/main" val="0"/>
                        </a:ext>
                      </a:extLst>
                    </a:blip>
                    <a:srcRect/>
                    <a:stretch/>
                  </pic:blipFill>
                  <pic:spPr bwMode="auto">
                    <a:xfrm>
                      <a:off x="0" y="0"/>
                      <a:ext cx="3600000" cy="2639211"/>
                    </a:xfrm>
                    <a:prstGeom prst="rect">
                      <a:avLst/>
                    </a:prstGeom>
                    <a:noFill/>
                    <a:ln>
                      <a:noFill/>
                    </a:ln>
                    <a:extLst>
                      <a:ext uri="{53640926-AAD7-44D8-BBD7-CCE9431645EC}">
                        <a14:shadowObscured xmlns:a14="http://schemas.microsoft.com/office/drawing/2010/main"/>
                      </a:ext>
                    </a:extLst>
                  </pic:spPr>
                </pic:pic>
              </a:graphicData>
            </a:graphic>
          </wp:inline>
        </w:drawing>
      </w:r>
    </w:p>
    <w:p w14:paraId="707EEBF2" w14:textId="77777777" w:rsidR="0079733C" w:rsidRDefault="0079733C" w:rsidP="00B07030">
      <w:pPr>
        <w:spacing w:after="0"/>
      </w:pPr>
      <w:r>
        <w:rPr>
          <w:noProof/>
        </w:rPr>
        <w:drawing>
          <wp:inline distT="0" distB="0" distL="0" distR="0" wp14:anchorId="19CE2183" wp14:editId="13E86268">
            <wp:extent cx="3048626" cy="3600000"/>
            <wp:effectExtent l="0" t="9208"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1" cstate="screen">
                      <a:extLst>
                        <a:ext uri="{28A0092B-C50C-407E-A947-70E740481C1C}">
                          <a14:useLocalDpi xmlns:a14="http://schemas.microsoft.com/office/drawing/2010/main" val="0"/>
                        </a:ext>
                      </a:extLst>
                    </a:blip>
                    <a:srcRect/>
                    <a:stretch/>
                  </pic:blipFill>
                  <pic:spPr bwMode="auto">
                    <a:xfrm rot="5400000">
                      <a:off x="0" y="0"/>
                      <a:ext cx="3048626"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502E84D8" w14:textId="77777777" w:rsidR="0079733C" w:rsidRDefault="0079733C" w:rsidP="0079733C">
      <w:r>
        <w:t>Step 5: Assemble the robot by attaching the 4 motors and brick:</w:t>
      </w:r>
    </w:p>
    <w:p w14:paraId="23AB3BE5" w14:textId="77777777" w:rsidR="0079733C" w:rsidRDefault="0079733C" w:rsidP="00B07030">
      <w:pPr>
        <w:spacing w:after="0"/>
      </w:pPr>
      <w:r>
        <w:rPr>
          <w:noProof/>
        </w:rPr>
        <w:drawing>
          <wp:inline distT="0" distB="0" distL="0" distR="0" wp14:anchorId="5513E2A8" wp14:editId="76EB2DAE">
            <wp:extent cx="3600000" cy="2456769"/>
            <wp:effectExtent l="0" t="0" r="635"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7" cstate="screen">
                      <a:extLst>
                        <a:ext uri="{28A0092B-C50C-407E-A947-70E740481C1C}">
                          <a14:useLocalDpi xmlns:a14="http://schemas.microsoft.com/office/drawing/2010/main" val="0"/>
                        </a:ext>
                      </a:extLst>
                    </a:blip>
                    <a:srcRect/>
                    <a:stretch/>
                  </pic:blipFill>
                  <pic:spPr bwMode="auto">
                    <a:xfrm>
                      <a:off x="0" y="0"/>
                      <a:ext cx="3600000" cy="2456769"/>
                    </a:xfrm>
                    <a:prstGeom prst="rect">
                      <a:avLst/>
                    </a:prstGeom>
                    <a:noFill/>
                    <a:ln>
                      <a:noFill/>
                    </a:ln>
                    <a:extLst>
                      <a:ext uri="{53640926-AAD7-44D8-BBD7-CCE9431645EC}">
                        <a14:shadowObscured xmlns:a14="http://schemas.microsoft.com/office/drawing/2010/main"/>
                      </a:ext>
                    </a:extLst>
                  </pic:spPr>
                </pic:pic>
              </a:graphicData>
            </a:graphic>
          </wp:inline>
        </w:drawing>
      </w:r>
    </w:p>
    <w:p w14:paraId="7B258978" w14:textId="77777777" w:rsidR="0079733C" w:rsidRDefault="0079733C" w:rsidP="00B07030">
      <w:pPr>
        <w:spacing w:after="0"/>
      </w:pPr>
      <w:r>
        <w:rPr>
          <w:noProof/>
        </w:rPr>
        <w:lastRenderedPageBreak/>
        <w:drawing>
          <wp:inline distT="0" distB="0" distL="0" distR="0" wp14:anchorId="37446692" wp14:editId="561FBA57">
            <wp:extent cx="3600000" cy="2596523"/>
            <wp:effectExtent l="0" t="0" r="63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8" cstate="screen">
                      <a:extLst>
                        <a:ext uri="{28A0092B-C50C-407E-A947-70E740481C1C}">
                          <a14:useLocalDpi xmlns:a14="http://schemas.microsoft.com/office/drawing/2010/main" val="0"/>
                        </a:ext>
                      </a:extLst>
                    </a:blip>
                    <a:srcRect/>
                    <a:stretch/>
                  </pic:blipFill>
                  <pic:spPr bwMode="auto">
                    <a:xfrm>
                      <a:off x="0" y="0"/>
                      <a:ext cx="3600000" cy="2596523"/>
                    </a:xfrm>
                    <a:prstGeom prst="rect">
                      <a:avLst/>
                    </a:prstGeom>
                    <a:noFill/>
                    <a:ln>
                      <a:noFill/>
                    </a:ln>
                    <a:extLst>
                      <a:ext uri="{53640926-AAD7-44D8-BBD7-CCE9431645EC}">
                        <a14:shadowObscured xmlns:a14="http://schemas.microsoft.com/office/drawing/2010/main"/>
                      </a:ext>
                    </a:extLst>
                  </pic:spPr>
                </pic:pic>
              </a:graphicData>
            </a:graphic>
          </wp:inline>
        </w:drawing>
      </w:r>
    </w:p>
    <w:p w14:paraId="6A17B328" w14:textId="77777777" w:rsidR="0079733C" w:rsidRPr="00F23C7C" w:rsidRDefault="0079733C" w:rsidP="0079733C">
      <w:r>
        <w:t>Finally, connect the motors using the cables into ports A + D for the front motors and B + C for the back motors.</w:t>
      </w:r>
    </w:p>
    <w:p w14:paraId="1CB60B25" w14:textId="37B7DA20" w:rsidR="00A760D9" w:rsidRPr="0079733C" w:rsidRDefault="00A760D9" w:rsidP="0079733C"/>
    <w:sectPr w:rsidR="00A760D9" w:rsidRPr="0079733C" w:rsidSect="00E32BC1">
      <w:footerReference w:type="default" r:id="rId69"/>
      <w:pgSz w:w="11906" w:h="16838"/>
      <w:pgMar w:top="1134" w:right="1077" w:bottom="1134" w:left="1701" w:header="284" w:footer="28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E3F8F" w14:textId="77777777" w:rsidR="0015378B" w:rsidRDefault="0015378B" w:rsidP="00F930F2">
      <w:pPr>
        <w:spacing w:after="0" w:line="240" w:lineRule="auto"/>
      </w:pPr>
      <w:r>
        <w:separator/>
      </w:r>
    </w:p>
  </w:endnote>
  <w:endnote w:type="continuationSeparator" w:id="0">
    <w:p w14:paraId="3E82FFE9" w14:textId="77777777" w:rsidR="0015378B" w:rsidRDefault="0015378B" w:rsidP="00F9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78"/>
      <w:gridCol w:w="4550"/>
    </w:tblGrid>
    <w:tr w:rsidR="00582998" w14:paraId="2D8F4754" w14:textId="77777777">
      <w:trPr>
        <w:trHeight w:hRule="exact" w:val="115"/>
        <w:jc w:val="center"/>
      </w:trPr>
      <w:tc>
        <w:tcPr>
          <w:tcW w:w="4686" w:type="dxa"/>
          <w:shd w:val="clear" w:color="auto" w:fill="5B9BD5" w:themeFill="accent1"/>
          <w:tcMar>
            <w:top w:w="0" w:type="dxa"/>
            <w:bottom w:w="0" w:type="dxa"/>
          </w:tcMar>
        </w:tcPr>
        <w:p w14:paraId="5F7C13F9" w14:textId="77777777" w:rsidR="00582998" w:rsidRDefault="00582998">
          <w:pPr>
            <w:pStyle w:val="Header"/>
            <w:rPr>
              <w:caps/>
              <w:sz w:val="18"/>
            </w:rPr>
          </w:pPr>
        </w:p>
      </w:tc>
      <w:tc>
        <w:tcPr>
          <w:tcW w:w="4674" w:type="dxa"/>
          <w:shd w:val="clear" w:color="auto" w:fill="5B9BD5" w:themeFill="accent1"/>
          <w:tcMar>
            <w:top w:w="0" w:type="dxa"/>
            <w:bottom w:w="0" w:type="dxa"/>
          </w:tcMar>
        </w:tcPr>
        <w:p w14:paraId="36170E60" w14:textId="77777777" w:rsidR="00582998" w:rsidRDefault="00582998">
          <w:pPr>
            <w:pStyle w:val="Header"/>
            <w:jc w:val="right"/>
            <w:rPr>
              <w:caps/>
              <w:sz w:val="18"/>
            </w:rPr>
          </w:pPr>
        </w:p>
      </w:tc>
    </w:tr>
    <w:tr w:rsidR="00582998" w14:paraId="7E1E326D" w14:textId="77777777">
      <w:trPr>
        <w:jc w:val="center"/>
      </w:trPr>
      <w:tc>
        <w:tcPr>
          <w:tcW w:w="4686" w:type="dxa"/>
          <w:shd w:val="clear" w:color="auto" w:fill="auto"/>
          <w:vAlign w:val="center"/>
        </w:tcPr>
        <w:p w14:paraId="6CB01BCF" w14:textId="62852744" w:rsidR="00582998" w:rsidRDefault="00582998">
          <w:pPr>
            <w:pStyle w:val="Footer"/>
            <w:rPr>
              <w:caps/>
              <w:color w:val="808080" w:themeColor="background1" w:themeShade="80"/>
              <w:sz w:val="18"/>
              <w:szCs w:val="18"/>
            </w:rPr>
          </w:pPr>
          <w:r>
            <w:rPr>
              <w:caps/>
              <w:color w:val="808080" w:themeColor="background1" w:themeShade="80"/>
              <w:sz w:val="18"/>
              <w:szCs w:val="18"/>
            </w:rPr>
            <w:t>Major Project Report</w:t>
          </w:r>
        </w:p>
      </w:tc>
      <w:tc>
        <w:tcPr>
          <w:tcW w:w="4674" w:type="dxa"/>
          <w:shd w:val="clear" w:color="auto" w:fill="auto"/>
          <w:vAlign w:val="center"/>
        </w:tcPr>
        <w:p w14:paraId="3B27BA2D" w14:textId="77777777" w:rsidR="00582998" w:rsidRDefault="0058299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3</w:t>
          </w:r>
          <w:r>
            <w:rPr>
              <w:caps/>
              <w:noProof/>
              <w:color w:val="808080" w:themeColor="background1" w:themeShade="80"/>
              <w:sz w:val="18"/>
              <w:szCs w:val="18"/>
            </w:rPr>
            <w:fldChar w:fldCharType="end"/>
          </w:r>
        </w:p>
      </w:tc>
    </w:tr>
  </w:tbl>
  <w:p w14:paraId="678176E2" w14:textId="77777777" w:rsidR="00582998" w:rsidRDefault="00582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3910B" w14:textId="77777777" w:rsidR="0015378B" w:rsidRDefault="0015378B" w:rsidP="00F930F2">
      <w:pPr>
        <w:spacing w:after="0" w:line="240" w:lineRule="auto"/>
      </w:pPr>
      <w:r>
        <w:separator/>
      </w:r>
    </w:p>
  </w:footnote>
  <w:footnote w:type="continuationSeparator" w:id="0">
    <w:p w14:paraId="29AF25D3" w14:textId="77777777" w:rsidR="0015378B" w:rsidRDefault="0015378B" w:rsidP="00F93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4F30"/>
    <w:multiLevelType w:val="hybridMultilevel"/>
    <w:tmpl w:val="DEBA3258"/>
    <w:lvl w:ilvl="0" w:tplc="C7DA94F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33CFC"/>
    <w:multiLevelType w:val="hybridMultilevel"/>
    <w:tmpl w:val="BE9AC2AC"/>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08A132D2"/>
    <w:multiLevelType w:val="hybridMultilevel"/>
    <w:tmpl w:val="CEB4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B26F9"/>
    <w:multiLevelType w:val="hybridMultilevel"/>
    <w:tmpl w:val="9336E90A"/>
    <w:lvl w:ilvl="0" w:tplc="A680F900">
      <w:start w:val="1"/>
      <w:numFmt w:val="bullet"/>
      <w:lvlText w:val=""/>
      <w:lvlJc w:val="left"/>
      <w:pPr>
        <w:ind w:left="720" w:hanging="360"/>
      </w:pPr>
      <w:rPr>
        <w:rFonts w:ascii="Symbol" w:hAnsi="Symbo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7C0890"/>
    <w:multiLevelType w:val="hybridMultilevel"/>
    <w:tmpl w:val="59385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20912"/>
    <w:multiLevelType w:val="multilevel"/>
    <w:tmpl w:val="3CA03856"/>
    <w:lvl w:ilvl="0">
      <w:start w:val="1"/>
      <w:numFmt w:val="bullet"/>
      <w:lvlText w:val=""/>
      <w:lvlJc w:val="left"/>
      <w:pPr>
        <w:ind w:left="720" w:hanging="360"/>
      </w:pPr>
      <w:rPr>
        <w:rFonts w:ascii="Symbol" w:hAnsi="Symbol" w:hint="default"/>
      </w:r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198D73A5"/>
    <w:multiLevelType w:val="hybridMultilevel"/>
    <w:tmpl w:val="BA1AE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3C790E"/>
    <w:multiLevelType w:val="hybridMultilevel"/>
    <w:tmpl w:val="DA3842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6495C"/>
    <w:multiLevelType w:val="hybridMultilevel"/>
    <w:tmpl w:val="4148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46381"/>
    <w:multiLevelType w:val="hybridMultilevel"/>
    <w:tmpl w:val="21DEA76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0F5DBE"/>
    <w:multiLevelType w:val="hybridMultilevel"/>
    <w:tmpl w:val="FBB84AB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F5396D"/>
    <w:multiLevelType w:val="hybridMultilevel"/>
    <w:tmpl w:val="8782E546"/>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CC589E"/>
    <w:multiLevelType w:val="multilevel"/>
    <w:tmpl w:val="B636AC44"/>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27755FBA"/>
    <w:multiLevelType w:val="hybridMultilevel"/>
    <w:tmpl w:val="4002201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F05E76"/>
    <w:multiLevelType w:val="hybridMultilevel"/>
    <w:tmpl w:val="1AD81F24"/>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EA797B"/>
    <w:multiLevelType w:val="hybridMultilevel"/>
    <w:tmpl w:val="3044E9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184F46"/>
    <w:multiLevelType w:val="hybridMultilevel"/>
    <w:tmpl w:val="D268649A"/>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947758"/>
    <w:multiLevelType w:val="hybridMultilevel"/>
    <w:tmpl w:val="7182EFB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FC7936"/>
    <w:multiLevelType w:val="multilevel"/>
    <w:tmpl w:val="74C423EA"/>
    <w:lvl w:ilvl="0">
      <w:start w:val="1"/>
      <w:numFmt w:val="bullet"/>
      <w:lvlText w:val=""/>
      <w:lvlJc w:val="left"/>
      <w:pPr>
        <w:ind w:left="720" w:hanging="360"/>
      </w:pPr>
      <w:rPr>
        <w:rFonts w:ascii="Symbol" w:hAnsi="Symbol" w:hint="default"/>
      </w:r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41052DF4"/>
    <w:multiLevelType w:val="hybridMultilevel"/>
    <w:tmpl w:val="49244096"/>
    <w:lvl w:ilvl="0" w:tplc="F20C45F0">
      <w:start w:val="1"/>
      <w:numFmt w:val="bullet"/>
      <w:lvlText w:val=""/>
      <w:lvlJc w:val="left"/>
      <w:pPr>
        <w:ind w:left="720" w:hanging="360"/>
      </w:pPr>
      <w:rPr>
        <w:rFonts w:ascii="Symbol" w:hAnsi="Symbol"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665172"/>
    <w:multiLevelType w:val="hybridMultilevel"/>
    <w:tmpl w:val="7CB494F0"/>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D46AAD"/>
    <w:multiLevelType w:val="hybridMultilevel"/>
    <w:tmpl w:val="9796DBFE"/>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907EA4"/>
    <w:multiLevelType w:val="hybridMultilevel"/>
    <w:tmpl w:val="410CD0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102714"/>
    <w:multiLevelType w:val="hybridMultilevel"/>
    <w:tmpl w:val="DA3601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C56948"/>
    <w:multiLevelType w:val="hybridMultilevel"/>
    <w:tmpl w:val="9A10E7E6"/>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586FF6"/>
    <w:multiLevelType w:val="hybridMultilevel"/>
    <w:tmpl w:val="47307E76"/>
    <w:lvl w:ilvl="0" w:tplc="F20C45F0">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C47B9"/>
    <w:multiLevelType w:val="hybridMultilevel"/>
    <w:tmpl w:val="6E68F47A"/>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DD785E"/>
    <w:multiLevelType w:val="hybridMultilevel"/>
    <w:tmpl w:val="144E7504"/>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F51B17"/>
    <w:multiLevelType w:val="hybridMultilevel"/>
    <w:tmpl w:val="0C602D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1A238A"/>
    <w:multiLevelType w:val="hybridMultilevel"/>
    <w:tmpl w:val="4F802F94"/>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C170BD"/>
    <w:multiLevelType w:val="hybridMultilevel"/>
    <w:tmpl w:val="BFDE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23C38"/>
    <w:multiLevelType w:val="hybridMultilevel"/>
    <w:tmpl w:val="BC62A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59629D"/>
    <w:multiLevelType w:val="hybridMultilevel"/>
    <w:tmpl w:val="C95E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4014E7"/>
    <w:multiLevelType w:val="multilevel"/>
    <w:tmpl w:val="CCA68078"/>
    <w:lvl w:ilvl="0">
      <w:start w:val="1"/>
      <w:numFmt w:val="decimal"/>
      <w:lvlText w:val="%1."/>
      <w:lvlJc w:val="left"/>
      <w:pPr>
        <w:ind w:left="720" w:hanging="360"/>
      </w:pPr>
      <w:rPr>
        <w:rFonts w:hint="default"/>
      </w:rPr>
    </w:lvl>
    <w:lvl w:ilvl="1">
      <w:start w:val="1"/>
      <w:numFmt w:val="decimal"/>
      <w:isLgl/>
      <w:lvlText w:val="%1.%2"/>
      <w:lvlJc w:val="left"/>
      <w:pPr>
        <w:ind w:left="975" w:hanging="61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A6C196B"/>
    <w:multiLevelType w:val="hybridMultilevel"/>
    <w:tmpl w:val="CD664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1C2F9B"/>
    <w:multiLevelType w:val="hybridMultilevel"/>
    <w:tmpl w:val="C4B00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A17314"/>
    <w:multiLevelType w:val="hybridMultilevel"/>
    <w:tmpl w:val="476E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C71CC"/>
    <w:multiLevelType w:val="multilevel"/>
    <w:tmpl w:val="365CB612"/>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7112190F"/>
    <w:multiLevelType w:val="hybridMultilevel"/>
    <w:tmpl w:val="88D0FE00"/>
    <w:lvl w:ilvl="0" w:tplc="023CF99E">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907688"/>
    <w:multiLevelType w:val="hybridMultilevel"/>
    <w:tmpl w:val="363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181609"/>
    <w:multiLevelType w:val="hybridMultilevel"/>
    <w:tmpl w:val="1F0C52FC"/>
    <w:lvl w:ilvl="0" w:tplc="A4A494C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01252F"/>
    <w:multiLevelType w:val="hybridMultilevel"/>
    <w:tmpl w:val="49665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400BF7"/>
    <w:multiLevelType w:val="hybridMultilevel"/>
    <w:tmpl w:val="B28ACE90"/>
    <w:lvl w:ilvl="0" w:tplc="0809000F">
      <w:start w:val="1"/>
      <w:numFmt w:val="decimal"/>
      <w:lvlText w:val="%1."/>
      <w:lvlJc w:val="left"/>
      <w:pPr>
        <w:ind w:left="720" w:hanging="360"/>
      </w:pPr>
      <w:rPr>
        <w:rFonts w:hint="default"/>
      </w:rPr>
    </w:lvl>
    <w:lvl w:ilvl="1" w:tplc="F41699F0">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9"/>
  </w:num>
  <w:num w:numId="3">
    <w:abstractNumId w:val="42"/>
  </w:num>
  <w:num w:numId="4">
    <w:abstractNumId w:val="37"/>
  </w:num>
  <w:num w:numId="5">
    <w:abstractNumId w:val="33"/>
  </w:num>
  <w:num w:numId="6">
    <w:abstractNumId w:val="35"/>
  </w:num>
  <w:num w:numId="7">
    <w:abstractNumId w:val="39"/>
  </w:num>
  <w:num w:numId="8">
    <w:abstractNumId w:val="39"/>
  </w:num>
  <w:num w:numId="9">
    <w:abstractNumId w:val="13"/>
  </w:num>
  <w:num w:numId="10">
    <w:abstractNumId w:val="43"/>
  </w:num>
  <w:num w:numId="11">
    <w:abstractNumId w:val="38"/>
  </w:num>
  <w:num w:numId="12">
    <w:abstractNumId w:val="0"/>
  </w:num>
  <w:num w:numId="13">
    <w:abstractNumId w:val="40"/>
  </w:num>
  <w:num w:numId="14">
    <w:abstractNumId w:val="2"/>
  </w:num>
  <w:num w:numId="15">
    <w:abstractNumId w:val="5"/>
  </w:num>
  <w:num w:numId="16">
    <w:abstractNumId w:val="31"/>
  </w:num>
  <w:num w:numId="17">
    <w:abstractNumId w:val="34"/>
  </w:num>
  <w:num w:numId="18">
    <w:abstractNumId w:val="36"/>
  </w:num>
  <w:num w:numId="19">
    <w:abstractNumId w:val="7"/>
  </w:num>
  <w:num w:numId="20">
    <w:abstractNumId w:val="19"/>
  </w:num>
  <w:num w:numId="21">
    <w:abstractNumId w:val="26"/>
  </w:num>
  <w:num w:numId="22">
    <w:abstractNumId w:val="20"/>
  </w:num>
  <w:num w:numId="23">
    <w:abstractNumId w:val="32"/>
  </w:num>
  <w:num w:numId="24">
    <w:abstractNumId w:val="4"/>
  </w:num>
  <w:num w:numId="25">
    <w:abstractNumId w:val="11"/>
  </w:num>
  <w:num w:numId="26">
    <w:abstractNumId w:val="14"/>
  </w:num>
  <w:num w:numId="27">
    <w:abstractNumId w:val="8"/>
  </w:num>
  <w:num w:numId="28">
    <w:abstractNumId w:val="23"/>
  </w:num>
  <w:num w:numId="29">
    <w:abstractNumId w:val="29"/>
  </w:num>
  <w:num w:numId="30">
    <w:abstractNumId w:val="10"/>
  </w:num>
  <w:num w:numId="31">
    <w:abstractNumId w:val="18"/>
  </w:num>
  <w:num w:numId="32">
    <w:abstractNumId w:val="12"/>
  </w:num>
  <w:num w:numId="33">
    <w:abstractNumId w:val="27"/>
  </w:num>
  <w:num w:numId="34">
    <w:abstractNumId w:val="28"/>
  </w:num>
  <w:num w:numId="35">
    <w:abstractNumId w:val="15"/>
  </w:num>
  <w:num w:numId="36">
    <w:abstractNumId w:val="17"/>
  </w:num>
  <w:num w:numId="37">
    <w:abstractNumId w:val="1"/>
  </w:num>
  <w:num w:numId="38">
    <w:abstractNumId w:val="41"/>
  </w:num>
  <w:num w:numId="39">
    <w:abstractNumId w:val="25"/>
  </w:num>
  <w:num w:numId="40">
    <w:abstractNumId w:val="22"/>
  </w:num>
  <w:num w:numId="41">
    <w:abstractNumId w:val="21"/>
  </w:num>
  <w:num w:numId="42">
    <w:abstractNumId w:val="30"/>
  </w:num>
  <w:num w:numId="43">
    <w:abstractNumId w:val="6"/>
  </w:num>
  <w:num w:numId="44">
    <w:abstractNumId w:val="24"/>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33C"/>
    <w:rsid w:val="0000061D"/>
    <w:rsid w:val="0000203D"/>
    <w:rsid w:val="000055AB"/>
    <w:rsid w:val="00007094"/>
    <w:rsid w:val="00010EF2"/>
    <w:rsid w:val="00027FA6"/>
    <w:rsid w:val="000346A7"/>
    <w:rsid w:val="00063ED7"/>
    <w:rsid w:val="00067CC5"/>
    <w:rsid w:val="00070495"/>
    <w:rsid w:val="00083BEA"/>
    <w:rsid w:val="00085D29"/>
    <w:rsid w:val="000901BA"/>
    <w:rsid w:val="00093348"/>
    <w:rsid w:val="000933DC"/>
    <w:rsid w:val="00094559"/>
    <w:rsid w:val="000A38FE"/>
    <w:rsid w:val="000A6E4A"/>
    <w:rsid w:val="000B5BD8"/>
    <w:rsid w:val="000D4398"/>
    <w:rsid w:val="000D452F"/>
    <w:rsid w:val="000E2D05"/>
    <w:rsid w:val="000E663F"/>
    <w:rsid w:val="000F7722"/>
    <w:rsid w:val="00101F4D"/>
    <w:rsid w:val="00102675"/>
    <w:rsid w:val="00104B1F"/>
    <w:rsid w:val="001133F7"/>
    <w:rsid w:val="00125970"/>
    <w:rsid w:val="0012682C"/>
    <w:rsid w:val="00132CB8"/>
    <w:rsid w:val="00143ABD"/>
    <w:rsid w:val="0015378B"/>
    <w:rsid w:val="00161456"/>
    <w:rsid w:val="00161CDA"/>
    <w:rsid w:val="00162F60"/>
    <w:rsid w:val="0017202D"/>
    <w:rsid w:val="00175282"/>
    <w:rsid w:val="00184EC5"/>
    <w:rsid w:val="001914D3"/>
    <w:rsid w:val="00194ED0"/>
    <w:rsid w:val="00195854"/>
    <w:rsid w:val="001A3533"/>
    <w:rsid w:val="001A74A7"/>
    <w:rsid w:val="00200B24"/>
    <w:rsid w:val="002157D0"/>
    <w:rsid w:val="002172DD"/>
    <w:rsid w:val="002310ED"/>
    <w:rsid w:val="0024343B"/>
    <w:rsid w:val="00250CAA"/>
    <w:rsid w:val="00266AD4"/>
    <w:rsid w:val="00267F8D"/>
    <w:rsid w:val="002852ED"/>
    <w:rsid w:val="002A6BEA"/>
    <w:rsid w:val="002B03D7"/>
    <w:rsid w:val="002B39D3"/>
    <w:rsid w:val="002C379C"/>
    <w:rsid w:val="002D31DD"/>
    <w:rsid w:val="002D70C4"/>
    <w:rsid w:val="002D7877"/>
    <w:rsid w:val="002E4EA3"/>
    <w:rsid w:val="002F2F64"/>
    <w:rsid w:val="00302484"/>
    <w:rsid w:val="003232CB"/>
    <w:rsid w:val="003528FB"/>
    <w:rsid w:val="00365C08"/>
    <w:rsid w:val="0036676B"/>
    <w:rsid w:val="003841D8"/>
    <w:rsid w:val="003B174E"/>
    <w:rsid w:val="003B3A3E"/>
    <w:rsid w:val="003B5CB8"/>
    <w:rsid w:val="003D27F8"/>
    <w:rsid w:val="003E3EDE"/>
    <w:rsid w:val="00421274"/>
    <w:rsid w:val="00425AE9"/>
    <w:rsid w:val="00430278"/>
    <w:rsid w:val="00442887"/>
    <w:rsid w:val="00473DE9"/>
    <w:rsid w:val="00491D80"/>
    <w:rsid w:val="00493EA5"/>
    <w:rsid w:val="004A6CD0"/>
    <w:rsid w:val="004A7CB7"/>
    <w:rsid w:val="004B647B"/>
    <w:rsid w:val="004B699B"/>
    <w:rsid w:val="004C32B0"/>
    <w:rsid w:val="004D051E"/>
    <w:rsid w:val="004E37CD"/>
    <w:rsid w:val="004E6696"/>
    <w:rsid w:val="004F0BCF"/>
    <w:rsid w:val="004F326C"/>
    <w:rsid w:val="004F3BCA"/>
    <w:rsid w:val="004F78DD"/>
    <w:rsid w:val="00505EFE"/>
    <w:rsid w:val="00506EAF"/>
    <w:rsid w:val="00515A7F"/>
    <w:rsid w:val="00520AB8"/>
    <w:rsid w:val="00523B8A"/>
    <w:rsid w:val="00533445"/>
    <w:rsid w:val="00534E1C"/>
    <w:rsid w:val="00560FBF"/>
    <w:rsid w:val="00576881"/>
    <w:rsid w:val="00576A8E"/>
    <w:rsid w:val="00582998"/>
    <w:rsid w:val="005864BB"/>
    <w:rsid w:val="005B51F5"/>
    <w:rsid w:val="005C1723"/>
    <w:rsid w:val="005E261A"/>
    <w:rsid w:val="0060347F"/>
    <w:rsid w:val="0061623E"/>
    <w:rsid w:val="00620AB0"/>
    <w:rsid w:val="00631AD5"/>
    <w:rsid w:val="00645900"/>
    <w:rsid w:val="00646693"/>
    <w:rsid w:val="00675DE9"/>
    <w:rsid w:val="00677001"/>
    <w:rsid w:val="006800EC"/>
    <w:rsid w:val="0068220D"/>
    <w:rsid w:val="006A2011"/>
    <w:rsid w:val="006B1B46"/>
    <w:rsid w:val="006C1AB3"/>
    <w:rsid w:val="006C2B61"/>
    <w:rsid w:val="006C363C"/>
    <w:rsid w:val="006E669A"/>
    <w:rsid w:val="007067BB"/>
    <w:rsid w:val="00713951"/>
    <w:rsid w:val="007245C4"/>
    <w:rsid w:val="00731613"/>
    <w:rsid w:val="00743B30"/>
    <w:rsid w:val="00743DF6"/>
    <w:rsid w:val="00782431"/>
    <w:rsid w:val="0079733C"/>
    <w:rsid w:val="007A1022"/>
    <w:rsid w:val="007A25DF"/>
    <w:rsid w:val="007A3641"/>
    <w:rsid w:val="007C37B7"/>
    <w:rsid w:val="007D3A35"/>
    <w:rsid w:val="007D791B"/>
    <w:rsid w:val="007E584A"/>
    <w:rsid w:val="007F3011"/>
    <w:rsid w:val="007F4779"/>
    <w:rsid w:val="007F5F42"/>
    <w:rsid w:val="007F7A29"/>
    <w:rsid w:val="0082253B"/>
    <w:rsid w:val="00827284"/>
    <w:rsid w:val="00846D62"/>
    <w:rsid w:val="00875D70"/>
    <w:rsid w:val="0088754C"/>
    <w:rsid w:val="008B7B52"/>
    <w:rsid w:val="008C1A29"/>
    <w:rsid w:val="008C1A6A"/>
    <w:rsid w:val="008C519B"/>
    <w:rsid w:val="008F4C32"/>
    <w:rsid w:val="009000AC"/>
    <w:rsid w:val="009008E7"/>
    <w:rsid w:val="0091418D"/>
    <w:rsid w:val="00915771"/>
    <w:rsid w:val="00915DF1"/>
    <w:rsid w:val="0097249B"/>
    <w:rsid w:val="00987D87"/>
    <w:rsid w:val="00991600"/>
    <w:rsid w:val="00995124"/>
    <w:rsid w:val="009A37D3"/>
    <w:rsid w:val="009B035E"/>
    <w:rsid w:val="009B5020"/>
    <w:rsid w:val="009B607B"/>
    <w:rsid w:val="009C1754"/>
    <w:rsid w:val="009C534B"/>
    <w:rsid w:val="009C77AF"/>
    <w:rsid w:val="009E548E"/>
    <w:rsid w:val="009F1E40"/>
    <w:rsid w:val="00A071EB"/>
    <w:rsid w:val="00A12BAD"/>
    <w:rsid w:val="00A25767"/>
    <w:rsid w:val="00A338BD"/>
    <w:rsid w:val="00A40D24"/>
    <w:rsid w:val="00A410BD"/>
    <w:rsid w:val="00A4775E"/>
    <w:rsid w:val="00A50EE2"/>
    <w:rsid w:val="00A64156"/>
    <w:rsid w:val="00A659E1"/>
    <w:rsid w:val="00A760D9"/>
    <w:rsid w:val="00A863FB"/>
    <w:rsid w:val="00A90210"/>
    <w:rsid w:val="00A92543"/>
    <w:rsid w:val="00A97362"/>
    <w:rsid w:val="00AC6CD8"/>
    <w:rsid w:val="00AC6E2E"/>
    <w:rsid w:val="00AD359C"/>
    <w:rsid w:val="00AD4EC8"/>
    <w:rsid w:val="00AD751E"/>
    <w:rsid w:val="00AF063D"/>
    <w:rsid w:val="00AF647A"/>
    <w:rsid w:val="00B04EB0"/>
    <w:rsid w:val="00B07030"/>
    <w:rsid w:val="00B1021A"/>
    <w:rsid w:val="00B1441B"/>
    <w:rsid w:val="00B16E82"/>
    <w:rsid w:val="00B25E79"/>
    <w:rsid w:val="00B359D9"/>
    <w:rsid w:val="00B46B20"/>
    <w:rsid w:val="00B5287F"/>
    <w:rsid w:val="00B56323"/>
    <w:rsid w:val="00BA6995"/>
    <w:rsid w:val="00BB120F"/>
    <w:rsid w:val="00BB1BDB"/>
    <w:rsid w:val="00BB5A6D"/>
    <w:rsid w:val="00BC1BF9"/>
    <w:rsid w:val="00BC4C74"/>
    <w:rsid w:val="00BD0B04"/>
    <w:rsid w:val="00BD218C"/>
    <w:rsid w:val="00BD332B"/>
    <w:rsid w:val="00BD6DF2"/>
    <w:rsid w:val="00BF157E"/>
    <w:rsid w:val="00BF27C6"/>
    <w:rsid w:val="00C03A92"/>
    <w:rsid w:val="00C06D5F"/>
    <w:rsid w:val="00C247F0"/>
    <w:rsid w:val="00C35486"/>
    <w:rsid w:val="00C54373"/>
    <w:rsid w:val="00C62B17"/>
    <w:rsid w:val="00C64C1D"/>
    <w:rsid w:val="00C673C1"/>
    <w:rsid w:val="00C834F8"/>
    <w:rsid w:val="00C93312"/>
    <w:rsid w:val="00C96404"/>
    <w:rsid w:val="00CA0665"/>
    <w:rsid w:val="00CA1147"/>
    <w:rsid w:val="00CD6142"/>
    <w:rsid w:val="00CF36BB"/>
    <w:rsid w:val="00CF47DC"/>
    <w:rsid w:val="00D03A8C"/>
    <w:rsid w:val="00D05A5E"/>
    <w:rsid w:val="00D3239E"/>
    <w:rsid w:val="00D45218"/>
    <w:rsid w:val="00D63540"/>
    <w:rsid w:val="00D76E31"/>
    <w:rsid w:val="00D91BE7"/>
    <w:rsid w:val="00D96DED"/>
    <w:rsid w:val="00DA1AA0"/>
    <w:rsid w:val="00DB1B3B"/>
    <w:rsid w:val="00DB3527"/>
    <w:rsid w:val="00DB47D6"/>
    <w:rsid w:val="00DC00DF"/>
    <w:rsid w:val="00DC1CA0"/>
    <w:rsid w:val="00DD1223"/>
    <w:rsid w:val="00DD6259"/>
    <w:rsid w:val="00DD6B74"/>
    <w:rsid w:val="00DF2083"/>
    <w:rsid w:val="00E175C7"/>
    <w:rsid w:val="00E31BAF"/>
    <w:rsid w:val="00E32BC1"/>
    <w:rsid w:val="00E4204A"/>
    <w:rsid w:val="00E625F6"/>
    <w:rsid w:val="00E640D9"/>
    <w:rsid w:val="00E74676"/>
    <w:rsid w:val="00E75071"/>
    <w:rsid w:val="00E75F2C"/>
    <w:rsid w:val="00E8145A"/>
    <w:rsid w:val="00EA2706"/>
    <w:rsid w:val="00EA427E"/>
    <w:rsid w:val="00EA467F"/>
    <w:rsid w:val="00EB0BBF"/>
    <w:rsid w:val="00EB47AF"/>
    <w:rsid w:val="00EB6C8D"/>
    <w:rsid w:val="00ED4B4B"/>
    <w:rsid w:val="00EF1575"/>
    <w:rsid w:val="00EF1CEF"/>
    <w:rsid w:val="00EF2546"/>
    <w:rsid w:val="00EF57C5"/>
    <w:rsid w:val="00F00193"/>
    <w:rsid w:val="00F00E12"/>
    <w:rsid w:val="00F036C9"/>
    <w:rsid w:val="00F0652C"/>
    <w:rsid w:val="00F1386E"/>
    <w:rsid w:val="00F244A6"/>
    <w:rsid w:val="00F61458"/>
    <w:rsid w:val="00F62BB9"/>
    <w:rsid w:val="00F930F2"/>
    <w:rsid w:val="00FA1CC5"/>
    <w:rsid w:val="00FA226C"/>
    <w:rsid w:val="00FD2CA9"/>
    <w:rsid w:val="00FD544F"/>
    <w:rsid w:val="00FE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BF8EF"/>
  <w15:chartTrackingRefBased/>
  <w15:docId w15:val="{071580B8-9481-4358-9064-F4E9B4A62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ind w:left="442"/>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733C"/>
    <w:pPr>
      <w:spacing w:after="240" w:line="360" w:lineRule="auto"/>
      <w:ind w:left="0"/>
    </w:pPr>
    <w:rPr>
      <w:rFonts w:ascii="Cambria" w:hAnsi="Cambria"/>
      <w:sz w:val="24"/>
    </w:rPr>
  </w:style>
  <w:style w:type="paragraph" w:styleId="Heading1">
    <w:name w:val="heading 1"/>
    <w:basedOn w:val="Normal"/>
    <w:next w:val="Normal"/>
    <w:link w:val="Heading1Char"/>
    <w:uiPriority w:val="9"/>
    <w:qFormat/>
    <w:rsid w:val="002F2F64"/>
    <w:pPr>
      <w:keepNext/>
      <w:keepLines/>
      <w:spacing w:before="240" w:after="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2F2F64"/>
    <w:pPr>
      <w:keepNext/>
      <w:keepLines/>
      <w:outlineLvl w:val="1"/>
    </w:pPr>
    <w:rPr>
      <w:rFonts w:eastAsiaTheme="majorEastAsia" w:cstheme="majorBidi"/>
      <w:b/>
      <w:color w:val="2E74B5" w:themeColor="accent1" w:themeShade="BF"/>
      <w:sz w:val="26"/>
      <w:szCs w:val="26"/>
      <w:u w:val="single"/>
    </w:rPr>
  </w:style>
  <w:style w:type="paragraph" w:styleId="Heading3">
    <w:name w:val="heading 3"/>
    <w:basedOn w:val="Normal"/>
    <w:next w:val="Normal"/>
    <w:link w:val="Heading3Char"/>
    <w:uiPriority w:val="9"/>
    <w:unhideWhenUsed/>
    <w:qFormat/>
    <w:rsid w:val="002F2F64"/>
    <w:pPr>
      <w:keepNext/>
      <w:keepLines/>
      <w:spacing w:after="0"/>
      <w:outlineLvl w:val="2"/>
    </w:pPr>
    <w:rPr>
      <w:rFonts w:eastAsiaTheme="majorEastAsia" w:cstheme="majorBidi"/>
      <w:b/>
      <w:color w:val="2E74B5" w:themeColor="accent1" w:themeShade="BF"/>
      <w:szCs w:val="24"/>
      <w:u w:val="single"/>
    </w:rPr>
  </w:style>
  <w:style w:type="paragraph" w:styleId="Heading4">
    <w:name w:val="heading 4"/>
    <w:basedOn w:val="Normal"/>
    <w:next w:val="Normal"/>
    <w:link w:val="Heading4Char"/>
    <w:autoRedefine/>
    <w:uiPriority w:val="9"/>
    <w:unhideWhenUsed/>
    <w:qFormat/>
    <w:rsid w:val="00827284"/>
    <w:pPr>
      <w:keepNext/>
      <w:keepLines/>
      <w:spacing w:before="40" w:after="0"/>
      <w:outlineLvl w:val="3"/>
    </w:pPr>
    <w:rPr>
      <w:rFonts w:eastAsiaTheme="majorEastAsia" w:cstheme="majorBidi"/>
      <w:b/>
      <w:iCs/>
      <w:color w:val="2E74B5" w:themeColor="accent1" w:themeShade="BF"/>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2F64"/>
    <w:rPr>
      <w:rFonts w:ascii="Cambria" w:eastAsiaTheme="majorEastAsia" w:hAnsi="Cambria" w:cstheme="majorBidi"/>
      <w:b/>
      <w:color w:val="2E74B5" w:themeColor="accent1" w:themeShade="BF"/>
      <w:sz w:val="24"/>
      <w:szCs w:val="24"/>
      <w:u w:val="single"/>
    </w:rPr>
  </w:style>
  <w:style w:type="character" w:customStyle="1" w:styleId="Heading4Char">
    <w:name w:val="Heading 4 Char"/>
    <w:basedOn w:val="DefaultParagraphFont"/>
    <w:link w:val="Heading4"/>
    <w:uiPriority w:val="9"/>
    <w:rsid w:val="00827284"/>
    <w:rPr>
      <w:rFonts w:ascii="Cambria" w:eastAsiaTheme="majorEastAsia" w:hAnsi="Cambria" w:cstheme="majorBidi"/>
      <w:b/>
      <w:iCs/>
      <w:color w:val="2E74B5" w:themeColor="accent1" w:themeShade="BF"/>
      <w:szCs w:val="20"/>
      <w:u w:val="single"/>
      <w:lang w:eastAsia="en-GB"/>
    </w:rPr>
  </w:style>
  <w:style w:type="character" w:customStyle="1" w:styleId="Heading1Char">
    <w:name w:val="Heading 1 Char"/>
    <w:basedOn w:val="DefaultParagraphFont"/>
    <w:link w:val="Heading1"/>
    <w:uiPriority w:val="9"/>
    <w:rsid w:val="002F2F64"/>
    <w:rPr>
      <w:rFonts w:ascii="Cambria" w:eastAsiaTheme="majorEastAsia" w:hAnsi="Cambria"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2F2F64"/>
    <w:rPr>
      <w:rFonts w:ascii="Cambria" w:eastAsiaTheme="majorEastAsia" w:hAnsi="Cambria" w:cstheme="majorBidi"/>
      <w:b/>
      <w:color w:val="2E74B5" w:themeColor="accent1" w:themeShade="BF"/>
      <w:sz w:val="26"/>
      <w:szCs w:val="26"/>
      <w:u w:val="single"/>
    </w:rPr>
  </w:style>
  <w:style w:type="paragraph" w:styleId="NoSpacing">
    <w:name w:val="No Spacing"/>
    <w:link w:val="NoSpacingChar"/>
    <w:uiPriority w:val="1"/>
    <w:qFormat/>
    <w:rsid w:val="002F2F64"/>
    <w:pPr>
      <w:spacing w:line="240" w:lineRule="auto"/>
    </w:pPr>
    <w:rPr>
      <w:rFonts w:eastAsiaTheme="minorEastAsia"/>
      <w:lang w:val="en-US"/>
    </w:rPr>
  </w:style>
  <w:style w:type="character" w:customStyle="1" w:styleId="NoSpacingChar">
    <w:name w:val="No Spacing Char"/>
    <w:basedOn w:val="DefaultParagraphFont"/>
    <w:link w:val="NoSpacing"/>
    <w:uiPriority w:val="1"/>
    <w:rsid w:val="002F2F64"/>
    <w:rPr>
      <w:rFonts w:eastAsiaTheme="minorEastAsia"/>
      <w:lang w:val="en-US"/>
    </w:rPr>
  </w:style>
  <w:style w:type="paragraph" w:styleId="Title">
    <w:name w:val="Title"/>
    <w:basedOn w:val="Normal"/>
    <w:next w:val="Normal"/>
    <w:link w:val="TitleChar"/>
    <w:uiPriority w:val="10"/>
    <w:qFormat/>
    <w:rsid w:val="000055AB"/>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5AB"/>
    <w:rPr>
      <w:rFonts w:asciiTheme="majorHAnsi" w:eastAsiaTheme="majorEastAsia" w:hAnsiTheme="majorHAnsi" w:cstheme="majorBidi"/>
      <w:spacing w:val="-10"/>
      <w:kern w:val="28"/>
      <w:sz w:val="56"/>
      <w:szCs w:val="56"/>
    </w:rPr>
  </w:style>
  <w:style w:type="paragraph" w:styleId="ListParagraph">
    <w:name w:val="List Paragraph"/>
    <w:basedOn w:val="Normal"/>
    <w:autoRedefine/>
    <w:uiPriority w:val="34"/>
    <w:qFormat/>
    <w:rsid w:val="004B699B"/>
    <w:pPr>
      <w:numPr>
        <w:numId w:val="12"/>
      </w:numPr>
      <w:ind w:left="567" w:hanging="425"/>
      <w:contextualSpacing/>
    </w:pPr>
    <w:rPr>
      <w:rFonts w:eastAsia="Times New Roman" w:cs="Times New Roman"/>
      <w:szCs w:val="20"/>
      <w:lang w:eastAsia="en-GB"/>
    </w:rPr>
  </w:style>
  <w:style w:type="character" w:styleId="Hyperlink">
    <w:name w:val="Hyperlink"/>
    <w:basedOn w:val="DefaultParagraphFont"/>
    <w:uiPriority w:val="99"/>
    <w:unhideWhenUsed/>
    <w:rsid w:val="000055AB"/>
    <w:rPr>
      <w:color w:val="0563C1" w:themeColor="hyperlink"/>
      <w:u w:val="single"/>
    </w:rPr>
  </w:style>
  <w:style w:type="paragraph" w:styleId="TOCHeading">
    <w:name w:val="TOC Heading"/>
    <w:basedOn w:val="Heading1"/>
    <w:next w:val="Normal"/>
    <w:uiPriority w:val="39"/>
    <w:unhideWhenUsed/>
    <w:qFormat/>
    <w:rsid w:val="000055AB"/>
    <w:pPr>
      <w:spacing w:line="259" w:lineRule="auto"/>
      <w:outlineLvl w:val="9"/>
    </w:pPr>
    <w:rPr>
      <w:lang w:val="en-US"/>
    </w:rPr>
  </w:style>
  <w:style w:type="paragraph" w:styleId="TOC1">
    <w:name w:val="toc 1"/>
    <w:basedOn w:val="Normal"/>
    <w:next w:val="Normal"/>
    <w:autoRedefine/>
    <w:uiPriority w:val="39"/>
    <w:unhideWhenUsed/>
    <w:rsid w:val="000055AB"/>
    <w:pPr>
      <w:tabs>
        <w:tab w:val="right" w:leader="dot" w:pos="10762"/>
      </w:tabs>
      <w:spacing w:after="100"/>
    </w:pPr>
  </w:style>
  <w:style w:type="paragraph" w:styleId="TOC2">
    <w:name w:val="toc 2"/>
    <w:basedOn w:val="Normal"/>
    <w:next w:val="Normal"/>
    <w:autoRedefine/>
    <w:uiPriority w:val="39"/>
    <w:unhideWhenUsed/>
    <w:rsid w:val="000055AB"/>
    <w:pPr>
      <w:spacing w:after="100" w:line="259" w:lineRule="auto"/>
      <w:ind w:left="220"/>
    </w:pPr>
  </w:style>
  <w:style w:type="paragraph" w:styleId="TOC3">
    <w:name w:val="toc 3"/>
    <w:basedOn w:val="Normal"/>
    <w:next w:val="Normal"/>
    <w:autoRedefine/>
    <w:uiPriority w:val="39"/>
    <w:unhideWhenUsed/>
    <w:rsid w:val="000055AB"/>
    <w:pPr>
      <w:spacing w:after="100" w:line="259" w:lineRule="auto"/>
      <w:ind w:left="440"/>
    </w:pPr>
  </w:style>
  <w:style w:type="paragraph" w:styleId="Bibliography">
    <w:name w:val="Bibliography"/>
    <w:basedOn w:val="Normal"/>
    <w:next w:val="Normal"/>
    <w:uiPriority w:val="37"/>
    <w:unhideWhenUsed/>
    <w:rsid w:val="000055AB"/>
    <w:pPr>
      <w:spacing w:after="160" w:line="259" w:lineRule="auto"/>
    </w:pPr>
  </w:style>
  <w:style w:type="paragraph" w:styleId="Caption">
    <w:name w:val="caption"/>
    <w:basedOn w:val="Normal"/>
    <w:next w:val="Normal"/>
    <w:uiPriority w:val="35"/>
    <w:unhideWhenUsed/>
    <w:qFormat/>
    <w:rsid w:val="000055AB"/>
    <w:pPr>
      <w:spacing w:after="200"/>
    </w:pPr>
    <w:rPr>
      <w:i/>
      <w:iCs/>
      <w:color w:val="44546A" w:themeColor="text2"/>
      <w:sz w:val="18"/>
      <w:szCs w:val="18"/>
    </w:rPr>
  </w:style>
  <w:style w:type="paragraph" w:styleId="TableofFigures">
    <w:name w:val="table of figures"/>
    <w:basedOn w:val="Normal"/>
    <w:next w:val="Normal"/>
    <w:uiPriority w:val="99"/>
    <w:unhideWhenUsed/>
    <w:rsid w:val="000055AB"/>
    <w:pPr>
      <w:spacing w:after="0" w:line="259" w:lineRule="auto"/>
    </w:pPr>
  </w:style>
  <w:style w:type="paragraph" w:styleId="Header">
    <w:name w:val="header"/>
    <w:basedOn w:val="Normal"/>
    <w:link w:val="HeaderChar"/>
    <w:uiPriority w:val="99"/>
    <w:unhideWhenUsed/>
    <w:rsid w:val="00F93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F2"/>
    <w:rPr>
      <w:rFonts w:ascii="Cambria" w:hAnsi="Cambria"/>
      <w:sz w:val="24"/>
    </w:rPr>
  </w:style>
  <w:style w:type="paragraph" w:styleId="Footer">
    <w:name w:val="footer"/>
    <w:basedOn w:val="Normal"/>
    <w:link w:val="FooterChar"/>
    <w:uiPriority w:val="99"/>
    <w:unhideWhenUsed/>
    <w:rsid w:val="00F93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F2"/>
    <w:rPr>
      <w:rFonts w:ascii="Cambria" w:hAnsi="Cambria"/>
      <w:sz w:val="24"/>
    </w:rPr>
  </w:style>
  <w:style w:type="character" w:customStyle="1" w:styleId="Mention1">
    <w:name w:val="Mention1"/>
    <w:basedOn w:val="DefaultParagraphFont"/>
    <w:uiPriority w:val="99"/>
    <w:semiHidden/>
    <w:unhideWhenUsed/>
    <w:rsid w:val="0079733C"/>
    <w:rPr>
      <w:color w:val="2B579A"/>
      <w:shd w:val="clear" w:color="auto" w:fill="E6E6E6"/>
    </w:rPr>
  </w:style>
  <w:style w:type="character" w:customStyle="1" w:styleId="qmcbox">
    <w:name w:val="qmcbox"/>
    <w:basedOn w:val="DefaultParagraphFont"/>
    <w:rsid w:val="0079733C"/>
  </w:style>
  <w:style w:type="character" w:customStyle="1" w:styleId="UnresolvedMention1">
    <w:name w:val="Unresolved Mention1"/>
    <w:basedOn w:val="DefaultParagraphFont"/>
    <w:uiPriority w:val="99"/>
    <w:semiHidden/>
    <w:unhideWhenUsed/>
    <w:rsid w:val="0079733C"/>
    <w:rPr>
      <w:color w:val="808080"/>
      <w:shd w:val="clear" w:color="auto" w:fill="E6E6E6"/>
    </w:rPr>
  </w:style>
  <w:style w:type="table" w:styleId="GridTable5Dark-Accent1">
    <w:name w:val="Grid Table 5 Dark Accent 1"/>
    <w:basedOn w:val="TableNormal"/>
    <w:uiPriority w:val="50"/>
    <w:rsid w:val="0079733C"/>
    <w:pPr>
      <w:spacing w:line="240" w:lineRule="auto"/>
      <w:ind w:left="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odyText">
    <w:name w:val="Body Text"/>
    <w:basedOn w:val="Normal"/>
    <w:link w:val="BodyTextChar"/>
    <w:semiHidden/>
    <w:unhideWhenUsed/>
    <w:rsid w:val="0079733C"/>
    <w:pPr>
      <w:tabs>
        <w:tab w:val="left" w:pos="-1440"/>
        <w:tab w:val="left" w:pos="-720"/>
      </w:tabs>
      <w:spacing w:after="0" w:line="240" w:lineRule="atLeast"/>
    </w:pPr>
    <w:rPr>
      <w:rFonts w:ascii="Times New Roman" w:eastAsia="Times New Roman" w:hAnsi="Times New Roman" w:cs="Times New Roman"/>
      <w:b/>
      <w:sz w:val="22"/>
      <w:szCs w:val="24"/>
    </w:rPr>
  </w:style>
  <w:style w:type="character" w:customStyle="1" w:styleId="BodyTextChar">
    <w:name w:val="Body Text Char"/>
    <w:basedOn w:val="DefaultParagraphFont"/>
    <w:link w:val="BodyText"/>
    <w:semiHidden/>
    <w:rsid w:val="0079733C"/>
    <w:rPr>
      <w:rFonts w:ascii="Times New Roman" w:eastAsia="Times New Roman" w:hAnsi="Times New Roman" w:cs="Times New Roman"/>
      <w:b/>
      <w:szCs w:val="24"/>
    </w:rPr>
  </w:style>
  <w:style w:type="character" w:styleId="SubtleEmphasis">
    <w:name w:val="Subtle Emphasis"/>
    <w:basedOn w:val="DefaultParagraphFont"/>
    <w:uiPriority w:val="19"/>
    <w:qFormat/>
    <w:rsid w:val="0079733C"/>
    <w:rPr>
      <w:i/>
      <w:iCs/>
      <w:color w:val="404040" w:themeColor="text1" w:themeTint="BF"/>
    </w:rPr>
  </w:style>
  <w:style w:type="character" w:styleId="FollowedHyperlink">
    <w:name w:val="FollowedHyperlink"/>
    <w:basedOn w:val="DefaultParagraphFont"/>
    <w:uiPriority w:val="99"/>
    <w:semiHidden/>
    <w:unhideWhenUsed/>
    <w:rsid w:val="0079733C"/>
    <w:rPr>
      <w:color w:val="954F72" w:themeColor="followedHyperlink"/>
      <w:u w:val="single"/>
    </w:rPr>
  </w:style>
  <w:style w:type="character" w:customStyle="1" w:styleId="UnresolvedMention2">
    <w:name w:val="Unresolved Mention2"/>
    <w:basedOn w:val="DefaultParagraphFont"/>
    <w:uiPriority w:val="99"/>
    <w:semiHidden/>
    <w:unhideWhenUsed/>
    <w:rsid w:val="0079733C"/>
    <w:rPr>
      <w:color w:val="808080"/>
      <w:shd w:val="clear" w:color="auto" w:fill="E6E6E6"/>
    </w:rPr>
  </w:style>
  <w:style w:type="paragraph" w:styleId="TOC4">
    <w:name w:val="toc 4"/>
    <w:basedOn w:val="Normal"/>
    <w:next w:val="Normal"/>
    <w:autoRedefine/>
    <w:uiPriority w:val="39"/>
    <w:unhideWhenUsed/>
    <w:rsid w:val="0079733C"/>
    <w:pPr>
      <w:spacing w:after="100"/>
      <w:ind w:left="720"/>
    </w:pPr>
  </w:style>
  <w:style w:type="table" w:styleId="TableGrid">
    <w:name w:val="Table Grid"/>
    <w:basedOn w:val="TableNormal"/>
    <w:uiPriority w:val="39"/>
    <w:rsid w:val="0079733C"/>
    <w:pPr>
      <w:spacing w:line="240" w:lineRule="auto"/>
      <w:ind w:left="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797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9733C"/>
    <w:rPr>
      <w:rFonts w:ascii="Courier New" w:eastAsia="Times New Roman" w:hAnsi="Courier New" w:cs="Courier New"/>
      <w:sz w:val="20"/>
      <w:szCs w:val="20"/>
      <w:lang w:eastAsia="en-GB"/>
    </w:rPr>
  </w:style>
  <w:style w:type="character" w:customStyle="1" w:styleId="typ">
    <w:name w:val="typ"/>
    <w:basedOn w:val="DefaultParagraphFont"/>
    <w:rsid w:val="0079733C"/>
  </w:style>
  <w:style w:type="character" w:styleId="Emphasis">
    <w:name w:val="Emphasis"/>
    <w:basedOn w:val="DefaultParagraphFont"/>
    <w:uiPriority w:val="20"/>
    <w:qFormat/>
    <w:rsid w:val="0079733C"/>
    <w:rPr>
      <w:i/>
      <w:iCs/>
    </w:rPr>
  </w:style>
  <w:style w:type="paragraph" w:styleId="TOC5">
    <w:name w:val="toc 5"/>
    <w:basedOn w:val="Normal"/>
    <w:next w:val="Normal"/>
    <w:autoRedefine/>
    <w:uiPriority w:val="39"/>
    <w:unhideWhenUsed/>
    <w:rsid w:val="0079733C"/>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79733C"/>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79733C"/>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79733C"/>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79733C"/>
    <w:pPr>
      <w:spacing w:after="100" w:line="259" w:lineRule="auto"/>
      <w:ind w:left="1760"/>
    </w:pPr>
    <w:rPr>
      <w:rFonts w:asciiTheme="minorHAnsi" w:eastAsiaTheme="minorEastAsia" w:hAnsiTheme="minorHAnsi"/>
      <w:sz w:val="22"/>
      <w:lang w:eastAsia="en-GB"/>
    </w:rPr>
  </w:style>
  <w:style w:type="character" w:styleId="UnresolvedMention">
    <w:name w:val="Unresolved Mention"/>
    <w:basedOn w:val="DefaultParagraphFont"/>
    <w:uiPriority w:val="99"/>
    <w:semiHidden/>
    <w:unhideWhenUsed/>
    <w:rsid w:val="0079733C"/>
    <w:rPr>
      <w:color w:val="808080"/>
      <w:shd w:val="clear" w:color="auto" w:fill="E6E6E6"/>
    </w:rPr>
  </w:style>
  <w:style w:type="character" w:customStyle="1" w:styleId="collapsetables">
    <w:name w:val="collapsetables"/>
    <w:basedOn w:val="DefaultParagraphFont"/>
    <w:rsid w:val="00915DF1"/>
  </w:style>
  <w:style w:type="paragraph" w:styleId="Quote">
    <w:name w:val="Quote"/>
    <w:basedOn w:val="Normal"/>
    <w:next w:val="Normal"/>
    <w:link w:val="QuoteChar"/>
    <w:uiPriority w:val="29"/>
    <w:qFormat/>
    <w:rsid w:val="000E663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663F"/>
    <w:rPr>
      <w:rFonts w:ascii="Cambria" w:hAnsi="Cambria"/>
      <w:i/>
      <w:iCs/>
      <w:color w:val="404040" w:themeColor="text1" w:themeTint="BF"/>
      <w:sz w:val="24"/>
    </w:rPr>
  </w:style>
  <w:style w:type="table" w:styleId="GridTable4-Accent1">
    <w:name w:val="Grid Table 4 Accent 1"/>
    <w:basedOn w:val="TableNormal"/>
    <w:uiPriority w:val="49"/>
    <w:rsid w:val="002310ED"/>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2310ED"/>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11412">
      <w:bodyDiv w:val="1"/>
      <w:marLeft w:val="0"/>
      <w:marRight w:val="0"/>
      <w:marTop w:val="0"/>
      <w:marBottom w:val="0"/>
      <w:divBdr>
        <w:top w:val="none" w:sz="0" w:space="0" w:color="auto"/>
        <w:left w:val="none" w:sz="0" w:space="0" w:color="auto"/>
        <w:bottom w:val="none" w:sz="0" w:space="0" w:color="auto"/>
        <w:right w:val="none" w:sz="0" w:space="0" w:color="auto"/>
      </w:divBdr>
    </w:div>
    <w:div w:id="505093965">
      <w:bodyDiv w:val="1"/>
      <w:marLeft w:val="0"/>
      <w:marRight w:val="0"/>
      <w:marTop w:val="0"/>
      <w:marBottom w:val="0"/>
      <w:divBdr>
        <w:top w:val="none" w:sz="0" w:space="0" w:color="auto"/>
        <w:left w:val="none" w:sz="0" w:space="0" w:color="auto"/>
        <w:bottom w:val="none" w:sz="0" w:space="0" w:color="auto"/>
        <w:right w:val="none" w:sz="0" w:space="0" w:color="auto"/>
      </w:divBdr>
    </w:div>
    <w:div w:id="920797426">
      <w:bodyDiv w:val="1"/>
      <w:marLeft w:val="0"/>
      <w:marRight w:val="0"/>
      <w:marTop w:val="0"/>
      <w:marBottom w:val="0"/>
      <w:divBdr>
        <w:top w:val="none" w:sz="0" w:space="0" w:color="auto"/>
        <w:left w:val="none" w:sz="0" w:space="0" w:color="auto"/>
        <w:bottom w:val="none" w:sz="0" w:space="0" w:color="auto"/>
        <w:right w:val="none" w:sz="0" w:space="0" w:color="auto"/>
      </w:divBdr>
    </w:div>
    <w:div w:id="1341396481">
      <w:bodyDiv w:val="1"/>
      <w:marLeft w:val="0"/>
      <w:marRight w:val="0"/>
      <w:marTop w:val="0"/>
      <w:marBottom w:val="0"/>
      <w:divBdr>
        <w:top w:val="none" w:sz="0" w:space="0" w:color="auto"/>
        <w:left w:val="none" w:sz="0" w:space="0" w:color="auto"/>
        <w:bottom w:val="none" w:sz="0" w:space="0" w:color="auto"/>
        <w:right w:val="none" w:sz="0" w:space="0" w:color="auto"/>
      </w:divBdr>
    </w:div>
    <w:div w:id="1400249211">
      <w:bodyDiv w:val="1"/>
      <w:marLeft w:val="0"/>
      <w:marRight w:val="0"/>
      <w:marTop w:val="0"/>
      <w:marBottom w:val="0"/>
      <w:divBdr>
        <w:top w:val="none" w:sz="0" w:space="0" w:color="auto"/>
        <w:left w:val="none" w:sz="0" w:space="0" w:color="auto"/>
        <w:bottom w:val="none" w:sz="0" w:space="0" w:color="auto"/>
        <w:right w:val="none" w:sz="0" w:space="0" w:color="auto"/>
      </w:divBdr>
    </w:div>
    <w:div w:id="1763994056">
      <w:bodyDiv w:val="1"/>
      <w:marLeft w:val="0"/>
      <w:marRight w:val="0"/>
      <w:marTop w:val="0"/>
      <w:marBottom w:val="0"/>
      <w:divBdr>
        <w:top w:val="none" w:sz="0" w:space="0" w:color="auto"/>
        <w:left w:val="none" w:sz="0" w:space="0" w:color="auto"/>
        <w:bottom w:val="none" w:sz="0" w:space="0" w:color="auto"/>
        <w:right w:val="none" w:sz="0" w:space="0" w:color="auto"/>
      </w:divBdr>
    </w:div>
    <w:div w:id="210025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jpeg"/><Relationship Id="rId68" Type="http://schemas.openxmlformats.org/officeDocument/2006/relationships/image" Target="media/image60.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5" Type="http://schemas.openxmlformats.org/officeDocument/2006/relationships/webSettings" Target="webSettings.xml"/><Relationship Id="rId61" Type="http://schemas.openxmlformats.org/officeDocument/2006/relationships/image" Target="media/image53.jpeg"/><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g"/><Relationship Id="rId48" Type="http://schemas.openxmlformats.org/officeDocument/2006/relationships/image" Target="media/image41.jp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g"/><Relationship Id="rId46" Type="http://schemas.openxmlformats.org/officeDocument/2006/relationships/image" Target="media/image39.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gif"/><Relationship Id="rId28" Type="http://schemas.openxmlformats.org/officeDocument/2006/relationships/image" Target="media/image21.jpg"/><Relationship Id="rId36" Type="http://schemas.openxmlformats.org/officeDocument/2006/relationships/image" Target="media/image29.jpeg"/><Relationship Id="rId49" Type="http://schemas.openxmlformats.org/officeDocument/2006/relationships/chart" Target="charts/chart1.xml"/><Relationship Id="rId57" Type="http://schemas.openxmlformats.org/officeDocument/2006/relationships/image" Target="media/image49.jpeg"/><Relationship Id="rId10" Type="http://schemas.openxmlformats.org/officeDocument/2006/relationships/image" Target="media/image3.gif"/><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2.jpeg"/><Relationship Id="rId55" Type="http://schemas.openxmlformats.org/officeDocument/2006/relationships/image" Target="media/image4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ys\Documents\Custom%20Office%20Templates\Projec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erys\Desktop\Assignments\Major%20Project\Major%20Project%20Data%20Analysi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SUS Score 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Sheet1!$B$1</c:f>
              <c:strCache>
                <c:ptCount val="1"/>
                <c:pt idx="0">
                  <c:v>Strongly agree</c:v>
                </c:pt>
              </c:strCache>
            </c:strRef>
          </c:tx>
          <c:spPr>
            <a:solidFill>
              <a:schemeClr val="accent2"/>
            </a:solidFill>
            <a:ln>
              <a:noFill/>
            </a:ln>
            <a:effectLst/>
          </c:spPr>
          <c:invertIfNegative val="0"/>
          <c:val>
            <c:numRef>
              <c:f>Sheet1!$B$2:$B$6</c:f>
              <c:numCache>
                <c:formatCode>General</c:formatCode>
                <c:ptCount val="5"/>
                <c:pt idx="0">
                  <c:v>4</c:v>
                </c:pt>
                <c:pt idx="2">
                  <c:v>5</c:v>
                </c:pt>
              </c:numCache>
            </c:numRef>
          </c:val>
          <c:extLst>
            <c:ext xmlns:c16="http://schemas.microsoft.com/office/drawing/2014/chart" uri="{C3380CC4-5D6E-409C-BE32-E72D297353CC}">
              <c16:uniqueId val="{00000000-2EEB-487D-8BF7-8E745CFC9E43}"/>
            </c:ext>
          </c:extLst>
        </c:ser>
        <c:ser>
          <c:idx val="2"/>
          <c:order val="1"/>
          <c:tx>
            <c:strRef>
              <c:f>Sheet1!$C$1</c:f>
              <c:strCache>
                <c:ptCount val="1"/>
                <c:pt idx="0">
                  <c:v>Agree</c:v>
                </c:pt>
              </c:strCache>
            </c:strRef>
          </c:tx>
          <c:spPr>
            <a:solidFill>
              <a:schemeClr val="accent3"/>
            </a:solidFill>
            <a:ln>
              <a:noFill/>
            </a:ln>
            <a:effectLst/>
          </c:spPr>
          <c:invertIfNegative val="0"/>
          <c:val>
            <c:numRef>
              <c:f>Sheet1!$C$2:$C$6</c:f>
              <c:numCache>
                <c:formatCode>General</c:formatCode>
                <c:ptCount val="5"/>
                <c:pt idx="0">
                  <c:v>5</c:v>
                </c:pt>
                <c:pt idx="2">
                  <c:v>4</c:v>
                </c:pt>
                <c:pt idx="4">
                  <c:v>1</c:v>
                </c:pt>
              </c:numCache>
            </c:numRef>
          </c:val>
          <c:extLst>
            <c:ext xmlns:c16="http://schemas.microsoft.com/office/drawing/2014/chart" uri="{C3380CC4-5D6E-409C-BE32-E72D297353CC}">
              <c16:uniqueId val="{00000001-2EEB-487D-8BF7-8E745CFC9E43}"/>
            </c:ext>
          </c:extLst>
        </c:ser>
        <c:ser>
          <c:idx val="3"/>
          <c:order val="2"/>
          <c:tx>
            <c:strRef>
              <c:f>Sheet1!$D$1</c:f>
              <c:strCache>
                <c:ptCount val="1"/>
                <c:pt idx="0">
                  <c:v>Neither</c:v>
                </c:pt>
              </c:strCache>
            </c:strRef>
          </c:tx>
          <c:spPr>
            <a:solidFill>
              <a:schemeClr val="accent4"/>
            </a:solidFill>
            <a:ln>
              <a:noFill/>
            </a:ln>
            <a:effectLst/>
          </c:spPr>
          <c:invertIfNegative val="0"/>
          <c:val>
            <c:numRef>
              <c:f>Sheet1!$D$2:$D$6</c:f>
              <c:numCache>
                <c:formatCode>General</c:formatCode>
                <c:ptCount val="5"/>
                <c:pt idx="0">
                  <c:v>1</c:v>
                </c:pt>
                <c:pt idx="2">
                  <c:v>1</c:v>
                </c:pt>
                <c:pt idx="4">
                  <c:v>4</c:v>
                </c:pt>
              </c:numCache>
            </c:numRef>
          </c:val>
          <c:extLst>
            <c:ext xmlns:c16="http://schemas.microsoft.com/office/drawing/2014/chart" uri="{C3380CC4-5D6E-409C-BE32-E72D297353CC}">
              <c16:uniqueId val="{00000002-2EEB-487D-8BF7-8E745CFC9E43}"/>
            </c:ext>
          </c:extLst>
        </c:ser>
        <c:ser>
          <c:idx val="4"/>
          <c:order val="3"/>
          <c:tx>
            <c:strRef>
              <c:f>Sheet1!$E$1</c:f>
              <c:strCache>
                <c:ptCount val="1"/>
                <c:pt idx="0">
                  <c:v>Disagree</c:v>
                </c:pt>
              </c:strCache>
            </c:strRef>
          </c:tx>
          <c:spPr>
            <a:solidFill>
              <a:schemeClr val="accent5"/>
            </a:solidFill>
            <a:ln>
              <a:noFill/>
            </a:ln>
            <a:effectLst/>
          </c:spPr>
          <c:invertIfNegative val="0"/>
          <c:val>
            <c:numRef>
              <c:f>Sheet1!$E$2:$E$6</c:f>
              <c:numCache>
                <c:formatCode>General</c:formatCode>
                <c:ptCount val="5"/>
                <c:pt idx="1">
                  <c:v>3</c:v>
                </c:pt>
                <c:pt idx="3">
                  <c:v>8</c:v>
                </c:pt>
                <c:pt idx="4">
                  <c:v>3</c:v>
                </c:pt>
              </c:numCache>
            </c:numRef>
          </c:val>
          <c:extLst>
            <c:ext xmlns:c16="http://schemas.microsoft.com/office/drawing/2014/chart" uri="{C3380CC4-5D6E-409C-BE32-E72D297353CC}">
              <c16:uniqueId val="{00000003-2EEB-487D-8BF7-8E745CFC9E43}"/>
            </c:ext>
          </c:extLst>
        </c:ser>
        <c:ser>
          <c:idx val="5"/>
          <c:order val="4"/>
          <c:tx>
            <c:strRef>
              <c:f>Sheet1!$F$1</c:f>
              <c:strCache>
                <c:ptCount val="1"/>
                <c:pt idx="0">
                  <c:v>Strongly disagree</c:v>
                </c:pt>
              </c:strCache>
            </c:strRef>
          </c:tx>
          <c:spPr>
            <a:solidFill>
              <a:schemeClr val="accent6"/>
            </a:solidFill>
            <a:ln>
              <a:noFill/>
            </a:ln>
            <a:effectLst/>
          </c:spPr>
          <c:invertIfNegative val="0"/>
          <c:val>
            <c:numRef>
              <c:f>Sheet1!$F$2:$F$6</c:f>
              <c:numCache>
                <c:formatCode>General</c:formatCode>
                <c:ptCount val="5"/>
                <c:pt idx="1">
                  <c:v>7</c:v>
                </c:pt>
                <c:pt idx="3">
                  <c:v>2</c:v>
                </c:pt>
                <c:pt idx="4">
                  <c:v>2</c:v>
                </c:pt>
              </c:numCache>
            </c:numRef>
          </c:val>
          <c:extLst>
            <c:ext xmlns:c16="http://schemas.microsoft.com/office/drawing/2014/chart" uri="{C3380CC4-5D6E-409C-BE32-E72D297353CC}">
              <c16:uniqueId val="{00000004-2EEB-487D-8BF7-8E745CFC9E43}"/>
            </c:ext>
          </c:extLst>
        </c:ser>
        <c:dLbls>
          <c:showLegendKey val="0"/>
          <c:showVal val="0"/>
          <c:showCatName val="0"/>
          <c:showSerName val="0"/>
          <c:showPercent val="0"/>
          <c:showBubbleSize val="0"/>
        </c:dLbls>
        <c:gapWidth val="219"/>
        <c:overlap val="-27"/>
        <c:axId val="2042918271"/>
        <c:axId val="2114836767"/>
      </c:barChart>
      <c:catAx>
        <c:axId val="20429182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4836767"/>
        <c:crosses val="autoZero"/>
        <c:auto val="1"/>
        <c:lblAlgn val="ctr"/>
        <c:lblOffset val="100"/>
        <c:noMultiLvlLbl val="0"/>
      </c:catAx>
      <c:valAx>
        <c:axId val="2114836767"/>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(Number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2918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FCE761F9-D17D-469F-AC83-0D8F8F980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Template.dotx</Template>
  <TotalTime>3958</TotalTime>
  <Pages>88</Pages>
  <Words>54673</Words>
  <Characters>311640</Characters>
  <Application>Microsoft Office Word</Application>
  <DocSecurity>0</DocSecurity>
  <Lines>2597</Lines>
  <Paragraphs>731</Paragraphs>
  <ScaleCrop>false</ScaleCrop>
  <HeadingPairs>
    <vt:vector size="2" baseType="variant">
      <vt:variant>
        <vt:lpstr>Title</vt:lpstr>
      </vt:variant>
      <vt:variant>
        <vt:i4>1</vt:i4>
      </vt:variant>
    </vt:vector>
  </HeadingPairs>
  <TitlesOfParts>
    <vt:vector size="1" baseType="lpstr">
      <vt:lpstr>Portfolio Report</vt:lpstr>
    </vt:vector>
  </TitlesOfParts>
  <Company>Hewlett-Packard</Company>
  <LinksUpToDate>false</LinksUpToDate>
  <CharactersWithSpaces>365582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Report</dc:title>
  <dc:subject/>
  <dc:creator>Cerys Nickels</dc:creator>
  <cp:keywords/>
  <dc:description/>
  <cp:lastModifiedBy>Cerys Nickels</cp:lastModifiedBy>
  <cp:revision>106</cp:revision>
  <dcterms:created xsi:type="dcterms:W3CDTF">2018-04-12T19:03:00Z</dcterms:created>
  <dcterms:modified xsi:type="dcterms:W3CDTF">2018-05-01T23:24:00Z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c7a9dee5-d7fc-3589-afca-6f787462063a</vt:lpwstr>
  </property>
  <property fmtid="{D5CDD505-2E9C-101B-9397-08002B2CF9AE}" pid="24" name="Mendeley Citation Style_1">
    <vt:lpwstr>http://www.zotero.org/styles/ieee</vt:lpwstr>
  </property>
</Properties>
</file>