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BA12BC">
            <w:pPr>
              <w:rPr>
                <w:rFonts w:asciiTheme="minorHAnsi" w:hAnsiTheme="minorHAnsi" w:cstheme="minorHAnsi"/>
                <w:b/>
                <w:color w:val="000000" w:themeColor="text1"/>
              </w:rPr>
            </w:pPr>
            <w:r>
              <w:rPr>
                <w:rFonts w:asciiTheme="minorHAnsi" w:hAnsiTheme="minorHAnsi" w:cstheme="minorHAnsi"/>
                <w:b/>
                <w:color w:val="000000" w:themeColor="text1"/>
              </w:rPr>
              <w:t>Matthe</w:t>
            </w:r>
            <w:r w:rsidR="007F1187">
              <w:rPr>
                <w:rFonts w:asciiTheme="minorHAnsi" w:hAnsiTheme="minorHAnsi" w:cstheme="minorHAnsi"/>
                <w:b/>
                <w:color w:val="000000" w:themeColor="text1"/>
              </w:rPr>
              <w:t>w</w:t>
            </w:r>
            <w:r>
              <w:rPr>
                <w:rFonts w:asciiTheme="minorHAnsi" w:hAnsiTheme="minorHAnsi" w:cstheme="minorHAnsi"/>
                <w:b/>
                <w:color w:val="000000" w:themeColor="text1"/>
              </w:rPr>
              <w:t xml:space="preserve"> Taylor</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BA12BC">
            <w:pPr>
              <w:rPr>
                <w:rFonts w:asciiTheme="minorHAnsi" w:hAnsiTheme="minorHAnsi" w:cstheme="minorHAnsi"/>
                <w:b/>
                <w:color w:val="000000" w:themeColor="text1"/>
              </w:rPr>
            </w:pPr>
            <w:r>
              <w:rPr>
                <w:rFonts w:asciiTheme="minorHAnsi" w:hAnsiTheme="minorHAnsi" w:cstheme="minorHAnsi"/>
                <w:b/>
                <w:color w:val="000000" w:themeColor="text1"/>
              </w:rPr>
              <w:t>Game AI Car Racer</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BA12BC">
            <w:pPr>
              <w:rPr>
                <w:rFonts w:asciiTheme="minorHAnsi" w:hAnsiTheme="minorHAnsi" w:cstheme="minorHAnsi"/>
                <w:b/>
                <w:color w:val="000000" w:themeColor="text1"/>
              </w:rPr>
            </w:pPr>
            <w:r>
              <w:rPr>
                <w:rFonts w:asciiTheme="minorHAnsi" w:hAnsiTheme="minorHAnsi" w:cstheme="minorHAnsi"/>
                <w:b/>
                <w:color w:val="000000" w:themeColor="text1"/>
              </w:rPr>
              <w:t>G Dickers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BA12BC">
            <w:pPr>
              <w:rPr>
                <w:rFonts w:asciiTheme="minorHAnsi" w:hAnsiTheme="minorHAnsi" w:cstheme="minorHAnsi"/>
                <w:b/>
                <w:color w:val="000000" w:themeColor="text1"/>
              </w:rPr>
            </w:pPr>
            <w:r>
              <w:rPr>
                <w:rFonts w:asciiTheme="minorHAnsi" w:hAnsiTheme="minorHAnsi" w:cstheme="minorHAnsi"/>
                <w:b/>
                <w:color w:val="000000" w:themeColor="text1"/>
              </w:rPr>
              <w:t>A Baker</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CSE</w:t>
            </w:r>
            <w:r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BA12BC">
              <w:rPr>
                <w:rFonts w:asciiTheme="minorHAnsi" w:hAnsiTheme="minorHAnsi" w:cstheme="minorHAnsi"/>
                <w:color w:val="000000" w:themeColor="text1"/>
                <w:u w:val="single"/>
              </w:rPr>
              <w:t>Games</w:t>
            </w:r>
            <w:r w:rsidRPr="00C2152E">
              <w:rPr>
                <w:rFonts w:asciiTheme="minorHAnsi" w:hAnsiTheme="minorHAnsi" w:cstheme="minorHAnsi"/>
                <w:b/>
                <w:color w:val="000000" w:themeColor="text1"/>
              </w:rPr>
              <w:t xml:space="preserve">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BA12BC">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887B55" w:rsidP="00711A55">
            <w:pPr>
              <w:rPr>
                <w:rFonts w:asciiTheme="minorHAnsi" w:hAnsiTheme="minorHAnsi"/>
                <w:color w:val="000000" w:themeColor="text1"/>
              </w:rPr>
            </w:pPr>
            <w:r>
              <w:rPr>
                <w:rFonts w:asciiTheme="minorHAnsi" w:hAnsiTheme="minorHAnsi"/>
                <w:color w:val="000000" w:themeColor="text1"/>
              </w:rPr>
              <w:t xml:space="preserve">First class.  An excellent result.  Well done. Naïve Bayes AI controller effective controls </w:t>
            </w:r>
            <w:proofErr w:type="spellStart"/>
            <w:r>
              <w:rPr>
                <w:rFonts w:asciiTheme="minorHAnsi" w:hAnsiTheme="minorHAnsi"/>
                <w:color w:val="000000" w:themeColor="text1"/>
              </w:rPr>
              <w:t>conrnering</w:t>
            </w:r>
            <w:proofErr w:type="spellEnd"/>
            <w:r>
              <w:rPr>
                <w:rFonts w:asciiTheme="minorHAnsi" w:hAnsiTheme="minorHAnsi"/>
                <w:color w:val="000000" w:themeColor="text1"/>
              </w:rPr>
              <w:t xml:space="preserve"> and breaking of the car independently of the driver.  Training algorithm also included.</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87B55" w:rsidP="00544629">
            <w:pPr>
              <w:snapToGrid w:val="0"/>
              <w:rPr>
                <w:rFonts w:asciiTheme="minorHAnsi" w:hAnsiTheme="minorHAnsi"/>
                <w:color w:val="000000" w:themeColor="text1"/>
              </w:rPr>
            </w:pPr>
            <w:r>
              <w:rPr>
                <w:rFonts w:asciiTheme="minorHAnsi" w:hAnsiTheme="minorHAnsi"/>
                <w:color w:val="000000" w:themeColor="text1"/>
              </w:rPr>
              <w:t>7</w:t>
            </w:r>
            <w:r w:rsidR="00544629">
              <w:rPr>
                <w:rFonts w:asciiTheme="minorHAnsi" w:hAnsiTheme="minorHAnsi"/>
                <w:color w:val="000000" w:themeColor="text1"/>
              </w:rPr>
              <w:t>2</w:t>
            </w:r>
          </w:p>
        </w:tc>
      </w:tr>
      <w:tr w:rsidR="004779D1" w:rsidRPr="00C2152E" w:rsidTr="006C4517">
        <w:trPr>
          <w:trHeight w:val="1089"/>
        </w:trPr>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6C4517" w:rsidRDefault="006C4517" w:rsidP="00711A55">
            <w:pPr>
              <w:rPr>
                <w:rFonts w:asciiTheme="minorHAnsi" w:hAnsiTheme="minorHAnsi"/>
                <w:color w:val="000000" w:themeColor="text1"/>
              </w:rPr>
            </w:pPr>
            <w:r w:rsidRPr="006C4517">
              <w:rPr>
                <w:rFonts w:asciiTheme="minorHAnsi" w:hAnsiTheme="minorHAnsi"/>
                <w:color w:val="000000" w:themeColor="text1"/>
              </w:rPr>
              <w:t>See other sheet</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544629" w:rsidP="00711A55">
            <w:pPr>
              <w:snapToGrid w:val="0"/>
              <w:rPr>
                <w:rFonts w:asciiTheme="minorHAnsi" w:hAnsiTheme="minorHAnsi"/>
                <w:color w:val="000000" w:themeColor="text1"/>
              </w:rPr>
            </w:pPr>
            <w:r>
              <w:rPr>
                <w:rFonts w:asciiTheme="minorHAnsi" w:hAnsiTheme="minorHAnsi"/>
                <w:color w:val="000000" w:themeColor="text1"/>
              </w:rPr>
              <w:t>66</w:t>
            </w:r>
          </w:p>
        </w:tc>
      </w:tr>
      <w:tr w:rsidR="00C2152E" w:rsidRPr="00C2152E" w:rsidTr="006C4517">
        <w:trPr>
          <w:trHeight w:val="1161"/>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rsidR="00C2152E" w:rsidRPr="006C4517" w:rsidRDefault="00544629" w:rsidP="00711A55">
            <w:pPr>
              <w:snapToGrid w:val="0"/>
              <w:rPr>
                <w:rFonts w:asciiTheme="minorHAnsi" w:hAnsiTheme="minorHAnsi"/>
                <w:color w:val="000000" w:themeColor="text1"/>
              </w:rPr>
            </w:pPr>
            <w:r w:rsidRPr="006C4517">
              <w:rPr>
                <w:rFonts w:asciiTheme="minorHAnsi" w:hAnsiTheme="minorHAnsi"/>
                <w:color w:val="000000" w:themeColor="text1"/>
              </w:rPr>
              <w:t>Agreed 70</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544629" w:rsidP="00711A55">
            <w:pPr>
              <w:snapToGrid w:val="0"/>
              <w:rPr>
                <w:rFonts w:asciiTheme="minorHAnsi" w:hAnsiTheme="minorHAnsi"/>
                <w:color w:val="000000" w:themeColor="text1"/>
              </w:rPr>
            </w:pPr>
            <w:r>
              <w:rPr>
                <w:rFonts w:asciiTheme="minorHAnsi" w:hAnsiTheme="minorHAnsi"/>
                <w:color w:val="000000" w:themeColor="text1"/>
              </w:rPr>
              <w:t>70</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6C4517">
        <w:rPr>
          <w:rFonts w:asciiTheme="minorHAnsi" w:hAnsiTheme="minorHAnsi"/>
          <w:color w:val="000000" w:themeColor="text1"/>
        </w:rPr>
        <w:t>GORDON DICKERS</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6C4517">
        <w:rPr>
          <w:rFonts w:asciiTheme="minorHAnsi" w:hAnsiTheme="minorHAnsi"/>
          <w:color w:val="000000" w:themeColor="text1"/>
        </w:rPr>
        <w:t>MAY 2019</w:t>
      </w:r>
      <w:r w:rsidR="00C2152E">
        <w:rPr>
          <w:rFonts w:asciiTheme="minorHAnsi" w:hAnsiTheme="minorHAnsi"/>
          <w:color w:val="000000" w:themeColor="text1"/>
        </w:rPr>
        <w:t>......</w:t>
      </w:r>
      <w:r w:rsidRPr="00811371">
        <w:rPr>
          <w:rFonts w:asciiTheme="minorHAnsi" w:hAnsiTheme="minorHAnsi"/>
          <w:color w:val="000000" w:themeColor="text1"/>
        </w:rPr>
        <w:t>……</w:t>
      </w:r>
      <w:proofErr w:type="gramStart"/>
      <w:r w:rsidR="00C2152E">
        <w:rPr>
          <w:rFonts w:asciiTheme="minorHAnsi" w:hAnsiTheme="minorHAnsi"/>
          <w:color w:val="000000" w:themeColor="text1"/>
        </w:rPr>
        <w:t>.....</w:t>
      </w:r>
      <w:proofErr w:type="gramEnd"/>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BA12B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87B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A12BC" w:rsidRDefault="00BA12BC" w:rsidP="00BA12BC">
            <w:pPr>
              <w:rPr>
                <w:rFonts w:asciiTheme="minorHAnsi" w:hAnsiTheme="minorHAnsi"/>
                <w:color w:val="000000" w:themeColor="text1"/>
                <w:lang w:eastAsia="en-GB"/>
              </w:rPr>
            </w:pPr>
            <w:r>
              <w:rPr>
                <w:rFonts w:asciiTheme="minorHAnsi" w:hAnsiTheme="minorHAnsi"/>
                <w:color w:val="000000" w:themeColor="text1"/>
                <w:lang w:eastAsia="en-GB"/>
              </w:rPr>
              <w:t xml:space="preserve">A sound understanding and review of the literature demonstrated here.  Some style improvements possible.  Try to use linking paragraphs between sections. Refs used </w:t>
            </w:r>
            <w:proofErr w:type="spellStart"/>
            <w:r>
              <w:rPr>
                <w:rFonts w:asciiTheme="minorHAnsi" w:hAnsiTheme="minorHAnsi"/>
                <w:color w:val="000000" w:themeColor="text1"/>
                <w:lang w:eastAsia="en-GB"/>
              </w:rPr>
              <w:t>appropriatel</w:t>
            </w:r>
            <w:proofErr w:type="spellEnd"/>
            <w:r>
              <w:rPr>
                <w:rFonts w:asciiTheme="minorHAnsi" w:hAnsiTheme="minorHAnsi"/>
                <w:color w:val="000000" w:themeColor="text1"/>
                <w:lang w:eastAsia="en-GB"/>
              </w:rPr>
              <w:t xml:space="preserve"> but choices for ML methods not explained nor compared in detail.</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9032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9032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A12BC" w:rsidRDefault="00BA12BC">
            <w:pPr>
              <w:rPr>
                <w:rFonts w:asciiTheme="minorHAnsi" w:hAnsiTheme="minorHAnsi"/>
                <w:color w:val="000000" w:themeColor="text1"/>
                <w:lang w:eastAsia="en-GB"/>
              </w:rPr>
            </w:pPr>
          </w:p>
          <w:p w:rsidR="009032E0" w:rsidRDefault="00BA12BC">
            <w:pPr>
              <w:rPr>
                <w:rFonts w:asciiTheme="minorHAnsi" w:hAnsiTheme="minorHAnsi"/>
                <w:color w:val="000000" w:themeColor="text1"/>
                <w:lang w:eastAsia="en-GB"/>
              </w:rPr>
            </w:pPr>
            <w:r>
              <w:rPr>
                <w:rFonts w:asciiTheme="minorHAnsi" w:hAnsiTheme="minorHAnsi"/>
                <w:color w:val="000000" w:themeColor="text1"/>
                <w:lang w:eastAsia="en-GB"/>
              </w:rPr>
              <w:t>A sound understanding of the techniques used demonstrated.</w:t>
            </w:r>
            <w:r w:rsidR="009032E0">
              <w:rPr>
                <w:rFonts w:asciiTheme="minorHAnsi" w:hAnsiTheme="minorHAnsi"/>
                <w:color w:val="000000" w:themeColor="text1"/>
                <w:lang w:eastAsia="en-GB"/>
              </w:rPr>
              <w:t xml:space="preserve"> The methodology description – especially the discussion of research methodologies could be improved by supporting references in some places, otherwise fine.</w:t>
            </w:r>
          </w:p>
          <w:p w:rsidR="009032E0" w:rsidRDefault="009032E0">
            <w:pPr>
              <w:rPr>
                <w:rFonts w:asciiTheme="minorHAnsi" w:hAnsiTheme="minorHAnsi"/>
                <w:color w:val="000000" w:themeColor="text1"/>
                <w:lang w:eastAsia="en-GB"/>
              </w:rPr>
            </w:pPr>
            <w:r>
              <w:rPr>
                <w:rFonts w:asciiTheme="minorHAnsi" w:hAnsiTheme="minorHAnsi"/>
                <w:color w:val="000000" w:themeColor="text1"/>
                <w:lang w:eastAsia="en-GB"/>
              </w:rPr>
              <w:t>Requirements fully identified and detailed.  Naïve Bayes design choices clear and appropriate –though the reason for using Naïve Bayes not explained (see part 1 of this document).</w:t>
            </w:r>
          </w:p>
          <w:p w:rsidR="009032E0" w:rsidRDefault="009032E0">
            <w:pPr>
              <w:rPr>
                <w:rFonts w:asciiTheme="minorHAnsi" w:hAnsiTheme="minorHAnsi"/>
                <w:color w:val="000000" w:themeColor="text1"/>
                <w:lang w:eastAsia="en-GB"/>
              </w:rPr>
            </w:pPr>
          </w:p>
          <w:p w:rsidR="00BA12BC" w:rsidRDefault="00BA12BC">
            <w:pPr>
              <w:rPr>
                <w:rFonts w:asciiTheme="minorHAnsi" w:hAnsiTheme="minorHAnsi"/>
                <w:color w:val="000000" w:themeColor="text1"/>
                <w:lang w:eastAsia="en-GB"/>
              </w:rPr>
            </w:pPr>
          </w:p>
          <w:p w:rsidR="00BA12BC" w:rsidRDefault="00BA12BC">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544629" w:rsidP="00544629">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87B55">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87B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032E0" w:rsidRDefault="009032E0">
            <w:pPr>
              <w:rPr>
                <w:rFonts w:asciiTheme="minorHAnsi" w:hAnsiTheme="minorHAnsi"/>
                <w:color w:val="000000" w:themeColor="text1"/>
                <w:lang w:eastAsia="en-GB"/>
              </w:rPr>
            </w:pPr>
          </w:p>
          <w:p w:rsidR="009032E0" w:rsidRDefault="009032E0">
            <w:pPr>
              <w:rPr>
                <w:rFonts w:asciiTheme="minorHAnsi" w:hAnsiTheme="minorHAnsi"/>
                <w:color w:val="000000" w:themeColor="text1"/>
                <w:lang w:eastAsia="en-GB"/>
              </w:rPr>
            </w:pPr>
            <w:r>
              <w:rPr>
                <w:rFonts w:asciiTheme="minorHAnsi" w:hAnsiTheme="minorHAnsi"/>
                <w:color w:val="000000" w:themeColor="text1"/>
                <w:lang w:eastAsia="en-GB"/>
              </w:rPr>
              <w:t>Testing quite detailed and resulting s/w shows a good working AI race car controller.  Well done.  The discussion of results and recommendations doesn’t address the limitations of controlling the car if it is forced off the track and misses a waypoint. Otherwise conclusion appropriate.</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87B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9032E0">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032E0" w:rsidRDefault="009032E0" w:rsidP="00711A55">
            <w:pPr>
              <w:rPr>
                <w:rFonts w:asciiTheme="minorHAnsi" w:hAnsiTheme="minorHAnsi"/>
                <w:color w:val="000000" w:themeColor="text1"/>
                <w:lang w:eastAsia="en-GB"/>
              </w:rPr>
            </w:pPr>
            <w:r>
              <w:rPr>
                <w:rFonts w:asciiTheme="minorHAnsi" w:hAnsiTheme="minorHAnsi"/>
                <w:color w:val="000000" w:themeColor="text1"/>
                <w:lang w:eastAsia="en-GB"/>
              </w:rPr>
              <w:t>Design and implementation very good indeed.  Method used controls the car around corners very well.  Future work could include improving/extending limits of use when car goes “off track.”</w:t>
            </w:r>
          </w:p>
          <w:p w:rsidR="009032E0" w:rsidRPr="00C2152E" w:rsidRDefault="009032E0" w:rsidP="00711A55">
            <w:pPr>
              <w:rPr>
                <w:rFonts w:asciiTheme="minorHAnsi" w:hAnsiTheme="minorHAnsi"/>
                <w:b/>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54462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87B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9032E0" w:rsidRDefault="004479E8" w:rsidP="00711A55">
            <w:pPr>
              <w:rPr>
                <w:rFonts w:asciiTheme="minorHAnsi" w:hAnsiTheme="minorHAnsi"/>
                <w:bCs/>
                <w:color w:val="000000" w:themeColor="text1"/>
                <w:lang w:eastAsia="en-GB"/>
              </w:rPr>
            </w:pPr>
            <w:r>
              <w:rPr>
                <w:rFonts w:asciiTheme="minorHAnsi" w:hAnsiTheme="minorHAnsi"/>
                <w:bCs/>
                <w:color w:val="000000" w:themeColor="text1"/>
                <w:lang w:eastAsia="en-GB"/>
              </w:rPr>
              <w:t>Th</w:t>
            </w:r>
            <w:r w:rsidR="00887B55">
              <w:rPr>
                <w:rFonts w:asciiTheme="minorHAnsi" w:hAnsiTheme="minorHAnsi"/>
                <w:bCs/>
                <w:color w:val="000000" w:themeColor="text1"/>
                <w:lang w:eastAsia="en-GB"/>
              </w:rPr>
              <w:t>e reflection identified new skills developed during the project and also discussed opportunities for improvement should a similar project be undertaken again. Some limitations of the project that were discussed in the viva were not included here.  Some essential features required for correcting off tack car position not addressed here.</w:t>
            </w:r>
          </w:p>
          <w:p w:rsidR="00887B55" w:rsidRDefault="00887B55" w:rsidP="00711A55">
            <w:pPr>
              <w:rPr>
                <w:rFonts w:asciiTheme="minorHAnsi" w:hAnsiTheme="minorHAnsi"/>
                <w:bCs/>
                <w:color w:val="000000" w:themeColor="text1"/>
                <w:lang w:eastAsia="en-GB"/>
              </w:rPr>
            </w:pPr>
          </w:p>
          <w:p w:rsidR="00887B55" w:rsidRDefault="00887B55" w:rsidP="00711A55">
            <w:pPr>
              <w:rPr>
                <w:rFonts w:asciiTheme="minorHAnsi" w:hAnsiTheme="minorHAnsi"/>
                <w:bCs/>
                <w:color w:val="000000" w:themeColor="text1"/>
                <w:lang w:eastAsia="en-GB"/>
              </w:rPr>
            </w:pPr>
            <w:r>
              <w:rPr>
                <w:rFonts w:asciiTheme="minorHAnsi" w:hAnsiTheme="minorHAnsi"/>
                <w:bCs/>
                <w:color w:val="000000" w:themeColor="text1"/>
                <w:lang w:eastAsia="en-GB"/>
              </w:rPr>
              <w:t>Some minor issues of grammar and spelling/typos but overall well structured.  Use of link paragraphs would help. Refs included several on-line refs.  I appreciate they several on-l</w:t>
            </w:r>
            <w:r w:rsidR="006C4517">
              <w:rPr>
                <w:rFonts w:asciiTheme="minorHAnsi" w:hAnsiTheme="minorHAnsi"/>
                <w:bCs/>
                <w:color w:val="000000" w:themeColor="text1"/>
                <w:lang w:eastAsia="en-GB"/>
              </w:rPr>
              <w:t>ine refs are not available else</w:t>
            </w:r>
            <w:bookmarkStart w:id="0" w:name="_GoBack"/>
            <w:bookmarkEnd w:id="0"/>
            <w:r>
              <w:rPr>
                <w:rFonts w:asciiTheme="minorHAnsi" w:hAnsiTheme="minorHAnsi"/>
                <w:bCs/>
                <w:color w:val="000000" w:themeColor="text1"/>
                <w:lang w:eastAsia="en-GB"/>
              </w:rPr>
              <w:t xml:space="preserve">where – </w:t>
            </w:r>
            <w:proofErr w:type="spellStart"/>
            <w:r>
              <w:rPr>
                <w:rFonts w:asciiTheme="minorHAnsi" w:hAnsiTheme="minorHAnsi"/>
                <w:bCs/>
                <w:color w:val="000000" w:themeColor="text1"/>
                <w:lang w:eastAsia="en-GB"/>
              </w:rPr>
              <w:t>eg</w:t>
            </w:r>
            <w:proofErr w:type="spellEnd"/>
            <w:r>
              <w:rPr>
                <w:rFonts w:asciiTheme="minorHAnsi" w:hAnsiTheme="minorHAnsi"/>
                <w:bCs/>
                <w:color w:val="000000" w:themeColor="text1"/>
                <w:lang w:eastAsia="en-GB"/>
              </w:rPr>
              <w:t xml:space="preserve"> Unity Manual, Bullet Refs etc.</w:t>
            </w:r>
          </w:p>
          <w:p w:rsidR="00887B55" w:rsidRDefault="00887B55" w:rsidP="00711A55">
            <w:pPr>
              <w:rPr>
                <w:rFonts w:asciiTheme="minorHAnsi" w:hAnsiTheme="minorHAnsi"/>
                <w:bCs/>
                <w:color w:val="000000" w:themeColor="text1"/>
                <w:lang w:eastAsia="en-GB"/>
              </w:rPr>
            </w:pPr>
          </w:p>
          <w:p w:rsidR="004479E8" w:rsidRDefault="004479E8" w:rsidP="004479E8">
            <w:pPr>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87B5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544629">
              <w:rPr>
                <w:rFonts w:asciiTheme="minorHAnsi" w:hAnsiTheme="minorHAnsi"/>
                <w:b/>
                <w:color w:val="000000" w:themeColor="text1"/>
                <w:lang w:eastAsia="en-GB"/>
              </w:rPr>
              <w:t>2</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476A4"/>
    <w:rsid w:val="001D0DDD"/>
    <w:rsid w:val="00242112"/>
    <w:rsid w:val="00253402"/>
    <w:rsid w:val="003E5437"/>
    <w:rsid w:val="003F049D"/>
    <w:rsid w:val="004479E8"/>
    <w:rsid w:val="004779D1"/>
    <w:rsid w:val="00544629"/>
    <w:rsid w:val="00576B2C"/>
    <w:rsid w:val="005C79DB"/>
    <w:rsid w:val="006363DD"/>
    <w:rsid w:val="006530D2"/>
    <w:rsid w:val="006645F5"/>
    <w:rsid w:val="006C4517"/>
    <w:rsid w:val="00782CF2"/>
    <w:rsid w:val="007C2CCC"/>
    <w:rsid w:val="007F1187"/>
    <w:rsid w:val="00811371"/>
    <w:rsid w:val="00866E85"/>
    <w:rsid w:val="00887B55"/>
    <w:rsid w:val="008B05C1"/>
    <w:rsid w:val="008B67FF"/>
    <w:rsid w:val="008D4A65"/>
    <w:rsid w:val="009032E0"/>
    <w:rsid w:val="009F37CB"/>
    <w:rsid w:val="00A151E5"/>
    <w:rsid w:val="00A16A6A"/>
    <w:rsid w:val="00A736BA"/>
    <w:rsid w:val="00AB34FE"/>
    <w:rsid w:val="00B27A16"/>
    <w:rsid w:val="00BA12BC"/>
    <w:rsid w:val="00C2152E"/>
    <w:rsid w:val="00C60A27"/>
    <w:rsid w:val="00CC4C41"/>
    <w:rsid w:val="00CD2262"/>
    <w:rsid w:val="00CF3983"/>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2F472"/>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527</Words>
  <Characters>3006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cp:revision>
  <cp:lastPrinted>2013-09-25T13:22:00Z</cp:lastPrinted>
  <dcterms:created xsi:type="dcterms:W3CDTF">2019-05-28T14:02:00Z</dcterms:created>
  <dcterms:modified xsi:type="dcterms:W3CDTF">2019-05-29T10:11:00Z</dcterms:modified>
</cp:coreProperties>
</file>