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C16EE7" w14:textId="5A1E348F" w:rsidR="005F4EDA" w:rsidRDefault="005F4EDA">
      <w:r>
        <w:t>Name: Ismail Ali</w:t>
      </w:r>
    </w:p>
    <w:p w14:paraId="6851E9E5" w14:textId="39B64CFC" w:rsidR="005F4EDA" w:rsidRDefault="009A1E52">
      <w:r>
        <w:t>Module: LCH</w:t>
      </w:r>
      <w:r w:rsidR="00EE7705">
        <w:t>S4003</w:t>
      </w:r>
    </w:p>
    <w:p w14:paraId="33619A7D" w14:textId="72000D54" w:rsidR="00984B1B" w:rsidRDefault="004B54E3">
      <w:r>
        <w:t>Student number:</w:t>
      </w:r>
      <w:r w:rsidR="00C45161">
        <w:t>2506872</w:t>
      </w:r>
    </w:p>
    <w:p w14:paraId="3C41307A" w14:textId="77777777" w:rsidR="005F4EDA" w:rsidRDefault="005F4EDA"/>
    <w:p w14:paraId="50F3A442" w14:textId="77777777" w:rsidR="005F4EDA" w:rsidRDefault="005F4EDA"/>
    <w:p w14:paraId="7B5FD4A7" w14:textId="2BED7D7B" w:rsidR="005F4EDA" w:rsidRDefault="001A38A6">
      <w:r>
        <w:t xml:space="preserve">Care planning for mr sadiq </w:t>
      </w:r>
    </w:p>
    <w:p w14:paraId="1C945068" w14:textId="76BE1F93" w:rsidR="001A38A6" w:rsidRDefault="00DA0DCE">
      <w:r>
        <w:t xml:space="preserve">This report explodes three critical elements of safe person centred health and social care through the cases of 70 year-old. Mr Sadiq requires. I’m going to support following a stroke. He analyses the role of effective communication compliant administrative practice </w:t>
      </w:r>
      <w:r w:rsidR="00610605">
        <w:t xml:space="preserve">and collaborative multi professional working linking or discussion directly to Mr Sadiq’s individual needs UK legislation and professional standards. The report also references </w:t>
      </w:r>
      <w:r w:rsidR="003062F4">
        <w:t>the quality act in 2010 data protection act 2018 and establishes care models to demonstrate evidence based practice.</w:t>
      </w:r>
    </w:p>
    <w:p w14:paraId="5F5C641F" w14:textId="77777777" w:rsidR="003062F4" w:rsidRDefault="003062F4"/>
    <w:p w14:paraId="3BF78EDB" w14:textId="3368D4E4" w:rsidR="003062F4" w:rsidRDefault="00C43612">
      <w:r>
        <w:t>Effective communication in Mr. Sadiq</w:t>
      </w:r>
      <w:r w:rsidR="008B0F94">
        <w:t xml:space="preserve"> care</w:t>
      </w:r>
    </w:p>
    <w:p w14:paraId="61ED8D94" w14:textId="4D9D611E" w:rsidR="008B0F94" w:rsidRDefault="009C66DC">
      <w:r>
        <w:t xml:space="preserve">Authentic communication is the foundation of safe compassionate care and is especially critical permit Sadiq given his circumstances. </w:t>
      </w:r>
      <w:r w:rsidR="006D4AB7">
        <w:t>As a stroke</w:t>
      </w:r>
      <w:r w:rsidR="008C2F07">
        <w:t xml:space="preserve"> survivor he may experience cognitive fatigue </w:t>
      </w:r>
      <w:r w:rsidR="00F70AE2">
        <w:t xml:space="preserve">for finding difficulties alongside his existing language barrier: </w:t>
      </w:r>
      <w:r w:rsidR="005B041E">
        <w:t xml:space="preserve">his first language in Bengali and while he understands some English, he cannot follow complex conversations his wife act as his primary communicator </w:t>
      </w:r>
      <w:r w:rsidR="00506A34">
        <w:t xml:space="preserve">but his reliance creates risks if her understanding is unclear or information is not shared in a way that prioritise Mrs Sadiq’s own right to participate in decisions about his care. </w:t>
      </w:r>
      <w:r w:rsidR="00627FEF">
        <w:t xml:space="preserve">The recent </w:t>
      </w:r>
      <w:r w:rsidR="00AD71D7">
        <w:t xml:space="preserve">incident </w:t>
      </w:r>
      <w:r w:rsidR="00C27625">
        <w:t xml:space="preserve">of a </w:t>
      </w:r>
      <w:r w:rsidR="00AD71D7">
        <w:t>missed visit and delayed medication</w:t>
      </w:r>
      <w:r w:rsidR="00DF6623">
        <w:t xml:space="preserve"> </w:t>
      </w:r>
      <w:r w:rsidR="009752BB">
        <w:t>further highlights help all communication come directly lead to unsafe poor quality care.</w:t>
      </w:r>
    </w:p>
    <w:p w14:paraId="01FF58FE" w14:textId="77777777" w:rsidR="009752BB" w:rsidRDefault="009752BB"/>
    <w:p w14:paraId="44D23179" w14:textId="3F0F31C6" w:rsidR="009752BB" w:rsidRDefault="007C7FC2">
      <w:r>
        <w:t xml:space="preserve">Legal and ethical framework: </w:t>
      </w:r>
      <w:r w:rsidR="00300514">
        <w:t>equality act 2010</w:t>
      </w:r>
    </w:p>
    <w:p w14:paraId="107E17E0" w14:textId="77777777" w:rsidR="00300514" w:rsidRDefault="00300514"/>
    <w:p w14:paraId="0AD5EDF8" w14:textId="45DC62E7" w:rsidR="00300514" w:rsidRDefault="00B3270C">
      <w:r>
        <w:t>The equality act 2010</w:t>
      </w:r>
      <w:r w:rsidR="003D6F3C">
        <w:t xml:space="preserve"> Set a cool public sector duties that apply to all care providers requiring them to eliminate discrimination advance equality of opportunity and foster good relations between people who share protected characteristics and those who do not. </w:t>
      </w:r>
      <w:r w:rsidR="00044289">
        <w:t xml:space="preserve">Mrs Sadiq has three relevant protected characteristics, age disability and race. </w:t>
      </w:r>
      <w:r w:rsidR="0099129D">
        <w:t xml:space="preserve">Under the act care </w:t>
      </w:r>
      <w:r w:rsidR="009473C3">
        <w:t xml:space="preserve">teams must make reasonable adjustments to remove barriers that prevent him from accessing care on an equal basis with others. This means avoiding assumptions that his wife should speak for him exclusively providing information in his </w:t>
      </w:r>
      <w:r w:rsidR="009473C3">
        <w:lastRenderedPageBreak/>
        <w:t>preferred format and ensuring he can understand and contribute to discussion about his treatment.</w:t>
      </w:r>
    </w:p>
    <w:p w14:paraId="5D1E1EBB" w14:textId="3D046F83" w:rsidR="009473C3" w:rsidRDefault="00B61D34">
      <w:r>
        <w:t xml:space="preserve">Application of a communication model: </w:t>
      </w:r>
      <w:r w:rsidR="003C4C39">
        <w:t>the communication cycle</w:t>
      </w:r>
    </w:p>
    <w:p w14:paraId="1D28CD01" w14:textId="74E2B326" w:rsidR="003E71CA" w:rsidRDefault="00B71DC9">
      <w:r>
        <w:t xml:space="preserve">This sector uses Rogers communication cycle </w:t>
      </w:r>
      <w:r w:rsidR="0090202E">
        <w:t>(</w:t>
      </w:r>
      <w:r>
        <w:t>1961)</w:t>
      </w:r>
      <w:r w:rsidR="0090202E">
        <w:t xml:space="preserve">  </w:t>
      </w:r>
      <w:r w:rsidR="003E71CA">
        <w:t xml:space="preserve">I widely use model in health and social care that online six steps to ensure accurate two-way communication </w:t>
      </w:r>
      <w:r w:rsidR="00FD5664">
        <w:t>aim,</w:t>
      </w:r>
      <w:r w:rsidR="008A6DC8">
        <w:t xml:space="preserve"> prepare,</w:t>
      </w:r>
      <w:r w:rsidR="00C6181A">
        <w:t xml:space="preserve"> think about how to say it,</w:t>
      </w:r>
      <w:r w:rsidR="006A5771">
        <w:t xml:space="preserve"> deliver the message,</w:t>
      </w:r>
      <w:r w:rsidR="009B396A">
        <w:t xml:space="preserve"> check understanding,</w:t>
      </w:r>
      <w:r w:rsidR="00E72C1B">
        <w:t xml:space="preserve"> and adapt as needed.</w:t>
      </w:r>
      <w:r w:rsidR="003174D7">
        <w:t xml:space="preserve"> Applying this model to Mr Sadi’s care</w:t>
      </w:r>
    </w:p>
    <w:p w14:paraId="65F98F76" w14:textId="5CD140C9" w:rsidR="003174D7" w:rsidRDefault="00CF1E9D" w:rsidP="00BB4130">
      <w:pPr>
        <w:pStyle w:val="ListParagraph"/>
        <w:numPr>
          <w:ilvl w:val="0"/>
          <w:numId w:val="1"/>
        </w:numPr>
      </w:pPr>
      <w:r>
        <w:t>Aim:</w:t>
      </w:r>
      <w:r w:rsidR="00660AAE">
        <w:t xml:space="preserve"> before any interaction the care worker carries the goal for example explaining a changed to his medication routine for checking how he is feeling after his stroke</w:t>
      </w:r>
    </w:p>
    <w:p w14:paraId="7719A21C" w14:textId="01501E66" w:rsidR="00660AAE" w:rsidRDefault="00660AAE" w:rsidP="00BB4130">
      <w:pPr>
        <w:pStyle w:val="ListParagraph"/>
        <w:numPr>
          <w:ilvl w:val="0"/>
          <w:numId w:val="1"/>
        </w:numPr>
      </w:pPr>
      <w:r>
        <w:t>2</w:t>
      </w:r>
      <w:r w:rsidR="00885E5B">
        <w:t xml:space="preserve"> prepare: </w:t>
      </w:r>
      <w:r w:rsidR="00D40EFB">
        <w:t>the arrange for professional Bengali interpreter (</w:t>
      </w:r>
      <w:r w:rsidR="004F09CC">
        <w:t xml:space="preserve">rather than relying on his wife he may feel burdened or miss clinical detail details) </w:t>
      </w:r>
      <w:r w:rsidR="00AB6C16">
        <w:t xml:space="preserve">find </w:t>
      </w:r>
      <w:r w:rsidR="005B5325">
        <w:t>a quiet space without distractions and use simple short sentences</w:t>
      </w:r>
    </w:p>
    <w:p w14:paraId="29E4228D" w14:textId="39D1F37F" w:rsidR="005B5325" w:rsidRDefault="00BA6E7A" w:rsidP="00BB4130">
      <w:pPr>
        <w:pStyle w:val="ListParagraph"/>
        <w:numPr>
          <w:ilvl w:val="0"/>
          <w:numId w:val="1"/>
        </w:numPr>
      </w:pPr>
      <w:r>
        <w:t>Deliver:</w:t>
      </w:r>
      <w:r w:rsidR="005D54FB">
        <w:t xml:space="preserve"> they speak clearly use visual aids or gesture to support meaning</w:t>
      </w:r>
      <w:r w:rsidR="000E1E7D">
        <w:t xml:space="preserve"> and maintain eye contact with Mr. Sadiq rather than only addressing his wife.</w:t>
      </w:r>
    </w:p>
    <w:p w14:paraId="63AB3928" w14:textId="2F944E34" w:rsidR="000E1E7D" w:rsidRDefault="00271C59" w:rsidP="00BB4130">
      <w:pPr>
        <w:pStyle w:val="ListParagraph"/>
        <w:numPr>
          <w:ilvl w:val="0"/>
          <w:numId w:val="1"/>
        </w:numPr>
      </w:pPr>
      <w:r>
        <w:t>Check understanding:</w:t>
      </w:r>
      <w:r w:rsidR="005F1F81">
        <w:t xml:space="preserve"> instead of asking do you understand? They ask him to repeat key information in his own words or demonstrate what he will do next this avoid the common mistake of assuming understanding from silence.</w:t>
      </w:r>
    </w:p>
    <w:p w14:paraId="0B725BD8" w14:textId="6E1C8C6A" w:rsidR="005F1F81" w:rsidRDefault="009539E3" w:rsidP="00BB4130">
      <w:pPr>
        <w:pStyle w:val="ListParagraph"/>
        <w:numPr>
          <w:ilvl w:val="0"/>
          <w:numId w:val="1"/>
        </w:numPr>
      </w:pPr>
      <w:r>
        <w:t>Adapt</w:t>
      </w:r>
      <w:r w:rsidR="009A389A">
        <w:t xml:space="preserve">: </w:t>
      </w:r>
      <w:r w:rsidR="008D2CFE">
        <w:t>if he is confused or tired, they pause the conversational arrange a shorter follow-up visit later.</w:t>
      </w:r>
    </w:p>
    <w:p w14:paraId="380F73DA" w14:textId="0D78138C" w:rsidR="008D2CFE" w:rsidRDefault="00BF7AB0" w:rsidP="008D2CFE">
      <w:pPr>
        <w:pStyle w:val="ListParagraph"/>
      </w:pPr>
      <w:r>
        <w:t>This approach uphold Mrs Sadi’s right to be heard reduces misunderstandings that could lead to missed care and meet the requirements of the equality act 2010.</w:t>
      </w:r>
    </w:p>
    <w:p w14:paraId="5C4143DF" w14:textId="77777777" w:rsidR="00BF7AB0" w:rsidRDefault="00BF7AB0" w:rsidP="008D2CFE">
      <w:pPr>
        <w:pStyle w:val="ListParagraph"/>
      </w:pPr>
    </w:p>
    <w:p w14:paraId="76275094" w14:textId="09DD9474" w:rsidR="00BF7AB0" w:rsidRDefault="00BF7AB0" w:rsidP="008D2CFE">
      <w:pPr>
        <w:pStyle w:val="ListParagraph"/>
      </w:pPr>
      <w:r>
        <w:t>2</w:t>
      </w:r>
      <w:r w:rsidR="00FC23F2">
        <w:t xml:space="preserve">. </w:t>
      </w:r>
      <w:r w:rsidR="00640F44">
        <w:t xml:space="preserve">Administrative skills, </w:t>
      </w:r>
      <w:r w:rsidR="004003C0">
        <w:t>record keeping and data protection.</w:t>
      </w:r>
    </w:p>
    <w:p w14:paraId="2E6488F3" w14:textId="77777777" w:rsidR="004003C0" w:rsidRDefault="004003C0" w:rsidP="008D2CFE">
      <w:pPr>
        <w:pStyle w:val="ListParagraph"/>
      </w:pPr>
    </w:p>
    <w:p w14:paraId="67F5DD1F" w14:textId="41446718" w:rsidR="004003C0" w:rsidRDefault="00A21687" w:rsidP="008D2CFE">
      <w:pPr>
        <w:pStyle w:val="ListParagraph"/>
      </w:pPr>
      <w:r>
        <w:t xml:space="preserve">Good administrative practice and accurate recordkeeping are not just paperwork. They are essential to </w:t>
      </w:r>
      <w:r w:rsidR="00127962">
        <w:t xml:space="preserve">continuity </w:t>
      </w:r>
      <w:r>
        <w:t>of care</w:t>
      </w:r>
      <w:r w:rsidR="00406EC1">
        <w:t xml:space="preserve">, </w:t>
      </w:r>
      <w:r w:rsidR="00E06243">
        <w:t xml:space="preserve">safety, </w:t>
      </w:r>
      <w:r w:rsidR="00BC67A6">
        <w:t xml:space="preserve">and legal accountability. </w:t>
      </w:r>
      <w:r w:rsidR="00CD7AD3">
        <w:t xml:space="preserve">For Mr Sadiq consistent records ensure every professional involved in his care from </w:t>
      </w:r>
      <w:r w:rsidR="005165A6">
        <w:t xml:space="preserve">domiciliary care workers to the GP has the same up-to-date information about his medication, </w:t>
      </w:r>
      <w:r w:rsidR="0014134E">
        <w:t xml:space="preserve">preferences, </w:t>
      </w:r>
      <w:r w:rsidR="00776401">
        <w:t xml:space="preserve">and health changes. </w:t>
      </w:r>
      <w:r w:rsidR="00654C3E">
        <w:t xml:space="preserve">The recent missed visit and delayed medication would have been avoided if visit logs, </w:t>
      </w:r>
      <w:r w:rsidR="000F69A2">
        <w:t>medication administration records,</w:t>
      </w:r>
      <w:r w:rsidR="009A3B5E">
        <w:t xml:space="preserve"> and handover notes were </w:t>
      </w:r>
      <w:r w:rsidR="000619A1">
        <w:t>completed clearly and checked systematically.</w:t>
      </w:r>
    </w:p>
    <w:p w14:paraId="77AAF56C" w14:textId="77777777" w:rsidR="000619A1" w:rsidRDefault="000619A1" w:rsidP="008D2CFE">
      <w:pPr>
        <w:pStyle w:val="ListParagraph"/>
      </w:pPr>
    </w:p>
    <w:p w14:paraId="1F99B2CF" w14:textId="1A78DF5E" w:rsidR="007E62ED" w:rsidRDefault="00615BCA" w:rsidP="008D2CFE">
      <w:pPr>
        <w:pStyle w:val="ListParagraph"/>
      </w:pPr>
      <w:r>
        <w:t>Recordkeeping and the data protection act in 2018</w:t>
      </w:r>
    </w:p>
    <w:p w14:paraId="53BBADBF" w14:textId="77777777" w:rsidR="00615BCA" w:rsidRDefault="00615BCA" w:rsidP="008D2CFE">
      <w:pPr>
        <w:pStyle w:val="ListParagraph"/>
      </w:pPr>
    </w:p>
    <w:p w14:paraId="00C8D167" w14:textId="2F5B163E" w:rsidR="00615BCA" w:rsidRDefault="004C47B5" w:rsidP="008D2CFE">
      <w:pPr>
        <w:pStyle w:val="ListParagraph"/>
      </w:pPr>
      <w:r>
        <w:lastRenderedPageBreak/>
        <w:t xml:space="preserve">The data protection act 2018 which implement the UKGDPR, </w:t>
      </w:r>
      <w:r w:rsidR="00CB530A">
        <w:t xml:space="preserve">rules for how personal data including sensitive health information must be handed. </w:t>
      </w:r>
      <w:r w:rsidR="004102B3">
        <w:t>For health and social care records key principles include:</w:t>
      </w:r>
    </w:p>
    <w:p w14:paraId="0E77928E" w14:textId="7FF1DD71" w:rsidR="004102B3" w:rsidRDefault="00782D36" w:rsidP="008D2CFE">
      <w:pPr>
        <w:pStyle w:val="ListParagraph"/>
      </w:pPr>
      <w:r>
        <w:t>Lawfulness,</w:t>
      </w:r>
      <w:r w:rsidR="002B3EE7">
        <w:t xml:space="preserve"> </w:t>
      </w:r>
      <w:r w:rsidR="00FC62CE">
        <w:t xml:space="preserve">fairness </w:t>
      </w:r>
      <w:r w:rsidR="002B3EE7">
        <w:t>and transparency</w:t>
      </w:r>
      <w:r w:rsidR="00301CE9">
        <w:t xml:space="preserve">: </w:t>
      </w:r>
      <w:r w:rsidR="004A78F3">
        <w:t>mr. Sadiq and his wife must be aware of what information is stored who can access it and why it is shared.</w:t>
      </w:r>
    </w:p>
    <w:p w14:paraId="5065B16E" w14:textId="5BD5D9FE" w:rsidR="004A78F3" w:rsidRDefault="000F2179" w:rsidP="008D2CFE">
      <w:pPr>
        <w:pStyle w:val="ListParagraph"/>
      </w:pPr>
      <w:r>
        <w:t xml:space="preserve">Purpose limitation: </w:t>
      </w:r>
      <w:r w:rsidR="00485DEC">
        <w:t>records can only be used for the specific purpose they were connected for unless there is a legal requirement to share them, like to protect public safety.</w:t>
      </w:r>
    </w:p>
    <w:p w14:paraId="703A3841" w14:textId="091241DA" w:rsidR="00485DEC" w:rsidRDefault="004B10FD" w:rsidP="008D2CFE">
      <w:pPr>
        <w:pStyle w:val="ListParagraph"/>
      </w:pPr>
      <w:r>
        <w:t>Accuracy:</w:t>
      </w:r>
      <w:r w:rsidR="00573AD7">
        <w:t xml:space="preserve"> all entries must be dated timed and signed clearly with no vague language for example writing </w:t>
      </w:r>
      <w:r w:rsidR="00B56C06">
        <w:t>“</w:t>
      </w:r>
      <w:r w:rsidR="00573AD7">
        <w:t>Mr Sadiq was given 5MG amlodipine at 08:</w:t>
      </w:r>
      <w:r w:rsidR="00B56C06">
        <w:t xml:space="preserve"> 15” </w:t>
      </w:r>
      <w:r w:rsidR="001B3367">
        <w:t xml:space="preserve">rather than “medication was given” </w:t>
      </w:r>
    </w:p>
    <w:p w14:paraId="21717AC7" w14:textId="35881164" w:rsidR="00CC2149" w:rsidRDefault="008B6731" w:rsidP="008D2CFE">
      <w:pPr>
        <w:pStyle w:val="ListParagraph"/>
      </w:pPr>
      <w:r>
        <w:t xml:space="preserve">Storage limitation: </w:t>
      </w:r>
      <w:r w:rsidR="00293DF8">
        <w:t>records must be kept securely for the required period and disposed of confidentially.</w:t>
      </w:r>
    </w:p>
    <w:p w14:paraId="3F5F50ED" w14:textId="4FB47C2A" w:rsidR="00293DF8" w:rsidRDefault="004843FA" w:rsidP="008D2CFE">
      <w:pPr>
        <w:pStyle w:val="ListParagraph"/>
      </w:pPr>
      <w:r>
        <w:t xml:space="preserve">Integrity and confidentiality: </w:t>
      </w:r>
      <w:r w:rsidR="00AF4333">
        <w:t>records must be kept to cure like in locked filling cabinets or password protected systems and only shared with authorised professionals</w:t>
      </w:r>
      <w:r w:rsidR="00F3661A">
        <w:t>.</w:t>
      </w:r>
    </w:p>
    <w:p w14:paraId="22766A3A" w14:textId="77777777" w:rsidR="00F3661A" w:rsidRDefault="00F3661A" w:rsidP="008D2CFE">
      <w:pPr>
        <w:pStyle w:val="ListParagraph"/>
      </w:pPr>
    </w:p>
    <w:p w14:paraId="504A30C7" w14:textId="277977C8" w:rsidR="00E50CFD" w:rsidRDefault="0030109E" w:rsidP="008D2CFE">
      <w:pPr>
        <w:pStyle w:val="ListParagraph"/>
      </w:pPr>
      <w:r>
        <w:t>Relevant health and social care framework</w:t>
      </w:r>
    </w:p>
    <w:p w14:paraId="48307D06" w14:textId="77777777" w:rsidR="0030109E" w:rsidRDefault="0030109E" w:rsidP="008D2CFE">
      <w:pPr>
        <w:pStyle w:val="ListParagraph"/>
      </w:pPr>
    </w:p>
    <w:p w14:paraId="39A4D6EF" w14:textId="20CE1EA5" w:rsidR="0030109E" w:rsidRDefault="00326475" w:rsidP="008D2CFE">
      <w:pPr>
        <w:pStyle w:val="ListParagraph"/>
      </w:pPr>
      <w:r>
        <w:t xml:space="preserve">Alongside the data protection act 2018 </w:t>
      </w:r>
      <w:r w:rsidR="00754C8F">
        <w:t>care providers</w:t>
      </w:r>
      <w:r>
        <w:t xml:space="preserve"> must follow additional r</w:t>
      </w:r>
      <w:r w:rsidR="00754C8F">
        <w:t>ules</w:t>
      </w:r>
      <w:r>
        <w:t xml:space="preserve"> set out in</w:t>
      </w:r>
      <w:r w:rsidR="00754C8F">
        <w:t>:</w:t>
      </w:r>
    </w:p>
    <w:p w14:paraId="5834E6A4" w14:textId="7EADB6FE" w:rsidR="00754C8F" w:rsidRDefault="00BA7E27" w:rsidP="008D2CFE">
      <w:pPr>
        <w:pStyle w:val="ListParagraph"/>
      </w:pPr>
      <w:r>
        <w:t xml:space="preserve">The health and social care at </w:t>
      </w:r>
      <w:r w:rsidR="00A401FD">
        <w:t xml:space="preserve">2008 </w:t>
      </w:r>
      <w:r w:rsidR="00BF480B">
        <w:t xml:space="preserve">regulations </w:t>
      </w:r>
      <w:r w:rsidR="00A401FD">
        <w:t>2014</w:t>
      </w:r>
      <w:r w:rsidR="00BF480B">
        <w:t>:</w:t>
      </w:r>
      <w:r w:rsidR="0005080A">
        <w:t xml:space="preserve"> </w:t>
      </w:r>
      <w:r w:rsidR="0036580D">
        <w:t>graduation 17 requires accurate,</w:t>
      </w:r>
      <w:r w:rsidR="006C28B9">
        <w:t xml:space="preserve"> complete,</w:t>
      </w:r>
      <w:r w:rsidR="005709D9">
        <w:t xml:space="preserve"> and timely records for all service users.</w:t>
      </w:r>
    </w:p>
    <w:p w14:paraId="10B1115D" w14:textId="7D43AB49" w:rsidR="005709D9" w:rsidRDefault="00372E13" w:rsidP="008D2CFE">
      <w:pPr>
        <w:pStyle w:val="ListParagraph"/>
      </w:pPr>
      <w:r>
        <w:t>CQC fundamental standards:</w:t>
      </w:r>
      <w:r w:rsidR="00833FB5">
        <w:t xml:space="preserve"> regulation 10 states the service uses privacy and confidentially must be respected at all times.</w:t>
      </w:r>
    </w:p>
    <w:p w14:paraId="6542794C" w14:textId="538726D6" w:rsidR="00833FB5" w:rsidRDefault="008F30B8" w:rsidP="008D2CFE">
      <w:pPr>
        <w:pStyle w:val="ListParagraph"/>
      </w:pPr>
      <w:r>
        <w:t>NHS confidentially code of practice:</w:t>
      </w:r>
      <w:r w:rsidR="00441342">
        <w:t xml:space="preserve"> provides guidance and sharing information safely.</w:t>
      </w:r>
    </w:p>
    <w:p w14:paraId="5C58F11A" w14:textId="653A0D7E" w:rsidR="00441342" w:rsidRDefault="007C21D9" w:rsidP="008D2CFE">
      <w:pPr>
        <w:pStyle w:val="ListParagraph"/>
      </w:pPr>
      <w:r>
        <w:t xml:space="preserve">In Mr. Sadiq’s case failing to record a schedule visit, </w:t>
      </w:r>
      <w:r w:rsidR="00607FEC">
        <w:t>updating his medication record after the error would breach these regulations.</w:t>
      </w:r>
      <w:r w:rsidR="00A74834">
        <w:t xml:space="preserve"> Proper administrative practice</w:t>
      </w:r>
      <w:r w:rsidR="009414F4">
        <w:t xml:space="preserve"> ensures that when </w:t>
      </w:r>
      <w:r w:rsidR="00E424A5">
        <w:t>incident</w:t>
      </w:r>
      <w:r w:rsidR="009414F4">
        <w:t xml:space="preserve"> occur</w:t>
      </w:r>
      <w:r w:rsidR="00E424A5">
        <w:t xml:space="preserve"> </w:t>
      </w:r>
      <w:r w:rsidR="002378FA">
        <w:t xml:space="preserve">there is a clear </w:t>
      </w:r>
      <w:r w:rsidR="00751E81">
        <w:t xml:space="preserve">audit trail for </w:t>
      </w:r>
      <w:r w:rsidR="00572939">
        <w:t>investigation.</w:t>
      </w:r>
    </w:p>
    <w:p w14:paraId="18D8A594" w14:textId="77777777" w:rsidR="0074737E" w:rsidRDefault="0074737E" w:rsidP="008D2CFE">
      <w:pPr>
        <w:pStyle w:val="ListParagraph"/>
      </w:pPr>
    </w:p>
    <w:p w14:paraId="33FE1B97" w14:textId="541DBB01" w:rsidR="0074737E" w:rsidRDefault="001657EE" w:rsidP="008D2CFE">
      <w:pPr>
        <w:pStyle w:val="ListParagraph"/>
      </w:pPr>
      <w:r>
        <w:t>3</w:t>
      </w:r>
      <w:r w:rsidR="00F25E47">
        <w:t xml:space="preserve"> collaborative working across professionals</w:t>
      </w:r>
    </w:p>
    <w:p w14:paraId="621759D5" w14:textId="77777777" w:rsidR="00F25E47" w:rsidRDefault="00F25E47" w:rsidP="008D2CFE">
      <w:pPr>
        <w:pStyle w:val="ListParagraph"/>
      </w:pPr>
    </w:p>
    <w:p w14:paraId="24615F2B" w14:textId="336EA5D5" w:rsidR="00FA21C2" w:rsidRDefault="001B7BB3" w:rsidP="008D2CFE">
      <w:pPr>
        <w:pStyle w:val="ListParagraph"/>
      </w:pPr>
      <w:r>
        <w:t xml:space="preserve">Mr. Sadiki involves lots of different people: </w:t>
      </w:r>
      <w:r w:rsidR="006D7722">
        <w:t>his GP,</w:t>
      </w:r>
      <w:r w:rsidR="00A61707">
        <w:t xml:space="preserve"> district nurse,</w:t>
      </w:r>
      <w:r w:rsidR="000B1589">
        <w:t xml:space="preserve"> speech and language therapist,</w:t>
      </w:r>
      <w:r w:rsidR="00670703">
        <w:t xml:space="preserve"> and the coworkers who visit him at home.</w:t>
      </w:r>
      <w:r w:rsidR="0064016D">
        <w:t xml:space="preserve"> Working well together as a team is really important so everyone is aiming for the same things</w:t>
      </w:r>
      <w:r w:rsidR="00C762D5">
        <w:t xml:space="preserve"> and no one does unnecessary work and we stop things like missed medication</w:t>
      </w:r>
      <w:r w:rsidR="00D80190">
        <w:t xml:space="preserve"> or not getting his communication needs right</w:t>
      </w:r>
    </w:p>
    <w:p w14:paraId="4C52D37F" w14:textId="77777777" w:rsidR="00D80190" w:rsidRDefault="00D80190" w:rsidP="008D2CFE">
      <w:pPr>
        <w:pStyle w:val="ListParagraph"/>
      </w:pPr>
    </w:p>
    <w:p w14:paraId="3431CB82" w14:textId="5865CAF0" w:rsidR="00D80190" w:rsidRDefault="00FB1442" w:rsidP="008D2CFE">
      <w:pPr>
        <w:pStyle w:val="ListParagraph"/>
      </w:pPr>
      <w:r>
        <w:t>Ways to work well together</w:t>
      </w:r>
    </w:p>
    <w:p w14:paraId="02A339C4" w14:textId="54A8B45B" w:rsidR="00FB1442" w:rsidRDefault="00574D1F" w:rsidP="008D2CFE">
      <w:pPr>
        <w:pStyle w:val="ListParagraph"/>
      </w:pPr>
      <w:r>
        <w:lastRenderedPageBreak/>
        <w:t>Shared care planning:</w:t>
      </w:r>
      <w:r w:rsidR="00721BE7">
        <w:t xml:space="preserve"> involved should meet up regularly including Mr Sadiq and his wife to make one clear care plan. This is exactly what each person will do and what we want to achieve for example,</w:t>
      </w:r>
      <w:r w:rsidR="00AC1144">
        <w:t xml:space="preserve"> the care workers can help him practice his following exercises The speech and language therapist showed them</w:t>
      </w:r>
      <w:r w:rsidR="004436BB">
        <w:t xml:space="preserve">, </w:t>
      </w:r>
      <w:r w:rsidR="006E02F2">
        <w:t>and tell the district nurse straight away if he seems to be struggling with them.</w:t>
      </w:r>
    </w:p>
    <w:p w14:paraId="37B73960" w14:textId="1B43CFD0" w:rsidR="006E02F2" w:rsidRDefault="00E47881" w:rsidP="008D2CFE">
      <w:pPr>
        <w:pStyle w:val="ListParagraph"/>
      </w:pPr>
      <w:r>
        <w:t xml:space="preserve">Clear ways to pass on information: </w:t>
      </w:r>
      <w:r w:rsidR="008958EB">
        <w:t>using tools like SBAR (</w:t>
      </w:r>
      <w:r w:rsidR="00D8414B">
        <w:t>situation,</w:t>
      </w:r>
      <w:r w:rsidR="004C045C">
        <w:t xml:space="preserve"> background,</w:t>
      </w:r>
      <w:r w:rsidR="00725BE0">
        <w:t xml:space="preserve"> assessment,</w:t>
      </w:r>
      <w:r w:rsidR="00FE2CCC">
        <w:t xml:space="preserve"> recommendation) </w:t>
      </w:r>
      <w:r w:rsidR="002457B6">
        <w:t>has everyone explained things properly so if I care visit is missed the agency can tell the GP exactly what happened</w:t>
      </w:r>
      <w:r w:rsidR="00BA177C">
        <w:t>,</w:t>
      </w:r>
      <w:r w:rsidR="002457B6">
        <w:t xml:space="preserve"> when it happened and what they think should be done next.</w:t>
      </w:r>
    </w:p>
    <w:p w14:paraId="52F7DA6B" w14:textId="204926E1" w:rsidR="00097F1D" w:rsidRDefault="00926DBF" w:rsidP="008D2CFE">
      <w:pPr>
        <w:pStyle w:val="ListParagraph"/>
      </w:pPr>
      <w:r>
        <w:t xml:space="preserve">Valuing everyone skills: </w:t>
      </w:r>
      <w:r w:rsidR="00AA12A5">
        <w:t>each person in the team knows different things the character workers see Mrs Sadiq every day so they noticed more changes in how he feels or acts,</w:t>
      </w:r>
      <w:r w:rsidR="00AF1C7C">
        <w:t xml:space="preserve"> while the language and communication therapist is the expert on helping him speak and swallow safety.</w:t>
      </w:r>
    </w:p>
    <w:p w14:paraId="14C953B7" w14:textId="77777777" w:rsidR="00AF1C7C" w:rsidRDefault="00AF1C7C" w:rsidP="008D2CFE">
      <w:pPr>
        <w:pStyle w:val="ListParagraph"/>
      </w:pPr>
    </w:p>
    <w:p w14:paraId="4E3C5C3C" w14:textId="22461BAA" w:rsidR="00AF1C7C" w:rsidRDefault="006B6F0B" w:rsidP="008D2CFE">
      <w:pPr>
        <w:pStyle w:val="ListParagraph"/>
      </w:pPr>
      <w:r>
        <w:t>Fixing common problems</w:t>
      </w:r>
    </w:p>
    <w:p w14:paraId="74FAE02E" w14:textId="77777777" w:rsidR="006B6F0B" w:rsidRDefault="006B6F0B" w:rsidP="008D2CFE">
      <w:pPr>
        <w:pStyle w:val="ListParagraph"/>
      </w:pPr>
    </w:p>
    <w:p w14:paraId="11B90381" w14:textId="5405AA77" w:rsidR="006B6F0B" w:rsidRDefault="005E011B" w:rsidP="008D2CFE">
      <w:pPr>
        <w:pStyle w:val="ListParagraph"/>
      </w:pPr>
      <w:r>
        <w:t>Lots of things can make working together hard like not sharing information properly,</w:t>
      </w:r>
      <w:r w:rsidR="00D76C74">
        <w:t xml:space="preserve"> different groups having different priorities, </w:t>
      </w:r>
      <w:r w:rsidR="00F90D46">
        <w:t>or not telling the next shift what’s been going o</w:t>
      </w:r>
      <w:r w:rsidR="00A05EFE">
        <w:t>n.</w:t>
      </w:r>
      <w:r w:rsidR="00787B93">
        <w:t xml:space="preserve"> Mr. Sadiq,</w:t>
      </w:r>
      <w:r w:rsidR="00A05EFE">
        <w:t xml:space="preserve"> we can try make this better by:</w:t>
      </w:r>
    </w:p>
    <w:p w14:paraId="0420034E" w14:textId="77777777" w:rsidR="00A05EFE" w:rsidRDefault="00A05EFE" w:rsidP="008D2CFE">
      <w:pPr>
        <w:pStyle w:val="ListParagraph"/>
      </w:pPr>
    </w:p>
    <w:p w14:paraId="58ABB10F" w14:textId="68B20C07" w:rsidR="00EA44DE" w:rsidRDefault="00985FE3" w:rsidP="008D2CFE">
      <w:pPr>
        <w:pStyle w:val="ListParagraph"/>
      </w:pPr>
      <w:r>
        <w:t>Having clear rules:</w:t>
      </w:r>
      <w:r w:rsidR="006C616C">
        <w:t xml:space="preserve"> agreeing exactly when and how we should share updates</w:t>
      </w:r>
      <w:r w:rsidR="009C6F20">
        <w:t xml:space="preserve">.  </w:t>
      </w:r>
      <w:r w:rsidR="00B1787A">
        <w:t>For example, if a visit is missed the care team will tell the GP and district nurse within an hour.</w:t>
      </w:r>
    </w:p>
    <w:p w14:paraId="1AA89321" w14:textId="24999864" w:rsidR="00B1787A" w:rsidRDefault="005E4350" w:rsidP="008D2CFE">
      <w:pPr>
        <w:pStyle w:val="ListParagraph"/>
      </w:pPr>
      <w:r>
        <w:t>Regular quick check-in:</w:t>
      </w:r>
      <w:r w:rsidR="00FD42BE">
        <w:t xml:space="preserve"> a short chat every week between the main care worker,</w:t>
      </w:r>
      <w:r w:rsidR="00A2622A">
        <w:t xml:space="preserve"> district nurse and communication and language therapist to sort out small issues before they turn into big ones.</w:t>
      </w:r>
    </w:p>
    <w:p w14:paraId="1A43D8AA" w14:textId="3CB69FF8" w:rsidR="00A2622A" w:rsidRDefault="00DA18C8" w:rsidP="008D2CFE">
      <w:pPr>
        <w:pStyle w:val="ListParagraph"/>
      </w:pPr>
      <w:r>
        <w:t>Using the same computer system:</w:t>
      </w:r>
      <w:r w:rsidR="001B0787">
        <w:t xml:space="preserve"> having one sexual place on online, we’re all people looking after him can see notes straight away, </w:t>
      </w:r>
      <w:r w:rsidR="002A15ED">
        <w:t>instead of using paper that might get lost or not passed on.</w:t>
      </w:r>
    </w:p>
    <w:p w14:paraId="07997BC0" w14:textId="62E2FD6A" w:rsidR="002A15ED" w:rsidRDefault="002136F3" w:rsidP="008D2CFE">
      <w:pPr>
        <w:pStyle w:val="ListParagraph"/>
      </w:pPr>
      <w:r>
        <w:t xml:space="preserve">Doing all this means his care won’t feel messy or disjointed we learn from </w:t>
      </w:r>
      <w:r w:rsidR="008B6064">
        <w:t>the time his medication was missed,</w:t>
      </w:r>
      <w:r w:rsidR="00B53BDC">
        <w:t xml:space="preserve"> and everything we do is about what Mr Sadiq actually needs.</w:t>
      </w:r>
    </w:p>
    <w:p w14:paraId="38C6C737" w14:textId="77777777" w:rsidR="00B53BDC" w:rsidRDefault="00B53BDC" w:rsidP="008D2CFE">
      <w:pPr>
        <w:pStyle w:val="ListParagraph"/>
      </w:pPr>
    </w:p>
    <w:p w14:paraId="5F1D9C67" w14:textId="57EB499A" w:rsidR="00B53BDC" w:rsidRDefault="00F4790F" w:rsidP="008D2CFE">
      <w:pPr>
        <w:pStyle w:val="ListParagraph"/>
      </w:pPr>
      <w:r>
        <w:t>Conclusion</w:t>
      </w:r>
    </w:p>
    <w:p w14:paraId="04098C87" w14:textId="77777777" w:rsidR="00F4790F" w:rsidRDefault="00F4790F" w:rsidP="008D2CFE">
      <w:pPr>
        <w:pStyle w:val="ListParagraph"/>
      </w:pPr>
    </w:p>
    <w:p w14:paraId="033539CA" w14:textId="1B8CBCB0" w:rsidR="00F4790F" w:rsidRDefault="008C40A1" w:rsidP="008D2CFE">
      <w:pPr>
        <w:pStyle w:val="ListParagraph"/>
      </w:pPr>
      <w:r>
        <w:t xml:space="preserve">This report shows that good communication, proper paperwork and working well </w:t>
      </w:r>
      <w:r w:rsidR="00F63D5C">
        <w:t>with other professionals aren’t just separate things you need to do they all fit together to keep people safe and make sure care is personal to them.</w:t>
      </w:r>
      <w:r w:rsidR="001D0B1E">
        <w:t xml:space="preserve"> </w:t>
      </w:r>
      <w:r w:rsidR="0039727D">
        <w:t xml:space="preserve">For Mr Sadiq following the equality act 2010 and using good communication methods means he gets to have his say about his own character keeping records </w:t>
      </w:r>
      <w:r w:rsidR="00927100">
        <w:t xml:space="preserve">properly and following </w:t>
      </w:r>
      <w:r w:rsidR="006E0847">
        <w:t xml:space="preserve">and following the data protection at 2018 keeps him safe and </w:t>
      </w:r>
      <w:r w:rsidR="006E0847">
        <w:lastRenderedPageBreak/>
        <w:t>respect his privacy.</w:t>
      </w:r>
      <w:r w:rsidR="005201D7">
        <w:t xml:space="preserve"> And when everyone works together, well, he gets consistent support to help him recover after his stroke. </w:t>
      </w:r>
      <w:r w:rsidR="009C540A">
        <w:t>The incident with the missed visit shows we need to get all these things right every single day to stop mistakes and give the best care possible.</w:t>
      </w:r>
    </w:p>
    <w:p w14:paraId="109A60A0" w14:textId="77777777" w:rsidR="009C540A" w:rsidRDefault="009C540A" w:rsidP="008D2CFE">
      <w:pPr>
        <w:pStyle w:val="ListParagraph"/>
      </w:pPr>
    </w:p>
    <w:p w14:paraId="0A401560" w14:textId="73339097" w:rsidR="009C540A" w:rsidRDefault="00A96130" w:rsidP="008D2CFE">
      <w:pPr>
        <w:pStyle w:val="ListParagraph"/>
      </w:pPr>
      <w:r>
        <w:t>References</w:t>
      </w:r>
    </w:p>
    <w:p w14:paraId="32C73FD2" w14:textId="7CF12C11" w:rsidR="00A96130" w:rsidRDefault="00EE015E" w:rsidP="00A96130">
      <w:pPr>
        <w:pStyle w:val="ListParagraph"/>
        <w:numPr>
          <w:ilvl w:val="0"/>
          <w:numId w:val="2"/>
        </w:numPr>
      </w:pPr>
      <w:r>
        <w:t>Care equality commission commission. (</w:t>
      </w:r>
      <w:r w:rsidR="00931D76">
        <w:t xml:space="preserve">2021) </w:t>
      </w:r>
      <w:r w:rsidR="00B42E2C">
        <w:t xml:space="preserve">fundamental standards of equality and </w:t>
      </w:r>
      <w:r w:rsidR="00E167CB">
        <w:t>safety.</w:t>
      </w:r>
      <w:r w:rsidR="00C94407">
        <w:t xml:space="preserve"> London CQC.</w:t>
      </w:r>
    </w:p>
    <w:p w14:paraId="37FC5306" w14:textId="2F9F0DEA" w:rsidR="00C94407" w:rsidRDefault="000F03A4" w:rsidP="00A96130">
      <w:pPr>
        <w:pStyle w:val="ListParagraph"/>
        <w:numPr>
          <w:ilvl w:val="0"/>
          <w:numId w:val="2"/>
        </w:numPr>
      </w:pPr>
      <w:r>
        <w:t xml:space="preserve">Department of health and social care. </w:t>
      </w:r>
      <w:r w:rsidR="00464013">
        <w:t xml:space="preserve">2018. </w:t>
      </w:r>
      <w:r w:rsidR="00AC2376">
        <w:t xml:space="preserve">Data protection act 2018: </w:t>
      </w:r>
      <w:r w:rsidR="00595164">
        <w:t xml:space="preserve">guidance for health and social care. </w:t>
      </w:r>
      <w:r w:rsidR="00633D3B">
        <w:t>London DHSC.</w:t>
      </w:r>
    </w:p>
    <w:p w14:paraId="1750A11C" w14:textId="5D0F6B89" w:rsidR="00633D3B" w:rsidRDefault="002A6622" w:rsidP="00A96130">
      <w:pPr>
        <w:pStyle w:val="ListParagraph"/>
        <w:numPr>
          <w:ilvl w:val="0"/>
          <w:numId w:val="2"/>
        </w:numPr>
      </w:pPr>
      <w:r>
        <w:t>Gov.uk</w:t>
      </w:r>
      <w:r w:rsidR="00AF78EA">
        <w:t>. (</w:t>
      </w:r>
      <w:r w:rsidR="00841483">
        <w:t xml:space="preserve">2010) </w:t>
      </w:r>
      <w:r w:rsidR="00BB0850">
        <w:t>equality act 2010</w:t>
      </w:r>
      <w:r w:rsidR="008D5267">
        <w:t xml:space="preserve">. </w:t>
      </w:r>
      <w:r w:rsidR="00F20A32">
        <w:t xml:space="preserve">London: </w:t>
      </w:r>
      <w:r w:rsidR="00B927E1">
        <w:t>the stationary office.</w:t>
      </w:r>
    </w:p>
    <w:p w14:paraId="36876705" w14:textId="39276EBC" w:rsidR="00B927E1" w:rsidRDefault="0032512A" w:rsidP="00A96130">
      <w:pPr>
        <w:pStyle w:val="ListParagraph"/>
        <w:numPr>
          <w:ilvl w:val="0"/>
          <w:numId w:val="2"/>
        </w:numPr>
      </w:pPr>
      <w:r>
        <w:t>National Institute for health and social excellence. (</w:t>
      </w:r>
      <w:r w:rsidR="0090084D">
        <w:t xml:space="preserve">2020) </w:t>
      </w:r>
      <w:r w:rsidR="00FB1DB7">
        <w:t>NG12:</w:t>
      </w:r>
      <w:r w:rsidR="005E6502">
        <w:t xml:space="preserve"> patient experience in adult social care.</w:t>
      </w:r>
      <w:r w:rsidR="00F06355">
        <w:t xml:space="preserve"> London.:</w:t>
      </w:r>
      <w:r w:rsidR="007709C7">
        <w:t xml:space="preserve"> NICE.</w:t>
      </w:r>
    </w:p>
    <w:p w14:paraId="1C4550B1" w14:textId="4B5E93DD" w:rsidR="007709C7" w:rsidRDefault="00C07935" w:rsidP="00A96130">
      <w:pPr>
        <w:pStyle w:val="ListParagraph"/>
        <w:numPr>
          <w:ilvl w:val="0"/>
          <w:numId w:val="2"/>
        </w:numPr>
      </w:pPr>
      <w:r>
        <w:t>UK Parliament. (</w:t>
      </w:r>
      <w:r w:rsidR="00B12BC6">
        <w:t>2008)</w:t>
      </w:r>
      <w:r w:rsidR="009F4A76">
        <w:t xml:space="preserve"> health and social care act 2008.. </w:t>
      </w:r>
      <w:r w:rsidR="00694D49">
        <w:t>London:</w:t>
      </w:r>
      <w:r w:rsidR="005F4EDA">
        <w:t xml:space="preserve"> the stationary office</w:t>
      </w:r>
    </w:p>
    <w:p w14:paraId="25BF63E2" w14:textId="77777777" w:rsidR="0066590A" w:rsidRDefault="0066590A" w:rsidP="008D2CFE">
      <w:pPr>
        <w:pStyle w:val="ListParagraph"/>
      </w:pPr>
    </w:p>
    <w:p w14:paraId="2FFDC555" w14:textId="77777777" w:rsidR="00293DF8" w:rsidRDefault="00293DF8" w:rsidP="008D2CFE">
      <w:pPr>
        <w:pStyle w:val="ListParagraph"/>
      </w:pPr>
    </w:p>
    <w:sectPr w:rsidR="00293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DA513C"/>
    <w:multiLevelType w:val="hybridMultilevel"/>
    <w:tmpl w:val="033C61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F10301"/>
    <w:multiLevelType w:val="hybridMultilevel"/>
    <w:tmpl w:val="4CD02EFC"/>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82153497">
    <w:abstractNumId w:val="0"/>
  </w:num>
  <w:num w:numId="2" w16cid:durableId="159188531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8A6"/>
    <w:rsid w:val="000004A9"/>
    <w:rsid w:val="00002B8A"/>
    <w:rsid w:val="00007842"/>
    <w:rsid w:val="00014CBC"/>
    <w:rsid w:val="00026D72"/>
    <w:rsid w:val="00036833"/>
    <w:rsid w:val="00044289"/>
    <w:rsid w:val="0005005F"/>
    <w:rsid w:val="0005080A"/>
    <w:rsid w:val="000523E0"/>
    <w:rsid w:val="00055C1B"/>
    <w:rsid w:val="000619A1"/>
    <w:rsid w:val="00072C0B"/>
    <w:rsid w:val="00094113"/>
    <w:rsid w:val="00097F1D"/>
    <w:rsid w:val="000A5C43"/>
    <w:rsid w:val="000B1589"/>
    <w:rsid w:val="000C2B59"/>
    <w:rsid w:val="000C457E"/>
    <w:rsid w:val="000D05FF"/>
    <w:rsid w:val="000E1E7D"/>
    <w:rsid w:val="000E4294"/>
    <w:rsid w:val="000F03A4"/>
    <w:rsid w:val="000F2179"/>
    <w:rsid w:val="000F3238"/>
    <w:rsid w:val="000F6716"/>
    <w:rsid w:val="000F69A2"/>
    <w:rsid w:val="000F6FE6"/>
    <w:rsid w:val="00127243"/>
    <w:rsid w:val="00127962"/>
    <w:rsid w:val="0014134E"/>
    <w:rsid w:val="00151CD4"/>
    <w:rsid w:val="00151F5B"/>
    <w:rsid w:val="0016526C"/>
    <w:rsid w:val="001657EE"/>
    <w:rsid w:val="001729E4"/>
    <w:rsid w:val="00182BED"/>
    <w:rsid w:val="00191138"/>
    <w:rsid w:val="0019460F"/>
    <w:rsid w:val="001A38A6"/>
    <w:rsid w:val="001B0787"/>
    <w:rsid w:val="001B3367"/>
    <w:rsid w:val="001B7BB3"/>
    <w:rsid w:val="001C078C"/>
    <w:rsid w:val="001C2F0A"/>
    <w:rsid w:val="001C647F"/>
    <w:rsid w:val="001C710B"/>
    <w:rsid w:val="001D0B1E"/>
    <w:rsid w:val="001D297E"/>
    <w:rsid w:val="001F112D"/>
    <w:rsid w:val="001F4D6D"/>
    <w:rsid w:val="001F50B0"/>
    <w:rsid w:val="001F6769"/>
    <w:rsid w:val="001F6781"/>
    <w:rsid w:val="001F76D7"/>
    <w:rsid w:val="002136F3"/>
    <w:rsid w:val="00213D1C"/>
    <w:rsid w:val="002202FF"/>
    <w:rsid w:val="002326B1"/>
    <w:rsid w:val="002378FA"/>
    <w:rsid w:val="00240A03"/>
    <w:rsid w:val="002457B6"/>
    <w:rsid w:val="002516EA"/>
    <w:rsid w:val="00262BF8"/>
    <w:rsid w:val="00263BBB"/>
    <w:rsid w:val="00271C59"/>
    <w:rsid w:val="002750FB"/>
    <w:rsid w:val="00276B4D"/>
    <w:rsid w:val="00293DF8"/>
    <w:rsid w:val="002A0CA0"/>
    <w:rsid w:val="002A15ED"/>
    <w:rsid w:val="002A6622"/>
    <w:rsid w:val="002B3EE7"/>
    <w:rsid w:val="002C7286"/>
    <w:rsid w:val="002F1D1D"/>
    <w:rsid w:val="00300514"/>
    <w:rsid w:val="00300A81"/>
    <w:rsid w:val="0030109E"/>
    <w:rsid w:val="00301CE9"/>
    <w:rsid w:val="003062F4"/>
    <w:rsid w:val="00313C58"/>
    <w:rsid w:val="003150B6"/>
    <w:rsid w:val="003174D7"/>
    <w:rsid w:val="00322877"/>
    <w:rsid w:val="0032512A"/>
    <w:rsid w:val="00326475"/>
    <w:rsid w:val="0032671B"/>
    <w:rsid w:val="0034092A"/>
    <w:rsid w:val="003448FD"/>
    <w:rsid w:val="003459FE"/>
    <w:rsid w:val="00346113"/>
    <w:rsid w:val="00347B80"/>
    <w:rsid w:val="00351DA5"/>
    <w:rsid w:val="00354014"/>
    <w:rsid w:val="0036580D"/>
    <w:rsid w:val="003720FE"/>
    <w:rsid w:val="00372E13"/>
    <w:rsid w:val="003800E7"/>
    <w:rsid w:val="00392EF0"/>
    <w:rsid w:val="00396D75"/>
    <w:rsid w:val="00396FFD"/>
    <w:rsid w:val="0039727D"/>
    <w:rsid w:val="003A0E1B"/>
    <w:rsid w:val="003A61DA"/>
    <w:rsid w:val="003B642C"/>
    <w:rsid w:val="003C4C39"/>
    <w:rsid w:val="003D6F3C"/>
    <w:rsid w:val="003E4BCE"/>
    <w:rsid w:val="003E71CA"/>
    <w:rsid w:val="003F0C9D"/>
    <w:rsid w:val="003F5EB1"/>
    <w:rsid w:val="004003C0"/>
    <w:rsid w:val="00401581"/>
    <w:rsid w:val="004024D0"/>
    <w:rsid w:val="004037C5"/>
    <w:rsid w:val="00406D77"/>
    <w:rsid w:val="00406EC1"/>
    <w:rsid w:val="004102B3"/>
    <w:rsid w:val="00413E24"/>
    <w:rsid w:val="00420B5B"/>
    <w:rsid w:val="00423217"/>
    <w:rsid w:val="004321FC"/>
    <w:rsid w:val="004340D8"/>
    <w:rsid w:val="004351DC"/>
    <w:rsid w:val="00441342"/>
    <w:rsid w:val="004415C0"/>
    <w:rsid w:val="004436BB"/>
    <w:rsid w:val="00464013"/>
    <w:rsid w:val="0046447E"/>
    <w:rsid w:val="004703D4"/>
    <w:rsid w:val="004722C9"/>
    <w:rsid w:val="00472828"/>
    <w:rsid w:val="004843FA"/>
    <w:rsid w:val="00485DEC"/>
    <w:rsid w:val="004A351A"/>
    <w:rsid w:val="004A78F3"/>
    <w:rsid w:val="004B10FD"/>
    <w:rsid w:val="004B54E3"/>
    <w:rsid w:val="004B6DB6"/>
    <w:rsid w:val="004C045C"/>
    <w:rsid w:val="004C47B5"/>
    <w:rsid w:val="004E29A8"/>
    <w:rsid w:val="004E3C56"/>
    <w:rsid w:val="004F044D"/>
    <w:rsid w:val="004F09CC"/>
    <w:rsid w:val="004F3C25"/>
    <w:rsid w:val="004F7A4C"/>
    <w:rsid w:val="00500C32"/>
    <w:rsid w:val="00502DD5"/>
    <w:rsid w:val="00505F36"/>
    <w:rsid w:val="00506991"/>
    <w:rsid w:val="00506A34"/>
    <w:rsid w:val="0050748A"/>
    <w:rsid w:val="005165A6"/>
    <w:rsid w:val="005201D7"/>
    <w:rsid w:val="00525A81"/>
    <w:rsid w:val="005310C2"/>
    <w:rsid w:val="0055250C"/>
    <w:rsid w:val="005560BA"/>
    <w:rsid w:val="005674A7"/>
    <w:rsid w:val="005709D9"/>
    <w:rsid w:val="00572939"/>
    <w:rsid w:val="00573AD7"/>
    <w:rsid w:val="00574D1F"/>
    <w:rsid w:val="00586346"/>
    <w:rsid w:val="00595164"/>
    <w:rsid w:val="005B041E"/>
    <w:rsid w:val="005B5325"/>
    <w:rsid w:val="005C0B57"/>
    <w:rsid w:val="005C4202"/>
    <w:rsid w:val="005C4A59"/>
    <w:rsid w:val="005D54FB"/>
    <w:rsid w:val="005E011B"/>
    <w:rsid w:val="005E4350"/>
    <w:rsid w:val="005E460C"/>
    <w:rsid w:val="005E6502"/>
    <w:rsid w:val="005F1F81"/>
    <w:rsid w:val="005F2732"/>
    <w:rsid w:val="005F4EDA"/>
    <w:rsid w:val="005F6CC8"/>
    <w:rsid w:val="005F74B3"/>
    <w:rsid w:val="00607FEC"/>
    <w:rsid w:val="00610605"/>
    <w:rsid w:val="00610D27"/>
    <w:rsid w:val="00615BCA"/>
    <w:rsid w:val="00617336"/>
    <w:rsid w:val="00620C25"/>
    <w:rsid w:val="006238F3"/>
    <w:rsid w:val="00624C8A"/>
    <w:rsid w:val="00627FEF"/>
    <w:rsid w:val="0063285D"/>
    <w:rsid w:val="00633D3B"/>
    <w:rsid w:val="0064016D"/>
    <w:rsid w:val="00640F44"/>
    <w:rsid w:val="0064399B"/>
    <w:rsid w:val="00654C3E"/>
    <w:rsid w:val="00657902"/>
    <w:rsid w:val="00660AAE"/>
    <w:rsid w:val="00663B70"/>
    <w:rsid w:val="0066590A"/>
    <w:rsid w:val="00666CB2"/>
    <w:rsid w:val="0067059D"/>
    <w:rsid w:val="00670703"/>
    <w:rsid w:val="00694D49"/>
    <w:rsid w:val="006A3A7F"/>
    <w:rsid w:val="006A5771"/>
    <w:rsid w:val="006B6F0B"/>
    <w:rsid w:val="006C1786"/>
    <w:rsid w:val="006C28B9"/>
    <w:rsid w:val="006C40A5"/>
    <w:rsid w:val="006C616C"/>
    <w:rsid w:val="006D0C58"/>
    <w:rsid w:val="006D42E9"/>
    <w:rsid w:val="006D4AB7"/>
    <w:rsid w:val="006D4B76"/>
    <w:rsid w:val="006D6DF1"/>
    <w:rsid w:val="006D7722"/>
    <w:rsid w:val="006E02F2"/>
    <w:rsid w:val="006E0847"/>
    <w:rsid w:val="006E4545"/>
    <w:rsid w:val="006F0F36"/>
    <w:rsid w:val="006F28F4"/>
    <w:rsid w:val="00712111"/>
    <w:rsid w:val="00714802"/>
    <w:rsid w:val="00714C4E"/>
    <w:rsid w:val="00721BE7"/>
    <w:rsid w:val="00725BE0"/>
    <w:rsid w:val="007305E9"/>
    <w:rsid w:val="00731CB6"/>
    <w:rsid w:val="00733663"/>
    <w:rsid w:val="00741FF0"/>
    <w:rsid w:val="0074545B"/>
    <w:rsid w:val="0074737E"/>
    <w:rsid w:val="00751E81"/>
    <w:rsid w:val="00754C8F"/>
    <w:rsid w:val="00756781"/>
    <w:rsid w:val="007579C2"/>
    <w:rsid w:val="007709C7"/>
    <w:rsid w:val="00776401"/>
    <w:rsid w:val="00781F6C"/>
    <w:rsid w:val="00782D36"/>
    <w:rsid w:val="00787B93"/>
    <w:rsid w:val="007B08D8"/>
    <w:rsid w:val="007B13A1"/>
    <w:rsid w:val="007B3692"/>
    <w:rsid w:val="007C21D9"/>
    <w:rsid w:val="007C7FC2"/>
    <w:rsid w:val="007D4987"/>
    <w:rsid w:val="007E0CEC"/>
    <w:rsid w:val="007E62ED"/>
    <w:rsid w:val="0080268F"/>
    <w:rsid w:val="00804A52"/>
    <w:rsid w:val="00807688"/>
    <w:rsid w:val="00823EC6"/>
    <w:rsid w:val="00833FB5"/>
    <w:rsid w:val="00836F3F"/>
    <w:rsid w:val="00837CD6"/>
    <w:rsid w:val="00841483"/>
    <w:rsid w:val="00842E79"/>
    <w:rsid w:val="008442CC"/>
    <w:rsid w:val="00866AE0"/>
    <w:rsid w:val="0087768F"/>
    <w:rsid w:val="00885E5B"/>
    <w:rsid w:val="00887AA5"/>
    <w:rsid w:val="0089457B"/>
    <w:rsid w:val="008958EB"/>
    <w:rsid w:val="008A0F1A"/>
    <w:rsid w:val="008A6DC8"/>
    <w:rsid w:val="008A77DF"/>
    <w:rsid w:val="008B0F94"/>
    <w:rsid w:val="008B2023"/>
    <w:rsid w:val="008B4B72"/>
    <w:rsid w:val="008B6064"/>
    <w:rsid w:val="008B6731"/>
    <w:rsid w:val="008C2F07"/>
    <w:rsid w:val="008C40A1"/>
    <w:rsid w:val="008C6CC6"/>
    <w:rsid w:val="008D267A"/>
    <w:rsid w:val="008D2CFE"/>
    <w:rsid w:val="008D5267"/>
    <w:rsid w:val="008D5A79"/>
    <w:rsid w:val="008D6AAB"/>
    <w:rsid w:val="008D6C57"/>
    <w:rsid w:val="008E16F2"/>
    <w:rsid w:val="008E41F7"/>
    <w:rsid w:val="008F30B8"/>
    <w:rsid w:val="008F56AF"/>
    <w:rsid w:val="008F70C0"/>
    <w:rsid w:val="008F7452"/>
    <w:rsid w:val="0090084D"/>
    <w:rsid w:val="0090202E"/>
    <w:rsid w:val="00904333"/>
    <w:rsid w:val="0091231A"/>
    <w:rsid w:val="009241EB"/>
    <w:rsid w:val="00926DBF"/>
    <w:rsid w:val="00927100"/>
    <w:rsid w:val="00931D76"/>
    <w:rsid w:val="009414F4"/>
    <w:rsid w:val="00945711"/>
    <w:rsid w:val="009473C3"/>
    <w:rsid w:val="0094787C"/>
    <w:rsid w:val="0095254F"/>
    <w:rsid w:val="009539E3"/>
    <w:rsid w:val="009643E2"/>
    <w:rsid w:val="00964643"/>
    <w:rsid w:val="00965F65"/>
    <w:rsid w:val="009752BB"/>
    <w:rsid w:val="00984B1B"/>
    <w:rsid w:val="00985FE3"/>
    <w:rsid w:val="009908B7"/>
    <w:rsid w:val="0099129D"/>
    <w:rsid w:val="009914AC"/>
    <w:rsid w:val="00996FEF"/>
    <w:rsid w:val="00997D05"/>
    <w:rsid w:val="009A1E52"/>
    <w:rsid w:val="009A389A"/>
    <w:rsid w:val="009A3B5E"/>
    <w:rsid w:val="009B396A"/>
    <w:rsid w:val="009C540A"/>
    <w:rsid w:val="009C66DC"/>
    <w:rsid w:val="009C6F20"/>
    <w:rsid w:val="009D135E"/>
    <w:rsid w:val="009D1D24"/>
    <w:rsid w:val="009D649F"/>
    <w:rsid w:val="009D67E5"/>
    <w:rsid w:val="009F4A76"/>
    <w:rsid w:val="00A05EFE"/>
    <w:rsid w:val="00A06460"/>
    <w:rsid w:val="00A12387"/>
    <w:rsid w:val="00A21687"/>
    <w:rsid w:val="00A24489"/>
    <w:rsid w:val="00A2622A"/>
    <w:rsid w:val="00A265DE"/>
    <w:rsid w:val="00A401FD"/>
    <w:rsid w:val="00A441AA"/>
    <w:rsid w:val="00A517DC"/>
    <w:rsid w:val="00A542EF"/>
    <w:rsid w:val="00A54D87"/>
    <w:rsid w:val="00A5732C"/>
    <w:rsid w:val="00A61707"/>
    <w:rsid w:val="00A74834"/>
    <w:rsid w:val="00A75DAB"/>
    <w:rsid w:val="00A81EB3"/>
    <w:rsid w:val="00A82C9F"/>
    <w:rsid w:val="00A9567B"/>
    <w:rsid w:val="00A96130"/>
    <w:rsid w:val="00AA12A5"/>
    <w:rsid w:val="00AA17C6"/>
    <w:rsid w:val="00AA1898"/>
    <w:rsid w:val="00AA3D45"/>
    <w:rsid w:val="00AB17C7"/>
    <w:rsid w:val="00AB6C16"/>
    <w:rsid w:val="00AC1144"/>
    <w:rsid w:val="00AC2376"/>
    <w:rsid w:val="00AC2D90"/>
    <w:rsid w:val="00AC7B1E"/>
    <w:rsid w:val="00AC7C8C"/>
    <w:rsid w:val="00AD71D7"/>
    <w:rsid w:val="00AF1C7C"/>
    <w:rsid w:val="00AF4333"/>
    <w:rsid w:val="00AF78EA"/>
    <w:rsid w:val="00AF7972"/>
    <w:rsid w:val="00B04D25"/>
    <w:rsid w:val="00B07712"/>
    <w:rsid w:val="00B12BC6"/>
    <w:rsid w:val="00B1787A"/>
    <w:rsid w:val="00B275E8"/>
    <w:rsid w:val="00B3270C"/>
    <w:rsid w:val="00B42E2C"/>
    <w:rsid w:val="00B53BDC"/>
    <w:rsid w:val="00B56C06"/>
    <w:rsid w:val="00B61D34"/>
    <w:rsid w:val="00B66C65"/>
    <w:rsid w:val="00B67BCE"/>
    <w:rsid w:val="00B70AA1"/>
    <w:rsid w:val="00B713CF"/>
    <w:rsid w:val="00B71DC9"/>
    <w:rsid w:val="00B927E1"/>
    <w:rsid w:val="00BA177C"/>
    <w:rsid w:val="00BA6E7A"/>
    <w:rsid w:val="00BA7E27"/>
    <w:rsid w:val="00BB0850"/>
    <w:rsid w:val="00BB3EBC"/>
    <w:rsid w:val="00BB4130"/>
    <w:rsid w:val="00BC499D"/>
    <w:rsid w:val="00BC67A6"/>
    <w:rsid w:val="00BF480B"/>
    <w:rsid w:val="00BF7AB0"/>
    <w:rsid w:val="00C02D66"/>
    <w:rsid w:val="00C07935"/>
    <w:rsid w:val="00C22091"/>
    <w:rsid w:val="00C27625"/>
    <w:rsid w:val="00C3678D"/>
    <w:rsid w:val="00C43612"/>
    <w:rsid w:val="00C45161"/>
    <w:rsid w:val="00C6181A"/>
    <w:rsid w:val="00C65DD8"/>
    <w:rsid w:val="00C745EB"/>
    <w:rsid w:val="00C75681"/>
    <w:rsid w:val="00C762D5"/>
    <w:rsid w:val="00C94407"/>
    <w:rsid w:val="00CA222E"/>
    <w:rsid w:val="00CA2D2B"/>
    <w:rsid w:val="00CA46AE"/>
    <w:rsid w:val="00CB4D4A"/>
    <w:rsid w:val="00CB530A"/>
    <w:rsid w:val="00CC2149"/>
    <w:rsid w:val="00CD7AD3"/>
    <w:rsid w:val="00CE16B0"/>
    <w:rsid w:val="00CE45D9"/>
    <w:rsid w:val="00CF1E9D"/>
    <w:rsid w:val="00D22200"/>
    <w:rsid w:val="00D25B4D"/>
    <w:rsid w:val="00D27338"/>
    <w:rsid w:val="00D34C40"/>
    <w:rsid w:val="00D40EFB"/>
    <w:rsid w:val="00D536E2"/>
    <w:rsid w:val="00D73E56"/>
    <w:rsid w:val="00D75311"/>
    <w:rsid w:val="00D76C74"/>
    <w:rsid w:val="00D80190"/>
    <w:rsid w:val="00D811DF"/>
    <w:rsid w:val="00D8414B"/>
    <w:rsid w:val="00DA0DCE"/>
    <w:rsid w:val="00DA1074"/>
    <w:rsid w:val="00DA18C8"/>
    <w:rsid w:val="00DA5F47"/>
    <w:rsid w:val="00DD35EB"/>
    <w:rsid w:val="00DE0A64"/>
    <w:rsid w:val="00DE1308"/>
    <w:rsid w:val="00DF540E"/>
    <w:rsid w:val="00DF5D5C"/>
    <w:rsid w:val="00DF6623"/>
    <w:rsid w:val="00E01F08"/>
    <w:rsid w:val="00E0526F"/>
    <w:rsid w:val="00E0536C"/>
    <w:rsid w:val="00E06243"/>
    <w:rsid w:val="00E0709E"/>
    <w:rsid w:val="00E100F5"/>
    <w:rsid w:val="00E122A4"/>
    <w:rsid w:val="00E144C7"/>
    <w:rsid w:val="00E1670D"/>
    <w:rsid w:val="00E167CB"/>
    <w:rsid w:val="00E169D8"/>
    <w:rsid w:val="00E16CC9"/>
    <w:rsid w:val="00E16E82"/>
    <w:rsid w:val="00E176D7"/>
    <w:rsid w:val="00E22B20"/>
    <w:rsid w:val="00E27522"/>
    <w:rsid w:val="00E311D5"/>
    <w:rsid w:val="00E352E2"/>
    <w:rsid w:val="00E42134"/>
    <w:rsid w:val="00E424A5"/>
    <w:rsid w:val="00E4572A"/>
    <w:rsid w:val="00E47220"/>
    <w:rsid w:val="00E47881"/>
    <w:rsid w:val="00E50CFD"/>
    <w:rsid w:val="00E72C1B"/>
    <w:rsid w:val="00E86E51"/>
    <w:rsid w:val="00E96D6B"/>
    <w:rsid w:val="00EA44DE"/>
    <w:rsid w:val="00EB2C91"/>
    <w:rsid w:val="00EB49F2"/>
    <w:rsid w:val="00EC77AF"/>
    <w:rsid w:val="00ED28F4"/>
    <w:rsid w:val="00ED73CC"/>
    <w:rsid w:val="00EE015E"/>
    <w:rsid w:val="00EE5EBF"/>
    <w:rsid w:val="00EE7705"/>
    <w:rsid w:val="00EF62DC"/>
    <w:rsid w:val="00F06355"/>
    <w:rsid w:val="00F17276"/>
    <w:rsid w:val="00F20A32"/>
    <w:rsid w:val="00F25E47"/>
    <w:rsid w:val="00F3661A"/>
    <w:rsid w:val="00F36EC5"/>
    <w:rsid w:val="00F4790F"/>
    <w:rsid w:val="00F54CFA"/>
    <w:rsid w:val="00F563DE"/>
    <w:rsid w:val="00F63D5C"/>
    <w:rsid w:val="00F70AE2"/>
    <w:rsid w:val="00F90D46"/>
    <w:rsid w:val="00F91E9E"/>
    <w:rsid w:val="00F9542E"/>
    <w:rsid w:val="00F956E6"/>
    <w:rsid w:val="00FA1E42"/>
    <w:rsid w:val="00FA21C2"/>
    <w:rsid w:val="00FB1442"/>
    <w:rsid w:val="00FB1DB7"/>
    <w:rsid w:val="00FB7F32"/>
    <w:rsid w:val="00FC23F2"/>
    <w:rsid w:val="00FC4771"/>
    <w:rsid w:val="00FC62CE"/>
    <w:rsid w:val="00FD12E3"/>
    <w:rsid w:val="00FD42BE"/>
    <w:rsid w:val="00FD5664"/>
    <w:rsid w:val="00FD7439"/>
    <w:rsid w:val="00FE2CCC"/>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80B889"/>
  <w15:chartTrackingRefBased/>
  <w15:docId w15:val="{B5F05442-D2D6-C94B-8388-39E3DE5DD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8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8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8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8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8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8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8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8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8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8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8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8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8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8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8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8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8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8A6"/>
    <w:rPr>
      <w:rFonts w:eastAsiaTheme="majorEastAsia" w:cstheme="majorBidi"/>
      <w:color w:val="272727" w:themeColor="text1" w:themeTint="D8"/>
    </w:rPr>
  </w:style>
  <w:style w:type="paragraph" w:styleId="Title">
    <w:name w:val="Title"/>
    <w:basedOn w:val="Normal"/>
    <w:next w:val="Normal"/>
    <w:link w:val="TitleChar"/>
    <w:uiPriority w:val="10"/>
    <w:qFormat/>
    <w:rsid w:val="001A38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8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8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8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8A6"/>
    <w:pPr>
      <w:spacing w:before="160"/>
      <w:jc w:val="center"/>
    </w:pPr>
    <w:rPr>
      <w:i/>
      <w:iCs/>
      <w:color w:val="404040" w:themeColor="text1" w:themeTint="BF"/>
    </w:rPr>
  </w:style>
  <w:style w:type="character" w:customStyle="1" w:styleId="QuoteChar">
    <w:name w:val="Quote Char"/>
    <w:basedOn w:val="DefaultParagraphFont"/>
    <w:link w:val="Quote"/>
    <w:uiPriority w:val="29"/>
    <w:rsid w:val="001A38A6"/>
    <w:rPr>
      <w:i/>
      <w:iCs/>
      <w:color w:val="404040" w:themeColor="text1" w:themeTint="BF"/>
    </w:rPr>
  </w:style>
  <w:style w:type="paragraph" w:styleId="ListParagraph">
    <w:name w:val="List Paragraph"/>
    <w:basedOn w:val="Normal"/>
    <w:uiPriority w:val="34"/>
    <w:qFormat/>
    <w:rsid w:val="001A38A6"/>
    <w:pPr>
      <w:ind w:left="720"/>
      <w:contextualSpacing/>
    </w:pPr>
  </w:style>
  <w:style w:type="character" w:styleId="IntenseEmphasis">
    <w:name w:val="Intense Emphasis"/>
    <w:basedOn w:val="DefaultParagraphFont"/>
    <w:uiPriority w:val="21"/>
    <w:qFormat/>
    <w:rsid w:val="001A38A6"/>
    <w:rPr>
      <w:i/>
      <w:iCs/>
      <w:color w:val="0F4761" w:themeColor="accent1" w:themeShade="BF"/>
    </w:rPr>
  </w:style>
  <w:style w:type="paragraph" w:styleId="IntenseQuote">
    <w:name w:val="Intense Quote"/>
    <w:basedOn w:val="Normal"/>
    <w:next w:val="Normal"/>
    <w:link w:val="IntenseQuoteChar"/>
    <w:uiPriority w:val="30"/>
    <w:qFormat/>
    <w:rsid w:val="001A38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8A6"/>
    <w:rPr>
      <w:i/>
      <w:iCs/>
      <w:color w:val="0F4761" w:themeColor="accent1" w:themeShade="BF"/>
    </w:rPr>
  </w:style>
  <w:style w:type="character" w:styleId="IntenseReference">
    <w:name w:val="Intense Reference"/>
    <w:basedOn w:val="DefaultParagraphFont"/>
    <w:uiPriority w:val="32"/>
    <w:qFormat/>
    <w:rsid w:val="001A38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1428</Words>
  <Characters>8142</Characters>
  <Application>Microsoft Office Word</Application>
  <DocSecurity>0</DocSecurity>
  <Lines>67</Lines>
  <Paragraphs>19</Paragraphs>
  <ScaleCrop>false</ScaleCrop>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Ali (2506872)</dc:creator>
  <cp:keywords/>
  <dc:description/>
  <cp:lastModifiedBy>Ismail Ali (2506872)</cp:lastModifiedBy>
  <cp:revision>2</cp:revision>
  <dcterms:created xsi:type="dcterms:W3CDTF">2026-07-04T15:30:00Z</dcterms:created>
  <dcterms:modified xsi:type="dcterms:W3CDTF">2026-07-04T15:30:00Z</dcterms:modified>
</cp:coreProperties>
</file>