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63EF6B"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AE49F76" w14:textId="77777777" w:rsidR="00CA7D5E" w:rsidRPr="004C3A0B" w:rsidRDefault="00CA7D5E" w:rsidP="00682C6A">
      <w:pPr>
        <w:tabs>
          <w:tab w:val="left" w:pos="5103"/>
        </w:tabs>
        <w:ind w:right="282"/>
        <w:jc w:val="center"/>
        <w:rPr>
          <w:rFonts w:ascii="Arial" w:hAnsi="Arial" w:cs="Arial"/>
          <w:b/>
          <w:bCs/>
        </w:rPr>
      </w:pPr>
    </w:p>
    <w:p w14:paraId="4FC61F33"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EA7BD3E" w14:textId="77777777" w:rsidR="00280A88" w:rsidRPr="004C3A0B" w:rsidRDefault="00280A88" w:rsidP="00280A88">
      <w:pPr>
        <w:tabs>
          <w:tab w:val="left" w:pos="5103"/>
        </w:tabs>
        <w:ind w:right="282"/>
        <w:jc w:val="center"/>
        <w:rPr>
          <w:rFonts w:ascii="Arial" w:hAnsi="Arial" w:cs="Arial"/>
          <w:b/>
          <w:bCs/>
          <w:sz w:val="16"/>
          <w:szCs w:val="16"/>
        </w:rPr>
      </w:pPr>
    </w:p>
    <w:p w14:paraId="0413EBF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B4F05C5" w14:textId="77777777" w:rsidR="00EF6306" w:rsidRPr="004C3A0B" w:rsidRDefault="00EF6306" w:rsidP="00700361">
      <w:pPr>
        <w:tabs>
          <w:tab w:val="left" w:pos="5103"/>
        </w:tabs>
        <w:ind w:right="282"/>
        <w:jc w:val="both"/>
        <w:rPr>
          <w:rFonts w:ascii="Arial" w:hAnsi="Arial" w:cs="Arial"/>
          <w:sz w:val="22"/>
          <w:szCs w:val="22"/>
        </w:rPr>
      </w:pPr>
    </w:p>
    <w:p w14:paraId="719D172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28E2309" w14:textId="77777777" w:rsidR="00280A88" w:rsidRPr="004C3A0B" w:rsidRDefault="00280A88" w:rsidP="00700361">
      <w:pPr>
        <w:tabs>
          <w:tab w:val="left" w:pos="5103"/>
        </w:tabs>
        <w:ind w:right="282"/>
        <w:jc w:val="both"/>
        <w:rPr>
          <w:rFonts w:ascii="Arial" w:hAnsi="Arial" w:cs="Arial"/>
          <w:sz w:val="22"/>
          <w:szCs w:val="22"/>
        </w:rPr>
      </w:pPr>
    </w:p>
    <w:p w14:paraId="11E2F174"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A55B92B" w14:textId="77777777" w:rsidR="00EF6306" w:rsidRPr="004C3A0B" w:rsidRDefault="00EF6306" w:rsidP="00700361">
      <w:pPr>
        <w:tabs>
          <w:tab w:val="left" w:pos="5103"/>
        </w:tabs>
        <w:ind w:right="282"/>
        <w:jc w:val="both"/>
        <w:rPr>
          <w:rFonts w:ascii="Arial" w:hAnsi="Arial" w:cs="Arial"/>
          <w:sz w:val="22"/>
          <w:szCs w:val="22"/>
        </w:rPr>
      </w:pPr>
    </w:p>
    <w:p w14:paraId="55AD9224"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ECC6204" w14:textId="77777777" w:rsidR="007D46AF" w:rsidRPr="004C3A0B" w:rsidRDefault="007D46AF" w:rsidP="00FB4F7A">
      <w:pPr>
        <w:autoSpaceDE w:val="0"/>
        <w:autoSpaceDN w:val="0"/>
        <w:adjustRightInd w:val="0"/>
        <w:jc w:val="both"/>
        <w:rPr>
          <w:rFonts w:ascii="Arial" w:hAnsi="Arial" w:cs="Arial"/>
          <w:sz w:val="22"/>
          <w:szCs w:val="22"/>
        </w:rPr>
      </w:pPr>
    </w:p>
    <w:p w14:paraId="01D925B9"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288DDD6" w14:textId="77777777" w:rsidR="00424773" w:rsidRDefault="00424773" w:rsidP="00280A88">
      <w:pPr>
        <w:autoSpaceDE w:val="0"/>
        <w:autoSpaceDN w:val="0"/>
        <w:adjustRightInd w:val="0"/>
        <w:jc w:val="both"/>
        <w:rPr>
          <w:rFonts w:ascii="Arial" w:hAnsi="Arial" w:cs="Arial"/>
          <w:sz w:val="22"/>
          <w:szCs w:val="22"/>
        </w:rPr>
      </w:pPr>
    </w:p>
    <w:p w14:paraId="57B313F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C12B90F" w14:textId="77777777" w:rsidR="0041408E" w:rsidRPr="004C3A0B" w:rsidRDefault="0041408E" w:rsidP="00280A88">
      <w:pPr>
        <w:autoSpaceDE w:val="0"/>
        <w:autoSpaceDN w:val="0"/>
        <w:adjustRightInd w:val="0"/>
        <w:jc w:val="both"/>
        <w:rPr>
          <w:rFonts w:ascii="Arial" w:hAnsi="Arial" w:cs="Arial"/>
          <w:sz w:val="22"/>
          <w:szCs w:val="22"/>
        </w:rPr>
      </w:pPr>
    </w:p>
    <w:p w14:paraId="455232B7"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706E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D134732" w14:textId="77777777" w:rsidTr="003257BD">
        <w:trPr>
          <w:trHeight w:val="439"/>
        </w:trPr>
        <w:tc>
          <w:tcPr>
            <w:tcW w:w="3253" w:type="dxa"/>
            <w:gridSpan w:val="2"/>
            <w:shd w:val="clear" w:color="auto" w:fill="F2F2F2" w:themeFill="background1" w:themeFillShade="F2"/>
          </w:tcPr>
          <w:p w14:paraId="5D3E6F36"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F3D4881" w14:textId="60A9B6B9" w:rsidR="00CE6A00" w:rsidRPr="004C3A0B" w:rsidRDefault="00410F27" w:rsidP="008C4441">
            <w:pPr>
              <w:rPr>
                <w:rFonts w:ascii="Arial" w:hAnsi="Arial" w:cs="Arial"/>
                <w:sz w:val="22"/>
                <w:szCs w:val="22"/>
              </w:rPr>
            </w:pPr>
            <w:r>
              <w:rPr>
                <w:rFonts w:ascii="Arial" w:hAnsi="Arial" w:cs="Arial"/>
                <w:sz w:val="22"/>
                <w:szCs w:val="22"/>
              </w:rPr>
              <w:t>Dawn Jones</w:t>
            </w:r>
          </w:p>
        </w:tc>
      </w:tr>
      <w:tr w:rsidR="00425DA7" w:rsidRPr="004C3A0B" w14:paraId="009B0318" w14:textId="77777777" w:rsidTr="002A152D">
        <w:trPr>
          <w:trHeight w:val="472"/>
        </w:trPr>
        <w:tc>
          <w:tcPr>
            <w:tcW w:w="3253" w:type="dxa"/>
            <w:gridSpan w:val="2"/>
            <w:shd w:val="clear" w:color="auto" w:fill="BFBFBF" w:themeFill="background1" w:themeFillShade="BF"/>
            <w:vAlign w:val="center"/>
          </w:tcPr>
          <w:p w14:paraId="579F03D5"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A62E4D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EF1B325"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9725E4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3975003"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EE55FD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E29BC1D" w14:textId="77777777" w:rsidTr="003257BD">
        <w:trPr>
          <w:trHeight w:val="472"/>
        </w:trPr>
        <w:tc>
          <w:tcPr>
            <w:tcW w:w="2544" w:type="dxa"/>
            <w:shd w:val="clear" w:color="auto" w:fill="F2F2F2" w:themeFill="background1" w:themeFillShade="F2"/>
            <w:vAlign w:val="center"/>
          </w:tcPr>
          <w:p w14:paraId="55D25B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0C3429"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939C9DC"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901C2E9" w14:textId="78EE4E85" w:rsidR="00425DA7" w:rsidRDefault="00410F2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39F21C9"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DFFE40"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222565C"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7D4DC07" w14:textId="77777777" w:rsidTr="00E16786">
        <w:trPr>
          <w:cantSplit/>
          <w:trHeight w:val="334"/>
        </w:trPr>
        <w:tc>
          <w:tcPr>
            <w:tcW w:w="3253" w:type="dxa"/>
            <w:shd w:val="clear" w:color="auto" w:fill="F2F2F2" w:themeFill="background1" w:themeFillShade="F2"/>
          </w:tcPr>
          <w:p w14:paraId="2A57FF9C"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0CF5C4A3" w14:textId="77777777" w:rsidR="00A51109" w:rsidRDefault="00A51109" w:rsidP="008C4441">
            <w:pPr>
              <w:rPr>
                <w:rFonts w:ascii="Arial" w:hAnsi="Arial" w:cs="Arial"/>
                <w:sz w:val="22"/>
                <w:szCs w:val="22"/>
              </w:rPr>
            </w:pPr>
          </w:p>
          <w:p w14:paraId="4B856733" w14:textId="18032E66" w:rsidR="003257BD" w:rsidRPr="004C3A0B" w:rsidRDefault="00410F27" w:rsidP="008C4441">
            <w:pPr>
              <w:rPr>
                <w:rFonts w:ascii="Arial" w:hAnsi="Arial" w:cs="Arial"/>
                <w:sz w:val="22"/>
                <w:szCs w:val="22"/>
              </w:rPr>
            </w:pPr>
            <w:r>
              <w:rPr>
                <w:rFonts w:ascii="Arial" w:hAnsi="Arial" w:cs="Arial"/>
                <w:sz w:val="22"/>
                <w:szCs w:val="22"/>
              </w:rPr>
              <w:t>UWTSD</w:t>
            </w:r>
          </w:p>
        </w:tc>
      </w:tr>
      <w:tr w:rsidR="00494691" w:rsidRPr="004C3A0B" w14:paraId="0DF5E6C3" w14:textId="77777777" w:rsidTr="00E16786">
        <w:trPr>
          <w:cantSplit/>
          <w:trHeight w:val="340"/>
        </w:trPr>
        <w:tc>
          <w:tcPr>
            <w:tcW w:w="3253" w:type="dxa"/>
            <w:shd w:val="clear" w:color="auto" w:fill="F2F2F2" w:themeFill="background1" w:themeFillShade="F2"/>
          </w:tcPr>
          <w:p w14:paraId="1C09E3D8"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2768D24" w14:textId="77777777" w:rsidR="00494691" w:rsidRDefault="00494691" w:rsidP="008C4441">
            <w:pPr>
              <w:rPr>
                <w:rFonts w:ascii="Arial" w:hAnsi="Arial" w:cs="Arial"/>
                <w:sz w:val="22"/>
                <w:szCs w:val="22"/>
              </w:rPr>
            </w:pPr>
          </w:p>
          <w:p w14:paraId="59117658" w14:textId="00DD4BF9" w:rsidR="003257BD" w:rsidRPr="004C3A0B" w:rsidRDefault="00410F27" w:rsidP="008C4441">
            <w:pPr>
              <w:rPr>
                <w:rFonts w:ascii="Arial" w:hAnsi="Arial" w:cs="Arial"/>
                <w:sz w:val="22"/>
                <w:szCs w:val="22"/>
              </w:rPr>
            </w:pPr>
            <w:r>
              <w:rPr>
                <w:rFonts w:ascii="Arial" w:hAnsi="Arial" w:cs="Arial"/>
                <w:sz w:val="22"/>
                <w:szCs w:val="22"/>
              </w:rPr>
              <w:t>Swansea</w:t>
            </w:r>
          </w:p>
        </w:tc>
      </w:tr>
      <w:tr w:rsidR="00494691" w:rsidRPr="004C3A0B" w14:paraId="62EF1087" w14:textId="77777777" w:rsidTr="00E16786">
        <w:trPr>
          <w:cantSplit/>
          <w:trHeight w:val="340"/>
        </w:trPr>
        <w:tc>
          <w:tcPr>
            <w:tcW w:w="3253" w:type="dxa"/>
            <w:shd w:val="clear" w:color="auto" w:fill="F2F2F2" w:themeFill="background1" w:themeFillShade="F2"/>
          </w:tcPr>
          <w:p w14:paraId="2DA283AF"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EA296EE" w14:textId="77777777" w:rsidR="00494691" w:rsidRDefault="00494691" w:rsidP="008C4441">
            <w:pPr>
              <w:rPr>
                <w:rFonts w:ascii="Arial" w:hAnsi="Arial" w:cs="Arial"/>
                <w:sz w:val="22"/>
                <w:szCs w:val="22"/>
              </w:rPr>
            </w:pPr>
          </w:p>
          <w:p w14:paraId="4E8517CE" w14:textId="22C1BA66" w:rsidR="003257BD" w:rsidRPr="004C3A0B" w:rsidRDefault="00410F27" w:rsidP="008C4441">
            <w:pPr>
              <w:rPr>
                <w:rFonts w:ascii="Arial" w:hAnsi="Arial" w:cs="Arial"/>
                <w:sz w:val="22"/>
                <w:szCs w:val="22"/>
              </w:rPr>
            </w:pPr>
            <w:r>
              <w:rPr>
                <w:rFonts w:ascii="Arial" w:hAnsi="Arial" w:cs="Arial"/>
                <w:sz w:val="22"/>
                <w:szCs w:val="22"/>
              </w:rPr>
              <w:t>211</w:t>
            </w:r>
            <w:r w:rsidR="00C75461">
              <w:rPr>
                <w:rFonts w:ascii="Arial" w:hAnsi="Arial" w:cs="Arial"/>
                <w:sz w:val="22"/>
                <w:szCs w:val="22"/>
              </w:rPr>
              <w:t>4731@student.UWTSD.ac.uk</w:t>
            </w:r>
          </w:p>
        </w:tc>
      </w:tr>
      <w:tr w:rsidR="00494691" w:rsidRPr="004C3A0B" w14:paraId="042AA498" w14:textId="77777777" w:rsidTr="00E16786">
        <w:trPr>
          <w:cantSplit/>
          <w:trHeight w:val="340"/>
        </w:trPr>
        <w:tc>
          <w:tcPr>
            <w:tcW w:w="3253" w:type="dxa"/>
            <w:shd w:val="clear" w:color="auto" w:fill="F2F2F2" w:themeFill="background1" w:themeFillShade="F2"/>
          </w:tcPr>
          <w:p w14:paraId="0859EAF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97594B" w14:textId="77777777" w:rsidR="00494691" w:rsidRDefault="00494691" w:rsidP="008C4441">
            <w:pPr>
              <w:rPr>
                <w:rFonts w:ascii="Arial" w:hAnsi="Arial" w:cs="Arial"/>
                <w:sz w:val="22"/>
                <w:szCs w:val="22"/>
              </w:rPr>
            </w:pPr>
          </w:p>
          <w:p w14:paraId="55499D76" w14:textId="6BC546CD" w:rsidR="003257BD" w:rsidRPr="004C3A0B" w:rsidRDefault="00C75461" w:rsidP="008C4441">
            <w:pPr>
              <w:rPr>
                <w:rFonts w:ascii="Arial" w:hAnsi="Arial" w:cs="Arial"/>
                <w:sz w:val="22"/>
                <w:szCs w:val="22"/>
              </w:rPr>
            </w:pPr>
            <w:r>
              <w:rPr>
                <w:rFonts w:ascii="Arial" w:hAnsi="Arial" w:cs="Arial"/>
                <w:sz w:val="22"/>
                <w:szCs w:val="22"/>
              </w:rPr>
              <w:t>07811377020</w:t>
            </w:r>
          </w:p>
        </w:tc>
      </w:tr>
      <w:tr w:rsidR="00494691" w:rsidRPr="004C3A0B" w14:paraId="552ED16F" w14:textId="77777777" w:rsidTr="002A152D">
        <w:tc>
          <w:tcPr>
            <w:tcW w:w="9889" w:type="dxa"/>
            <w:gridSpan w:val="2"/>
            <w:shd w:val="clear" w:color="auto" w:fill="BFBFBF" w:themeFill="background1" w:themeFillShade="BF"/>
          </w:tcPr>
          <w:p w14:paraId="72F8FDD5"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CBC0BE3" w14:textId="77777777" w:rsidTr="00090CF7">
        <w:trPr>
          <w:trHeight w:val="513"/>
        </w:trPr>
        <w:tc>
          <w:tcPr>
            <w:tcW w:w="3253" w:type="dxa"/>
            <w:shd w:val="clear" w:color="auto" w:fill="F2F2F2" w:themeFill="background1" w:themeFillShade="F2"/>
            <w:vAlign w:val="center"/>
          </w:tcPr>
          <w:p w14:paraId="00256F50"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372BF753" w14:textId="2AE98F74" w:rsidR="00090CF7" w:rsidRPr="004C3A0B" w:rsidRDefault="00C75461" w:rsidP="00090CF7">
            <w:pPr>
              <w:rPr>
                <w:rFonts w:ascii="Arial" w:hAnsi="Arial" w:cs="Arial"/>
                <w:sz w:val="22"/>
                <w:szCs w:val="22"/>
              </w:rPr>
            </w:pPr>
            <w:r>
              <w:rPr>
                <w:rFonts w:ascii="Arial" w:hAnsi="Arial" w:cs="Arial"/>
                <w:sz w:val="22"/>
                <w:szCs w:val="22"/>
              </w:rPr>
              <w:t>2114731</w:t>
            </w:r>
          </w:p>
        </w:tc>
      </w:tr>
      <w:tr w:rsidR="00090CF7" w:rsidRPr="004C3A0B" w14:paraId="0356023A" w14:textId="77777777" w:rsidTr="00090CF7">
        <w:trPr>
          <w:trHeight w:val="549"/>
        </w:trPr>
        <w:tc>
          <w:tcPr>
            <w:tcW w:w="3253" w:type="dxa"/>
            <w:shd w:val="clear" w:color="auto" w:fill="F2F2F2" w:themeFill="background1" w:themeFillShade="F2"/>
            <w:vAlign w:val="center"/>
          </w:tcPr>
          <w:p w14:paraId="4520D86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81BF36B" w14:textId="6AE60E03" w:rsidR="00090CF7" w:rsidRPr="004C3A0B" w:rsidRDefault="00C75461" w:rsidP="00090CF7">
            <w:pPr>
              <w:rPr>
                <w:rFonts w:ascii="Arial" w:hAnsi="Arial" w:cs="Arial"/>
                <w:sz w:val="22"/>
                <w:szCs w:val="22"/>
              </w:rPr>
            </w:pPr>
            <w:r>
              <w:rPr>
                <w:rFonts w:ascii="Arial" w:hAnsi="Arial" w:cs="Arial"/>
                <w:sz w:val="22"/>
                <w:szCs w:val="22"/>
              </w:rPr>
              <w:t>MA Strategic People Management</w:t>
            </w:r>
          </w:p>
        </w:tc>
      </w:tr>
      <w:tr w:rsidR="00090CF7" w:rsidRPr="004C3A0B" w14:paraId="565B214C" w14:textId="77777777" w:rsidTr="00090CF7">
        <w:trPr>
          <w:trHeight w:val="557"/>
        </w:trPr>
        <w:tc>
          <w:tcPr>
            <w:tcW w:w="3253" w:type="dxa"/>
            <w:shd w:val="clear" w:color="auto" w:fill="F2F2F2" w:themeFill="background1" w:themeFillShade="F2"/>
            <w:vAlign w:val="center"/>
          </w:tcPr>
          <w:p w14:paraId="15A020F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B1CAE65" w14:textId="0B351702" w:rsidR="00090CF7" w:rsidRPr="004C3A0B" w:rsidRDefault="00C75461" w:rsidP="00090CF7">
            <w:pPr>
              <w:rPr>
                <w:rFonts w:ascii="Arial" w:hAnsi="Arial" w:cs="Arial"/>
                <w:sz w:val="22"/>
                <w:szCs w:val="22"/>
              </w:rPr>
            </w:pPr>
            <w:r>
              <w:rPr>
                <w:rFonts w:ascii="Arial" w:hAnsi="Arial" w:cs="Arial"/>
                <w:sz w:val="22"/>
                <w:szCs w:val="22"/>
              </w:rPr>
              <w:t>Sharon Atkins</w:t>
            </w:r>
          </w:p>
        </w:tc>
      </w:tr>
    </w:tbl>
    <w:p w14:paraId="01193AD4" w14:textId="77777777" w:rsidR="00A51109" w:rsidRDefault="00A51109">
      <w:pPr>
        <w:rPr>
          <w:rFonts w:ascii="Arial" w:hAnsi="Arial" w:cs="Arial"/>
          <w:bCs/>
          <w:iCs/>
        </w:rPr>
      </w:pPr>
    </w:p>
    <w:p w14:paraId="3FF27ECE" w14:textId="77777777" w:rsidR="00425DA7" w:rsidRDefault="00425DA7" w:rsidP="00A51109">
      <w:pPr>
        <w:autoSpaceDE w:val="0"/>
        <w:autoSpaceDN w:val="0"/>
        <w:adjustRightInd w:val="0"/>
        <w:jc w:val="both"/>
        <w:rPr>
          <w:rFonts w:ascii="Arial" w:hAnsi="Arial" w:cs="Arial"/>
          <w:b/>
          <w:sz w:val="22"/>
          <w:szCs w:val="22"/>
        </w:rPr>
      </w:pPr>
    </w:p>
    <w:p w14:paraId="54F7699F" w14:textId="77777777" w:rsidR="00425DA7" w:rsidRDefault="00425DA7">
      <w:pPr>
        <w:rPr>
          <w:rFonts w:ascii="Arial" w:hAnsi="Arial" w:cs="Arial"/>
          <w:b/>
          <w:sz w:val="22"/>
          <w:szCs w:val="22"/>
        </w:rPr>
      </w:pPr>
      <w:r>
        <w:rPr>
          <w:rFonts w:ascii="Arial" w:hAnsi="Arial" w:cs="Arial"/>
          <w:b/>
          <w:sz w:val="22"/>
          <w:szCs w:val="22"/>
        </w:rPr>
        <w:br w:type="page"/>
      </w:r>
    </w:p>
    <w:p w14:paraId="329BD45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C1E8345" w14:textId="77777777" w:rsidTr="00065801">
        <w:tc>
          <w:tcPr>
            <w:tcW w:w="6232" w:type="dxa"/>
            <w:gridSpan w:val="2"/>
            <w:shd w:val="clear" w:color="auto" w:fill="F2F2F2" w:themeFill="background1" w:themeFillShade="F2"/>
            <w:vAlign w:val="center"/>
          </w:tcPr>
          <w:p w14:paraId="1F2D4CA5"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27E21D46"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889DD4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BFA8DE9" w14:textId="6B05F21B" w:rsidR="00A51109" w:rsidRPr="00065801" w:rsidRDefault="00217E9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623086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906FCD6"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E81D925" w14:textId="77777777" w:rsidTr="00090CF7">
        <w:tc>
          <w:tcPr>
            <w:tcW w:w="8075" w:type="dxa"/>
            <w:gridSpan w:val="4"/>
            <w:shd w:val="clear" w:color="auto" w:fill="F2F2F2" w:themeFill="background1" w:themeFillShade="F2"/>
          </w:tcPr>
          <w:p w14:paraId="499ECCA0"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C1CF8C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8859976" w14:textId="77777777" w:rsidTr="00090CF7">
        <w:trPr>
          <w:trHeight w:val="437"/>
        </w:trPr>
        <w:tc>
          <w:tcPr>
            <w:tcW w:w="3693" w:type="dxa"/>
            <w:vMerge w:val="restart"/>
            <w:shd w:val="clear" w:color="auto" w:fill="F2F2F2" w:themeFill="background1" w:themeFillShade="F2"/>
          </w:tcPr>
          <w:p w14:paraId="46741FE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FF8DB5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03DDE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46457B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6B972EC" w14:textId="77777777" w:rsidTr="00090CF7">
        <w:trPr>
          <w:trHeight w:val="415"/>
        </w:trPr>
        <w:tc>
          <w:tcPr>
            <w:tcW w:w="3693" w:type="dxa"/>
            <w:vMerge/>
            <w:shd w:val="clear" w:color="auto" w:fill="F2F2F2" w:themeFill="background1" w:themeFillShade="F2"/>
          </w:tcPr>
          <w:p w14:paraId="385D347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AB3532F"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8B1F9E" w14:textId="4B860890" w:rsidR="00B2018A" w:rsidRPr="004C3A0B" w:rsidRDefault="0030091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048DFA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FC3B278" w14:textId="77777777" w:rsidTr="00090CF7">
        <w:tc>
          <w:tcPr>
            <w:tcW w:w="3693" w:type="dxa"/>
            <w:vMerge/>
            <w:shd w:val="clear" w:color="auto" w:fill="F2F2F2" w:themeFill="background1" w:themeFillShade="F2"/>
          </w:tcPr>
          <w:p w14:paraId="137A8C6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F67E90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0646C6E"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7A08BE2" w14:textId="4A0193DE" w:rsidR="00B2018A" w:rsidRPr="004C3A0B" w:rsidRDefault="0030091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23215D"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01A27C97" w14:textId="77777777" w:rsidR="00E16786" w:rsidRDefault="00E16786" w:rsidP="00354F34">
      <w:pPr>
        <w:autoSpaceDE w:val="0"/>
        <w:autoSpaceDN w:val="0"/>
        <w:adjustRightInd w:val="0"/>
        <w:spacing w:after="240"/>
        <w:jc w:val="both"/>
        <w:rPr>
          <w:rFonts w:ascii="Arial" w:hAnsi="Arial" w:cs="Arial"/>
          <w:bCs/>
          <w:iCs/>
        </w:rPr>
      </w:pPr>
    </w:p>
    <w:p w14:paraId="51925BE9"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1119488" w14:textId="77777777" w:rsidTr="00354F34">
        <w:tc>
          <w:tcPr>
            <w:tcW w:w="9918" w:type="dxa"/>
            <w:gridSpan w:val="2"/>
            <w:shd w:val="clear" w:color="auto" w:fill="F2F2F2" w:themeFill="background1" w:themeFillShade="F2"/>
          </w:tcPr>
          <w:p w14:paraId="76DCD62E"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5313F17" w14:textId="77777777" w:rsidTr="00BE2189">
        <w:trPr>
          <w:trHeight w:val="227"/>
        </w:trPr>
        <w:tc>
          <w:tcPr>
            <w:tcW w:w="8784" w:type="dxa"/>
          </w:tcPr>
          <w:p w14:paraId="6A7BD595" w14:textId="77777777" w:rsidR="00604C9F" w:rsidRPr="005704BE" w:rsidRDefault="0000000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BBDAD77"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26B47D22" w14:textId="00C6E6B4" w:rsidR="00604C9F" w:rsidRPr="00DD0929" w:rsidRDefault="008F0E4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89E4716" w14:textId="77777777" w:rsidTr="00BE2189">
        <w:trPr>
          <w:trHeight w:val="227"/>
        </w:trPr>
        <w:tc>
          <w:tcPr>
            <w:tcW w:w="8784" w:type="dxa"/>
          </w:tcPr>
          <w:p w14:paraId="7D4E48F7" w14:textId="77777777" w:rsidR="00604C9F" w:rsidRDefault="00604C9F" w:rsidP="00604C9F">
            <w:pPr>
              <w:autoSpaceDE w:val="0"/>
              <w:autoSpaceDN w:val="0"/>
              <w:adjustRightInd w:val="0"/>
              <w:rPr>
                <w:rFonts w:ascii="Arial" w:hAnsi="Arial" w:cs="Arial"/>
                <w:b/>
                <w:bCs/>
                <w:i/>
                <w:sz w:val="22"/>
                <w:szCs w:val="22"/>
              </w:rPr>
            </w:pPr>
          </w:p>
          <w:p w14:paraId="3F52366C"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4FFEAF77" w14:textId="402D0543" w:rsidR="00604C9F" w:rsidRPr="004C3A0B" w:rsidRDefault="002F26F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BBF24E0" w14:textId="77777777" w:rsidTr="00BE2189">
        <w:trPr>
          <w:trHeight w:val="227"/>
        </w:trPr>
        <w:tc>
          <w:tcPr>
            <w:tcW w:w="8784" w:type="dxa"/>
          </w:tcPr>
          <w:p w14:paraId="6B1A158B" w14:textId="77777777" w:rsidR="006C1FDD" w:rsidRDefault="006C1FDD" w:rsidP="00303350">
            <w:pPr>
              <w:autoSpaceDE w:val="0"/>
              <w:autoSpaceDN w:val="0"/>
              <w:adjustRightInd w:val="0"/>
              <w:rPr>
                <w:rFonts w:ascii="Arial" w:hAnsi="Arial" w:cs="Arial"/>
                <w:b/>
                <w:bCs/>
                <w:i/>
                <w:sz w:val="22"/>
                <w:szCs w:val="22"/>
              </w:rPr>
            </w:pPr>
          </w:p>
          <w:p w14:paraId="62B96DC1"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7EB4737B"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EF6947F"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4AB8DFF"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30F12B2D" w14:textId="77777777" w:rsidTr="003257BD">
        <w:tc>
          <w:tcPr>
            <w:tcW w:w="6232" w:type="dxa"/>
            <w:gridSpan w:val="2"/>
            <w:shd w:val="clear" w:color="auto" w:fill="F2F2F2" w:themeFill="background1" w:themeFillShade="F2"/>
          </w:tcPr>
          <w:p w14:paraId="747362E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9A5134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1CE2486B" w14:textId="519BAD98" w:rsidR="00494691" w:rsidRPr="00065801" w:rsidRDefault="00E8573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3000E360"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2D1F9DB0" w14:textId="473DB983" w:rsidR="00494691" w:rsidRPr="00065801" w:rsidRDefault="00E8573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162D519E" w14:textId="77777777" w:rsidTr="00354F34">
        <w:tc>
          <w:tcPr>
            <w:tcW w:w="9918" w:type="dxa"/>
            <w:gridSpan w:val="8"/>
          </w:tcPr>
          <w:p w14:paraId="2F1226B4" w14:textId="77777777" w:rsidR="00FD436F" w:rsidRPr="004C3A0B" w:rsidRDefault="00FD436F" w:rsidP="00FD436F">
            <w:pPr>
              <w:autoSpaceDE w:val="0"/>
              <w:autoSpaceDN w:val="0"/>
              <w:adjustRightInd w:val="0"/>
              <w:rPr>
                <w:rFonts w:ascii="Arial" w:hAnsi="Arial" w:cs="Arial"/>
                <w:sz w:val="16"/>
                <w:szCs w:val="16"/>
              </w:rPr>
            </w:pPr>
          </w:p>
          <w:p w14:paraId="66639A8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78C49F4" w14:textId="77777777" w:rsidTr="00BE2189">
        <w:trPr>
          <w:trHeight w:val="227"/>
        </w:trPr>
        <w:tc>
          <w:tcPr>
            <w:tcW w:w="3823" w:type="dxa"/>
            <w:shd w:val="clear" w:color="auto" w:fill="F2F2F2" w:themeFill="background1" w:themeFillShade="F2"/>
          </w:tcPr>
          <w:p w14:paraId="63A0E2ED"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E2E97B5" w14:textId="77777777" w:rsidR="00FD436F" w:rsidRDefault="00FD436F" w:rsidP="00F75F59">
            <w:pPr>
              <w:autoSpaceDE w:val="0"/>
              <w:autoSpaceDN w:val="0"/>
              <w:adjustRightInd w:val="0"/>
              <w:rPr>
                <w:rFonts w:ascii="Arial" w:hAnsi="Arial" w:cs="Arial"/>
                <w:bCs/>
                <w:sz w:val="22"/>
                <w:szCs w:val="22"/>
              </w:rPr>
            </w:pPr>
          </w:p>
          <w:p w14:paraId="4C7ECD06" w14:textId="62F22F84" w:rsidR="009D2E0B" w:rsidRPr="004C3A0B" w:rsidRDefault="0036678A" w:rsidP="00F75F59">
            <w:pPr>
              <w:autoSpaceDE w:val="0"/>
              <w:autoSpaceDN w:val="0"/>
              <w:adjustRightInd w:val="0"/>
              <w:rPr>
                <w:rFonts w:ascii="Arial" w:hAnsi="Arial" w:cs="Arial"/>
                <w:bCs/>
                <w:sz w:val="22"/>
                <w:szCs w:val="22"/>
              </w:rPr>
            </w:pPr>
            <w:r>
              <w:rPr>
                <w:rFonts w:ascii="Arial" w:hAnsi="Arial" w:cs="Arial"/>
                <w:bCs/>
                <w:sz w:val="22"/>
                <w:szCs w:val="22"/>
              </w:rPr>
              <w:t>Welsh Ambulance Services NHS Trust</w:t>
            </w:r>
          </w:p>
        </w:tc>
      </w:tr>
      <w:tr w:rsidR="00FD436F" w:rsidRPr="004C3A0B" w14:paraId="59DE0052" w14:textId="77777777" w:rsidTr="00BE2189">
        <w:trPr>
          <w:trHeight w:val="227"/>
        </w:trPr>
        <w:tc>
          <w:tcPr>
            <w:tcW w:w="3823" w:type="dxa"/>
            <w:shd w:val="clear" w:color="auto" w:fill="F2F2F2" w:themeFill="background1" w:themeFillShade="F2"/>
          </w:tcPr>
          <w:p w14:paraId="1BFDE943"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6EA7E16" w14:textId="77777777" w:rsidR="00FD436F" w:rsidRDefault="00FD436F" w:rsidP="00F75F59">
            <w:pPr>
              <w:autoSpaceDE w:val="0"/>
              <w:autoSpaceDN w:val="0"/>
              <w:adjustRightInd w:val="0"/>
              <w:rPr>
                <w:rFonts w:ascii="Arial" w:hAnsi="Arial" w:cs="Arial"/>
                <w:bCs/>
                <w:sz w:val="22"/>
                <w:szCs w:val="22"/>
              </w:rPr>
            </w:pPr>
          </w:p>
          <w:p w14:paraId="1CF40E87" w14:textId="2C88B4E9" w:rsidR="009D2E0B" w:rsidRPr="004C3A0B" w:rsidRDefault="0036678A" w:rsidP="00F75F59">
            <w:pPr>
              <w:autoSpaceDE w:val="0"/>
              <w:autoSpaceDN w:val="0"/>
              <w:adjustRightInd w:val="0"/>
              <w:rPr>
                <w:rFonts w:ascii="Arial" w:hAnsi="Arial" w:cs="Arial"/>
                <w:bCs/>
                <w:sz w:val="22"/>
                <w:szCs w:val="22"/>
              </w:rPr>
            </w:pPr>
            <w:r>
              <w:rPr>
                <w:rFonts w:ascii="Arial" w:hAnsi="Arial" w:cs="Arial"/>
                <w:bCs/>
                <w:sz w:val="22"/>
                <w:szCs w:val="22"/>
              </w:rPr>
              <w:t>Penny Durrant</w:t>
            </w:r>
          </w:p>
        </w:tc>
      </w:tr>
      <w:tr w:rsidR="00BE2189" w:rsidRPr="004C3A0B" w14:paraId="2A58659E" w14:textId="77777777" w:rsidTr="00BE2189">
        <w:trPr>
          <w:trHeight w:val="227"/>
        </w:trPr>
        <w:tc>
          <w:tcPr>
            <w:tcW w:w="3823" w:type="dxa"/>
            <w:shd w:val="clear" w:color="auto" w:fill="F2F2F2" w:themeFill="background1" w:themeFillShade="F2"/>
          </w:tcPr>
          <w:p w14:paraId="34BF3B3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750206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7F8AED8" w14:textId="43E877DE" w:rsidR="00BE2189" w:rsidRDefault="0036678A" w:rsidP="00F75F59">
            <w:pPr>
              <w:autoSpaceDE w:val="0"/>
              <w:autoSpaceDN w:val="0"/>
              <w:adjustRightInd w:val="0"/>
              <w:rPr>
                <w:rFonts w:ascii="Arial" w:hAnsi="Arial" w:cs="Arial"/>
                <w:bCs/>
                <w:sz w:val="22"/>
                <w:szCs w:val="22"/>
              </w:rPr>
            </w:pPr>
            <w:r>
              <w:rPr>
                <w:rFonts w:ascii="Arial" w:hAnsi="Arial" w:cs="Arial"/>
                <w:bCs/>
                <w:sz w:val="22"/>
                <w:szCs w:val="22"/>
              </w:rPr>
              <w:t>Penny.Durrant@wales.nhs.uk</w:t>
            </w:r>
          </w:p>
        </w:tc>
      </w:tr>
      <w:tr w:rsidR="00BE2189" w:rsidRPr="004C3A0B" w14:paraId="25B9EC0C" w14:textId="77777777" w:rsidTr="00B93605">
        <w:tc>
          <w:tcPr>
            <w:tcW w:w="6232" w:type="dxa"/>
            <w:gridSpan w:val="2"/>
            <w:shd w:val="clear" w:color="auto" w:fill="F2F2F2" w:themeFill="background1" w:themeFillShade="F2"/>
          </w:tcPr>
          <w:p w14:paraId="1C3F2D60"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EBC809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09DC39F" w14:textId="3320071B"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Content>
                <w:r w:rsidR="00F57F8A">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F668F6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3C97C6FF"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1315C2A" w14:textId="77777777" w:rsidTr="00090CF7">
        <w:tc>
          <w:tcPr>
            <w:tcW w:w="6232" w:type="dxa"/>
            <w:gridSpan w:val="2"/>
            <w:shd w:val="clear" w:color="auto" w:fill="F2F2F2" w:themeFill="background1" w:themeFillShade="F2"/>
          </w:tcPr>
          <w:p w14:paraId="68A13FCE"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D19AB9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CD7721B" w14:textId="77777777" w:rsidR="00065801"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041318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4015D8F7" w14:textId="72A8F838" w:rsidR="00065801" w:rsidRPr="004C3A0B" w:rsidRDefault="00F57F8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0CB9CB31" w14:textId="77777777" w:rsidTr="006033AC">
        <w:tc>
          <w:tcPr>
            <w:tcW w:w="6232" w:type="dxa"/>
            <w:gridSpan w:val="2"/>
            <w:shd w:val="clear" w:color="auto" w:fill="F2F2F2" w:themeFill="background1" w:themeFillShade="F2"/>
          </w:tcPr>
          <w:p w14:paraId="7DA98854"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BDFECE2"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88F8960" w14:textId="77777777" w:rsidR="00C32EFB" w:rsidRPr="004C3A0B" w:rsidRDefault="0000000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595D150"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5F8BAEB2" w14:textId="6973FBC8" w:rsidR="00C32EFB" w:rsidRPr="004C3A0B" w:rsidRDefault="00F57F8A"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7D8D7EB" w14:textId="77777777" w:rsidTr="00354F34">
        <w:trPr>
          <w:trHeight w:val="386"/>
        </w:trPr>
        <w:tc>
          <w:tcPr>
            <w:tcW w:w="3823" w:type="dxa"/>
            <w:vMerge w:val="restart"/>
            <w:shd w:val="clear" w:color="auto" w:fill="F2F2F2" w:themeFill="background1" w:themeFillShade="F2"/>
          </w:tcPr>
          <w:p w14:paraId="4EB4D930"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AFCDDB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1D319D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3A93FF57"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AB76E1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4A075F1E" w14:textId="08753D14" w:rsidR="00EC0070" w:rsidRPr="003257BD" w:rsidRDefault="00F57F8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72BC291" w14:textId="77777777" w:rsidTr="00354F34">
        <w:trPr>
          <w:trHeight w:val="386"/>
        </w:trPr>
        <w:tc>
          <w:tcPr>
            <w:tcW w:w="3823" w:type="dxa"/>
            <w:vMerge/>
            <w:shd w:val="clear" w:color="auto" w:fill="F2F2F2" w:themeFill="background1" w:themeFillShade="F2"/>
          </w:tcPr>
          <w:p w14:paraId="74E019ED" w14:textId="77777777" w:rsidR="00EC0070" w:rsidRDefault="00EC0070" w:rsidP="00065801">
            <w:pPr>
              <w:autoSpaceDE w:val="0"/>
              <w:autoSpaceDN w:val="0"/>
              <w:adjustRightInd w:val="0"/>
              <w:rPr>
                <w:rFonts w:ascii="Arial" w:hAnsi="Arial" w:cs="Arial"/>
                <w:sz w:val="22"/>
                <w:szCs w:val="22"/>
              </w:rPr>
            </w:pPr>
          </w:p>
        </w:tc>
        <w:tc>
          <w:tcPr>
            <w:tcW w:w="2409" w:type="dxa"/>
          </w:tcPr>
          <w:p w14:paraId="544F84D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9A8341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14E396E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A21AE8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7931663A" w14:textId="7722D36E" w:rsidR="00EC0070" w:rsidRPr="003257BD" w:rsidRDefault="00F57F8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3BA33D4" w14:textId="77777777" w:rsidTr="00354F34">
        <w:tc>
          <w:tcPr>
            <w:tcW w:w="3823" w:type="dxa"/>
            <w:shd w:val="clear" w:color="auto" w:fill="F2F2F2" w:themeFill="background1" w:themeFillShade="F2"/>
          </w:tcPr>
          <w:p w14:paraId="64D42C7C"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3ABB7BF8"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58FBAA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5F85F2D" w14:textId="4D14DB0D"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EA6C58">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468184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7877B726" w14:textId="4BC3E9FC" w:rsidR="008461DD" w:rsidRPr="00CE6A02" w:rsidRDefault="00EA6C5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1EF1CC22" w14:textId="77777777" w:rsidTr="00354F34">
        <w:tc>
          <w:tcPr>
            <w:tcW w:w="3823" w:type="dxa"/>
            <w:shd w:val="clear" w:color="auto" w:fill="F2F2F2" w:themeFill="background1" w:themeFillShade="F2"/>
          </w:tcPr>
          <w:p w14:paraId="39630BC8"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7C7C13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54D02E0"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6740A5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C8F15" w14:textId="784FEE5D"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Content>
                <w:r w:rsidR="00EA6C58">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8C9E14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3D574E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D30F983" w14:textId="77777777" w:rsidR="008C4441" w:rsidRPr="004C3A0B" w:rsidRDefault="008C4441">
      <w:pPr>
        <w:rPr>
          <w:rFonts w:ascii="Arial" w:hAnsi="Arial" w:cs="Arial"/>
          <w:bCs/>
          <w:iCs/>
          <w:sz w:val="16"/>
          <w:szCs w:val="16"/>
        </w:rPr>
      </w:pPr>
    </w:p>
    <w:p w14:paraId="1AE0E32B" w14:textId="77777777" w:rsidR="009D2E0B" w:rsidRDefault="009D2E0B">
      <w:pPr>
        <w:rPr>
          <w:rFonts w:ascii="Arial" w:hAnsi="Arial" w:cs="Arial"/>
          <w:b/>
          <w:bCs/>
          <w:iCs/>
          <w:sz w:val="22"/>
          <w:szCs w:val="22"/>
        </w:rPr>
      </w:pPr>
    </w:p>
    <w:p w14:paraId="4077B486"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67BF490A" w14:textId="77777777" w:rsidTr="00065801">
        <w:trPr>
          <w:trHeight w:val="507"/>
        </w:trPr>
        <w:tc>
          <w:tcPr>
            <w:tcW w:w="6237" w:type="dxa"/>
            <w:shd w:val="clear" w:color="auto" w:fill="F2F2F2" w:themeFill="background1" w:themeFillShade="F2"/>
            <w:vAlign w:val="center"/>
          </w:tcPr>
          <w:p w14:paraId="4B55529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34E69D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123FF232"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A3B106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6F107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0196418" w14:textId="77777777" w:rsidTr="00354F34">
        <w:tc>
          <w:tcPr>
            <w:tcW w:w="9923" w:type="dxa"/>
            <w:gridSpan w:val="5"/>
          </w:tcPr>
          <w:p w14:paraId="3061E764" w14:textId="77777777" w:rsidR="00425DA7" w:rsidRDefault="00425DA7" w:rsidP="00CA7241">
            <w:pPr>
              <w:autoSpaceDE w:val="0"/>
              <w:autoSpaceDN w:val="0"/>
              <w:adjustRightInd w:val="0"/>
              <w:rPr>
                <w:rFonts w:ascii="Arial" w:hAnsi="Arial" w:cs="Arial"/>
                <w:bCs/>
                <w:sz w:val="22"/>
                <w:szCs w:val="22"/>
              </w:rPr>
            </w:pPr>
          </w:p>
          <w:p w14:paraId="36F6AA3D"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FEDC7DE" w14:textId="77777777" w:rsidR="00425DA7" w:rsidRPr="004C3A0B" w:rsidRDefault="00425DA7" w:rsidP="00CA7241">
            <w:pPr>
              <w:autoSpaceDE w:val="0"/>
              <w:autoSpaceDN w:val="0"/>
              <w:adjustRightInd w:val="0"/>
              <w:rPr>
                <w:rFonts w:ascii="Arial" w:hAnsi="Arial" w:cs="Arial"/>
                <w:b/>
                <w:bCs/>
                <w:sz w:val="22"/>
                <w:szCs w:val="22"/>
              </w:rPr>
            </w:pPr>
          </w:p>
        </w:tc>
      </w:tr>
    </w:tbl>
    <w:p w14:paraId="7921BB64" w14:textId="77777777" w:rsidR="008C4441" w:rsidRPr="004C3A0B" w:rsidRDefault="008C4441" w:rsidP="00354F34">
      <w:pPr>
        <w:autoSpaceDE w:val="0"/>
        <w:autoSpaceDN w:val="0"/>
        <w:adjustRightInd w:val="0"/>
        <w:spacing w:after="240"/>
        <w:jc w:val="both"/>
        <w:rPr>
          <w:rFonts w:ascii="Arial" w:hAnsi="Arial" w:cs="Arial"/>
          <w:bCs/>
          <w:iCs/>
        </w:rPr>
      </w:pPr>
    </w:p>
    <w:p w14:paraId="1E1EE0E5"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FD4025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A66485"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900B945" w14:textId="06CFD62F" w:rsidR="001B77BB" w:rsidRPr="00551190" w:rsidRDefault="001B77BB" w:rsidP="00543379">
            <w:pPr>
              <w:pStyle w:val="BodyText"/>
              <w:rPr>
                <w:rFonts w:cs="Arial"/>
                <w:b/>
                <w:bCs/>
                <w:color w:val="000000"/>
                <w:szCs w:val="22"/>
              </w:rPr>
            </w:pPr>
            <w:r w:rsidRPr="00551190">
              <w:rPr>
                <w:rFonts w:cs="Arial"/>
                <w:b/>
                <w:bCs/>
                <w:color w:val="000000"/>
                <w:szCs w:val="22"/>
              </w:rPr>
              <w:t>Engag</w:t>
            </w:r>
            <w:r>
              <w:rPr>
                <w:rFonts w:cs="Arial"/>
                <w:b/>
                <w:bCs/>
                <w:color w:val="000000"/>
                <w:szCs w:val="22"/>
              </w:rPr>
              <w:t>ing</w:t>
            </w:r>
            <w:r w:rsidRPr="00551190">
              <w:rPr>
                <w:rFonts w:cs="Arial"/>
                <w:b/>
                <w:bCs/>
                <w:color w:val="000000"/>
                <w:szCs w:val="22"/>
              </w:rPr>
              <w:t xml:space="preserve"> existing clinicians in designing an improved induction</w:t>
            </w:r>
            <w:r>
              <w:rPr>
                <w:rFonts w:cs="Arial"/>
                <w:b/>
                <w:bCs/>
                <w:color w:val="000000"/>
                <w:szCs w:val="22"/>
              </w:rPr>
              <w:t xml:space="preserve"> programme</w:t>
            </w:r>
            <w:r w:rsidRPr="00551190">
              <w:rPr>
                <w:rFonts w:cs="Arial"/>
                <w:b/>
                <w:bCs/>
                <w:color w:val="000000"/>
                <w:szCs w:val="22"/>
              </w:rPr>
              <w:t xml:space="preserve"> for CSD clinicians as part of recruitment</w:t>
            </w:r>
            <w:r>
              <w:rPr>
                <w:rFonts w:cs="Arial"/>
                <w:b/>
                <w:bCs/>
                <w:color w:val="000000"/>
                <w:szCs w:val="22"/>
              </w:rPr>
              <w:t xml:space="preserve">, </w:t>
            </w:r>
            <w:r w:rsidRPr="00551190">
              <w:rPr>
                <w:rFonts w:cs="Arial"/>
                <w:b/>
                <w:bCs/>
                <w:color w:val="000000"/>
                <w:szCs w:val="22"/>
              </w:rPr>
              <w:t>retention</w:t>
            </w:r>
            <w:r>
              <w:rPr>
                <w:rFonts w:cs="Arial"/>
                <w:b/>
                <w:bCs/>
                <w:color w:val="000000"/>
                <w:szCs w:val="22"/>
              </w:rPr>
              <w:t xml:space="preserve"> </w:t>
            </w:r>
            <w:r w:rsidRPr="00551190">
              <w:rPr>
                <w:rFonts w:cs="Arial"/>
                <w:b/>
                <w:bCs/>
                <w:color w:val="000000"/>
                <w:szCs w:val="22"/>
              </w:rPr>
              <w:t>and succession planning.</w:t>
            </w:r>
          </w:p>
          <w:p w14:paraId="2BD07C3C" w14:textId="77777777" w:rsidR="001B77BB" w:rsidRPr="00551190" w:rsidRDefault="001B77BB" w:rsidP="00543379">
            <w:pPr>
              <w:pStyle w:val="BodyText"/>
              <w:rPr>
                <w:rFonts w:cs="Arial"/>
                <w:b/>
                <w:bCs/>
                <w:color w:val="000000"/>
                <w:szCs w:val="22"/>
              </w:rPr>
            </w:pPr>
          </w:p>
          <w:p w14:paraId="076B060E" w14:textId="77777777" w:rsidR="003C07E3" w:rsidRPr="004C3A0B" w:rsidRDefault="003C07E3" w:rsidP="003C07E3">
            <w:pPr>
              <w:rPr>
                <w:rFonts w:ascii="Arial" w:hAnsi="Arial" w:cs="Arial"/>
                <w:sz w:val="22"/>
                <w:szCs w:val="22"/>
              </w:rPr>
            </w:pPr>
          </w:p>
        </w:tc>
      </w:tr>
      <w:tr w:rsidR="003C07E3" w:rsidRPr="004C3A0B" w14:paraId="0651246D"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6B2A8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14B9C90" w14:textId="26FF032A" w:rsidR="003C07E3" w:rsidRPr="00D839CD" w:rsidRDefault="00EA6C58" w:rsidP="003C07E3">
            <w:pPr>
              <w:rPr>
                <w:rFonts w:ascii="Arial" w:hAnsi="Arial" w:cs="Arial"/>
                <w:sz w:val="22"/>
                <w:szCs w:val="22"/>
              </w:rPr>
            </w:pPr>
            <w:r>
              <w:rPr>
                <w:rFonts w:ascii="Arial" w:hAnsi="Arial" w:cs="Arial"/>
                <w:sz w:val="22"/>
                <w:szCs w:val="22"/>
              </w:rPr>
              <w:t>June 1</w:t>
            </w:r>
            <w:r w:rsidRPr="00EA6C58">
              <w:rPr>
                <w:rFonts w:ascii="Arial" w:hAnsi="Arial" w:cs="Arial"/>
                <w:sz w:val="22"/>
                <w:szCs w:val="22"/>
                <w:vertAlign w:val="superscript"/>
              </w:rPr>
              <w:t>st</w:t>
            </w:r>
            <w:r>
              <w:rPr>
                <w:rFonts w:ascii="Arial" w:hAnsi="Arial" w:cs="Arial"/>
                <w:sz w:val="22"/>
                <w:szCs w:val="22"/>
              </w:rPr>
              <w:t xml:space="preserve"> 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C2359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18E2C95" w14:textId="2F0DE02F" w:rsidR="003C07E3" w:rsidRPr="004C3A0B" w:rsidRDefault="00EA6C58" w:rsidP="003C07E3">
            <w:pPr>
              <w:rPr>
                <w:rFonts w:ascii="Arial" w:hAnsi="Arial" w:cs="Arial"/>
                <w:sz w:val="22"/>
                <w:szCs w:val="22"/>
              </w:rPr>
            </w:pPr>
            <w:r>
              <w:rPr>
                <w:rFonts w:ascii="Arial" w:hAnsi="Arial" w:cs="Arial"/>
                <w:sz w:val="22"/>
                <w:szCs w:val="22"/>
              </w:rPr>
              <w:t xml:space="preserve">October </w:t>
            </w:r>
            <w:r w:rsidR="00F461FF">
              <w:rPr>
                <w:rFonts w:ascii="Arial" w:hAnsi="Arial" w:cs="Arial"/>
                <w:sz w:val="22"/>
                <w:szCs w:val="22"/>
              </w:rPr>
              <w:t>1</w:t>
            </w:r>
            <w:r w:rsidR="00F461FF" w:rsidRPr="00F461FF">
              <w:rPr>
                <w:rFonts w:ascii="Arial" w:hAnsi="Arial" w:cs="Arial"/>
                <w:sz w:val="22"/>
                <w:szCs w:val="22"/>
                <w:vertAlign w:val="superscript"/>
              </w:rPr>
              <w:t>st</w:t>
            </w:r>
            <w:r w:rsidR="00F461FF">
              <w:rPr>
                <w:rFonts w:ascii="Arial" w:hAnsi="Arial" w:cs="Arial"/>
                <w:sz w:val="22"/>
                <w:szCs w:val="22"/>
              </w:rPr>
              <w:t xml:space="preserve"> 2022</w:t>
            </w:r>
          </w:p>
        </w:tc>
      </w:tr>
      <w:tr w:rsidR="003C07E3" w:rsidRPr="004C3A0B" w14:paraId="1BEC8B34"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1EF2A55"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F37FCAE"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1E59E84"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0FEF8D0"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09BE24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744D02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5F15D79"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79BE2D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25A43EC"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D7D9DA7" w14:textId="77777777" w:rsidTr="00354F34">
        <w:trPr>
          <w:trHeight w:val="454"/>
        </w:trPr>
        <w:tc>
          <w:tcPr>
            <w:tcW w:w="5000" w:type="pct"/>
            <w:gridSpan w:val="4"/>
            <w:vAlign w:val="center"/>
          </w:tcPr>
          <w:p w14:paraId="5CA514E4" w14:textId="77777777"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B851A42" w14:textId="77777777" w:rsidR="00F21D58" w:rsidRPr="00F21D58" w:rsidRDefault="00F21D58" w:rsidP="00F21D58">
            <w:pPr>
              <w:rPr>
                <w:rFonts w:ascii="Arial" w:hAnsi="Arial" w:cs="Arial"/>
                <w:sz w:val="24"/>
                <w:szCs w:val="24"/>
              </w:rPr>
            </w:pPr>
            <w:r w:rsidRPr="00F21D58">
              <w:rPr>
                <w:rFonts w:ascii="Arial" w:hAnsi="Arial" w:cs="Arial"/>
                <w:sz w:val="24"/>
                <w:szCs w:val="24"/>
              </w:rPr>
              <w:t>This research report (RR) will evaluate the experiences of newly appointed CSD clinicians and the role of the current induction process in supporting learning and transition to this role.</w:t>
            </w:r>
          </w:p>
          <w:p w14:paraId="4C4D34AF" w14:textId="77777777" w:rsidR="00F21D58" w:rsidRPr="00F21D58" w:rsidRDefault="00F21D58" w:rsidP="00F21D58">
            <w:pPr>
              <w:rPr>
                <w:rFonts w:ascii="Arial" w:hAnsi="Arial" w:cs="Arial"/>
                <w:sz w:val="24"/>
                <w:szCs w:val="24"/>
              </w:rPr>
            </w:pPr>
          </w:p>
          <w:p w14:paraId="48EB0E31" w14:textId="77777777" w:rsidR="00F21D58" w:rsidRPr="00F21D58" w:rsidRDefault="00F21D58" w:rsidP="00F21D58">
            <w:pPr>
              <w:rPr>
                <w:rFonts w:ascii="Arial" w:hAnsi="Arial" w:cs="Arial"/>
                <w:sz w:val="24"/>
                <w:szCs w:val="24"/>
              </w:rPr>
            </w:pPr>
            <w:r w:rsidRPr="00F21D58">
              <w:rPr>
                <w:rFonts w:ascii="Arial" w:hAnsi="Arial" w:cs="Arial"/>
                <w:sz w:val="24"/>
                <w:szCs w:val="24"/>
              </w:rPr>
              <w:t>It is a chance to improve employee experience, engagement and organisational performance and develop a fit for purpose induction process that includes both directorate and corporate induction.</w:t>
            </w:r>
          </w:p>
          <w:p w14:paraId="7C8C47DC" w14:textId="77777777" w:rsidR="00F21D58" w:rsidRPr="00F21D58" w:rsidRDefault="00F21D58" w:rsidP="00F21D58">
            <w:pPr>
              <w:rPr>
                <w:rFonts w:ascii="Arial" w:hAnsi="Arial" w:cs="Arial"/>
                <w:color w:val="000000"/>
                <w:sz w:val="24"/>
                <w:szCs w:val="24"/>
              </w:rPr>
            </w:pPr>
          </w:p>
          <w:p w14:paraId="2CADCFDD" w14:textId="77777777" w:rsidR="00F21D58" w:rsidRPr="00F21D58" w:rsidRDefault="00F21D58" w:rsidP="00F21D58">
            <w:pPr>
              <w:rPr>
                <w:rFonts w:ascii="Arial" w:hAnsi="Arial" w:cs="Arial"/>
                <w:color w:val="000000"/>
                <w:sz w:val="24"/>
                <w:szCs w:val="24"/>
              </w:rPr>
            </w:pPr>
            <w:r w:rsidRPr="00F21D58">
              <w:rPr>
                <w:rFonts w:ascii="Arial" w:hAnsi="Arial" w:cs="Arial"/>
                <w:color w:val="000000"/>
                <w:sz w:val="24"/>
                <w:szCs w:val="24"/>
              </w:rPr>
              <w:t>Objectives of research is to refresh the induction process in order to;</w:t>
            </w:r>
          </w:p>
          <w:p w14:paraId="230C1E63" w14:textId="77777777" w:rsidR="00F21D58" w:rsidRPr="00F21D58" w:rsidRDefault="00F21D58" w:rsidP="00F21D58">
            <w:pPr>
              <w:rPr>
                <w:rFonts w:ascii="Arial" w:hAnsi="Arial" w:cs="Arial"/>
                <w:color w:val="000000"/>
                <w:sz w:val="24"/>
                <w:szCs w:val="24"/>
              </w:rPr>
            </w:pPr>
          </w:p>
          <w:p w14:paraId="22F69249" w14:textId="77777777" w:rsidR="00F21D58" w:rsidRPr="00F21D58" w:rsidRDefault="00F21D58" w:rsidP="00F21D58">
            <w:pPr>
              <w:numPr>
                <w:ilvl w:val="0"/>
                <w:numId w:val="28"/>
              </w:numPr>
              <w:spacing w:after="200" w:line="276" w:lineRule="auto"/>
              <w:contextualSpacing/>
              <w:rPr>
                <w:rFonts w:ascii="Arial" w:eastAsia="Calibri" w:hAnsi="Arial" w:cs="Arial"/>
                <w:color w:val="000000"/>
                <w:sz w:val="24"/>
                <w:szCs w:val="24"/>
              </w:rPr>
            </w:pPr>
            <w:r w:rsidRPr="00F21D58">
              <w:rPr>
                <w:rFonts w:ascii="Arial" w:eastAsia="Calibri" w:hAnsi="Arial" w:cs="Arial"/>
                <w:color w:val="000000"/>
                <w:sz w:val="24"/>
                <w:szCs w:val="24"/>
              </w:rPr>
              <w:t xml:space="preserve">Intuitively induct and onboard. </w:t>
            </w:r>
          </w:p>
          <w:p w14:paraId="6856B795" w14:textId="77777777" w:rsidR="00F21D58" w:rsidRPr="00F21D58" w:rsidRDefault="00F21D58" w:rsidP="00F21D58">
            <w:pPr>
              <w:numPr>
                <w:ilvl w:val="0"/>
                <w:numId w:val="28"/>
              </w:numPr>
              <w:spacing w:after="200" w:line="276" w:lineRule="auto"/>
              <w:contextualSpacing/>
              <w:rPr>
                <w:rFonts w:ascii="Arial" w:eastAsia="Calibri" w:hAnsi="Arial" w:cs="Arial"/>
                <w:color w:val="000000"/>
                <w:sz w:val="24"/>
                <w:szCs w:val="24"/>
              </w:rPr>
            </w:pPr>
            <w:r w:rsidRPr="00F21D58">
              <w:rPr>
                <w:rFonts w:ascii="Arial" w:eastAsia="Calibri" w:hAnsi="Arial" w:cs="Arial"/>
                <w:color w:val="000000"/>
                <w:sz w:val="24"/>
                <w:szCs w:val="24"/>
              </w:rPr>
              <w:t>Offer clarity.</w:t>
            </w:r>
          </w:p>
          <w:p w14:paraId="61CDD0C1" w14:textId="77777777" w:rsidR="00F21D58" w:rsidRPr="00F21D58" w:rsidRDefault="00F21D58" w:rsidP="00F21D58">
            <w:pPr>
              <w:numPr>
                <w:ilvl w:val="0"/>
                <w:numId w:val="28"/>
              </w:numPr>
              <w:spacing w:after="200" w:line="276" w:lineRule="auto"/>
              <w:contextualSpacing/>
              <w:rPr>
                <w:rFonts w:ascii="Arial" w:eastAsia="Calibri" w:hAnsi="Arial" w:cs="Arial"/>
                <w:color w:val="000000"/>
                <w:sz w:val="24"/>
                <w:szCs w:val="24"/>
              </w:rPr>
            </w:pPr>
            <w:r w:rsidRPr="00F21D58">
              <w:rPr>
                <w:rFonts w:ascii="Arial" w:eastAsia="Calibri" w:hAnsi="Arial" w:cs="Arial"/>
                <w:color w:val="000000"/>
                <w:sz w:val="24"/>
                <w:szCs w:val="24"/>
              </w:rPr>
              <w:t>Transparency.</w:t>
            </w:r>
          </w:p>
          <w:p w14:paraId="2FCE5F18" w14:textId="77777777" w:rsidR="00F21D58" w:rsidRPr="00F21D58" w:rsidRDefault="00F21D58" w:rsidP="00F21D58">
            <w:pPr>
              <w:numPr>
                <w:ilvl w:val="0"/>
                <w:numId w:val="28"/>
              </w:numPr>
              <w:spacing w:after="200" w:line="276" w:lineRule="auto"/>
              <w:contextualSpacing/>
              <w:rPr>
                <w:rFonts w:ascii="Arial" w:eastAsia="Calibri" w:hAnsi="Arial" w:cs="Arial"/>
                <w:color w:val="000000"/>
                <w:sz w:val="24"/>
                <w:szCs w:val="24"/>
              </w:rPr>
            </w:pPr>
            <w:r w:rsidRPr="00F21D58">
              <w:rPr>
                <w:rFonts w:ascii="Arial" w:eastAsia="Calibri" w:hAnsi="Arial" w:cs="Arial"/>
                <w:color w:val="000000"/>
                <w:sz w:val="24"/>
                <w:szCs w:val="24"/>
              </w:rPr>
              <w:t>Available courses, resources and support.</w:t>
            </w:r>
          </w:p>
          <w:p w14:paraId="1B22F38A" w14:textId="77777777" w:rsidR="00F21D58" w:rsidRPr="00F21D58" w:rsidRDefault="00F21D58" w:rsidP="00F21D58">
            <w:pPr>
              <w:numPr>
                <w:ilvl w:val="0"/>
                <w:numId w:val="28"/>
              </w:numPr>
              <w:spacing w:after="200" w:line="276" w:lineRule="auto"/>
              <w:contextualSpacing/>
              <w:rPr>
                <w:rFonts w:ascii="Arial" w:eastAsia="Calibri" w:hAnsi="Arial" w:cs="Arial"/>
                <w:color w:val="000000"/>
                <w:sz w:val="24"/>
                <w:szCs w:val="24"/>
              </w:rPr>
            </w:pPr>
            <w:r w:rsidRPr="00F21D58">
              <w:rPr>
                <w:rFonts w:ascii="Arial" w:eastAsia="Calibri" w:hAnsi="Arial" w:cs="Arial"/>
                <w:color w:val="000000"/>
                <w:sz w:val="24"/>
                <w:szCs w:val="24"/>
              </w:rPr>
              <w:t>Process and L&amp;D elements. Building an understanding of our content.</w:t>
            </w:r>
          </w:p>
          <w:p w14:paraId="26E5A41D" w14:textId="77777777" w:rsidR="00F21D58" w:rsidRPr="00F21D58" w:rsidRDefault="00F21D58" w:rsidP="00F21D58">
            <w:pPr>
              <w:numPr>
                <w:ilvl w:val="0"/>
                <w:numId w:val="28"/>
              </w:numPr>
              <w:spacing w:after="200" w:line="276" w:lineRule="auto"/>
              <w:contextualSpacing/>
              <w:rPr>
                <w:rFonts w:ascii="Arial" w:eastAsia="Calibri" w:hAnsi="Arial" w:cs="Arial"/>
                <w:color w:val="000000"/>
                <w:sz w:val="24"/>
                <w:szCs w:val="24"/>
              </w:rPr>
            </w:pPr>
            <w:r w:rsidRPr="00F21D58">
              <w:rPr>
                <w:rFonts w:ascii="Arial" w:eastAsia="Calibri" w:hAnsi="Arial" w:cs="Arial"/>
                <w:color w:val="000000"/>
                <w:sz w:val="24"/>
                <w:szCs w:val="24"/>
              </w:rPr>
              <w:t>Employee value proposition.</w:t>
            </w:r>
          </w:p>
          <w:p w14:paraId="52D5C21A" w14:textId="77777777" w:rsidR="00F21D58" w:rsidRPr="00F21D58" w:rsidRDefault="00F21D58" w:rsidP="00F21D58">
            <w:pPr>
              <w:numPr>
                <w:ilvl w:val="0"/>
                <w:numId w:val="28"/>
              </w:numPr>
              <w:spacing w:after="200" w:line="276" w:lineRule="auto"/>
              <w:contextualSpacing/>
              <w:rPr>
                <w:rFonts w:ascii="Arial" w:eastAsia="Calibri" w:hAnsi="Arial" w:cs="Arial"/>
                <w:color w:val="000000"/>
                <w:sz w:val="24"/>
                <w:szCs w:val="24"/>
              </w:rPr>
            </w:pPr>
            <w:r w:rsidRPr="00F21D58">
              <w:rPr>
                <w:rFonts w:ascii="Arial" w:eastAsia="Calibri" w:hAnsi="Arial" w:cs="Arial"/>
                <w:color w:val="000000"/>
                <w:sz w:val="24"/>
                <w:szCs w:val="24"/>
              </w:rPr>
              <w:t xml:space="preserve">Context and brand identity, both wast and CSD. </w:t>
            </w:r>
          </w:p>
          <w:p w14:paraId="6D8449EA" w14:textId="77777777" w:rsidR="00F21D58" w:rsidRPr="00F21D58" w:rsidRDefault="00F21D58" w:rsidP="00F21D58">
            <w:pPr>
              <w:numPr>
                <w:ilvl w:val="0"/>
                <w:numId w:val="28"/>
              </w:numPr>
              <w:spacing w:after="200" w:line="276" w:lineRule="auto"/>
              <w:contextualSpacing/>
              <w:rPr>
                <w:rFonts w:ascii="Arial" w:eastAsia="Calibri" w:hAnsi="Arial" w:cs="Arial"/>
                <w:color w:val="000000"/>
                <w:sz w:val="24"/>
                <w:szCs w:val="24"/>
              </w:rPr>
            </w:pPr>
            <w:r w:rsidRPr="00F21D58">
              <w:rPr>
                <w:rFonts w:ascii="Arial" w:eastAsia="Calibri" w:hAnsi="Arial" w:cs="Arial"/>
                <w:color w:val="000000"/>
                <w:sz w:val="24"/>
                <w:szCs w:val="24"/>
              </w:rPr>
              <w:t>Transformation of service delivery - inverted triangle. - the big picture, a visual representation of what wast delivers and how CSD impacts.</w:t>
            </w:r>
          </w:p>
          <w:p w14:paraId="07149A7C" w14:textId="77777777" w:rsidR="00F21D58" w:rsidRPr="00F21D58" w:rsidRDefault="00F21D58" w:rsidP="00F21D58">
            <w:pPr>
              <w:numPr>
                <w:ilvl w:val="0"/>
                <w:numId w:val="28"/>
              </w:numPr>
              <w:spacing w:after="200" w:line="276" w:lineRule="auto"/>
              <w:contextualSpacing/>
              <w:rPr>
                <w:rFonts w:ascii="Arial" w:eastAsia="Calibri" w:hAnsi="Arial" w:cs="Arial"/>
                <w:color w:val="000000"/>
                <w:sz w:val="24"/>
                <w:szCs w:val="24"/>
              </w:rPr>
            </w:pPr>
            <w:r w:rsidRPr="00F21D58">
              <w:rPr>
                <w:rFonts w:ascii="Arial" w:eastAsia="Calibri" w:hAnsi="Arial" w:cs="Arial"/>
                <w:color w:val="000000"/>
                <w:sz w:val="24"/>
                <w:szCs w:val="24"/>
              </w:rPr>
              <w:t>Improve employee engagement and employee value proposition to reduce turnover in first year of employment as well as cost/benefit and risks of doing nothing.</w:t>
            </w:r>
          </w:p>
          <w:p w14:paraId="3C773FEB" w14:textId="77777777" w:rsidR="00F21D58" w:rsidRPr="00F21D58" w:rsidRDefault="00F21D58" w:rsidP="00F21D58">
            <w:pPr>
              <w:numPr>
                <w:ilvl w:val="0"/>
                <w:numId w:val="28"/>
              </w:numPr>
              <w:spacing w:after="200" w:line="276" w:lineRule="auto"/>
              <w:contextualSpacing/>
              <w:rPr>
                <w:rFonts w:ascii="Arial" w:eastAsia="Calibri" w:hAnsi="Arial" w:cs="Arial"/>
                <w:color w:val="000000"/>
                <w:sz w:val="24"/>
                <w:szCs w:val="24"/>
              </w:rPr>
            </w:pPr>
            <w:r w:rsidRPr="00F21D58">
              <w:rPr>
                <w:rFonts w:ascii="Arial" w:eastAsia="Calibri" w:hAnsi="Arial" w:cs="Arial"/>
                <w:color w:val="000000"/>
                <w:sz w:val="24"/>
                <w:szCs w:val="24"/>
              </w:rPr>
              <w:t>Improve recruitment and retention, talent management.</w:t>
            </w:r>
          </w:p>
          <w:p w14:paraId="45DBEF0A" w14:textId="77777777" w:rsidR="00F21D58" w:rsidRPr="00F21D58" w:rsidRDefault="00F21D58" w:rsidP="00F21D58">
            <w:pPr>
              <w:rPr>
                <w:rFonts w:ascii="Arial" w:hAnsi="Arial" w:cs="Arial"/>
                <w:color w:val="000000"/>
                <w:sz w:val="24"/>
                <w:szCs w:val="24"/>
              </w:rPr>
            </w:pPr>
          </w:p>
          <w:p w14:paraId="683EC7D5" w14:textId="77777777" w:rsidR="00F21D58" w:rsidRPr="009D2E0B" w:rsidRDefault="00F21D58" w:rsidP="009D2E0B">
            <w:pPr>
              <w:autoSpaceDE w:val="0"/>
              <w:autoSpaceDN w:val="0"/>
              <w:adjustRightInd w:val="0"/>
              <w:rPr>
                <w:rFonts w:ascii="Arial" w:hAnsi="Arial" w:cs="Arial"/>
                <w:b/>
                <w:bCs/>
                <w:sz w:val="22"/>
                <w:szCs w:val="22"/>
              </w:rPr>
            </w:pPr>
          </w:p>
          <w:p w14:paraId="441F6836" w14:textId="77777777" w:rsidR="002A152D" w:rsidRDefault="002A152D" w:rsidP="002A152D">
            <w:pPr>
              <w:rPr>
                <w:rFonts w:ascii="Arial" w:hAnsi="Arial" w:cs="Arial"/>
              </w:rPr>
            </w:pPr>
          </w:p>
          <w:p w14:paraId="03EDC35A" w14:textId="77777777" w:rsidR="002A152D" w:rsidRDefault="002A152D" w:rsidP="002A152D">
            <w:pPr>
              <w:rPr>
                <w:rFonts w:ascii="Arial" w:hAnsi="Arial" w:cs="Arial"/>
              </w:rPr>
            </w:pPr>
          </w:p>
          <w:p w14:paraId="536BFE1B" w14:textId="77777777" w:rsidR="00D71982" w:rsidRDefault="00D71982" w:rsidP="002A152D">
            <w:pPr>
              <w:rPr>
                <w:rFonts w:ascii="Arial" w:hAnsi="Arial" w:cs="Arial"/>
              </w:rPr>
            </w:pPr>
          </w:p>
          <w:p w14:paraId="7100244D"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96BC98F" w14:textId="77777777" w:rsidTr="00354F34">
        <w:trPr>
          <w:trHeight w:val="454"/>
        </w:trPr>
        <w:tc>
          <w:tcPr>
            <w:tcW w:w="5000" w:type="pct"/>
            <w:gridSpan w:val="4"/>
            <w:vAlign w:val="center"/>
          </w:tcPr>
          <w:p w14:paraId="4715D6ED" w14:textId="77777777"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14:paraId="09885176" w14:textId="77777777" w:rsidR="006600E4" w:rsidRPr="006C1FDD" w:rsidRDefault="006600E4" w:rsidP="009D2E0B">
            <w:pPr>
              <w:autoSpaceDE w:val="0"/>
              <w:autoSpaceDN w:val="0"/>
              <w:adjustRightInd w:val="0"/>
              <w:rPr>
                <w:rFonts w:ascii="Arial" w:hAnsi="Arial" w:cs="Arial"/>
                <w:b/>
                <w:bCs/>
                <w:sz w:val="22"/>
                <w:szCs w:val="22"/>
              </w:rPr>
            </w:pPr>
          </w:p>
          <w:p w14:paraId="2EC81B9B" w14:textId="6450091C" w:rsidR="006D4C99" w:rsidRPr="00F21D58" w:rsidRDefault="006D4C99" w:rsidP="00543379">
            <w:pPr>
              <w:rPr>
                <w:rFonts w:ascii="Arial" w:hAnsi="Arial" w:cs="Arial"/>
                <w:sz w:val="24"/>
                <w:szCs w:val="24"/>
              </w:rPr>
            </w:pPr>
            <w:r w:rsidRPr="006600E4">
              <w:rPr>
                <w:rFonts w:ascii="Arial" w:hAnsi="Arial" w:cs="Arial"/>
                <w:sz w:val="24"/>
                <w:szCs w:val="24"/>
              </w:rPr>
              <w:t xml:space="preserve">How can a bespoke induction </w:t>
            </w:r>
            <w:r w:rsidRPr="00F21D58">
              <w:rPr>
                <w:rFonts w:ascii="Arial" w:hAnsi="Arial" w:cs="Arial"/>
                <w:sz w:val="24"/>
                <w:szCs w:val="24"/>
              </w:rPr>
              <w:t>improve employee experience, engagement and organisational performance</w:t>
            </w:r>
            <w:r w:rsidR="006600E4" w:rsidRPr="006600E4">
              <w:rPr>
                <w:rFonts w:ascii="Arial" w:hAnsi="Arial" w:cs="Arial"/>
                <w:sz w:val="24"/>
                <w:szCs w:val="24"/>
              </w:rPr>
              <w:t>?</w:t>
            </w:r>
          </w:p>
          <w:p w14:paraId="2BE311F9" w14:textId="4DD7CC98" w:rsidR="00113E57" w:rsidRPr="006600E4" w:rsidRDefault="00113E57" w:rsidP="00113E57">
            <w:pPr>
              <w:rPr>
                <w:rFonts w:ascii="Arial" w:hAnsi="Arial" w:cs="Arial"/>
                <w:sz w:val="24"/>
                <w:szCs w:val="24"/>
              </w:rPr>
            </w:pPr>
          </w:p>
          <w:p w14:paraId="4135490F" w14:textId="77777777" w:rsidR="00113E57" w:rsidRPr="006C1FDD" w:rsidRDefault="00113E57" w:rsidP="00113E57">
            <w:pPr>
              <w:rPr>
                <w:rFonts w:ascii="Arial" w:hAnsi="Arial" w:cs="Arial"/>
              </w:rPr>
            </w:pPr>
          </w:p>
          <w:p w14:paraId="3440A8DB" w14:textId="77777777" w:rsidR="00113E57" w:rsidRPr="006C1FDD" w:rsidRDefault="00113E57" w:rsidP="00113E57">
            <w:pPr>
              <w:rPr>
                <w:rFonts w:ascii="Arial" w:hAnsi="Arial" w:cs="Arial"/>
                <w:sz w:val="22"/>
                <w:szCs w:val="22"/>
              </w:rPr>
            </w:pPr>
          </w:p>
          <w:p w14:paraId="2F9A9C52"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39271233" w14:textId="77777777" w:rsidTr="00354F34">
        <w:trPr>
          <w:trHeight w:val="454"/>
        </w:trPr>
        <w:tc>
          <w:tcPr>
            <w:tcW w:w="5000" w:type="pct"/>
            <w:gridSpan w:val="4"/>
            <w:vAlign w:val="center"/>
          </w:tcPr>
          <w:p w14:paraId="17204FA3"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D9BEE24" w14:textId="77777777" w:rsidR="00425DA7" w:rsidRDefault="00425DA7" w:rsidP="00425DA7">
            <w:pPr>
              <w:rPr>
                <w:rFonts w:ascii="Arial" w:hAnsi="Arial" w:cs="Arial"/>
              </w:rPr>
            </w:pPr>
          </w:p>
          <w:p w14:paraId="44EAE6DD" w14:textId="7416023B" w:rsidR="00FE6A74" w:rsidRDefault="00FE6A74" w:rsidP="00543379">
            <w:pPr>
              <w:rPr>
                <w:rFonts w:ascii="Arial" w:hAnsi="Arial" w:cs="Arial"/>
                <w:sz w:val="22"/>
                <w:szCs w:val="22"/>
              </w:rPr>
            </w:pPr>
            <w:r>
              <w:rPr>
                <w:rFonts w:ascii="Arial" w:hAnsi="Arial" w:cs="Arial"/>
                <w:color w:val="000000"/>
                <w:sz w:val="22"/>
                <w:szCs w:val="24"/>
              </w:rPr>
              <w:t>Evaluate current r</w:t>
            </w:r>
            <w:r w:rsidRPr="00F768E2">
              <w:rPr>
                <w:rFonts w:ascii="Arial" w:hAnsi="Arial" w:cs="Arial"/>
                <w:color w:val="000000"/>
                <w:sz w:val="22"/>
                <w:szCs w:val="24"/>
              </w:rPr>
              <w:t xml:space="preserve">ecruitment and retention practices </w:t>
            </w:r>
            <w:r>
              <w:rPr>
                <w:rFonts w:ascii="Arial" w:hAnsi="Arial" w:cs="Arial"/>
                <w:color w:val="000000"/>
                <w:sz w:val="22"/>
                <w:szCs w:val="24"/>
              </w:rPr>
              <w:t xml:space="preserve">to </w:t>
            </w:r>
            <w:r w:rsidRPr="00F768E2">
              <w:rPr>
                <w:rFonts w:ascii="Arial" w:hAnsi="Arial" w:cs="Arial"/>
                <w:color w:val="000000"/>
                <w:sz w:val="22"/>
                <w:szCs w:val="24"/>
              </w:rPr>
              <w:t>deliver a</w:t>
            </w:r>
            <w:r w:rsidR="00313947">
              <w:rPr>
                <w:rFonts w:ascii="Arial" w:hAnsi="Arial" w:cs="Arial"/>
                <w:color w:val="000000"/>
                <w:sz w:val="22"/>
                <w:szCs w:val="24"/>
              </w:rPr>
              <w:t>n improved</w:t>
            </w:r>
            <w:r w:rsidRPr="00F768E2">
              <w:rPr>
                <w:rFonts w:ascii="Arial" w:hAnsi="Arial" w:cs="Arial"/>
                <w:color w:val="000000"/>
                <w:sz w:val="22"/>
                <w:szCs w:val="24"/>
              </w:rPr>
              <w:t xml:space="preserve"> fit for purpose innovative CSD Clinician Induction Programm</w:t>
            </w:r>
            <w:r>
              <w:rPr>
                <w:rFonts w:ascii="Arial" w:hAnsi="Arial" w:cs="Arial"/>
                <w:color w:val="000000"/>
                <w:sz w:val="22"/>
                <w:szCs w:val="24"/>
              </w:rPr>
              <w:t>e.</w:t>
            </w:r>
          </w:p>
          <w:p w14:paraId="02A7841B" w14:textId="77777777" w:rsidR="00FE6A74" w:rsidRPr="004C3A0B" w:rsidRDefault="00FE6A74" w:rsidP="00543379">
            <w:pPr>
              <w:rPr>
                <w:rFonts w:ascii="Arial" w:hAnsi="Arial" w:cs="Arial"/>
                <w:sz w:val="22"/>
                <w:szCs w:val="22"/>
              </w:rPr>
            </w:pPr>
          </w:p>
          <w:p w14:paraId="720BB151" w14:textId="796D158C" w:rsidR="00D71982" w:rsidRDefault="00D71982" w:rsidP="00425DA7">
            <w:pPr>
              <w:rPr>
                <w:rFonts w:ascii="Arial" w:hAnsi="Arial" w:cs="Arial"/>
              </w:rPr>
            </w:pPr>
          </w:p>
          <w:p w14:paraId="459E7340" w14:textId="77777777" w:rsidR="00425DA7" w:rsidRPr="004C3A0B" w:rsidRDefault="00425DA7" w:rsidP="00425DA7">
            <w:pPr>
              <w:rPr>
                <w:rFonts w:ascii="Arial" w:hAnsi="Arial" w:cs="Arial"/>
                <w:sz w:val="22"/>
                <w:szCs w:val="22"/>
              </w:rPr>
            </w:pPr>
          </w:p>
          <w:p w14:paraId="6AB83DC8"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7833672" w14:textId="77777777" w:rsidTr="00354F34">
        <w:trPr>
          <w:trHeight w:val="454"/>
        </w:trPr>
        <w:tc>
          <w:tcPr>
            <w:tcW w:w="5000" w:type="pct"/>
            <w:gridSpan w:val="4"/>
            <w:vAlign w:val="center"/>
          </w:tcPr>
          <w:p w14:paraId="2AF201A0"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1351B76" w14:textId="77777777" w:rsidR="00425DA7" w:rsidRDefault="00425DA7" w:rsidP="00425DA7">
            <w:pPr>
              <w:rPr>
                <w:rFonts w:ascii="Arial" w:hAnsi="Arial" w:cs="Arial"/>
              </w:rPr>
            </w:pPr>
          </w:p>
          <w:p w14:paraId="20CBB285" w14:textId="77777777" w:rsidR="00F768E2" w:rsidRPr="00F768E2" w:rsidRDefault="00F768E2" w:rsidP="00F768E2">
            <w:pPr>
              <w:numPr>
                <w:ilvl w:val="0"/>
                <w:numId w:val="29"/>
              </w:numPr>
              <w:spacing w:before="100" w:beforeAutospacing="1" w:after="100" w:afterAutospacing="1" w:line="276" w:lineRule="auto"/>
              <w:contextualSpacing/>
              <w:jc w:val="both"/>
              <w:rPr>
                <w:rFonts w:ascii="Calibri" w:eastAsia="Calibri" w:hAnsi="Calibri" w:cs="Arial"/>
                <w:color w:val="000000"/>
                <w:sz w:val="22"/>
                <w:szCs w:val="22"/>
              </w:rPr>
            </w:pPr>
            <w:r w:rsidRPr="00F768E2">
              <w:rPr>
                <w:rFonts w:ascii="Calibri" w:eastAsia="Calibri" w:hAnsi="Calibri" w:cs="Arial"/>
                <w:color w:val="000000"/>
                <w:sz w:val="22"/>
                <w:szCs w:val="22"/>
              </w:rPr>
              <w:t>Using design thinking methodology to optimise the induction schema and structure, using an inherently optimistic way of looking at what’s possible and what is needed for todays clinician joining CSD as a multidisciplinary team.</w:t>
            </w:r>
          </w:p>
          <w:p w14:paraId="418C66FE" w14:textId="77777777" w:rsidR="00F768E2" w:rsidRPr="00F768E2" w:rsidRDefault="00F768E2" w:rsidP="00F768E2">
            <w:pPr>
              <w:numPr>
                <w:ilvl w:val="0"/>
                <w:numId w:val="29"/>
              </w:numPr>
              <w:spacing w:before="100" w:beforeAutospacing="1" w:after="100" w:afterAutospacing="1" w:line="276" w:lineRule="auto"/>
              <w:contextualSpacing/>
              <w:jc w:val="both"/>
              <w:rPr>
                <w:rFonts w:ascii="Calibri" w:eastAsia="Calibri" w:hAnsi="Calibri" w:cs="Arial"/>
                <w:color w:val="000000"/>
                <w:sz w:val="22"/>
                <w:szCs w:val="22"/>
              </w:rPr>
            </w:pPr>
            <w:r w:rsidRPr="00F768E2">
              <w:rPr>
                <w:rFonts w:ascii="Calibri" w:eastAsia="Calibri" w:hAnsi="Calibri" w:cs="Arial"/>
                <w:color w:val="000000"/>
                <w:sz w:val="22"/>
                <w:szCs w:val="22"/>
              </w:rPr>
              <w:t>Explore current perceptions of induction using grounded theory methodology to inform future cohort development using a relative sample size of recently recruited clinicians (&lt;12months).</w:t>
            </w:r>
          </w:p>
          <w:p w14:paraId="4257ED79" w14:textId="77777777" w:rsidR="00F768E2" w:rsidRPr="00F768E2" w:rsidRDefault="00F768E2" w:rsidP="00F768E2">
            <w:pPr>
              <w:numPr>
                <w:ilvl w:val="0"/>
                <w:numId w:val="29"/>
              </w:numPr>
              <w:spacing w:before="100" w:beforeAutospacing="1" w:after="100" w:afterAutospacing="1" w:line="276" w:lineRule="auto"/>
              <w:contextualSpacing/>
              <w:jc w:val="both"/>
              <w:rPr>
                <w:rFonts w:ascii="Calibri" w:eastAsia="Calibri" w:hAnsi="Calibri" w:cs="Arial"/>
                <w:color w:val="000000"/>
                <w:sz w:val="22"/>
                <w:szCs w:val="22"/>
              </w:rPr>
            </w:pPr>
            <w:r w:rsidRPr="00F768E2">
              <w:rPr>
                <w:rFonts w:ascii="Calibri" w:eastAsia="Calibri" w:hAnsi="Calibri" w:cs="Arial"/>
                <w:color w:val="000000"/>
                <w:sz w:val="22"/>
                <w:szCs w:val="22"/>
              </w:rPr>
              <w:t>Evaluate current thinking and encourage creativity and inclusion to increase self efficacy and challenge existing ways of thoughts and action.</w:t>
            </w:r>
          </w:p>
          <w:p w14:paraId="6816A32F" w14:textId="77777777" w:rsidR="00D71982" w:rsidRPr="004C3A0B" w:rsidRDefault="00D71982" w:rsidP="00425DA7">
            <w:pPr>
              <w:rPr>
                <w:rFonts w:ascii="Arial" w:hAnsi="Arial" w:cs="Arial"/>
                <w:sz w:val="22"/>
                <w:szCs w:val="22"/>
              </w:rPr>
            </w:pPr>
          </w:p>
          <w:p w14:paraId="477F3E3B"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61596DAE" w14:textId="77777777" w:rsidTr="00354F34">
        <w:trPr>
          <w:trHeight w:val="454"/>
        </w:trPr>
        <w:tc>
          <w:tcPr>
            <w:tcW w:w="5000" w:type="pct"/>
            <w:gridSpan w:val="4"/>
            <w:shd w:val="clear" w:color="auto" w:fill="F2F2F2" w:themeFill="background1" w:themeFillShade="F2"/>
            <w:vAlign w:val="center"/>
          </w:tcPr>
          <w:p w14:paraId="7FCCAB85"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69DD141C"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3706BABC" w14:textId="77777777" w:rsidTr="00354F34">
        <w:trPr>
          <w:trHeight w:val="454"/>
        </w:trPr>
        <w:tc>
          <w:tcPr>
            <w:tcW w:w="5000" w:type="pct"/>
            <w:gridSpan w:val="4"/>
            <w:vAlign w:val="center"/>
          </w:tcPr>
          <w:p w14:paraId="3ED1A18D" w14:textId="77777777" w:rsidR="003C07E3" w:rsidRPr="004C3A0B" w:rsidRDefault="003C07E3" w:rsidP="003C07E3">
            <w:pPr>
              <w:rPr>
                <w:rFonts w:ascii="Arial" w:hAnsi="Arial" w:cs="Arial"/>
                <w:sz w:val="22"/>
                <w:szCs w:val="22"/>
              </w:rPr>
            </w:pPr>
          </w:p>
          <w:p w14:paraId="09A7C1E8" w14:textId="77777777" w:rsidR="000A711F" w:rsidRPr="000A711F" w:rsidRDefault="000A711F" w:rsidP="000A711F">
            <w:pPr>
              <w:jc w:val="both"/>
              <w:rPr>
                <w:rFonts w:ascii="Arial" w:hAnsi="Arial" w:cs="Arial"/>
                <w:color w:val="000000"/>
                <w:sz w:val="22"/>
                <w:szCs w:val="22"/>
              </w:rPr>
            </w:pPr>
            <w:r w:rsidRPr="000A711F">
              <w:rPr>
                <w:rFonts w:ascii="Arial" w:hAnsi="Arial" w:cs="Arial"/>
                <w:color w:val="000000"/>
                <w:sz w:val="22"/>
                <w:szCs w:val="22"/>
              </w:rPr>
              <w:t xml:space="preserve">The selected group will be asked to complete a short survey about their recent onboarding and induction to their new role on CSD. They will be asked questions aimed to pinpoint any underlaying issues, gaps and improvements to the induction based on their experiences and reflection following their transition to the role. </w:t>
            </w:r>
          </w:p>
          <w:p w14:paraId="03C68480" w14:textId="77777777" w:rsidR="000A711F" w:rsidRPr="000A711F" w:rsidRDefault="000A711F" w:rsidP="000A711F">
            <w:pPr>
              <w:jc w:val="both"/>
              <w:rPr>
                <w:rFonts w:ascii="Arial" w:hAnsi="Arial" w:cs="Arial"/>
                <w:color w:val="000000"/>
                <w:sz w:val="22"/>
                <w:szCs w:val="22"/>
              </w:rPr>
            </w:pPr>
          </w:p>
          <w:p w14:paraId="71D5E436" w14:textId="77777777" w:rsidR="000A711F" w:rsidRPr="000A711F" w:rsidRDefault="000A711F" w:rsidP="000A711F">
            <w:pPr>
              <w:jc w:val="both"/>
              <w:rPr>
                <w:rFonts w:ascii="Arial" w:hAnsi="Arial" w:cs="Arial"/>
                <w:color w:val="000000"/>
                <w:sz w:val="22"/>
                <w:szCs w:val="22"/>
              </w:rPr>
            </w:pPr>
            <w:r w:rsidRPr="000A711F">
              <w:rPr>
                <w:rFonts w:ascii="Arial" w:hAnsi="Arial" w:cs="Arial"/>
                <w:color w:val="000000"/>
                <w:sz w:val="22"/>
                <w:szCs w:val="22"/>
              </w:rPr>
              <w:t>The method chosen suits the demographics, accessibility concerns ands ease of access to the selected group and assists in the diversity of the workforce and location of the participants. Focus groups and task and finish groups we’re considered but due to the limitations of this research it would not fit the aim or meet the objectives. This can be considered as a next stage in order to scope out the current offerings and allowing with the findings of this research.</w:t>
            </w:r>
          </w:p>
          <w:p w14:paraId="35A0D0EC" w14:textId="77777777" w:rsidR="000A711F" w:rsidRPr="000A711F" w:rsidRDefault="000A711F" w:rsidP="000A711F">
            <w:pPr>
              <w:jc w:val="both"/>
              <w:rPr>
                <w:rFonts w:ascii="Arial" w:hAnsi="Arial" w:cs="Arial"/>
                <w:color w:val="000000"/>
                <w:sz w:val="22"/>
                <w:szCs w:val="22"/>
              </w:rPr>
            </w:pPr>
          </w:p>
          <w:p w14:paraId="757BB763" w14:textId="77777777" w:rsidR="000A711F" w:rsidRPr="000A711F" w:rsidRDefault="000A711F" w:rsidP="000A711F">
            <w:pPr>
              <w:jc w:val="both"/>
              <w:rPr>
                <w:rFonts w:ascii="Arial" w:hAnsi="Arial" w:cs="Arial"/>
                <w:color w:val="000000"/>
                <w:sz w:val="22"/>
                <w:szCs w:val="22"/>
              </w:rPr>
            </w:pPr>
            <w:r w:rsidRPr="000A711F">
              <w:rPr>
                <w:rFonts w:ascii="Arial" w:hAnsi="Arial" w:cs="Arial"/>
                <w:color w:val="000000"/>
                <w:sz w:val="22"/>
                <w:szCs w:val="22"/>
              </w:rPr>
              <w:t>Using Grounded Theory the data will be analysed and used to construct a working hypothesis and the application of inductive reasoning to draw on experiences that align with the potential improvement plan.</w:t>
            </w:r>
          </w:p>
          <w:p w14:paraId="26374003" w14:textId="77777777" w:rsidR="000A711F" w:rsidRPr="000A711F" w:rsidRDefault="000A711F" w:rsidP="000A711F">
            <w:pPr>
              <w:jc w:val="both"/>
              <w:rPr>
                <w:rFonts w:ascii="Arial" w:hAnsi="Arial" w:cs="Arial"/>
                <w:color w:val="000000"/>
                <w:sz w:val="22"/>
                <w:szCs w:val="22"/>
              </w:rPr>
            </w:pPr>
          </w:p>
          <w:p w14:paraId="309F6E0F" w14:textId="77777777" w:rsidR="000A711F" w:rsidRPr="000A711F" w:rsidRDefault="000A711F" w:rsidP="000A711F">
            <w:pPr>
              <w:jc w:val="both"/>
              <w:rPr>
                <w:rFonts w:ascii="Arial" w:hAnsi="Arial" w:cs="Arial"/>
                <w:color w:val="000000"/>
                <w:sz w:val="22"/>
                <w:szCs w:val="22"/>
              </w:rPr>
            </w:pPr>
            <w:r w:rsidRPr="000A711F">
              <w:rPr>
                <w:rFonts w:ascii="Arial" w:hAnsi="Arial" w:cs="Arial"/>
                <w:color w:val="000000"/>
                <w:sz w:val="22"/>
                <w:szCs w:val="22"/>
              </w:rPr>
              <w:t>This method will prevent scope creep of the small research project and keep the research focused and the recommendations SMART.</w:t>
            </w:r>
          </w:p>
          <w:p w14:paraId="0B2F62EF" w14:textId="77777777" w:rsidR="003C07E3" w:rsidRPr="004C3A0B" w:rsidRDefault="003C07E3" w:rsidP="003C07E3">
            <w:pPr>
              <w:rPr>
                <w:rFonts w:ascii="Arial" w:hAnsi="Arial" w:cs="Arial"/>
                <w:sz w:val="22"/>
                <w:szCs w:val="22"/>
              </w:rPr>
            </w:pPr>
          </w:p>
          <w:p w14:paraId="33F333F5" w14:textId="77777777" w:rsidR="003C07E3" w:rsidRPr="004C3A0B" w:rsidRDefault="003C07E3" w:rsidP="003C07E3">
            <w:pPr>
              <w:rPr>
                <w:rFonts w:ascii="Arial" w:hAnsi="Arial" w:cs="Arial"/>
                <w:sz w:val="22"/>
                <w:szCs w:val="22"/>
              </w:rPr>
            </w:pPr>
          </w:p>
          <w:p w14:paraId="141CFC46"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183685B5"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39D7A7A" w14:textId="77777777" w:rsidTr="00113E57">
        <w:trPr>
          <w:trHeight w:val="454"/>
        </w:trPr>
        <w:tc>
          <w:tcPr>
            <w:tcW w:w="5000" w:type="pct"/>
            <w:shd w:val="clear" w:color="auto" w:fill="F2F2F2" w:themeFill="background1" w:themeFillShade="F2"/>
            <w:vAlign w:val="center"/>
          </w:tcPr>
          <w:p w14:paraId="7EB4283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0771640"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16E2190" w14:textId="77777777" w:rsidTr="00113E57">
        <w:trPr>
          <w:trHeight w:val="454"/>
        </w:trPr>
        <w:tc>
          <w:tcPr>
            <w:tcW w:w="5000" w:type="pct"/>
            <w:vAlign w:val="center"/>
          </w:tcPr>
          <w:p w14:paraId="5B70835E" w14:textId="77777777" w:rsidR="003C07E3" w:rsidRPr="004C3A0B" w:rsidRDefault="003C07E3" w:rsidP="003C07E3">
            <w:pPr>
              <w:rPr>
                <w:rFonts w:ascii="Arial" w:hAnsi="Arial" w:cs="Arial"/>
                <w:sz w:val="22"/>
                <w:szCs w:val="22"/>
              </w:rPr>
            </w:pPr>
          </w:p>
          <w:p w14:paraId="066CA051" w14:textId="0360ED71" w:rsidR="003C07E3" w:rsidRDefault="008675C4" w:rsidP="003C07E3">
            <w:pPr>
              <w:rPr>
                <w:rFonts w:ascii="Arial" w:hAnsi="Arial" w:cs="Arial"/>
                <w:sz w:val="22"/>
                <w:szCs w:val="22"/>
              </w:rPr>
            </w:pPr>
            <w:r>
              <w:rPr>
                <w:rFonts w:ascii="Arial" w:hAnsi="Arial" w:cs="Arial"/>
                <w:sz w:val="22"/>
                <w:szCs w:val="22"/>
              </w:rPr>
              <w:t xml:space="preserve">The clinical support desk team work across a wide geographical areas and often across border. They are based in three </w:t>
            </w:r>
            <w:r w:rsidR="00AC7A0C">
              <w:rPr>
                <w:rFonts w:ascii="Arial" w:hAnsi="Arial" w:cs="Arial"/>
                <w:sz w:val="22"/>
                <w:szCs w:val="22"/>
              </w:rPr>
              <w:t>emergency operations centres</w:t>
            </w:r>
            <w:r w:rsidR="00BD0783">
              <w:rPr>
                <w:rFonts w:ascii="Arial" w:hAnsi="Arial" w:cs="Arial"/>
                <w:sz w:val="22"/>
                <w:szCs w:val="22"/>
              </w:rPr>
              <w:t xml:space="preserve"> (EOC) </w:t>
            </w:r>
            <w:r w:rsidR="00AC7A0C">
              <w:rPr>
                <w:rFonts w:ascii="Arial" w:hAnsi="Arial" w:cs="Arial"/>
                <w:sz w:val="22"/>
                <w:szCs w:val="22"/>
              </w:rPr>
              <w:t xml:space="preserve"> in north wales, South Wales and west wales.</w:t>
            </w:r>
          </w:p>
          <w:p w14:paraId="4C8973BA" w14:textId="77777777" w:rsidR="00BD0783" w:rsidRDefault="00BD0783" w:rsidP="003C07E3">
            <w:pPr>
              <w:rPr>
                <w:rFonts w:ascii="Arial" w:hAnsi="Arial" w:cs="Arial"/>
                <w:sz w:val="22"/>
                <w:szCs w:val="22"/>
              </w:rPr>
            </w:pPr>
          </w:p>
          <w:p w14:paraId="646C3F97" w14:textId="38672FE4" w:rsidR="00BD0783" w:rsidRDefault="00BD0783" w:rsidP="003C07E3">
            <w:pPr>
              <w:rPr>
                <w:rFonts w:ascii="Arial" w:hAnsi="Arial" w:cs="Arial"/>
                <w:sz w:val="22"/>
                <w:szCs w:val="22"/>
              </w:rPr>
            </w:pPr>
            <w:r>
              <w:rPr>
                <w:rFonts w:ascii="Arial" w:hAnsi="Arial" w:cs="Arial"/>
                <w:sz w:val="22"/>
                <w:szCs w:val="22"/>
              </w:rPr>
              <w:t xml:space="preserve">Each EOC </w:t>
            </w:r>
            <w:r w:rsidR="00D15B96">
              <w:rPr>
                <w:rFonts w:ascii="Arial" w:hAnsi="Arial" w:cs="Arial"/>
                <w:sz w:val="22"/>
                <w:szCs w:val="22"/>
              </w:rPr>
              <w:t>has a diverse team of nurses, paramedics and mental health clinicians and advanced paramedics</w:t>
            </w:r>
            <w:r w:rsidR="000306D9">
              <w:rPr>
                <w:rFonts w:ascii="Arial" w:hAnsi="Arial" w:cs="Arial"/>
                <w:sz w:val="22"/>
                <w:szCs w:val="22"/>
              </w:rPr>
              <w:t xml:space="preserve"> providing navigator support for frontline staff. The aim of this function is to manage all appropriate care closer to home and only conveying acutely sick and injured patients to hospital.</w:t>
            </w:r>
          </w:p>
          <w:p w14:paraId="7B9B6309" w14:textId="77777777" w:rsidR="000306D9" w:rsidRDefault="000306D9" w:rsidP="003C07E3">
            <w:pPr>
              <w:rPr>
                <w:rFonts w:ascii="Arial" w:hAnsi="Arial" w:cs="Arial"/>
                <w:sz w:val="22"/>
                <w:szCs w:val="22"/>
              </w:rPr>
            </w:pPr>
          </w:p>
          <w:p w14:paraId="2F8F6724" w14:textId="1D8D2ECF" w:rsidR="000306D9" w:rsidRDefault="000306D9" w:rsidP="003C07E3">
            <w:pPr>
              <w:rPr>
                <w:rFonts w:ascii="Arial" w:hAnsi="Arial" w:cs="Arial"/>
                <w:sz w:val="22"/>
                <w:szCs w:val="22"/>
              </w:rPr>
            </w:pPr>
            <w:r>
              <w:rPr>
                <w:rFonts w:ascii="Arial" w:hAnsi="Arial" w:cs="Arial"/>
                <w:sz w:val="22"/>
                <w:szCs w:val="22"/>
              </w:rPr>
              <w:t xml:space="preserve">This is </w:t>
            </w:r>
            <w:r w:rsidR="00834FA6">
              <w:rPr>
                <w:rFonts w:ascii="Arial" w:hAnsi="Arial" w:cs="Arial"/>
                <w:sz w:val="22"/>
                <w:szCs w:val="22"/>
              </w:rPr>
              <w:t xml:space="preserve">managed by remote clinical triage which in itself is a specialist role and requires the clinician to be highly </w:t>
            </w:r>
            <w:r w:rsidR="002F5705">
              <w:rPr>
                <w:rFonts w:ascii="Arial" w:hAnsi="Arial" w:cs="Arial"/>
                <w:sz w:val="22"/>
                <w:szCs w:val="22"/>
              </w:rPr>
              <w:t xml:space="preserve">experienced </w:t>
            </w:r>
            <w:r w:rsidR="00834FA6">
              <w:rPr>
                <w:rFonts w:ascii="Arial" w:hAnsi="Arial" w:cs="Arial"/>
                <w:sz w:val="22"/>
                <w:szCs w:val="22"/>
              </w:rPr>
              <w:t>in unscheduled and emergency care prior to starting in this role.</w:t>
            </w:r>
          </w:p>
          <w:p w14:paraId="395586F1" w14:textId="77777777" w:rsidR="002F5705" w:rsidRDefault="002F5705" w:rsidP="003C07E3">
            <w:pPr>
              <w:rPr>
                <w:rFonts w:ascii="Arial" w:hAnsi="Arial" w:cs="Arial"/>
                <w:sz w:val="22"/>
                <w:szCs w:val="22"/>
              </w:rPr>
            </w:pPr>
          </w:p>
          <w:p w14:paraId="60F77245" w14:textId="1FE7DD0B" w:rsidR="002F5705" w:rsidRPr="004C3A0B" w:rsidRDefault="002F5705" w:rsidP="003C07E3">
            <w:pPr>
              <w:rPr>
                <w:rFonts w:ascii="Arial" w:hAnsi="Arial" w:cs="Arial"/>
                <w:sz w:val="22"/>
                <w:szCs w:val="22"/>
              </w:rPr>
            </w:pPr>
            <w:r>
              <w:rPr>
                <w:rFonts w:ascii="Arial" w:hAnsi="Arial" w:cs="Arial"/>
                <w:sz w:val="22"/>
                <w:szCs w:val="22"/>
              </w:rPr>
              <w:t xml:space="preserve">The challenge has and continues to be recruiting into these roles and retaining these ‘experts’ </w:t>
            </w:r>
            <w:r w:rsidR="00F95454">
              <w:rPr>
                <w:rFonts w:ascii="Arial" w:hAnsi="Arial" w:cs="Arial"/>
                <w:sz w:val="22"/>
                <w:szCs w:val="22"/>
              </w:rPr>
              <w:t xml:space="preserve">. Attrition rates for CSD is steady and it is hypothesised that </w:t>
            </w:r>
            <w:r w:rsidR="0031697A">
              <w:rPr>
                <w:rFonts w:ascii="Arial" w:hAnsi="Arial" w:cs="Arial"/>
                <w:sz w:val="22"/>
                <w:szCs w:val="22"/>
              </w:rPr>
              <w:t>employee</w:t>
            </w:r>
            <w:r w:rsidR="00F95454">
              <w:rPr>
                <w:rFonts w:ascii="Arial" w:hAnsi="Arial" w:cs="Arial"/>
                <w:sz w:val="22"/>
                <w:szCs w:val="22"/>
              </w:rPr>
              <w:t xml:space="preserve"> experiences at the start of the employment negatively impacts on </w:t>
            </w:r>
            <w:r w:rsidR="0031697A">
              <w:rPr>
                <w:rFonts w:ascii="Arial" w:hAnsi="Arial" w:cs="Arial"/>
                <w:sz w:val="22"/>
                <w:szCs w:val="22"/>
              </w:rPr>
              <w:t>employee</w:t>
            </w:r>
            <w:r w:rsidR="00F95454">
              <w:rPr>
                <w:rFonts w:ascii="Arial" w:hAnsi="Arial" w:cs="Arial"/>
                <w:sz w:val="22"/>
                <w:szCs w:val="22"/>
              </w:rPr>
              <w:t xml:space="preserve"> value and retention. </w:t>
            </w:r>
          </w:p>
          <w:p w14:paraId="104EFDE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16F10F9B" w14:textId="77777777" w:rsidTr="00113E57">
        <w:trPr>
          <w:trHeight w:val="454"/>
        </w:trPr>
        <w:tc>
          <w:tcPr>
            <w:tcW w:w="5000" w:type="pct"/>
            <w:shd w:val="clear" w:color="auto" w:fill="F2F2F2" w:themeFill="background1" w:themeFillShade="F2"/>
            <w:vAlign w:val="center"/>
          </w:tcPr>
          <w:p w14:paraId="390A6B1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FBAA8F8"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64F338D" w14:textId="77777777" w:rsidTr="00113E57">
        <w:trPr>
          <w:trHeight w:val="454"/>
        </w:trPr>
        <w:tc>
          <w:tcPr>
            <w:tcW w:w="5000" w:type="pct"/>
            <w:vAlign w:val="center"/>
          </w:tcPr>
          <w:p w14:paraId="38F07B29" w14:textId="77777777" w:rsidR="003C07E3" w:rsidRDefault="003C07E3" w:rsidP="003C07E3">
            <w:pPr>
              <w:rPr>
                <w:rFonts w:ascii="Arial" w:hAnsi="Arial" w:cs="Arial"/>
                <w:sz w:val="22"/>
                <w:szCs w:val="22"/>
              </w:rPr>
            </w:pPr>
          </w:p>
          <w:p w14:paraId="7CB1A32A" w14:textId="7E85AA6D" w:rsidR="00D71982" w:rsidRDefault="000A711F" w:rsidP="003C07E3">
            <w:pPr>
              <w:rPr>
                <w:rFonts w:ascii="Arial" w:hAnsi="Arial" w:cs="Arial"/>
                <w:sz w:val="22"/>
                <w:szCs w:val="22"/>
              </w:rPr>
            </w:pPr>
            <w:r>
              <w:rPr>
                <w:rFonts w:ascii="Arial" w:hAnsi="Arial" w:cs="Arial"/>
                <w:sz w:val="22"/>
                <w:szCs w:val="22"/>
              </w:rPr>
              <w:t>Not applicable</w:t>
            </w:r>
          </w:p>
          <w:p w14:paraId="45CD8934" w14:textId="77777777" w:rsidR="003C07E3" w:rsidRPr="004C3A0B" w:rsidRDefault="003C07E3" w:rsidP="003C07E3">
            <w:pPr>
              <w:rPr>
                <w:rFonts w:ascii="Arial" w:hAnsi="Arial" w:cs="Arial"/>
                <w:sz w:val="22"/>
                <w:szCs w:val="22"/>
              </w:rPr>
            </w:pPr>
          </w:p>
          <w:p w14:paraId="79156EF9"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EA5D651" w14:textId="77777777" w:rsidTr="00090CF7">
        <w:tc>
          <w:tcPr>
            <w:tcW w:w="8222" w:type="dxa"/>
            <w:vMerge w:val="restart"/>
            <w:shd w:val="clear" w:color="auto" w:fill="F2F2F2" w:themeFill="background1" w:themeFillShade="F2"/>
            <w:vAlign w:val="center"/>
          </w:tcPr>
          <w:p w14:paraId="6779940B"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E31527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534C13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3E47693" w14:textId="3136C858" w:rsidR="00090CF7" w:rsidRPr="00090CF7" w:rsidRDefault="00F461FF"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6753BF" w14:textId="77777777" w:rsidTr="00090CF7">
        <w:tc>
          <w:tcPr>
            <w:tcW w:w="8222" w:type="dxa"/>
            <w:vMerge/>
            <w:shd w:val="clear" w:color="auto" w:fill="F2F2F2" w:themeFill="background1" w:themeFillShade="F2"/>
          </w:tcPr>
          <w:p w14:paraId="3B1BD75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621E10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CC2A601" w14:textId="77777777" w:rsidR="00090CF7"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5C7776C1" w14:textId="77777777" w:rsidTr="00354F34">
        <w:tc>
          <w:tcPr>
            <w:tcW w:w="9923" w:type="dxa"/>
            <w:gridSpan w:val="3"/>
            <w:shd w:val="clear" w:color="auto" w:fill="FFFFFF" w:themeFill="background1"/>
          </w:tcPr>
          <w:p w14:paraId="3104A8FE"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AD3F39D" w14:textId="77777777" w:rsidR="003257BD" w:rsidRPr="00090CF7" w:rsidRDefault="003257BD" w:rsidP="003257BD">
            <w:pPr>
              <w:rPr>
                <w:rFonts w:ascii="Arial" w:hAnsi="Arial" w:cs="Arial"/>
                <w:sz w:val="22"/>
                <w:szCs w:val="22"/>
              </w:rPr>
            </w:pPr>
          </w:p>
          <w:p w14:paraId="5035919F" w14:textId="77777777" w:rsidR="003257BD" w:rsidRPr="00090CF7" w:rsidRDefault="003257BD" w:rsidP="003257BD">
            <w:pPr>
              <w:rPr>
                <w:rFonts w:ascii="Arial" w:hAnsi="Arial" w:cs="Arial"/>
                <w:sz w:val="22"/>
                <w:szCs w:val="22"/>
              </w:rPr>
            </w:pPr>
          </w:p>
          <w:p w14:paraId="32205475" w14:textId="77777777" w:rsidR="003257BD" w:rsidRPr="00090CF7" w:rsidRDefault="003257BD" w:rsidP="003257BD">
            <w:pPr>
              <w:rPr>
                <w:rFonts w:ascii="Arial" w:hAnsi="Arial" w:cs="Arial"/>
                <w:sz w:val="22"/>
                <w:szCs w:val="22"/>
              </w:rPr>
            </w:pPr>
          </w:p>
          <w:p w14:paraId="1D54E239"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E139FFB" w14:textId="77777777" w:rsidR="00354F34" w:rsidRDefault="00354F34" w:rsidP="00354F34">
      <w:pPr>
        <w:autoSpaceDE w:val="0"/>
        <w:autoSpaceDN w:val="0"/>
        <w:adjustRightInd w:val="0"/>
        <w:spacing w:after="240"/>
        <w:jc w:val="both"/>
        <w:rPr>
          <w:rFonts w:ascii="Arial" w:hAnsi="Arial" w:cs="Arial"/>
          <w:b/>
          <w:sz w:val="22"/>
          <w:szCs w:val="22"/>
        </w:rPr>
      </w:pPr>
    </w:p>
    <w:p w14:paraId="01ED402C" w14:textId="77777777" w:rsidR="003264AE" w:rsidRDefault="003264AE">
      <w:pPr>
        <w:rPr>
          <w:rFonts w:ascii="Arial" w:hAnsi="Arial" w:cs="Arial"/>
          <w:b/>
          <w:sz w:val="22"/>
          <w:szCs w:val="22"/>
        </w:rPr>
      </w:pPr>
      <w:r>
        <w:rPr>
          <w:rFonts w:ascii="Arial" w:hAnsi="Arial" w:cs="Arial"/>
          <w:b/>
          <w:sz w:val="22"/>
          <w:szCs w:val="22"/>
        </w:rPr>
        <w:br w:type="page"/>
      </w:r>
    </w:p>
    <w:p w14:paraId="05C37F53"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7397B08" w14:textId="77777777" w:rsidTr="00354F34">
        <w:tc>
          <w:tcPr>
            <w:tcW w:w="8227" w:type="dxa"/>
            <w:shd w:val="clear" w:color="auto" w:fill="F2F2F2" w:themeFill="background1" w:themeFillShade="F2"/>
          </w:tcPr>
          <w:p w14:paraId="37F8547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4CCE3F3A" w14:textId="77777777" w:rsidR="00986FD8" w:rsidRPr="004C3A0B" w:rsidRDefault="00986FD8" w:rsidP="008C4441">
            <w:pPr>
              <w:autoSpaceDE w:val="0"/>
              <w:autoSpaceDN w:val="0"/>
              <w:adjustRightInd w:val="0"/>
              <w:jc w:val="center"/>
              <w:rPr>
                <w:rFonts w:ascii="Arial" w:hAnsi="Arial" w:cs="Arial"/>
                <w:b/>
                <w:bCs/>
                <w:sz w:val="22"/>
                <w:szCs w:val="22"/>
              </w:rPr>
            </w:pPr>
          </w:p>
          <w:p w14:paraId="1F5C805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AB47581" w14:textId="77777777" w:rsidR="00986FD8" w:rsidRPr="004C3A0B" w:rsidRDefault="00986FD8" w:rsidP="008C4441">
            <w:pPr>
              <w:autoSpaceDE w:val="0"/>
              <w:autoSpaceDN w:val="0"/>
              <w:adjustRightInd w:val="0"/>
              <w:jc w:val="center"/>
              <w:rPr>
                <w:rFonts w:ascii="Arial" w:hAnsi="Arial" w:cs="Arial"/>
                <w:b/>
                <w:bCs/>
                <w:sz w:val="22"/>
                <w:szCs w:val="22"/>
              </w:rPr>
            </w:pPr>
          </w:p>
          <w:p w14:paraId="380C9EE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00439A" w14:textId="77777777" w:rsidTr="00354F34">
        <w:trPr>
          <w:trHeight w:val="439"/>
        </w:trPr>
        <w:tc>
          <w:tcPr>
            <w:tcW w:w="8227" w:type="dxa"/>
            <w:shd w:val="clear" w:color="auto" w:fill="F2F2F2" w:themeFill="background1" w:themeFillShade="F2"/>
            <w:vAlign w:val="center"/>
          </w:tcPr>
          <w:p w14:paraId="5331BDB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36471CB2" w14:textId="1A411650" w:rsidR="008C4441" w:rsidRPr="004C3A0B" w:rsidRDefault="00F461F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6124B9F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C0C1514" w14:textId="77777777" w:rsidTr="00354F34">
        <w:trPr>
          <w:trHeight w:val="439"/>
        </w:trPr>
        <w:tc>
          <w:tcPr>
            <w:tcW w:w="8227" w:type="dxa"/>
            <w:shd w:val="clear" w:color="auto" w:fill="F2F2F2" w:themeFill="background1" w:themeFillShade="F2"/>
            <w:vAlign w:val="center"/>
          </w:tcPr>
          <w:p w14:paraId="7A2E4E3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D7BD4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729011E9" w14:textId="30E53D91" w:rsidR="008C4441" w:rsidRPr="004C3A0B" w:rsidRDefault="00F461F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4C5959D" w14:textId="77777777" w:rsidTr="00354F34">
        <w:trPr>
          <w:trHeight w:val="403"/>
        </w:trPr>
        <w:tc>
          <w:tcPr>
            <w:tcW w:w="8227" w:type="dxa"/>
            <w:shd w:val="clear" w:color="auto" w:fill="F2F2F2" w:themeFill="background1" w:themeFillShade="F2"/>
            <w:vAlign w:val="center"/>
          </w:tcPr>
          <w:p w14:paraId="1691567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0ADED0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B6B771F" w14:textId="3A6CA821" w:rsidR="008C4441" w:rsidRPr="004C3A0B" w:rsidRDefault="00F461F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7E7FF39" w14:textId="77777777" w:rsidTr="00354F34">
        <w:trPr>
          <w:trHeight w:val="403"/>
        </w:trPr>
        <w:tc>
          <w:tcPr>
            <w:tcW w:w="8227" w:type="dxa"/>
            <w:shd w:val="clear" w:color="auto" w:fill="F2F2F2" w:themeFill="background1" w:themeFillShade="F2"/>
            <w:vAlign w:val="center"/>
          </w:tcPr>
          <w:p w14:paraId="1B09681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2EB6C8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CAF9B5D" w14:textId="0479BB27" w:rsidR="008C4441" w:rsidRPr="004C3A0B" w:rsidRDefault="008F169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3BB973B" w14:textId="77777777" w:rsidTr="00354F34">
        <w:trPr>
          <w:trHeight w:val="439"/>
        </w:trPr>
        <w:tc>
          <w:tcPr>
            <w:tcW w:w="8227" w:type="dxa"/>
            <w:shd w:val="clear" w:color="auto" w:fill="F2F2F2" w:themeFill="background1" w:themeFillShade="F2"/>
            <w:vAlign w:val="center"/>
          </w:tcPr>
          <w:p w14:paraId="4A370FA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D5FC99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EC481FD" w14:textId="1818A9C6" w:rsidR="008C4441" w:rsidRPr="004C3A0B" w:rsidRDefault="008F169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AE3D59" w14:textId="77777777" w:rsidTr="00354F34">
        <w:trPr>
          <w:trHeight w:val="403"/>
        </w:trPr>
        <w:tc>
          <w:tcPr>
            <w:tcW w:w="8227" w:type="dxa"/>
            <w:shd w:val="clear" w:color="auto" w:fill="F2F2F2" w:themeFill="background1" w:themeFillShade="F2"/>
            <w:vAlign w:val="center"/>
          </w:tcPr>
          <w:p w14:paraId="7EA5A7D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424FB9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9D4758C" w14:textId="7B3B15C2" w:rsidR="008C4441" w:rsidRPr="004C3A0B" w:rsidRDefault="008F169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6D1DFE9" w14:textId="77777777" w:rsidTr="00354F34">
        <w:trPr>
          <w:trHeight w:val="439"/>
        </w:trPr>
        <w:tc>
          <w:tcPr>
            <w:tcW w:w="8227" w:type="dxa"/>
            <w:shd w:val="clear" w:color="auto" w:fill="F2F2F2" w:themeFill="background1" w:themeFillShade="F2"/>
            <w:vAlign w:val="center"/>
          </w:tcPr>
          <w:p w14:paraId="55744FB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A238EF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12FEE32" w14:textId="44811AA1" w:rsidR="008C4441" w:rsidRPr="004C3A0B" w:rsidRDefault="008F169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AE1961B" w14:textId="77777777" w:rsidTr="00354F34">
        <w:trPr>
          <w:trHeight w:val="403"/>
        </w:trPr>
        <w:tc>
          <w:tcPr>
            <w:tcW w:w="8227" w:type="dxa"/>
            <w:shd w:val="clear" w:color="auto" w:fill="F2F2F2" w:themeFill="background1" w:themeFillShade="F2"/>
            <w:vAlign w:val="center"/>
          </w:tcPr>
          <w:p w14:paraId="4C87CF47"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127A44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38D5BDDD" w14:textId="72E9130F" w:rsidR="008C4441" w:rsidRPr="004C3A0B" w:rsidRDefault="008F169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E477879" w14:textId="77777777" w:rsidTr="00354F34">
        <w:trPr>
          <w:trHeight w:val="403"/>
        </w:trPr>
        <w:tc>
          <w:tcPr>
            <w:tcW w:w="8227" w:type="dxa"/>
            <w:shd w:val="clear" w:color="auto" w:fill="F2F2F2" w:themeFill="background1" w:themeFillShade="F2"/>
            <w:vAlign w:val="center"/>
          </w:tcPr>
          <w:p w14:paraId="3B488D4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961E12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B073349" w14:textId="2847F213" w:rsidR="006D29FD" w:rsidRPr="004C3A0B" w:rsidRDefault="008F169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0D359F" w14:textId="77777777" w:rsidTr="00354F34">
        <w:trPr>
          <w:trHeight w:val="403"/>
        </w:trPr>
        <w:tc>
          <w:tcPr>
            <w:tcW w:w="8227" w:type="dxa"/>
            <w:shd w:val="clear" w:color="auto" w:fill="F2F2F2" w:themeFill="background1" w:themeFillShade="F2"/>
            <w:vAlign w:val="center"/>
          </w:tcPr>
          <w:p w14:paraId="66E584A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1F24E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BD7A621" w14:textId="0DE0942F" w:rsidR="006D29FD" w:rsidRPr="004C3A0B" w:rsidRDefault="008F169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9493890" w14:textId="77777777" w:rsidTr="00354F34">
        <w:trPr>
          <w:trHeight w:val="403"/>
        </w:trPr>
        <w:tc>
          <w:tcPr>
            <w:tcW w:w="8227" w:type="dxa"/>
            <w:shd w:val="clear" w:color="auto" w:fill="F2F2F2" w:themeFill="background1" w:themeFillShade="F2"/>
            <w:vAlign w:val="center"/>
          </w:tcPr>
          <w:p w14:paraId="44CF1BB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5866CDD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7AF377D6" w14:textId="00E30CD3" w:rsidR="006D29FD" w:rsidRPr="004C3A0B" w:rsidRDefault="008F169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C8FA1A" w14:textId="77777777" w:rsidTr="00354F34">
        <w:trPr>
          <w:trHeight w:val="403"/>
        </w:trPr>
        <w:tc>
          <w:tcPr>
            <w:tcW w:w="8227" w:type="dxa"/>
            <w:shd w:val="clear" w:color="auto" w:fill="F2F2F2" w:themeFill="background1" w:themeFillShade="F2"/>
            <w:vAlign w:val="center"/>
          </w:tcPr>
          <w:p w14:paraId="390BD4D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5F0FE7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95FFF10" w14:textId="567D6262" w:rsidR="006D29FD" w:rsidRPr="004C3A0B" w:rsidRDefault="008F169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8DF389" w14:textId="77777777" w:rsidTr="00354F34">
        <w:trPr>
          <w:trHeight w:val="403"/>
        </w:trPr>
        <w:tc>
          <w:tcPr>
            <w:tcW w:w="8227" w:type="dxa"/>
            <w:shd w:val="clear" w:color="auto" w:fill="F2F2F2" w:themeFill="background1" w:themeFillShade="F2"/>
            <w:vAlign w:val="center"/>
          </w:tcPr>
          <w:p w14:paraId="032FA9DD"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69444C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11F3055" w14:textId="21FA0AEE" w:rsidR="006D29FD" w:rsidRPr="004C3A0B" w:rsidRDefault="008F169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B2D05C7" w14:textId="77777777" w:rsidTr="00354F34">
        <w:trPr>
          <w:trHeight w:val="403"/>
        </w:trPr>
        <w:tc>
          <w:tcPr>
            <w:tcW w:w="8227" w:type="dxa"/>
            <w:shd w:val="clear" w:color="auto" w:fill="F2F2F2" w:themeFill="background1" w:themeFillShade="F2"/>
            <w:vAlign w:val="center"/>
          </w:tcPr>
          <w:p w14:paraId="04C4B3A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92BC77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6F90A906"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1BB1483D"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2E580646" w14:textId="77777777" w:rsidTr="00113E57">
        <w:trPr>
          <w:trHeight w:val="403"/>
        </w:trPr>
        <w:tc>
          <w:tcPr>
            <w:tcW w:w="8227" w:type="dxa"/>
            <w:shd w:val="clear" w:color="auto" w:fill="auto"/>
            <w:vAlign w:val="center"/>
          </w:tcPr>
          <w:p w14:paraId="0943974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10F85E5" w14:textId="77777777" w:rsidR="00113E57" w:rsidRPr="006C1FDD" w:rsidRDefault="00113E57" w:rsidP="00113E57">
            <w:pPr>
              <w:rPr>
                <w:rFonts w:ascii="Arial" w:hAnsi="Arial" w:cs="Arial"/>
              </w:rPr>
            </w:pPr>
          </w:p>
          <w:p w14:paraId="4B904269" w14:textId="77777777" w:rsidR="00113E57" w:rsidRPr="006C1FDD" w:rsidRDefault="00113E57" w:rsidP="00113E57">
            <w:pPr>
              <w:rPr>
                <w:rFonts w:ascii="Arial" w:hAnsi="Arial" w:cs="Arial"/>
              </w:rPr>
            </w:pPr>
          </w:p>
          <w:p w14:paraId="78509407" w14:textId="77777777" w:rsidR="00113E57" w:rsidRPr="006C1FDD" w:rsidRDefault="00113E57" w:rsidP="00113E57">
            <w:pPr>
              <w:rPr>
                <w:rFonts w:ascii="Arial" w:hAnsi="Arial" w:cs="Arial"/>
                <w:sz w:val="22"/>
                <w:szCs w:val="22"/>
              </w:rPr>
            </w:pPr>
          </w:p>
          <w:p w14:paraId="464BCCB3"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4F8C81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721FF9D"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1F575E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0B93440" w14:textId="77777777" w:rsidR="003C07E3" w:rsidRPr="004C3A0B" w:rsidRDefault="003C07E3">
      <w:pPr>
        <w:rPr>
          <w:rFonts w:ascii="Arial" w:hAnsi="Arial" w:cs="Arial"/>
          <w:bCs/>
          <w:iCs/>
          <w:sz w:val="22"/>
          <w:szCs w:val="22"/>
        </w:rPr>
      </w:pPr>
    </w:p>
    <w:p w14:paraId="1C165578"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FD99B63" w14:textId="77777777" w:rsidR="00354F34" w:rsidRPr="004C3A0B" w:rsidRDefault="00354F34">
      <w:pPr>
        <w:rPr>
          <w:rFonts w:ascii="Arial" w:hAnsi="Arial" w:cs="Arial"/>
          <w:bCs/>
          <w:iCs/>
          <w:sz w:val="22"/>
          <w:szCs w:val="22"/>
        </w:rPr>
      </w:pPr>
    </w:p>
    <w:p w14:paraId="7A2AE0AE" w14:textId="77777777" w:rsidR="003264AE" w:rsidRDefault="003264AE">
      <w:pPr>
        <w:rPr>
          <w:rFonts w:ascii="Arial" w:hAnsi="Arial" w:cs="Arial"/>
          <w:b/>
          <w:sz w:val="22"/>
          <w:szCs w:val="22"/>
        </w:rPr>
      </w:pPr>
      <w:r>
        <w:rPr>
          <w:rFonts w:ascii="Arial" w:hAnsi="Arial" w:cs="Arial"/>
          <w:b/>
          <w:sz w:val="22"/>
          <w:szCs w:val="22"/>
        </w:rPr>
        <w:br w:type="page"/>
      </w:r>
    </w:p>
    <w:p w14:paraId="59FA6A7F"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113BBA0" w14:textId="77777777" w:rsidTr="00354F34">
        <w:tc>
          <w:tcPr>
            <w:tcW w:w="8217" w:type="dxa"/>
            <w:shd w:val="clear" w:color="auto" w:fill="F2F2F2" w:themeFill="background1" w:themeFillShade="F2"/>
          </w:tcPr>
          <w:p w14:paraId="76D46A91"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4E09341C" w14:textId="77777777" w:rsidR="00986FD8" w:rsidRPr="004C3A0B" w:rsidRDefault="00986FD8" w:rsidP="00986FD8">
            <w:pPr>
              <w:autoSpaceDE w:val="0"/>
              <w:autoSpaceDN w:val="0"/>
              <w:adjustRightInd w:val="0"/>
              <w:jc w:val="center"/>
              <w:rPr>
                <w:rFonts w:ascii="Arial" w:hAnsi="Arial" w:cs="Arial"/>
                <w:b/>
                <w:bCs/>
                <w:sz w:val="22"/>
                <w:szCs w:val="22"/>
              </w:rPr>
            </w:pPr>
          </w:p>
          <w:p w14:paraId="522104B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7BDD111" w14:textId="77777777" w:rsidR="00986FD8" w:rsidRPr="004C3A0B" w:rsidRDefault="00986FD8" w:rsidP="00986FD8">
            <w:pPr>
              <w:autoSpaceDE w:val="0"/>
              <w:autoSpaceDN w:val="0"/>
              <w:adjustRightInd w:val="0"/>
              <w:jc w:val="center"/>
              <w:rPr>
                <w:rFonts w:ascii="Arial" w:hAnsi="Arial" w:cs="Arial"/>
                <w:b/>
                <w:bCs/>
                <w:sz w:val="22"/>
                <w:szCs w:val="22"/>
              </w:rPr>
            </w:pPr>
          </w:p>
          <w:p w14:paraId="280A600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A1B396E" w14:textId="77777777" w:rsidTr="00354F34">
        <w:trPr>
          <w:trHeight w:val="439"/>
        </w:trPr>
        <w:tc>
          <w:tcPr>
            <w:tcW w:w="8217" w:type="dxa"/>
            <w:shd w:val="clear" w:color="auto" w:fill="F2F2F2" w:themeFill="background1" w:themeFillShade="F2"/>
            <w:vAlign w:val="center"/>
          </w:tcPr>
          <w:p w14:paraId="5D11A7F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9667DF7"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BFB132B" w14:textId="2EBE1532" w:rsidR="00986FD8" w:rsidRPr="004C3A0B" w:rsidRDefault="0035034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09F82A" w14:textId="77777777" w:rsidTr="00354F34">
        <w:trPr>
          <w:trHeight w:val="403"/>
        </w:trPr>
        <w:tc>
          <w:tcPr>
            <w:tcW w:w="8217" w:type="dxa"/>
            <w:shd w:val="clear" w:color="auto" w:fill="F2F2F2" w:themeFill="background1" w:themeFillShade="F2"/>
            <w:vAlign w:val="center"/>
          </w:tcPr>
          <w:p w14:paraId="7176FE8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7D0EC15A" w14:textId="2A7FC132" w:rsidR="00986FD8" w:rsidRPr="004C3A0B" w:rsidRDefault="0035034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3A1C8AE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E78BCCB" w14:textId="77777777" w:rsidTr="00354F34">
        <w:trPr>
          <w:trHeight w:val="439"/>
        </w:trPr>
        <w:tc>
          <w:tcPr>
            <w:tcW w:w="8217" w:type="dxa"/>
            <w:shd w:val="clear" w:color="auto" w:fill="F2F2F2" w:themeFill="background1" w:themeFillShade="F2"/>
            <w:vAlign w:val="center"/>
          </w:tcPr>
          <w:p w14:paraId="3D825633"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C31AE9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9034B9E" w14:textId="21C8C184" w:rsidR="00986FD8" w:rsidRPr="004C3A0B" w:rsidRDefault="0035034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3A990E0" w14:textId="77777777" w:rsidTr="00354F34">
        <w:trPr>
          <w:trHeight w:val="403"/>
        </w:trPr>
        <w:tc>
          <w:tcPr>
            <w:tcW w:w="8217" w:type="dxa"/>
            <w:shd w:val="clear" w:color="auto" w:fill="F2F2F2" w:themeFill="background1" w:themeFillShade="F2"/>
            <w:vAlign w:val="center"/>
          </w:tcPr>
          <w:p w14:paraId="78EFB420"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1EDE1D8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4A204951" w14:textId="07CC5429" w:rsidR="00986FD8" w:rsidRPr="004C3A0B" w:rsidRDefault="0035034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825112A" w14:textId="77777777" w:rsidTr="00354F34">
        <w:trPr>
          <w:trHeight w:val="403"/>
        </w:trPr>
        <w:tc>
          <w:tcPr>
            <w:tcW w:w="8217" w:type="dxa"/>
            <w:shd w:val="clear" w:color="auto" w:fill="F2F2F2" w:themeFill="background1" w:themeFillShade="F2"/>
            <w:vAlign w:val="center"/>
          </w:tcPr>
          <w:p w14:paraId="2B27C32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F76B0F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76EFE77" w14:textId="633331A5" w:rsidR="00986FD8" w:rsidRPr="004C3A0B" w:rsidRDefault="0035034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AD52611" w14:textId="77777777" w:rsidTr="00354F34">
        <w:trPr>
          <w:trHeight w:val="439"/>
        </w:trPr>
        <w:tc>
          <w:tcPr>
            <w:tcW w:w="8217" w:type="dxa"/>
            <w:shd w:val="clear" w:color="auto" w:fill="F2F2F2" w:themeFill="background1" w:themeFillShade="F2"/>
            <w:vAlign w:val="center"/>
          </w:tcPr>
          <w:p w14:paraId="411074D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2F601ED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58B44A5" w14:textId="4E2BEED6" w:rsidR="00986FD8" w:rsidRPr="004C3A0B" w:rsidRDefault="0035034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E9DACE0" w14:textId="77777777" w:rsidTr="00354F34">
        <w:trPr>
          <w:trHeight w:val="403"/>
        </w:trPr>
        <w:tc>
          <w:tcPr>
            <w:tcW w:w="8217" w:type="dxa"/>
            <w:shd w:val="clear" w:color="auto" w:fill="F2F2F2" w:themeFill="background1" w:themeFillShade="F2"/>
            <w:vAlign w:val="center"/>
          </w:tcPr>
          <w:p w14:paraId="7E220F8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BBA6E1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3A1EE756" w14:textId="09D77CC8" w:rsidR="00986FD8" w:rsidRPr="004C3A0B" w:rsidRDefault="0035034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B00D275" w14:textId="77777777" w:rsidTr="00354F34">
        <w:trPr>
          <w:trHeight w:val="403"/>
        </w:trPr>
        <w:tc>
          <w:tcPr>
            <w:tcW w:w="8217" w:type="dxa"/>
            <w:shd w:val="clear" w:color="auto" w:fill="F2F2F2" w:themeFill="background1" w:themeFillShade="F2"/>
            <w:vAlign w:val="center"/>
          </w:tcPr>
          <w:p w14:paraId="11FDF70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6FA7F5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2F4F8FC" w14:textId="262CA720" w:rsidR="00986FD8" w:rsidRPr="004C3A0B" w:rsidRDefault="0035034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189DC4" w14:textId="77777777" w:rsidTr="00354F34">
        <w:trPr>
          <w:trHeight w:val="403"/>
        </w:trPr>
        <w:tc>
          <w:tcPr>
            <w:tcW w:w="8217" w:type="dxa"/>
            <w:shd w:val="clear" w:color="auto" w:fill="F2F2F2" w:themeFill="background1" w:themeFillShade="F2"/>
            <w:vAlign w:val="center"/>
          </w:tcPr>
          <w:p w14:paraId="1996B676"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5E28C55"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1F2E6CF3"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53167879" w14:textId="77777777"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92FC0A6" w14:textId="77777777" w:rsidTr="00113E57">
        <w:trPr>
          <w:trHeight w:val="403"/>
        </w:trPr>
        <w:tc>
          <w:tcPr>
            <w:tcW w:w="8217" w:type="dxa"/>
            <w:shd w:val="clear" w:color="auto" w:fill="auto"/>
            <w:vAlign w:val="center"/>
          </w:tcPr>
          <w:p w14:paraId="6B69199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A073781" w14:textId="77777777" w:rsidR="00113E57" w:rsidRDefault="00113E57" w:rsidP="00113E57">
            <w:pPr>
              <w:rPr>
                <w:rFonts w:ascii="Arial" w:hAnsi="Arial" w:cs="Arial"/>
              </w:rPr>
            </w:pPr>
          </w:p>
          <w:p w14:paraId="41E929B4" w14:textId="77777777" w:rsidR="00113E57" w:rsidRDefault="00113E57" w:rsidP="00113E57">
            <w:pPr>
              <w:rPr>
                <w:rFonts w:ascii="Arial" w:hAnsi="Arial" w:cs="Arial"/>
              </w:rPr>
            </w:pPr>
          </w:p>
          <w:p w14:paraId="28F1B010" w14:textId="77777777" w:rsidR="00113E57" w:rsidRPr="004C3A0B" w:rsidRDefault="00113E57" w:rsidP="00113E57">
            <w:pPr>
              <w:rPr>
                <w:rFonts w:ascii="Arial" w:hAnsi="Arial" w:cs="Arial"/>
                <w:sz w:val="22"/>
                <w:szCs w:val="22"/>
              </w:rPr>
            </w:pPr>
          </w:p>
          <w:p w14:paraId="5AFC2F33"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7ABAC1E"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FF6C6A7" w14:textId="77777777" w:rsidR="00113E57" w:rsidRDefault="00113E57" w:rsidP="00986FD8">
            <w:pPr>
              <w:autoSpaceDE w:val="0"/>
              <w:autoSpaceDN w:val="0"/>
              <w:adjustRightInd w:val="0"/>
              <w:jc w:val="center"/>
              <w:rPr>
                <w:rFonts w:ascii="Arial" w:hAnsi="Arial" w:cs="Arial"/>
                <w:b/>
                <w:bCs/>
                <w:sz w:val="22"/>
                <w:szCs w:val="22"/>
              </w:rPr>
            </w:pPr>
          </w:p>
        </w:tc>
      </w:tr>
    </w:tbl>
    <w:p w14:paraId="27FE5AD3"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73769190"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63EF252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871DEA0"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17B716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BB41AB"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8D2F670"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45252A" w14:textId="2FF0100F" w:rsidR="003257BD" w:rsidRDefault="00AB2165" w:rsidP="003257BD">
            <w:pPr>
              <w:rPr>
                <w:rFonts w:ascii="Arial" w:hAnsi="Arial" w:cs="Arial"/>
                <w:sz w:val="22"/>
                <w:szCs w:val="22"/>
              </w:rPr>
            </w:pPr>
            <w:r>
              <w:rPr>
                <w:rFonts w:ascii="Arial" w:hAnsi="Arial" w:cs="Arial"/>
                <w:sz w:val="22"/>
                <w:szCs w:val="22"/>
              </w:rPr>
              <w:t xml:space="preserve">40 from a pool of recently recruited clinicians to the clinical support desk. They will be identified by their recent induction and </w:t>
            </w:r>
            <w:r w:rsidR="00C85DEB">
              <w:rPr>
                <w:rFonts w:ascii="Arial" w:hAnsi="Arial" w:cs="Arial"/>
                <w:sz w:val="22"/>
                <w:szCs w:val="22"/>
              </w:rPr>
              <w:t>progress within the current development programme.</w:t>
            </w:r>
            <w:r>
              <w:rPr>
                <w:rFonts w:ascii="Arial" w:hAnsi="Arial" w:cs="Arial"/>
                <w:sz w:val="22"/>
                <w:szCs w:val="22"/>
              </w:rPr>
              <w:t xml:space="preserve"> </w:t>
            </w:r>
          </w:p>
          <w:p w14:paraId="07AFAD7A" w14:textId="6CCC3183" w:rsidR="003257BD" w:rsidRDefault="00C85DEB" w:rsidP="003257BD">
            <w:pPr>
              <w:rPr>
                <w:rFonts w:ascii="Arial" w:hAnsi="Arial" w:cs="Arial"/>
                <w:sz w:val="22"/>
                <w:szCs w:val="22"/>
              </w:rPr>
            </w:pPr>
            <w:r>
              <w:rPr>
                <w:rFonts w:ascii="Arial" w:hAnsi="Arial" w:cs="Arial"/>
                <w:sz w:val="22"/>
                <w:szCs w:val="22"/>
              </w:rPr>
              <w:t xml:space="preserve">They will be </w:t>
            </w:r>
            <w:r w:rsidR="00E1089B">
              <w:rPr>
                <w:rFonts w:ascii="Arial" w:hAnsi="Arial" w:cs="Arial"/>
                <w:sz w:val="22"/>
                <w:szCs w:val="22"/>
              </w:rPr>
              <w:t xml:space="preserve">recruited </w:t>
            </w:r>
            <w:r>
              <w:rPr>
                <w:rFonts w:ascii="Arial" w:hAnsi="Arial" w:cs="Arial"/>
                <w:sz w:val="22"/>
                <w:szCs w:val="22"/>
              </w:rPr>
              <w:t xml:space="preserve">by email, an initial email will be sent introducing the project and its aims and to </w:t>
            </w:r>
            <w:r w:rsidR="001075DD">
              <w:rPr>
                <w:rFonts w:ascii="Arial" w:hAnsi="Arial" w:cs="Arial"/>
                <w:sz w:val="22"/>
                <w:szCs w:val="22"/>
              </w:rPr>
              <w:t>offer them the opportunity to participate in the process by completing a Microsoft f</w:t>
            </w:r>
            <w:r w:rsidR="00CA79B5">
              <w:rPr>
                <w:rFonts w:ascii="Arial" w:hAnsi="Arial" w:cs="Arial"/>
                <w:sz w:val="22"/>
                <w:szCs w:val="22"/>
              </w:rPr>
              <w:t>o</w:t>
            </w:r>
            <w:r w:rsidR="001075DD">
              <w:rPr>
                <w:rFonts w:ascii="Arial" w:hAnsi="Arial" w:cs="Arial"/>
                <w:sz w:val="22"/>
                <w:szCs w:val="22"/>
              </w:rPr>
              <w:t xml:space="preserve">rm sent in a further email. </w:t>
            </w:r>
          </w:p>
          <w:p w14:paraId="799EE667" w14:textId="77777777" w:rsidR="003257BD" w:rsidRPr="004C3A0B" w:rsidRDefault="003257BD" w:rsidP="003257BD">
            <w:pPr>
              <w:rPr>
                <w:rFonts w:ascii="Arial" w:hAnsi="Arial" w:cs="Arial"/>
                <w:sz w:val="22"/>
                <w:szCs w:val="22"/>
              </w:rPr>
            </w:pPr>
          </w:p>
          <w:p w14:paraId="5FF9E963"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46EE298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BB431B"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60A3AD9"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1808116" w14:textId="77777777" w:rsidR="003257BD" w:rsidRDefault="003257BD" w:rsidP="003257BD">
            <w:pPr>
              <w:rPr>
                <w:rFonts w:ascii="Arial" w:hAnsi="Arial" w:cs="Arial"/>
                <w:sz w:val="22"/>
                <w:szCs w:val="22"/>
              </w:rPr>
            </w:pPr>
          </w:p>
          <w:p w14:paraId="39E4CBFC" w14:textId="70945504" w:rsidR="003257BD" w:rsidRDefault="001075DD" w:rsidP="003257BD">
            <w:pPr>
              <w:rPr>
                <w:rFonts w:ascii="Arial" w:hAnsi="Arial" w:cs="Arial"/>
                <w:sz w:val="22"/>
                <w:szCs w:val="22"/>
              </w:rPr>
            </w:pPr>
            <w:r>
              <w:rPr>
                <w:rFonts w:ascii="Arial" w:hAnsi="Arial" w:cs="Arial"/>
                <w:sz w:val="22"/>
                <w:szCs w:val="22"/>
              </w:rPr>
              <w:t xml:space="preserve">Registered healthcare professionals recently </w:t>
            </w:r>
            <w:r w:rsidR="00FA7E8F">
              <w:rPr>
                <w:rFonts w:ascii="Arial" w:hAnsi="Arial" w:cs="Arial"/>
                <w:sz w:val="22"/>
                <w:szCs w:val="22"/>
              </w:rPr>
              <w:t xml:space="preserve">(last 12 months) joining the team and underwent </w:t>
            </w:r>
            <w:r w:rsidR="00CA79B5">
              <w:rPr>
                <w:rFonts w:ascii="Arial" w:hAnsi="Arial" w:cs="Arial"/>
                <w:sz w:val="22"/>
                <w:szCs w:val="22"/>
              </w:rPr>
              <w:t>t</w:t>
            </w:r>
            <w:r w:rsidR="00FA7E8F">
              <w:rPr>
                <w:rFonts w:ascii="Arial" w:hAnsi="Arial" w:cs="Arial"/>
                <w:sz w:val="22"/>
                <w:szCs w:val="22"/>
              </w:rPr>
              <w:t>he current indication process.</w:t>
            </w:r>
          </w:p>
          <w:p w14:paraId="197255B9" w14:textId="77777777" w:rsidR="003257BD" w:rsidRPr="004C3A0B" w:rsidRDefault="003257BD" w:rsidP="003257BD">
            <w:pPr>
              <w:rPr>
                <w:rFonts w:ascii="Arial" w:hAnsi="Arial" w:cs="Arial"/>
                <w:sz w:val="22"/>
                <w:szCs w:val="22"/>
              </w:rPr>
            </w:pPr>
          </w:p>
          <w:p w14:paraId="524F4A9C"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6C67DBE9" w14:textId="77777777" w:rsidTr="009D2E0B">
        <w:trPr>
          <w:trHeight w:val="403"/>
        </w:trPr>
        <w:tc>
          <w:tcPr>
            <w:tcW w:w="3256" w:type="dxa"/>
            <w:tcBorders>
              <w:top w:val="single" w:sz="4" w:space="0" w:color="auto"/>
            </w:tcBorders>
            <w:shd w:val="clear" w:color="auto" w:fill="F2F2F2" w:themeFill="background1" w:themeFillShade="F2"/>
            <w:vAlign w:val="center"/>
          </w:tcPr>
          <w:p w14:paraId="39BCC8C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A6E9FB5" w14:textId="77777777" w:rsidR="003257BD" w:rsidRDefault="003257BD" w:rsidP="003257BD">
            <w:pPr>
              <w:rPr>
                <w:rFonts w:ascii="Arial" w:hAnsi="Arial" w:cs="Arial"/>
                <w:sz w:val="22"/>
                <w:szCs w:val="22"/>
              </w:rPr>
            </w:pPr>
          </w:p>
          <w:p w14:paraId="20F1A571" w14:textId="5BF69281" w:rsidR="003257BD" w:rsidRDefault="00FA7E8F" w:rsidP="003257BD">
            <w:pPr>
              <w:rPr>
                <w:rFonts w:ascii="Arial" w:hAnsi="Arial" w:cs="Arial"/>
                <w:sz w:val="22"/>
                <w:szCs w:val="22"/>
              </w:rPr>
            </w:pPr>
            <w:r>
              <w:rPr>
                <w:rFonts w:ascii="Arial" w:hAnsi="Arial" w:cs="Arial"/>
                <w:sz w:val="22"/>
                <w:szCs w:val="22"/>
              </w:rPr>
              <w:t xml:space="preserve">Resourcing </w:t>
            </w:r>
            <w:r w:rsidR="00FC63E0">
              <w:rPr>
                <w:rFonts w:ascii="Arial" w:hAnsi="Arial" w:cs="Arial"/>
                <w:sz w:val="22"/>
                <w:szCs w:val="22"/>
              </w:rPr>
              <w:t xml:space="preserve">Data from </w:t>
            </w:r>
            <w:r w:rsidR="00CA79B5">
              <w:rPr>
                <w:rFonts w:ascii="Arial" w:hAnsi="Arial" w:cs="Arial"/>
                <w:sz w:val="22"/>
                <w:szCs w:val="22"/>
              </w:rPr>
              <w:t xml:space="preserve">the </w:t>
            </w:r>
            <w:r w:rsidR="00FC63E0">
              <w:rPr>
                <w:rFonts w:ascii="Arial" w:hAnsi="Arial" w:cs="Arial"/>
                <w:sz w:val="22"/>
                <w:szCs w:val="22"/>
              </w:rPr>
              <w:t>G</w:t>
            </w:r>
            <w:r w:rsidR="00CA79B5">
              <w:rPr>
                <w:rFonts w:ascii="Arial" w:hAnsi="Arial" w:cs="Arial"/>
                <w:sz w:val="22"/>
                <w:szCs w:val="22"/>
              </w:rPr>
              <w:t xml:space="preserve">lobal Resourcing </w:t>
            </w:r>
            <w:r w:rsidR="00725CC9">
              <w:rPr>
                <w:rFonts w:ascii="Arial" w:hAnsi="Arial" w:cs="Arial"/>
                <w:sz w:val="22"/>
                <w:szCs w:val="22"/>
              </w:rPr>
              <w:t>System</w:t>
            </w:r>
          </w:p>
          <w:p w14:paraId="7164ACD9" w14:textId="77777777" w:rsidR="003257BD" w:rsidRPr="004C3A0B" w:rsidRDefault="003257BD" w:rsidP="003257BD">
            <w:pPr>
              <w:rPr>
                <w:rFonts w:ascii="Arial" w:hAnsi="Arial" w:cs="Arial"/>
                <w:sz w:val="22"/>
                <w:szCs w:val="22"/>
              </w:rPr>
            </w:pPr>
          </w:p>
          <w:p w14:paraId="3E480801"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76C79C5" w14:textId="77777777" w:rsidR="00720BA7" w:rsidRPr="00D71982" w:rsidRDefault="00720BA7" w:rsidP="009955DD">
      <w:pPr>
        <w:rPr>
          <w:rFonts w:ascii="Arial" w:hAnsi="Arial" w:cs="Arial"/>
          <w:bCs/>
          <w:sz w:val="24"/>
          <w:szCs w:val="24"/>
        </w:rPr>
      </w:pPr>
    </w:p>
    <w:p w14:paraId="47886BC8"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214BB1B0" w14:textId="77777777" w:rsidTr="00354F34">
        <w:tc>
          <w:tcPr>
            <w:tcW w:w="7225" w:type="dxa"/>
            <w:shd w:val="clear" w:color="auto" w:fill="F2F2F2" w:themeFill="background1" w:themeFillShade="F2"/>
          </w:tcPr>
          <w:p w14:paraId="579BC31A"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0D98A86C" w14:textId="77777777" w:rsidR="00397B49" w:rsidRPr="004C3A0B" w:rsidRDefault="00397B49" w:rsidP="00720BA7">
            <w:pPr>
              <w:autoSpaceDE w:val="0"/>
              <w:autoSpaceDN w:val="0"/>
              <w:adjustRightInd w:val="0"/>
              <w:jc w:val="center"/>
              <w:rPr>
                <w:rFonts w:ascii="Arial" w:hAnsi="Arial" w:cs="Arial"/>
                <w:b/>
                <w:bCs/>
                <w:sz w:val="16"/>
                <w:szCs w:val="16"/>
              </w:rPr>
            </w:pPr>
          </w:p>
          <w:p w14:paraId="3481E0E5"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59D8ABA"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7E00419" w14:textId="77777777" w:rsidR="00397B49" w:rsidRPr="004C3A0B" w:rsidRDefault="00397B49" w:rsidP="00694EA8">
            <w:pPr>
              <w:autoSpaceDE w:val="0"/>
              <w:autoSpaceDN w:val="0"/>
              <w:adjustRightInd w:val="0"/>
              <w:jc w:val="center"/>
              <w:rPr>
                <w:rFonts w:ascii="Arial" w:hAnsi="Arial" w:cs="Arial"/>
                <w:b/>
                <w:bCs/>
                <w:sz w:val="16"/>
                <w:szCs w:val="16"/>
              </w:rPr>
            </w:pPr>
          </w:p>
          <w:p w14:paraId="2809F6BE"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35EBDD93" w14:textId="77777777" w:rsidTr="00354F34">
        <w:trPr>
          <w:trHeight w:val="439"/>
        </w:trPr>
        <w:tc>
          <w:tcPr>
            <w:tcW w:w="7225" w:type="dxa"/>
            <w:shd w:val="clear" w:color="auto" w:fill="F2F2F2" w:themeFill="background1" w:themeFillShade="F2"/>
            <w:vAlign w:val="center"/>
          </w:tcPr>
          <w:p w14:paraId="6FEC7E8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EBF2030" w14:textId="7F06F552" w:rsidR="00397B49" w:rsidRPr="004C3A0B" w:rsidRDefault="00FC63E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6542CA25"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4E51DF2F"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B032F4B" w14:textId="77777777" w:rsidTr="00354F34">
        <w:trPr>
          <w:trHeight w:val="403"/>
        </w:trPr>
        <w:tc>
          <w:tcPr>
            <w:tcW w:w="7225" w:type="dxa"/>
            <w:shd w:val="clear" w:color="auto" w:fill="F2F2F2" w:themeFill="background1" w:themeFillShade="F2"/>
            <w:vAlign w:val="center"/>
          </w:tcPr>
          <w:p w14:paraId="34A01F8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DE650AF" w14:textId="5E1CC931" w:rsidR="00C86572" w:rsidRPr="004C3A0B" w:rsidRDefault="00FC63E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7B2573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FC7B1F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4F40D47" w14:textId="77777777" w:rsidTr="00354F34">
        <w:trPr>
          <w:trHeight w:val="439"/>
        </w:trPr>
        <w:tc>
          <w:tcPr>
            <w:tcW w:w="7225" w:type="dxa"/>
            <w:shd w:val="clear" w:color="auto" w:fill="F2F2F2" w:themeFill="background1" w:themeFillShade="F2"/>
            <w:vAlign w:val="center"/>
          </w:tcPr>
          <w:p w14:paraId="143A0C9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200D29F" w14:textId="0F6F0458" w:rsidR="00C86572" w:rsidRPr="004C3A0B" w:rsidRDefault="00FC63E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449CDD3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0DFCE2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CAB3E1C" w14:textId="77777777" w:rsidTr="00354F34">
        <w:trPr>
          <w:trHeight w:val="403"/>
        </w:trPr>
        <w:tc>
          <w:tcPr>
            <w:tcW w:w="7225" w:type="dxa"/>
            <w:shd w:val="clear" w:color="auto" w:fill="F2F2F2" w:themeFill="background1" w:themeFillShade="F2"/>
            <w:vAlign w:val="center"/>
          </w:tcPr>
          <w:p w14:paraId="11AE1A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5F314789" w14:textId="5D244D43" w:rsidR="00C86572" w:rsidRPr="004C3A0B" w:rsidRDefault="00FC63E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092478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6CE1F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FB67CB" w14:textId="77777777" w:rsidTr="00354F34">
        <w:trPr>
          <w:trHeight w:val="439"/>
        </w:trPr>
        <w:tc>
          <w:tcPr>
            <w:tcW w:w="7225" w:type="dxa"/>
            <w:shd w:val="clear" w:color="auto" w:fill="F2F2F2" w:themeFill="background1" w:themeFillShade="F2"/>
            <w:vAlign w:val="center"/>
          </w:tcPr>
          <w:p w14:paraId="407A7EF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664BFA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21A230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4FBE421E" w14:textId="2537B203" w:rsidR="00C86572" w:rsidRPr="004C3A0B" w:rsidRDefault="00DE311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882AAA3" w14:textId="77777777" w:rsidTr="00354F34">
        <w:trPr>
          <w:trHeight w:val="403"/>
        </w:trPr>
        <w:tc>
          <w:tcPr>
            <w:tcW w:w="7225" w:type="dxa"/>
            <w:shd w:val="clear" w:color="auto" w:fill="F2F2F2" w:themeFill="background1" w:themeFillShade="F2"/>
            <w:vAlign w:val="center"/>
          </w:tcPr>
          <w:p w14:paraId="57C9A9F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6E8B478B" w14:textId="0D18BE25" w:rsidR="00C86572" w:rsidRPr="004C3A0B" w:rsidRDefault="00DE311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70448A4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10794C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515725" w14:textId="77777777" w:rsidTr="00354F34">
        <w:trPr>
          <w:trHeight w:val="439"/>
        </w:trPr>
        <w:tc>
          <w:tcPr>
            <w:tcW w:w="7225" w:type="dxa"/>
            <w:shd w:val="clear" w:color="auto" w:fill="F2F2F2" w:themeFill="background1" w:themeFillShade="F2"/>
            <w:vAlign w:val="center"/>
          </w:tcPr>
          <w:p w14:paraId="67D8E1D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065DD366" w14:textId="768C47F6" w:rsidR="00C86572" w:rsidRPr="004C3A0B" w:rsidRDefault="00DE311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883AA0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E1F7ED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A8753DF" w14:textId="77777777" w:rsidTr="00354F34">
        <w:trPr>
          <w:trHeight w:val="403"/>
        </w:trPr>
        <w:tc>
          <w:tcPr>
            <w:tcW w:w="7225" w:type="dxa"/>
            <w:shd w:val="clear" w:color="auto" w:fill="F2F2F2" w:themeFill="background1" w:themeFillShade="F2"/>
            <w:vAlign w:val="center"/>
          </w:tcPr>
          <w:p w14:paraId="3088EEE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041B9D6" w14:textId="7D9D3D3D" w:rsidR="00C86572" w:rsidRPr="004C3A0B" w:rsidRDefault="00DE311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482F6C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6F41CDF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B5C0E9" w14:textId="77777777" w:rsidTr="00354F34">
        <w:trPr>
          <w:trHeight w:val="439"/>
        </w:trPr>
        <w:tc>
          <w:tcPr>
            <w:tcW w:w="7225" w:type="dxa"/>
            <w:shd w:val="clear" w:color="auto" w:fill="F2F2F2" w:themeFill="background1" w:themeFillShade="F2"/>
            <w:vAlign w:val="center"/>
          </w:tcPr>
          <w:p w14:paraId="44A97571"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40B4B51" w14:textId="7318D042" w:rsidR="00C86572" w:rsidRPr="004C3A0B" w:rsidRDefault="00DE311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30551F0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4C94C0D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2A1C44F"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34B659D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379E6C1" w14:textId="77777777" w:rsidTr="00354F34">
        <w:trPr>
          <w:trHeight w:val="403"/>
        </w:trPr>
        <w:tc>
          <w:tcPr>
            <w:tcW w:w="9889" w:type="dxa"/>
            <w:gridSpan w:val="4"/>
            <w:vAlign w:val="center"/>
          </w:tcPr>
          <w:p w14:paraId="22F4D973" w14:textId="77777777" w:rsidR="003257BD" w:rsidRDefault="003257BD" w:rsidP="003257BD">
            <w:pPr>
              <w:rPr>
                <w:rFonts w:ascii="Arial" w:hAnsi="Arial" w:cs="Arial"/>
                <w:sz w:val="22"/>
                <w:szCs w:val="22"/>
              </w:rPr>
            </w:pPr>
          </w:p>
          <w:p w14:paraId="2646E6F2" w14:textId="77777777" w:rsidR="003257BD" w:rsidRDefault="003257BD" w:rsidP="003257BD">
            <w:pPr>
              <w:rPr>
                <w:rFonts w:ascii="Arial" w:hAnsi="Arial" w:cs="Arial"/>
                <w:sz w:val="22"/>
                <w:szCs w:val="22"/>
              </w:rPr>
            </w:pPr>
          </w:p>
          <w:p w14:paraId="0916A769" w14:textId="77777777" w:rsidR="003257BD" w:rsidRPr="004C3A0B" w:rsidRDefault="003257BD" w:rsidP="003257BD">
            <w:pPr>
              <w:rPr>
                <w:rFonts w:ascii="Arial" w:hAnsi="Arial" w:cs="Arial"/>
                <w:sz w:val="22"/>
                <w:szCs w:val="22"/>
              </w:rPr>
            </w:pPr>
          </w:p>
          <w:p w14:paraId="45212449"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696329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BEDC5A4" w14:textId="77777777" w:rsidTr="00354F34">
        <w:tc>
          <w:tcPr>
            <w:tcW w:w="7225" w:type="dxa"/>
            <w:shd w:val="clear" w:color="auto" w:fill="F2F2F2" w:themeFill="background1" w:themeFillShade="F2"/>
          </w:tcPr>
          <w:p w14:paraId="1B2062D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47D8A1B" w14:textId="77777777" w:rsidR="00E45AB0" w:rsidRPr="004C3A0B" w:rsidRDefault="00E45AB0" w:rsidP="00720BA7">
            <w:pPr>
              <w:autoSpaceDE w:val="0"/>
              <w:autoSpaceDN w:val="0"/>
              <w:adjustRightInd w:val="0"/>
              <w:jc w:val="center"/>
              <w:rPr>
                <w:rFonts w:ascii="Arial" w:hAnsi="Arial" w:cs="Arial"/>
                <w:b/>
                <w:bCs/>
                <w:sz w:val="16"/>
                <w:szCs w:val="16"/>
              </w:rPr>
            </w:pPr>
          </w:p>
          <w:p w14:paraId="1F28152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FBFA5B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6449087" w14:textId="77777777" w:rsidR="00E45AB0" w:rsidRPr="004C3A0B" w:rsidRDefault="00E45AB0" w:rsidP="00720BA7">
            <w:pPr>
              <w:autoSpaceDE w:val="0"/>
              <w:autoSpaceDN w:val="0"/>
              <w:adjustRightInd w:val="0"/>
              <w:jc w:val="center"/>
              <w:rPr>
                <w:rFonts w:ascii="Arial" w:hAnsi="Arial" w:cs="Arial"/>
                <w:b/>
                <w:bCs/>
                <w:sz w:val="16"/>
                <w:szCs w:val="16"/>
              </w:rPr>
            </w:pPr>
          </w:p>
          <w:p w14:paraId="1F69765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6626661" w14:textId="77777777" w:rsidTr="00354F34">
        <w:trPr>
          <w:trHeight w:val="439"/>
        </w:trPr>
        <w:tc>
          <w:tcPr>
            <w:tcW w:w="7225" w:type="dxa"/>
            <w:shd w:val="clear" w:color="auto" w:fill="F2F2F2" w:themeFill="background1" w:themeFillShade="F2"/>
            <w:vAlign w:val="center"/>
          </w:tcPr>
          <w:p w14:paraId="5BC3FCD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8C7C34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729A9E2E" w14:textId="33C72E65" w:rsidR="00E45AB0" w:rsidRPr="004C3A0B" w:rsidRDefault="00DE311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30B3376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51893D8" w14:textId="77777777" w:rsidTr="00354F34">
        <w:trPr>
          <w:trHeight w:val="403"/>
        </w:trPr>
        <w:tc>
          <w:tcPr>
            <w:tcW w:w="7225" w:type="dxa"/>
            <w:shd w:val="clear" w:color="auto" w:fill="F2F2F2" w:themeFill="background1" w:themeFillShade="F2"/>
            <w:vAlign w:val="center"/>
          </w:tcPr>
          <w:p w14:paraId="67FE74E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7D7775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100A3201" w14:textId="1EC2A2F9" w:rsidR="00E45AB0" w:rsidRPr="004C3A0B" w:rsidRDefault="00DE311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722D0B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966D66D" w14:textId="77777777" w:rsidTr="00354F34">
        <w:trPr>
          <w:trHeight w:val="439"/>
        </w:trPr>
        <w:tc>
          <w:tcPr>
            <w:tcW w:w="7225" w:type="dxa"/>
            <w:shd w:val="clear" w:color="auto" w:fill="F2F2F2" w:themeFill="background1" w:themeFillShade="F2"/>
            <w:vAlign w:val="center"/>
          </w:tcPr>
          <w:p w14:paraId="5AECA8E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4185AD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560E6E7" w14:textId="21E50CB8" w:rsidR="00E45AB0" w:rsidRPr="004C3A0B" w:rsidRDefault="00DE311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21872A1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ACA431A" w14:textId="77777777" w:rsidTr="00354F34">
        <w:trPr>
          <w:trHeight w:val="403"/>
        </w:trPr>
        <w:tc>
          <w:tcPr>
            <w:tcW w:w="7225" w:type="dxa"/>
            <w:shd w:val="clear" w:color="auto" w:fill="F2F2F2" w:themeFill="background1" w:themeFillShade="F2"/>
            <w:vAlign w:val="center"/>
          </w:tcPr>
          <w:p w14:paraId="593CE92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0C9DAB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2AD9160C" w14:textId="203DD987" w:rsidR="00E45AB0" w:rsidRPr="004C3A0B" w:rsidRDefault="00DE311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52F83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426F75" w14:textId="77777777" w:rsidTr="00A83D75">
        <w:trPr>
          <w:trHeight w:val="403"/>
        </w:trPr>
        <w:tc>
          <w:tcPr>
            <w:tcW w:w="9889" w:type="dxa"/>
            <w:gridSpan w:val="4"/>
            <w:shd w:val="clear" w:color="auto" w:fill="F2F2F2" w:themeFill="background1" w:themeFillShade="F2"/>
            <w:vAlign w:val="center"/>
          </w:tcPr>
          <w:p w14:paraId="6C7D200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5A333BA" w14:textId="77777777" w:rsidTr="00C70796">
        <w:trPr>
          <w:trHeight w:val="403"/>
        </w:trPr>
        <w:tc>
          <w:tcPr>
            <w:tcW w:w="9889" w:type="dxa"/>
            <w:gridSpan w:val="4"/>
            <w:vAlign w:val="center"/>
          </w:tcPr>
          <w:p w14:paraId="6ABA96EB" w14:textId="77777777" w:rsidR="003257BD" w:rsidRDefault="003257BD" w:rsidP="003257BD">
            <w:pPr>
              <w:rPr>
                <w:rFonts w:ascii="Arial" w:hAnsi="Arial" w:cs="Arial"/>
                <w:sz w:val="22"/>
                <w:szCs w:val="22"/>
              </w:rPr>
            </w:pPr>
          </w:p>
          <w:p w14:paraId="133CB726" w14:textId="77777777" w:rsidR="003257BD" w:rsidRDefault="003257BD" w:rsidP="003257BD">
            <w:pPr>
              <w:rPr>
                <w:rFonts w:ascii="Arial" w:hAnsi="Arial" w:cs="Arial"/>
                <w:sz w:val="22"/>
                <w:szCs w:val="22"/>
              </w:rPr>
            </w:pPr>
          </w:p>
          <w:p w14:paraId="1B4AF75C" w14:textId="77777777" w:rsidR="003257BD" w:rsidRPr="004C3A0B" w:rsidRDefault="003257BD" w:rsidP="003257BD">
            <w:pPr>
              <w:rPr>
                <w:rFonts w:ascii="Arial" w:hAnsi="Arial" w:cs="Arial"/>
                <w:sz w:val="22"/>
                <w:szCs w:val="22"/>
              </w:rPr>
            </w:pPr>
          </w:p>
          <w:p w14:paraId="260053FF"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1045B76"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F357F21" w14:textId="77777777" w:rsidR="00065801" w:rsidRDefault="00065801">
      <w:pPr>
        <w:rPr>
          <w:rFonts w:ascii="Arial" w:hAnsi="Arial" w:cs="Arial"/>
          <w:b/>
          <w:sz w:val="22"/>
          <w:szCs w:val="22"/>
        </w:rPr>
      </w:pPr>
      <w:r>
        <w:rPr>
          <w:rFonts w:ascii="Arial" w:hAnsi="Arial" w:cs="Arial"/>
          <w:b/>
          <w:sz w:val="22"/>
          <w:szCs w:val="22"/>
        </w:rPr>
        <w:br w:type="page"/>
      </w:r>
    </w:p>
    <w:p w14:paraId="725AF6D8"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141A48D" w14:textId="77777777" w:rsidTr="00A83D75">
        <w:tc>
          <w:tcPr>
            <w:tcW w:w="9923" w:type="dxa"/>
            <w:gridSpan w:val="4"/>
            <w:tcBorders>
              <w:bottom w:val="single" w:sz="4" w:space="0" w:color="auto"/>
            </w:tcBorders>
            <w:shd w:val="clear" w:color="auto" w:fill="F2F2F2" w:themeFill="background1" w:themeFillShade="F2"/>
          </w:tcPr>
          <w:p w14:paraId="26BC9F00"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D2C9772" w14:textId="77777777" w:rsidR="00B71FC2" w:rsidRDefault="00B71FC2" w:rsidP="00B71FC2"/>
          <w:p w14:paraId="22BABF17"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F5D2B77" w14:textId="77777777" w:rsidTr="00354F34">
        <w:tc>
          <w:tcPr>
            <w:tcW w:w="8251" w:type="dxa"/>
            <w:gridSpan w:val="2"/>
            <w:vMerge w:val="restart"/>
            <w:shd w:val="clear" w:color="auto" w:fill="F2F2F2" w:themeFill="background1" w:themeFillShade="F2"/>
          </w:tcPr>
          <w:p w14:paraId="7E52B532"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5FE48A8"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7363ADC"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67CDDFF" w14:textId="77777777" w:rsidR="00425DA7"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2105E4BD" w14:textId="77777777" w:rsidTr="00354F34">
        <w:tc>
          <w:tcPr>
            <w:tcW w:w="8251" w:type="dxa"/>
            <w:gridSpan w:val="2"/>
            <w:vMerge/>
            <w:tcBorders>
              <w:bottom w:val="single" w:sz="4" w:space="0" w:color="auto"/>
            </w:tcBorders>
            <w:shd w:val="clear" w:color="auto" w:fill="F2F2F2" w:themeFill="background1" w:themeFillShade="F2"/>
          </w:tcPr>
          <w:p w14:paraId="34597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852E6CB"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F6CEE7C" w14:textId="179D68F5" w:rsidR="00425DA7"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721A6">
                  <w:rPr>
                    <w:rFonts w:ascii="MS Gothic" w:eastAsia="MS Gothic" w:hAnsi="MS Gothic" w:cs="Arial" w:hint="eastAsia"/>
                    <w:b w:val="0"/>
                    <w:bCs w:val="0"/>
                  </w:rPr>
                  <w:t>☒</w:t>
                </w:r>
              </w:sdtContent>
            </w:sdt>
          </w:p>
        </w:tc>
      </w:tr>
      <w:tr w:rsidR="00C86572" w:rsidRPr="004C3A0B" w14:paraId="5A9C6BB4" w14:textId="77777777" w:rsidTr="00A83D75">
        <w:tc>
          <w:tcPr>
            <w:tcW w:w="9923" w:type="dxa"/>
            <w:gridSpan w:val="4"/>
            <w:tcBorders>
              <w:bottom w:val="single" w:sz="4" w:space="0" w:color="auto"/>
            </w:tcBorders>
            <w:shd w:val="clear" w:color="auto" w:fill="F2F2F2" w:themeFill="background1" w:themeFillShade="F2"/>
          </w:tcPr>
          <w:p w14:paraId="7A24EA64"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541065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95E6609" w14:textId="77777777" w:rsidTr="00354F34">
        <w:tc>
          <w:tcPr>
            <w:tcW w:w="4849" w:type="dxa"/>
            <w:tcBorders>
              <w:top w:val="single" w:sz="4" w:space="0" w:color="auto"/>
              <w:bottom w:val="single" w:sz="4" w:space="0" w:color="auto"/>
            </w:tcBorders>
          </w:tcPr>
          <w:p w14:paraId="3DDCB23B"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AE531B" w14:textId="77777777" w:rsidR="003257BD" w:rsidRDefault="003257BD" w:rsidP="003257BD">
            <w:pPr>
              <w:rPr>
                <w:rFonts w:ascii="Arial" w:hAnsi="Arial" w:cs="Arial"/>
                <w:sz w:val="22"/>
                <w:szCs w:val="22"/>
              </w:rPr>
            </w:pPr>
          </w:p>
          <w:p w14:paraId="78B70C32" w14:textId="092C8A46" w:rsidR="003257BD" w:rsidRDefault="00E721A6" w:rsidP="003257BD">
            <w:pPr>
              <w:rPr>
                <w:rFonts w:ascii="Arial" w:hAnsi="Arial" w:cs="Arial"/>
                <w:sz w:val="22"/>
                <w:szCs w:val="22"/>
              </w:rPr>
            </w:pPr>
            <w:r>
              <w:rPr>
                <w:rFonts w:ascii="Arial" w:hAnsi="Arial" w:cs="Arial"/>
                <w:sz w:val="22"/>
                <w:szCs w:val="22"/>
              </w:rPr>
              <w:t xml:space="preserve">None identified </w:t>
            </w:r>
          </w:p>
          <w:p w14:paraId="215BCEC1" w14:textId="77777777" w:rsidR="003257BD" w:rsidRPr="004C3A0B" w:rsidRDefault="003257BD" w:rsidP="003257BD">
            <w:pPr>
              <w:rPr>
                <w:rFonts w:ascii="Arial" w:hAnsi="Arial" w:cs="Arial"/>
                <w:sz w:val="22"/>
                <w:szCs w:val="22"/>
              </w:rPr>
            </w:pPr>
          </w:p>
          <w:p w14:paraId="5A178DDD"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4AA49A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23D76002" w14:textId="77777777" w:rsidR="003257BD" w:rsidRDefault="003257BD" w:rsidP="003257BD">
            <w:pPr>
              <w:rPr>
                <w:rFonts w:ascii="Arial" w:hAnsi="Arial" w:cs="Arial"/>
                <w:sz w:val="22"/>
                <w:szCs w:val="22"/>
              </w:rPr>
            </w:pPr>
          </w:p>
          <w:p w14:paraId="188B0140" w14:textId="58B5D487" w:rsidR="003257BD" w:rsidRDefault="00E721A6" w:rsidP="003257BD">
            <w:pPr>
              <w:rPr>
                <w:rFonts w:ascii="Arial" w:hAnsi="Arial" w:cs="Arial"/>
                <w:sz w:val="22"/>
                <w:szCs w:val="22"/>
              </w:rPr>
            </w:pPr>
            <w:r>
              <w:rPr>
                <w:rFonts w:ascii="Arial" w:hAnsi="Arial" w:cs="Arial"/>
                <w:sz w:val="22"/>
                <w:szCs w:val="22"/>
              </w:rPr>
              <w:t xml:space="preserve">All respondents will be confidential and no identifying information will be asked on the </w:t>
            </w:r>
            <w:r w:rsidR="00176807">
              <w:rPr>
                <w:rFonts w:ascii="Arial" w:hAnsi="Arial" w:cs="Arial"/>
                <w:sz w:val="22"/>
                <w:szCs w:val="22"/>
              </w:rPr>
              <w:t>questionnaire</w:t>
            </w:r>
            <w:r w:rsidR="00191BCA">
              <w:rPr>
                <w:rFonts w:ascii="Arial" w:hAnsi="Arial" w:cs="Arial"/>
                <w:sz w:val="22"/>
                <w:szCs w:val="22"/>
              </w:rPr>
              <w:t>.</w:t>
            </w:r>
          </w:p>
          <w:p w14:paraId="72F33F6C" w14:textId="37FEA7E9" w:rsidR="00191BCA" w:rsidRDefault="00191BCA" w:rsidP="003257BD">
            <w:pPr>
              <w:rPr>
                <w:rFonts w:ascii="Arial" w:hAnsi="Arial" w:cs="Arial"/>
                <w:sz w:val="22"/>
                <w:szCs w:val="22"/>
              </w:rPr>
            </w:pPr>
            <w:r>
              <w:rPr>
                <w:rFonts w:ascii="Arial" w:hAnsi="Arial" w:cs="Arial"/>
                <w:sz w:val="22"/>
                <w:szCs w:val="22"/>
              </w:rPr>
              <w:t>Additional training and coaching will be offered and supported by the practice coaching team.</w:t>
            </w:r>
          </w:p>
          <w:p w14:paraId="2415967D" w14:textId="77777777" w:rsidR="00191BCA" w:rsidRDefault="00191BCA" w:rsidP="003257BD">
            <w:pPr>
              <w:rPr>
                <w:rFonts w:ascii="Arial" w:hAnsi="Arial" w:cs="Arial"/>
                <w:sz w:val="22"/>
                <w:szCs w:val="22"/>
              </w:rPr>
            </w:pPr>
          </w:p>
          <w:p w14:paraId="505C1E17" w14:textId="06E0B543" w:rsidR="00191BCA" w:rsidRDefault="006B7828" w:rsidP="003257BD">
            <w:pPr>
              <w:rPr>
                <w:rFonts w:ascii="Arial" w:hAnsi="Arial" w:cs="Arial"/>
                <w:sz w:val="22"/>
                <w:szCs w:val="22"/>
              </w:rPr>
            </w:pPr>
            <w:r>
              <w:rPr>
                <w:rFonts w:ascii="Arial" w:hAnsi="Arial" w:cs="Arial"/>
                <w:sz w:val="22"/>
                <w:szCs w:val="22"/>
              </w:rPr>
              <w:t xml:space="preserve">The trusts wellbeing and support networks details will be shared and </w:t>
            </w:r>
            <w:r w:rsidR="003941AC">
              <w:rPr>
                <w:rFonts w:ascii="Arial" w:hAnsi="Arial" w:cs="Arial"/>
                <w:sz w:val="22"/>
                <w:szCs w:val="22"/>
              </w:rPr>
              <w:t>follow up support with their senior clinician on any issues arising during the monthly one to one.</w:t>
            </w:r>
          </w:p>
          <w:p w14:paraId="27BBA388" w14:textId="77777777" w:rsidR="003257BD" w:rsidRPr="004C3A0B" w:rsidRDefault="003257BD" w:rsidP="003257BD">
            <w:pPr>
              <w:rPr>
                <w:rFonts w:ascii="Arial" w:hAnsi="Arial" w:cs="Arial"/>
                <w:sz w:val="22"/>
                <w:szCs w:val="22"/>
              </w:rPr>
            </w:pPr>
          </w:p>
          <w:p w14:paraId="647D637C"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6214F6E2" w14:textId="77777777" w:rsidTr="00A83D75">
        <w:tc>
          <w:tcPr>
            <w:tcW w:w="9923" w:type="dxa"/>
            <w:gridSpan w:val="4"/>
            <w:tcBorders>
              <w:bottom w:val="single" w:sz="4" w:space="0" w:color="auto"/>
            </w:tcBorders>
            <w:shd w:val="clear" w:color="auto" w:fill="F2F2F2" w:themeFill="background1" w:themeFillShade="F2"/>
          </w:tcPr>
          <w:p w14:paraId="757D46E0"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1962A71E" w14:textId="77777777" w:rsidTr="00694EA8">
        <w:tc>
          <w:tcPr>
            <w:tcW w:w="9923" w:type="dxa"/>
            <w:gridSpan w:val="4"/>
            <w:tcBorders>
              <w:top w:val="single" w:sz="4" w:space="0" w:color="auto"/>
              <w:bottom w:val="single" w:sz="4" w:space="0" w:color="auto"/>
            </w:tcBorders>
          </w:tcPr>
          <w:p w14:paraId="59503183" w14:textId="77777777" w:rsidR="003257BD" w:rsidRDefault="003257BD" w:rsidP="003257BD">
            <w:pPr>
              <w:rPr>
                <w:rFonts w:ascii="Arial" w:hAnsi="Arial" w:cs="Arial"/>
                <w:sz w:val="22"/>
                <w:szCs w:val="22"/>
              </w:rPr>
            </w:pPr>
          </w:p>
          <w:p w14:paraId="748860A1" w14:textId="602591B2" w:rsidR="003257BD" w:rsidRDefault="007967C8" w:rsidP="003257BD">
            <w:pPr>
              <w:rPr>
                <w:rFonts w:ascii="Arial" w:hAnsi="Arial" w:cs="Arial"/>
                <w:sz w:val="22"/>
                <w:szCs w:val="22"/>
              </w:rPr>
            </w:pPr>
            <w:r>
              <w:rPr>
                <w:rFonts w:ascii="Arial" w:hAnsi="Arial" w:cs="Arial"/>
                <w:sz w:val="22"/>
                <w:szCs w:val="22"/>
              </w:rPr>
              <w:t>Not Applicable</w:t>
            </w:r>
          </w:p>
          <w:p w14:paraId="2EEFEBDD" w14:textId="77777777" w:rsidR="003257BD" w:rsidRPr="004C3A0B" w:rsidRDefault="003257BD" w:rsidP="003257BD">
            <w:pPr>
              <w:rPr>
                <w:rFonts w:ascii="Arial" w:hAnsi="Arial" w:cs="Arial"/>
                <w:sz w:val="22"/>
                <w:szCs w:val="22"/>
              </w:rPr>
            </w:pPr>
          </w:p>
          <w:p w14:paraId="45383C00"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2F0C46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B1D893"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9CE85D3"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516822B" w14:textId="77777777" w:rsidTr="00354F34">
        <w:tc>
          <w:tcPr>
            <w:tcW w:w="4849" w:type="dxa"/>
            <w:tcBorders>
              <w:top w:val="single" w:sz="4" w:space="0" w:color="auto"/>
              <w:bottom w:val="single" w:sz="4" w:space="0" w:color="auto"/>
            </w:tcBorders>
          </w:tcPr>
          <w:p w14:paraId="49AB413D"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9F2A63D" w14:textId="77777777" w:rsidR="003257BD" w:rsidRDefault="003257BD" w:rsidP="003257BD">
            <w:pPr>
              <w:rPr>
                <w:rFonts w:ascii="Arial" w:hAnsi="Arial" w:cs="Arial"/>
                <w:sz w:val="22"/>
                <w:szCs w:val="22"/>
              </w:rPr>
            </w:pPr>
          </w:p>
          <w:p w14:paraId="7CE04D45" w14:textId="6CF8B012" w:rsidR="003257BD" w:rsidRDefault="007967C8" w:rsidP="003257BD">
            <w:pPr>
              <w:rPr>
                <w:rFonts w:ascii="Arial" w:hAnsi="Arial" w:cs="Arial"/>
                <w:sz w:val="22"/>
                <w:szCs w:val="22"/>
              </w:rPr>
            </w:pPr>
            <w:r>
              <w:rPr>
                <w:rFonts w:ascii="Arial" w:hAnsi="Arial" w:cs="Arial"/>
                <w:sz w:val="22"/>
                <w:szCs w:val="22"/>
              </w:rPr>
              <w:t>None noted</w:t>
            </w:r>
          </w:p>
          <w:p w14:paraId="44014B79" w14:textId="77777777" w:rsidR="003257BD" w:rsidRPr="004C3A0B" w:rsidRDefault="003257BD" w:rsidP="003257BD">
            <w:pPr>
              <w:rPr>
                <w:rFonts w:ascii="Arial" w:hAnsi="Arial" w:cs="Arial"/>
                <w:sz w:val="22"/>
                <w:szCs w:val="22"/>
              </w:rPr>
            </w:pPr>
          </w:p>
          <w:p w14:paraId="00B9411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E02EAEB"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30FB11DD" w14:textId="77777777" w:rsidR="003257BD" w:rsidRDefault="003257BD" w:rsidP="003257BD">
            <w:pPr>
              <w:rPr>
                <w:rFonts w:ascii="Arial" w:hAnsi="Arial" w:cs="Arial"/>
                <w:sz w:val="22"/>
                <w:szCs w:val="22"/>
              </w:rPr>
            </w:pPr>
          </w:p>
          <w:p w14:paraId="2AE91E15" w14:textId="032F2C70" w:rsidR="003257BD" w:rsidRDefault="007967C8" w:rsidP="003257BD">
            <w:pPr>
              <w:rPr>
                <w:rFonts w:ascii="Arial" w:hAnsi="Arial" w:cs="Arial"/>
                <w:sz w:val="22"/>
                <w:szCs w:val="22"/>
              </w:rPr>
            </w:pPr>
            <w:r>
              <w:rPr>
                <w:rFonts w:ascii="Arial" w:hAnsi="Arial" w:cs="Arial"/>
                <w:sz w:val="22"/>
                <w:szCs w:val="22"/>
              </w:rPr>
              <w:t xml:space="preserve">No risk identified </w:t>
            </w:r>
          </w:p>
          <w:p w14:paraId="4C33DA74" w14:textId="77777777" w:rsidR="003257BD" w:rsidRPr="004C3A0B" w:rsidRDefault="003257BD" w:rsidP="003257BD">
            <w:pPr>
              <w:rPr>
                <w:rFonts w:ascii="Arial" w:hAnsi="Arial" w:cs="Arial"/>
                <w:sz w:val="22"/>
                <w:szCs w:val="22"/>
              </w:rPr>
            </w:pPr>
          </w:p>
          <w:p w14:paraId="7C50714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F4FEDA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B8C694A"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14B0022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234D422F" w14:textId="77777777" w:rsidTr="00354F34">
        <w:tc>
          <w:tcPr>
            <w:tcW w:w="4849" w:type="dxa"/>
            <w:tcBorders>
              <w:top w:val="single" w:sz="4" w:space="0" w:color="auto"/>
              <w:bottom w:val="single" w:sz="4" w:space="0" w:color="auto"/>
            </w:tcBorders>
          </w:tcPr>
          <w:p w14:paraId="785C3AA9"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5436B4C" w14:textId="77777777" w:rsidR="003257BD" w:rsidRDefault="003257BD" w:rsidP="003257BD">
            <w:pPr>
              <w:rPr>
                <w:rFonts w:ascii="Arial" w:hAnsi="Arial" w:cs="Arial"/>
                <w:sz w:val="22"/>
                <w:szCs w:val="22"/>
              </w:rPr>
            </w:pPr>
          </w:p>
          <w:p w14:paraId="0677E681" w14:textId="5631DA5E" w:rsidR="003257BD" w:rsidRDefault="00314765" w:rsidP="003257BD">
            <w:pPr>
              <w:rPr>
                <w:rFonts w:ascii="Arial" w:hAnsi="Arial" w:cs="Arial"/>
                <w:sz w:val="22"/>
                <w:szCs w:val="22"/>
              </w:rPr>
            </w:pPr>
            <w:r>
              <w:rPr>
                <w:rFonts w:ascii="Arial" w:hAnsi="Arial" w:cs="Arial"/>
                <w:sz w:val="22"/>
                <w:szCs w:val="22"/>
              </w:rPr>
              <w:t xml:space="preserve">No risk identified </w:t>
            </w:r>
          </w:p>
          <w:p w14:paraId="40D29690" w14:textId="77777777" w:rsidR="003257BD" w:rsidRPr="004C3A0B" w:rsidRDefault="003257BD" w:rsidP="003257BD">
            <w:pPr>
              <w:rPr>
                <w:rFonts w:ascii="Arial" w:hAnsi="Arial" w:cs="Arial"/>
                <w:sz w:val="22"/>
                <w:szCs w:val="22"/>
              </w:rPr>
            </w:pPr>
          </w:p>
          <w:p w14:paraId="69E6F8E3"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CE70FD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275813E9" w14:textId="77777777" w:rsidR="003257BD" w:rsidRDefault="003257BD" w:rsidP="003257BD">
            <w:pPr>
              <w:rPr>
                <w:rFonts w:ascii="Arial" w:hAnsi="Arial" w:cs="Arial"/>
                <w:sz w:val="22"/>
                <w:szCs w:val="22"/>
              </w:rPr>
            </w:pPr>
          </w:p>
          <w:p w14:paraId="790092D4" w14:textId="765C022D" w:rsidR="003257BD" w:rsidRDefault="00314765" w:rsidP="003257BD">
            <w:pPr>
              <w:rPr>
                <w:rFonts w:ascii="Arial" w:hAnsi="Arial" w:cs="Arial"/>
                <w:sz w:val="22"/>
                <w:szCs w:val="22"/>
              </w:rPr>
            </w:pPr>
            <w:r>
              <w:rPr>
                <w:rFonts w:ascii="Arial" w:hAnsi="Arial" w:cs="Arial"/>
                <w:sz w:val="22"/>
                <w:szCs w:val="22"/>
              </w:rPr>
              <w:t xml:space="preserve">No risk identified </w:t>
            </w:r>
          </w:p>
          <w:p w14:paraId="260DD045" w14:textId="77777777" w:rsidR="003257BD" w:rsidRPr="004C3A0B" w:rsidRDefault="003257BD" w:rsidP="003257BD">
            <w:pPr>
              <w:rPr>
                <w:rFonts w:ascii="Arial" w:hAnsi="Arial" w:cs="Arial"/>
                <w:sz w:val="22"/>
                <w:szCs w:val="22"/>
              </w:rPr>
            </w:pPr>
          </w:p>
          <w:p w14:paraId="7AFBA74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5F0D46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89A6BE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3121AC9"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42E7A29" w14:textId="77777777" w:rsidTr="00354F34">
        <w:tc>
          <w:tcPr>
            <w:tcW w:w="7259" w:type="dxa"/>
            <w:tcBorders>
              <w:top w:val="single" w:sz="4" w:space="0" w:color="auto"/>
              <w:bottom w:val="single" w:sz="4" w:space="0" w:color="auto"/>
            </w:tcBorders>
            <w:shd w:val="clear" w:color="auto" w:fill="F2F2F2" w:themeFill="background1" w:themeFillShade="F2"/>
          </w:tcPr>
          <w:p w14:paraId="672A89C8"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5F4AA1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62D94BC"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DAFD77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DEA1B70"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92B99C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6B445"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8EAE230"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6112820"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B3D1410"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1378BBE"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AF8E15F" w14:textId="35D868E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314765">
                  <w:rPr>
                    <w:rFonts w:ascii="MS Gothic" w:eastAsia="MS Gothic" w:hAnsi="MS Gothic" w:cs="Arial" w:hint="eastAsia"/>
                    <w:b/>
                    <w:bCs/>
                    <w:sz w:val="22"/>
                    <w:szCs w:val="22"/>
                  </w:rPr>
                  <w:t>☒</w:t>
                </w:r>
              </w:sdtContent>
            </w:sdt>
          </w:p>
        </w:tc>
      </w:tr>
    </w:tbl>
    <w:p w14:paraId="05F41BC4"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0D9D6E5" w14:textId="77777777" w:rsidR="00A50649" w:rsidRDefault="00A50649">
      <w:pPr>
        <w:rPr>
          <w:rFonts w:ascii="Arial" w:hAnsi="Arial" w:cs="Arial"/>
          <w:b/>
          <w:sz w:val="22"/>
          <w:szCs w:val="22"/>
        </w:rPr>
      </w:pPr>
      <w:r>
        <w:rPr>
          <w:rFonts w:ascii="Arial" w:hAnsi="Arial" w:cs="Arial"/>
          <w:b/>
          <w:sz w:val="22"/>
          <w:szCs w:val="22"/>
        </w:rPr>
        <w:lastRenderedPageBreak/>
        <w:br w:type="page"/>
      </w:r>
    </w:p>
    <w:p w14:paraId="4015B482"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00136D5" w14:textId="77777777" w:rsidTr="00A83D75">
        <w:tc>
          <w:tcPr>
            <w:tcW w:w="9923" w:type="dxa"/>
            <w:tcBorders>
              <w:top w:val="single" w:sz="4" w:space="0" w:color="auto"/>
              <w:bottom w:val="single" w:sz="4" w:space="0" w:color="auto"/>
            </w:tcBorders>
            <w:shd w:val="clear" w:color="auto" w:fill="F2F2F2" w:themeFill="background1" w:themeFillShade="F2"/>
          </w:tcPr>
          <w:p w14:paraId="1BBAA43D"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623B8243"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4189AF" w14:textId="77777777" w:rsidTr="00694EA8">
        <w:tc>
          <w:tcPr>
            <w:tcW w:w="9923" w:type="dxa"/>
            <w:tcBorders>
              <w:top w:val="single" w:sz="4" w:space="0" w:color="auto"/>
              <w:bottom w:val="single" w:sz="4" w:space="0" w:color="auto"/>
            </w:tcBorders>
          </w:tcPr>
          <w:p w14:paraId="69A151D5" w14:textId="77777777" w:rsidR="003257BD" w:rsidRDefault="003257BD" w:rsidP="003257BD">
            <w:pPr>
              <w:rPr>
                <w:rFonts w:ascii="Arial" w:hAnsi="Arial" w:cs="Arial"/>
                <w:sz w:val="22"/>
                <w:szCs w:val="22"/>
              </w:rPr>
            </w:pPr>
          </w:p>
          <w:p w14:paraId="6CCD4B04" w14:textId="171BF83C" w:rsidR="003257BD" w:rsidRDefault="00314765" w:rsidP="003257BD">
            <w:pPr>
              <w:rPr>
                <w:rFonts w:ascii="Arial" w:hAnsi="Arial" w:cs="Arial"/>
                <w:sz w:val="22"/>
                <w:szCs w:val="22"/>
              </w:rPr>
            </w:pPr>
            <w:r>
              <w:rPr>
                <w:rFonts w:ascii="Arial" w:hAnsi="Arial" w:cs="Arial"/>
                <w:sz w:val="22"/>
                <w:szCs w:val="22"/>
              </w:rPr>
              <w:t>The feedback will be via the poster presentation</w:t>
            </w:r>
            <w:r w:rsidR="00873FFB">
              <w:rPr>
                <w:rFonts w:ascii="Arial" w:hAnsi="Arial" w:cs="Arial"/>
                <w:sz w:val="22"/>
                <w:szCs w:val="22"/>
              </w:rPr>
              <w:t xml:space="preserve">. The </w:t>
            </w:r>
            <w:r w:rsidR="00507509">
              <w:rPr>
                <w:rFonts w:ascii="Arial" w:hAnsi="Arial" w:cs="Arial"/>
                <w:sz w:val="22"/>
                <w:szCs w:val="22"/>
              </w:rPr>
              <w:t>questionnaire</w:t>
            </w:r>
            <w:r w:rsidR="00873FFB">
              <w:rPr>
                <w:rFonts w:ascii="Arial" w:hAnsi="Arial" w:cs="Arial"/>
                <w:sz w:val="22"/>
                <w:szCs w:val="22"/>
              </w:rPr>
              <w:t xml:space="preserve"> will also offer the respondent the opportunity to request </w:t>
            </w:r>
            <w:r w:rsidR="00507509">
              <w:rPr>
                <w:rFonts w:ascii="Arial" w:hAnsi="Arial" w:cs="Arial"/>
                <w:sz w:val="22"/>
                <w:szCs w:val="22"/>
              </w:rPr>
              <w:t>the findings via a designated research email address.</w:t>
            </w:r>
          </w:p>
          <w:p w14:paraId="1AC3D536" w14:textId="77777777" w:rsidR="003257BD" w:rsidRPr="004C3A0B" w:rsidRDefault="003257BD" w:rsidP="003257BD">
            <w:pPr>
              <w:rPr>
                <w:rFonts w:ascii="Arial" w:hAnsi="Arial" w:cs="Arial"/>
                <w:sz w:val="22"/>
                <w:szCs w:val="22"/>
              </w:rPr>
            </w:pPr>
          </w:p>
          <w:p w14:paraId="65D73CB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637BA35" w14:textId="77777777" w:rsidTr="00A83D75">
        <w:tc>
          <w:tcPr>
            <w:tcW w:w="9923" w:type="dxa"/>
            <w:tcBorders>
              <w:top w:val="single" w:sz="4" w:space="0" w:color="auto"/>
              <w:bottom w:val="single" w:sz="4" w:space="0" w:color="auto"/>
            </w:tcBorders>
            <w:shd w:val="clear" w:color="auto" w:fill="F2F2F2" w:themeFill="background1" w:themeFillShade="F2"/>
          </w:tcPr>
          <w:p w14:paraId="264BB77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1C96515"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572E63C" w14:textId="77777777" w:rsidTr="00694EA8">
        <w:tc>
          <w:tcPr>
            <w:tcW w:w="9923" w:type="dxa"/>
            <w:tcBorders>
              <w:top w:val="single" w:sz="4" w:space="0" w:color="auto"/>
              <w:bottom w:val="single" w:sz="4" w:space="0" w:color="auto"/>
            </w:tcBorders>
          </w:tcPr>
          <w:p w14:paraId="76B1C4E9" w14:textId="77777777" w:rsidR="00D30C82" w:rsidRDefault="00F63183" w:rsidP="003257BD">
            <w:pPr>
              <w:rPr>
                <w:rFonts w:ascii="Arial" w:hAnsi="Arial" w:cs="Arial"/>
                <w:sz w:val="22"/>
                <w:szCs w:val="22"/>
              </w:rPr>
            </w:pPr>
            <w:r>
              <w:rPr>
                <w:rFonts w:ascii="Arial" w:hAnsi="Arial" w:cs="Arial"/>
                <w:sz w:val="22"/>
                <w:szCs w:val="22"/>
              </w:rPr>
              <w:t xml:space="preserve">An email will be sent introducing myself as the researcher </w:t>
            </w:r>
            <w:r w:rsidR="00D30C82">
              <w:rPr>
                <w:rFonts w:ascii="Arial" w:hAnsi="Arial" w:cs="Arial"/>
                <w:sz w:val="22"/>
                <w:szCs w:val="22"/>
              </w:rPr>
              <w:t>(anonymously as a MA student), the reasons for my research and its aims and objectives.</w:t>
            </w:r>
          </w:p>
          <w:p w14:paraId="27336525" w14:textId="77777777" w:rsidR="007E7B7C" w:rsidRDefault="007E7B7C" w:rsidP="003257BD">
            <w:pPr>
              <w:rPr>
                <w:rFonts w:ascii="Arial" w:hAnsi="Arial" w:cs="Arial"/>
                <w:sz w:val="22"/>
                <w:szCs w:val="22"/>
              </w:rPr>
            </w:pPr>
          </w:p>
          <w:p w14:paraId="02EF6C75" w14:textId="68E7F294" w:rsidR="003257BD" w:rsidRDefault="007E7B7C" w:rsidP="003257BD">
            <w:pPr>
              <w:rPr>
                <w:rFonts w:ascii="Arial" w:hAnsi="Arial" w:cs="Arial"/>
                <w:sz w:val="22"/>
                <w:szCs w:val="22"/>
              </w:rPr>
            </w:pPr>
            <w:r>
              <w:rPr>
                <w:rFonts w:ascii="Arial" w:hAnsi="Arial" w:cs="Arial"/>
                <w:sz w:val="22"/>
                <w:szCs w:val="22"/>
              </w:rPr>
              <w:t xml:space="preserve">The </w:t>
            </w:r>
            <w:r w:rsidR="006D7CF6">
              <w:rPr>
                <w:rFonts w:ascii="Arial" w:hAnsi="Arial" w:cs="Arial"/>
                <w:sz w:val="22"/>
                <w:szCs w:val="22"/>
              </w:rPr>
              <w:t xml:space="preserve">email </w:t>
            </w:r>
            <w:r>
              <w:rPr>
                <w:rFonts w:ascii="Arial" w:hAnsi="Arial" w:cs="Arial"/>
                <w:sz w:val="22"/>
                <w:szCs w:val="22"/>
              </w:rPr>
              <w:t xml:space="preserve">will </w:t>
            </w:r>
            <w:r w:rsidR="006D7CF6">
              <w:rPr>
                <w:rFonts w:ascii="Arial" w:hAnsi="Arial" w:cs="Arial"/>
                <w:sz w:val="22"/>
                <w:szCs w:val="22"/>
              </w:rPr>
              <w:t xml:space="preserve">explain </w:t>
            </w:r>
            <w:r>
              <w:rPr>
                <w:rFonts w:ascii="Arial" w:hAnsi="Arial" w:cs="Arial"/>
                <w:sz w:val="22"/>
                <w:szCs w:val="22"/>
              </w:rPr>
              <w:t xml:space="preserve">the </w:t>
            </w:r>
            <w:r w:rsidR="006D7CF6">
              <w:rPr>
                <w:rFonts w:ascii="Arial" w:hAnsi="Arial" w:cs="Arial"/>
                <w:sz w:val="22"/>
                <w:szCs w:val="22"/>
              </w:rPr>
              <w:t>questionnaire</w:t>
            </w:r>
            <w:r>
              <w:rPr>
                <w:rFonts w:ascii="Arial" w:hAnsi="Arial" w:cs="Arial"/>
                <w:sz w:val="22"/>
                <w:szCs w:val="22"/>
              </w:rPr>
              <w:t xml:space="preserve"> will take less than five minutes and there is </w:t>
            </w:r>
            <w:r w:rsidR="006D7CF6">
              <w:rPr>
                <w:rFonts w:ascii="Arial" w:hAnsi="Arial" w:cs="Arial"/>
                <w:sz w:val="22"/>
                <w:szCs w:val="22"/>
              </w:rPr>
              <w:t>n</w:t>
            </w:r>
            <w:r>
              <w:rPr>
                <w:rFonts w:ascii="Arial" w:hAnsi="Arial" w:cs="Arial"/>
                <w:sz w:val="22"/>
                <w:szCs w:val="22"/>
              </w:rPr>
              <w:t xml:space="preserve">o </w:t>
            </w:r>
            <w:r w:rsidR="006D7CF6">
              <w:rPr>
                <w:rFonts w:ascii="Arial" w:hAnsi="Arial" w:cs="Arial"/>
                <w:sz w:val="22"/>
                <w:szCs w:val="22"/>
              </w:rPr>
              <w:t xml:space="preserve">obligation </w:t>
            </w:r>
            <w:r>
              <w:rPr>
                <w:rFonts w:ascii="Arial" w:hAnsi="Arial" w:cs="Arial"/>
                <w:sz w:val="22"/>
                <w:szCs w:val="22"/>
              </w:rPr>
              <w:t>to participate</w:t>
            </w:r>
            <w:r w:rsidR="006D7CF6">
              <w:rPr>
                <w:rFonts w:ascii="Arial" w:hAnsi="Arial" w:cs="Arial"/>
                <w:sz w:val="22"/>
                <w:szCs w:val="22"/>
              </w:rPr>
              <w:t xml:space="preserve"> and their responses will be </w:t>
            </w:r>
            <w:r w:rsidR="009D7857">
              <w:rPr>
                <w:rFonts w:ascii="Arial" w:hAnsi="Arial" w:cs="Arial"/>
                <w:sz w:val="22"/>
                <w:szCs w:val="22"/>
              </w:rPr>
              <w:t>confidential and</w:t>
            </w:r>
            <w:r w:rsidR="006D7CF6">
              <w:rPr>
                <w:rFonts w:ascii="Arial" w:hAnsi="Arial" w:cs="Arial"/>
                <w:sz w:val="22"/>
                <w:szCs w:val="22"/>
              </w:rPr>
              <w:t xml:space="preserve"> not identified to any</w:t>
            </w:r>
            <w:r w:rsidR="009D7857">
              <w:rPr>
                <w:rFonts w:ascii="Arial" w:hAnsi="Arial" w:cs="Arial"/>
                <w:sz w:val="22"/>
                <w:szCs w:val="22"/>
              </w:rPr>
              <w:t xml:space="preserve"> individual or situation.</w:t>
            </w:r>
            <w:r>
              <w:rPr>
                <w:rFonts w:ascii="Arial" w:hAnsi="Arial" w:cs="Arial"/>
                <w:sz w:val="22"/>
                <w:szCs w:val="22"/>
              </w:rPr>
              <w:t xml:space="preserve"> </w:t>
            </w:r>
            <w:r w:rsidR="00D30C82">
              <w:rPr>
                <w:rFonts w:ascii="Arial" w:hAnsi="Arial" w:cs="Arial"/>
                <w:sz w:val="22"/>
                <w:szCs w:val="22"/>
              </w:rPr>
              <w:t xml:space="preserve"> </w:t>
            </w:r>
          </w:p>
          <w:p w14:paraId="362078E1" w14:textId="77777777" w:rsidR="003257BD" w:rsidRDefault="003257BD" w:rsidP="003257BD">
            <w:pPr>
              <w:rPr>
                <w:rFonts w:ascii="Arial" w:hAnsi="Arial" w:cs="Arial"/>
                <w:sz w:val="22"/>
                <w:szCs w:val="22"/>
              </w:rPr>
            </w:pPr>
          </w:p>
          <w:p w14:paraId="16CA284F" w14:textId="77777777" w:rsidR="003257BD" w:rsidRPr="004C3A0B" w:rsidRDefault="003257BD" w:rsidP="003257BD">
            <w:pPr>
              <w:rPr>
                <w:rFonts w:ascii="Arial" w:hAnsi="Arial" w:cs="Arial"/>
                <w:sz w:val="22"/>
                <w:szCs w:val="22"/>
              </w:rPr>
            </w:pPr>
          </w:p>
          <w:p w14:paraId="64791DA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7BCF7F7" w14:textId="77777777" w:rsidTr="00A83D75">
        <w:tc>
          <w:tcPr>
            <w:tcW w:w="9923" w:type="dxa"/>
            <w:tcBorders>
              <w:top w:val="single" w:sz="4" w:space="0" w:color="auto"/>
              <w:bottom w:val="single" w:sz="4" w:space="0" w:color="auto"/>
            </w:tcBorders>
            <w:shd w:val="clear" w:color="auto" w:fill="F2F2F2" w:themeFill="background1" w:themeFillShade="F2"/>
          </w:tcPr>
          <w:p w14:paraId="73F7547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270AD80"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4C1A3BA9" w14:textId="77777777" w:rsidTr="00694EA8">
        <w:tc>
          <w:tcPr>
            <w:tcW w:w="9923" w:type="dxa"/>
            <w:tcBorders>
              <w:top w:val="single" w:sz="4" w:space="0" w:color="auto"/>
              <w:bottom w:val="single" w:sz="4" w:space="0" w:color="auto"/>
            </w:tcBorders>
          </w:tcPr>
          <w:p w14:paraId="5781B14B" w14:textId="77777777" w:rsidR="003257BD" w:rsidRDefault="003257BD" w:rsidP="003257BD">
            <w:pPr>
              <w:rPr>
                <w:rFonts w:ascii="Arial" w:hAnsi="Arial" w:cs="Arial"/>
                <w:sz w:val="22"/>
                <w:szCs w:val="22"/>
              </w:rPr>
            </w:pPr>
          </w:p>
          <w:p w14:paraId="257B8009" w14:textId="58C02886" w:rsidR="003257BD" w:rsidRDefault="00363422" w:rsidP="003257BD">
            <w:pPr>
              <w:rPr>
                <w:rFonts w:ascii="Arial" w:hAnsi="Arial" w:cs="Arial"/>
                <w:sz w:val="22"/>
                <w:szCs w:val="22"/>
              </w:rPr>
            </w:pPr>
            <w:r>
              <w:rPr>
                <w:rFonts w:ascii="Arial" w:hAnsi="Arial" w:cs="Arial"/>
                <w:sz w:val="22"/>
                <w:szCs w:val="22"/>
              </w:rPr>
              <w:t xml:space="preserve">Anonymity is being offered as a way to engage in rich narrative around experiences and to allow the response at freedom of speech and </w:t>
            </w:r>
            <w:r w:rsidR="00A647ED">
              <w:rPr>
                <w:rFonts w:ascii="Arial" w:hAnsi="Arial" w:cs="Arial"/>
                <w:sz w:val="22"/>
                <w:szCs w:val="22"/>
              </w:rPr>
              <w:t>creativity in their responses.</w:t>
            </w:r>
          </w:p>
          <w:p w14:paraId="0DEBA16E" w14:textId="77777777" w:rsidR="003257BD" w:rsidRPr="004C3A0B" w:rsidRDefault="003257BD" w:rsidP="003257BD">
            <w:pPr>
              <w:rPr>
                <w:rFonts w:ascii="Arial" w:hAnsi="Arial" w:cs="Arial"/>
                <w:sz w:val="22"/>
                <w:szCs w:val="22"/>
              </w:rPr>
            </w:pPr>
          </w:p>
          <w:p w14:paraId="239CA95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6FAB4C" w14:textId="77777777" w:rsidR="00C20294" w:rsidRPr="004C3A0B" w:rsidRDefault="00C20294" w:rsidP="000700F9">
      <w:pPr>
        <w:rPr>
          <w:rFonts w:ascii="Arial" w:hAnsi="Arial" w:cs="Arial"/>
          <w:sz w:val="22"/>
          <w:szCs w:val="22"/>
        </w:rPr>
      </w:pPr>
    </w:p>
    <w:p w14:paraId="480B4179" w14:textId="77777777" w:rsidR="00065801" w:rsidRDefault="00065801">
      <w:pPr>
        <w:rPr>
          <w:rFonts w:ascii="Arial" w:hAnsi="Arial" w:cs="Arial"/>
          <w:b/>
          <w:sz w:val="22"/>
          <w:szCs w:val="22"/>
        </w:rPr>
      </w:pPr>
      <w:r>
        <w:rPr>
          <w:rFonts w:ascii="Arial" w:hAnsi="Arial" w:cs="Arial"/>
          <w:b/>
          <w:sz w:val="22"/>
          <w:szCs w:val="22"/>
        </w:rPr>
        <w:br w:type="page"/>
      </w:r>
    </w:p>
    <w:p w14:paraId="72DBA80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FC92187"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83001F6"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21818E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110B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6A32E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DD175CD"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4C83B18"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8FE3F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B28F87B" w14:textId="52391A5B" w:rsidR="00947984" w:rsidRDefault="001849AA"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14:paraId="7B93BD0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A1219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F7DDA0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DC7C7E0" w14:textId="77777777" w:rsidR="003257BD" w:rsidRDefault="003257BD" w:rsidP="003257BD">
            <w:pPr>
              <w:rPr>
                <w:rFonts w:ascii="Arial" w:hAnsi="Arial" w:cs="Arial"/>
                <w:sz w:val="22"/>
                <w:szCs w:val="22"/>
              </w:rPr>
            </w:pPr>
          </w:p>
          <w:p w14:paraId="244BD2D7" w14:textId="77777777" w:rsidR="003257BD" w:rsidRDefault="003257BD" w:rsidP="003257BD">
            <w:pPr>
              <w:rPr>
                <w:rFonts w:ascii="Arial" w:hAnsi="Arial" w:cs="Arial"/>
                <w:sz w:val="22"/>
                <w:szCs w:val="22"/>
              </w:rPr>
            </w:pPr>
          </w:p>
          <w:p w14:paraId="0BE43C54" w14:textId="77777777" w:rsidR="003257BD" w:rsidRPr="004C3A0B" w:rsidRDefault="003257BD" w:rsidP="003257BD">
            <w:pPr>
              <w:rPr>
                <w:rFonts w:ascii="Arial" w:hAnsi="Arial" w:cs="Arial"/>
                <w:sz w:val="22"/>
                <w:szCs w:val="22"/>
              </w:rPr>
            </w:pPr>
          </w:p>
          <w:p w14:paraId="4DEB1B29"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859E1B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A21E1C3"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DEB78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34818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65DB317"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3458B5"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23BF8F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1C9D93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779EFE8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2996677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A0B261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8C19B4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666F830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F01B9BE"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03F9BF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34E584D"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F9E3D1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49A8143" w14:textId="7EE4A33B" w:rsidR="00947984" w:rsidRDefault="001849AA" w:rsidP="00947984">
            <w:pPr>
              <w:pStyle w:val="NormalWeb"/>
              <w:autoSpaceDE w:val="0"/>
              <w:autoSpaceDN w:val="0"/>
              <w:adjustRightInd w:val="0"/>
              <w:jc w:val="center"/>
            </w:pPr>
            <w:r>
              <w:rPr>
                <w:rFonts w:hint="eastAsia"/>
              </w:rPr>
              <w:t>X</w:t>
            </w:r>
          </w:p>
        </w:tc>
      </w:tr>
      <w:tr w:rsidR="00947984" w14:paraId="68AC6C8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AC6BB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3BB3AB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9CD0B61" w14:textId="77777777" w:rsidR="003257BD" w:rsidRDefault="003257BD" w:rsidP="003257BD">
            <w:pPr>
              <w:rPr>
                <w:rFonts w:ascii="Arial" w:hAnsi="Arial" w:cs="Arial"/>
                <w:sz w:val="22"/>
                <w:szCs w:val="22"/>
              </w:rPr>
            </w:pPr>
          </w:p>
          <w:p w14:paraId="0A3A5DE3" w14:textId="77777777" w:rsidR="003257BD" w:rsidRDefault="003257BD" w:rsidP="003257BD">
            <w:pPr>
              <w:rPr>
                <w:rFonts w:ascii="Arial" w:hAnsi="Arial" w:cs="Arial"/>
                <w:sz w:val="22"/>
                <w:szCs w:val="22"/>
              </w:rPr>
            </w:pPr>
          </w:p>
          <w:p w14:paraId="7C30722D" w14:textId="77777777" w:rsidR="003257BD" w:rsidRPr="004C3A0B" w:rsidRDefault="003257BD" w:rsidP="003257BD">
            <w:pPr>
              <w:rPr>
                <w:rFonts w:ascii="Arial" w:hAnsi="Arial" w:cs="Arial"/>
                <w:sz w:val="22"/>
                <w:szCs w:val="22"/>
              </w:rPr>
            </w:pPr>
          </w:p>
          <w:p w14:paraId="699928B3"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E3168BA" w14:textId="77777777" w:rsidTr="003257BD">
        <w:trPr>
          <w:trHeight w:val="439"/>
        </w:trPr>
        <w:tc>
          <w:tcPr>
            <w:tcW w:w="7763" w:type="dxa"/>
            <w:shd w:val="clear" w:color="auto" w:fill="F2F2F2" w:themeFill="background1" w:themeFillShade="F2"/>
          </w:tcPr>
          <w:p w14:paraId="30C8303C"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0AEF38A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65D23C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ADE5846" w14:textId="77777777" w:rsidTr="003257BD">
        <w:trPr>
          <w:trHeight w:val="439"/>
        </w:trPr>
        <w:tc>
          <w:tcPr>
            <w:tcW w:w="7763" w:type="dxa"/>
            <w:shd w:val="clear" w:color="auto" w:fill="F2F2F2" w:themeFill="background1" w:themeFillShade="F2"/>
          </w:tcPr>
          <w:p w14:paraId="188B513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3B81DF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3962B59F" w14:textId="3CB0BFC1" w:rsidR="007407AA" w:rsidRPr="004C3A0B" w:rsidRDefault="001849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771DC76" w14:textId="77777777" w:rsidTr="003257BD">
        <w:trPr>
          <w:trHeight w:val="403"/>
        </w:trPr>
        <w:tc>
          <w:tcPr>
            <w:tcW w:w="7763" w:type="dxa"/>
            <w:shd w:val="clear" w:color="auto" w:fill="F2F2F2" w:themeFill="background1" w:themeFillShade="F2"/>
          </w:tcPr>
          <w:p w14:paraId="5EED422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4F0FD25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2D06582F" w14:textId="4ED2A7ED" w:rsidR="007407AA" w:rsidRPr="004C3A0B" w:rsidRDefault="001849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EA6C3AC" w14:textId="77777777" w:rsidTr="003257BD">
        <w:trPr>
          <w:trHeight w:val="439"/>
        </w:trPr>
        <w:tc>
          <w:tcPr>
            <w:tcW w:w="7763" w:type="dxa"/>
            <w:shd w:val="clear" w:color="auto" w:fill="F2F2F2" w:themeFill="background1" w:themeFillShade="F2"/>
          </w:tcPr>
          <w:p w14:paraId="16238F7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6D43474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9117AF4" w14:textId="2EA1E9EF" w:rsidR="007407AA" w:rsidRPr="004C3A0B" w:rsidRDefault="001849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D7A6F8B" w14:textId="77777777" w:rsidTr="003257BD">
        <w:trPr>
          <w:trHeight w:val="403"/>
        </w:trPr>
        <w:tc>
          <w:tcPr>
            <w:tcW w:w="7763" w:type="dxa"/>
            <w:shd w:val="clear" w:color="auto" w:fill="F2F2F2" w:themeFill="background1" w:themeFillShade="F2"/>
          </w:tcPr>
          <w:p w14:paraId="1EAD7FF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1120DF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2CAE1578" w14:textId="30384C53" w:rsidR="007407AA" w:rsidRPr="004C3A0B" w:rsidRDefault="001849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CCBC96E" w14:textId="77777777" w:rsidTr="003257BD">
        <w:trPr>
          <w:trHeight w:val="403"/>
        </w:trPr>
        <w:tc>
          <w:tcPr>
            <w:tcW w:w="7763" w:type="dxa"/>
            <w:shd w:val="clear" w:color="auto" w:fill="F2F2F2" w:themeFill="background1" w:themeFillShade="F2"/>
          </w:tcPr>
          <w:p w14:paraId="4D15E96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5CA7AB3B" w14:textId="30900A31" w:rsidR="007407AA" w:rsidRPr="004C3A0B" w:rsidRDefault="001849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2760EF5F" w14:textId="69587E7C" w:rsidR="007407AA" w:rsidRPr="004C3A0B" w:rsidRDefault="001849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4AA3FC" w14:textId="77777777" w:rsidTr="003257BD">
        <w:trPr>
          <w:trHeight w:val="403"/>
        </w:trPr>
        <w:tc>
          <w:tcPr>
            <w:tcW w:w="7763" w:type="dxa"/>
            <w:shd w:val="clear" w:color="auto" w:fill="F2F2F2" w:themeFill="background1" w:themeFillShade="F2"/>
          </w:tcPr>
          <w:p w14:paraId="40FB6A7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0830011E" w14:textId="14DFAB5F" w:rsidR="007407AA" w:rsidRPr="004C3A0B" w:rsidRDefault="00C538F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34A7A3FB" w14:textId="0DFE49D3" w:rsidR="007407AA" w:rsidRPr="004C3A0B" w:rsidRDefault="00C538F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8DE32D7" w14:textId="77777777" w:rsidTr="003257BD">
        <w:trPr>
          <w:trHeight w:val="403"/>
        </w:trPr>
        <w:tc>
          <w:tcPr>
            <w:tcW w:w="7763" w:type="dxa"/>
            <w:shd w:val="clear" w:color="auto" w:fill="F2F2F2" w:themeFill="background1" w:themeFillShade="F2"/>
          </w:tcPr>
          <w:p w14:paraId="3081BF2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C90303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297568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42E0104D" w14:textId="54A8ACDC" w:rsidR="007407AA" w:rsidRPr="004C3A0B" w:rsidRDefault="001849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7286A9C" w14:textId="77777777" w:rsidTr="00065801">
        <w:trPr>
          <w:trHeight w:val="403"/>
        </w:trPr>
        <w:tc>
          <w:tcPr>
            <w:tcW w:w="9889" w:type="dxa"/>
            <w:gridSpan w:val="3"/>
            <w:shd w:val="clear" w:color="auto" w:fill="F2F2F2" w:themeFill="background1" w:themeFillShade="F2"/>
          </w:tcPr>
          <w:p w14:paraId="6F5125EA"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anonymisation and </w:t>
            </w:r>
            <w:proofErr w:type="spellStart"/>
            <w:r w:rsidR="00021B2B">
              <w:rPr>
                <w:rFonts w:ascii="Arial" w:hAnsi="Arial" w:cs="Arial"/>
                <w:bCs/>
                <w:sz w:val="22"/>
                <w:szCs w:val="22"/>
              </w:rPr>
              <w:t>pseudonymis</w:t>
            </w:r>
            <w:r w:rsidR="00633574">
              <w:rPr>
                <w:rFonts w:ascii="Arial" w:hAnsi="Arial" w:cs="Arial"/>
                <w:bCs/>
                <w:sz w:val="22"/>
                <w:szCs w:val="22"/>
              </w:rPr>
              <w:t>ation</w:t>
            </w:r>
            <w:proofErr w:type="spellEnd"/>
            <w:r w:rsidRPr="00204E14">
              <w:rPr>
                <w:rFonts w:ascii="Arial" w:hAnsi="Arial" w:cs="Arial"/>
                <w:sz w:val="22"/>
                <w:szCs w:val="22"/>
              </w:rPr>
              <w:t>:</w:t>
            </w:r>
          </w:p>
        </w:tc>
      </w:tr>
      <w:tr w:rsidR="007407AA" w:rsidRPr="004C3A0B" w14:paraId="1EA155A1" w14:textId="77777777" w:rsidTr="00C1657B">
        <w:trPr>
          <w:trHeight w:val="403"/>
        </w:trPr>
        <w:tc>
          <w:tcPr>
            <w:tcW w:w="9889" w:type="dxa"/>
            <w:gridSpan w:val="3"/>
          </w:tcPr>
          <w:p w14:paraId="706A5BB6" w14:textId="25AE035C" w:rsidR="003257BD" w:rsidRPr="004C3A0B" w:rsidRDefault="00C538FA" w:rsidP="003257BD">
            <w:pPr>
              <w:rPr>
                <w:rFonts w:ascii="Arial" w:hAnsi="Arial" w:cs="Arial"/>
                <w:sz w:val="22"/>
                <w:szCs w:val="22"/>
              </w:rPr>
            </w:pPr>
            <w:proofErr w:type="spellStart"/>
            <w:r>
              <w:rPr>
                <w:rFonts w:ascii="Arial" w:hAnsi="Arial" w:cs="Arial"/>
                <w:sz w:val="22"/>
                <w:szCs w:val="22"/>
              </w:rPr>
              <w:t>Dasta</w:t>
            </w:r>
            <w:proofErr w:type="spellEnd"/>
            <w:r>
              <w:rPr>
                <w:rFonts w:ascii="Arial" w:hAnsi="Arial" w:cs="Arial"/>
                <w:sz w:val="22"/>
                <w:szCs w:val="22"/>
              </w:rPr>
              <w:t xml:space="preserve"> will be stored in the cloud with </w:t>
            </w:r>
            <w:r w:rsidR="00EA6A19">
              <w:rPr>
                <w:rFonts w:ascii="Arial" w:hAnsi="Arial" w:cs="Arial"/>
                <w:sz w:val="22"/>
                <w:szCs w:val="22"/>
              </w:rPr>
              <w:t>password protection and encryption.</w:t>
            </w:r>
          </w:p>
          <w:p w14:paraId="3B4D46C9"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25F98C3" w14:textId="77777777" w:rsidTr="00090CF7">
        <w:trPr>
          <w:trHeight w:val="439"/>
        </w:trPr>
        <w:tc>
          <w:tcPr>
            <w:tcW w:w="9889" w:type="dxa"/>
            <w:gridSpan w:val="3"/>
            <w:shd w:val="clear" w:color="auto" w:fill="F2F2F2" w:themeFill="background1" w:themeFillShade="F2"/>
            <w:vAlign w:val="center"/>
          </w:tcPr>
          <w:p w14:paraId="2E5EB55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7C42A880" w14:textId="77777777" w:rsidTr="003257BD">
        <w:trPr>
          <w:trHeight w:val="439"/>
        </w:trPr>
        <w:tc>
          <w:tcPr>
            <w:tcW w:w="7763" w:type="dxa"/>
            <w:shd w:val="clear" w:color="auto" w:fill="F2F2F2" w:themeFill="background1" w:themeFillShade="F2"/>
            <w:vAlign w:val="center"/>
          </w:tcPr>
          <w:p w14:paraId="28740F4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77A4D7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9F9B93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7789E3C" w14:textId="77777777" w:rsidTr="003257BD">
        <w:trPr>
          <w:trHeight w:val="439"/>
        </w:trPr>
        <w:tc>
          <w:tcPr>
            <w:tcW w:w="7763" w:type="dxa"/>
            <w:shd w:val="clear" w:color="auto" w:fill="F2F2F2" w:themeFill="background1" w:themeFillShade="F2"/>
            <w:vAlign w:val="center"/>
          </w:tcPr>
          <w:p w14:paraId="244721B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57E58D59" w14:textId="5BBA3499" w:rsidR="00331A88" w:rsidRPr="004C3A0B" w:rsidRDefault="001849A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C6C72B0"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D98D401" w14:textId="77777777" w:rsidTr="003257BD">
        <w:trPr>
          <w:trHeight w:val="403"/>
        </w:trPr>
        <w:tc>
          <w:tcPr>
            <w:tcW w:w="7763" w:type="dxa"/>
            <w:shd w:val="clear" w:color="auto" w:fill="F2F2F2" w:themeFill="background1" w:themeFillShade="F2"/>
            <w:vAlign w:val="center"/>
          </w:tcPr>
          <w:p w14:paraId="395B248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8957335" w14:textId="2F639554" w:rsidR="00331A88" w:rsidRPr="004C3A0B" w:rsidRDefault="00EA6A1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871B77C" w14:textId="2573257A" w:rsidR="00331A88" w:rsidRPr="004C3A0B" w:rsidRDefault="00EA6A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AFEE46" w14:textId="77777777" w:rsidTr="003257BD">
        <w:trPr>
          <w:trHeight w:val="439"/>
        </w:trPr>
        <w:tc>
          <w:tcPr>
            <w:tcW w:w="7763" w:type="dxa"/>
            <w:shd w:val="clear" w:color="auto" w:fill="F2F2F2" w:themeFill="background1" w:themeFillShade="F2"/>
            <w:vAlign w:val="center"/>
          </w:tcPr>
          <w:p w14:paraId="4B0A20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E9CFF07" w14:textId="1D1DF945" w:rsidR="00331A88" w:rsidRPr="004C3A0B" w:rsidRDefault="00EA6A1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47F0A9D3" w14:textId="155BC948" w:rsidR="00331A88" w:rsidRPr="004C3A0B" w:rsidRDefault="00EA6A1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00F1B01" w14:textId="77777777" w:rsidTr="003257BD">
        <w:trPr>
          <w:trHeight w:val="403"/>
        </w:trPr>
        <w:tc>
          <w:tcPr>
            <w:tcW w:w="7763" w:type="dxa"/>
            <w:shd w:val="clear" w:color="auto" w:fill="F2F2F2" w:themeFill="background1" w:themeFillShade="F2"/>
            <w:vAlign w:val="center"/>
          </w:tcPr>
          <w:p w14:paraId="5654DF7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10E227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64CEC38" w14:textId="601B292F" w:rsidR="00331A88" w:rsidRPr="004C3A0B" w:rsidRDefault="0018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C7F3AF" w14:textId="77777777" w:rsidTr="003257BD">
        <w:trPr>
          <w:trHeight w:val="403"/>
        </w:trPr>
        <w:tc>
          <w:tcPr>
            <w:tcW w:w="7763" w:type="dxa"/>
            <w:shd w:val="clear" w:color="auto" w:fill="F2F2F2" w:themeFill="background1" w:themeFillShade="F2"/>
            <w:vAlign w:val="center"/>
          </w:tcPr>
          <w:p w14:paraId="4E8BB61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0D5DAE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73B0F55" w14:textId="7FDF7BE8" w:rsidR="00331A88" w:rsidRPr="004C3A0B" w:rsidRDefault="0018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4D5EF6F" w14:textId="77777777" w:rsidTr="003257BD">
        <w:trPr>
          <w:trHeight w:val="403"/>
        </w:trPr>
        <w:tc>
          <w:tcPr>
            <w:tcW w:w="7763" w:type="dxa"/>
            <w:shd w:val="clear" w:color="auto" w:fill="F2F2F2" w:themeFill="background1" w:themeFillShade="F2"/>
            <w:vAlign w:val="center"/>
          </w:tcPr>
          <w:p w14:paraId="34DC8F8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C7B6A7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75B11094" w14:textId="3D117F9F" w:rsidR="00331A88" w:rsidRPr="004C3A0B" w:rsidRDefault="0018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4A088C9" w14:textId="77777777" w:rsidTr="003257BD">
        <w:trPr>
          <w:trHeight w:val="403"/>
        </w:trPr>
        <w:tc>
          <w:tcPr>
            <w:tcW w:w="7763" w:type="dxa"/>
            <w:shd w:val="clear" w:color="auto" w:fill="F2F2F2" w:themeFill="background1" w:themeFillShade="F2"/>
            <w:vAlign w:val="center"/>
          </w:tcPr>
          <w:p w14:paraId="3E4F3DE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107ADA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1E9E9400" w14:textId="093F8321" w:rsidR="00331A88" w:rsidRPr="004C3A0B" w:rsidRDefault="001849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2F919C" w14:textId="77777777" w:rsidTr="003257BD">
        <w:trPr>
          <w:trHeight w:val="403"/>
        </w:trPr>
        <w:tc>
          <w:tcPr>
            <w:tcW w:w="7763" w:type="dxa"/>
            <w:shd w:val="clear" w:color="auto" w:fill="F2F2F2" w:themeFill="background1" w:themeFillShade="F2"/>
            <w:vAlign w:val="center"/>
          </w:tcPr>
          <w:p w14:paraId="5DAC629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3950369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54B2DF9" w14:textId="70756B9A" w:rsidR="00331A88" w:rsidRPr="004C3A0B" w:rsidRDefault="001849A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74EC0AB" w14:textId="77777777" w:rsidTr="00A83D75">
        <w:trPr>
          <w:trHeight w:val="403"/>
        </w:trPr>
        <w:tc>
          <w:tcPr>
            <w:tcW w:w="9889" w:type="dxa"/>
            <w:gridSpan w:val="3"/>
            <w:shd w:val="clear" w:color="auto" w:fill="F2F2F2" w:themeFill="background1" w:themeFillShade="F2"/>
            <w:vAlign w:val="center"/>
          </w:tcPr>
          <w:p w14:paraId="7BF1D394"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6993EBB" w14:textId="77777777" w:rsidTr="00694EA8">
        <w:trPr>
          <w:trHeight w:val="403"/>
        </w:trPr>
        <w:tc>
          <w:tcPr>
            <w:tcW w:w="9889" w:type="dxa"/>
            <w:gridSpan w:val="3"/>
            <w:vAlign w:val="center"/>
          </w:tcPr>
          <w:p w14:paraId="734202CF" w14:textId="77777777" w:rsidR="003257BD" w:rsidRDefault="003257BD" w:rsidP="003257BD">
            <w:pPr>
              <w:autoSpaceDE w:val="0"/>
              <w:autoSpaceDN w:val="0"/>
              <w:adjustRightInd w:val="0"/>
              <w:rPr>
                <w:rFonts w:ascii="Arial" w:hAnsi="Arial" w:cs="Arial"/>
                <w:sz w:val="22"/>
                <w:szCs w:val="22"/>
              </w:rPr>
            </w:pPr>
          </w:p>
          <w:p w14:paraId="78FC3BD2" w14:textId="279025AD" w:rsidR="001849AA" w:rsidRDefault="001849AA" w:rsidP="00A46242">
            <w:pPr>
              <w:rPr>
                <w:rFonts w:ascii="Arial" w:hAnsi="Arial" w:cs="Arial"/>
                <w:sz w:val="22"/>
                <w:szCs w:val="22"/>
              </w:rPr>
            </w:pPr>
            <w:r>
              <w:rPr>
                <w:rFonts w:ascii="Arial" w:hAnsi="Arial" w:cs="Arial"/>
                <w:sz w:val="22"/>
                <w:szCs w:val="22"/>
              </w:rPr>
              <w:t>Returned questionnaire’s will be stored in password protected folders and will not hold any identifiable information, with access only by the researcher.</w:t>
            </w:r>
          </w:p>
          <w:p w14:paraId="4672C339" w14:textId="77777777" w:rsidR="003257BD" w:rsidRDefault="003257BD" w:rsidP="003257BD">
            <w:pPr>
              <w:autoSpaceDE w:val="0"/>
              <w:autoSpaceDN w:val="0"/>
              <w:adjustRightInd w:val="0"/>
              <w:rPr>
                <w:rFonts w:ascii="Arial" w:hAnsi="Arial" w:cs="Arial"/>
                <w:sz w:val="22"/>
                <w:szCs w:val="22"/>
              </w:rPr>
            </w:pPr>
          </w:p>
          <w:p w14:paraId="3BB83DA5" w14:textId="77777777" w:rsidR="003257BD" w:rsidRPr="00354F34" w:rsidRDefault="003257BD" w:rsidP="003257BD">
            <w:pPr>
              <w:autoSpaceDE w:val="0"/>
              <w:autoSpaceDN w:val="0"/>
              <w:adjustRightInd w:val="0"/>
              <w:rPr>
                <w:rFonts w:ascii="Arial" w:hAnsi="Arial" w:cs="Arial"/>
                <w:sz w:val="22"/>
                <w:szCs w:val="22"/>
              </w:rPr>
            </w:pPr>
          </w:p>
          <w:p w14:paraId="2621B7E9"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2C9CE54" w14:textId="77777777" w:rsidTr="00D839CD">
        <w:trPr>
          <w:trHeight w:val="403"/>
        </w:trPr>
        <w:tc>
          <w:tcPr>
            <w:tcW w:w="9889" w:type="dxa"/>
            <w:gridSpan w:val="3"/>
            <w:shd w:val="clear" w:color="auto" w:fill="F2F2F2" w:themeFill="background1" w:themeFillShade="F2"/>
            <w:vAlign w:val="center"/>
          </w:tcPr>
          <w:p w14:paraId="70088B0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11DBCB8" w14:textId="77777777" w:rsidTr="00694EA8">
        <w:trPr>
          <w:trHeight w:val="403"/>
        </w:trPr>
        <w:tc>
          <w:tcPr>
            <w:tcW w:w="9889" w:type="dxa"/>
            <w:gridSpan w:val="3"/>
            <w:vAlign w:val="center"/>
          </w:tcPr>
          <w:p w14:paraId="62FD3711" w14:textId="77777777" w:rsidR="003257BD" w:rsidRDefault="003257BD" w:rsidP="003257BD">
            <w:pPr>
              <w:autoSpaceDE w:val="0"/>
              <w:autoSpaceDN w:val="0"/>
              <w:adjustRightInd w:val="0"/>
              <w:rPr>
                <w:rFonts w:ascii="Arial" w:hAnsi="Arial" w:cs="Arial"/>
                <w:sz w:val="22"/>
                <w:szCs w:val="22"/>
              </w:rPr>
            </w:pPr>
          </w:p>
          <w:p w14:paraId="27367D1D" w14:textId="72B9BF0C" w:rsidR="003257BD" w:rsidRDefault="001849AA" w:rsidP="003257BD">
            <w:pPr>
              <w:autoSpaceDE w:val="0"/>
              <w:autoSpaceDN w:val="0"/>
              <w:adjustRightInd w:val="0"/>
              <w:rPr>
                <w:rFonts w:ascii="Arial" w:hAnsi="Arial" w:cs="Arial"/>
                <w:sz w:val="22"/>
                <w:szCs w:val="22"/>
              </w:rPr>
            </w:pPr>
            <w:r>
              <w:rPr>
                <w:rFonts w:ascii="Arial" w:hAnsi="Arial" w:cs="Arial"/>
                <w:sz w:val="22"/>
                <w:szCs w:val="22"/>
              </w:rPr>
              <w:t xml:space="preserve">Just the researcher </w:t>
            </w:r>
          </w:p>
          <w:p w14:paraId="706A97A0" w14:textId="77777777" w:rsidR="003257BD" w:rsidRPr="00354F34" w:rsidRDefault="003257BD" w:rsidP="003257BD">
            <w:pPr>
              <w:autoSpaceDE w:val="0"/>
              <w:autoSpaceDN w:val="0"/>
              <w:adjustRightInd w:val="0"/>
              <w:rPr>
                <w:rFonts w:ascii="Arial" w:hAnsi="Arial" w:cs="Arial"/>
                <w:sz w:val="22"/>
                <w:szCs w:val="22"/>
              </w:rPr>
            </w:pPr>
          </w:p>
          <w:p w14:paraId="4447CA0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C76B7A0" w14:textId="77777777" w:rsidTr="00D839CD">
        <w:trPr>
          <w:trHeight w:val="403"/>
        </w:trPr>
        <w:tc>
          <w:tcPr>
            <w:tcW w:w="9889" w:type="dxa"/>
            <w:gridSpan w:val="3"/>
            <w:shd w:val="clear" w:color="auto" w:fill="F2F2F2" w:themeFill="background1" w:themeFillShade="F2"/>
          </w:tcPr>
          <w:p w14:paraId="3CDD9A5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2A50285" w14:textId="77777777" w:rsidTr="00947984">
        <w:trPr>
          <w:trHeight w:val="403"/>
        </w:trPr>
        <w:tc>
          <w:tcPr>
            <w:tcW w:w="9889" w:type="dxa"/>
            <w:gridSpan w:val="3"/>
          </w:tcPr>
          <w:p w14:paraId="116F3B90" w14:textId="77777777" w:rsidR="003257BD" w:rsidRDefault="003257BD" w:rsidP="003257BD">
            <w:pPr>
              <w:autoSpaceDE w:val="0"/>
              <w:autoSpaceDN w:val="0"/>
              <w:adjustRightInd w:val="0"/>
              <w:rPr>
                <w:rFonts w:ascii="Arial" w:hAnsi="Arial" w:cs="Arial"/>
                <w:sz w:val="22"/>
                <w:szCs w:val="22"/>
              </w:rPr>
            </w:pPr>
          </w:p>
          <w:p w14:paraId="734CACE5" w14:textId="717B8092" w:rsidR="003257BD" w:rsidRDefault="001849AA" w:rsidP="003257BD">
            <w:pPr>
              <w:autoSpaceDE w:val="0"/>
              <w:autoSpaceDN w:val="0"/>
              <w:adjustRightInd w:val="0"/>
              <w:rPr>
                <w:rFonts w:ascii="Arial" w:hAnsi="Arial" w:cs="Arial"/>
                <w:sz w:val="22"/>
                <w:szCs w:val="22"/>
              </w:rPr>
            </w:pPr>
            <w:r>
              <w:rPr>
                <w:rFonts w:ascii="Arial" w:hAnsi="Arial" w:cs="Arial"/>
                <w:sz w:val="22"/>
                <w:szCs w:val="22"/>
              </w:rPr>
              <w:t xml:space="preserve">The researcher </w:t>
            </w:r>
          </w:p>
          <w:p w14:paraId="5F91C620" w14:textId="77777777" w:rsidR="003257BD" w:rsidRPr="00354F34" w:rsidRDefault="003257BD" w:rsidP="003257BD">
            <w:pPr>
              <w:autoSpaceDE w:val="0"/>
              <w:autoSpaceDN w:val="0"/>
              <w:adjustRightInd w:val="0"/>
              <w:rPr>
                <w:rFonts w:ascii="Arial" w:hAnsi="Arial" w:cs="Arial"/>
                <w:sz w:val="22"/>
                <w:szCs w:val="22"/>
              </w:rPr>
            </w:pPr>
          </w:p>
          <w:p w14:paraId="766A9A0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ACD6696" w14:textId="77777777" w:rsidTr="00D839CD">
        <w:trPr>
          <w:trHeight w:val="403"/>
        </w:trPr>
        <w:tc>
          <w:tcPr>
            <w:tcW w:w="9889" w:type="dxa"/>
            <w:gridSpan w:val="3"/>
            <w:shd w:val="clear" w:color="auto" w:fill="F2F2F2" w:themeFill="background1" w:themeFillShade="F2"/>
          </w:tcPr>
          <w:p w14:paraId="3F5E96D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1F5BABB1" w14:textId="77777777" w:rsidTr="00947984">
        <w:trPr>
          <w:trHeight w:val="403"/>
        </w:trPr>
        <w:tc>
          <w:tcPr>
            <w:tcW w:w="9889" w:type="dxa"/>
            <w:gridSpan w:val="3"/>
          </w:tcPr>
          <w:p w14:paraId="24E54FFA" w14:textId="77777777" w:rsidR="003257BD" w:rsidRDefault="003257BD" w:rsidP="003257BD">
            <w:pPr>
              <w:autoSpaceDE w:val="0"/>
              <w:autoSpaceDN w:val="0"/>
              <w:adjustRightInd w:val="0"/>
              <w:rPr>
                <w:rFonts w:ascii="Arial" w:hAnsi="Arial" w:cs="Arial"/>
                <w:sz w:val="22"/>
                <w:szCs w:val="22"/>
              </w:rPr>
            </w:pPr>
          </w:p>
          <w:p w14:paraId="2A004598" w14:textId="77670B09" w:rsidR="001849AA" w:rsidRDefault="001849AA" w:rsidP="00A46242">
            <w:pPr>
              <w:rPr>
                <w:rFonts w:ascii="Arial" w:hAnsi="Arial" w:cs="Arial"/>
                <w:sz w:val="22"/>
                <w:szCs w:val="22"/>
              </w:rPr>
            </w:pPr>
            <w:r>
              <w:rPr>
                <w:rFonts w:ascii="Arial" w:hAnsi="Arial" w:cs="Arial"/>
                <w:sz w:val="22"/>
                <w:szCs w:val="22"/>
              </w:rPr>
              <w:t>Returned questionnaire’s will be stored in password protected folders with access only by the researcher. There will be no archiving of returned questionnaires and the data will be deleted once the module has been passed and awarded.</w:t>
            </w:r>
          </w:p>
          <w:p w14:paraId="0C39E83D" w14:textId="77777777" w:rsidR="003257BD" w:rsidRDefault="003257BD" w:rsidP="003257BD">
            <w:pPr>
              <w:autoSpaceDE w:val="0"/>
              <w:autoSpaceDN w:val="0"/>
              <w:adjustRightInd w:val="0"/>
              <w:rPr>
                <w:rFonts w:ascii="Arial" w:hAnsi="Arial" w:cs="Arial"/>
                <w:sz w:val="22"/>
                <w:szCs w:val="22"/>
              </w:rPr>
            </w:pPr>
          </w:p>
          <w:p w14:paraId="248F2B67" w14:textId="77777777" w:rsidR="003257BD" w:rsidRPr="00354F34" w:rsidRDefault="003257BD" w:rsidP="003257BD">
            <w:pPr>
              <w:autoSpaceDE w:val="0"/>
              <w:autoSpaceDN w:val="0"/>
              <w:adjustRightInd w:val="0"/>
              <w:rPr>
                <w:rFonts w:ascii="Arial" w:hAnsi="Arial" w:cs="Arial"/>
                <w:sz w:val="22"/>
                <w:szCs w:val="22"/>
              </w:rPr>
            </w:pPr>
          </w:p>
          <w:p w14:paraId="2380CD9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2D6BCCB5" w14:textId="77777777" w:rsidTr="00947984">
        <w:trPr>
          <w:trHeight w:val="403"/>
        </w:trPr>
        <w:tc>
          <w:tcPr>
            <w:tcW w:w="9889" w:type="dxa"/>
            <w:gridSpan w:val="3"/>
          </w:tcPr>
          <w:p w14:paraId="1AD6619F"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1D6F5E7" w14:textId="77777777" w:rsidTr="00947984">
        <w:trPr>
          <w:trHeight w:val="403"/>
        </w:trPr>
        <w:tc>
          <w:tcPr>
            <w:tcW w:w="9889" w:type="dxa"/>
            <w:gridSpan w:val="3"/>
          </w:tcPr>
          <w:p w14:paraId="1B98FB39" w14:textId="77777777" w:rsidR="00C32EFB" w:rsidRDefault="00C32EFB" w:rsidP="00C32EFB">
            <w:pPr>
              <w:autoSpaceDE w:val="0"/>
              <w:autoSpaceDN w:val="0"/>
              <w:adjustRightInd w:val="0"/>
              <w:rPr>
                <w:rFonts w:ascii="Arial" w:hAnsi="Arial" w:cs="Arial"/>
                <w:sz w:val="22"/>
                <w:szCs w:val="22"/>
              </w:rPr>
            </w:pPr>
          </w:p>
          <w:p w14:paraId="56EA676A" w14:textId="59F50134" w:rsidR="00C32EFB" w:rsidRDefault="001849AA" w:rsidP="00C32EFB">
            <w:pPr>
              <w:autoSpaceDE w:val="0"/>
              <w:autoSpaceDN w:val="0"/>
              <w:adjustRightInd w:val="0"/>
              <w:rPr>
                <w:rFonts w:ascii="Arial" w:hAnsi="Arial" w:cs="Arial"/>
                <w:sz w:val="22"/>
                <w:szCs w:val="22"/>
              </w:rPr>
            </w:pPr>
            <w:r>
              <w:rPr>
                <w:rFonts w:ascii="Arial" w:hAnsi="Arial" w:cs="Arial"/>
                <w:sz w:val="22"/>
                <w:szCs w:val="22"/>
              </w:rPr>
              <w:t>It will not be stored</w:t>
            </w:r>
            <w:r w:rsidR="00EA6A19">
              <w:rPr>
                <w:rFonts w:ascii="Arial" w:hAnsi="Arial" w:cs="Arial"/>
                <w:sz w:val="22"/>
                <w:szCs w:val="22"/>
              </w:rPr>
              <w:t xml:space="preserve">, the </w:t>
            </w:r>
            <w:r w:rsidR="008E3E2A">
              <w:rPr>
                <w:rFonts w:ascii="Arial" w:hAnsi="Arial" w:cs="Arial"/>
                <w:sz w:val="22"/>
                <w:szCs w:val="22"/>
              </w:rPr>
              <w:t xml:space="preserve">report will be submitted via </w:t>
            </w:r>
            <w:proofErr w:type="spellStart"/>
            <w:r w:rsidR="008E3E2A">
              <w:rPr>
                <w:rFonts w:ascii="Arial" w:hAnsi="Arial" w:cs="Arial"/>
                <w:sz w:val="22"/>
                <w:szCs w:val="22"/>
              </w:rPr>
              <w:t>Turnitin</w:t>
            </w:r>
            <w:proofErr w:type="spellEnd"/>
            <w:r w:rsidR="008E3E2A">
              <w:rPr>
                <w:rFonts w:ascii="Arial" w:hAnsi="Arial" w:cs="Arial"/>
                <w:sz w:val="22"/>
                <w:szCs w:val="22"/>
              </w:rPr>
              <w:t>.</w:t>
            </w:r>
          </w:p>
          <w:p w14:paraId="798E1FB3" w14:textId="77777777" w:rsidR="00C32EFB" w:rsidRPr="00354F34" w:rsidRDefault="00C32EFB" w:rsidP="00C32EFB">
            <w:pPr>
              <w:autoSpaceDE w:val="0"/>
              <w:autoSpaceDN w:val="0"/>
              <w:adjustRightInd w:val="0"/>
              <w:rPr>
                <w:rFonts w:ascii="Arial" w:hAnsi="Arial" w:cs="Arial"/>
                <w:sz w:val="22"/>
                <w:szCs w:val="22"/>
              </w:rPr>
            </w:pPr>
          </w:p>
          <w:p w14:paraId="5C632032"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35FEF88D" w14:textId="77777777" w:rsidTr="00C32EFB">
        <w:trPr>
          <w:trHeight w:val="252"/>
        </w:trPr>
        <w:tc>
          <w:tcPr>
            <w:tcW w:w="7763" w:type="dxa"/>
            <w:vMerge w:val="restart"/>
            <w:shd w:val="clear" w:color="auto" w:fill="F2F2F2" w:themeFill="background1" w:themeFillShade="F2"/>
          </w:tcPr>
          <w:p w14:paraId="0EA493A9"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AC16DB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99B15F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DA5A02E" w14:textId="4ECB3D95"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1849AA">
                  <w:rPr>
                    <w:rFonts w:ascii="MS Gothic" w:eastAsia="MS Gothic" w:hAnsi="MS Gothic" w:cs="Arial" w:hint="eastAsia"/>
                    <w:b/>
                    <w:bCs/>
                  </w:rPr>
                  <w:t>☒</w:t>
                </w:r>
              </w:sdtContent>
            </w:sdt>
          </w:p>
        </w:tc>
      </w:tr>
      <w:tr w:rsidR="00C32EFB" w:rsidRPr="004C3A0B" w14:paraId="0D16A7DB" w14:textId="77777777" w:rsidTr="00B93605">
        <w:trPr>
          <w:trHeight w:val="252"/>
        </w:trPr>
        <w:tc>
          <w:tcPr>
            <w:tcW w:w="7763" w:type="dxa"/>
            <w:vMerge/>
            <w:shd w:val="clear" w:color="auto" w:fill="F2F2F2" w:themeFill="background1" w:themeFillShade="F2"/>
          </w:tcPr>
          <w:p w14:paraId="11920C0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AE3EAA5"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4AD72B8"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670C2EF2" w14:textId="77777777" w:rsidTr="003257BD">
        <w:trPr>
          <w:trHeight w:val="311"/>
        </w:trPr>
        <w:tc>
          <w:tcPr>
            <w:tcW w:w="7763" w:type="dxa"/>
            <w:vMerge w:val="restart"/>
            <w:shd w:val="clear" w:color="auto" w:fill="F2F2F2" w:themeFill="background1" w:themeFillShade="F2"/>
          </w:tcPr>
          <w:p w14:paraId="39323A13"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6EAC99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845564B" w14:textId="1C7137B3"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1849AA">
                  <w:rPr>
                    <w:rFonts w:ascii="MS Gothic" w:eastAsia="MS Gothic" w:hAnsi="MS Gothic" w:cs="Arial" w:hint="eastAsia"/>
                    <w:b/>
                    <w:bCs/>
                  </w:rPr>
                  <w:t>☒</w:t>
                </w:r>
              </w:sdtContent>
            </w:sdt>
          </w:p>
        </w:tc>
      </w:tr>
      <w:tr w:rsidR="00C32EFB" w:rsidRPr="004C3A0B" w14:paraId="479568D7" w14:textId="77777777" w:rsidTr="003257BD">
        <w:trPr>
          <w:trHeight w:val="311"/>
        </w:trPr>
        <w:tc>
          <w:tcPr>
            <w:tcW w:w="7763" w:type="dxa"/>
            <w:vMerge/>
            <w:shd w:val="clear" w:color="auto" w:fill="F2F2F2" w:themeFill="background1" w:themeFillShade="F2"/>
          </w:tcPr>
          <w:p w14:paraId="5971E07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0BE0EC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64A9DD3"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49E3E67F" w14:textId="77777777" w:rsidR="0092487B" w:rsidRDefault="0092487B" w:rsidP="00694EA8">
      <w:pPr>
        <w:rPr>
          <w:rFonts w:ascii="Arial" w:hAnsi="Arial" w:cs="Arial"/>
          <w:b/>
          <w:bCs/>
          <w:sz w:val="22"/>
          <w:szCs w:val="22"/>
        </w:rPr>
      </w:pPr>
    </w:p>
    <w:p w14:paraId="470E64F6" w14:textId="77777777" w:rsidR="002A152D" w:rsidRDefault="002A152D">
      <w:pPr>
        <w:rPr>
          <w:rFonts w:ascii="Arial" w:hAnsi="Arial" w:cs="Arial"/>
          <w:b/>
          <w:bCs/>
          <w:sz w:val="22"/>
          <w:szCs w:val="22"/>
        </w:rPr>
      </w:pPr>
      <w:r>
        <w:rPr>
          <w:rFonts w:ascii="Arial" w:hAnsi="Arial" w:cs="Arial"/>
          <w:b/>
          <w:bCs/>
          <w:sz w:val="22"/>
          <w:szCs w:val="22"/>
        </w:rPr>
        <w:br w:type="page"/>
      </w:r>
    </w:p>
    <w:p w14:paraId="0E440E82"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4328CC34" w14:textId="77777777" w:rsidTr="00A83D75">
        <w:trPr>
          <w:trHeight w:val="1807"/>
        </w:trPr>
        <w:tc>
          <w:tcPr>
            <w:tcW w:w="9881" w:type="dxa"/>
            <w:gridSpan w:val="3"/>
            <w:shd w:val="clear" w:color="auto" w:fill="F2F2F2" w:themeFill="background1" w:themeFillShade="F2"/>
            <w:vAlign w:val="center"/>
          </w:tcPr>
          <w:p w14:paraId="63ED3C3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F2CADAE" w14:textId="77777777" w:rsidR="00694EA8" w:rsidRPr="004C3A0B" w:rsidRDefault="00694EA8" w:rsidP="00694EA8">
            <w:pPr>
              <w:jc w:val="both"/>
              <w:rPr>
                <w:rFonts w:ascii="Arial" w:hAnsi="Arial" w:cs="Arial"/>
                <w:b/>
                <w:bCs/>
                <w:color w:val="000000"/>
                <w:sz w:val="22"/>
                <w:szCs w:val="22"/>
              </w:rPr>
            </w:pPr>
          </w:p>
          <w:p w14:paraId="100FA48F"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65CD6A79"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2EC0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FAD3739" w14:textId="5DF756E7" w:rsidR="0092487B" w:rsidRPr="004C3A0B" w:rsidRDefault="001849AA" w:rsidP="00694EA8">
            <w:pPr>
              <w:spacing w:before="100" w:beforeAutospacing="1" w:after="100" w:afterAutospacing="1"/>
              <w:rPr>
                <w:rFonts w:ascii="Arial" w:hAnsi="Arial" w:cs="Arial"/>
                <w:sz w:val="22"/>
                <w:szCs w:val="22"/>
              </w:rPr>
            </w:pPr>
            <w:r>
              <w:rPr>
                <w:rFonts w:ascii="Arial" w:hAnsi="Arial" w:cs="Arial"/>
                <w:sz w:val="22"/>
                <w:szCs w:val="22"/>
              </w:rPr>
              <w:t xml:space="preserve">Dawn Jones </w:t>
            </w:r>
          </w:p>
        </w:tc>
        <w:tc>
          <w:tcPr>
            <w:tcW w:w="2239" w:type="dxa"/>
            <w:vAlign w:val="center"/>
          </w:tcPr>
          <w:p w14:paraId="032C2C60"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0AF07DC" w14:textId="5329383D" w:rsidR="0092487B" w:rsidRPr="004C3A0B" w:rsidRDefault="001849AA" w:rsidP="00694EA8">
            <w:pPr>
              <w:spacing w:before="100" w:beforeAutospacing="1" w:after="100" w:afterAutospacing="1"/>
              <w:rPr>
                <w:rFonts w:ascii="Arial" w:hAnsi="Arial" w:cs="Arial"/>
                <w:sz w:val="22"/>
                <w:szCs w:val="22"/>
              </w:rPr>
            </w:pPr>
            <w:r>
              <w:rPr>
                <w:rFonts w:ascii="Arial" w:hAnsi="Arial" w:cs="Arial"/>
                <w:sz w:val="22"/>
                <w:szCs w:val="22"/>
              </w:rPr>
              <w:t>31/5/2022</w:t>
            </w:r>
          </w:p>
        </w:tc>
      </w:tr>
    </w:tbl>
    <w:p w14:paraId="147A95DA" w14:textId="77777777" w:rsidR="00694EA8" w:rsidRPr="004C3A0B" w:rsidRDefault="00694EA8" w:rsidP="000700F9">
      <w:pPr>
        <w:rPr>
          <w:rFonts w:ascii="Arial" w:hAnsi="Arial" w:cs="Arial"/>
          <w:sz w:val="22"/>
          <w:szCs w:val="22"/>
        </w:rPr>
      </w:pPr>
    </w:p>
    <w:p w14:paraId="3DD3834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C08FFB3" w14:textId="77777777" w:rsidTr="003257BD">
        <w:trPr>
          <w:trHeight w:val="346"/>
        </w:trPr>
        <w:tc>
          <w:tcPr>
            <w:tcW w:w="1423" w:type="pct"/>
            <w:shd w:val="clear" w:color="auto" w:fill="F2F2F2" w:themeFill="background1" w:themeFillShade="F2"/>
            <w:vAlign w:val="center"/>
          </w:tcPr>
          <w:p w14:paraId="765FB4F2"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50ADA1AC" w14:textId="77777777" w:rsidR="0092487B" w:rsidRPr="004C3A0B" w:rsidRDefault="0092487B" w:rsidP="00CA7241">
            <w:pPr>
              <w:pStyle w:val="ListParagraph"/>
              <w:ind w:left="0"/>
              <w:rPr>
                <w:rFonts w:ascii="Arial" w:hAnsi="Arial" w:cs="Arial"/>
              </w:rPr>
            </w:pPr>
          </w:p>
        </w:tc>
        <w:tc>
          <w:tcPr>
            <w:tcW w:w="1087" w:type="pct"/>
            <w:vMerge w:val="restart"/>
          </w:tcPr>
          <w:p w14:paraId="302023C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FE0E2A3" w14:textId="77777777" w:rsidTr="003257BD">
        <w:trPr>
          <w:trHeight w:val="347"/>
        </w:trPr>
        <w:tc>
          <w:tcPr>
            <w:tcW w:w="1423" w:type="pct"/>
            <w:shd w:val="clear" w:color="auto" w:fill="F2F2F2" w:themeFill="background1" w:themeFillShade="F2"/>
            <w:vAlign w:val="center"/>
          </w:tcPr>
          <w:p w14:paraId="60466CA3"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8C297AA" w14:textId="77777777" w:rsidR="0092487B" w:rsidRPr="004C3A0B" w:rsidRDefault="0092487B" w:rsidP="0092487B">
            <w:pPr>
              <w:pStyle w:val="ListParagraph"/>
              <w:ind w:left="0"/>
              <w:rPr>
                <w:rFonts w:ascii="Arial" w:hAnsi="Arial" w:cs="Arial"/>
              </w:rPr>
            </w:pPr>
          </w:p>
          <w:p w14:paraId="2C40FE32" w14:textId="77777777" w:rsidR="0092487B" w:rsidRPr="004C3A0B" w:rsidRDefault="0092487B" w:rsidP="0092487B">
            <w:pPr>
              <w:pStyle w:val="ListParagraph"/>
              <w:ind w:left="0"/>
              <w:rPr>
                <w:rFonts w:ascii="Arial" w:hAnsi="Arial" w:cs="Arial"/>
              </w:rPr>
            </w:pPr>
          </w:p>
        </w:tc>
        <w:tc>
          <w:tcPr>
            <w:tcW w:w="1087" w:type="pct"/>
            <w:vMerge/>
            <w:vAlign w:val="center"/>
          </w:tcPr>
          <w:p w14:paraId="546488CC" w14:textId="77777777" w:rsidR="0092487B" w:rsidRPr="004C3A0B" w:rsidRDefault="0092487B" w:rsidP="0092487B">
            <w:pPr>
              <w:pStyle w:val="ListParagraph"/>
              <w:ind w:left="0"/>
              <w:rPr>
                <w:rFonts w:ascii="Arial" w:hAnsi="Arial" w:cs="Arial"/>
              </w:rPr>
            </w:pPr>
          </w:p>
        </w:tc>
      </w:tr>
    </w:tbl>
    <w:p w14:paraId="61634999" w14:textId="77777777" w:rsidR="000C3A29" w:rsidRPr="004C3A0B" w:rsidRDefault="000C3A29" w:rsidP="000700F9">
      <w:pPr>
        <w:rPr>
          <w:rFonts w:ascii="Arial" w:hAnsi="Arial" w:cs="Arial"/>
          <w:sz w:val="22"/>
          <w:szCs w:val="22"/>
        </w:rPr>
      </w:pPr>
    </w:p>
    <w:p w14:paraId="390B703D"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21F4967" w14:textId="77777777" w:rsidTr="003257BD">
        <w:trPr>
          <w:trHeight w:val="346"/>
        </w:trPr>
        <w:tc>
          <w:tcPr>
            <w:tcW w:w="1423" w:type="pct"/>
            <w:shd w:val="clear" w:color="auto" w:fill="F2F2F2" w:themeFill="background1" w:themeFillShade="F2"/>
            <w:vAlign w:val="center"/>
          </w:tcPr>
          <w:p w14:paraId="06DD9F18"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2D0167" w14:textId="77777777" w:rsidR="0092487B" w:rsidRPr="004C3A0B" w:rsidRDefault="0092487B" w:rsidP="009D2E0B">
            <w:pPr>
              <w:pStyle w:val="ListParagraph"/>
              <w:ind w:left="0"/>
              <w:rPr>
                <w:rFonts w:ascii="Arial" w:hAnsi="Arial" w:cs="Arial"/>
              </w:rPr>
            </w:pPr>
          </w:p>
        </w:tc>
        <w:tc>
          <w:tcPr>
            <w:tcW w:w="1087" w:type="pct"/>
            <w:vMerge w:val="restart"/>
          </w:tcPr>
          <w:p w14:paraId="7C9BDAA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0230916" w14:textId="77777777" w:rsidTr="003257BD">
        <w:trPr>
          <w:trHeight w:val="347"/>
        </w:trPr>
        <w:tc>
          <w:tcPr>
            <w:tcW w:w="1423" w:type="pct"/>
            <w:shd w:val="clear" w:color="auto" w:fill="F2F2F2" w:themeFill="background1" w:themeFillShade="F2"/>
            <w:vAlign w:val="center"/>
          </w:tcPr>
          <w:p w14:paraId="054FB216"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D6FBC47" w14:textId="77777777" w:rsidR="0092487B" w:rsidRPr="004C3A0B" w:rsidRDefault="0092487B" w:rsidP="009D2E0B">
            <w:pPr>
              <w:pStyle w:val="ListParagraph"/>
              <w:ind w:left="0"/>
              <w:rPr>
                <w:rFonts w:ascii="Arial" w:hAnsi="Arial" w:cs="Arial"/>
              </w:rPr>
            </w:pPr>
          </w:p>
          <w:p w14:paraId="2296C8CD" w14:textId="77777777" w:rsidR="0092487B" w:rsidRPr="004C3A0B" w:rsidRDefault="0092487B" w:rsidP="009D2E0B">
            <w:pPr>
              <w:pStyle w:val="ListParagraph"/>
              <w:ind w:left="0"/>
              <w:rPr>
                <w:rFonts w:ascii="Arial" w:hAnsi="Arial" w:cs="Arial"/>
              </w:rPr>
            </w:pPr>
          </w:p>
        </w:tc>
        <w:tc>
          <w:tcPr>
            <w:tcW w:w="1087" w:type="pct"/>
            <w:vMerge/>
            <w:vAlign w:val="center"/>
          </w:tcPr>
          <w:p w14:paraId="0DA222F0" w14:textId="77777777" w:rsidR="0092487B" w:rsidRPr="004C3A0B" w:rsidRDefault="0092487B" w:rsidP="009D2E0B">
            <w:pPr>
              <w:pStyle w:val="ListParagraph"/>
              <w:ind w:left="0"/>
              <w:rPr>
                <w:rFonts w:ascii="Arial" w:hAnsi="Arial" w:cs="Arial"/>
              </w:rPr>
            </w:pPr>
          </w:p>
        </w:tc>
      </w:tr>
    </w:tbl>
    <w:p w14:paraId="7B2057CC" w14:textId="77777777" w:rsidR="0076027F" w:rsidRDefault="0076027F" w:rsidP="000C3A29">
      <w:pPr>
        <w:rPr>
          <w:rFonts w:ascii="Arial" w:hAnsi="Arial" w:cs="Arial"/>
          <w:b/>
          <w:sz w:val="22"/>
          <w:szCs w:val="22"/>
        </w:rPr>
      </w:pPr>
    </w:p>
    <w:p w14:paraId="22D51FE7"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A5189DE"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5359EE2" w14:textId="3636DDE6" w:rsidR="00CC2661" w:rsidRPr="004C3A0B" w:rsidRDefault="001849A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51D2642"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0283196A"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522E5F7" w14:textId="756F734B" w:rsidR="00CC2661" w:rsidRPr="004C3A0B" w:rsidRDefault="001849A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6DCDFD1"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6EDD12B7"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A72ABBB" w14:textId="53DB931D" w:rsidR="00CC2661" w:rsidRPr="004C3A0B" w:rsidRDefault="001849A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C3315E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E322B8F"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3223ECB8" w14:textId="366C471C" w:rsidR="00CC2661" w:rsidRPr="004C3A0B" w:rsidRDefault="001849A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73D1A9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3BE5A51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5BDEDD6" w14:textId="0FEBE7C6" w:rsidR="00743859" w:rsidRDefault="001849AA"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259D8F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7205EBD"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3FA6A7E" w14:textId="49C26265" w:rsidR="00743859" w:rsidRPr="004C3A0B" w:rsidRDefault="001849A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8D46480"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B3207DD"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FDF4323" w14:textId="28D18CDE" w:rsidR="00743859" w:rsidRPr="004C3A0B" w:rsidRDefault="001849A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31F84A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5F2D0E99"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59647E67" w14:textId="4676D972" w:rsidR="00424773" w:rsidRDefault="008E3E2A" w:rsidP="00424773">
                <w:pPr>
                  <w:jc w:val="center"/>
                  <w:rPr>
                    <w:rFonts w:ascii="Arial" w:hAnsi="Arial" w:cs="Arial"/>
                    <w:b/>
                    <w:bCs/>
                  </w:rPr>
                </w:pPr>
                <w:r>
                  <w:rPr>
                    <w:rFonts w:ascii="MS Gothic" w:eastAsia="MS Gothic" w:hAnsi="MS Gothic" w:cs="Arial" w:hint="eastAsia"/>
                    <w:b/>
                    <w:bCs/>
                  </w:rPr>
                  <w:t>☒</w:t>
                </w:r>
              </w:p>
            </w:sdtContent>
          </w:sdt>
          <w:p w14:paraId="7F521C71" w14:textId="77777777" w:rsidR="00424773" w:rsidRDefault="00424773" w:rsidP="00743859">
            <w:pPr>
              <w:jc w:val="center"/>
              <w:rPr>
                <w:rFonts w:ascii="MS Gothic" w:eastAsia="MS Gothic" w:hAnsi="MS Gothic" w:cs="Arial"/>
                <w:b/>
                <w:bCs/>
              </w:rPr>
            </w:pPr>
          </w:p>
        </w:tc>
        <w:tc>
          <w:tcPr>
            <w:tcW w:w="9356" w:type="dxa"/>
            <w:vAlign w:val="center"/>
          </w:tcPr>
          <w:p w14:paraId="0C1A11E4"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E95FB51" w14:textId="77777777" w:rsidR="005756CA" w:rsidRPr="004C3A0B" w:rsidRDefault="005756CA" w:rsidP="00A5764B">
      <w:pPr>
        <w:tabs>
          <w:tab w:val="left" w:pos="5103"/>
        </w:tabs>
        <w:rPr>
          <w:rFonts w:ascii="Arial" w:hAnsi="Arial" w:cs="Arial"/>
          <w:b/>
          <w:bCs/>
          <w:sz w:val="22"/>
          <w:szCs w:val="22"/>
        </w:rPr>
      </w:pPr>
    </w:p>
    <w:p w14:paraId="3AD7364E" w14:textId="77777777" w:rsidR="00425DA7" w:rsidRDefault="00425DA7">
      <w:pPr>
        <w:rPr>
          <w:rFonts w:ascii="Arial" w:hAnsi="Arial" w:cs="Arial"/>
          <w:b/>
          <w:bCs/>
          <w:sz w:val="22"/>
          <w:szCs w:val="22"/>
        </w:rPr>
      </w:pPr>
      <w:r>
        <w:rPr>
          <w:rFonts w:ascii="Arial" w:hAnsi="Arial" w:cs="Arial"/>
          <w:b/>
          <w:bCs/>
          <w:sz w:val="22"/>
          <w:szCs w:val="22"/>
        </w:rPr>
        <w:br w:type="page"/>
      </w:r>
    </w:p>
    <w:p w14:paraId="6D4B2D0B"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91A2F43" w14:textId="77777777" w:rsidTr="00A83D75">
        <w:tc>
          <w:tcPr>
            <w:tcW w:w="10060" w:type="dxa"/>
            <w:shd w:val="clear" w:color="auto" w:fill="F2F2F2" w:themeFill="background1" w:themeFillShade="F2"/>
          </w:tcPr>
          <w:p w14:paraId="780BEF9C"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CF4342C"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F82699B"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C93C98C" w14:textId="77777777" w:rsidR="004632AA" w:rsidRPr="004C3A0B" w:rsidRDefault="004632AA" w:rsidP="00A5764B">
      <w:pPr>
        <w:tabs>
          <w:tab w:val="left" w:pos="5103"/>
        </w:tabs>
        <w:rPr>
          <w:rFonts w:ascii="Arial" w:hAnsi="Arial" w:cs="Arial"/>
          <w:b/>
          <w:bCs/>
          <w:sz w:val="22"/>
          <w:szCs w:val="22"/>
        </w:rPr>
      </w:pPr>
    </w:p>
    <w:p w14:paraId="5CA7E02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2F4EAE94" w14:textId="77777777" w:rsidR="00683497" w:rsidRPr="004C3A0B" w:rsidRDefault="00683497" w:rsidP="00683497">
      <w:pPr>
        <w:tabs>
          <w:tab w:val="left" w:pos="5103"/>
        </w:tabs>
        <w:rPr>
          <w:rFonts w:ascii="Arial" w:hAnsi="Arial" w:cs="Arial"/>
          <w:bCs/>
          <w:sz w:val="22"/>
          <w:szCs w:val="22"/>
        </w:rPr>
      </w:pPr>
    </w:p>
    <w:p w14:paraId="788C3403"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35B44589" w14:textId="77777777" w:rsidR="008330B6" w:rsidRPr="004C3A0B" w:rsidRDefault="008330B6" w:rsidP="00683497">
      <w:pPr>
        <w:tabs>
          <w:tab w:val="left" w:pos="5103"/>
        </w:tabs>
        <w:rPr>
          <w:rFonts w:ascii="Arial" w:hAnsi="Arial" w:cs="Arial"/>
          <w:bCs/>
          <w:sz w:val="22"/>
          <w:szCs w:val="22"/>
        </w:rPr>
      </w:pPr>
    </w:p>
    <w:p w14:paraId="5FDC68B7" w14:textId="77777777" w:rsidR="00A50649" w:rsidRDefault="00A50649" w:rsidP="00A51EFB">
      <w:pPr>
        <w:jc w:val="center"/>
        <w:rPr>
          <w:rFonts w:ascii="Arial" w:hAnsi="Arial" w:cs="Arial"/>
          <w:b/>
          <w:sz w:val="22"/>
          <w:szCs w:val="22"/>
        </w:rPr>
      </w:pPr>
    </w:p>
    <w:p w14:paraId="25AA2D6B" w14:textId="77777777" w:rsidR="00A50649" w:rsidRDefault="00A50649" w:rsidP="00A51EFB">
      <w:pPr>
        <w:jc w:val="center"/>
        <w:rPr>
          <w:rFonts w:ascii="Arial" w:hAnsi="Arial" w:cs="Arial"/>
          <w:b/>
          <w:sz w:val="22"/>
          <w:szCs w:val="22"/>
        </w:rPr>
      </w:pPr>
    </w:p>
    <w:p w14:paraId="0C9D1BCB"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23FFDE3" w14:textId="77777777" w:rsidR="00A51EFB" w:rsidRPr="004C3A0B" w:rsidRDefault="00A51EFB" w:rsidP="00AA2E71">
      <w:pPr>
        <w:jc w:val="both"/>
        <w:rPr>
          <w:rFonts w:ascii="Arial" w:hAnsi="Arial" w:cs="Arial"/>
        </w:rPr>
      </w:pPr>
    </w:p>
    <w:p w14:paraId="6BFB975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2DEA1FC8" w14:textId="77777777" w:rsidR="00A51EFB" w:rsidRPr="004C3A0B" w:rsidRDefault="00A51EFB" w:rsidP="00AA2E71">
      <w:pPr>
        <w:jc w:val="both"/>
        <w:rPr>
          <w:rFonts w:ascii="Arial" w:hAnsi="Arial" w:cs="Arial"/>
        </w:rPr>
      </w:pPr>
    </w:p>
    <w:p w14:paraId="09D1FC2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57C3E685" w14:textId="77777777" w:rsidR="00025AC4" w:rsidRPr="004C3A0B" w:rsidRDefault="00025AC4" w:rsidP="00AA2E71">
      <w:pPr>
        <w:jc w:val="both"/>
        <w:rPr>
          <w:rFonts w:ascii="Arial" w:hAnsi="Arial" w:cs="Arial"/>
        </w:rPr>
      </w:pPr>
    </w:p>
    <w:p w14:paraId="116F618C" w14:textId="77777777" w:rsidR="00D84363" w:rsidRDefault="00D84363">
      <w:pPr>
        <w:rPr>
          <w:rFonts w:ascii="Arial" w:hAnsi="Arial" w:cs="Arial"/>
          <w:b/>
          <w:bCs/>
          <w:sz w:val="22"/>
          <w:szCs w:val="22"/>
        </w:rPr>
      </w:pPr>
      <w:r>
        <w:rPr>
          <w:rFonts w:ascii="Arial" w:hAnsi="Arial" w:cs="Arial"/>
          <w:b/>
          <w:bCs/>
          <w:sz w:val="22"/>
          <w:szCs w:val="22"/>
        </w:rPr>
        <w:br w:type="page"/>
      </w:r>
    </w:p>
    <w:p w14:paraId="4F76FA01" w14:textId="55291C1C" w:rsidR="00025AC4" w:rsidRPr="00D77DFD" w:rsidRDefault="00025AC4" w:rsidP="008330B6">
      <w:pPr>
        <w:jc w:val="both"/>
        <w:rPr>
          <w:rFonts w:ascii="Arial" w:hAnsi="Arial" w:cs="Arial"/>
          <w:sz w:val="22"/>
          <w:szCs w:val="22"/>
        </w:rPr>
      </w:pP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82498A" w14:textId="77777777" w:rsidR="00B4631F" w:rsidRDefault="00B4631F" w:rsidP="00390251">
      <w:r>
        <w:separator/>
      </w:r>
    </w:p>
    <w:p w14:paraId="334BFBE4" w14:textId="77777777" w:rsidR="00B4631F" w:rsidRDefault="00B4631F"/>
  </w:endnote>
  <w:endnote w:type="continuationSeparator" w:id="0">
    <w:p w14:paraId="162F424F" w14:textId="77777777" w:rsidR="00B4631F" w:rsidRDefault="00B4631F" w:rsidP="00390251">
      <w:r>
        <w:continuationSeparator/>
      </w:r>
    </w:p>
    <w:p w14:paraId="2E0F963C" w14:textId="77777777" w:rsidR="00B4631F" w:rsidRDefault="00B4631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F9F9F8"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8F2315">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67B170" w14:textId="77777777" w:rsidR="00B4631F" w:rsidRDefault="00B4631F" w:rsidP="00390251">
      <w:r>
        <w:separator/>
      </w:r>
    </w:p>
    <w:p w14:paraId="3D0F081A" w14:textId="77777777" w:rsidR="00B4631F" w:rsidRDefault="00B4631F"/>
  </w:footnote>
  <w:footnote w:type="continuationSeparator" w:id="0">
    <w:p w14:paraId="7058D4E0" w14:textId="77777777" w:rsidR="00B4631F" w:rsidRDefault="00B4631F" w:rsidP="00390251">
      <w:r>
        <w:continuationSeparator/>
      </w:r>
    </w:p>
    <w:p w14:paraId="1AEB8DA3" w14:textId="77777777" w:rsidR="00B4631F" w:rsidRDefault="00B4631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95AE18"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A5C6DB4" wp14:editId="66E9475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D2C58"/>
    <w:multiLevelType w:val="hybridMultilevel"/>
    <w:tmpl w:val="BB96E9A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4F1B60"/>
    <w:multiLevelType w:val="hybridMultilevel"/>
    <w:tmpl w:val="B4FCD2B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8822195">
    <w:abstractNumId w:val="11"/>
  </w:num>
  <w:num w:numId="2" w16cid:durableId="1491435465">
    <w:abstractNumId w:val="21"/>
  </w:num>
  <w:num w:numId="3" w16cid:durableId="1096560834">
    <w:abstractNumId w:val="3"/>
  </w:num>
  <w:num w:numId="4" w16cid:durableId="983581784">
    <w:abstractNumId w:val="26"/>
  </w:num>
  <w:num w:numId="5" w16cid:durableId="355354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36706912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02855531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69307460">
    <w:abstractNumId w:val="4"/>
  </w:num>
  <w:num w:numId="9" w16cid:durableId="2131045293">
    <w:abstractNumId w:val="8"/>
  </w:num>
  <w:num w:numId="10" w16cid:durableId="245574826">
    <w:abstractNumId w:val="9"/>
  </w:num>
  <w:num w:numId="11" w16cid:durableId="419374992">
    <w:abstractNumId w:val="24"/>
  </w:num>
  <w:num w:numId="12" w16cid:durableId="244999211">
    <w:abstractNumId w:val="22"/>
  </w:num>
  <w:num w:numId="13" w16cid:durableId="572130467">
    <w:abstractNumId w:val="23"/>
  </w:num>
  <w:num w:numId="14" w16cid:durableId="748162109">
    <w:abstractNumId w:val="1"/>
  </w:num>
  <w:num w:numId="15" w16cid:durableId="1038625398">
    <w:abstractNumId w:val="6"/>
  </w:num>
  <w:num w:numId="16" w16cid:durableId="306670794">
    <w:abstractNumId w:val="7"/>
  </w:num>
  <w:num w:numId="17" w16cid:durableId="824509865">
    <w:abstractNumId w:val="12"/>
  </w:num>
  <w:num w:numId="18" w16cid:durableId="1108622354">
    <w:abstractNumId w:val="15"/>
  </w:num>
  <w:num w:numId="19" w16cid:durableId="1235775481">
    <w:abstractNumId w:val="25"/>
  </w:num>
  <w:num w:numId="20" w16cid:durableId="1815292227">
    <w:abstractNumId w:val="5"/>
  </w:num>
  <w:num w:numId="21" w16cid:durableId="1628389484">
    <w:abstractNumId w:val="16"/>
  </w:num>
  <w:num w:numId="22" w16cid:durableId="507255269">
    <w:abstractNumId w:val="20"/>
  </w:num>
  <w:num w:numId="23" w16cid:durableId="1749812331">
    <w:abstractNumId w:val="2"/>
  </w:num>
  <w:num w:numId="24" w16cid:durableId="1027947401">
    <w:abstractNumId w:val="10"/>
  </w:num>
  <w:num w:numId="25" w16cid:durableId="1331954915">
    <w:abstractNumId w:val="14"/>
  </w:num>
  <w:num w:numId="26" w16cid:durableId="1947155225">
    <w:abstractNumId w:val="27"/>
  </w:num>
  <w:num w:numId="27" w16cid:durableId="1813937715">
    <w:abstractNumId w:val="19"/>
  </w:num>
  <w:num w:numId="28" w16cid:durableId="1971355562">
    <w:abstractNumId w:val="0"/>
  </w:num>
  <w:num w:numId="29" w16cid:durableId="104440472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6D9"/>
    <w:rsid w:val="00030BE1"/>
    <w:rsid w:val="00030F51"/>
    <w:rsid w:val="000314CE"/>
    <w:rsid w:val="0003212E"/>
    <w:rsid w:val="000433F4"/>
    <w:rsid w:val="00044629"/>
    <w:rsid w:val="00047D63"/>
    <w:rsid w:val="00050EE9"/>
    <w:rsid w:val="00065801"/>
    <w:rsid w:val="000700F9"/>
    <w:rsid w:val="000710FE"/>
    <w:rsid w:val="00075462"/>
    <w:rsid w:val="00077EA9"/>
    <w:rsid w:val="000819F1"/>
    <w:rsid w:val="00084DC7"/>
    <w:rsid w:val="0008799F"/>
    <w:rsid w:val="00090CF7"/>
    <w:rsid w:val="00095059"/>
    <w:rsid w:val="00096209"/>
    <w:rsid w:val="000A711F"/>
    <w:rsid w:val="000B0A8F"/>
    <w:rsid w:val="000B5723"/>
    <w:rsid w:val="000B58AD"/>
    <w:rsid w:val="000C3A29"/>
    <w:rsid w:val="000C5E77"/>
    <w:rsid w:val="000C7409"/>
    <w:rsid w:val="000D0214"/>
    <w:rsid w:val="000D067B"/>
    <w:rsid w:val="000D23C8"/>
    <w:rsid w:val="000E2AD0"/>
    <w:rsid w:val="000F1514"/>
    <w:rsid w:val="000F2470"/>
    <w:rsid w:val="000F7C83"/>
    <w:rsid w:val="00102B85"/>
    <w:rsid w:val="0010484B"/>
    <w:rsid w:val="001075DD"/>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76807"/>
    <w:rsid w:val="001808C3"/>
    <w:rsid w:val="001817E2"/>
    <w:rsid w:val="001849AA"/>
    <w:rsid w:val="00191BCA"/>
    <w:rsid w:val="0019200D"/>
    <w:rsid w:val="00192411"/>
    <w:rsid w:val="00195B55"/>
    <w:rsid w:val="001A366F"/>
    <w:rsid w:val="001A4F87"/>
    <w:rsid w:val="001A7A8F"/>
    <w:rsid w:val="001B0B2F"/>
    <w:rsid w:val="001B77BB"/>
    <w:rsid w:val="001C09E8"/>
    <w:rsid w:val="001C269D"/>
    <w:rsid w:val="001C3CC4"/>
    <w:rsid w:val="001C7C72"/>
    <w:rsid w:val="001D1817"/>
    <w:rsid w:val="001D3BD1"/>
    <w:rsid w:val="001F6460"/>
    <w:rsid w:val="001F79E2"/>
    <w:rsid w:val="00200104"/>
    <w:rsid w:val="00204E14"/>
    <w:rsid w:val="00213F52"/>
    <w:rsid w:val="00217E9C"/>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F26F2"/>
    <w:rsid w:val="002F5705"/>
    <w:rsid w:val="00300919"/>
    <w:rsid w:val="00303350"/>
    <w:rsid w:val="00313947"/>
    <w:rsid w:val="00314765"/>
    <w:rsid w:val="0031697A"/>
    <w:rsid w:val="003171A8"/>
    <w:rsid w:val="003257BD"/>
    <w:rsid w:val="003264AE"/>
    <w:rsid w:val="003268ED"/>
    <w:rsid w:val="003302A1"/>
    <w:rsid w:val="00331A88"/>
    <w:rsid w:val="00332956"/>
    <w:rsid w:val="0035034C"/>
    <w:rsid w:val="003505BC"/>
    <w:rsid w:val="00354F34"/>
    <w:rsid w:val="00361382"/>
    <w:rsid w:val="00363422"/>
    <w:rsid w:val="0036678A"/>
    <w:rsid w:val="00390251"/>
    <w:rsid w:val="00392D9A"/>
    <w:rsid w:val="003941AC"/>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0F27"/>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07509"/>
    <w:rsid w:val="00515580"/>
    <w:rsid w:val="005256D5"/>
    <w:rsid w:val="00526C56"/>
    <w:rsid w:val="00531C04"/>
    <w:rsid w:val="0053302B"/>
    <w:rsid w:val="00546F01"/>
    <w:rsid w:val="00563B3D"/>
    <w:rsid w:val="005704BE"/>
    <w:rsid w:val="00571817"/>
    <w:rsid w:val="00573226"/>
    <w:rsid w:val="00574528"/>
    <w:rsid w:val="005756CA"/>
    <w:rsid w:val="00581C49"/>
    <w:rsid w:val="0058203F"/>
    <w:rsid w:val="00584B8F"/>
    <w:rsid w:val="005934C5"/>
    <w:rsid w:val="005960A0"/>
    <w:rsid w:val="00596BFA"/>
    <w:rsid w:val="005A76DA"/>
    <w:rsid w:val="005B0C59"/>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00E4"/>
    <w:rsid w:val="00661EDA"/>
    <w:rsid w:val="006730D2"/>
    <w:rsid w:val="0067329C"/>
    <w:rsid w:val="00674DD6"/>
    <w:rsid w:val="00681B91"/>
    <w:rsid w:val="00682C6A"/>
    <w:rsid w:val="00683497"/>
    <w:rsid w:val="00683FAF"/>
    <w:rsid w:val="00694EA8"/>
    <w:rsid w:val="006B1685"/>
    <w:rsid w:val="006B7828"/>
    <w:rsid w:val="006C1FDD"/>
    <w:rsid w:val="006D29FD"/>
    <w:rsid w:val="006D3C97"/>
    <w:rsid w:val="006D4BBB"/>
    <w:rsid w:val="006D4C99"/>
    <w:rsid w:val="006D7CF6"/>
    <w:rsid w:val="006E0AB0"/>
    <w:rsid w:val="006E1992"/>
    <w:rsid w:val="006F307C"/>
    <w:rsid w:val="006F4828"/>
    <w:rsid w:val="00700361"/>
    <w:rsid w:val="007055BC"/>
    <w:rsid w:val="00717E6F"/>
    <w:rsid w:val="00720BA7"/>
    <w:rsid w:val="00725CC9"/>
    <w:rsid w:val="00726348"/>
    <w:rsid w:val="00731CAC"/>
    <w:rsid w:val="00733B2B"/>
    <w:rsid w:val="00733EEB"/>
    <w:rsid w:val="0074063A"/>
    <w:rsid w:val="007407AA"/>
    <w:rsid w:val="00743859"/>
    <w:rsid w:val="007461AB"/>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67C8"/>
    <w:rsid w:val="007A4607"/>
    <w:rsid w:val="007B1754"/>
    <w:rsid w:val="007C044B"/>
    <w:rsid w:val="007C1498"/>
    <w:rsid w:val="007C17B4"/>
    <w:rsid w:val="007C3AC1"/>
    <w:rsid w:val="007D46AF"/>
    <w:rsid w:val="007D4E07"/>
    <w:rsid w:val="007E14FB"/>
    <w:rsid w:val="007E7B7C"/>
    <w:rsid w:val="007F23AA"/>
    <w:rsid w:val="007F29F6"/>
    <w:rsid w:val="007F3C4F"/>
    <w:rsid w:val="007F4303"/>
    <w:rsid w:val="007F5CA0"/>
    <w:rsid w:val="008102B5"/>
    <w:rsid w:val="00811D96"/>
    <w:rsid w:val="00812BEF"/>
    <w:rsid w:val="0082781D"/>
    <w:rsid w:val="00831C69"/>
    <w:rsid w:val="008330B6"/>
    <w:rsid w:val="00834FA6"/>
    <w:rsid w:val="008361B1"/>
    <w:rsid w:val="008372C0"/>
    <w:rsid w:val="0084005C"/>
    <w:rsid w:val="00841BE3"/>
    <w:rsid w:val="00844C9E"/>
    <w:rsid w:val="008461DD"/>
    <w:rsid w:val="008675C4"/>
    <w:rsid w:val="008732E0"/>
    <w:rsid w:val="00873FFB"/>
    <w:rsid w:val="008B346A"/>
    <w:rsid w:val="008C0B27"/>
    <w:rsid w:val="008C4441"/>
    <w:rsid w:val="008D0BC1"/>
    <w:rsid w:val="008E0B2C"/>
    <w:rsid w:val="008E3E2A"/>
    <w:rsid w:val="008F0E4E"/>
    <w:rsid w:val="008F1698"/>
    <w:rsid w:val="008F2315"/>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D7857"/>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647E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2165"/>
    <w:rsid w:val="00AB74BF"/>
    <w:rsid w:val="00AB7553"/>
    <w:rsid w:val="00AC189C"/>
    <w:rsid w:val="00AC7A0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31F"/>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0783"/>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538FA"/>
    <w:rsid w:val="00C61A6D"/>
    <w:rsid w:val="00C666E9"/>
    <w:rsid w:val="00C70796"/>
    <w:rsid w:val="00C75461"/>
    <w:rsid w:val="00C77D7E"/>
    <w:rsid w:val="00C81846"/>
    <w:rsid w:val="00C85DEB"/>
    <w:rsid w:val="00C86572"/>
    <w:rsid w:val="00CA0057"/>
    <w:rsid w:val="00CA11BD"/>
    <w:rsid w:val="00CA1C8C"/>
    <w:rsid w:val="00CA510C"/>
    <w:rsid w:val="00CA7241"/>
    <w:rsid w:val="00CA79B5"/>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15B96"/>
    <w:rsid w:val="00D267DA"/>
    <w:rsid w:val="00D30C82"/>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3111"/>
    <w:rsid w:val="00DE6682"/>
    <w:rsid w:val="00DF26D2"/>
    <w:rsid w:val="00E0333A"/>
    <w:rsid w:val="00E1089B"/>
    <w:rsid w:val="00E16786"/>
    <w:rsid w:val="00E17AFC"/>
    <w:rsid w:val="00E239F4"/>
    <w:rsid w:val="00E43EC5"/>
    <w:rsid w:val="00E45AB0"/>
    <w:rsid w:val="00E57EF4"/>
    <w:rsid w:val="00E6714D"/>
    <w:rsid w:val="00E721A6"/>
    <w:rsid w:val="00E73456"/>
    <w:rsid w:val="00E84BC8"/>
    <w:rsid w:val="00E85735"/>
    <w:rsid w:val="00E910A1"/>
    <w:rsid w:val="00E914D8"/>
    <w:rsid w:val="00E93E44"/>
    <w:rsid w:val="00E95A30"/>
    <w:rsid w:val="00EA26D8"/>
    <w:rsid w:val="00EA5DE3"/>
    <w:rsid w:val="00EA6A19"/>
    <w:rsid w:val="00EA6C58"/>
    <w:rsid w:val="00EB6877"/>
    <w:rsid w:val="00EB722E"/>
    <w:rsid w:val="00EC0070"/>
    <w:rsid w:val="00EC11CA"/>
    <w:rsid w:val="00ED4E18"/>
    <w:rsid w:val="00ED7B18"/>
    <w:rsid w:val="00EE2953"/>
    <w:rsid w:val="00EE29BA"/>
    <w:rsid w:val="00EE3A7B"/>
    <w:rsid w:val="00EE44C0"/>
    <w:rsid w:val="00EF0051"/>
    <w:rsid w:val="00EF6306"/>
    <w:rsid w:val="00F039C7"/>
    <w:rsid w:val="00F21D58"/>
    <w:rsid w:val="00F230F0"/>
    <w:rsid w:val="00F461FF"/>
    <w:rsid w:val="00F478CB"/>
    <w:rsid w:val="00F52C97"/>
    <w:rsid w:val="00F54257"/>
    <w:rsid w:val="00F57F8A"/>
    <w:rsid w:val="00F62093"/>
    <w:rsid w:val="00F62C23"/>
    <w:rsid w:val="00F63183"/>
    <w:rsid w:val="00F64D54"/>
    <w:rsid w:val="00F722A2"/>
    <w:rsid w:val="00F75F59"/>
    <w:rsid w:val="00F768E2"/>
    <w:rsid w:val="00F95454"/>
    <w:rsid w:val="00FA17A2"/>
    <w:rsid w:val="00FA1C94"/>
    <w:rsid w:val="00FA7E8F"/>
    <w:rsid w:val="00FB4F7A"/>
    <w:rsid w:val="00FB6B35"/>
    <w:rsid w:val="00FC63E0"/>
    <w:rsid w:val="00FD436F"/>
    <w:rsid w:val="00FD5A26"/>
    <w:rsid w:val="00FE3EC4"/>
    <w:rsid w:val="00FE6A7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FB393FD"/>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6A74"/>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BodyText">
    <w:name w:val="Body Text"/>
    <w:basedOn w:val="Normal"/>
    <w:link w:val="BodyTextChar"/>
    <w:rsid w:val="001B77BB"/>
    <w:pPr>
      <w:jc w:val="both"/>
    </w:pPr>
    <w:rPr>
      <w:rFonts w:ascii="Arial" w:hAnsi="Arial"/>
      <w:sz w:val="22"/>
      <w:szCs w:val="24"/>
    </w:rPr>
  </w:style>
  <w:style w:type="character" w:customStyle="1" w:styleId="BodyTextChar">
    <w:name w:val="Body Text Char"/>
    <w:basedOn w:val="DefaultParagraphFont"/>
    <w:link w:val="BodyText"/>
    <w:rsid w:val="001B77BB"/>
    <w:rPr>
      <w:rFonts w:ascii="Arial" w:hAnsi="Arial"/>
      <w:sz w:val="22"/>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http://schemas.microsoft.com/sharepoint/v3"/>
    <ds:schemaRef ds:uri="http://www.w3.org/2001/XMLSchema-instance"/>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A0A350-4585-48B7-814E-880404A55D8B}">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0/xmlns/"/>
    <ds:schemaRef ds:uri="http://www.w3.org/2001/XMLSchema"/>
    <ds:schemaRef ds:uri="http://schemas.microsoft.com/sharepoint/v3"/>
    <ds:schemaRef ds:uri="303dbf9b-b85b-46a0-94f1-894078c07ecd"/>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17</Pages>
  <Words>4451</Words>
  <Characters>25375</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29767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Dawn Jones</cp:lastModifiedBy>
  <cp:revision>62</cp:revision>
  <cp:lastPrinted>2016-10-24T12:21:00Z</cp:lastPrinted>
  <dcterms:created xsi:type="dcterms:W3CDTF">2022-05-30T16:14:00Z</dcterms:created>
  <dcterms:modified xsi:type="dcterms:W3CDTF">2022-06-15T13:42:00Z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