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both"/>
        <w:rPr>
          <w:rFonts w:hint="default" w:ascii="Times New Roman" w:hAnsi="Times New Roman" w:cs="Times New Roman"/>
        </w:rPr>
      </w:pPr>
      <w:r>
        <w:rPr>
          <w:rFonts w:hint="default" w:cstheme="minorHAnsi"/>
          <w:lang w:val="en-US" w:eastAsia="en-IN"/>
        </w:rPr>
        <w:t xml:space="preserve">                  </w:t>
      </w:r>
      <w:r>
        <w:rPr>
          <w:rFonts w:cstheme="minorHAnsi"/>
          <w:lang w:eastAsia="en-IN"/>
        </w:rPr>
        <w:drawing>
          <wp:inline distT="0" distB="0" distL="0" distR="0">
            <wp:extent cx="3909060" cy="1322070"/>
            <wp:effectExtent l="0" t="0" r="2540" b="11430"/>
            <wp:docPr id="13" name="Picture 13"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praxisauril.org.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pPr>
        <w:jc w:val="center"/>
        <w:rPr>
          <w:rFonts w:hint="default" w:ascii="Times New Roman" w:hAnsi="Times New Roman" w:eastAsia="Times New Roman" w:cs="Times New Roman"/>
          <w:b/>
          <w:sz w:val="32"/>
          <w:szCs w:val="24"/>
        </w:rPr>
      </w:pPr>
    </w:p>
    <w:p>
      <w:pPr>
        <w:jc w:val="center"/>
        <w:rPr>
          <w:rFonts w:hint="default" w:ascii="Times New Roman" w:hAnsi="Times New Roman" w:eastAsia="Times New Roman" w:cs="Times New Roman"/>
          <w:b/>
          <w:sz w:val="32"/>
          <w:szCs w:val="24"/>
        </w:rPr>
      </w:pPr>
    </w:p>
    <w:p>
      <w:pPr>
        <w:pStyle w:val="7"/>
        <w:bidi w:val="0"/>
        <w:rPr>
          <w:rFonts w:hint="default" w:ascii="Times New Roman" w:hAnsi="Times New Roman" w:cs="Times New Roman"/>
          <w:sz w:val="28"/>
          <w:szCs w:val="28"/>
        </w:rPr>
      </w:pPr>
    </w:p>
    <w:p>
      <w:pPr>
        <w:pStyle w:val="7"/>
        <w:bidi w:val="0"/>
        <w:rPr>
          <w:rFonts w:hint="default" w:ascii="Times New Roman" w:hAnsi="Times New Roman" w:cs="Times New Roman"/>
          <w:sz w:val="28"/>
          <w:szCs w:val="28"/>
          <w:lang w:val="en-US"/>
        </w:rPr>
      </w:pPr>
      <w:r>
        <w:rPr>
          <w:rFonts w:hint="default" w:ascii="Times New Roman" w:hAnsi="Times New Roman" w:cs="Times New Roman"/>
          <w:sz w:val="28"/>
          <w:szCs w:val="28"/>
        </w:rPr>
        <w:t>THE IMPACT OF DIGITAL MARKETING ON GLOBAL</w:t>
      </w:r>
      <w:r>
        <w:rPr>
          <w:rFonts w:hint="default" w:ascii="Times New Roman" w:hAnsi="Times New Roman" w:cs="Times New Roman"/>
          <w:sz w:val="28"/>
          <w:szCs w:val="28"/>
          <w:lang w:val="en-US"/>
        </w:rPr>
        <w:t xml:space="preserve"> </w:t>
      </w:r>
      <w:r>
        <w:rPr>
          <w:rFonts w:hint="default" w:ascii="Times New Roman" w:hAnsi="Times New Roman" w:cs="Times New Roman"/>
          <w:sz w:val="28"/>
          <w:szCs w:val="28"/>
        </w:rPr>
        <w:t>MARKETING</w:t>
      </w:r>
      <w:r>
        <w:rPr>
          <w:rFonts w:hint="default" w:ascii="Times New Roman" w:hAnsi="Times New Roman" w:cs="Times New Roman"/>
          <w:sz w:val="28"/>
          <w:szCs w:val="28"/>
          <w:lang w:val="en-US"/>
        </w:rPr>
        <w:t xml:space="preserve">   </w:t>
      </w:r>
    </w:p>
    <w:p>
      <w:pPr>
        <w:pStyle w:val="7"/>
        <w:bidi w:val="0"/>
        <w:ind w:firstLine="1821" w:firstLineChars="650"/>
        <w:rPr>
          <w:rFonts w:hint="default"/>
        </w:rPr>
      </w:pPr>
      <w:r>
        <w:rPr>
          <w:rFonts w:hint="default" w:ascii="Times New Roman" w:hAnsi="Times New Roman" w:cs="Times New Roman"/>
          <w:sz w:val="28"/>
          <w:szCs w:val="28"/>
          <w:lang w:val="en-US"/>
        </w:rPr>
        <w:t xml:space="preserve">A </w:t>
      </w:r>
      <w:r>
        <w:rPr>
          <w:rFonts w:hint="default" w:ascii="Times New Roman" w:hAnsi="Times New Roman" w:cs="Times New Roman"/>
          <w:sz w:val="28"/>
          <w:szCs w:val="28"/>
        </w:rPr>
        <w:t>CASE</w:t>
      </w:r>
      <w:r>
        <w:rPr>
          <w:rFonts w:hint="default" w:ascii="Times New Roman" w:hAnsi="Times New Roman" w:cs="Times New Roman"/>
          <w:sz w:val="28"/>
          <w:szCs w:val="28"/>
          <w:lang w:val="en-US"/>
        </w:rPr>
        <w:t xml:space="preserve"> </w:t>
      </w:r>
      <w:r>
        <w:rPr>
          <w:rFonts w:hint="default" w:ascii="Times New Roman" w:hAnsi="Times New Roman" w:cs="Times New Roman"/>
          <w:sz w:val="28"/>
          <w:szCs w:val="28"/>
        </w:rPr>
        <w:t xml:space="preserve">STUDY OF SAMSUNG COMPANY </w:t>
      </w:r>
    </w:p>
    <w:p>
      <w:pPr>
        <w:rPr>
          <w:rFonts w:hint="default" w:ascii="Times New Roman" w:hAnsi="Times New Roman" w:eastAsia="Times New Roman" w:cs="Times New Roman"/>
          <w:b/>
          <w:sz w:val="36"/>
          <w:szCs w:val="36"/>
        </w:rPr>
      </w:pPr>
    </w:p>
    <w:p>
      <w:pPr>
        <w:ind w:firstLine="160" w:firstLineChars="50"/>
        <w:rPr>
          <w:rFonts w:hint="default" w:ascii="Times New Roman" w:hAnsi="Times New Roman" w:eastAsia="Times New Roman" w:cs="Times New Roman"/>
          <w:b/>
          <w:sz w:val="32"/>
          <w:szCs w:val="24"/>
          <w:lang w:val="en-US"/>
        </w:rPr>
      </w:pPr>
    </w:p>
    <w:p>
      <w:pPr>
        <w:ind w:firstLine="2661" w:firstLineChars="950"/>
        <w:jc w:val="left"/>
        <w:rPr>
          <w:rFonts w:hint="default" w:ascii="Times New Roman" w:hAnsi="Times New Roman" w:eastAsia="Times New Roman" w:cs="Times New Roman"/>
          <w:b/>
          <w:sz w:val="28"/>
          <w:szCs w:val="28"/>
          <w:lang w:val="en-US"/>
        </w:rPr>
      </w:pPr>
    </w:p>
    <w:p>
      <w:pPr>
        <w:pStyle w:val="3"/>
        <w:bidi w:val="0"/>
        <w:ind w:firstLine="2601" w:firstLineChars="1000"/>
        <w:rPr>
          <w:rFonts w:hint="default"/>
          <w:lang w:val="en-US"/>
        </w:rPr>
      </w:pPr>
      <w:r>
        <w:rPr>
          <w:rFonts w:hint="default"/>
          <w:lang w:val="en-US"/>
        </w:rPr>
        <w:t>DISSERTATION PROJECT</w:t>
      </w:r>
    </w:p>
    <w:p>
      <w:pPr>
        <w:pStyle w:val="4"/>
        <w:bidi w:val="0"/>
        <w:ind w:firstLine="2761" w:firstLineChars="1150"/>
        <w:rPr>
          <w:rFonts w:hint="default"/>
          <w:lang w:val="en-US"/>
        </w:rPr>
      </w:pPr>
      <w:r>
        <w:rPr>
          <w:rFonts w:hint="default"/>
          <w:lang w:val="en-US"/>
        </w:rPr>
        <w:t>MODEL CODE: LCMB7020</w:t>
      </w:r>
    </w:p>
    <w:p>
      <w:pPr>
        <w:jc w:val="both"/>
        <w:rPr>
          <w:rFonts w:hint="default" w:ascii="Times New Roman" w:hAnsi="Times New Roman" w:eastAsia="Times New Roman" w:cs="Times New Roman"/>
          <w:b/>
          <w:sz w:val="28"/>
          <w:szCs w:val="28"/>
        </w:rPr>
      </w:pPr>
    </w:p>
    <w:p>
      <w:pPr>
        <w:rPr>
          <w:rFonts w:hint="default" w:ascii="Times New Roman" w:hAnsi="Times New Roman" w:eastAsia="Times New Roman" w:cs="Times New Roman"/>
          <w:b/>
          <w:sz w:val="32"/>
          <w:szCs w:val="24"/>
        </w:rPr>
      </w:pPr>
    </w:p>
    <w:p>
      <w:pPr>
        <w:rPr>
          <w:rFonts w:hint="default" w:ascii="Times New Roman" w:hAnsi="Times New Roman" w:eastAsia="Times New Roman" w:cs="Times New Roman"/>
          <w:b/>
          <w:sz w:val="32"/>
          <w:szCs w:val="24"/>
        </w:rPr>
      </w:pPr>
    </w:p>
    <w:p>
      <w:pPr>
        <w:rPr>
          <w:rFonts w:hint="default" w:ascii="Times New Roman" w:hAnsi="Times New Roman" w:eastAsia="Times New Roman" w:cs="Times New Roman"/>
          <w:b/>
          <w:i/>
          <w:iCs/>
          <w:sz w:val="24"/>
          <w:szCs w:val="24"/>
          <w:lang w:val="en-US"/>
        </w:rPr>
      </w:pPr>
    </w:p>
    <w:p>
      <w:pPr>
        <w:rPr>
          <w:rFonts w:hint="default" w:ascii="Times New Roman" w:hAnsi="Times New Roman" w:eastAsia="Times New Roman" w:cs="Times New Roman"/>
          <w:b/>
          <w:i/>
          <w:iCs/>
          <w:sz w:val="24"/>
          <w:szCs w:val="24"/>
          <w:lang w:val="en-US"/>
        </w:rPr>
      </w:pPr>
    </w:p>
    <w:p>
      <w:pPr>
        <w:rPr>
          <w:rFonts w:hint="default" w:ascii="Times New Roman" w:hAnsi="Times New Roman" w:eastAsia="Times New Roman" w:cs="Times New Roman"/>
          <w:b/>
          <w:i/>
          <w:iCs/>
          <w:sz w:val="24"/>
          <w:szCs w:val="24"/>
          <w:lang w:val="en-US"/>
        </w:rPr>
      </w:pPr>
    </w:p>
    <w:p>
      <w:pPr>
        <w:rPr>
          <w:rFonts w:hint="default" w:ascii="Times New Roman" w:hAnsi="Times New Roman" w:eastAsia="Times New Roman" w:cs="Times New Roman"/>
          <w:b/>
          <w:sz w:val="24"/>
          <w:szCs w:val="24"/>
          <w:lang w:val="en-US"/>
        </w:rPr>
      </w:pPr>
      <w:r>
        <w:rPr>
          <w:rFonts w:hint="default" w:ascii="Times New Roman" w:hAnsi="Times New Roman" w:eastAsia="Times New Roman" w:cs="Times New Roman"/>
          <w:b/>
          <w:i/>
          <w:iCs/>
          <w:sz w:val="24"/>
          <w:szCs w:val="24"/>
          <w:lang w:val="en-US"/>
        </w:rPr>
        <w:t>STUDENT NAME:</w:t>
      </w:r>
      <w:r>
        <w:rPr>
          <w:rFonts w:hint="default" w:ascii="Times New Roman" w:hAnsi="Times New Roman" w:eastAsia="Times New Roman" w:cs="Times New Roman"/>
          <w:b/>
          <w:sz w:val="24"/>
          <w:szCs w:val="24"/>
          <w:lang w:val="en-US"/>
        </w:rPr>
        <w:t xml:space="preserve"> NIHITH KISHORE MEDURI</w:t>
      </w:r>
    </w:p>
    <w:p>
      <w:pPr>
        <w:rPr>
          <w:rFonts w:hint="default" w:ascii="Times New Roman" w:hAnsi="Times New Roman" w:eastAsia="Times New Roman" w:cs="Times New Roman"/>
          <w:b/>
          <w:sz w:val="24"/>
          <w:szCs w:val="24"/>
          <w:lang w:val="en-US"/>
        </w:rPr>
      </w:pPr>
    </w:p>
    <w:p>
      <w:pPr>
        <w:rPr>
          <w:rFonts w:hint="default" w:ascii="Times New Roman" w:hAnsi="Times New Roman" w:eastAsia="Times New Roman" w:cs="Times New Roman"/>
          <w:b/>
          <w:sz w:val="24"/>
          <w:szCs w:val="24"/>
          <w:lang w:val="en-US"/>
        </w:rPr>
      </w:pPr>
      <w:r>
        <w:rPr>
          <w:rFonts w:hint="default" w:ascii="Times New Roman" w:hAnsi="Times New Roman" w:eastAsia="Times New Roman" w:cs="Times New Roman"/>
          <w:b/>
          <w:i/>
          <w:iCs/>
          <w:sz w:val="24"/>
          <w:szCs w:val="24"/>
          <w:lang w:val="en-US"/>
        </w:rPr>
        <w:t>STUDENT ID:</w:t>
      </w:r>
      <w:r>
        <w:rPr>
          <w:rFonts w:hint="default" w:ascii="Times New Roman" w:hAnsi="Times New Roman" w:eastAsia="Times New Roman" w:cs="Times New Roman"/>
          <w:b/>
          <w:sz w:val="24"/>
          <w:szCs w:val="24"/>
          <w:lang w:val="en-US"/>
        </w:rPr>
        <w:t xml:space="preserve">  2212393</w:t>
      </w:r>
    </w:p>
    <w:p>
      <w:pPr>
        <w:rPr>
          <w:rFonts w:hint="default" w:ascii="Times New Roman" w:hAnsi="Times New Roman" w:eastAsia="Times New Roman" w:cs="Times New Roman"/>
          <w:b/>
          <w:sz w:val="32"/>
          <w:szCs w:val="24"/>
        </w:rPr>
      </w:pPr>
    </w:p>
    <w:p>
      <w:pPr>
        <w:rPr>
          <w:rFonts w:hint="default" w:ascii="Times New Roman" w:hAnsi="Times New Roman" w:eastAsia="Times New Roman" w:cs="Times New Roman"/>
          <w:b/>
          <w:i w:val="0"/>
          <w:iCs w:val="0"/>
          <w:sz w:val="24"/>
          <w:szCs w:val="24"/>
          <w:lang w:val="en-US"/>
        </w:rPr>
      </w:pPr>
      <w:r>
        <w:rPr>
          <w:rFonts w:hint="default" w:ascii="Times New Roman" w:hAnsi="Times New Roman" w:eastAsia="Times New Roman" w:cs="Times New Roman"/>
          <w:b/>
          <w:i/>
          <w:iCs/>
          <w:sz w:val="24"/>
          <w:szCs w:val="24"/>
          <w:lang w:val="en-US"/>
        </w:rPr>
        <w:t xml:space="preserve">SUPERVISOR NAME: </w:t>
      </w:r>
      <w:r>
        <w:rPr>
          <w:rFonts w:hint="default" w:ascii="Times New Roman" w:hAnsi="Times New Roman" w:eastAsia="Times New Roman" w:cs="Times New Roman"/>
          <w:b/>
          <w:i w:val="0"/>
          <w:iCs w:val="0"/>
          <w:sz w:val="24"/>
          <w:szCs w:val="24"/>
          <w:lang w:val="en-US"/>
        </w:rPr>
        <w:t>TUSHARA BALENDRAN</w:t>
      </w:r>
    </w:p>
    <w:p>
      <w:pPr>
        <w:rPr>
          <w:rFonts w:hint="default" w:ascii="Times New Roman" w:hAnsi="Times New Roman" w:eastAsia="Times New Roman" w:cs="Times New Roman"/>
          <w:b/>
          <w:i w:val="0"/>
          <w:iCs w:val="0"/>
          <w:sz w:val="24"/>
          <w:szCs w:val="24"/>
          <w:lang w:val="en-US"/>
        </w:rPr>
      </w:pPr>
    </w:p>
    <w:p>
      <w:pPr>
        <w:rPr>
          <w:rFonts w:hint="default" w:ascii="Times New Roman" w:hAnsi="Times New Roman" w:eastAsia="Times New Roman" w:cs="Times New Roman"/>
          <w:b/>
          <w:i w:val="0"/>
          <w:iCs w:val="0"/>
          <w:sz w:val="24"/>
          <w:szCs w:val="24"/>
          <w:lang w:val="en-US"/>
        </w:rPr>
      </w:pPr>
      <w:r>
        <w:rPr>
          <w:rFonts w:hint="default" w:ascii="Times New Roman" w:hAnsi="Times New Roman" w:eastAsia="Times New Roman" w:cs="Times New Roman"/>
          <w:b/>
          <w:i/>
          <w:iCs/>
          <w:sz w:val="24"/>
          <w:szCs w:val="24"/>
          <w:lang w:val="en-US"/>
        </w:rPr>
        <w:t xml:space="preserve">SUBMISSION DATE:  </w:t>
      </w:r>
      <w:r>
        <w:rPr>
          <w:rFonts w:hint="default" w:ascii="Times New Roman" w:hAnsi="Times New Roman" w:eastAsia="Times New Roman" w:cs="Times New Roman"/>
          <w:b/>
          <w:i w:val="0"/>
          <w:iCs w:val="0"/>
          <w:sz w:val="24"/>
          <w:szCs w:val="24"/>
          <w:lang w:val="en-US"/>
        </w:rPr>
        <w:t>19-10-2023</w:t>
      </w:r>
    </w:p>
    <w:p>
      <w:pPr>
        <w:rPr>
          <w:rFonts w:hint="default" w:ascii="Times New Roman" w:hAnsi="Times New Roman" w:eastAsia="Times New Roman" w:cs="Times New Roman"/>
          <w:b/>
          <w:i w:val="0"/>
          <w:iCs w:val="0"/>
          <w:sz w:val="24"/>
          <w:szCs w:val="24"/>
          <w:lang w:val="en-US"/>
        </w:rPr>
        <w:sectPr>
          <w:footerReference r:id="rId5" w:type="default"/>
          <w:pgSz w:w="12240" w:h="15840"/>
          <w:pgMar w:top="1440" w:right="1440" w:bottom="1440" w:left="1440" w:header="720" w:footer="720" w:gutter="0"/>
          <w:pgBorders w:offsetFrom="page">
            <w:top w:val="none" w:sz="0" w:space="0"/>
            <w:left w:val="none" w:sz="0" w:space="0"/>
            <w:bottom w:val="none" w:sz="0" w:space="0"/>
            <w:right w:val="none" w:sz="0" w:space="0"/>
          </w:pgBorders>
          <w:pgNumType w:fmt="decimal" w:start="1"/>
          <w:cols w:space="720" w:num="1"/>
        </w:sectPr>
      </w:pPr>
    </w:p>
    <w:p>
      <w:pPr>
        <w:spacing w:after="120"/>
        <w:rPr>
          <w:rFonts w:ascii="Arial" w:hAnsi="Arial" w:cs="Arial"/>
          <w:b/>
        </w:rPr>
      </w:pPr>
    </w:p>
    <w:p>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rPr>
        <w:drawing>
          <wp:inline distT="0" distB="0" distL="114300" distR="114300">
            <wp:extent cx="1860550" cy="760095"/>
            <wp:effectExtent l="0" t="0" r="0" b="0"/>
            <wp:docPr id="19"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descr="TSD_logo2010"/>
                    <pic:cNvPicPr>
                      <a:picLocks noChangeAspect="1"/>
                    </pic:cNvPicPr>
                  </pic:nvPicPr>
                  <pic:blipFill>
                    <a:blip r:embed="rId9"/>
                    <a:stretch>
                      <a:fillRect/>
                    </a:stretch>
                  </pic:blipFill>
                  <pic:spPr>
                    <a:xfrm>
                      <a:off x="0" y="0"/>
                      <a:ext cx="1860550" cy="760095"/>
                    </a:xfrm>
                    <a:prstGeom prst="rect">
                      <a:avLst/>
                    </a:prstGeom>
                    <a:noFill/>
                    <a:ln>
                      <a:noFill/>
                    </a:ln>
                  </pic:spPr>
                </pic:pic>
              </a:graphicData>
            </a:graphic>
          </wp:inline>
        </w:drawing>
      </w:r>
    </w:p>
    <w:p>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b/>
        </w:rPr>
        <w:t>Master’s Degrees by Examination and Dissertation</w:t>
      </w:r>
    </w:p>
    <w:p>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b/>
        </w:rPr>
        <w:t>Declaration Form</w:t>
      </w:r>
      <w:r>
        <w:rPr>
          <w:rFonts w:ascii="Arial" w:hAnsi="Arial" w:cs="Arial"/>
        </w:rPr>
        <w:t>.</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drawing>
          <wp:anchor distT="0" distB="0" distL="114300" distR="114300" simplePos="0" relativeHeight="251660288" behindDoc="0" locked="0" layoutInCell="1" allowOverlap="1">
            <wp:simplePos x="0" y="0"/>
            <wp:positionH relativeFrom="column">
              <wp:posOffset>734695</wp:posOffset>
            </wp:positionH>
            <wp:positionV relativeFrom="paragraph">
              <wp:posOffset>281940</wp:posOffset>
            </wp:positionV>
            <wp:extent cx="2138045" cy="318135"/>
            <wp:effectExtent l="0" t="0" r="0" b="0"/>
            <wp:wrapNone/>
            <wp:docPr id="18" name="Picture 2" descr="2023-10-17_15-5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2" descr="2023-10-17_15-58-11"/>
                    <pic:cNvPicPr>
                      <a:picLocks noChangeAspect="1"/>
                    </pic:cNvPicPr>
                  </pic:nvPicPr>
                  <pic:blipFill>
                    <a:blip r:embed="rId10"/>
                    <a:stretch>
                      <a:fillRect/>
                    </a:stretch>
                  </pic:blipFill>
                  <pic:spPr>
                    <a:xfrm>
                      <a:off x="0" y="0"/>
                      <a:ext cx="2138045" cy="318135"/>
                    </a:xfrm>
                    <a:prstGeom prst="rect">
                      <a:avLst/>
                    </a:prstGeom>
                    <a:noFill/>
                    <a:ln>
                      <a:noFill/>
                    </a:ln>
                  </pic:spPr>
                </pic:pic>
              </a:graphicData>
            </a:graphic>
          </wp:anchor>
        </w:drawing>
      </w:r>
      <w:r>
        <w:rPr>
          <w:rFonts w:ascii="Arial" w:hAnsi="Arial" w:cs="Arial"/>
        </w:rPr>
        <w:t>1. This work has not previously been accepted in substance for any degree and is not being concurrently submitted in candidature for any degree.</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drawing>
          <wp:anchor distT="0" distB="0" distL="114300" distR="114300" simplePos="0" relativeHeight="251661312" behindDoc="0" locked="0" layoutInCell="1" allowOverlap="1">
            <wp:simplePos x="0" y="0"/>
            <wp:positionH relativeFrom="column">
              <wp:posOffset>658495</wp:posOffset>
            </wp:positionH>
            <wp:positionV relativeFrom="paragraph">
              <wp:posOffset>137160</wp:posOffset>
            </wp:positionV>
            <wp:extent cx="2007870" cy="393065"/>
            <wp:effectExtent l="0" t="0" r="0" b="0"/>
            <wp:wrapNone/>
            <wp:docPr id="17" name="Picture 3" descr="2023-10-17_16-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3" descr="2023-10-17_16-0-18"/>
                    <pic:cNvPicPr>
                      <a:picLocks noChangeAspect="1"/>
                    </pic:cNvPicPr>
                  </pic:nvPicPr>
                  <pic:blipFill>
                    <a:blip r:embed="rId11"/>
                    <a:stretch>
                      <a:fillRect/>
                    </a:stretch>
                  </pic:blipFill>
                  <pic:spPr>
                    <a:xfrm>
                      <a:off x="0" y="0"/>
                      <a:ext cx="2007870" cy="393065"/>
                    </a:xfrm>
                    <a:prstGeom prst="rect">
                      <a:avLst/>
                    </a:prstGeom>
                    <a:noFill/>
                    <a:ln>
                      <a:noFill/>
                    </a:ln>
                  </pic:spPr>
                </pic:pic>
              </a:graphicData>
            </a:graphic>
          </wp:anchor>
        </w:drawing>
      </w:r>
      <w:r>
        <w:rPr>
          <w:rFonts w:ascii="Arial" w:hAnsi="Arial" w:cs="Arial"/>
        </w:rPr>
        <w:t>Signed…….………………………………………………………………………...</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 xml:space="preserve">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drawing>
          <wp:anchor distT="0" distB="0" distL="114300" distR="114300" simplePos="0" relativeHeight="251665408" behindDoc="0" locked="0" layoutInCell="1" allowOverlap="1">
            <wp:simplePos x="0" y="0"/>
            <wp:positionH relativeFrom="column">
              <wp:posOffset>862965</wp:posOffset>
            </wp:positionH>
            <wp:positionV relativeFrom="paragraph">
              <wp:posOffset>240665</wp:posOffset>
            </wp:positionV>
            <wp:extent cx="2034540" cy="348615"/>
            <wp:effectExtent l="0" t="0" r="0" b="0"/>
            <wp:wrapNone/>
            <wp:docPr id="4" name="Picture 4" descr="2023-10-17_1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2023-10-17_16-4-5"/>
                    <pic:cNvPicPr>
                      <a:picLocks noChangeAspect="1"/>
                    </pic:cNvPicPr>
                  </pic:nvPicPr>
                  <pic:blipFill>
                    <a:blip r:embed="rId10"/>
                    <a:stretch>
                      <a:fillRect/>
                    </a:stretch>
                  </pic:blipFill>
                  <pic:spPr>
                    <a:xfrm>
                      <a:off x="0" y="0"/>
                      <a:ext cx="2034540" cy="348615"/>
                    </a:xfrm>
                    <a:prstGeom prst="rect">
                      <a:avLst/>
                    </a:prstGeom>
                    <a:noFill/>
                    <a:ln>
                      <a:noFill/>
                    </a:ln>
                  </pic:spPr>
                </pic:pic>
              </a:graphicData>
            </a:graphic>
          </wp:anchor>
        </w:drawing>
      </w:r>
      <w:r>
        <w:rPr>
          <w:rFonts w:ascii="Arial" w:hAnsi="Arial" w:cs="Arial"/>
        </w:rPr>
        <w:t>2. This dissertation is being submitted in partial fulfilment of the requirements for the degree of Master in Business Administration.</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drawing>
          <wp:anchor distT="0" distB="0" distL="114300" distR="114300" simplePos="0" relativeHeight="251662336" behindDoc="0" locked="0" layoutInCell="1" allowOverlap="1">
            <wp:simplePos x="0" y="0"/>
            <wp:positionH relativeFrom="column">
              <wp:posOffset>706120</wp:posOffset>
            </wp:positionH>
            <wp:positionV relativeFrom="paragraph">
              <wp:posOffset>123190</wp:posOffset>
            </wp:positionV>
            <wp:extent cx="1899285" cy="408305"/>
            <wp:effectExtent l="0" t="0" r="0" b="0"/>
            <wp:wrapNone/>
            <wp:docPr id="8" name="Picture 5" descr="2023-10-17_16-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2023-10-17_16-0-18"/>
                    <pic:cNvPicPr>
                      <a:picLocks noChangeAspect="1"/>
                    </pic:cNvPicPr>
                  </pic:nvPicPr>
                  <pic:blipFill>
                    <a:blip r:embed="rId11"/>
                    <a:stretch>
                      <a:fillRect/>
                    </a:stretch>
                  </pic:blipFill>
                  <pic:spPr>
                    <a:xfrm>
                      <a:off x="0" y="0"/>
                      <a:ext cx="1899285" cy="408305"/>
                    </a:xfrm>
                    <a:prstGeom prst="rect">
                      <a:avLst/>
                    </a:prstGeom>
                    <a:noFill/>
                    <a:ln>
                      <a:noFill/>
                    </a:ln>
                  </pic:spPr>
                </pic:pic>
              </a:graphicData>
            </a:graphic>
          </wp:anchor>
        </w:drawing>
      </w:r>
      <w:r>
        <w:rPr>
          <w:rFonts w:ascii="Arial" w:hAnsi="Arial" w:cs="Arial"/>
        </w:rPr>
        <w:t>Signed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 xml:space="preserve"> 3. This dissertation is the result of my own independent work/investigation, except where otherwise stated.</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 xml:space="preserve">Other sources are acknowledged by footnotes giving explicit references.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drawing>
          <wp:anchor distT="0" distB="0" distL="114300" distR="114300" simplePos="0" relativeHeight="251666432" behindDoc="0" locked="0" layoutInCell="1" allowOverlap="1">
            <wp:simplePos x="0" y="0"/>
            <wp:positionH relativeFrom="column">
              <wp:posOffset>1412875</wp:posOffset>
            </wp:positionH>
            <wp:positionV relativeFrom="paragraph">
              <wp:posOffset>92075</wp:posOffset>
            </wp:positionV>
            <wp:extent cx="2070100" cy="354965"/>
            <wp:effectExtent l="0" t="0" r="0" b="0"/>
            <wp:wrapNone/>
            <wp:docPr id="11" name="Picture 6" descr="2023-10-17_1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6" descr="2023-10-17_16-4-5"/>
                    <pic:cNvPicPr>
                      <a:picLocks noChangeAspect="1"/>
                    </pic:cNvPicPr>
                  </pic:nvPicPr>
                  <pic:blipFill>
                    <a:blip r:embed="rId10"/>
                    <a:stretch>
                      <a:fillRect/>
                    </a:stretch>
                  </pic:blipFill>
                  <pic:spPr>
                    <a:xfrm>
                      <a:off x="0" y="0"/>
                      <a:ext cx="2070100" cy="354965"/>
                    </a:xfrm>
                    <a:prstGeom prst="rect">
                      <a:avLst/>
                    </a:prstGeom>
                    <a:noFill/>
                    <a:ln>
                      <a:noFill/>
                    </a:ln>
                  </pic:spPr>
                </pic:pic>
              </a:graphicData>
            </a:graphic>
          </wp:anchor>
        </w:drawing>
      </w:r>
      <w:r>
        <w:rPr>
          <w:rFonts w:ascii="Arial" w:hAnsi="Arial" w:cs="Arial"/>
        </w:rPr>
        <w:t>A bibliography is appended.</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drawing>
          <wp:anchor distT="0" distB="0" distL="114300" distR="114300" simplePos="0" relativeHeight="251663360" behindDoc="0" locked="0" layoutInCell="1" allowOverlap="1">
            <wp:simplePos x="0" y="0"/>
            <wp:positionH relativeFrom="column">
              <wp:posOffset>613410</wp:posOffset>
            </wp:positionH>
            <wp:positionV relativeFrom="paragraph">
              <wp:posOffset>123825</wp:posOffset>
            </wp:positionV>
            <wp:extent cx="1920240" cy="412750"/>
            <wp:effectExtent l="0" t="0" r="0" b="0"/>
            <wp:wrapNone/>
            <wp:docPr id="14" name="Picture 7" descr="2023-10-17_16-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7" descr="2023-10-17_16-0-18"/>
                    <pic:cNvPicPr>
                      <a:picLocks noChangeAspect="1"/>
                    </pic:cNvPicPr>
                  </pic:nvPicPr>
                  <pic:blipFill>
                    <a:blip r:embed="rId11"/>
                    <a:stretch>
                      <a:fillRect/>
                    </a:stretch>
                  </pic:blipFill>
                  <pic:spPr>
                    <a:xfrm>
                      <a:off x="0" y="0"/>
                      <a:ext cx="1920240" cy="412750"/>
                    </a:xfrm>
                    <a:prstGeom prst="rect">
                      <a:avLst/>
                    </a:prstGeom>
                    <a:noFill/>
                    <a:ln>
                      <a:noFill/>
                    </a:ln>
                  </pic:spPr>
                </pic:pic>
              </a:graphicData>
            </a:graphic>
          </wp:anchor>
        </w:drawing>
      </w:r>
      <w:r>
        <w:rPr>
          <w:rFonts w:ascii="Arial" w:hAnsi="Arial" w:cs="Arial"/>
        </w:rPr>
        <w:t>Signed candidate: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  …………………………………………………….……………………….</w:t>
      </w:r>
    </w:p>
    <w:p>
      <w:pPr>
        <w:pBdr>
          <w:top w:val="single" w:color="auto" w:sz="4" w:space="1"/>
          <w:left w:val="single" w:color="auto" w:sz="4" w:space="4"/>
          <w:bottom w:val="single" w:color="auto" w:sz="4" w:space="1"/>
          <w:right w:val="single" w:color="auto" w:sz="4" w:space="4"/>
        </w:pBdr>
        <w:spacing w:after="120"/>
        <w:rPr>
          <w:rFonts w:ascii="Arial" w:hAnsi="Arial" w:cs="Arial"/>
          <w:sz w:val="20"/>
          <w:szCs w:val="20"/>
        </w:rPr>
      </w:pPr>
      <w:r>
        <w:rPr>
          <w:rFonts w:ascii="Arial" w:hAnsi="Arial" w:cs="Arial"/>
        </w:rPr>
        <w:t xml:space="preserve">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drawing>
          <wp:anchor distT="0" distB="0" distL="114300" distR="114300" simplePos="0" relativeHeight="251667456" behindDoc="0" locked="0" layoutInCell="1" allowOverlap="1">
            <wp:simplePos x="0" y="0"/>
            <wp:positionH relativeFrom="column">
              <wp:posOffset>1440815</wp:posOffset>
            </wp:positionH>
            <wp:positionV relativeFrom="paragraph">
              <wp:posOffset>283845</wp:posOffset>
            </wp:positionV>
            <wp:extent cx="2071370" cy="354965"/>
            <wp:effectExtent l="0" t="0" r="0" b="0"/>
            <wp:wrapNone/>
            <wp:docPr id="15" name="Picture 8" descr="2023-10-17_1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8" descr="2023-10-17_16-4-5"/>
                    <pic:cNvPicPr>
                      <a:picLocks noChangeAspect="1"/>
                    </pic:cNvPicPr>
                  </pic:nvPicPr>
                  <pic:blipFill>
                    <a:blip r:embed="rId10"/>
                    <a:stretch>
                      <a:fillRect/>
                    </a:stretch>
                  </pic:blipFill>
                  <pic:spPr>
                    <a:xfrm>
                      <a:off x="0" y="0"/>
                      <a:ext cx="2071370" cy="354965"/>
                    </a:xfrm>
                    <a:prstGeom prst="rect">
                      <a:avLst/>
                    </a:prstGeom>
                    <a:noFill/>
                    <a:ln>
                      <a:noFill/>
                    </a:ln>
                  </pic:spPr>
                </pic:pic>
              </a:graphicData>
            </a:graphic>
          </wp:anchor>
        </w:drawing>
      </w:r>
      <w:r>
        <w:rPr>
          <w:rFonts w:ascii="Arial" w:hAnsi="Arial" w:cs="Arial"/>
        </w:rPr>
        <w:t xml:space="preserve">4. I hereby give consent for my dissertation, if accepted, to be available for photocopying,  inter- library loan, and for deposit in the University’s digital repository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drawing>
          <wp:anchor distT="0" distB="0" distL="114300" distR="114300" simplePos="0" relativeHeight="251664384" behindDoc="0" locked="0" layoutInCell="1" allowOverlap="1">
            <wp:simplePos x="0" y="0"/>
            <wp:positionH relativeFrom="column">
              <wp:posOffset>599440</wp:posOffset>
            </wp:positionH>
            <wp:positionV relativeFrom="paragraph">
              <wp:posOffset>131445</wp:posOffset>
            </wp:positionV>
            <wp:extent cx="1949450" cy="419100"/>
            <wp:effectExtent l="0" t="0" r="0" b="0"/>
            <wp:wrapNone/>
            <wp:docPr id="16" name="Picture 9" descr="2023-10-17_16-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9" descr="2023-10-17_16-0-18"/>
                    <pic:cNvPicPr>
                      <a:picLocks noChangeAspect="1"/>
                    </pic:cNvPicPr>
                  </pic:nvPicPr>
                  <pic:blipFill>
                    <a:blip r:embed="rId11"/>
                    <a:stretch>
                      <a:fillRect/>
                    </a:stretch>
                  </pic:blipFill>
                  <pic:spPr>
                    <a:xfrm>
                      <a:off x="0" y="0"/>
                      <a:ext cx="1949450" cy="419100"/>
                    </a:xfrm>
                    <a:prstGeom prst="rect">
                      <a:avLst/>
                    </a:prstGeom>
                    <a:noFill/>
                    <a:ln>
                      <a:noFill/>
                    </a:ln>
                  </pic:spPr>
                </pic:pic>
              </a:graphicData>
            </a:graphic>
          </wp:anchor>
        </w:drawing>
      </w:r>
      <w:r>
        <w:rPr>
          <w:rFonts w:ascii="Arial" w:hAnsi="Arial" w:cs="Arial"/>
        </w:rPr>
        <w:t>Signed (candidate)……………………………………….………….…………...</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b/>
        </w:rPr>
        <w:t>Supervisor’s Declaration</w:t>
      </w:r>
      <w:r>
        <w:rPr>
          <w:rFonts w:ascii="Arial" w:hAnsi="Arial" w:cs="Arial"/>
        </w:rPr>
        <w:t>.</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drawing>
          <wp:anchor distT="0" distB="0" distL="114300" distR="114300" simplePos="0" relativeHeight="251668480" behindDoc="0" locked="0" layoutInCell="1" allowOverlap="1">
            <wp:simplePos x="0" y="0"/>
            <wp:positionH relativeFrom="column">
              <wp:posOffset>918845</wp:posOffset>
            </wp:positionH>
            <wp:positionV relativeFrom="paragraph">
              <wp:posOffset>45085</wp:posOffset>
            </wp:positionV>
            <wp:extent cx="1728470" cy="336550"/>
            <wp:effectExtent l="0" t="0" r="0" b="0"/>
            <wp:wrapNone/>
            <wp:docPr id="37" name="Picture 37" descr="2023-10-18_18-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2023-10-18_18-56-0"/>
                    <pic:cNvPicPr>
                      <a:picLocks noChangeAspect="1"/>
                    </pic:cNvPicPr>
                  </pic:nvPicPr>
                  <pic:blipFill>
                    <a:blip r:embed="rId12"/>
                    <a:stretch>
                      <a:fillRect/>
                    </a:stretch>
                  </pic:blipFill>
                  <pic:spPr>
                    <a:xfrm>
                      <a:off x="0" y="0"/>
                      <a:ext cx="1728470" cy="336550"/>
                    </a:xfrm>
                    <a:prstGeom prst="rect">
                      <a:avLst/>
                    </a:prstGeom>
                  </pic:spPr>
                </pic:pic>
              </a:graphicData>
            </a:graphic>
          </wp:anchor>
        </w:drawing>
      </w:r>
      <w:r>
        <w:rPr>
          <w:rFonts w:ascii="Arial" w:hAnsi="Arial" w:cs="Arial"/>
        </w:rPr>
        <w:t>I am satisfied that this work is the result of the student’s own efforts.</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drawing>
          <wp:anchor distT="0" distB="0" distL="114300" distR="114300" simplePos="0" relativeHeight="251669504" behindDoc="0" locked="0" layoutInCell="1" allowOverlap="1">
            <wp:simplePos x="0" y="0"/>
            <wp:positionH relativeFrom="column">
              <wp:posOffset>851535</wp:posOffset>
            </wp:positionH>
            <wp:positionV relativeFrom="paragraph">
              <wp:posOffset>135890</wp:posOffset>
            </wp:positionV>
            <wp:extent cx="1783080" cy="383540"/>
            <wp:effectExtent l="0" t="0" r="0" b="0"/>
            <wp:wrapNone/>
            <wp:docPr id="38" name="Picture 38" descr="2023-10-18_18-5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2023-10-18_18-56-57"/>
                    <pic:cNvPicPr>
                      <a:picLocks noChangeAspect="1"/>
                    </pic:cNvPicPr>
                  </pic:nvPicPr>
                  <pic:blipFill>
                    <a:blip r:embed="rId11"/>
                    <a:stretch>
                      <a:fillRect/>
                    </a:stretch>
                  </pic:blipFill>
                  <pic:spPr>
                    <a:xfrm>
                      <a:off x="0" y="0"/>
                      <a:ext cx="1783080" cy="383540"/>
                    </a:xfrm>
                    <a:prstGeom prst="rect">
                      <a:avLst/>
                    </a:prstGeom>
                  </pic:spPr>
                </pic:pic>
              </a:graphicData>
            </a:graphic>
          </wp:anchor>
        </w:drawing>
      </w:r>
      <w:r>
        <w:rPr>
          <w:rFonts w:ascii="Arial" w:hAnsi="Arial" w:cs="Arial"/>
        </w:rPr>
        <w:t>Signed:  …………………………………………………………………………..</w:t>
      </w:r>
    </w:p>
    <w:p>
      <w:pPr>
        <w:pBdr>
          <w:top w:val="single" w:color="auto" w:sz="4" w:space="1"/>
          <w:left w:val="single" w:color="auto" w:sz="4" w:space="4"/>
          <w:bottom w:val="single" w:color="auto" w:sz="4" w:space="1"/>
          <w:right w:val="single" w:color="auto" w:sz="4" w:space="4"/>
        </w:pBdr>
        <w:spacing w:after="120" w:line="360" w:lineRule="auto"/>
        <w:jc w:val="both"/>
        <w:rPr>
          <w:rFonts w:ascii="Arial" w:hAnsi="Arial" w:cs="Arial"/>
        </w:rPr>
      </w:pPr>
      <w:r>
        <w:rPr>
          <w:rFonts w:ascii="Arial" w:hAnsi="Arial" w:cs="Arial"/>
        </w:rPr>
        <w:t>Date:  ……………………………………………………………………………...</w:t>
      </w:r>
    </w:p>
    <w:p>
      <w:pPr>
        <w:rPr>
          <w:rFonts w:hint="default" w:ascii="Times New Roman" w:hAnsi="Times New Roman" w:eastAsia="Times New Roman" w:cs="Times New Roman"/>
          <w:b/>
          <w:i w:val="0"/>
          <w:iCs w:val="0"/>
          <w:sz w:val="24"/>
          <w:szCs w:val="24"/>
          <w:lang w:val="en-US"/>
        </w:rPr>
        <w:sectPr>
          <w:footerReference r:id="rId6" w:type="default"/>
          <w:pgSz w:w="12240" w:h="15840"/>
          <w:pgMar w:top="1440" w:right="1440" w:bottom="1440" w:left="1440" w:header="720" w:footer="720" w:gutter="0"/>
          <w:pgBorders w:offsetFrom="page">
            <w:top w:val="none" w:sz="0" w:space="0"/>
            <w:left w:val="none" w:sz="0" w:space="0"/>
            <w:bottom w:val="none" w:sz="0" w:space="0"/>
            <w:right w:val="none" w:sz="0" w:space="0"/>
          </w:pgBorders>
          <w:pgNumType w:fmt="decimal"/>
          <w:cols w:space="720" w:num="1"/>
        </w:sectPr>
      </w:pPr>
    </w:p>
    <w:p>
      <w:pPr>
        <w:spacing w:after="120"/>
        <w:rPr>
          <w:rFonts w:ascii="Arial" w:hAnsi="Arial" w:cs="Arial"/>
          <w:b/>
        </w:rPr>
      </w:pPr>
    </w:p>
    <w:p>
      <w:pPr>
        <w:jc w:val="center"/>
        <w:outlineLvl w:val="0"/>
        <w:rPr>
          <w:rFonts w:ascii="Arial" w:hAnsi="Arial" w:cs="Arial"/>
          <w:b/>
        </w:rPr>
      </w:pPr>
      <w:r>
        <w:rPr>
          <w:rFonts w:ascii="Arial" w:hAnsi="Arial" w:cs="Arial"/>
          <w:b/>
        </w:rPr>
        <w:t>University of Wales: Trinity Saint David</w:t>
      </w:r>
    </w:p>
    <w:p>
      <w:pPr>
        <w:jc w:val="center"/>
        <w:outlineLvl w:val="0"/>
        <w:rPr>
          <w:rFonts w:ascii="Arial" w:hAnsi="Arial" w:cs="Arial"/>
          <w:b/>
        </w:rPr>
      </w:pPr>
      <w:r>
        <w:rPr>
          <w:rFonts w:ascii="Arial" w:hAnsi="Arial" w:cs="Arial"/>
          <w:b/>
        </w:rPr>
        <w:t>E-Thesis Deposit Agreement</w:t>
      </w:r>
    </w:p>
    <w:p>
      <w:pPr>
        <w:rPr>
          <w:rFonts w:ascii="Arial" w:hAnsi="Arial" w:cs="Arial"/>
          <w:b/>
        </w:rPr>
      </w:pPr>
    </w:p>
    <w:p>
      <w:pPr>
        <w:outlineLvl w:val="0"/>
        <w:rPr>
          <w:rFonts w:hint="default" w:ascii="Arial" w:hAnsi="Arial" w:cs="Arial"/>
          <w:b/>
          <w:lang w:val="en-US"/>
        </w:rPr>
      </w:pPr>
      <w:r>
        <w:rPr>
          <w:rFonts w:ascii="Arial" w:hAnsi="Arial" w:cs="Arial"/>
          <w:b/>
        </w:rPr>
        <w:t>Details of the Work</w:t>
      </w:r>
    </w:p>
    <w:p>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pPr>
        <w:rPr>
          <w:rFonts w:ascii="Arial" w:hAnsi="Arial" w:cs="Arial"/>
        </w:rPr>
      </w:pPr>
      <w:r>
        <w:rPr>
          <w:rFonts w:ascii="Arial" w:hAnsi="Arial" w:cs="Arial"/>
          <w:b/>
        </w:rPr>
        <w:drawing>
          <wp:anchor distT="0" distB="0" distL="114300" distR="114300" simplePos="0" relativeHeight="251671552" behindDoc="0" locked="0" layoutInCell="1" allowOverlap="1">
            <wp:simplePos x="0" y="0"/>
            <wp:positionH relativeFrom="column">
              <wp:posOffset>3450590</wp:posOffset>
            </wp:positionH>
            <wp:positionV relativeFrom="paragraph">
              <wp:posOffset>51435</wp:posOffset>
            </wp:positionV>
            <wp:extent cx="1393825" cy="299720"/>
            <wp:effectExtent l="0" t="0" r="0" b="0"/>
            <wp:wrapNone/>
            <wp:docPr id="44" name="Picture 44" descr="2023-10-18_19-4-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2023-10-18_19-4-20"/>
                    <pic:cNvPicPr>
                      <a:picLocks noChangeAspect="1"/>
                    </pic:cNvPicPr>
                  </pic:nvPicPr>
                  <pic:blipFill>
                    <a:blip r:embed="rId13"/>
                    <a:stretch>
                      <a:fillRect/>
                    </a:stretch>
                  </pic:blipFill>
                  <pic:spPr>
                    <a:xfrm>
                      <a:off x="0" y="0"/>
                      <a:ext cx="1393825" cy="299720"/>
                    </a:xfrm>
                    <a:prstGeom prst="rect">
                      <a:avLst/>
                    </a:prstGeom>
                  </pic:spPr>
                </pic:pic>
              </a:graphicData>
            </a:graphic>
          </wp:anchor>
        </w:drawing>
      </w:r>
      <w:r>
        <w:rPr>
          <w:rFonts w:hint="default" w:ascii="Times New Roman" w:hAnsi="Times New Roman" w:cs="Times New Roman"/>
          <w:sz w:val="28"/>
          <w:szCs w:val="28"/>
          <w:lang w:val="en-US"/>
        </w:rPr>
        <w:drawing>
          <wp:anchor distT="0" distB="0" distL="114300" distR="114300" simplePos="0" relativeHeight="251670528" behindDoc="0" locked="0" layoutInCell="1" allowOverlap="1">
            <wp:simplePos x="0" y="0"/>
            <wp:positionH relativeFrom="column">
              <wp:posOffset>417830</wp:posOffset>
            </wp:positionH>
            <wp:positionV relativeFrom="paragraph">
              <wp:posOffset>11430</wp:posOffset>
            </wp:positionV>
            <wp:extent cx="3497580" cy="381000"/>
            <wp:effectExtent l="0" t="0" r="0" b="0"/>
            <wp:wrapNone/>
            <wp:docPr id="42" name="Picture 42" descr="2023-10-18_19-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2023-10-18_19-1-59"/>
                    <pic:cNvPicPr>
                      <a:picLocks noChangeAspect="1"/>
                    </pic:cNvPicPr>
                  </pic:nvPicPr>
                  <pic:blipFill>
                    <a:blip r:embed="rId14"/>
                    <a:stretch>
                      <a:fillRect/>
                    </a:stretch>
                  </pic:blipFill>
                  <pic:spPr>
                    <a:xfrm>
                      <a:off x="0" y="0"/>
                      <a:ext cx="3497580" cy="381000"/>
                    </a:xfrm>
                    <a:prstGeom prst="rect">
                      <a:avLst/>
                    </a:prstGeom>
                  </pic:spPr>
                </pic:pic>
              </a:graphicData>
            </a:graphic>
          </wp:anchor>
        </w:drawing>
      </w:r>
    </w:p>
    <w:p>
      <w:pPr>
        <w:rPr>
          <w:rFonts w:ascii="Arial" w:hAnsi="Arial" w:cs="Arial"/>
        </w:rPr>
      </w:pPr>
      <w:r>
        <w:rPr>
          <w:rFonts w:ascii="Arial" w:hAnsi="Arial" w:cs="Arial"/>
        </w:rPr>
        <w:drawing>
          <wp:anchor distT="0" distB="0" distL="114300" distR="114300" simplePos="0" relativeHeight="251673600" behindDoc="0" locked="0" layoutInCell="1" allowOverlap="1">
            <wp:simplePos x="0" y="0"/>
            <wp:positionH relativeFrom="column">
              <wp:posOffset>3199765</wp:posOffset>
            </wp:positionH>
            <wp:positionV relativeFrom="paragraph">
              <wp:posOffset>102870</wp:posOffset>
            </wp:positionV>
            <wp:extent cx="1250315" cy="268605"/>
            <wp:effectExtent l="0" t="0" r="0" b="0"/>
            <wp:wrapNone/>
            <wp:docPr id="46" name="Picture 46" descr="2023-10-18_19-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2023-10-18_19-6-31"/>
                    <pic:cNvPicPr>
                      <a:picLocks noChangeAspect="1"/>
                    </pic:cNvPicPr>
                  </pic:nvPicPr>
                  <pic:blipFill>
                    <a:blip r:embed="rId15"/>
                    <a:stretch>
                      <a:fillRect/>
                    </a:stretch>
                  </pic:blipFill>
                  <pic:spPr>
                    <a:xfrm>
                      <a:off x="0" y="0"/>
                      <a:ext cx="1250315" cy="268605"/>
                    </a:xfrm>
                    <a:prstGeom prst="rect">
                      <a:avLst/>
                    </a:prstGeom>
                  </pic:spPr>
                </pic:pic>
              </a:graphicData>
            </a:graphic>
          </wp:anchor>
        </w:drawing>
      </w:r>
      <w:r>
        <w:rPr>
          <w:rFonts w:hint="default" w:ascii="Arial" w:hAnsi="Arial" w:cs="Arial"/>
          <w:b/>
          <w:lang w:val="en-US"/>
        </w:rPr>
        <w:drawing>
          <wp:anchor distT="0" distB="0" distL="114300" distR="114300" simplePos="0" relativeHeight="251672576" behindDoc="0" locked="0" layoutInCell="1" allowOverlap="1">
            <wp:simplePos x="0" y="0"/>
            <wp:positionH relativeFrom="column">
              <wp:posOffset>153035</wp:posOffset>
            </wp:positionH>
            <wp:positionV relativeFrom="paragraph">
              <wp:posOffset>63500</wp:posOffset>
            </wp:positionV>
            <wp:extent cx="3370580" cy="358140"/>
            <wp:effectExtent l="0" t="0" r="0" b="0"/>
            <wp:wrapNone/>
            <wp:docPr id="45" name="Picture 45" descr="2023-10-18_19-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2023-10-18_19-5-35"/>
                    <pic:cNvPicPr>
                      <a:picLocks noChangeAspect="1"/>
                    </pic:cNvPicPr>
                  </pic:nvPicPr>
                  <pic:blipFill>
                    <a:blip r:embed="rId16"/>
                    <a:stretch>
                      <a:fillRect/>
                    </a:stretch>
                  </pic:blipFill>
                  <pic:spPr>
                    <a:xfrm>
                      <a:off x="0" y="0"/>
                      <a:ext cx="3370580" cy="358140"/>
                    </a:xfrm>
                    <a:prstGeom prst="rect">
                      <a:avLst/>
                    </a:prstGeom>
                  </pic:spPr>
                </pic:pic>
              </a:graphicData>
            </a:graphic>
          </wp:anchor>
        </w:drawing>
      </w:r>
      <w:r>
        <w:rPr>
          <w:rFonts w:ascii="Arial" w:hAnsi="Arial" w:cs="Arial"/>
          <w:b/>
        </w:rPr>
        <w:t>Title</w:t>
      </w:r>
      <w:r>
        <w:rPr>
          <w:rFonts w:ascii="Arial" w:hAnsi="Arial" w:cs="Arial"/>
        </w:rPr>
        <w:t xml:space="preserve"> …………………………………………………………………………………………</w:t>
      </w:r>
    </w:p>
    <w:p>
      <w:pPr>
        <w:rPr>
          <w:rFonts w:ascii="Arial" w:hAnsi="Arial" w:cs="Arial"/>
        </w:rPr>
      </w:pPr>
      <w:r>
        <w:rPr>
          <w:rFonts w:ascii="Arial" w:hAnsi="Arial" w:cs="Arial"/>
        </w:rPr>
        <w:t>…………………………………………………………………………………………</w:t>
      </w:r>
    </w:p>
    <w:p>
      <w:pPr>
        <w:rPr>
          <w:rFonts w:ascii="Arial" w:hAnsi="Arial" w:cs="Arial"/>
        </w:rPr>
      </w:pPr>
    </w:p>
    <w:p>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pPr>
        <w:rPr>
          <w:rFonts w:ascii="Arial" w:hAnsi="Arial" w:cs="Arial"/>
        </w:rPr>
      </w:pPr>
    </w:p>
    <w:p>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pPr>
        <w:rPr>
          <w:rFonts w:ascii="Arial" w:hAnsi="Arial" w:cs="Arial"/>
        </w:rPr>
      </w:pPr>
    </w:p>
    <w:p>
      <w:pPr>
        <w:outlineLvl w:val="0"/>
        <w:rPr>
          <w:rFonts w:ascii="Arial" w:hAnsi="Arial" w:cs="Arial"/>
          <w:b/>
        </w:rPr>
      </w:pPr>
      <w:r>
        <w:rPr>
          <w:rFonts w:ascii="Arial" w:hAnsi="Arial" w:cs="Arial"/>
          <w:b/>
        </w:rPr>
        <w:t>UW: TSD Digital Repository</w:t>
      </w:r>
    </w:p>
    <w:p>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pPr>
        <w:rPr>
          <w:rFonts w:ascii="Arial" w:hAnsi="Arial" w:cs="Arial"/>
        </w:rPr>
      </w:pPr>
    </w:p>
    <w:p>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pPr>
        <w:rPr>
          <w:rFonts w:ascii="Arial" w:hAnsi="Arial" w:cs="Arial"/>
          <w:color w:val="FF0000"/>
        </w:rPr>
      </w:pPr>
    </w:p>
    <w:p>
      <w:pPr>
        <w:ind w:left="-720" w:right="-334"/>
        <w:outlineLvl w:val="0"/>
        <w:rPr>
          <w:rFonts w:ascii="Arial" w:hAnsi="Arial" w:cs="Arial"/>
          <w:b/>
        </w:rPr>
      </w:pPr>
      <w:r>
        <w:rPr>
          <w:rFonts w:ascii="Arial" w:hAnsi="Arial" w:cs="Arial"/>
          <w:b/>
        </w:rPr>
        <w:tab/>
      </w:r>
      <w:r>
        <w:rPr>
          <w:rFonts w:ascii="Arial" w:hAnsi="Arial" w:cs="Arial"/>
          <w:b/>
        </w:rPr>
        <w:t>I agree as follows:</w:t>
      </w:r>
    </w:p>
    <w:p>
      <w:pPr>
        <w:numPr>
          <w:ilvl w:val="0"/>
          <w:numId w:val="1"/>
        </w:numPr>
        <w:rPr>
          <w:rFonts w:ascii="Arial" w:hAnsi="Arial" w:cs="Arial"/>
        </w:rPr>
      </w:pPr>
      <w:r>
        <w:rPr>
          <w:rFonts w:ascii="Arial" w:hAnsi="Arial" w:cs="Arial"/>
        </w:rPr>
        <w:t>That I am the author or have the authority of the author/s to make this agreement and do hereby give the University of Wales: Trinity Saint David the right to make available the Work in the way described above.</w:t>
      </w:r>
    </w:p>
    <w:p>
      <w:pPr>
        <w:numPr>
          <w:ilvl w:val="0"/>
          <w:numId w:val="1"/>
        </w:numPr>
        <w:rPr>
          <w:rFonts w:ascii="Arial" w:hAnsi="Arial" w:cs="Arial"/>
        </w:rPr>
      </w:pPr>
      <w:r>
        <w:rPr>
          <w:rFonts w:ascii="Arial" w:hAnsi="Arial" w:cs="Arial"/>
        </w:rPr>
        <w:t>That the electronic copy of the Work deposited in the digital repository and covered by this agreement, is identical in content to the paper copy of the Work.</w:t>
      </w:r>
    </w:p>
    <w:p>
      <w:pPr>
        <w:numPr>
          <w:ilvl w:val="0"/>
          <w:numId w:val="1"/>
        </w:numPr>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pPr>
        <w:numPr>
          <w:ilvl w:val="0"/>
          <w:numId w:val="1"/>
        </w:numPr>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pPr>
        <w:numPr>
          <w:ilvl w:val="0"/>
          <w:numId w:val="1"/>
        </w:numPr>
        <w:rPr>
          <w:rFonts w:ascii="Arial" w:hAnsi="Arial" w:cs="Arial"/>
        </w:rPr>
      </w:pPr>
      <w:r>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pPr>
        <w:numPr>
          <w:ilvl w:val="0"/>
          <w:numId w:val="1"/>
        </w:numPr>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pPr>
        <w:rPr>
          <w:rFonts w:ascii="Arial" w:hAnsi="Arial" w:cs="Arial"/>
        </w:rPr>
      </w:pPr>
    </w:p>
    <w:p>
      <w:pPr>
        <w:jc w:val="both"/>
        <w:rPr>
          <w:rFonts w:ascii="Arial" w:hAnsi="Arial" w:cs="Arial"/>
        </w:rPr>
      </w:pPr>
    </w:p>
    <w:p>
      <w:pPr>
        <w:jc w:val="both"/>
        <w:rPr>
          <w:rFonts w:hint="default" w:ascii="Arial" w:hAnsi="Arial" w:cs="Arial"/>
          <w:lang w:val="en-US"/>
        </w:rPr>
      </w:pPr>
      <w:r>
        <w:rPr>
          <w:rFonts w:hint="default" w:ascii="Arial" w:hAnsi="Arial" w:cs="Arial"/>
          <w:lang w:val="en-US"/>
        </w:rPr>
        <w:drawing>
          <wp:anchor distT="0" distB="0" distL="114300" distR="114300" simplePos="0" relativeHeight="251674624" behindDoc="0" locked="0" layoutInCell="1" allowOverlap="1">
            <wp:simplePos x="0" y="0"/>
            <wp:positionH relativeFrom="column">
              <wp:posOffset>935355</wp:posOffset>
            </wp:positionH>
            <wp:positionV relativeFrom="paragraph">
              <wp:posOffset>24765</wp:posOffset>
            </wp:positionV>
            <wp:extent cx="2064385" cy="311785"/>
            <wp:effectExtent l="0" t="0" r="0" b="0"/>
            <wp:wrapNone/>
            <wp:docPr id="47" name="Picture 47" descr="2023-10-18_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2023-10-18_19-8-8"/>
                    <pic:cNvPicPr>
                      <a:picLocks noChangeAspect="1"/>
                    </pic:cNvPicPr>
                  </pic:nvPicPr>
                  <pic:blipFill>
                    <a:blip r:embed="rId17"/>
                    <a:stretch>
                      <a:fillRect/>
                    </a:stretch>
                  </pic:blipFill>
                  <pic:spPr>
                    <a:xfrm>
                      <a:off x="0" y="0"/>
                      <a:ext cx="2064385" cy="311785"/>
                    </a:xfrm>
                    <a:prstGeom prst="rect">
                      <a:avLst/>
                    </a:prstGeom>
                  </pic:spPr>
                </pic:pic>
              </a:graphicData>
            </a:graphic>
          </wp:anchor>
        </w:drawing>
      </w:r>
    </w:p>
    <w:p>
      <w:pPr>
        <w:outlineLvl w:val="0"/>
        <w:rPr>
          <w:rFonts w:ascii="Arial" w:hAnsi="Arial" w:cs="Arial"/>
          <w:b/>
        </w:rPr>
      </w:pPr>
      <w:r>
        <w:rPr>
          <w:rFonts w:ascii="Arial" w:hAnsi="Arial" w:cs="Arial"/>
          <w:b/>
        </w:rPr>
        <w:t xml:space="preserve">Signature ……………………………………………………….  </w:t>
      </w:r>
    </w:p>
    <w:p>
      <w:pPr>
        <w:outlineLvl w:val="0"/>
        <w:rPr>
          <w:rFonts w:ascii="Arial" w:hAnsi="Arial" w:cs="Arial"/>
          <w:b/>
        </w:rPr>
      </w:pPr>
    </w:p>
    <w:p>
      <w:pPr>
        <w:outlineLvl w:val="0"/>
        <w:rPr>
          <w:rFonts w:ascii="Arial" w:hAnsi="Arial" w:cs="Arial"/>
          <w:b/>
        </w:rPr>
      </w:pPr>
      <w:r>
        <w:rPr>
          <w:rFonts w:ascii="Arial" w:hAnsi="Arial" w:cs="Arial"/>
          <w:b/>
        </w:rPr>
        <w:drawing>
          <wp:anchor distT="0" distB="0" distL="114300" distR="114300" simplePos="0" relativeHeight="251675648" behindDoc="0" locked="0" layoutInCell="1" allowOverlap="1">
            <wp:simplePos x="0" y="0"/>
            <wp:positionH relativeFrom="column">
              <wp:posOffset>65405</wp:posOffset>
            </wp:positionH>
            <wp:positionV relativeFrom="paragraph">
              <wp:posOffset>17145</wp:posOffset>
            </wp:positionV>
            <wp:extent cx="1455420" cy="313055"/>
            <wp:effectExtent l="0" t="0" r="0" b="0"/>
            <wp:wrapNone/>
            <wp:docPr id="48" name="Picture 48" descr="2023-10-18_19-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2023-10-18_19-8-44"/>
                    <pic:cNvPicPr>
                      <a:picLocks noChangeAspect="1"/>
                    </pic:cNvPicPr>
                  </pic:nvPicPr>
                  <pic:blipFill>
                    <a:blip r:embed="rId11"/>
                    <a:stretch>
                      <a:fillRect/>
                    </a:stretch>
                  </pic:blipFill>
                  <pic:spPr>
                    <a:xfrm>
                      <a:off x="0" y="0"/>
                      <a:ext cx="1455420" cy="313055"/>
                    </a:xfrm>
                    <a:prstGeom prst="rect">
                      <a:avLst/>
                    </a:prstGeom>
                  </pic:spPr>
                </pic:pic>
              </a:graphicData>
            </a:graphic>
          </wp:anchor>
        </w:drawing>
      </w:r>
    </w:p>
    <w:p>
      <w:pPr>
        <w:outlineLvl w:val="0"/>
        <w:rPr>
          <w:rFonts w:ascii="Arial" w:hAnsi="Arial" w:cs="Arial"/>
          <w:b/>
        </w:rPr>
      </w:pPr>
      <w:r>
        <w:rPr>
          <w:rFonts w:ascii="Arial" w:hAnsi="Arial" w:cs="Arial"/>
          <w:b/>
        </w:rPr>
        <w:t>Date ………………</w:t>
      </w:r>
    </w:p>
    <w:p>
      <w:pPr>
        <w:rPr>
          <w:rFonts w:ascii="Arial" w:hAnsi="Arial" w:cs="Arial"/>
          <w:b/>
        </w:rPr>
      </w:pPr>
    </w:p>
    <w:p>
      <w:pPr>
        <w:spacing w:after="120"/>
        <w:rPr>
          <w:rFonts w:ascii="Arial" w:hAnsi="Arial" w:cs="Arial"/>
        </w:rPr>
      </w:pPr>
    </w:p>
    <w:p>
      <w:pPr>
        <w:spacing w:after="120"/>
        <w:rPr>
          <w:rFonts w:ascii="Arial" w:hAnsi="Arial" w:cs="Arial"/>
        </w:rPr>
      </w:pPr>
    </w:p>
    <w:p>
      <w:pPr>
        <w:rPr>
          <w:rFonts w:hint="default" w:ascii="Times New Roman" w:hAnsi="Times New Roman" w:eastAsia="Times New Roman" w:cs="Times New Roman"/>
          <w:b/>
          <w:i w:val="0"/>
          <w:iCs w:val="0"/>
          <w:sz w:val="24"/>
          <w:szCs w:val="24"/>
          <w:lang w:val="en-US"/>
        </w:rPr>
        <w:sectPr>
          <w:pgSz w:w="12240" w:h="15840"/>
          <w:pgMar w:top="1440" w:right="1440" w:bottom="1440" w:left="1440" w:header="720" w:footer="720" w:gutter="0"/>
          <w:pgBorders w:offsetFrom="page">
            <w:top w:val="none" w:sz="0" w:space="0"/>
            <w:left w:val="none" w:sz="0" w:space="0"/>
            <w:bottom w:val="none" w:sz="0" w:space="0"/>
            <w:right w:val="none" w:sz="0" w:space="0"/>
          </w:pgBorders>
          <w:pgNumType w:fmt="decimal"/>
          <w:cols w:space="720" w:num="1"/>
        </w:sectPr>
      </w:pPr>
    </w:p>
    <w:p>
      <w:pPr>
        <w:rPr>
          <w:rFonts w:hint="default" w:ascii="Times New Roman" w:hAnsi="Times New Roman" w:eastAsia="Times New Roman" w:cs="Times New Roman"/>
          <w:b/>
          <w:i w:val="0"/>
          <w:iCs w:val="0"/>
          <w:sz w:val="24"/>
          <w:szCs w:val="24"/>
          <w:lang w:val="en-US"/>
        </w:rPr>
      </w:pPr>
    </w:p>
    <w:p>
      <w:pPr>
        <w:ind w:firstLine="3502" w:firstLineChars="1250"/>
        <w:jc w:val="both"/>
        <w:rPr>
          <w:rFonts w:hint="default" w:ascii="Times New Roman" w:hAnsi="Times New Roman" w:eastAsia="Times New Roman" w:cs="Times New Roman"/>
          <w:b/>
          <w:sz w:val="24"/>
          <w:szCs w:val="24"/>
        </w:rPr>
      </w:pPr>
      <w:r>
        <w:rPr>
          <w:rFonts w:hint="default" w:ascii="Times New Roman" w:hAnsi="Times New Roman" w:eastAsia="Times New Roman" w:cs="Times New Roman"/>
          <w:b/>
          <w:sz w:val="28"/>
          <w:szCs w:val="28"/>
        </w:rPr>
        <w:t>Abstract</w:t>
      </w:r>
    </w:p>
    <w:p>
      <w:pPr>
        <w:spacing w:line="360" w:lineRule="auto"/>
        <w:jc w:val="both"/>
        <w:rPr>
          <w:rFonts w:hint="default" w:ascii="Times New Roman" w:hAnsi="Times New Roman" w:eastAsia="Times New Roman" w:cs="Times New Roman"/>
          <w:sz w:val="24"/>
          <w:szCs w:val="24"/>
        </w:rPr>
      </w:pP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the introduction chapter, the inclusion of a discussion about digital marketing and the performance of Samsung company in this field. Then the background of the study has been discussed. There is also the inclusion of the research problem and the rationale of the research. The inclusion of the aims and objective of the research has been discussed. Some questions on the basis of the objectives have been included. The structure of the dissertation has been included in this chapter. The significance of the research for further Research and conducting digital marketing properly has been included here. The summarized form of the chapter has been included at the last as a chapter summary.</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literature review chapter is focused on understanding how digital marketing shapes the way companies connect with customers globally, with Samsung as a real-world example. It is very clear that digital marketing has successfully brought big changes to how businesses reach out to people all around the world. Samsung, with the use of smart digital marketing methods, has successfully expanded its influence, made its brand more well-known, engaged various customers effectively, and finally improved sales. This chapter also highlights how digital marketing affects how people make their respective decisions about buying things as well as how they feel about brands, showing how it is really changing the game in the fast-changing global market.</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In the chapter Methodology, the inclusion of the interpretivism research philosophy, inductive research approach and descriptive Research Design has occurred. The justification for all the methodology has been included here. The validity and liability of the research have been discussed here. The Data Collection procedure using the Survey method and previously published articles has been mentioned here. The sample size, Data Collection techniques and tools have been mentioned here. The justification of the data analysis process by the thematic analysis and SPSS has been included in this part. The </w:t>
      </w:r>
      <w:r>
        <w:rPr>
          <w:rFonts w:hint="default" w:ascii="Times New Roman" w:hAnsi="Times New Roman" w:eastAsia="Times New Roman" w:cs="Times New Roman"/>
          <w:sz w:val="24"/>
          <w:szCs w:val="24"/>
          <w:lang w:val="en-US"/>
        </w:rPr>
        <w:t>time-line</w:t>
      </w:r>
      <w:r>
        <w:rPr>
          <w:rFonts w:hint="default" w:ascii="Times New Roman" w:hAnsi="Times New Roman" w:eastAsia="Times New Roman" w:cs="Times New Roman"/>
          <w:sz w:val="24"/>
          <w:szCs w:val="24"/>
        </w:rPr>
        <w:t xml:space="preserve"> and ethical considerations of the research have also been mentioned in this part. The limitation of the research has also been included in the ending part of this research.</w:t>
      </w:r>
    </w:p>
    <w:p>
      <w:pPr>
        <w:spacing w:line="360" w:lineRule="auto"/>
        <w:jc w:val="center"/>
        <w:rPr>
          <w:rFonts w:ascii="Times New Roman" w:hAnsi="Times New Roman" w:cs="Times New Roman"/>
          <w:b/>
          <w:color w:val="222222"/>
          <w:sz w:val="28"/>
          <w:szCs w:val="20"/>
          <w:shd w:val="clear" w:color="auto" w:fill="FFFFFF"/>
        </w:rPr>
      </w:pPr>
    </w:p>
    <w:p>
      <w:pPr>
        <w:spacing w:line="360" w:lineRule="auto"/>
        <w:jc w:val="center"/>
        <w:rPr>
          <w:rFonts w:ascii="Times New Roman" w:hAnsi="Times New Roman" w:cs="Times New Roman"/>
          <w:b/>
          <w:color w:val="222222"/>
          <w:sz w:val="28"/>
          <w:szCs w:val="20"/>
          <w:shd w:val="clear" w:color="auto" w:fill="FFFFFF"/>
        </w:rPr>
      </w:pPr>
    </w:p>
    <w:p>
      <w:pPr>
        <w:spacing w:line="360" w:lineRule="auto"/>
        <w:jc w:val="center"/>
        <w:rPr>
          <w:rFonts w:ascii="Times New Roman" w:hAnsi="Times New Roman" w:cs="Times New Roman"/>
          <w:b/>
          <w:color w:val="222222"/>
          <w:sz w:val="28"/>
          <w:szCs w:val="20"/>
          <w:shd w:val="clear" w:color="auto" w:fill="FFFFFF"/>
        </w:rPr>
      </w:pPr>
    </w:p>
    <w:p>
      <w:pPr>
        <w:spacing w:line="360" w:lineRule="auto"/>
        <w:jc w:val="center"/>
        <w:rPr>
          <w:rFonts w:ascii="Times New Roman" w:hAnsi="Times New Roman" w:cs="Times New Roman"/>
          <w:b/>
          <w:color w:val="222222"/>
          <w:sz w:val="28"/>
          <w:szCs w:val="20"/>
          <w:shd w:val="clear" w:color="auto" w:fill="FFFFFF"/>
        </w:rPr>
      </w:pPr>
    </w:p>
    <w:p>
      <w:pPr>
        <w:spacing w:line="360" w:lineRule="auto"/>
        <w:ind w:firstLine="2941" w:firstLineChars="1050"/>
        <w:jc w:val="both"/>
        <w:rPr>
          <w:rFonts w:ascii="Times New Roman" w:hAnsi="Times New Roman" w:cs="Times New Roman"/>
          <w:b/>
          <w:color w:val="222222"/>
          <w:sz w:val="28"/>
          <w:szCs w:val="20"/>
          <w:shd w:val="clear" w:color="auto" w:fill="FFFFFF"/>
        </w:rPr>
      </w:pPr>
      <w:r>
        <w:rPr>
          <w:rFonts w:ascii="Times New Roman" w:hAnsi="Times New Roman" w:cs="Times New Roman"/>
          <w:b/>
          <w:color w:val="222222"/>
          <w:sz w:val="28"/>
          <w:szCs w:val="20"/>
          <w:shd w:val="clear" w:color="auto" w:fill="FFFFFF"/>
        </w:rPr>
        <w:t>Acknowledgements</w:t>
      </w:r>
    </w:p>
    <w:p>
      <w:pPr>
        <w:spacing w:line="360" w:lineRule="auto"/>
        <w:rPr>
          <w:rFonts w:hint="default" w:ascii="Times New Roman" w:hAnsi="Times New Roman" w:cs="Times New Roman"/>
          <w:color w:val="222222"/>
          <w:sz w:val="24"/>
          <w:szCs w:val="20"/>
          <w:shd w:val="clear" w:color="auto" w:fill="FFFFFF"/>
          <w:lang w:val="en-US"/>
        </w:rPr>
      </w:pPr>
      <w:r>
        <w:rPr>
          <w:rFonts w:ascii="Times New Roman" w:hAnsi="Times New Roman" w:cs="Times New Roman"/>
          <w:color w:val="222222"/>
          <w:sz w:val="24"/>
          <w:szCs w:val="20"/>
          <w:shd w:val="clear" w:color="auto" w:fill="FFFFFF"/>
        </w:rPr>
        <w:t xml:space="preserve">I want to thank </w:t>
      </w:r>
      <w:r>
        <w:rPr>
          <w:rFonts w:hint="default" w:ascii="Times New Roman" w:hAnsi="Times New Roman" w:cs="Times New Roman"/>
          <w:color w:val="222222"/>
          <w:sz w:val="24"/>
          <w:szCs w:val="20"/>
          <w:shd w:val="clear" w:color="auto" w:fill="FFFFFF"/>
          <w:lang w:val="en-US"/>
        </w:rPr>
        <w:t>the University of Wales Trinity Saint David from the bottom of my heart for giving me the incredible opportunity to finish my studies here, despite all the obstacles that had frustrated my efforts.</w:t>
      </w:r>
    </w:p>
    <w:p>
      <w:pPr>
        <w:spacing w:line="360" w:lineRule="auto"/>
        <w:rPr>
          <w:rFonts w:hint="default" w:ascii="Times New Roman" w:hAnsi="Times New Roman" w:cs="Times New Roman"/>
          <w:color w:val="222222"/>
          <w:sz w:val="24"/>
          <w:szCs w:val="20"/>
          <w:shd w:val="clear" w:color="auto" w:fill="FFFFFF"/>
          <w:lang w:val="en-US"/>
        </w:rPr>
      </w:pPr>
      <w:r>
        <w:rPr>
          <w:rFonts w:hint="default" w:ascii="Times New Roman" w:hAnsi="Times New Roman" w:cs="Times New Roman"/>
          <w:color w:val="222222"/>
          <w:sz w:val="24"/>
          <w:szCs w:val="20"/>
          <w:shd w:val="clear" w:color="auto" w:fill="FFFFFF"/>
          <w:lang w:val="en-US"/>
        </w:rPr>
        <w:t>Without the patience, guidance and understanding of professor Tushara Balendran, I would not have progressed this far with my dissertation.</w:t>
      </w:r>
    </w:p>
    <w:p>
      <w:pPr>
        <w:spacing w:line="360" w:lineRule="auto"/>
        <w:rPr>
          <w:rFonts w:hint="default" w:ascii="Times New Roman" w:hAnsi="Times New Roman" w:cs="Times New Roman"/>
          <w:color w:val="222222"/>
          <w:sz w:val="24"/>
          <w:szCs w:val="20"/>
          <w:shd w:val="clear" w:color="auto" w:fill="FFFFFF"/>
          <w:lang w:val="en-US"/>
        </w:rPr>
      </w:pPr>
      <w:r>
        <w:rPr>
          <w:rFonts w:hint="default" w:ascii="Times New Roman" w:hAnsi="Times New Roman" w:cs="Times New Roman"/>
          <w:color w:val="222222"/>
          <w:sz w:val="24"/>
          <w:szCs w:val="20"/>
          <w:shd w:val="clear" w:color="auto" w:fill="FFFFFF"/>
          <w:lang w:val="en-US"/>
        </w:rPr>
        <w:t>I want to express my gratitude to my family and close friends for their unwavering support during the course of this journey.</w:t>
      </w:r>
    </w:p>
    <w:p>
      <w:pP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sdt>
      <w:sdtPr>
        <w:rPr>
          <w:rFonts w:ascii="Times New Roman" w:hAnsi="Times New Roman" w:eastAsia="Arial" w:cs="Times New Roman"/>
          <w:color w:val="auto"/>
          <w:sz w:val="24"/>
          <w:szCs w:val="24"/>
          <w:lang w:val="en"/>
        </w:rPr>
        <w:id w:val="-772782050"/>
        <w:docPartObj>
          <w:docPartGallery w:val="Table of Contents"/>
          <w:docPartUnique/>
        </w:docPartObj>
      </w:sdtPr>
      <w:sdtEndPr>
        <w:rPr>
          <w:rStyle w:val="12"/>
          <w:rFonts w:hint="default" w:ascii="Times New Roman" w:hAnsi="Times New Roman" w:eastAsia="Arial" w:cs="Times New Roman"/>
          <w:color w:val="auto"/>
          <w:sz w:val="24"/>
          <w:szCs w:val="24"/>
          <w:u w:val="none"/>
          <w:lang w:val="en"/>
        </w:rPr>
      </w:sdtEndPr>
      <w:sdtContent>
        <w:p>
          <w:pPr>
            <w:pStyle w:val="18"/>
            <w:spacing w:line="360" w:lineRule="auto"/>
            <w:jc w:val="center"/>
            <w:rPr>
              <w:rFonts w:ascii="Times New Roman" w:hAnsi="Times New Roman" w:cs="Times New Roman"/>
              <w:b/>
              <w:color w:val="auto"/>
              <w:sz w:val="28"/>
              <w:szCs w:val="24"/>
            </w:rPr>
          </w:pPr>
          <w:r>
            <w:rPr>
              <w:rFonts w:ascii="Times New Roman" w:hAnsi="Times New Roman" w:cs="Times New Roman"/>
              <w:b/>
              <w:color w:val="auto"/>
              <w:sz w:val="28"/>
              <w:szCs w:val="24"/>
            </w:rPr>
            <w:t>Table of Contents</w:t>
          </w:r>
        </w:p>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TOC \o "1-3" \h \z \u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Chapter1:Introduction</w:t>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0</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"_Toc146642415"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1.1 Introduction</w:t>
          </w:r>
          <w:r>
            <w:rPr>
              <w:rStyle w:val="12"/>
              <w:rFonts w:hint="default" w:ascii="Times New Roman" w:hAnsi="Times New Roman" w:cs="Times New Roman"/>
              <w:color w:val="auto"/>
              <w:sz w:val="24"/>
              <w:szCs w:val="24"/>
              <w:u w:val="none"/>
              <w:lang w:val="en-US"/>
            </w:rPr>
            <w:t>.....................</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0</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"_Toc146642416"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1.2 Background</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0</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"_Toc146642417"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1.3 Research Problem</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"_Toc146642418"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1.4 Rationale of the Study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"_Toc146642419"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1.5 Aim, objectives and research questions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 xml:space="preserve">2 </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"_Toc146642420"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1.6 Dissertation outline</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"_Toc146642421"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1.7 Research Significance</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"_Toc146642422"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1.8 Summary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4</w:t>
          </w:r>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"_Toc146642423"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Chapter 2: Literature Review</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4</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2.1 Introduction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4</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"_Toc146642425"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2.2 The digital marketing strategies employed by Samsung Company in its global marketing efforts.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5</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"_Toc146642426"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2.3 The effectiveness of Samsung’s digital marketing initiatives as far as market reach, brand mindfulness, customer engagement, and sales performance.</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1</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8</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"_Toc146642427"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2.4 The influence of digital marketing on consumer behavior, including buying decisions and brand faithfulness, in the global market setting.</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2</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0</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"_Toc146642428"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2.5 </w:t>
          </w:r>
          <w:r>
            <w:rPr>
              <w:rStyle w:val="12"/>
              <w:rFonts w:hint="default" w:ascii="Times New Roman" w:hAnsi="Times New Roman" w:cs="Times New Roman"/>
              <w:color w:val="auto"/>
              <w:sz w:val="24"/>
              <w:szCs w:val="24"/>
              <w:u w:val="none"/>
              <w:lang w:val="en-US"/>
            </w:rPr>
            <w:t>Literature Gap</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2</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"_Toc146642429"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2.6 </w:t>
          </w:r>
          <w:r>
            <w:rPr>
              <w:rStyle w:val="12"/>
              <w:rFonts w:hint="default" w:ascii="Times New Roman" w:hAnsi="Times New Roman" w:cs="Times New Roman"/>
              <w:color w:val="auto"/>
              <w:sz w:val="24"/>
              <w:szCs w:val="24"/>
              <w:u w:val="none"/>
              <w:lang w:val="en-US"/>
            </w:rPr>
            <w:t>Theoritical</w:t>
          </w:r>
          <w:r>
            <w:rPr>
              <w:rStyle w:val="12"/>
              <w:rFonts w:hint="default" w:ascii="Times New Roman" w:hAnsi="Times New Roman" w:cs="Times New Roman"/>
              <w:color w:val="auto"/>
              <w:sz w:val="24"/>
              <w:szCs w:val="24"/>
              <w:u w:val="none"/>
            </w:rPr>
            <w:t xml:space="preserve"> Framework</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2</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"_Toc146642430"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2.7</w:t>
          </w:r>
          <w:r>
            <w:rPr>
              <w:rStyle w:val="12"/>
              <w:rFonts w:hint="default" w:ascii="Times New Roman" w:hAnsi="Times New Roman" w:cs="Times New Roman"/>
              <w:color w:val="auto"/>
              <w:sz w:val="24"/>
              <w:szCs w:val="24"/>
              <w:u w:val="none"/>
              <w:lang w:val="en-US"/>
            </w:rPr>
            <w:t xml:space="preserve"> Conceptual Framework</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2</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9</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"_Toc146642431"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2.8 Summary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0</w:t>
          </w:r>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"_Toc146642432"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Chapter 3: Methodology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"_Toc146642433"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3.1 Introduction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3.2 Research </w:t>
          </w:r>
          <w:r>
            <w:rPr>
              <w:rStyle w:val="12"/>
              <w:rFonts w:hint="default" w:ascii="Times New Roman" w:hAnsi="Times New Roman" w:cs="Times New Roman"/>
              <w:color w:val="auto"/>
              <w:sz w:val="24"/>
              <w:szCs w:val="24"/>
              <w:u w:val="none"/>
              <w:lang w:val="en-US"/>
            </w:rPr>
            <w:t>Onion Model</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"_Toc146642435"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3.3 Research </w:t>
          </w:r>
          <w:r>
            <w:rPr>
              <w:rStyle w:val="12"/>
              <w:rFonts w:hint="default" w:ascii="Times New Roman" w:hAnsi="Times New Roman" w:cs="Times New Roman"/>
              <w:color w:val="auto"/>
              <w:sz w:val="24"/>
              <w:szCs w:val="24"/>
              <w:u w:val="none"/>
              <w:lang w:val="en-US"/>
            </w:rPr>
            <w:t>Philosophy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"_Toc146642436"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3.4 </w:t>
          </w:r>
          <w:r>
            <w:rPr>
              <w:rStyle w:val="12"/>
              <w:rFonts w:hint="default" w:ascii="Times New Roman" w:hAnsi="Times New Roman" w:cs="Times New Roman"/>
              <w:color w:val="auto"/>
              <w:sz w:val="24"/>
              <w:szCs w:val="24"/>
              <w:u w:val="none"/>
              <w:lang w:val="en-US"/>
            </w:rPr>
            <w:t>Positivism</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"_Toc146642437"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3.5 Research </w:t>
          </w:r>
          <w:r>
            <w:rPr>
              <w:rStyle w:val="12"/>
              <w:rFonts w:hint="default" w:ascii="Times New Roman" w:hAnsi="Times New Roman" w:cs="Times New Roman"/>
              <w:color w:val="auto"/>
              <w:sz w:val="24"/>
              <w:szCs w:val="24"/>
              <w:u w:val="none"/>
              <w:lang w:val="en-US"/>
            </w:rPr>
            <w:t>Approach</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"_Toc146642438"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3.6 </w:t>
          </w:r>
          <w:r>
            <w:rPr>
              <w:rStyle w:val="12"/>
              <w:rFonts w:hint="default" w:ascii="Times New Roman" w:hAnsi="Times New Roman" w:cs="Times New Roman"/>
              <w:color w:val="auto"/>
              <w:sz w:val="24"/>
              <w:szCs w:val="24"/>
              <w:u w:val="none"/>
              <w:lang w:val="en-US"/>
            </w:rPr>
            <w:t>Research Strategies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"_Toc146642439"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3.7 </w:t>
          </w:r>
          <w:r>
            <w:rPr>
              <w:rStyle w:val="12"/>
              <w:rFonts w:hint="default" w:ascii="Times New Roman" w:hAnsi="Times New Roman" w:cs="Times New Roman"/>
              <w:color w:val="auto"/>
              <w:sz w:val="24"/>
              <w:szCs w:val="24"/>
              <w:u w:val="none"/>
              <w:lang w:val="en-US"/>
            </w:rPr>
            <w:t>Types of Investigation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4</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"_Toc146642440"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3.8 </w:t>
          </w:r>
          <w:r>
            <w:rPr>
              <w:rStyle w:val="12"/>
              <w:rFonts w:hint="default" w:ascii="Times New Roman" w:hAnsi="Times New Roman" w:cs="Times New Roman"/>
              <w:color w:val="auto"/>
              <w:sz w:val="24"/>
              <w:szCs w:val="24"/>
              <w:u w:val="none"/>
              <w:lang w:val="en-US"/>
            </w:rPr>
            <w:t>Choices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6</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"_Toc146642441"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3.9 </w:t>
          </w:r>
          <w:r>
            <w:rPr>
              <w:rStyle w:val="12"/>
              <w:rFonts w:hint="default" w:ascii="Times New Roman" w:hAnsi="Times New Roman" w:cs="Times New Roman"/>
              <w:color w:val="auto"/>
              <w:sz w:val="24"/>
              <w:szCs w:val="24"/>
              <w:u w:val="none"/>
              <w:lang w:val="en-US"/>
            </w:rPr>
            <w:t>Time Horizons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7</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"_Toc146642442"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3.10 </w:t>
          </w:r>
          <w:r>
            <w:rPr>
              <w:rStyle w:val="12"/>
              <w:rFonts w:hint="default" w:ascii="Times New Roman" w:hAnsi="Times New Roman" w:cs="Times New Roman"/>
              <w:color w:val="auto"/>
              <w:sz w:val="24"/>
              <w:szCs w:val="24"/>
              <w:u w:val="none"/>
              <w:lang w:val="en-US"/>
            </w:rPr>
            <w:t>Research Design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7</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"_Toc146642443"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3.11 Research </w:t>
          </w:r>
          <w:r>
            <w:rPr>
              <w:rStyle w:val="12"/>
              <w:rFonts w:hint="default" w:ascii="Times New Roman" w:hAnsi="Times New Roman" w:cs="Times New Roman"/>
              <w:color w:val="auto"/>
              <w:sz w:val="24"/>
              <w:szCs w:val="24"/>
              <w:u w:val="none"/>
              <w:lang w:val="en-US"/>
            </w:rPr>
            <w:t>Validity and Reliability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8</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3.12 </w:t>
          </w:r>
          <w:r>
            <w:rPr>
              <w:rStyle w:val="12"/>
              <w:rFonts w:hint="default" w:ascii="Times New Roman" w:hAnsi="Times New Roman" w:cs="Times New Roman"/>
              <w:color w:val="auto"/>
              <w:sz w:val="24"/>
              <w:szCs w:val="24"/>
              <w:u w:val="none"/>
              <w:lang w:val="en-US"/>
            </w:rPr>
            <w:t>Data Collection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8</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"_Toc146642445"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 xml:space="preserve">3.13 </w:t>
          </w:r>
          <w:r>
            <w:rPr>
              <w:rStyle w:val="12"/>
              <w:rFonts w:hint="default" w:ascii="Times New Roman" w:hAnsi="Times New Roman" w:cs="Times New Roman"/>
              <w:color w:val="auto"/>
              <w:sz w:val="24"/>
              <w:szCs w:val="24"/>
              <w:u w:val="none"/>
              <w:lang w:val="en-US"/>
            </w:rPr>
            <w:t>Data Analysis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9</w:t>
          </w:r>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"_Toc146642446"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3.14 Sample size &amp; Sampling type</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9</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"_Toc146642447"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t>.1</w:t>
          </w:r>
          <w:r>
            <w:rPr>
              <w:rStyle w:val="12"/>
              <w:rFonts w:hint="default" w:ascii="Times New Roman" w:hAnsi="Times New Roman" w:cs="Times New Roman"/>
              <w:color w:val="auto"/>
              <w:sz w:val="24"/>
              <w:szCs w:val="24"/>
              <w:u w:val="none"/>
              <w:lang w:val="en-US"/>
            </w:rPr>
            <w:t>5</w:t>
          </w:r>
          <w:r>
            <w:rPr>
              <w:rStyle w:val="12"/>
              <w:rFonts w:hint="default" w:ascii="Times New Roman" w:hAnsi="Times New Roman" w:cs="Times New Roman"/>
              <w:color w:val="auto"/>
              <w:sz w:val="24"/>
              <w:szCs w:val="24"/>
              <w:u w:val="none"/>
            </w:rPr>
            <w:t xml:space="preserve"> </w:t>
          </w:r>
          <w:r>
            <w:rPr>
              <w:rStyle w:val="12"/>
              <w:rFonts w:hint="default" w:ascii="Times New Roman" w:hAnsi="Times New Roman" w:cs="Times New Roman"/>
              <w:color w:val="auto"/>
              <w:sz w:val="24"/>
              <w:szCs w:val="24"/>
              <w:u w:val="none"/>
              <w:lang w:val="en-US"/>
            </w:rPr>
            <w:t>Sampling Method</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3</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9</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"_Toc146642448"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3.16 Data Collection Method ..............................................................................................</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40</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lang w:val="en-US"/>
            </w:rPr>
            <w:t>3.17</w:t>
          </w:r>
          <w:r>
            <w:rPr>
              <w:rStyle w:val="12"/>
              <w:rFonts w:hint="default" w:ascii="Times New Roman" w:hAnsi="Times New Roman" w:cs="Times New Roman"/>
              <w:color w:val="auto"/>
              <w:sz w:val="24"/>
              <w:szCs w:val="24"/>
              <w:u w:val="none"/>
            </w:rPr>
            <w:t xml:space="preserve"> </w:t>
          </w:r>
          <w:r>
            <w:rPr>
              <w:rStyle w:val="12"/>
              <w:rFonts w:hint="default" w:ascii="Times New Roman" w:hAnsi="Times New Roman" w:cs="Times New Roman"/>
              <w:color w:val="auto"/>
              <w:sz w:val="24"/>
              <w:szCs w:val="24"/>
              <w:u w:val="none"/>
              <w:lang w:val="en-US"/>
            </w:rPr>
            <w:t xml:space="preserve">Ethical Consideration </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lang w:val="en-US"/>
            </w:rPr>
            <w:t>3.18 Research Timeline</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41</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"_Toc146642450"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3.19 Research Limitations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"_Toc146642451"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3.20</w:t>
          </w:r>
          <w:r>
            <w:rPr>
              <w:rStyle w:val="12"/>
              <w:rFonts w:hint="default" w:ascii="Times New Roman" w:hAnsi="Times New Roman" w:cs="Times New Roman"/>
              <w:color w:val="auto"/>
              <w:sz w:val="24"/>
              <w:szCs w:val="24"/>
              <w:u w:val="none"/>
            </w:rPr>
            <w:t xml:space="preserve"> </w:t>
          </w:r>
          <w:r>
            <w:rPr>
              <w:rStyle w:val="12"/>
              <w:rFonts w:hint="default" w:ascii="Times New Roman" w:hAnsi="Times New Roman" w:cs="Times New Roman"/>
              <w:color w:val="auto"/>
              <w:sz w:val="24"/>
              <w:szCs w:val="24"/>
              <w:u w:val="none"/>
              <w:lang w:val="en-US"/>
            </w:rPr>
            <w:t>Summary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"_Toc146642452"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Chapter 4 Data Analysis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"_Toc146642453"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4.</w:t>
          </w:r>
          <w:r>
            <w:rPr>
              <w:rStyle w:val="12"/>
              <w:rFonts w:hint="default" w:ascii="Times New Roman" w:hAnsi="Times New Roman" w:cs="Times New Roman"/>
              <w:color w:val="auto"/>
              <w:sz w:val="24"/>
              <w:szCs w:val="24"/>
              <w:u w:val="none"/>
              <w:lang w:val="en-US"/>
            </w:rPr>
            <w:t>1 Introduction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rPr>
            <w:t>4</w:t>
          </w:r>
          <w:r>
            <w:rPr>
              <w:rStyle w:val="12"/>
              <w:rFonts w:hint="default" w:ascii="Times New Roman" w:hAnsi="Times New Roman" w:cs="Times New Roman"/>
              <w:color w:val="auto"/>
              <w:sz w:val="24"/>
              <w:szCs w:val="24"/>
              <w:u w:val="none"/>
              <w:lang w:val="en-US"/>
            </w:rPr>
            <w:t>.2 Questionnaire Analysis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"_Toc146642455"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IN" w:eastAsia="en-IN"/>
            </w:rPr>
            <w:t>4.</w:t>
          </w:r>
          <w:r>
            <w:rPr>
              <w:rStyle w:val="12"/>
              <w:rFonts w:hint="default" w:ascii="Times New Roman" w:hAnsi="Times New Roman" w:cs="Times New Roman"/>
              <w:color w:val="auto"/>
              <w:sz w:val="24"/>
              <w:szCs w:val="24"/>
              <w:u w:val="none"/>
              <w:lang w:val="en-US" w:eastAsia="en-IN"/>
            </w:rPr>
            <w:t>2.1 Interpretation of Survey Data</w:t>
          </w:r>
          <w:r>
            <w:rPr>
              <w:rStyle w:val="12"/>
              <w:rFonts w:hint="default" w:ascii="Times New Roman" w:hAnsi="Times New Roman" w:cs="Times New Roman"/>
              <w:color w:val="auto"/>
              <w:sz w:val="24"/>
              <w:szCs w:val="24"/>
              <w:u w:val="none"/>
              <w:lang w:val="en-US" w:eastAsia="en-IN"/>
            </w:rPr>
            <w:tab/>
          </w:r>
          <w:r>
            <w:rPr>
              <w:rStyle w:val="12"/>
              <w:rFonts w:hint="default" w:ascii="Times New Roman" w:hAnsi="Times New Roman" w:cs="Times New Roman"/>
              <w:color w:val="auto"/>
              <w:sz w:val="24"/>
              <w:szCs w:val="24"/>
              <w:u w:val="none"/>
              <w:lang w:val="en-US" w:eastAsia="en-IN"/>
            </w:rPr>
            <w:t>4</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3</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"_Toc146642456"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IN" w:eastAsia="en-IN"/>
            </w:rPr>
            <w:t>4.</w:t>
          </w:r>
          <w:r>
            <w:rPr>
              <w:rStyle w:val="12"/>
              <w:rFonts w:hint="default" w:ascii="Times New Roman" w:hAnsi="Times New Roman" w:cs="Times New Roman"/>
              <w:color w:val="auto"/>
              <w:sz w:val="24"/>
              <w:szCs w:val="24"/>
              <w:u w:val="none"/>
              <w:lang w:val="en-US" w:eastAsia="en-IN"/>
            </w:rPr>
            <w:t>3 Thematic Analysis</w:t>
          </w:r>
          <w:r>
            <w:rPr>
              <w:rStyle w:val="12"/>
              <w:rFonts w:hint="default" w:ascii="Times New Roman" w:hAnsi="Times New Roman" w:cs="Times New Roman"/>
              <w:color w:val="auto"/>
              <w:sz w:val="24"/>
              <w:szCs w:val="24"/>
              <w:u w:val="none"/>
              <w:lang w:val="en-US" w:eastAsia="en-IN"/>
            </w:rPr>
            <w:tab/>
          </w:r>
          <w:r>
            <w:rPr>
              <w:rStyle w:val="12"/>
              <w:rFonts w:hint="default" w:ascii="Times New Roman" w:hAnsi="Times New Roman" w:cs="Times New Roman"/>
              <w:color w:val="auto"/>
              <w:sz w:val="24"/>
              <w:szCs w:val="24"/>
              <w:u w:val="none"/>
              <w:lang w:val="en-US" w:eastAsia="en-IN"/>
            </w:rPr>
            <w:t>5</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"_Toc146642457"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4.3.1 Samsung's digital marketing strategies can influence its customers' choices and preferences ........................................</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5</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lang w:val="en-US"/>
            </w:rPr>
            <w:t>4.3.2 Samsung's efforts in digital marketing intiatives can improve its market reach,sales performances, and brand mindfulness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53</w:t>
          </w:r>
        </w:p>
        <w:p>
          <w:pPr>
            <w:pStyle w:val="16"/>
            <w:tabs>
              <w:tab w:val="right" w:leader="dot" w:pos="9350"/>
            </w:tabs>
            <w:spacing w:line="360" w:lineRule="auto"/>
            <w:ind w:left="340" w:leftChars="100" w:hanging="120" w:hangingChars="5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"_Toc146642459"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4.3.3 Samsung's online marketing services can influence customers' purchasing decisions and promote brand dedication</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5</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4</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"_Toc146642460"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 xml:space="preserve">4.3.4 Impact of digital marketing of samsung for brand recognition,retaining consumers, and generating sales </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5</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5</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lang w:val="en-US"/>
            </w:rPr>
            <w:t>4.3.5 Digital marketing increases customer satisfaction among samsung users</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57</w:t>
          </w:r>
        </w:p>
        <w:p>
          <w:pPr>
            <w:pStyle w:val="17"/>
            <w:tabs>
              <w:tab w:val="right" w:leader="dot" w:pos="9350"/>
            </w:tabs>
            <w:spacing w:line="360" w:lineRule="auto"/>
            <w:ind w:left="0" w:leftChars="0"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"_Toc146642462"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4.4 Findings</w:t>
          </w:r>
          <w:r>
            <w:rPr>
              <w:rStyle w:val="12"/>
              <w:rFonts w:hint="default" w:ascii="Times New Roman" w:hAnsi="Times New Roman" w:cs="Times New Roman"/>
              <w:color w:val="auto"/>
              <w:sz w:val="24"/>
              <w:szCs w:val="24"/>
              <w:u w:val="none"/>
            </w:rPr>
            <w:tab/>
          </w:r>
          <w:r>
            <w:rPr>
              <w:rStyle w:val="12"/>
              <w:rFonts w:hint="default" w:ascii="Times New Roman" w:hAnsi="Times New Roman" w:cs="Times New Roman"/>
              <w:color w:val="auto"/>
              <w:sz w:val="24"/>
              <w:szCs w:val="24"/>
              <w:u w:val="none"/>
              <w:lang w:val="en-US"/>
            </w:rPr>
            <w:t>5</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8</w:t>
          </w:r>
        </w:p>
        <w:p>
          <w:pPr>
            <w:pStyle w:val="16"/>
            <w:tabs>
              <w:tab w:val="right" w:leader="dot" w:pos="9350"/>
            </w:tabs>
            <w:spacing w:line="360" w:lineRule="auto"/>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"_Toc146642463"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4.5 Summary</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6</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1</w:t>
          </w:r>
        </w:p>
        <w:p>
          <w:pPr>
            <w:pStyle w:val="15"/>
            <w:tabs>
              <w:tab w:val="right" w:leader="dot" w:pos="9350"/>
            </w:tabs>
            <w:ind w:firstLine="240" w:firstLineChars="10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rPr>
            <w:fldChar w:fldCharType="begin"/>
          </w:r>
          <w:r>
            <w:rPr>
              <w:rStyle w:val="12"/>
              <w:rFonts w:hint="default" w:ascii="Times New Roman" w:hAnsi="Times New Roman" w:cs="Times New Roman"/>
              <w:color w:val="auto"/>
              <w:sz w:val="24"/>
              <w:szCs w:val="24"/>
              <w:u w:val="none"/>
            </w:rPr>
            <w:instrText xml:space="preserve"> HYPERLINK \l "_Toc146642464" </w:instrText>
          </w:r>
          <w:r>
            <w:rPr>
              <w:rStyle w:val="12"/>
              <w:rFonts w:hint="default" w:ascii="Times New Roman" w:hAnsi="Times New Roman" w:cs="Times New Roman"/>
              <w:color w:val="auto"/>
              <w:sz w:val="24"/>
              <w:szCs w:val="24"/>
              <w:u w:val="none"/>
            </w:rPr>
            <w:fldChar w:fldCharType="separate"/>
          </w:r>
          <w:r>
            <w:rPr>
              <w:rStyle w:val="12"/>
              <w:rFonts w:hint="default" w:ascii="Times New Roman" w:hAnsi="Times New Roman" w:cs="Times New Roman"/>
              <w:color w:val="auto"/>
              <w:sz w:val="24"/>
              <w:szCs w:val="24"/>
              <w:u w:val="none"/>
              <w:lang w:val="en-US"/>
            </w:rPr>
            <w:t>Chapter 5 Conclusion and Recommendations</w:t>
          </w:r>
          <w:r>
            <w:rPr>
              <w:rStyle w:val="12"/>
              <w:rFonts w:hint="default" w:ascii="Times New Roman" w:hAnsi="Times New Roman" w:cs="Times New Roman"/>
              <w:color w:val="auto"/>
              <w:sz w:val="24"/>
              <w:szCs w:val="24"/>
              <w:u w:val="none"/>
            </w:rPr>
            <w:tab/>
          </w:r>
          <w:r>
            <w:rPr>
              <w:rStyle w:val="12"/>
              <w:rFonts w:hint="default" w:ascii="Times New Roman" w:hAnsi="Times New Roman" w:cs="Times New Roman"/>
              <w:color w:val="auto"/>
              <w:sz w:val="24"/>
              <w:szCs w:val="24"/>
              <w:u w:val="none"/>
              <w:lang w:val="en-US"/>
            </w:rPr>
            <w:t>6</w:t>
          </w: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2</w:t>
          </w:r>
        </w:p>
        <w:p>
          <w:pPr>
            <w:ind w:firstLine="240" w:firstLineChars="10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5.1 Conclusion...........................................................................................................................62</w:t>
          </w:r>
        </w:p>
        <w:p>
          <w:pPr>
            <w:ind w:firstLine="240" w:firstLineChars="10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5.2 Linking with Objectives.......................................................................................................63</w:t>
          </w:r>
        </w:p>
        <w:p>
          <w:pPr>
            <w:ind w:firstLine="240" w:firstLineChars="10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5.3 Future Scope........................................................................................................................64</w:t>
          </w:r>
        </w:p>
        <w:p>
          <w:pPr>
            <w:ind w:firstLine="240" w:firstLineChars="10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5.4 Recommendation.................................................................................................................65</w:t>
          </w:r>
        </w:p>
        <w:p>
          <w:pPr>
            <w:ind w:firstLine="240" w:firstLineChars="100"/>
            <w:jc w:val="both"/>
            <w:rPr>
              <w:rStyle w:val="12"/>
              <w:rFonts w:hint="default" w:ascii="Times New Roman" w:hAnsi="Times New Roman" w:cs="Times New Roman"/>
              <w:color w:val="auto"/>
              <w:sz w:val="24"/>
              <w:szCs w:val="24"/>
              <w:u w:val="none"/>
              <w:lang w:val="en-US" w:eastAsia="en-IN"/>
            </w:rPr>
          </w:pPr>
          <w:r>
            <w:rPr>
              <w:rStyle w:val="12"/>
              <w:rFonts w:hint="default" w:ascii="Times New Roman" w:hAnsi="Times New Roman" w:cs="Times New Roman"/>
              <w:color w:val="auto"/>
              <w:sz w:val="24"/>
              <w:szCs w:val="24"/>
              <w:u w:val="none"/>
              <w:lang w:val="en-US" w:eastAsia="en-IN"/>
            </w:rPr>
            <w:t>References.................................................................................................................................67</w:t>
          </w:r>
        </w:p>
        <w:p>
          <w:pPr>
            <w:spacing w:line="360" w:lineRule="auto"/>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rPr>
            <w:fldChar w:fldCharType="end"/>
          </w:r>
          <w:r>
            <w:rPr>
              <w:rStyle w:val="12"/>
              <w:rFonts w:hint="default" w:ascii="Times New Roman" w:hAnsi="Times New Roman" w:cs="Times New Roman"/>
              <w:color w:val="auto"/>
              <w:sz w:val="24"/>
              <w:szCs w:val="24"/>
              <w:u w:val="none"/>
              <w:lang w:val="en-US"/>
            </w:rPr>
            <w:t xml:space="preserve">    Appendix…………………………………………………………………………………</w:t>
          </w:r>
          <w:r>
            <w:rPr>
              <w:rStyle w:val="12"/>
              <w:rFonts w:hint="default" w:ascii="Times New Roman" w:hAnsi="Times New Roman" w:cs="Times New Roman"/>
              <w:color w:val="auto"/>
              <w:sz w:val="24"/>
              <w:szCs w:val="24"/>
              <w:u w:val="none"/>
              <w:lang w:val="en-US"/>
            </w:rPr>
            <w:tab/>
          </w:r>
          <w:r>
            <w:rPr>
              <w:rStyle w:val="12"/>
              <w:rFonts w:hint="default" w:ascii="Times New Roman" w:hAnsi="Times New Roman" w:cs="Times New Roman"/>
              <w:color w:val="auto"/>
              <w:sz w:val="24"/>
              <w:szCs w:val="24"/>
              <w:u w:val="none"/>
              <w:lang w:val="en-US"/>
            </w:rPr>
            <w:t>..…72</w:t>
          </w:r>
        </w:p>
        <w:p>
          <w:pPr>
            <w:spacing w:line="360" w:lineRule="auto"/>
            <w:ind w:firstLine="240" w:firstLineChars="100"/>
            <w:jc w:val="both"/>
            <w:rPr>
              <w:rStyle w:val="12"/>
              <w:rFonts w:hint="default" w:ascii="Times New Roman" w:hAnsi="Times New Roman" w:cs="Times New Roman"/>
              <w:color w:val="auto"/>
              <w:sz w:val="24"/>
              <w:szCs w:val="24"/>
              <w:u w:val="none"/>
              <w:lang w:val="en"/>
            </w:rPr>
          </w:pPr>
          <w:r>
            <w:rPr>
              <w:rStyle w:val="12"/>
              <w:rFonts w:hint="default" w:ascii="Times New Roman" w:hAnsi="Times New Roman" w:cs="Times New Roman"/>
              <w:color w:val="auto"/>
              <w:sz w:val="24"/>
              <w:szCs w:val="24"/>
              <w:u w:val="none"/>
              <w:lang w:val="en-US"/>
            </w:rPr>
            <w:t>Questionnaire…………………………………………………………………………………72</w:t>
          </w:r>
          <w:bookmarkStart w:id="95" w:name="_GoBack"/>
          <w:bookmarkEnd w:id="95"/>
        </w:p>
      </w:sdtContent>
    </w:sdt>
    <w:p>
      <w:pPr>
        <w:spacing w:line="360" w:lineRule="auto"/>
        <w:jc w:val="both"/>
        <w:rPr>
          <w:rStyle w:val="12"/>
          <w:rFonts w:hint="default" w:ascii="Times New Roman" w:hAnsi="Times New Roman" w:cs="Times New Roman"/>
          <w:color w:val="auto"/>
          <w:sz w:val="24"/>
          <w:szCs w:val="24"/>
          <w:u w:val="none"/>
          <w:lang w:val="en"/>
        </w:rPr>
      </w:pPr>
    </w:p>
    <w:p>
      <w:pPr>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br w:type="page"/>
      </w:r>
    </w:p>
    <w:p>
      <w:pPr>
        <w:pStyle w:val="2"/>
        <w:rPr>
          <w:rFonts w:hint="default" w:ascii="Times New Roman" w:hAnsi="Times New Roman" w:cs="Times New Roman"/>
        </w:rPr>
      </w:pPr>
      <w:bookmarkStart w:id="0" w:name="_Toc143260967"/>
      <w:r>
        <w:rPr>
          <w:rFonts w:hint="default" w:ascii="Times New Roman" w:hAnsi="Times New Roman" w:cs="Times New Roman"/>
        </w:rPr>
        <w:t>Chapter 1: Introduction</w:t>
      </w:r>
      <w:bookmarkEnd w:id="0"/>
    </w:p>
    <w:p>
      <w:pPr>
        <w:pStyle w:val="3"/>
        <w:rPr>
          <w:rFonts w:hint="default" w:ascii="Times New Roman" w:hAnsi="Times New Roman" w:cs="Times New Roman"/>
        </w:rPr>
      </w:pPr>
      <w:bookmarkStart w:id="1" w:name="_Toc143260968"/>
      <w:r>
        <w:rPr>
          <w:rFonts w:hint="default" w:ascii="Times New Roman" w:hAnsi="Times New Roman" w:cs="Times New Roman"/>
        </w:rPr>
        <w:t>1.1 Introduction</w:t>
      </w:r>
      <w:bookmarkEnd w:id="1"/>
      <w:r>
        <w:rPr>
          <w:rFonts w:hint="default" w:ascii="Times New Roman" w:hAnsi="Times New Roman" w:cs="Times New Roman"/>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Digital marketing is associated with comprising all the marketing efforts which use the internet. It includes digital channels such as websites, emails, social media etc. All of these are used for connecting with prospective and current customers (</w:t>
      </w:r>
      <w:r>
        <w:rPr>
          <w:rFonts w:hint="default" w:ascii="Times New Roman" w:hAnsi="Times New Roman" w:cs="Times New Roman"/>
          <w:sz w:val="24"/>
          <w:szCs w:val="24"/>
          <w:highlight w:val="white"/>
        </w:rPr>
        <w:t>Desai and Vidyapeeth, 2019</w:t>
      </w:r>
      <w:r>
        <w:rPr>
          <w:rFonts w:hint="default" w:ascii="Times New Roman" w:hAnsi="Times New Roman" w:eastAsia="Times New Roman" w:cs="Times New Roman"/>
          <w:sz w:val="24"/>
          <w:szCs w:val="24"/>
        </w:rPr>
        <w:t>). In the recent world, the gradual rise of digital marketing is associated with changing the substance of Global marketing. It is also helpful in providing better approaches for business in order to make a proper interaction with the audiences of the target market. This is helpful in gathering a large audience and providing information about the product and service of a specific company to them.</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the case of the Samsung company, the study is focusing on the analysis of the effect of digital marketing on the Global marketing practice. The company Samsung has used digital marketing for making people aware of their products and service in the Global range. The company Samsung has increased their brand perception and retention of customers with the help of marketing (</w:t>
      </w:r>
      <w:r>
        <w:rPr>
          <w:rFonts w:hint="default" w:ascii="Times New Roman" w:hAnsi="Times New Roman" w:cs="Times New Roman"/>
          <w:sz w:val="24"/>
          <w:szCs w:val="24"/>
          <w:highlight w:val="white"/>
        </w:rPr>
        <w:t>Vu and Vu, 2021</w:t>
      </w:r>
      <w:r>
        <w:rPr>
          <w:rFonts w:hint="default" w:ascii="Times New Roman" w:hAnsi="Times New Roman" w:eastAsia="Times New Roman" w:cs="Times New Roman"/>
          <w:sz w:val="24"/>
          <w:szCs w:val="24"/>
        </w:rPr>
        <w:t>). This study is aiming for determining to which extent digital marketing makes an impact on brand perception, consumer behavior</w:t>
      </w:r>
      <w:r>
        <w:rPr>
          <w:rFonts w:hint="default" w:ascii="Times New Roman" w:hAnsi="Times New Roman" w:eastAsia="Times New Roman" w:cs="Times New Roman"/>
          <w:b/>
          <w:sz w:val="24"/>
          <w:szCs w:val="24"/>
        </w:rPr>
        <w:t xml:space="preserve"> </w:t>
      </w:r>
      <w:r>
        <w:rPr>
          <w:rFonts w:hint="default" w:ascii="Times New Roman" w:hAnsi="Times New Roman" w:eastAsia="Times New Roman" w:cs="Times New Roman"/>
          <w:sz w:val="24"/>
          <w:szCs w:val="24"/>
        </w:rPr>
        <w:t>as well as the success of this company. The study also targets the success of Global marketing focusing on the digital marketing techniques and results of the Samsung company.</w:t>
      </w:r>
      <w:bookmarkStart w:id="2" w:name="_yv1ttrs9buny" w:colFirst="0" w:colLast="0"/>
      <w:bookmarkEnd w:id="2"/>
    </w:p>
    <w:p>
      <w:pPr>
        <w:pStyle w:val="3"/>
        <w:rPr>
          <w:rFonts w:hint="default" w:ascii="Times New Roman" w:hAnsi="Times New Roman" w:cs="Times New Roman"/>
        </w:rPr>
      </w:pPr>
      <w:bookmarkStart w:id="3" w:name="_Toc143260969"/>
      <w:r>
        <w:rPr>
          <w:rFonts w:hint="default" w:ascii="Times New Roman" w:hAnsi="Times New Roman" w:cs="Times New Roman"/>
        </w:rPr>
        <w:t>1.2 Background</w:t>
      </w:r>
      <w:bookmarkEnd w:id="3"/>
      <w:r>
        <w:rPr>
          <w:rFonts w:hint="default" w:ascii="Times New Roman" w:hAnsi="Times New Roman" w:cs="Times New Roman"/>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 The main objective of successful marketing is associated with making the connection with the target audience in a proper manner and at the appropriate time. In the recent world, most people are spending they are screen time in a higher amount. As a result, according to the statement of </w:t>
      </w:r>
      <w:r>
        <w:rPr>
          <w:rFonts w:hint="default" w:ascii="Times New Roman" w:hAnsi="Times New Roman" w:cs="Times New Roman"/>
          <w:sz w:val="24"/>
          <w:szCs w:val="24"/>
          <w:highlight w:val="white"/>
        </w:rPr>
        <w:t xml:space="preserve">Saura </w:t>
      </w:r>
      <w:r>
        <w:rPr>
          <w:rFonts w:hint="default" w:ascii="Times New Roman" w:hAnsi="Times New Roman" w:cs="Times New Roman"/>
          <w:i/>
          <w:sz w:val="24"/>
          <w:szCs w:val="24"/>
          <w:highlight w:val="white"/>
        </w:rPr>
        <w:t>et al.</w:t>
      </w:r>
      <w:r>
        <w:rPr>
          <w:rFonts w:hint="default" w:ascii="Times New Roman" w:hAnsi="Times New Roman" w:cs="Times New Roman"/>
          <w:sz w:val="24"/>
          <w:szCs w:val="24"/>
          <w:highlight w:val="white"/>
        </w:rPr>
        <w:t xml:space="preserve"> (2019), </w:t>
      </w:r>
      <w:r>
        <w:rPr>
          <w:rFonts w:hint="default" w:ascii="Times New Roman" w:hAnsi="Times New Roman" w:eastAsia="Times New Roman" w:cs="Times New Roman"/>
          <w:sz w:val="24"/>
          <w:szCs w:val="24"/>
        </w:rPr>
        <w:t xml:space="preserve">the appropriate place for meeting with the audience is the Internet. digital marketing helps companies in gaining the attention of people from the target market. The traditional marketing practice is not helpful for getting the attention of the Global audience as it is restricted by geographical barriers. The making of </w:t>
      </w:r>
      <w:r>
        <w:rPr>
          <w:rFonts w:hint="default" w:ascii="Times New Roman" w:hAnsi="Times New Roman" w:eastAsia="Times New Roman" w:cs="Times New Roman"/>
          <w:sz w:val="24"/>
          <w:szCs w:val="24"/>
          <w:lang w:val="en-US"/>
        </w:rPr>
        <w:t>Champion</w:t>
      </w:r>
      <w:r>
        <w:rPr>
          <w:rFonts w:hint="default" w:ascii="Times New Roman" w:hAnsi="Times New Roman" w:eastAsia="Times New Roman" w:cs="Times New Roman"/>
          <w:sz w:val="24"/>
          <w:szCs w:val="24"/>
        </w:rPr>
        <w:t xml:space="preserve"> on international marketing is also expensive and time-consuming. According to the statement of </w:t>
      </w:r>
      <w:r>
        <w:rPr>
          <w:rFonts w:hint="default" w:ascii="Times New Roman" w:hAnsi="Times New Roman" w:cs="Times New Roman"/>
          <w:sz w:val="24"/>
          <w:szCs w:val="24"/>
          <w:highlight w:val="white"/>
        </w:rPr>
        <w:t xml:space="preserve">Olazo, (2022), </w:t>
      </w:r>
      <w:r>
        <w:rPr>
          <w:rFonts w:hint="default" w:ascii="Times New Roman" w:hAnsi="Times New Roman" w:eastAsia="Times New Roman" w:cs="Times New Roman"/>
          <w:sz w:val="24"/>
          <w:szCs w:val="24"/>
        </w:rPr>
        <w:t>digital marketing helps in achieving customers from the international market with the application of less money and effort.</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Along with getting the customers from the Global market digital marketing helps the company also in improving the customer base in their regional market. Samsung is a South Korean-based multinational company (Samsung, 2023). This company is famous to the people of all countries for their forerunner strategy of business. This company is associated with the delivery of huge electrical components such as television cell phones and household appliances.  In the case of the Samsung company, a different strategy has been included for getting the attention of Global customers. According to the statement of </w:t>
      </w:r>
      <w:r>
        <w:rPr>
          <w:rFonts w:hint="default" w:ascii="Times New Roman" w:hAnsi="Times New Roman" w:cs="Times New Roman"/>
          <w:sz w:val="24"/>
          <w:szCs w:val="24"/>
          <w:highlight w:val="white"/>
        </w:rPr>
        <w:t>Shvets, (2023),</w:t>
      </w:r>
      <w:r>
        <w:rPr>
          <w:rFonts w:hint="default" w:ascii="Times New Roman" w:hAnsi="Times New Roman" w:eastAsia="Times New Roman" w:cs="Times New Roman"/>
          <w:sz w:val="24"/>
          <w:szCs w:val="24"/>
        </w:rPr>
        <w:t xml:space="preserve"> search engine optimization, collaboration with social media influence influencers, content marketing as well as social media marketing are included in these strategies for improving their business. This allows them in getting customers from the large ground.  The proper strategy in digital marketing is associated with gaining more customers day by day and retaining them.</w:t>
      </w:r>
      <w:bookmarkStart w:id="4" w:name="_uzs7li5nuqll" w:colFirst="0" w:colLast="0"/>
      <w:bookmarkEnd w:id="4"/>
    </w:p>
    <w:p>
      <w:pPr>
        <w:pStyle w:val="3"/>
        <w:rPr>
          <w:rFonts w:hint="default" w:ascii="Times New Roman" w:hAnsi="Times New Roman" w:cs="Times New Roman"/>
        </w:rPr>
      </w:pPr>
      <w:bookmarkStart w:id="5" w:name="_Toc143260970"/>
      <w:r>
        <w:rPr>
          <w:rFonts w:hint="default" w:ascii="Times New Roman" w:hAnsi="Times New Roman" w:cs="Times New Roman"/>
        </w:rPr>
        <w:t>1.3 Research Problem</w:t>
      </w:r>
      <w:bookmarkEnd w:id="5"/>
      <w:r>
        <w:rPr>
          <w:rFonts w:hint="default" w:ascii="Times New Roman" w:hAnsi="Times New Roman" w:cs="Times New Roman"/>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Digital marketing has become an important strategy for obtaining an audience from the regional market as well as the Global market. According to the statement of </w:t>
      </w:r>
      <w:r>
        <w:rPr>
          <w:rFonts w:hint="default" w:ascii="Times New Roman" w:hAnsi="Times New Roman" w:cs="Times New Roman"/>
          <w:sz w:val="24"/>
          <w:szCs w:val="24"/>
          <w:highlight w:val="white"/>
        </w:rPr>
        <w:t xml:space="preserve">Omar </w:t>
      </w:r>
      <w:r>
        <w:rPr>
          <w:rFonts w:hint="default" w:ascii="Times New Roman" w:hAnsi="Times New Roman" w:cs="Times New Roman"/>
          <w:i/>
          <w:sz w:val="24"/>
          <w:szCs w:val="24"/>
          <w:highlight w:val="white"/>
        </w:rPr>
        <w:t xml:space="preserve">et al. </w:t>
      </w:r>
      <w:r>
        <w:rPr>
          <w:rFonts w:hint="default" w:ascii="Times New Roman" w:hAnsi="Times New Roman" w:cs="Times New Roman"/>
          <w:sz w:val="24"/>
          <w:szCs w:val="24"/>
          <w:highlight w:val="white"/>
        </w:rPr>
        <w:t xml:space="preserve">(2020), </w:t>
      </w:r>
      <w:r>
        <w:rPr>
          <w:rFonts w:hint="default" w:ascii="Times New Roman" w:hAnsi="Times New Roman" w:eastAsia="Times New Roman" w:cs="Times New Roman"/>
          <w:sz w:val="24"/>
          <w:szCs w:val="24"/>
        </w:rPr>
        <w:t>digital marketing is helpful in involving a large audience from the international or target market. This is helpful in improving the brand value of the company. Many people become aware of the product and service of a company. In the study, the discussion of the digital marketing strategies of Samsung company has been discussed in order to determine the effectiveness of this in increasing the brand value as well as creating a brand trust base of the customer from the Global market.</w:t>
      </w:r>
      <w:bookmarkStart w:id="6" w:name="_ivij4ryk9nq7" w:colFirst="0" w:colLast="0"/>
      <w:bookmarkEnd w:id="6"/>
    </w:p>
    <w:p>
      <w:pPr>
        <w:pStyle w:val="3"/>
        <w:rPr>
          <w:rFonts w:hint="default" w:ascii="Times New Roman" w:hAnsi="Times New Roman" w:cs="Times New Roman"/>
        </w:rPr>
      </w:pPr>
      <w:bookmarkStart w:id="7" w:name="_Toc143260971"/>
      <w:r>
        <w:rPr>
          <w:rFonts w:hint="default" w:ascii="Times New Roman" w:hAnsi="Times New Roman" w:cs="Times New Roman"/>
        </w:rPr>
        <w:t>1.4 Rationale of the Study</w:t>
      </w:r>
      <w:bookmarkEnd w:id="7"/>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The study is based on the determination of the specific extent to which digital marketing has helped Samsung in creating a customer base from the international market. This research will be helpful for the Samsung company as this includes the effectiveness of digital marketing in increasing brand awareness. the research will help the company by providing insight into its digital marketing strategy and the effectiveness of digital marketing. In this way, the company will become more interested in making more Strategies for improving their digital marketing skill in gaining a greater number of audiences from the Global market. According to the statement of </w:t>
      </w:r>
      <w:r>
        <w:rPr>
          <w:rFonts w:hint="default" w:ascii="Times New Roman" w:hAnsi="Times New Roman" w:cs="Times New Roman"/>
          <w:sz w:val="24"/>
          <w:szCs w:val="24"/>
          <w:highlight w:val="white"/>
        </w:rPr>
        <w:t>Wiryany</w:t>
      </w:r>
      <w:r>
        <w:rPr>
          <w:rFonts w:hint="default" w:ascii="Times New Roman" w:hAnsi="Times New Roman" w:cs="Times New Roman"/>
          <w:i/>
          <w:sz w:val="24"/>
          <w:szCs w:val="24"/>
          <w:highlight w:val="white"/>
        </w:rPr>
        <w:t xml:space="preserve"> et al,</w:t>
      </w:r>
      <w:r>
        <w:rPr>
          <w:rFonts w:hint="default" w:ascii="Times New Roman" w:hAnsi="Times New Roman" w:cs="Times New Roman"/>
          <w:sz w:val="24"/>
          <w:szCs w:val="24"/>
          <w:highlight w:val="white"/>
        </w:rPr>
        <w:t xml:space="preserve"> (2023), </w:t>
      </w:r>
      <w:r>
        <w:rPr>
          <w:rFonts w:hint="default" w:ascii="Times New Roman" w:hAnsi="Times New Roman" w:eastAsia="Times New Roman" w:cs="Times New Roman"/>
          <w:sz w:val="24"/>
          <w:szCs w:val="24"/>
        </w:rPr>
        <w:t>digital marketing will also become beneficial for them to gain new customers as well as retain the previous ones.</w:t>
      </w:r>
    </w:p>
    <w:p>
      <w:pPr>
        <w:pStyle w:val="3"/>
        <w:rPr>
          <w:rFonts w:hint="default" w:ascii="Times New Roman" w:hAnsi="Times New Roman" w:cs="Times New Roman"/>
        </w:rPr>
      </w:pPr>
      <w:bookmarkStart w:id="8" w:name="_Toc143260972"/>
      <w:r>
        <w:rPr>
          <w:rFonts w:hint="default" w:ascii="Times New Roman" w:hAnsi="Times New Roman" w:cs="Times New Roman"/>
        </w:rPr>
        <w:t>1.5 Aim, objectives and research questions</w:t>
      </w:r>
      <w:bookmarkEnd w:id="8"/>
    </w:p>
    <w:p>
      <w:pPr>
        <w:spacing w:line="360" w:lineRule="auto"/>
        <w:jc w:val="both"/>
        <w:rPr>
          <w:rFonts w:hint="default" w:ascii="Times New Roman" w:hAnsi="Times New Roman" w:cs="Times New Roman"/>
          <w:b/>
          <w:bCs/>
          <w:i/>
          <w:iCs/>
        </w:rPr>
      </w:pPr>
      <w:bookmarkStart w:id="9" w:name="_o8oinoaoelm0" w:colFirst="0" w:colLast="0"/>
      <w:bookmarkEnd w:id="9"/>
      <w:r>
        <w:rPr>
          <w:rFonts w:hint="default" w:ascii="Times New Roman" w:hAnsi="Times New Roman" w:cs="Times New Roman"/>
          <w:b/>
          <w:bCs/>
          <w:i/>
          <w:iCs/>
          <w:sz w:val="24"/>
          <w:szCs w:val="24"/>
        </w:rPr>
        <w:t>Research Aim</w:t>
      </w:r>
      <w:r>
        <w:rPr>
          <w:rFonts w:hint="default" w:ascii="Times New Roman" w:hAnsi="Times New Roman" w:cs="Times New Roman"/>
          <w:b/>
          <w:bCs/>
          <w:i/>
          <w:iCs/>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The aim of the research is associated with the examination of the use of contextual investigation of Samsung, what digital marketing has impacted the Global marketing practices as well as the determination of the digital marketing strategy of Samsung in maintaining customer behaviour, brand perception and global market reach. </w:t>
      </w:r>
    </w:p>
    <w:p>
      <w:pPr>
        <w:pStyle w:val="6"/>
        <w:spacing w:line="360" w:lineRule="auto"/>
        <w:jc w:val="both"/>
        <w:rPr>
          <w:rFonts w:hint="default" w:ascii="Times New Roman" w:hAnsi="Times New Roman" w:eastAsia="Times New Roman" w:cs="Times New Roman"/>
          <w:b/>
          <w:i/>
          <w:iCs/>
          <w:sz w:val="24"/>
          <w:szCs w:val="24"/>
        </w:rPr>
      </w:pPr>
      <w:r>
        <w:rPr>
          <w:rFonts w:hint="default" w:ascii="Times New Roman" w:hAnsi="Times New Roman" w:eastAsia="Times New Roman" w:cs="Times New Roman"/>
          <w:b/>
          <w:i/>
          <w:iCs/>
          <w:sz w:val="24"/>
          <w:szCs w:val="24"/>
        </w:rPr>
        <w:t xml:space="preserve">Research Objectives </w:t>
      </w:r>
    </w:p>
    <w:p>
      <w:pPr>
        <w:pStyle w:val="6"/>
        <w:numPr>
          <w:ilvl w:val="0"/>
          <w:numId w:val="2"/>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To analyze the “digital marketing strategies” employed by “the Samsung Company” in its “global marketing efforts”</w:t>
      </w:r>
    </w:p>
    <w:p>
      <w:pPr>
        <w:pStyle w:val="6"/>
        <w:numPr>
          <w:ilvl w:val="0"/>
          <w:numId w:val="2"/>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To assess the effectiveness of digital marketing initiatives of Samsung as far as market reach, customer engagement, brand mindfulness and sales performance.</w:t>
      </w:r>
    </w:p>
    <w:p>
      <w:pPr>
        <w:pStyle w:val="6"/>
        <w:numPr>
          <w:ilvl w:val="0"/>
          <w:numId w:val="2"/>
        </w:numPr>
        <w:spacing w:after="240"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To examine the effect of digital marketing on “consumer behavior”, including buying decisions and brand faithfulness, in the global market setting</w:t>
      </w:r>
      <w:bookmarkStart w:id="10" w:name="_vwalwry5ooal" w:colFirst="0" w:colLast="0"/>
      <w:bookmarkEnd w:id="10"/>
      <w:r>
        <w:rPr>
          <w:rFonts w:hint="default" w:ascii="Times New Roman" w:hAnsi="Times New Roman" w:eastAsia="Times New Roman" w:cs="Times New Roman"/>
          <w:sz w:val="24"/>
          <w:szCs w:val="24"/>
        </w:rPr>
        <w:t>.</w:t>
      </w:r>
    </w:p>
    <w:p>
      <w:pPr>
        <w:spacing w:line="360" w:lineRule="auto"/>
        <w:jc w:val="left"/>
        <w:rPr>
          <w:rFonts w:hint="default" w:ascii="Times New Roman" w:hAnsi="Times New Roman" w:cs="Times New Roman"/>
          <w:b/>
          <w:bCs/>
          <w:i/>
          <w:iCs/>
        </w:rPr>
      </w:pPr>
      <w:r>
        <w:rPr>
          <w:rFonts w:hint="default" w:ascii="Times New Roman" w:hAnsi="Times New Roman" w:cs="Times New Roman"/>
        </w:rPr>
        <w:t xml:space="preserve"> </w:t>
      </w:r>
      <w:r>
        <w:rPr>
          <w:rFonts w:hint="default" w:ascii="Times New Roman" w:hAnsi="Times New Roman" w:cs="Times New Roman"/>
          <w:b/>
          <w:bCs/>
          <w:i/>
          <w:iCs/>
          <w:sz w:val="24"/>
          <w:szCs w:val="24"/>
        </w:rPr>
        <w:t>Research Questions</w:t>
      </w:r>
      <w:r>
        <w:rPr>
          <w:rFonts w:hint="default" w:ascii="Times New Roman" w:hAnsi="Times New Roman" w:cs="Times New Roman"/>
          <w:b/>
          <w:bCs/>
          <w:i/>
          <w:iCs/>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bCs/>
          <w:i/>
          <w:iCs/>
          <w:sz w:val="24"/>
          <w:szCs w:val="24"/>
        </w:rPr>
        <w:t>RQ1</w:t>
      </w:r>
      <w:r>
        <w:rPr>
          <w:rFonts w:hint="default" w:ascii="Times New Roman" w:hAnsi="Times New Roman" w:eastAsia="Times New Roman" w:cs="Times New Roman"/>
          <w:sz w:val="24"/>
          <w:szCs w:val="24"/>
        </w:rPr>
        <w:t>: What “principal digital marketing strategies” does “Samsung Company” use in its “international marketing efforts”?</w:t>
      </w:r>
    </w:p>
    <w:p>
      <w:pPr>
        <w:pStyle w:val="6"/>
        <w:spacing w:after="240"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bCs/>
          <w:i/>
          <w:iCs/>
          <w:sz w:val="24"/>
          <w:szCs w:val="24"/>
        </w:rPr>
        <w:t>RQ2</w:t>
      </w:r>
      <w:r>
        <w:rPr>
          <w:rFonts w:hint="default" w:ascii="Times New Roman" w:hAnsi="Times New Roman" w:eastAsia="Times New Roman" w:cs="Times New Roman"/>
          <w:sz w:val="24"/>
          <w:szCs w:val="24"/>
        </w:rPr>
        <w:t>: How successfully does “digital marketing” promote the company's items globally, “raising brand recognition”, “retaining consumers”, and generating sales?</w:t>
      </w:r>
    </w:p>
    <w:p>
      <w:pPr>
        <w:pStyle w:val="6"/>
        <w:spacing w:after="240"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bCs/>
          <w:i/>
          <w:iCs/>
          <w:sz w:val="24"/>
          <w:szCs w:val="24"/>
        </w:rPr>
        <w:t>RQ3</w:t>
      </w:r>
      <w:r>
        <w:rPr>
          <w:rFonts w:hint="default" w:ascii="Times New Roman" w:hAnsi="Times New Roman" w:eastAsia="Times New Roman" w:cs="Times New Roman"/>
          <w:sz w:val="24"/>
          <w:szCs w:val="24"/>
        </w:rPr>
        <w:t>: What impact does “digital marketing” have on “global consumer behaviour”, especially as far as “influencing buying decisions” and “promoting brand dedication”?</w:t>
      </w:r>
    </w:p>
    <w:p>
      <w:pPr>
        <w:pStyle w:val="3"/>
        <w:rPr>
          <w:rFonts w:hint="default" w:ascii="Times New Roman" w:hAnsi="Times New Roman" w:cs="Times New Roman"/>
          <w:b w:val="0"/>
        </w:rPr>
      </w:pPr>
      <w:bookmarkStart w:id="11" w:name="_q5le7gorj7tc" w:colFirst="0" w:colLast="0"/>
      <w:bookmarkEnd w:id="11"/>
      <w:bookmarkStart w:id="12" w:name="_Toc143260973"/>
      <w:r>
        <w:rPr>
          <w:rFonts w:hint="default" w:ascii="Times New Roman" w:hAnsi="Times New Roman" w:cs="Times New Roman"/>
        </w:rPr>
        <w:t>1.6 Dissertation outline</w:t>
      </w:r>
      <w:bookmarkEnd w:id="12"/>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rPr>
        <w:drawing>
          <wp:inline distT="0" distB="0" distL="0" distR="0">
            <wp:extent cx="5486400" cy="3200400"/>
            <wp:effectExtent l="0" t="0" r="19050" b="0"/>
            <wp:docPr id="87369601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pPr>
        <w:pStyle w:val="6"/>
        <w:spacing w:line="360" w:lineRule="auto"/>
        <w:jc w:val="center"/>
        <w:rPr>
          <w:rFonts w:hint="default" w:ascii="Times New Roman" w:hAnsi="Times New Roman" w:eastAsia="Times New Roman" w:cs="Times New Roman"/>
          <w:b/>
          <w:bCs/>
          <w:sz w:val="24"/>
          <w:szCs w:val="24"/>
        </w:rPr>
      </w:pPr>
      <w:r>
        <w:rPr>
          <w:rFonts w:hint="default" w:ascii="Times New Roman" w:hAnsi="Times New Roman" w:cs="Times New Roman"/>
          <w:b/>
          <w:bCs/>
          <w:sz w:val="24"/>
          <w:szCs w:val="24"/>
        </w:rPr>
        <w:t xml:space="preserve">Figure1.1: </w:t>
      </w:r>
      <w:r>
        <w:rPr>
          <w:rFonts w:hint="default" w:ascii="Times New Roman" w:hAnsi="Times New Roman" w:eastAsia="Times New Roman" w:cs="Times New Roman"/>
          <w:b/>
          <w:bCs/>
          <w:sz w:val="24"/>
          <w:szCs w:val="24"/>
        </w:rPr>
        <w:t>Dissertation outline</w:t>
      </w:r>
    </w:p>
    <w:p>
      <w:pPr>
        <w:pStyle w:val="6"/>
        <w:spacing w:line="360" w:lineRule="auto"/>
        <w:jc w:val="center"/>
        <w:rPr>
          <w:rFonts w:hint="default" w:ascii="Times New Roman" w:hAnsi="Times New Roman" w:cs="Times New Roman"/>
          <w:bCs/>
          <w:sz w:val="24"/>
          <w:szCs w:val="24"/>
        </w:rPr>
      </w:pPr>
      <w:r>
        <w:rPr>
          <w:rFonts w:hint="default" w:ascii="Times New Roman" w:hAnsi="Times New Roman" w:eastAsia="Times New Roman" w:cs="Times New Roman"/>
          <w:bCs/>
          <w:sz w:val="24"/>
          <w:szCs w:val="24"/>
        </w:rPr>
        <w:t>(Source: Self-developed)</w:t>
      </w:r>
    </w:p>
    <w:p>
      <w:pPr>
        <w:pStyle w:val="3"/>
        <w:rPr>
          <w:rFonts w:hint="default" w:ascii="Times New Roman" w:hAnsi="Times New Roman" w:cs="Times New Roman"/>
          <w:b w:val="0"/>
        </w:rPr>
      </w:pPr>
      <w:bookmarkStart w:id="13" w:name="_6z457wq0kls4" w:colFirst="0" w:colLast="0"/>
      <w:bookmarkEnd w:id="13"/>
      <w:bookmarkStart w:id="14" w:name="_Toc143260974"/>
      <w:r>
        <w:rPr>
          <w:rFonts w:hint="default" w:ascii="Times New Roman" w:hAnsi="Times New Roman" w:cs="Times New Roman"/>
        </w:rPr>
        <w:t>1.7 Research Significance</w:t>
      </w:r>
      <w:bookmarkEnd w:id="14"/>
      <w:r>
        <w:rPr>
          <w:rFonts w:hint="default" w:ascii="Times New Roman" w:hAnsi="Times New Roman" w:cs="Times New Roman"/>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This research will be beneficial for further researchers as it includes the effect of digital marketing on the improvement of the brand value of a specific company. Further researchers will gain knowledge regarding the effect of digital marketing on the Samsung company and the extent to which digital marketing helps the Samsung company in its gradual improvement. </w:t>
      </w:r>
    </w:p>
    <w:p>
      <w:pPr>
        <w:pStyle w:val="6"/>
        <w:pBdr>
          <w:top w:val="none" w:color="auto" w:sz="0" w:space="1"/>
          <w:left w:val="none" w:color="auto" w:sz="0" w:space="4"/>
          <w:bottom w:val="none" w:color="auto" w:sz="0" w:space="1"/>
          <w:right w:val="none" w:color="auto" w:sz="0" w:space="4"/>
          <w:between w:val="none" w:color="auto" w:sz="0" w:space="0"/>
        </w:pBd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On the other hand, this research will also become beneficial for entrepreneurs or the owner of small companies who are planning for making their companies globalized. This research will help them in gaining knowledge about the strategies required for digital marketing. As a result of gaining knowledge on this aspect, the owner of the company will be able to improve their marketing skill with the use of digital marketing. This research will also set the example of Samsung which has improved its brand perception towards the people of the global market. The owner will also get knowledge regarding Samsung and will be able to implement the strategies of digital marketing properly.</w:t>
      </w:r>
    </w:p>
    <w:p>
      <w:pPr>
        <w:pStyle w:val="3"/>
        <w:rPr>
          <w:rFonts w:hint="default" w:ascii="Times New Roman" w:hAnsi="Times New Roman" w:cs="Times New Roman"/>
          <w:b w:val="0"/>
        </w:rPr>
      </w:pPr>
      <w:bookmarkStart w:id="15" w:name="_25l8whnw4dw" w:colFirst="0" w:colLast="0"/>
      <w:bookmarkEnd w:id="15"/>
      <w:bookmarkStart w:id="16" w:name="_Toc143260975"/>
      <w:r>
        <w:rPr>
          <w:rFonts w:hint="default" w:ascii="Times New Roman" w:hAnsi="Times New Roman" w:cs="Times New Roman"/>
        </w:rPr>
        <w:t>1.8 Summary</w:t>
      </w:r>
      <w:bookmarkEnd w:id="16"/>
      <w:r>
        <w:rPr>
          <w:rFonts w:hint="default" w:ascii="Times New Roman" w:hAnsi="Times New Roman" w:cs="Times New Roman"/>
        </w:rPr>
        <w:t xml:space="preserve">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the chapter introduction, there is the inclusion of a discussion about digital marketing and the performance of Samsung company in this field. Then the background of the study has been discussed. There is the inclusion of the research problem and the rationale of the research. In the next part of this chapter, the inclusion of the aims and objective of the research has been discussed on the basis of which the whole research work has been conducted. A set of questions on the basis of the objectives has been included. The structure of the dissertation has been included in this chapter. The significance of the research for further Research and conducting digital marketing properly has been included here. The summarized form of the chapter has been included at the last.</w:t>
      </w:r>
    </w:p>
    <w:p>
      <w:pPr>
        <w:pStyle w:val="2"/>
        <w:rPr>
          <w:rFonts w:hint="default" w:ascii="Times New Roman" w:hAnsi="Times New Roman" w:cs="Times New Roman"/>
        </w:rPr>
      </w:pPr>
      <w:bookmarkStart w:id="17" w:name="_Toc143260976"/>
      <w:r>
        <w:rPr>
          <w:rFonts w:hint="default" w:ascii="Times New Roman" w:hAnsi="Times New Roman" w:cs="Times New Roman"/>
        </w:rPr>
        <w:t>Chapter 2: Literature Review</w:t>
      </w:r>
      <w:bookmarkEnd w:id="17"/>
      <w:r>
        <w:rPr>
          <w:rFonts w:hint="default" w:ascii="Times New Roman" w:hAnsi="Times New Roman" w:cs="Times New Roman"/>
        </w:rPr>
        <w:t xml:space="preserve"> </w:t>
      </w:r>
    </w:p>
    <w:p>
      <w:pPr>
        <w:pStyle w:val="3"/>
        <w:rPr>
          <w:rFonts w:hint="default" w:ascii="Times New Roman" w:hAnsi="Times New Roman" w:cs="Times New Roman"/>
          <w:b w:val="0"/>
        </w:rPr>
      </w:pPr>
      <w:bookmarkStart w:id="18" w:name="_Toc143260977"/>
      <w:r>
        <w:rPr>
          <w:rFonts w:hint="default" w:ascii="Times New Roman" w:hAnsi="Times New Roman" w:cs="Times New Roman"/>
        </w:rPr>
        <w:t>2.1 Introduction</w:t>
      </w:r>
      <w:bookmarkEnd w:id="18"/>
      <w:r>
        <w:rPr>
          <w:rFonts w:hint="default" w:ascii="Times New Roman" w:hAnsi="Times New Roman" w:cs="Times New Roman"/>
        </w:rPr>
        <w:t xml:space="preserve"> </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this rapidly changing world, digital technology has totally transformed the way businesses promote as well as sell their products and services. This particular shift is particularly evident in the marketing field, where the rise of digital platforms has totally revolutionized how companies connect with their customers across the globe (</w:t>
      </w:r>
      <w:r>
        <w:rPr>
          <w:rFonts w:hint="default" w:ascii="Times New Roman" w:hAnsi="Times New Roman" w:eastAsia="Times New Roman" w:cs="Times New Roman"/>
          <w:sz w:val="24"/>
          <w:szCs w:val="24"/>
          <w:highlight w:val="white"/>
        </w:rPr>
        <w:t>Putri, 2022)</w:t>
      </w:r>
      <w:r>
        <w:rPr>
          <w:rFonts w:hint="default" w:ascii="Times New Roman" w:hAnsi="Times New Roman" w:eastAsia="Times New Roman" w:cs="Times New Roman"/>
          <w:sz w:val="24"/>
          <w:szCs w:val="24"/>
        </w:rPr>
        <w:t>. One of the most prominent players in this landscape is Samsung, a multinational corporation known for its innovative electronics as well as technology solutions.</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main purpose of this particular literature review is to delve into the profound influence of digital marketing on the broader realm of global marketing, with the use of Samsung as a compelling case study. Digital marketing encompasses a very wide range of strategies that leverage social media, search engines, online platforms, and other digital channels for engaging with audiences. As businesses seek for expanding their reach beyond borders, understanding the impact of digital marketing on their international efforts becomes paramount.</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This review aims for exploring how Samsung, a company with a very vast global presence, has totally utilized digital marketing strategies for enhancing its global marketing </w:t>
      </w:r>
      <w:r>
        <w:rPr>
          <w:rFonts w:hint="default" w:ascii="Times New Roman" w:hAnsi="Times New Roman" w:eastAsia="Times New Roman" w:cs="Times New Roman"/>
          <w:sz w:val="24"/>
          <w:szCs w:val="24"/>
          <w:lang w:val="en-US"/>
        </w:rPr>
        <w:t>endeavours</w:t>
      </w:r>
      <w:r>
        <w:rPr>
          <w:rFonts w:hint="default" w:ascii="Times New Roman" w:hAnsi="Times New Roman" w:eastAsia="Times New Roman" w:cs="Times New Roman"/>
          <w:sz w:val="24"/>
          <w:szCs w:val="24"/>
        </w:rPr>
        <w:t>. With the examination of the experiences as well as practices of Samsung, valuable insights could be gleaned into the challenges as well as opportunities that arise when integrating digital methods into a multinational marketing framework.</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importance of this study lies in its potential for providing guidance for businesses navigating the dynamic landscape of digital marketing in this global context. As technology continues to evolve and hence shape consumer behavior, it is very important for companies to adapt their marketing strategies accordingly. With the analysis of the journey of Samsung, important lessons could be uncovered that not only contribute to academic understanding but could also offer practical implications for businesses aiming to thrive in an interconnected digital age. In this particular chapter that follows, it will also delve into relevant theories, literature, and case studies that shed light on the transformative role of digital marketing within the context of global marketing. With the help of this exploration, it also aims to contribute to the ongoing dialogue surrounding effective marketing strategies in this increasingly digital world.</w:t>
      </w:r>
    </w:p>
    <w:p>
      <w:pPr>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Critical Review of the literature on Digital Marketing</w:t>
      </w:r>
    </w:p>
    <w:p>
      <w:pPr>
        <w:pStyle w:val="3"/>
        <w:rPr>
          <w:rFonts w:hint="default" w:ascii="Times New Roman" w:hAnsi="Times New Roman" w:cs="Times New Roman"/>
        </w:rPr>
      </w:pPr>
      <w:bookmarkStart w:id="19" w:name="_Toc143260978"/>
      <w:r>
        <w:rPr>
          <w:rFonts w:hint="default" w:ascii="Times New Roman" w:hAnsi="Times New Roman" w:cs="Times New Roman"/>
        </w:rPr>
        <w:t xml:space="preserve">2.2 </w:t>
      </w:r>
      <w:bookmarkStart w:id="20" w:name="_Hlk142927024"/>
      <w:r>
        <w:rPr>
          <w:rFonts w:hint="default" w:ascii="Times New Roman" w:hAnsi="Times New Roman" w:cs="Times New Roman"/>
        </w:rPr>
        <w:t>The digital marketing strategies employed by Samsung Company in its global marketing efforts.</w:t>
      </w:r>
      <w:bookmarkEnd w:id="19"/>
      <w:r>
        <w:rPr>
          <w:rFonts w:hint="default" w:ascii="Times New Roman" w:hAnsi="Times New Roman" w:cs="Times New Roman"/>
        </w:rPr>
        <w:t xml:space="preserve"> </w:t>
      </w:r>
      <w:bookmarkEnd w:id="20"/>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As commented by </w:t>
      </w:r>
      <w:r>
        <w:rPr>
          <w:rFonts w:hint="default" w:ascii="Times New Roman" w:hAnsi="Times New Roman" w:eastAsia="Times New Roman" w:cs="Times New Roman"/>
          <w:sz w:val="24"/>
          <w:szCs w:val="24"/>
          <w:highlight w:val="white"/>
        </w:rPr>
        <w:t xml:space="preserve">Haeruddin </w:t>
      </w:r>
      <w:r>
        <w:rPr>
          <w:rFonts w:hint="default" w:ascii="Times New Roman" w:hAnsi="Times New Roman" w:eastAsia="Times New Roman" w:cs="Times New Roman"/>
          <w:i/>
          <w:sz w:val="24"/>
          <w:szCs w:val="24"/>
          <w:highlight w:val="white"/>
        </w:rPr>
        <w:t xml:space="preserve">et al. </w:t>
      </w:r>
      <w:r>
        <w:rPr>
          <w:rFonts w:hint="default" w:ascii="Times New Roman" w:hAnsi="Times New Roman" w:eastAsia="Times New Roman" w:cs="Times New Roman"/>
          <w:sz w:val="24"/>
          <w:szCs w:val="24"/>
          <w:highlight w:val="white"/>
        </w:rPr>
        <w:t xml:space="preserve">(2023), </w:t>
      </w:r>
      <w:r>
        <w:rPr>
          <w:rFonts w:hint="default" w:ascii="Times New Roman" w:hAnsi="Times New Roman" w:eastAsia="Times New Roman" w:cs="Times New Roman"/>
          <w:sz w:val="24"/>
          <w:szCs w:val="24"/>
        </w:rPr>
        <w:t>the company Samsung has successfully embraced a range of effective digital marketing strategies for powering its global marketing initiatives. All these strategies leverage the vast opportunities that is mainly offered by the digital landscape for connecting with consumers around the world. By adeptly employing all these strategies, Samsung has also managed to elevate its brand presence, engage with various audiences, and drive sales on a global scale.</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Social Media Engagement</w:t>
      </w:r>
      <w:r>
        <w:rPr>
          <w:rFonts w:hint="default" w:ascii="Times New Roman" w:hAnsi="Times New Roman" w:eastAsia="Times New Roman" w:cs="Times New Roman"/>
          <w:sz w:val="24"/>
          <w:szCs w:val="24"/>
        </w:rPr>
        <w:t xml:space="preserve">: One </w:t>
      </w:r>
      <w:r>
        <w:rPr>
          <w:rFonts w:hint="default" w:ascii="Times New Roman" w:hAnsi="Times New Roman" w:eastAsia="Times New Roman" w:cs="Times New Roman"/>
          <w:sz w:val="24"/>
          <w:szCs w:val="24"/>
          <w:lang w:val="en-US"/>
        </w:rPr>
        <w:t>stand-out</w:t>
      </w:r>
      <w:r>
        <w:rPr>
          <w:rFonts w:hint="default" w:ascii="Times New Roman" w:hAnsi="Times New Roman" w:eastAsia="Times New Roman" w:cs="Times New Roman"/>
          <w:sz w:val="24"/>
          <w:szCs w:val="24"/>
        </w:rPr>
        <w:t xml:space="preserve"> digital marketing strategy that has been harnessed by Samsung is active engagement on social media platforms. With millions of users all over the world, platforms like Instagram, Twitter, Facebook, and YouTube provide a dynamic arena for Samsung for showcasing its products, sharing captivating content, and finally engaging with its audience in real-time. With the help of videos, posts, and interactive content, Samsung also maintains an ongoing dialogue with its customers, fostering brand loyalty as well as awareness.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Influencer Collaborations</w:t>
      </w:r>
      <w:r>
        <w:rPr>
          <w:rFonts w:hint="default" w:ascii="Times New Roman" w:hAnsi="Times New Roman" w:eastAsia="Times New Roman" w:cs="Times New Roman"/>
          <w:sz w:val="24"/>
          <w:szCs w:val="24"/>
        </w:rPr>
        <w:t xml:space="preserve">: As stated by </w:t>
      </w:r>
      <w:r>
        <w:rPr>
          <w:rFonts w:hint="default" w:ascii="Times New Roman" w:hAnsi="Times New Roman" w:eastAsia="Times New Roman" w:cs="Times New Roman"/>
          <w:sz w:val="24"/>
          <w:szCs w:val="24"/>
          <w:highlight w:val="white"/>
        </w:rPr>
        <w:t xml:space="preserve">Shvets, (2023), </w:t>
      </w:r>
      <w:r>
        <w:rPr>
          <w:rFonts w:hint="default" w:ascii="Times New Roman" w:hAnsi="Times New Roman" w:eastAsia="Times New Roman" w:cs="Times New Roman"/>
          <w:sz w:val="24"/>
          <w:szCs w:val="24"/>
        </w:rPr>
        <w:t xml:space="preserve">Collaborating with various influencers, who are individuals with a substantial following on social media, has also become a powerful tool in the digital marketing </w:t>
      </w:r>
      <w:r>
        <w:rPr>
          <w:rFonts w:hint="default" w:ascii="Times New Roman" w:hAnsi="Times New Roman" w:eastAsia="Times New Roman" w:cs="Times New Roman"/>
          <w:sz w:val="24"/>
          <w:szCs w:val="24"/>
          <w:lang w:val="en-US"/>
        </w:rPr>
        <w:t>tool-kit</w:t>
      </w:r>
      <w:r>
        <w:rPr>
          <w:rFonts w:hint="default" w:ascii="Times New Roman" w:hAnsi="Times New Roman" w:eastAsia="Times New Roman" w:cs="Times New Roman"/>
          <w:sz w:val="24"/>
          <w:szCs w:val="24"/>
        </w:rPr>
        <w:t xml:space="preserve"> of Samsung. All these influencers could also create content that features Samsung products in relatable and authentic ways. By doing so, Samsung also taps into the credibility and reach of influencers, effectively reaching new audiences as well as creating a buzz around their products.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Search Engine Optimization</w:t>
      </w:r>
      <w:r>
        <w:rPr>
          <w:rFonts w:hint="default" w:ascii="Times New Roman" w:hAnsi="Times New Roman" w:eastAsia="Times New Roman" w:cs="Times New Roman"/>
          <w:sz w:val="24"/>
          <w:szCs w:val="24"/>
        </w:rPr>
        <w:t>: Samsung also recognizes the significance of appearing at the top of search engine results when potential customers are looking for related products. To achieve this, they could also employ SEO strategies that could optimize their website as well as online content to rank higher in search engine results. This also ensures that when someone searches for a product that Samsung offers, they are more likely to find Samsung's offerings prominently displayed.</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Content Marketing</w:t>
      </w:r>
      <w:r>
        <w:rPr>
          <w:rFonts w:hint="default" w:ascii="Times New Roman" w:hAnsi="Times New Roman" w:eastAsia="Times New Roman" w:cs="Times New Roman"/>
          <w:sz w:val="24"/>
          <w:szCs w:val="24"/>
        </w:rPr>
        <w:t>: Content is also king in the digital realm, and Samsung knows this well. They also create a diverse range of informative as well as engaging content, from blog posts to videos to infographics, that not only showcase their products but also provide value to their audience. By offering helpful content related to their respective products as well as the industry, Samsung positions itself as a reliable source of information and expertise.</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Personalization and Data Utilization</w:t>
      </w:r>
      <w:r>
        <w:rPr>
          <w:rFonts w:hint="default" w:ascii="Times New Roman" w:hAnsi="Times New Roman" w:eastAsia="Times New Roman" w:cs="Times New Roman"/>
          <w:sz w:val="24"/>
          <w:szCs w:val="24"/>
        </w:rPr>
        <w:t>: Samsung also makes use of data analytic</w:t>
      </w:r>
      <w:r>
        <w:rPr>
          <w:rFonts w:hint="default" w:ascii="Times New Roman" w:hAnsi="Times New Roman" w:eastAsia="Times New Roman" w:cs="Times New Roman"/>
          <w:sz w:val="24"/>
          <w:szCs w:val="24"/>
          <w:lang w:val="en-US"/>
        </w:rPr>
        <w:t xml:space="preserve">s </w:t>
      </w:r>
      <w:r>
        <w:rPr>
          <w:rFonts w:hint="default" w:ascii="Times New Roman" w:hAnsi="Times New Roman" w:eastAsia="Times New Roman" w:cs="Times New Roman"/>
          <w:sz w:val="24"/>
          <w:szCs w:val="24"/>
        </w:rPr>
        <w:t xml:space="preserve">for understanding customer preferences and </w:t>
      </w:r>
      <w:r>
        <w:rPr>
          <w:rFonts w:hint="default" w:ascii="Times New Roman" w:hAnsi="Times New Roman" w:eastAsia="Times New Roman" w:cs="Times New Roman"/>
          <w:sz w:val="24"/>
          <w:szCs w:val="24"/>
          <w:lang w:val="en-US"/>
        </w:rPr>
        <w:t>behavior</w:t>
      </w:r>
      <w:r>
        <w:rPr>
          <w:rFonts w:hint="default" w:ascii="Times New Roman" w:hAnsi="Times New Roman" w:eastAsia="Times New Roman" w:cs="Times New Roman"/>
          <w:sz w:val="24"/>
          <w:szCs w:val="24"/>
        </w:rPr>
        <w:t>. This particular data-driven approach enables them for tailoring their marketing messages as well as product recommendations to individual customers. Personalized marketing also enhances customer experience as well as increases the likelihood of conversions.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E-commerce Integration</w:t>
      </w:r>
      <w:r>
        <w:rPr>
          <w:rFonts w:hint="default" w:ascii="Times New Roman" w:hAnsi="Times New Roman" w:eastAsia="Times New Roman" w:cs="Times New Roman"/>
          <w:sz w:val="24"/>
          <w:szCs w:val="24"/>
        </w:rPr>
        <w:t>: Samsung has further also seamlessly integrated its digital marketing efforts with e-commerce platforms. Consumers could easily transition from learning about a product with the help of a digital advertisement to making a purchase online. This particular streamlined process enhances the customer journey as well as encourages immediate action.</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Mobile Optimization</w:t>
      </w:r>
      <w:r>
        <w:rPr>
          <w:rFonts w:hint="default" w:ascii="Times New Roman" w:hAnsi="Times New Roman" w:eastAsia="Times New Roman" w:cs="Times New Roman"/>
          <w:sz w:val="24"/>
          <w:szCs w:val="24"/>
        </w:rPr>
        <w:t>: Recognizing the prevalence of usage of mobile devices, Samsung also ensures that its digital marketing strategies are successfully optimized for mobile platforms (</w:t>
      </w:r>
      <w:r>
        <w:rPr>
          <w:rFonts w:hint="default" w:ascii="Times New Roman" w:hAnsi="Times New Roman" w:eastAsia="Times New Roman" w:cs="Times New Roman"/>
          <w:sz w:val="24"/>
          <w:szCs w:val="24"/>
          <w:highlight w:val="white"/>
        </w:rPr>
        <w:t>Ardiansyah, 2019)</w:t>
      </w:r>
      <w:r>
        <w:rPr>
          <w:rFonts w:hint="default" w:ascii="Times New Roman" w:hAnsi="Times New Roman" w:eastAsia="Times New Roman" w:cs="Times New Roman"/>
          <w:sz w:val="24"/>
          <w:szCs w:val="24"/>
        </w:rPr>
        <w:t>. This also includes responsive design, mobile-friendly websites, and mobile apps that provide a seamless experience for various users on smartphones and tablets.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Interactive Experiences</w:t>
      </w:r>
      <w:r>
        <w:rPr>
          <w:rFonts w:hint="default" w:ascii="Times New Roman" w:hAnsi="Times New Roman" w:eastAsia="Times New Roman" w:cs="Times New Roman"/>
          <w:sz w:val="24"/>
          <w:szCs w:val="24"/>
        </w:rPr>
        <w:t>: Samsung often also incorporates interactive elements into its campaigns of digital marketing. This could also range from interactive advertisements that allow users for exploring product features to virtual reality experiences that also immerse users in the world of the brand. All these interactions also create a deeper connection with the brand and its offerings.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Global Localization</w:t>
      </w:r>
      <w:r>
        <w:rPr>
          <w:rFonts w:hint="default" w:ascii="Times New Roman" w:hAnsi="Times New Roman" w:eastAsia="Times New Roman" w:cs="Times New Roman"/>
          <w:sz w:val="24"/>
          <w:szCs w:val="24"/>
        </w:rPr>
        <w:t>: While employing various global strategies, Samsung is also attentive to local nuances as well as cultural differences. They could also tailor their digital marketing content to resonate with languages, specific regions, and cultural preferences. This localized approach mainly helps Samsung connect more deeply with diverse audiences.</w:t>
      </w:r>
    </w:p>
    <w:p>
      <w:pPr>
        <w:numPr>
          <w:ilvl w:val="0"/>
          <w:numId w:val="3"/>
        </w:num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b/>
          <w:i/>
          <w:sz w:val="24"/>
          <w:szCs w:val="24"/>
        </w:rPr>
        <w:t>Data Privacy and Security</w:t>
      </w:r>
      <w:r>
        <w:rPr>
          <w:rFonts w:hint="default" w:ascii="Times New Roman" w:hAnsi="Times New Roman" w:eastAsia="Times New Roman" w:cs="Times New Roman"/>
          <w:sz w:val="24"/>
          <w:szCs w:val="24"/>
        </w:rPr>
        <w:t>: In this digital marketing era, data privacy, as well as security, are paramount. Samsung also ensures that the data it collects from various users is handled responsibly as well as transparently. This also builds trust and hence maintains a positive brand image.</w:t>
      </w:r>
    </w:p>
    <w:p>
      <w:pPr>
        <w:spacing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drawing>
          <wp:inline distT="114300" distB="114300" distL="114300" distR="114300">
            <wp:extent cx="5943600" cy="3454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23"/>
                    <a:srcRect/>
                    <a:stretch>
                      <a:fillRect/>
                    </a:stretch>
                  </pic:blipFill>
                  <pic:spPr>
                    <a:xfrm>
                      <a:off x="0" y="0"/>
                      <a:ext cx="5943600" cy="3454400"/>
                    </a:xfrm>
                    <a:prstGeom prst="rect">
                      <a:avLst/>
                    </a:prstGeom>
                  </pic:spPr>
                </pic:pic>
              </a:graphicData>
            </a:graphic>
          </wp:inline>
        </w:drawing>
      </w:r>
    </w:p>
    <w:p>
      <w:pPr>
        <w:spacing w:before="240" w:after="240" w:line="360" w:lineRule="auto"/>
        <w:jc w:val="center"/>
        <w:rPr>
          <w:rFonts w:hint="default" w:ascii="Times New Roman" w:hAnsi="Times New Roman" w:eastAsia="Times New Roman" w:cs="Times New Roman"/>
          <w:b/>
          <w:sz w:val="24"/>
          <w:szCs w:val="24"/>
        </w:rPr>
      </w:pPr>
      <w:r>
        <w:rPr>
          <w:rFonts w:hint="default" w:ascii="Times New Roman" w:hAnsi="Times New Roman" w:eastAsia="Times New Roman" w:cs="Times New Roman"/>
          <w:b/>
          <w:sz w:val="24"/>
          <w:szCs w:val="24"/>
        </w:rPr>
        <w:t>Figure 2.2: Digital Marketing strategies employed by Samsung</w:t>
      </w:r>
    </w:p>
    <w:p>
      <w:pPr>
        <w:spacing w:before="240" w:after="240"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(Source: Self-created)</w:t>
      </w:r>
    </w:p>
    <w:p>
      <w:pPr>
        <w:spacing w:line="360" w:lineRule="auto"/>
        <w:jc w:val="both"/>
        <w:rPr>
          <w:rFonts w:hint="default" w:ascii="Times New Roman" w:hAnsi="Times New Roman" w:eastAsia="Times New Roman" w:cs="Times New Roman"/>
          <w:b/>
          <w:sz w:val="24"/>
          <w:szCs w:val="24"/>
        </w:rPr>
      </w:pPr>
      <w:r>
        <w:rPr>
          <w:rFonts w:hint="default" w:ascii="Times New Roman" w:hAnsi="Times New Roman" w:eastAsia="Times New Roman" w:cs="Times New Roman"/>
          <w:sz w:val="24"/>
          <w:szCs w:val="24"/>
        </w:rPr>
        <w:t>The success of Samsung in global marketing is significantly bolstered by its adept use of various digital marketing strategies. All these strategies collectively help Samsung engage, reach, and convert customers across the globe. With the embracement of social media, SEO, content marketing, influencers, mobile optimization, personalization, e-commerce, localization, interactivity, and data privacy, Samsung also effectively navigates the complexities of digital marketing in a global context. This particular approach not only boosts brand visibility but also fosters lasting connections with its worldwide audience.</w:t>
      </w:r>
    </w:p>
    <w:p>
      <w:pPr>
        <w:pStyle w:val="3"/>
        <w:rPr>
          <w:rFonts w:hint="default" w:ascii="Times New Roman" w:hAnsi="Times New Roman" w:cs="Times New Roman"/>
        </w:rPr>
      </w:pPr>
      <w:bookmarkStart w:id="21" w:name="_Toc143260979"/>
      <w:r>
        <w:rPr>
          <w:rFonts w:hint="default" w:ascii="Times New Roman" w:hAnsi="Times New Roman" w:cs="Times New Roman"/>
        </w:rPr>
        <w:t xml:space="preserve">2.3 </w:t>
      </w:r>
      <w:bookmarkStart w:id="22" w:name="_Hlk142926987"/>
      <w:r>
        <w:rPr>
          <w:rFonts w:hint="default" w:ascii="Times New Roman" w:hAnsi="Times New Roman" w:cs="Times New Roman"/>
        </w:rPr>
        <w:t>The effectiveness of Samsung’s digital marketing initiatives as far as market reach, brand mindfulness, customer engagement, and sales performance.</w:t>
      </w:r>
      <w:bookmarkEnd w:id="21"/>
      <w:bookmarkEnd w:id="22"/>
      <w:r>
        <w:rPr>
          <w:rFonts w:hint="default" w:ascii="Times New Roman" w:hAnsi="Times New Roman" w:cs="Times New Roman"/>
        </w:rPr>
        <w:t xml:space="preserve"> </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According to </w:t>
      </w:r>
      <w:r>
        <w:rPr>
          <w:rFonts w:hint="default" w:ascii="Times New Roman" w:hAnsi="Times New Roman" w:eastAsia="Times New Roman" w:cs="Times New Roman"/>
          <w:sz w:val="24"/>
          <w:szCs w:val="24"/>
          <w:highlight w:val="white"/>
        </w:rPr>
        <w:t xml:space="preserve">Anjani, (2023), </w:t>
      </w:r>
      <w:r>
        <w:rPr>
          <w:rFonts w:hint="default" w:ascii="Times New Roman" w:hAnsi="Times New Roman" w:eastAsia="Times New Roman" w:cs="Times New Roman"/>
          <w:sz w:val="24"/>
          <w:szCs w:val="24"/>
        </w:rPr>
        <w:t>the digital marketing initiatives of Samsung have also demonstrated remarkable effectiveness across several critical dimensions: brand mindfulness, customer engagement, market reach, and sales performance. With the help of the strategic utilization of digital platforms, Samsung has also been able to extend its market reach to a global scale. By capitalizing on the vast user base of search engines, social media platforms, and targeted online advertising, the products and messages of the company have successfully reached audiences worldwide, even in previously untapped markets. This widened reach has also bolstered the brand visibility of Samsung and contributed to the expansion of its customer base.</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terms of brand mindfulness, the digital marketing strategies of Samsung have proven highly impactful. With the help of a consistent as well as compelling online presence, the company has successfully cultivated a strong brand image in the customer’s minds. With the use of visual storytelling, engaging content, and interactive experiences, Samsung has also effectively conveyed its technological innovation, core values, and commitment to excellence (</w:t>
      </w:r>
      <w:r>
        <w:rPr>
          <w:rFonts w:hint="default" w:ascii="Times New Roman" w:hAnsi="Times New Roman" w:eastAsia="Times New Roman" w:cs="Times New Roman"/>
          <w:sz w:val="24"/>
          <w:szCs w:val="24"/>
          <w:highlight w:val="white"/>
        </w:rPr>
        <w:t>Vu and Vu, 2023)</w:t>
      </w:r>
      <w:r>
        <w:rPr>
          <w:rFonts w:hint="default" w:ascii="Times New Roman" w:hAnsi="Times New Roman" w:eastAsia="Times New Roman" w:cs="Times New Roman"/>
          <w:sz w:val="24"/>
          <w:szCs w:val="24"/>
        </w:rPr>
        <w:t>. As a result, Samsung has further also established itself as a reputable as well as recognizable brand that resonates positively with a global audience.</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Customer engagement has further also been a focal point of the digital marketing success of Samsung. By fostering meaningful interactions with customers with the help of various online channels, the company has also created a sense of community as well as connection. With the help of social media contests, interactive campaigns, and responsive communication, Samsung has not only addressed customer inquiries promptly but further has also demonstrated a genuine willingness for listening to feedback as well as incorporate it into their strategies (</w:t>
      </w:r>
      <w:r>
        <w:rPr>
          <w:rFonts w:hint="default" w:ascii="Times New Roman" w:hAnsi="Times New Roman" w:eastAsia="Times New Roman" w:cs="Times New Roman"/>
          <w:sz w:val="24"/>
          <w:szCs w:val="24"/>
          <w:highlight w:val="white"/>
        </w:rPr>
        <w:t>Jacob and Tan, 2021)</w:t>
      </w:r>
      <w:r>
        <w:rPr>
          <w:rFonts w:hint="default" w:ascii="Times New Roman" w:hAnsi="Times New Roman" w:eastAsia="Times New Roman" w:cs="Times New Roman"/>
          <w:sz w:val="24"/>
          <w:szCs w:val="24"/>
        </w:rPr>
        <w:t>. This proactive approach has also built loyalty, trust, and a strong rapport with their customers, driving repeat business as well as positive word-of-mouth recommendations.</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impact of digital marketing initiatives of Samsung on sales performance has been substantial. The seamless digital marketing efforts integration with e-commerce platforms has also facilitated a smooth transition for potential customers from initial interest to final purchase. Personalized product recommendations based on user behaviors and preferences have contributed to higher conversion rates. In addition, time-sensitive promotions as well as exclusive online offers have also created a sense of urgency that mainly encourages immediate action (</w:t>
      </w:r>
      <w:r>
        <w:rPr>
          <w:rFonts w:hint="default" w:ascii="Times New Roman" w:hAnsi="Times New Roman" w:eastAsia="Times New Roman" w:cs="Times New Roman"/>
          <w:sz w:val="24"/>
          <w:szCs w:val="24"/>
          <w:highlight w:val="white"/>
        </w:rPr>
        <w:t xml:space="preserve">Wu </w:t>
      </w:r>
      <w:r>
        <w:rPr>
          <w:rFonts w:hint="default" w:ascii="Times New Roman" w:hAnsi="Times New Roman" w:eastAsia="Times New Roman" w:cs="Times New Roman"/>
          <w:i/>
          <w:sz w:val="24"/>
          <w:szCs w:val="24"/>
          <w:highlight w:val="white"/>
        </w:rPr>
        <w:t xml:space="preserve">et al. </w:t>
      </w:r>
      <w:r>
        <w:rPr>
          <w:rFonts w:hint="default" w:ascii="Times New Roman" w:hAnsi="Times New Roman" w:eastAsia="Times New Roman" w:cs="Times New Roman"/>
          <w:sz w:val="24"/>
          <w:szCs w:val="24"/>
          <w:highlight w:val="white"/>
        </w:rPr>
        <w:t>2021)</w:t>
      </w:r>
      <w:r>
        <w:rPr>
          <w:rFonts w:hint="default" w:ascii="Times New Roman" w:hAnsi="Times New Roman" w:eastAsia="Times New Roman" w:cs="Times New Roman"/>
          <w:sz w:val="24"/>
          <w:szCs w:val="24"/>
        </w:rPr>
        <w:t>. The presentation of products with the help of compelling visuals as well as engaging narratives has further incentivized purchase decisions, resulting in a notable boost in sales as well as revenue for the company.</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measuring the of all these initiatives effectiveness, Samsung also employs a range of tools as well as metrics. Web analytics also provide insights into user behavior, website traffic, and conversion rates, enabling the company for gauging the impact of their digital marketing strategies on online interactions. Social media analytics further also offer data on audience demographics, engagement levels, and the reach of their posts, aiding in refining their targeting as well as content creation. Regular monitoring of sentiment analysis and online conversations allows Samsung to assess how their brand is perceived and hence make necessary adjustments (</w:t>
      </w:r>
      <w:r>
        <w:rPr>
          <w:rFonts w:hint="default" w:ascii="Times New Roman" w:hAnsi="Times New Roman" w:eastAsia="Times New Roman" w:cs="Times New Roman"/>
          <w:sz w:val="24"/>
          <w:szCs w:val="24"/>
          <w:highlight w:val="white"/>
        </w:rPr>
        <w:t>Madan and Rosca, 2022)</w:t>
      </w:r>
      <w:r>
        <w:rPr>
          <w:rFonts w:hint="default" w:ascii="Times New Roman" w:hAnsi="Times New Roman" w:eastAsia="Times New Roman" w:cs="Times New Roman"/>
          <w:sz w:val="24"/>
          <w:szCs w:val="24"/>
        </w:rPr>
        <w:t>. Moreover, the correlation between their digital marketing efforts as well as sales data from e-commerce platforms also provides a direct reflection of the impact of strategies on revenue generation.</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An essential aspect of the success of Samsung in this realm is its adaptive approach. The company also recognizes the ever-evolving nature of the digital landscape and hence continuously adjusts its strategies for aligning with emerging trends as well as changing consumer behaviors. This particular commitment to staying relevant as well as responsive ensures that the digital marketing initiatives of Samsung remain effective in achieving their goals. With the help of this particular digital marketing effectiveness, Samsung has successfully earned a sales and profit of around $40 trillion in the year 2022.</w:t>
      </w:r>
    </w:p>
    <w:p>
      <w:pPr>
        <w:spacing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drawing>
          <wp:inline distT="114300" distB="114300" distL="114300" distR="114300">
            <wp:extent cx="5943600" cy="360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24"/>
                    <a:srcRect/>
                    <a:stretch>
                      <a:fillRect/>
                    </a:stretch>
                  </pic:blipFill>
                  <pic:spPr>
                    <a:xfrm>
                      <a:off x="0" y="0"/>
                      <a:ext cx="5943600" cy="3606800"/>
                    </a:xfrm>
                    <a:prstGeom prst="rect">
                      <a:avLst/>
                    </a:prstGeom>
                  </pic:spPr>
                </pic:pic>
              </a:graphicData>
            </a:graphic>
          </wp:inline>
        </w:drawing>
      </w:r>
    </w:p>
    <w:p>
      <w:pPr>
        <w:spacing w:line="360" w:lineRule="auto"/>
        <w:jc w:val="center"/>
        <w:rPr>
          <w:rFonts w:hint="default" w:ascii="Times New Roman" w:hAnsi="Times New Roman" w:eastAsia="Times New Roman" w:cs="Times New Roman"/>
          <w:b/>
          <w:sz w:val="24"/>
          <w:szCs w:val="24"/>
        </w:rPr>
      </w:pPr>
      <w:r>
        <w:rPr>
          <w:rFonts w:hint="default" w:ascii="Times New Roman" w:hAnsi="Times New Roman" w:eastAsia="Times New Roman" w:cs="Times New Roman"/>
          <w:b/>
          <w:sz w:val="24"/>
          <w:szCs w:val="24"/>
        </w:rPr>
        <w:t>Figure 2.3: The effectiveness of Samsung’s digital marketing initiatives</w:t>
      </w:r>
    </w:p>
    <w:p>
      <w:pPr>
        <w:spacing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(Source: Wikipedia.com, 2023)</w:t>
      </w:r>
    </w:p>
    <w:p>
      <w:pPr>
        <w:pStyle w:val="3"/>
        <w:rPr>
          <w:rFonts w:hint="default" w:ascii="Times New Roman" w:hAnsi="Times New Roman" w:cs="Times New Roman"/>
        </w:rPr>
      </w:pPr>
      <w:bookmarkStart w:id="23" w:name="_Toc143260980"/>
      <w:r>
        <w:rPr>
          <w:rFonts w:hint="default" w:ascii="Times New Roman" w:hAnsi="Times New Roman" w:cs="Times New Roman"/>
        </w:rPr>
        <w:t xml:space="preserve">2.4 </w:t>
      </w:r>
      <w:bookmarkStart w:id="24" w:name="_Hlk142926949"/>
      <w:r>
        <w:rPr>
          <w:rFonts w:hint="default" w:ascii="Times New Roman" w:hAnsi="Times New Roman" w:cs="Times New Roman"/>
        </w:rPr>
        <w:t>The influence of digital marketing on consumer behavior, including buying decisions and brand faithfulness, in the global market setting.</w:t>
      </w:r>
      <w:bookmarkEnd w:id="23"/>
      <w:r>
        <w:rPr>
          <w:rFonts w:hint="default" w:ascii="Times New Roman" w:hAnsi="Times New Roman" w:cs="Times New Roman"/>
        </w:rPr>
        <w:t xml:space="preserve"> </w:t>
      </w:r>
      <w:bookmarkEnd w:id="24"/>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digital marketing influence on consumer behavior, encompassing buying decisions as well as brand loyalty, holds a very important implications in the global market arena. Digital marketing has also revolutionized how consumers interact with brands as well as make purchasing choices. In this modern landscape, digital platforms play a very pivotal role in shaping consumers' preferences, perceptions, and behaviors.</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As stated by </w:t>
      </w:r>
      <w:r>
        <w:rPr>
          <w:rFonts w:hint="default" w:ascii="Times New Roman" w:hAnsi="Times New Roman" w:eastAsia="Times New Roman" w:cs="Times New Roman"/>
          <w:sz w:val="24"/>
          <w:szCs w:val="24"/>
          <w:highlight w:val="white"/>
        </w:rPr>
        <w:t xml:space="preserve">Sembiring </w:t>
      </w:r>
      <w:r>
        <w:rPr>
          <w:rFonts w:hint="default" w:ascii="Times New Roman" w:hAnsi="Times New Roman" w:eastAsia="Times New Roman" w:cs="Times New Roman"/>
          <w:i/>
          <w:sz w:val="24"/>
          <w:szCs w:val="24"/>
          <w:highlight w:val="white"/>
        </w:rPr>
        <w:t xml:space="preserve">et al. </w:t>
      </w:r>
      <w:r>
        <w:rPr>
          <w:rFonts w:hint="default" w:ascii="Times New Roman" w:hAnsi="Times New Roman" w:eastAsia="Times New Roman" w:cs="Times New Roman"/>
          <w:sz w:val="24"/>
          <w:szCs w:val="24"/>
          <w:highlight w:val="white"/>
        </w:rPr>
        <w:t xml:space="preserve">(2023), </w:t>
      </w:r>
      <w:r>
        <w:rPr>
          <w:rFonts w:hint="default" w:ascii="Times New Roman" w:hAnsi="Times New Roman" w:eastAsia="Times New Roman" w:cs="Times New Roman"/>
          <w:sz w:val="24"/>
          <w:szCs w:val="24"/>
        </w:rPr>
        <w:t>Digital marketing further also profoundly impacts buying decisions of consumers. The accessibility of information with the help of online channels empowers consumers for conducting with the help of research before making purchases. They could also read reviews, compare products, and seek recommendations from peers, all with just a few clicks. Digital marketing campaigns, such as sponsored content, targeted advertisements, and influencer collaborations, further influence consumers' awareness as well as consideration of products. Companies could also tailor their messaging for catering to specific consumer segments, addressing their needs as well as pain points directly. The result is an enhanced decision-making process, where all the consumers are well-informed as well as equipped to make choices aligned with their preferences.</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Moreover, digital marketing further also plays a very pivotal role in shaping the brand loyalty of consumers. The interactive nature of digital platforms further also facilitates direct engagement among brands and customers. Social media platforms further also provide spaces where consumers could voice their opinions, engage with brands, and receive timely responses. Brands that actively respond to various queries of customers, as well as feedback, demonstrate a commitment to customer satisfaction, fostering a sense of loyalty and trust. In addition, digital marketing also enables brands for crafting compelling narratives that mainly resonate with consumers on an emotional level. With the help of storytelling, brands could also communicate their mission, values, and personality, forging a stronger connection with their audience. This emotional connection could successfully lead to a deeper level of brand loyalty, where consumers not only repeatedly purchase products but could also become advocates who passionately promote the brand to others.</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this global market setting, the digital marketing impact on consumer behavior is amplified. The digital platform's reach transcends geographical boundaries, allowing various brands to connect with consumers all over the world (</w:t>
      </w:r>
      <w:r>
        <w:rPr>
          <w:rFonts w:hint="default" w:ascii="Times New Roman" w:hAnsi="Times New Roman" w:eastAsia="Times New Roman" w:cs="Times New Roman"/>
          <w:sz w:val="24"/>
          <w:szCs w:val="24"/>
          <w:highlight w:val="white"/>
        </w:rPr>
        <w:t xml:space="preserve">Ishigai </w:t>
      </w:r>
      <w:r>
        <w:rPr>
          <w:rFonts w:hint="default" w:ascii="Times New Roman" w:hAnsi="Times New Roman" w:eastAsia="Times New Roman" w:cs="Times New Roman"/>
          <w:i/>
          <w:sz w:val="24"/>
          <w:szCs w:val="24"/>
          <w:highlight w:val="white"/>
        </w:rPr>
        <w:t xml:space="preserve">et al. </w:t>
      </w:r>
      <w:r>
        <w:rPr>
          <w:rFonts w:hint="default" w:ascii="Times New Roman" w:hAnsi="Times New Roman" w:eastAsia="Times New Roman" w:cs="Times New Roman"/>
          <w:sz w:val="24"/>
          <w:szCs w:val="24"/>
          <w:highlight w:val="white"/>
        </w:rPr>
        <w:t>2021)</w:t>
      </w:r>
      <w:r>
        <w:rPr>
          <w:rFonts w:hint="default" w:ascii="Times New Roman" w:hAnsi="Times New Roman" w:eastAsia="Times New Roman" w:cs="Times New Roman"/>
          <w:sz w:val="24"/>
          <w:szCs w:val="24"/>
        </w:rPr>
        <w:t>. Cultural nuances as well as local preferences could also be integrated into digital marketing strategies, making the messages of the brand more relevant as well as relatable to diverse audiences. Localization efforts, such as translating content as well as adapting campaigns to regional tastes, enhance the appeal of brands in various markets. This particular approach acknowledges the uniqueness of each market and hence establishes a connection that goes beyond a mere transactional relationship.</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Digital marketing further also capitalizes on the interconnected with the global market nature. Consumers could also share their experiences as well as opinions with a global audience, influencing others' decisions and perceptions (</w:t>
      </w:r>
      <w:r>
        <w:rPr>
          <w:rFonts w:hint="default" w:ascii="Times New Roman" w:hAnsi="Times New Roman" w:eastAsia="Times New Roman" w:cs="Times New Roman"/>
          <w:sz w:val="24"/>
          <w:szCs w:val="24"/>
          <w:highlight w:val="white"/>
        </w:rPr>
        <w:t>Handayani, 2022)</w:t>
      </w:r>
      <w:r>
        <w:rPr>
          <w:rFonts w:hint="default" w:ascii="Times New Roman" w:hAnsi="Times New Roman" w:eastAsia="Times New Roman" w:cs="Times New Roman"/>
          <w:sz w:val="24"/>
          <w:szCs w:val="24"/>
        </w:rPr>
        <w:t>. Positive feedback as well as user-generated content could also contribute to a brand's reputation and credibility, fostering a virtuous cycle of trust as well as loyalty. On the flip side, negative experiences could also spread rapidly, underscoring the significance of consistently delivering on promises as well as maintaining a strong online presence.</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As consumers increasingly engage with various digital marketing content, it also becomes imperative for brands for prioritizing authenticity and transparency. The accessibility of information also means that discrepancies or misleading claims could be very quickly identified and shared, leading to reputational damage. Brands that mainly provide accurate information, uphold transparency, and deliver on promises build a foundation of trust that mainly resonates with consumers.</w:t>
      </w:r>
    </w:p>
    <w:p>
      <w:pPr>
        <w:pStyle w:val="3"/>
        <w:rPr>
          <w:rFonts w:hint="default" w:ascii="Times New Roman" w:hAnsi="Times New Roman" w:cs="Times New Roman"/>
        </w:rPr>
      </w:pPr>
      <w:bookmarkStart w:id="25" w:name="_Toc143260983"/>
      <w:r>
        <w:rPr>
          <w:rFonts w:hint="default" w:ascii="Times New Roman" w:hAnsi="Times New Roman" w:cs="Times New Roman"/>
        </w:rPr>
        <w:t>2.</w:t>
      </w:r>
      <w:r>
        <w:rPr>
          <w:rFonts w:hint="default" w:ascii="Times New Roman" w:hAnsi="Times New Roman" w:cs="Times New Roman"/>
          <w:lang w:val="en-US"/>
        </w:rPr>
        <w:t>5</w:t>
      </w:r>
      <w:r>
        <w:rPr>
          <w:rFonts w:hint="default" w:ascii="Times New Roman" w:hAnsi="Times New Roman" w:cs="Times New Roman"/>
        </w:rPr>
        <w:t xml:space="preserve"> Literature Gap</w:t>
      </w:r>
      <w:bookmarkEnd w:id="25"/>
      <w:r>
        <w:rPr>
          <w:rFonts w:hint="default" w:ascii="Times New Roman" w:hAnsi="Times New Roman" w:cs="Times New Roman"/>
        </w:rPr>
        <w:t xml:space="preserve"> </w:t>
      </w:r>
    </w:p>
    <w:p>
      <w:pPr>
        <w:spacing w:line="360" w:lineRule="auto"/>
        <w:rPr>
          <w:rFonts w:hint="default" w:ascii="Times New Roman" w:hAnsi="Times New Roman" w:eastAsia="Times New Roman" w:cs="Times New Roman"/>
          <w:b/>
          <w:sz w:val="24"/>
          <w:szCs w:val="24"/>
        </w:rPr>
      </w:pPr>
      <w:r>
        <w:rPr>
          <w:rFonts w:hint="default" w:ascii="Times New Roman" w:hAnsi="Times New Roman" w:eastAsia="Times New Roman" w:cs="Times New Roman"/>
          <w:sz w:val="24"/>
          <w:szCs w:val="24"/>
        </w:rPr>
        <w:t>The current literature on the digital marketing impact on global marketing, specifically using Samsung as a case study, offers valuable insights into various aspects. However, there is a notable gap regarding a comprehensive examination of how specific digital marketing strategies employed by Samsung influence consumer behavior in terms of buying decisions as well as brand loyalty on a global scale. While existing studies discuss the broad effects of digital marketing, there is also a room for a more focused investigation into the nuances of consumer responses to various strategies of Samsung, considering factors such as localized content, cultural diversity, and the emotional connections forged with the help of digital interactions (</w:t>
      </w:r>
      <w:r>
        <w:rPr>
          <w:rFonts w:hint="default" w:ascii="Times New Roman" w:hAnsi="Times New Roman" w:eastAsia="Times New Roman" w:cs="Times New Roman"/>
          <w:color w:val="222222"/>
          <w:sz w:val="24"/>
          <w:szCs w:val="24"/>
          <w:highlight w:val="white"/>
        </w:rPr>
        <w:t xml:space="preserve">Jacob </w:t>
      </w:r>
      <w:r>
        <w:rPr>
          <w:rFonts w:hint="default" w:ascii="Times New Roman" w:hAnsi="Times New Roman" w:eastAsia="Times New Roman" w:cs="Times New Roman"/>
          <w:i/>
          <w:color w:val="222222"/>
          <w:sz w:val="24"/>
          <w:szCs w:val="24"/>
          <w:highlight w:val="white"/>
        </w:rPr>
        <w:t xml:space="preserve">et al. </w:t>
      </w:r>
      <w:r>
        <w:rPr>
          <w:rFonts w:hint="default" w:ascii="Times New Roman" w:hAnsi="Times New Roman" w:eastAsia="Times New Roman" w:cs="Times New Roman"/>
          <w:color w:val="222222"/>
          <w:sz w:val="24"/>
          <w:szCs w:val="24"/>
          <w:highlight w:val="white"/>
        </w:rPr>
        <w:t>2021)</w:t>
      </w:r>
      <w:r>
        <w:rPr>
          <w:rFonts w:hint="default" w:ascii="Times New Roman" w:hAnsi="Times New Roman" w:eastAsia="Times New Roman" w:cs="Times New Roman"/>
          <w:sz w:val="24"/>
          <w:szCs w:val="24"/>
        </w:rPr>
        <w:t>. By delving deeper into all these aspects, researchers could also contribute to a more nuanced understanding of how digital marketing shapes consumer behavior as well as the subsequent impact on global marketing success of Samsung.</w:t>
      </w:r>
    </w:p>
    <w:p>
      <w:pPr>
        <w:pStyle w:val="3"/>
        <w:rPr>
          <w:rFonts w:hint="default" w:ascii="Times New Roman" w:hAnsi="Times New Roman" w:cs="Times New Roman"/>
          <w:lang w:val="en-US"/>
        </w:rPr>
      </w:pPr>
      <w:bookmarkStart w:id="26" w:name="_Toc143260981"/>
      <w:r>
        <w:rPr>
          <w:rFonts w:hint="default" w:ascii="Times New Roman" w:hAnsi="Times New Roman" w:cs="Times New Roman"/>
        </w:rPr>
        <w:t>2.</w:t>
      </w:r>
      <w:r>
        <w:rPr>
          <w:rFonts w:hint="default" w:ascii="Times New Roman" w:hAnsi="Times New Roman" w:cs="Times New Roman"/>
          <w:lang w:val="en-US"/>
        </w:rPr>
        <w:t>6</w:t>
      </w:r>
      <w:r>
        <w:rPr>
          <w:rFonts w:hint="default" w:ascii="Times New Roman" w:hAnsi="Times New Roman" w:cs="Times New Roman"/>
        </w:rPr>
        <w:t xml:space="preserve"> Theoretical Framework</w:t>
      </w:r>
      <w:bookmarkEnd w:id="26"/>
      <w:r>
        <w:rPr>
          <w:rFonts w:hint="default" w:ascii="Times New Roman" w:hAnsi="Times New Roman" w:cs="Times New Roman"/>
          <w:lang w:val="en-US"/>
        </w:rPr>
        <w:t xml:space="preserve"> </w:t>
      </w:r>
    </w:p>
    <w:p>
      <w:pPr>
        <w:spacing w:line="360" w:lineRule="auto"/>
        <w:jc w:val="both"/>
        <w:rPr>
          <w:rFonts w:hint="default" w:ascii="Times New Roman" w:hAnsi="Times New Roman" w:eastAsia="Times New Roman" w:cs="Times New Roman"/>
          <w:b/>
          <w:i/>
          <w:sz w:val="24"/>
          <w:szCs w:val="24"/>
          <w:lang w:val="en-US"/>
        </w:rPr>
      </w:pPr>
      <w:r>
        <w:rPr>
          <w:rFonts w:hint="default" w:ascii="Times New Roman" w:hAnsi="Times New Roman" w:eastAsia="Times New Roman" w:cs="Times New Roman"/>
          <w:b/>
          <w:i/>
          <w:sz w:val="24"/>
          <w:szCs w:val="24"/>
        </w:rPr>
        <w:t>Consumer Decision-Making Process (CDMP) Theory</w:t>
      </w:r>
      <w:r>
        <w:rPr>
          <w:rFonts w:hint="default" w:ascii="Times New Roman" w:hAnsi="Times New Roman" w:eastAsia="Times New Roman" w:cs="Times New Roman"/>
          <w:b/>
          <w:i/>
          <w:sz w:val="24"/>
          <w:szCs w:val="24"/>
          <w:lang w:val="en-US"/>
        </w:rPr>
        <w:t xml:space="preserve"> more detailed about Samsung</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“Consumer Decision-Making Process (CDMP) theory” provides a foundational framework that helps in understanding how consumers go through various stages when making buying decisions. This theory further also suggests that consumers pass through various steps before purchasing a product. All these stages mainly include information search, problem recognition, purchase decision, evaluation of alternatives, and post-purchase behavior. In the context of this particular research, the CDMP theory could help analyze how digital marketing influences each stage of the decision-making process . For instance, digital marketing content as well as personalized recommendations could impact how consumers search for information, assess product options, recognize their needs, and ultimately make purchases (</w:t>
      </w:r>
      <w:r>
        <w:rPr>
          <w:rFonts w:hint="default" w:ascii="Times New Roman" w:hAnsi="Times New Roman" w:eastAsia="Times New Roman" w:cs="Times New Roman"/>
          <w:color w:val="222222"/>
          <w:sz w:val="24"/>
          <w:szCs w:val="24"/>
          <w:highlight w:val="white"/>
        </w:rPr>
        <w:t xml:space="preserve">Vu </w:t>
      </w:r>
      <w:r>
        <w:rPr>
          <w:rFonts w:hint="default" w:ascii="Times New Roman" w:hAnsi="Times New Roman" w:eastAsia="Times New Roman" w:cs="Times New Roman"/>
          <w:i/>
          <w:color w:val="222222"/>
          <w:sz w:val="24"/>
          <w:szCs w:val="24"/>
          <w:highlight w:val="white"/>
        </w:rPr>
        <w:t xml:space="preserve">et al. </w:t>
      </w:r>
      <w:r>
        <w:rPr>
          <w:rFonts w:hint="default" w:ascii="Times New Roman" w:hAnsi="Times New Roman" w:eastAsia="Times New Roman" w:cs="Times New Roman"/>
          <w:color w:val="222222"/>
          <w:sz w:val="24"/>
          <w:szCs w:val="24"/>
          <w:highlight w:val="white"/>
        </w:rPr>
        <w:t>2021)</w:t>
      </w:r>
      <w:r>
        <w:rPr>
          <w:rFonts w:hint="default" w:ascii="Times New Roman" w:hAnsi="Times New Roman" w:eastAsia="Times New Roman" w:cs="Times New Roman"/>
          <w:sz w:val="24"/>
          <w:szCs w:val="24"/>
        </w:rPr>
        <w:t>. With the examination of how Samsung's digital marketing strategies align with all these stages, the research could also gain insights into the effectiveness of digital marketing on consumer behavior as well as buying decisions.</w:t>
      </w:r>
    </w:p>
    <w:p>
      <w:pPr>
        <w:pStyle w:val="3"/>
        <w:bidi w:val="0"/>
        <w:rPr>
          <w:rFonts w:hint="default" w:ascii="Times New Roman" w:hAnsi="Times New Roman" w:cs="Times New Roman"/>
          <w:lang w:val="en-US"/>
        </w:rPr>
      </w:pPr>
      <w:r>
        <w:rPr>
          <w:rFonts w:hint="default" w:ascii="Times New Roman" w:hAnsi="Times New Roman" w:cs="Times New Roman"/>
          <w:lang w:val="en-US"/>
        </w:rPr>
        <w:t xml:space="preserve">The </w:t>
      </w:r>
      <w:r>
        <w:rPr>
          <w:rFonts w:hint="default" w:ascii="Times New Roman" w:hAnsi="Times New Roman" w:cs="Times New Roman"/>
        </w:rPr>
        <w:t xml:space="preserve">Race </w:t>
      </w:r>
      <w:r>
        <w:rPr>
          <w:rFonts w:hint="default" w:ascii="Times New Roman" w:hAnsi="Times New Roman" w:cs="Times New Roman"/>
          <w:lang w:val="en-US"/>
        </w:rPr>
        <w:t xml:space="preserve"> Model </w:t>
      </w:r>
    </w:p>
    <w:p>
      <w:pPr>
        <w:spacing w:line="360" w:lineRule="auto"/>
        <w:jc w:val="both"/>
        <w:rPr>
          <w:rFonts w:hint="default" w:ascii="Times New Roman" w:hAnsi="Times New Roman" w:eastAsia="Times New Roman" w:cs="Times New Roman"/>
          <w:b w:val="0"/>
          <w:bCs/>
          <w:i w:val="0"/>
          <w:iCs/>
          <w:sz w:val="24"/>
          <w:szCs w:val="24"/>
          <w:lang w:val="en-US"/>
        </w:rPr>
      </w:pPr>
      <w:r>
        <w:rPr>
          <w:rFonts w:hint="default" w:ascii="Times New Roman" w:hAnsi="Times New Roman" w:eastAsia="Times New Roman" w:cs="Times New Roman"/>
          <w:b w:val="0"/>
          <w:bCs/>
          <w:i w:val="0"/>
          <w:iCs/>
          <w:sz w:val="24"/>
          <w:szCs w:val="24"/>
          <w:lang w:val="en-US"/>
        </w:rPr>
        <w:t xml:space="preserve">Dave Chaffey of Smart Insights introduced the RACE concept in 2010, and it was modified in 2012 and 2015. The method itself (Reach - Act - Convert - Engage) has four stages as well. </w:t>
      </w:r>
    </w:p>
    <w:p>
      <w:pPr>
        <w:spacing w:line="360" w:lineRule="auto"/>
        <w:jc w:val="both"/>
        <w:rPr>
          <w:rFonts w:hint="default" w:ascii="Times New Roman" w:hAnsi="Times New Roman" w:eastAsia="Times New Roman" w:cs="Times New Roman"/>
          <w:b/>
          <w:bCs w:val="0"/>
          <w:i w:val="0"/>
          <w:iCs/>
          <w:sz w:val="24"/>
          <w:szCs w:val="24"/>
          <w:u w:val="single"/>
          <w:lang w:val="en-US"/>
        </w:rPr>
      </w:pPr>
      <w:r>
        <w:rPr>
          <w:rFonts w:hint="default" w:ascii="Times New Roman" w:hAnsi="Times New Roman" w:eastAsia="Times New Roman" w:cs="Times New Roman"/>
          <w:b/>
          <w:bCs w:val="0"/>
          <w:i w:val="0"/>
          <w:iCs/>
          <w:sz w:val="24"/>
          <w:szCs w:val="24"/>
          <w:u w:val="single"/>
          <w:lang w:val="en-US"/>
        </w:rPr>
        <w:t>The Reach:</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 xml:space="preserve">The reach is Exploration, it consists of Search engines, Social Networks, Publishers and Blogs </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Search Engines:-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Search engine marketing (SEM) is a kind of promotion and advertising which helps businesses' content place better in search engine listings. Search engine marketing, like search engine optimisation (SEO), assists businesses by enhancing the way search engines rank content.</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reach of the Samsung company, in the opinion of the corporation, assisted them to go into the public or the consumers' sight to have an idea regarding the company or the product to take into custody, by using social media.</w:t>
      </w:r>
    </w:p>
    <w:p>
      <w:pPr>
        <w:spacing w:line="360" w:lineRule="auto"/>
        <w:jc w:val="both"/>
        <w:rPr>
          <w:rFonts w:hint="default" w:ascii="Times New Roman" w:hAnsi="Times New Roman" w:eastAsia="Times New Roman" w:cs="Times New Roman"/>
          <w:b w:val="0"/>
          <w:bCs/>
          <w:i w:val="0"/>
          <w:iCs/>
          <w:sz w:val="24"/>
          <w:szCs w:val="24"/>
          <w:u w:val="none"/>
          <w:lang w:val="en-US"/>
        </w:rPr>
      </w:pP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Through paid search engine advertising, SEM assists businesses in bringing their products and services to the notice of audiences. SEM (search engine marketing) is an internet marketing method in which businesses purchase targeted ad space at the top of search engine result pages (SERP). This method differs from SEO, which focuses on optimising content for search engine algorithms so that it ranks high on search engine results pages (SERPs).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most popular search engines are Google, Bing, and Yahoo.</w:t>
      </w:r>
    </w:p>
    <w:p>
      <w:pPr>
        <w:spacing w:line="360" w:lineRule="auto"/>
        <w:jc w:val="both"/>
        <w:rPr>
          <w:rFonts w:hint="default" w:ascii="Times New Roman" w:hAnsi="Times New Roman" w:eastAsia="Times New Roman" w:cs="Times New Roman"/>
          <w:b/>
          <w:bCs w:val="0"/>
          <w:i w:val="0"/>
          <w:iCs/>
          <w:sz w:val="24"/>
          <w:szCs w:val="24"/>
          <w:u w:val="single"/>
          <w:lang w:val="en-US"/>
        </w:rPr>
      </w:pPr>
      <w:r>
        <w:rPr>
          <w:rFonts w:hint="default" w:ascii="Times New Roman" w:hAnsi="Times New Roman" w:eastAsia="Times New Roman" w:cs="Times New Roman"/>
          <w:b/>
          <w:bCs w:val="0"/>
          <w:i w:val="0"/>
          <w:iCs/>
          <w:sz w:val="24"/>
          <w:szCs w:val="24"/>
          <w:u w:val="single"/>
          <w:lang w:val="en-US"/>
        </w:rPr>
        <w:t>The Act:</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 xml:space="preserve">The act is the Decision Making </w:t>
      </w:r>
      <w:r>
        <w:rPr>
          <w:rFonts w:hint="default" w:ascii="Times New Roman" w:hAnsi="Times New Roman" w:eastAsia="Times New Roman" w:cs="Times New Roman"/>
          <w:b w:val="0"/>
          <w:bCs/>
          <w:i w:val="0"/>
          <w:iCs/>
          <w:sz w:val="24"/>
          <w:szCs w:val="24"/>
          <w:u w:val="none"/>
        </w:rPr>
        <w:t>Stage,</w:t>
      </w:r>
      <w:r>
        <w:rPr>
          <w:rFonts w:hint="default" w:ascii="Times New Roman" w:hAnsi="Times New Roman" w:eastAsia="Times New Roman" w:cs="Times New Roman"/>
          <w:b w:val="0"/>
          <w:bCs/>
          <w:i w:val="0"/>
          <w:iCs/>
          <w:sz w:val="24"/>
          <w:szCs w:val="24"/>
          <w:u w:val="none"/>
          <w:lang w:val="en-US"/>
        </w:rPr>
        <w:t xml:space="preserve"> it consists of Website, blog, community and the interactive tools. </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Using the act strategy (decision making), Samsung benefits from keeping blogs on their websites so that customers have complete knowledge about the company to help them make a decision.</w:t>
      </w:r>
    </w:p>
    <w:p>
      <w:pPr>
        <w:spacing w:line="360" w:lineRule="auto"/>
        <w:jc w:val="both"/>
        <w:rPr>
          <w:rFonts w:hint="default" w:ascii="Times New Roman" w:hAnsi="Times New Roman" w:eastAsia="Times New Roman" w:cs="Times New Roman"/>
          <w:b w:val="0"/>
          <w:bCs/>
          <w:i w:val="0"/>
          <w:iCs/>
          <w:sz w:val="24"/>
          <w:szCs w:val="24"/>
          <w:u w:val="none"/>
        </w:rPr>
      </w:pP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When an advertisement was broadcast on TV or radio, the audience watched or listened to it and believed it. And made purchases the majority of the time. That immediate boost in sales demonstrated that the message had been successfully communicated to the audience. The crowd had no idea and no means to respond.</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The entire audience shared similar lives and, eventually, purchasing habits. It was simpler to keep track of your audience.</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Third, the public truly believed what they saw in advertisements.</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However, circumstances have changed. Traditional marketing has developed rather than become obsolete. Traditional marketing now has eyes and ears on social media, as does the audience. The audience is able and eager to respond. And that is precisely what the brands have learnt to accomplish over time. They have offered platforms for the audience to respond and share their experiences, reviews, and suggestions. In addition, using the ACT technique, the brands are making the most of the internet and social media.</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A stands for Attract.</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C stands for Convert.</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T stands for Transform.</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Attract: attract prospects to your product or the location where your product and its attributes are located.</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Convert: to Convert someone new into a consumer or customer.</w:t>
      </w:r>
    </w:p>
    <w:p>
      <w:pPr>
        <w:spacing w:line="360" w:lineRule="auto"/>
        <w:jc w:val="both"/>
        <w:rPr>
          <w:rFonts w:hint="default" w:ascii="Times New Roman" w:hAnsi="Times New Roman" w:eastAsia="Times New Roman" w:cs="Times New Roman"/>
          <w:b w:val="0"/>
          <w:bCs/>
          <w:i w:val="0"/>
          <w:iCs/>
          <w:sz w:val="24"/>
          <w:szCs w:val="24"/>
          <w:u w:val="none"/>
        </w:rPr>
      </w:pPr>
      <w:r>
        <w:rPr>
          <w:rFonts w:hint="default" w:ascii="Times New Roman" w:hAnsi="Times New Roman" w:eastAsia="Times New Roman" w:cs="Times New Roman"/>
          <w:b w:val="0"/>
          <w:bCs/>
          <w:i w:val="0"/>
          <w:iCs/>
          <w:sz w:val="24"/>
          <w:szCs w:val="24"/>
          <w:u w:val="none"/>
        </w:rPr>
        <w:t>Transform: to transform their previous purchasing habits into future interest in the brand's new offerings.</w:t>
      </w:r>
    </w:p>
    <w:p>
      <w:pPr>
        <w:spacing w:line="360" w:lineRule="auto"/>
        <w:jc w:val="both"/>
        <w:rPr>
          <w:rFonts w:hint="default" w:ascii="Times New Roman" w:hAnsi="Times New Roman" w:eastAsia="Times New Roman" w:cs="Times New Roman"/>
          <w:b/>
          <w:bCs w:val="0"/>
          <w:i w:val="0"/>
          <w:iCs/>
          <w:sz w:val="24"/>
          <w:szCs w:val="24"/>
          <w:u w:val="single"/>
          <w:lang w:val="en-US"/>
        </w:rPr>
      </w:pPr>
      <w:r>
        <w:rPr>
          <w:rFonts w:hint="default" w:ascii="Times New Roman" w:hAnsi="Times New Roman" w:eastAsia="Times New Roman" w:cs="Times New Roman"/>
          <w:b/>
          <w:bCs w:val="0"/>
          <w:i w:val="0"/>
          <w:iCs/>
          <w:sz w:val="24"/>
          <w:szCs w:val="24"/>
          <w:u w:val="single"/>
          <w:lang w:val="en-US"/>
        </w:rPr>
        <w:t>The Convert</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Convert is the Purchase Stage, its having the E-Commerce process, product price, and the Promotion.</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Samsung corporation benefits from the conversion stage by providing product data to the buyer such as prices, photos, and phases of the items so that the customer has an idea.</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 xml:space="preserve"> A conversion in marketing is a decision made by a website visitor that is profitable for the website's owner and is encouraged by call-to-action (CTA) communication. For a visitor to take the required action, your page's copy, design, and usability aspects must all work together to provide a smooth user experience.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And the visitor will be communicating the owner about the product price soo on, the communication stops at the stage where there will be an understanding between the two people whether its in the stage of conversion or not. And the next is the promotion, the promotion should be in stage that it has to change the mind of the visitor to think of your business  that means to convert the person of mind stage towards the company.</w:t>
      </w:r>
    </w:p>
    <w:p>
      <w:pPr>
        <w:spacing w:line="360" w:lineRule="auto"/>
        <w:jc w:val="both"/>
        <w:rPr>
          <w:rFonts w:hint="default" w:ascii="Times New Roman" w:hAnsi="Times New Roman" w:eastAsia="Times New Roman" w:cs="Times New Roman"/>
          <w:b/>
          <w:bCs w:val="0"/>
          <w:i w:val="0"/>
          <w:iCs/>
          <w:sz w:val="24"/>
          <w:szCs w:val="24"/>
          <w:u w:val="single"/>
          <w:lang w:val="en-US"/>
        </w:rPr>
      </w:pPr>
      <w:r>
        <w:rPr>
          <w:rFonts w:hint="default" w:ascii="Times New Roman" w:hAnsi="Times New Roman" w:eastAsia="Times New Roman" w:cs="Times New Roman"/>
          <w:b/>
          <w:bCs w:val="0"/>
          <w:i w:val="0"/>
          <w:iCs/>
          <w:sz w:val="24"/>
          <w:szCs w:val="24"/>
          <w:u w:val="single"/>
          <w:lang w:val="en-US"/>
        </w:rPr>
        <w:t>The Engage: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Engage is the Customer Advocacy,</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A customer engagement strategy improves interactions and activities to produce the best possible customer experience, both before and after the purchase. Various communication methods are used to create a relationship, boost satisfaction, and pro actively manage your client base.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In Samsung Point, the company will first keep all of the client demands online and then give the assistance needed to the consumer based on the situation.</w:t>
      </w:r>
    </w:p>
    <w:p>
      <w:pPr>
        <w:spacing w:line="360" w:lineRule="auto"/>
        <w:jc w:val="both"/>
        <w:rPr>
          <w:rFonts w:hint="default" w:ascii="Times New Roman" w:hAnsi="Times New Roman" w:eastAsia="Times New Roman" w:cs="Times New Roman"/>
          <w:b/>
          <w:bCs w:val="0"/>
          <w:i/>
          <w:iCs w:val="0"/>
          <w:sz w:val="24"/>
          <w:szCs w:val="24"/>
          <w:u w:val="none"/>
          <w:lang w:val="en-US"/>
        </w:rPr>
      </w:pPr>
      <w:r>
        <w:rPr>
          <w:rFonts w:hint="default" w:ascii="Times New Roman" w:hAnsi="Times New Roman" w:eastAsia="Times New Roman" w:cs="Times New Roman"/>
          <w:b/>
          <w:bCs w:val="0"/>
          <w:i/>
          <w:iCs w:val="0"/>
          <w:sz w:val="24"/>
          <w:szCs w:val="24"/>
          <w:u w:val="none"/>
          <w:lang w:val="en-US"/>
        </w:rPr>
        <w:drawing>
          <wp:inline distT="0" distB="0" distL="114300" distR="114300">
            <wp:extent cx="5156835" cy="2901315"/>
            <wp:effectExtent l="0" t="0" r="12065" b="6985"/>
            <wp:docPr id="12" name="Picture 12" descr="6553-03-race-digital-marketing-16x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6553-03-race-digital-marketing-16x9-1"/>
                    <pic:cNvPicPr>
                      <a:picLocks noChangeAspect="1"/>
                    </pic:cNvPicPr>
                  </pic:nvPicPr>
                  <pic:blipFill>
                    <a:blip r:embed="rId25"/>
                    <a:stretch>
                      <a:fillRect/>
                    </a:stretch>
                  </pic:blipFill>
                  <pic:spPr>
                    <a:xfrm>
                      <a:off x="0" y="0"/>
                      <a:ext cx="5156835" cy="2901315"/>
                    </a:xfrm>
                    <a:prstGeom prst="rect">
                      <a:avLst/>
                    </a:prstGeom>
                  </pic:spPr>
                </pic:pic>
              </a:graphicData>
            </a:graphic>
          </wp:inline>
        </w:drawing>
      </w:r>
    </w:p>
    <w:p>
      <w:pPr>
        <w:spacing w:line="360" w:lineRule="auto"/>
        <w:jc w:val="both"/>
        <w:rPr>
          <w:rFonts w:hint="default" w:ascii="Times New Roman" w:hAnsi="Times New Roman" w:eastAsia="Times New Roman" w:cs="Times New Roman"/>
          <w:b/>
          <w:bCs w:val="0"/>
          <w:i/>
          <w:iCs w:val="0"/>
          <w:sz w:val="24"/>
          <w:szCs w:val="24"/>
          <w:u w:val="none"/>
          <w:lang w:val="en-US"/>
        </w:rPr>
      </w:pPr>
    </w:p>
    <w:p>
      <w:pPr>
        <w:spacing w:line="360" w:lineRule="auto"/>
        <w:jc w:val="both"/>
        <w:rPr>
          <w:rFonts w:hint="default" w:ascii="Times New Roman" w:hAnsi="Times New Roman" w:eastAsia="Times New Roman" w:cs="Times New Roman"/>
          <w:b/>
          <w:bCs w:val="0"/>
          <w:i/>
          <w:iCs w:val="0"/>
          <w:sz w:val="24"/>
          <w:szCs w:val="24"/>
          <w:u w:val="none"/>
          <w:lang w:val="en-US"/>
        </w:rPr>
      </w:pPr>
      <w:r>
        <w:rPr>
          <w:rFonts w:hint="default" w:ascii="Times New Roman" w:hAnsi="Times New Roman" w:eastAsia="Times New Roman" w:cs="Times New Roman"/>
          <w:b/>
          <w:bCs w:val="0"/>
          <w:i/>
          <w:iCs w:val="0"/>
          <w:sz w:val="24"/>
          <w:szCs w:val="24"/>
          <w:u w:val="none"/>
          <w:lang w:val="en-US"/>
        </w:rPr>
        <w:t>Advantage: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primary advantage of this Model is that it builds the achievement of major objectives on the completion of small objectives organised via each of the four phases. Companies can boost their growth through increased commercial efficiency, attaining compliance with this strategy plan, according to the RACE model. Furthermore, its structure makes it simple to plan, operate, and examine it, making it a popular model today. It is currently a tactic frequently used by Digital Marketing professionals.</w:t>
      </w:r>
    </w:p>
    <w:p>
      <w:pPr>
        <w:spacing w:line="360" w:lineRule="auto"/>
        <w:jc w:val="both"/>
        <w:rPr>
          <w:rFonts w:hint="default" w:ascii="Times New Roman" w:hAnsi="Times New Roman" w:eastAsia="Times New Roman" w:cs="Times New Roman"/>
          <w:b w:val="0"/>
          <w:bCs/>
          <w:i w:val="0"/>
          <w:iCs/>
          <w:sz w:val="24"/>
          <w:szCs w:val="24"/>
          <w:u w:val="none"/>
          <w:lang w:val="en-US"/>
        </w:rPr>
      </w:pPr>
    </w:p>
    <w:p>
      <w:pPr>
        <w:pStyle w:val="3"/>
        <w:bidi w:val="0"/>
        <w:rPr>
          <w:rFonts w:hint="default" w:ascii="Times New Roman" w:hAnsi="Times New Roman" w:cs="Times New Roman"/>
          <w:lang w:val="en-US"/>
        </w:rPr>
      </w:pPr>
      <w:r>
        <w:rPr>
          <w:rFonts w:hint="default" w:ascii="Times New Roman" w:hAnsi="Times New Roman" w:cs="Times New Roman"/>
          <w:lang w:val="en-US"/>
        </w:rPr>
        <w:t>The Honeycomb Model</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 xml:space="preserve">The Honeycomb model is the one which is used specially for the Social Media Strategies, </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Its consisting of  following components: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bCs w:val="0"/>
          <w:i w:val="0"/>
          <w:iCs/>
          <w:sz w:val="24"/>
          <w:szCs w:val="24"/>
          <w:u w:val="none"/>
          <w:lang w:val="en-US"/>
        </w:rPr>
        <w:t>Identity</w:t>
      </w:r>
      <w:r>
        <w:rPr>
          <w:rFonts w:hint="default" w:ascii="Times New Roman" w:hAnsi="Times New Roman" w:eastAsia="Times New Roman" w:cs="Times New Roman"/>
          <w:b w:val="0"/>
          <w:bCs/>
          <w:i w:val="0"/>
          <w:iCs/>
          <w:sz w:val="24"/>
          <w:szCs w:val="24"/>
          <w:u w:val="none"/>
          <w:lang w:val="en-US"/>
        </w:rPr>
        <w:t xml:space="preserve">: </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identify is the degree  to which users disclose themselves.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Samsung corporation uses identification to ensure that the company is present in the market through social techniques such as promotions, the use of digital marketing platforms, and traditional marketing. Brands such as Samsung can utilise this to target a specific demographic and generate customised content that resonates with their target audience. Furthermore, a brand has a comprehensive privacy policy that outlines the handling of personal data provided by the customer to the company.</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Conversation:</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conversation is exchanging of conversations with each other so that we hope that strategies work. Conversations are essential for developing relationships, closing transactions, and attaining success in the business world.</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In the Samsung company, conversation is the exchange of talks, ideas, and thoughts so that the customer will be in a stage where he knows the company and the product details so that he can sustain the firm's relationships and transactions.</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Groups: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Groups in the honeycomb model is organising of groups or to form the communities in order to discuss and to implement the strategies for marketing.</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company uses the strategy of grouping in order to keep on discussing about the companies, products and the strategies to be used for the marketing in order to go into the public or the customer point of view.</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Sharing:</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Sharing in marketing involves exchanging ideas and opinions, as well as receiving and sharing content. Whereas in Samsung participates in a number of corporate social responsibility involving the sharing of resources and knowledge. This includes attempts to share information and technology for the greater good, educational support, and efforts to decrease e-waste and promote recycling.</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Through the sharing concept in the marketing which helps the company to share and receive the comets which are useful and needed for the development of the company.</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Presence: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point to which the consumers are aware that others are available.</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presence is the important and the foremost point that public will be knowing the thing that needed personalities will be available to discuss the needs and wants.</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Relationships: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way to which users are related to one other.</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Maintaining the relationships is most important in the entire world, just because through maintaining we can achieve many things which are related to one and the other without any disturbances.</w:t>
      </w:r>
    </w:p>
    <w:p>
      <w:pPr>
        <w:spacing w:line="360" w:lineRule="auto"/>
        <w:jc w:val="both"/>
        <w:rPr>
          <w:rFonts w:hint="default" w:ascii="Times New Roman" w:hAnsi="Times New Roman" w:eastAsia="Times New Roman" w:cs="Times New Roman"/>
          <w:b/>
          <w:bCs w:val="0"/>
          <w:i w:val="0"/>
          <w:iCs/>
          <w:sz w:val="24"/>
          <w:szCs w:val="24"/>
          <w:u w:val="none"/>
          <w:lang w:val="en-US"/>
        </w:rPr>
      </w:pPr>
      <w:r>
        <w:rPr>
          <w:rFonts w:hint="default" w:ascii="Times New Roman" w:hAnsi="Times New Roman" w:eastAsia="Times New Roman" w:cs="Times New Roman"/>
          <w:b/>
          <w:bCs w:val="0"/>
          <w:i w:val="0"/>
          <w:iCs/>
          <w:sz w:val="24"/>
          <w:szCs w:val="24"/>
          <w:u w:val="none"/>
          <w:lang w:val="en-US"/>
        </w:rPr>
        <w:t>Reputation:</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Reputation means the level of which users are aware of others and contents and social positions.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companies will be having and will be maintaining the reputations inorder to have to be noticed by the public and the companies so that by maintaining the reputation the company will be having respect and growth in the future. The same Samsung company sees to maintain the reputation.</w:t>
      </w:r>
    </w:p>
    <w:p>
      <w:pPr>
        <w:spacing w:line="360" w:lineRule="auto"/>
        <w:jc w:val="both"/>
        <w:rPr>
          <w:rFonts w:hint="default" w:ascii="Times New Roman" w:hAnsi="Times New Roman" w:eastAsia="Times New Roman" w:cs="Times New Roman"/>
          <w:b/>
          <w:bCs w:val="0"/>
          <w:i w:val="0"/>
          <w:iCs/>
          <w:sz w:val="24"/>
          <w:szCs w:val="24"/>
          <w:u w:val="none"/>
          <w:lang w:val="en-US"/>
        </w:rPr>
      </w:pP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drawing>
          <wp:inline distT="0" distB="0" distL="114300" distR="114300">
            <wp:extent cx="4490720" cy="3025140"/>
            <wp:effectExtent l="0" t="0" r="5080" b="10160"/>
            <wp:docPr id="5" name="Picture 5" descr="social_media_functionality_honeycomb_model_Slid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ocial_media_functionality_honeycomb_model_Slide01"/>
                    <pic:cNvPicPr>
                      <a:picLocks noChangeAspect="1"/>
                    </pic:cNvPicPr>
                  </pic:nvPicPr>
                  <pic:blipFill>
                    <a:blip r:embed="rId26"/>
                    <a:srcRect l="-139" t="9388" r="6335" b="6367"/>
                    <a:stretch>
                      <a:fillRect/>
                    </a:stretch>
                  </pic:blipFill>
                  <pic:spPr>
                    <a:xfrm>
                      <a:off x="0" y="0"/>
                      <a:ext cx="4490720" cy="3025140"/>
                    </a:xfrm>
                    <a:prstGeom prst="rect">
                      <a:avLst/>
                    </a:prstGeom>
                  </pic:spPr>
                </pic:pic>
              </a:graphicData>
            </a:graphic>
          </wp:inline>
        </w:drawing>
      </w:r>
    </w:p>
    <w:p>
      <w:pPr>
        <w:spacing w:line="360" w:lineRule="auto"/>
        <w:ind w:firstLine="1920" w:firstLineChars="800"/>
        <w:jc w:val="both"/>
        <w:rPr>
          <w:rFonts w:hint="default" w:ascii="Times New Roman" w:hAnsi="Times New Roman" w:eastAsia="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Fig :</w:t>
      </w:r>
      <w:r>
        <w:rPr>
          <w:rFonts w:hint="default" w:ascii="Times New Roman" w:hAnsi="Times New Roman" w:eastAsia="Times New Roman"/>
          <w:b w:val="0"/>
          <w:bCs/>
          <w:i w:val="0"/>
          <w:iCs/>
          <w:sz w:val="24"/>
          <w:szCs w:val="24"/>
          <w:u w:val="none"/>
          <w:lang w:val="en-US"/>
        </w:rPr>
        <w:t>https://www.smart insights.com/v</w:t>
      </w:r>
    </w:p>
    <w:p>
      <w:pPr>
        <w:spacing w:line="360" w:lineRule="auto"/>
        <w:jc w:val="both"/>
        <w:rPr>
          <w:rFonts w:hint="default" w:ascii="Times New Roman" w:hAnsi="Times New Roman" w:eastAsia="Times New Roman" w:cs="Times New Roman"/>
          <w:b/>
          <w:bCs w:val="0"/>
          <w:i/>
          <w:iCs w:val="0"/>
          <w:sz w:val="24"/>
          <w:szCs w:val="24"/>
          <w:u w:val="none"/>
          <w:lang w:val="en-US"/>
        </w:rPr>
      </w:pPr>
      <w:r>
        <w:rPr>
          <w:rFonts w:hint="default" w:ascii="Times New Roman" w:hAnsi="Times New Roman" w:eastAsia="Times New Roman" w:cs="Times New Roman"/>
          <w:b/>
          <w:bCs w:val="0"/>
          <w:i/>
          <w:iCs w:val="0"/>
          <w:sz w:val="24"/>
          <w:szCs w:val="24"/>
          <w:u w:val="none"/>
          <w:lang w:val="en-US"/>
        </w:rPr>
        <w:t>Advantages:</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honeycomb model helps you to understand how the social networks works, there is no standard way to use it beyond that.</w:t>
      </w:r>
    </w:p>
    <w:p>
      <w:pPr>
        <w:spacing w:line="360" w:lineRule="auto"/>
        <w:jc w:val="both"/>
        <w:rPr>
          <w:rFonts w:hint="default" w:ascii="Times New Roman" w:hAnsi="Times New Roman" w:eastAsia="Times New Roman" w:cs="Times New Roman"/>
          <w:b w:val="0"/>
          <w:bCs/>
          <w:i w:val="0"/>
          <w:iCs/>
          <w:sz w:val="24"/>
          <w:szCs w:val="24"/>
          <w:u w:val="none"/>
          <w:lang w:val="en-US"/>
        </w:rPr>
      </w:pPr>
      <w:r>
        <w:rPr>
          <w:rFonts w:hint="default" w:ascii="Times New Roman" w:hAnsi="Times New Roman" w:eastAsia="Times New Roman" w:cs="Times New Roman"/>
          <w:b w:val="0"/>
          <w:bCs/>
          <w:i w:val="0"/>
          <w:iCs/>
          <w:sz w:val="24"/>
          <w:szCs w:val="24"/>
          <w:u w:val="none"/>
          <w:lang w:val="en-US"/>
        </w:rPr>
        <w:t>The honeycomb helps us to achieve this by focusing our attention on the most critical aspects of how social media operates. It can be used as a check-list of essential strategic criteria to over methodically during planning or evaluation. Organised meetings in this manner can help assure that critical topics are not overlooked in our analyses.</w:t>
      </w:r>
    </w:p>
    <w:p>
      <w:pPr>
        <w:spacing w:line="360" w:lineRule="auto"/>
        <w:jc w:val="both"/>
        <w:rPr>
          <w:rFonts w:hint="default" w:ascii="Times New Roman" w:hAnsi="Times New Roman" w:eastAsia="Times New Roman" w:cs="Times New Roman"/>
          <w:b w:val="0"/>
          <w:bCs/>
          <w:i w:val="0"/>
          <w:iCs/>
          <w:sz w:val="24"/>
          <w:szCs w:val="24"/>
          <w:u w:val="none"/>
          <w:lang w:val="en-US"/>
        </w:rPr>
      </w:pPr>
    </w:p>
    <w:p>
      <w:pPr>
        <w:spacing w:line="360" w:lineRule="auto"/>
        <w:jc w:val="both"/>
        <w:rPr>
          <w:rFonts w:hint="default" w:ascii="Times New Roman" w:hAnsi="Times New Roman" w:eastAsia="Times New Roman" w:cs="Times New Roman"/>
          <w:b/>
          <w:i/>
          <w:sz w:val="24"/>
          <w:szCs w:val="24"/>
        </w:rPr>
      </w:pPr>
      <w:r>
        <w:rPr>
          <w:rFonts w:hint="default" w:ascii="Times New Roman" w:hAnsi="Times New Roman" w:eastAsia="Times New Roman" w:cs="Times New Roman"/>
          <w:b/>
          <w:i/>
          <w:sz w:val="24"/>
          <w:szCs w:val="24"/>
        </w:rPr>
        <w:t>Technology Acceptance Model</w:t>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Technology Acceptance Model is further relevant to understanding usage and adoption of consumers of technology-based innovations, including digital marketing platforms. This particular model posits that perceived ease of use as well as perceived usefulness are key determinants of users' intentions for adopting a technology. Applied to this particular research, TAM could also help explore how consumers' perceptions of the ease of using digital platforms as well as the usefulness of the marketing content impact their engagement as well as behavior. For instance, if consumers find digital marketing content of Samsung's easy to navigate as well as valuable in assisting their product research, they are also more likely for engaging with it as well as make informed buying decisions. Analyzing TAM could also shed light on the relationship among consumer perceptions, digital marketing features, and subsequent actions.</w:t>
      </w:r>
    </w:p>
    <w:p>
      <w:pPr>
        <w:spacing w:line="360" w:lineRule="auto"/>
        <w:jc w:val="both"/>
        <w:rPr>
          <w:rFonts w:hint="default" w:ascii="Times New Roman" w:hAnsi="Times New Roman" w:eastAsia="Times New Roman" w:cs="Times New Roman"/>
          <w:b/>
          <w:sz w:val="24"/>
          <w:szCs w:val="24"/>
        </w:rPr>
      </w:pPr>
      <w:r>
        <w:rPr>
          <w:rFonts w:hint="default" w:ascii="Times New Roman" w:hAnsi="Times New Roman" w:eastAsia="Times New Roman" w:cs="Times New Roman"/>
          <w:sz w:val="24"/>
          <w:szCs w:val="24"/>
        </w:rPr>
        <w:t>Overall, for this research topic, the Consumer Decision-Making Process theory could also provide insights into how digital marketing impacts various stages of consumer buying decisions. The Social Exchange Theory further offers a lens with the help of which to examine the value consumers receive from engaging with digital marketing efforts (</w:t>
      </w:r>
      <w:r>
        <w:rPr>
          <w:rFonts w:hint="default" w:ascii="Times New Roman" w:hAnsi="Times New Roman" w:eastAsia="Times New Roman" w:cs="Times New Roman"/>
          <w:color w:val="222222"/>
          <w:sz w:val="24"/>
          <w:szCs w:val="24"/>
          <w:highlight w:val="white"/>
        </w:rPr>
        <w:t>Shvets, 2023)</w:t>
      </w:r>
      <w:r>
        <w:rPr>
          <w:rFonts w:hint="default" w:ascii="Times New Roman" w:hAnsi="Times New Roman" w:eastAsia="Times New Roman" w:cs="Times New Roman"/>
          <w:sz w:val="24"/>
          <w:szCs w:val="24"/>
        </w:rPr>
        <w:t>. In addition, the Technology Acceptance Model aids in understanding how the perception of consumers of ease of use as well as usefulness influence their interaction with digital marketing platforms. Integration of all these theories into the research framework could also enhance our understanding of the intricate dynamics among digital marketing as well as consumer behavior, shedding light on Samsung's strategies as well as their global impact.</w:t>
      </w:r>
    </w:p>
    <w:p>
      <w:pPr>
        <w:pStyle w:val="3"/>
        <w:rPr>
          <w:rFonts w:hint="default" w:ascii="Times New Roman" w:hAnsi="Times New Roman" w:cs="Times New Roman"/>
        </w:rPr>
      </w:pPr>
      <w:bookmarkStart w:id="27" w:name="_Toc143260982"/>
    </w:p>
    <w:p>
      <w:pPr>
        <w:pStyle w:val="3"/>
        <w:rPr>
          <w:rFonts w:hint="default"/>
        </w:rPr>
      </w:pPr>
      <w:r>
        <w:rPr>
          <w:rFonts w:hint="default" w:ascii="Times New Roman" w:hAnsi="Times New Roman" w:cs="Times New Roman"/>
        </w:rPr>
        <w:t>2.</w:t>
      </w:r>
      <w:r>
        <w:rPr>
          <w:rFonts w:hint="default" w:ascii="Times New Roman" w:hAnsi="Times New Roman" w:cs="Times New Roman"/>
          <w:lang w:val="en-US"/>
        </w:rPr>
        <w:t>7</w:t>
      </w:r>
      <w:r>
        <w:rPr>
          <w:rFonts w:hint="default" w:ascii="Times New Roman" w:hAnsi="Times New Roman" w:cs="Times New Roman"/>
        </w:rPr>
        <w:t xml:space="preserve"> Conceptual Framework</w:t>
      </w:r>
      <w:bookmarkEnd w:id="27"/>
      <w:r>
        <w:rPr>
          <w:rFonts w:hint="default" w:ascii="Times New Roman" w:hAnsi="Times New Roman" w:cs="Times New Roman"/>
        </w:rPr>
        <w:t xml:space="preserve"> </w:t>
      </w:r>
    </w:p>
    <w:p>
      <w:pPr>
        <w:rPr>
          <w:rFonts w:hint="default" w:ascii="Times New Roman" w:hAnsi="Times New Roman" w:cs="Times New Roman"/>
        </w:rPr>
      </w:pPr>
    </w:p>
    <w:p>
      <w:pPr>
        <w:rPr>
          <w:rFonts w:hint="default" w:ascii="Times New Roman" w:hAnsi="Times New Roman" w:cs="Times New Roman"/>
          <w:lang w:val="en-US"/>
        </w:rPr>
      </w:pPr>
      <w:r>
        <w:rPr>
          <w:rFonts w:hint="default" w:ascii="Times New Roman" w:hAnsi="Times New Roman" w:cs="Times New Roman"/>
          <w:lang w:val="en-US"/>
        </w:rPr>
        <w:drawing>
          <wp:inline distT="0" distB="0" distL="114300" distR="114300">
            <wp:extent cx="5813425" cy="5149215"/>
            <wp:effectExtent l="0" t="0" r="0" b="6985"/>
            <wp:docPr id="9" name="Picture 9" descr="Picture2jbk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Picture2jbkhb"/>
                    <pic:cNvPicPr>
                      <a:picLocks noChangeAspect="1"/>
                    </pic:cNvPicPr>
                  </pic:nvPicPr>
                  <pic:blipFill>
                    <a:blip r:embed="rId27"/>
                    <a:stretch>
                      <a:fillRect/>
                    </a:stretch>
                  </pic:blipFill>
                  <pic:spPr>
                    <a:xfrm>
                      <a:off x="0" y="0"/>
                      <a:ext cx="5813425" cy="5149215"/>
                    </a:xfrm>
                    <a:prstGeom prst="rect">
                      <a:avLst/>
                    </a:prstGeom>
                  </pic:spPr>
                </pic:pic>
              </a:graphicData>
            </a:graphic>
          </wp:inline>
        </w:drawing>
      </w:r>
    </w:p>
    <w:p>
      <w:pPr>
        <w:rPr>
          <w:rFonts w:hint="default" w:ascii="Times New Roman" w:hAnsi="Times New Roman" w:cs="Times New Roman"/>
        </w:rPr>
      </w:pPr>
    </w:p>
    <w:p>
      <w:pPr>
        <w:spacing w:line="360" w:lineRule="auto"/>
        <w:jc w:val="center"/>
        <w:rPr>
          <w:rFonts w:hint="default" w:ascii="Times New Roman" w:hAnsi="Times New Roman" w:cs="Times New Roman"/>
          <w:b/>
          <w:sz w:val="24"/>
          <w:szCs w:val="24"/>
        </w:rPr>
      </w:pPr>
      <w:r>
        <w:rPr>
          <w:rFonts w:hint="default" w:ascii="Times New Roman" w:hAnsi="Times New Roman" w:cs="Times New Roman"/>
          <w:b/>
          <w:sz w:val="24"/>
          <w:szCs w:val="24"/>
        </w:rPr>
        <w:t>Figure 2.</w:t>
      </w:r>
      <w:r>
        <w:rPr>
          <w:rFonts w:hint="default" w:ascii="Times New Roman" w:hAnsi="Times New Roman" w:cs="Times New Roman"/>
          <w:b/>
          <w:sz w:val="24"/>
          <w:szCs w:val="24"/>
          <w:lang w:val="en-US"/>
        </w:rPr>
        <w:t>7</w:t>
      </w:r>
      <w:r>
        <w:rPr>
          <w:rFonts w:hint="default" w:ascii="Times New Roman" w:hAnsi="Times New Roman" w:cs="Times New Roman"/>
          <w:b/>
          <w:sz w:val="24"/>
          <w:szCs w:val="24"/>
        </w:rPr>
        <w:t xml:space="preserve">: Conceptual Framework </w:t>
      </w:r>
    </w:p>
    <w:p>
      <w:pPr>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(Source: Self-created)</w:t>
      </w:r>
    </w:p>
    <w:p>
      <w:pPr>
        <w:spacing w:line="360" w:lineRule="auto"/>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conceptual framework for this particular research is centered around the interaction among Samsung's digital marketing initiatives as well as consumer behavior in the global market. At its core, this particular framework mainly involves two key components: the influence of digital marketing strategies as well as their impact on consumer behavior, specifically in terms of buying decisions as well as brand loyalty.</w:t>
      </w:r>
    </w:p>
    <w:p>
      <w:pPr>
        <w:spacing w:line="360" w:lineRule="auto"/>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On one side, the digital marketing strategies of Samsung encompass various approaches, such as personalized content, influencer collaborations, targeted advertisements, and interactive experiences. All these strategies are designed for enhancing brand awareness, drive sales, and engage consumers (</w:t>
      </w:r>
      <w:r>
        <w:rPr>
          <w:rFonts w:hint="default" w:ascii="Times New Roman" w:hAnsi="Times New Roman" w:eastAsia="Times New Roman" w:cs="Times New Roman"/>
          <w:color w:val="222222"/>
          <w:sz w:val="24"/>
          <w:szCs w:val="24"/>
          <w:highlight w:val="white"/>
        </w:rPr>
        <w:t xml:space="preserve">Madan and </w:t>
      </w:r>
      <w:r>
        <w:rPr>
          <w:rFonts w:hint="default" w:ascii="Times New Roman" w:hAnsi="Times New Roman" w:eastAsia="Times New Roman" w:cs="Times New Roman"/>
          <w:color w:val="222222"/>
          <w:sz w:val="24"/>
          <w:szCs w:val="24"/>
          <w:highlight w:val="white"/>
          <w:lang w:val="en-US"/>
        </w:rPr>
        <w:t>Rosa</w:t>
      </w:r>
      <w:r>
        <w:rPr>
          <w:rFonts w:hint="default" w:ascii="Times New Roman" w:hAnsi="Times New Roman" w:eastAsia="Times New Roman" w:cs="Times New Roman"/>
          <w:color w:val="222222"/>
          <w:sz w:val="24"/>
          <w:szCs w:val="24"/>
          <w:highlight w:val="white"/>
        </w:rPr>
        <w:t>, 2022)</w:t>
      </w:r>
      <w:r>
        <w:rPr>
          <w:rFonts w:hint="default" w:ascii="Times New Roman" w:hAnsi="Times New Roman" w:eastAsia="Times New Roman" w:cs="Times New Roman"/>
          <w:sz w:val="24"/>
          <w:szCs w:val="24"/>
        </w:rPr>
        <w:t>. Each strategy mainly contributes to creating a digital presence that reaches a diverse global audience, resonating with various cultural nuances as well as preferences with the help of localization efforts.</w:t>
      </w:r>
    </w:p>
    <w:p>
      <w:pPr>
        <w:spacing w:line="360" w:lineRule="auto"/>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On the other side, consumer behavior is mainly influenced by all these digital marketing efforts. Consumers engage with digital content of Samsung, conducting seeking peer reviews, online research, and forming perceptions of the brand. This particular engagement impacts their buying decisions by fostering trust, providing information, and influencing their evaluation of products. The emotional connections mainly formed with the help of digital interactions contribute to brand loyalty, making consumers more likely for choosing Samsung's products repeatedly and advocate for the brand within their circles.</w:t>
      </w:r>
    </w:p>
    <w:p>
      <w:pPr>
        <w:spacing w:line="360" w:lineRule="auto"/>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This particular link among all these two components showcases a reciprocal relationship. The digital marketing strategies Samsung mainly influence consumer behavior, which in turn influences the success of all these strategies. As consumers mainly respond positively to personalized recommendations, engaging content, and transparent interactions, they also become more inclined for making purchases as well as remain loyal to the brand.</w:t>
      </w:r>
    </w:p>
    <w:p>
      <w:pPr>
        <w:pStyle w:val="3"/>
        <w:rPr>
          <w:rFonts w:hint="default" w:ascii="Times New Roman" w:hAnsi="Times New Roman" w:cs="Times New Roman"/>
        </w:rPr>
      </w:pPr>
      <w:bookmarkStart w:id="28" w:name="_Toc143260984"/>
      <w:r>
        <w:rPr>
          <w:rFonts w:hint="default" w:ascii="Times New Roman" w:hAnsi="Times New Roman" w:cs="Times New Roman"/>
        </w:rPr>
        <w:t>2.</w:t>
      </w:r>
      <w:r>
        <w:rPr>
          <w:rFonts w:hint="default" w:ascii="Times New Roman" w:hAnsi="Times New Roman" w:cs="Times New Roman"/>
          <w:lang w:val="en-US"/>
        </w:rPr>
        <w:t xml:space="preserve">8 </w:t>
      </w:r>
      <w:r>
        <w:rPr>
          <w:rFonts w:hint="default" w:ascii="Times New Roman" w:hAnsi="Times New Roman" w:cs="Times New Roman"/>
        </w:rPr>
        <w:t>Summary</w:t>
      </w:r>
      <w:bookmarkEnd w:id="28"/>
    </w:p>
    <w:p>
      <w:pPr>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This chapter is mainly focused on understanding how digital marketing mainly shapes the way companies connect with customers globally, with Samsung as a real-world example. It is also clear that digital marketing has successfully brought big changes to how businesses reach out to people around the world. Samsung, with the use of smart digital marketing methods, has also expanded its influence, made its brand more well-known, effectively engaged customers, and improved sales. Now, consumers could also take their time researching online before they buy something, and tailored content has a very big impact on their choices. The interactive presence of Samsung on social media has successfully created strong relationships with customers, based on trust. The worldwide digital marketing nature lets companies’ cross borders, and being honest as well as open is super important. This particular chapter highlights how digital marketing affects how people make decisions about buying things and finally how they feel about brands, showing how it is really changing the game in the fast-changing global market.</w:t>
      </w:r>
    </w:p>
    <w:p>
      <w:pPr>
        <w:pStyle w:val="2"/>
        <w:rPr>
          <w:rFonts w:hint="default" w:ascii="Times New Roman" w:hAnsi="Times New Roman" w:cs="Times New Roman"/>
        </w:rPr>
      </w:pPr>
      <w:bookmarkStart w:id="29" w:name="_Toc143260985"/>
      <w:r>
        <w:rPr>
          <w:rFonts w:hint="default" w:ascii="Times New Roman" w:hAnsi="Times New Roman" w:cs="Times New Roman"/>
        </w:rPr>
        <w:t>Chapter 3: Methodology</w:t>
      </w:r>
      <w:bookmarkEnd w:id="29"/>
    </w:p>
    <w:p>
      <w:pPr>
        <w:pStyle w:val="3"/>
        <w:rPr>
          <w:rFonts w:hint="default" w:ascii="Times New Roman" w:hAnsi="Times New Roman" w:cs="Times New Roman"/>
          <w:b w:val="0"/>
        </w:rPr>
      </w:pPr>
      <w:bookmarkStart w:id="30" w:name="_qehlua3umci5" w:colFirst="0" w:colLast="0"/>
      <w:bookmarkEnd w:id="30"/>
      <w:bookmarkStart w:id="31" w:name="_Toc143260986"/>
      <w:r>
        <w:rPr>
          <w:rFonts w:hint="default" w:ascii="Times New Roman" w:hAnsi="Times New Roman" w:cs="Times New Roman"/>
        </w:rPr>
        <w:t>3.1 Introduction</w:t>
      </w:r>
      <w:bookmarkEnd w:id="31"/>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selection of proper methodology is a crucial factor for conducting the research in a proper way. The methodology is associated with selecting the appropriate research philosophy, research approach and Research Design. All of this is associated with providing the proper guide and navigation to the research. This also includes the process of data collection. The technique and tools of Data Collection have also been included here. The appropriate process of data analysis has also been described here. Proper justification for selecting the different procedures of design, approaches, data collection and analysis helps reach the desired conclusion.</w:t>
      </w:r>
    </w:p>
    <w:p>
      <w:pPr>
        <w:pStyle w:val="3"/>
        <w:rPr>
          <w:rFonts w:hint="default" w:cs="Times New Roman"/>
          <w:lang w:val="en-US"/>
        </w:rPr>
      </w:pPr>
      <w:bookmarkStart w:id="32" w:name="_tsobuh5po8r9" w:colFirst="0" w:colLast="0"/>
      <w:bookmarkEnd w:id="32"/>
      <w:bookmarkStart w:id="33" w:name="_Toc143260987"/>
      <w:r>
        <w:rPr>
          <w:rFonts w:hint="default" w:ascii="Times New Roman" w:hAnsi="Times New Roman" w:cs="Times New Roman"/>
          <w:lang w:val="en-US"/>
        </w:rPr>
        <w:t>3.2 Research Onion Model</w:t>
      </w:r>
    </w:p>
    <w:p>
      <w:pPr>
        <w:rPr>
          <w:rFonts w:hint="default" w:ascii="Times New Roman" w:hAnsi="Times New Roman" w:cs="Times New Roman"/>
          <w:lang w:val="en-US"/>
        </w:rPr>
      </w:pPr>
      <w:r>
        <w:rPr>
          <w:rFonts w:hint="default" w:ascii="Times New Roman" w:hAnsi="Times New Roman" w:cs="Times New Roman"/>
          <w:lang w:val="en-US"/>
        </w:rPr>
        <w:t xml:space="preserve"> </w:t>
      </w:r>
      <w:r>
        <w:rPr>
          <w:rFonts w:hint="default" w:ascii="Times New Roman" w:hAnsi="Times New Roman" w:cs="Times New Roman"/>
          <w:lang w:val="en-US"/>
        </w:rPr>
        <w:drawing>
          <wp:inline distT="0" distB="0" distL="114300" distR="114300">
            <wp:extent cx="5205095" cy="3616325"/>
            <wp:effectExtent l="0" t="0" r="1905" b="3175"/>
            <wp:docPr id="6" name="Picture 6" descr="vUQEi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vUQEitV"/>
                    <pic:cNvPicPr>
                      <a:picLocks noChangeAspect="1"/>
                    </pic:cNvPicPr>
                  </pic:nvPicPr>
                  <pic:blipFill>
                    <a:blip r:embed="rId28"/>
                    <a:stretch>
                      <a:fillRect/>
                    </a:stretch>
                  </pic:blipFill>
                  <pic:spPr>
                    <a:xfrm>
                      <a:off x="0" y="0"/>
                      <a:ext cx="5205095" cy="3616325"/>
                    </a:xfrm>
                    <a:prstGeom prst="rect">
                      <a:avLst/>
                    </a:prstGeom>
                  </pic:spPr>
                </pic:pic>
              </a:graphicData>
            </a:graphic>
          </wp:inline>
        </w:drawing>
      </w:r>
    </w:p>
    <w:p>
      <w:pPr>
        <w:ind w:firstLine="2160" w:firstLineChars="900"/>
        <w:rPr>
          <w:rFonts w:hint="default" w:ascii="Times New Roman" w:hAnsi="Times New Roman" w:cs="Times New Roman"/>
          <w:b w:val="0"/>
          <w:bCs/>
          <w:sz w:val="24"/>
          <w:szCs w:val="24"/>
          <w:lang w:val="en-US"/>
        </w:rPr>
      </w:pPr>
      <w:r>
        <w:rPr>
          <w:rFonts w:hint="default" w:ascii="Times New Roman" w:hAnsi="Times New Roman" w:cs="Times New Roman"/>
          <w:b w:val="0"/>
          <w:bCs/>
          <w:sz w:val="24"/>
          <w:szCs w:val="24"/>
          <w:lang w:val="en-US"/>
        </w:rPr>
        <w:t>Fig: the research onion (Saunders et al.., 2012)</w:t>
      </w:r>
    </w:p>
    <w:p>
      <w:pPr>
        <w:pStyle w:val="3"/>
        <w:rPr>
          <w:rFonts w:hint="default" w:ascii="Times New Roman" w:hAnsi="Times New Roman" w:cs="Times New Roman"/>
          <w:lang w:val="en-US"/>
        </w:rPr>
      </w:pPr>
      <w:r>
        <w:rPr>
          <w:rFonts w:hint="default" w:cs="Times New Roman"/>
          <w:lang w:val="en-US"/>
        </w:rPr>
        <w:t>Definition</w:t>
      </w:r>
      <w:r>
        <w:rPr>
          <w:rFonts w:hint="default" w:ascii="Times New Roman" w:hAnsi="Times New Roman" w:cs="Times New Roman"/>
          <w:lang w:val="en-US"/>
        </w:rPr>
        <w:t>:</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research onion, proposed by Saunders et al.in 2012 is a technique for organising research and developing research designs by working through and the layers of research onion step by step. The research “onion “ conceptual framework is used to portray the various phases and layers involved in the research process. Using research methodology as a framework to assist researchers in creating and implementing their studies in a frequent practice in academic and professional settings. The study onion model is made up of numerous arranged layers. </w:t>
      </w:r>
    </w:p>
    <w:p>
      <w:pPr>
        <w:pStyle w:val="3"/>
        <w:rPr>
          <w:rFonts w:hint="default" w:ascii="Times New Roman" w:hAnsi="Times New Roman" w:cs="Times New Roman"/>
          <w:b w:val="0"/>
        </w:rPr>
      </w:pPr>
      <w:r>
        <w:rPr>
          <w:rFonts w:hint="default" w:ascii="Times New Roman" w:hAnsi="Times New Roman" w:cs="Times New Roman"/>
        </w:rPr>
        <w:t>3.</w:t>
      </w:r>
      <w:r>
        <w:rPr>
          <w:rFonts w:hint="default" w:ascii="Times New Roman" w:hAnsi="Times New Roman" w:cs="Times New Roman"/>
          <w:lang w:val="en-US"/>
        </w:rPr>
        <w:t>3</w:t>
      </w:r>
      <w:r>
        <w:rPr>
          <w:rFonts w:hint="default" w:ascii="Times New Roman" w:hAnsi="Times New Roman" w:cs="Times New Roman"/>
        </w:rPr>
        <w:t xml:space="preserve"> Research Philosophy</w:t>
      </w:r>
      <w:bookmarkEnd w:id="33"/>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rPr>
        <w:t xml:space="preserve">Selection of a proper Research Design is associated with the accumulation of required data. In this research, the </w:t>
      </w:r>
      <w:r>
        <w:rPr>
          <w:rFonts w:hint="default" w:ascii="Times New Roman" w:hAnsi="Times New Roman" w:eastAsia="Times New Roman" w:cs="Times New Roman"/>
          <w:i/>
          <w:sz w:val="24"/>
          <w:szCs w:val="24"/>
        </w:rPr>
        <w:t>“interpretivism research philosophy”</w:t>
      </w:r>
      <w:r>
        <w:rPr>
          <w:rFonts w:hint="default" w:ascii="Times New Roman" w:hAnsi="Times New Roman" w:eastAsia="Times New Roman" w:cs="Times New Roman"/>
          <w:sz w:val="24"/>
          <w:szCs w:val="24"/>
        </w:rPr>
        <w:t xml:space="preserve"> has been selected as it is the most appropriate research philosophy for this specific study. According to the statement of </w:t>
      </w:r>
      <w:r>
        <w:rPr>
          <w:rFonts w:hint="default" w:ascii="Times New Roman" w:hAnsi="Times New Roman" w:cs="Times New Roman"/>
          <w:color w:val="222222"/>
          <w:sz w:val="24"/>
          <w:szCs w:val="24"/>
          <w:highlight w:val="white"/>
        </w:rPr>
        <w:t xml:space="preserve">Alharahsheh and Pius, (2020), </w:t>
      </w:r>
      <w:r>
        <w:rPr>
          <w:rFonts w:hint="default" w:ascii="Times New Roman" w:hAnsi="Times New Roman" w:eastAsia="Times New Roman" w:cs="Times New Roman"/>
          <w:sz w:val="24"/>
          <w:szCs w:val="24"/>
        </w:rPr>
        <w:t>Interpretivism research philosophy is helpful in finding reliable data and providing different aspects for gathering knowledge. In this research the interpretivism research philosophy health in gathering different aspects such as the effect of digital marketing on the growth of the organisation and the extent to which it helps in Global marketing. As a result, it may be said that the interpretivism research philosophy is appropriate for this specific study</w:t>
      </w:r>
      <w:r>
        <w:rPr>
          <w:rFonts w:hint="default" w:ascii="Times New Roman" w:hAnsi="Times New Roman" w:eastAsia="Times New Roman" w:cs="Times New Roman"/>
          <w:sz w:val="24"/>
          <w:szCs w:val="24"/>
          <w:lang w:val="en-US"/>
        </w:rPr>
        <w:t>.</w:t>
      </w:r>
    </w:p>
    <w:p>
      <w:pPr>
        <w:pStyle w:val="6"/>
        <w:spacing w:line="360" w:lineRule="auto"/>
        <w:jc w:val="both"/>
        <w:rPr>
          <w:rFonts w:hint="default" w:ascii="Times New Roman" w:hAnsi="Times New Roman" w:eastAsia="Times New Roman" w:cs="Times New Roman"/>
          <w:b/>
          <w:bCs/>
          <w:sz w:val="24"/>
          <w:szCs w:val="24"/>
          <w:lang w:val="en-US"/>
        </w:rPr>
      </w:pPr>
    </w:p>
    <w:p>
      <w:pPr>
        <w:pStyle w:val="6"/>
        <w:spacing w:line="360" w:lineRule="auto"/>
        <w:jc w:val="both"/>
        <w:rPr>
          <w:rFonts w:hint="default" w:ascii="Times New Roman" w:hAnsi="Times New Roman" w:eastAsia="Times New Roman" w:cs="Times New Roman"/>
          <w:b/>
          <w:bCs/>
          <w:sz w:val="24"/>
          <w:szCs w:val="24"/>
          <w:lang w:val="en-US"/>
        </w:rPr>
      </w:pPr>
      <w:r>
        <w:rPr>
          <w:rFonts w:hint="default" w:ascii="Times New Roman" w:hAnsi="Times New Roman" w:eastAsia="Times New Roman" w:cs="Times New Roman"/>
          <w:b/>
          <w:bCs/>
          <w:sz w:val="24"/>
          <w:szCs w:val="24"/>
          <w:lang w:val="en-US"/>
        </w:rPr>
        <w:t>3.4 Positivism:</w:t>
      </w:r>
    </w:p>
    <w:p>
      <w:pPr>
        <w:pStyle w:val="6"/>
        <w:spacing w:line="360" w:lineRule="auto"/>
        <w:jc w:val="both"/>
        <w:rPr>
          <w:rFonts w:hint="default" w:ascii="Times New Roman" w:hAnsi="Times New Roman" w:eastAsia="Times New Roman" w:cs="Times New Roman"/>
          <w:b w:val="0"/>
          <w:bCs w:val="0"/>
          <w:sz w:val="24"/>
          <w:szCs w:val="24"/>
          <w:lang w:val="en-US"/>
        </w:rPr>
      </w:pPr>
      <w:r>
        <w:rPr>
          <w:rFonts w:hint="default" w:ascii="Times New Roman" w:hAnsi="Times New Roman" w:eastAsia="Times New Roman" w:cs="Times New Roman"/>
          <w:b w:val="0"/>
          <w:bCs w:val="0"/>
          <w:sz w:val="24"/>
          <w:szCs w:val="24"/>
          <w:lang w:val="en-US"/>
        </w:rPr>
        <w:t>Positivism is basically a science epistemology philosophy that emphasises empirical observation and the scientific method as the best approach to comprehend the universe.</w:t>
      </w:r>
    </w:p>
    <w:p>
      <w:pPr>
        <w:pStyle w:val="6"/>
        <w:spacing w:line="360" w:lineRule="auto"/>
        <w:jc w:val="both"/>
        <w:rPr>
          <w:rFonts w:hint="default" w:ascii="Times New Roman" w:hAnsi="Times New Roman" w:eastAsia="Times New Roman" w:cs="Times New Roman"/>
          <w:b w:val="0"/>
          <w:bCs w:val="0"/>
          <w:sz w:val="24"/>
          <w:szCs w:val="24"/>
          <w:lang w:val="en-US"/>
        </w:rPr>
      </w:pPr>
      <w:r>
        <w:rPr>
          <w:rFonts w:hint="default" w:ascii="Times New Roman" w:hAnsi="Times New Roman" w:eastAsia="Times New Roman" w:cs="Times New Roman"/>
          <w:b w:val="0"/>
          <w:bCs w:val="0"/>
          <w:sz w:val="24"/>
          <w:szCs w:val="24"/>
          <w:lang w:val="en-US"/>
        </w:rPr>
        <w:t>The scientific Method emphasises the scientific process, which entails methodical observation, experimentation, and the utilisation of empirical evidence to obtain knowledge. Samsung relay on research and development methods that are strongly based in the scientific method.(Park. Konge and artino ,2020)</w:t>
      </w:r>
    </w:p>
    <w:p>
      <w:pPr>
        <w:pStyle w:val="6"/>
        <w:spacing w:line="360" w:lineRule="auto"/>
        <w:jc w:val="both"/>
        <w:rPr>
          <w:rFonts w:hint="default" w:ascii="Times New Roman" w:hAnsi="Times New Roman" w:eastAsia="Times New Roman" w:cs="Times New Roman"/>
          <w:b w:val="0"/>
          <w:bCs w:val="0"/>
          <w:sz w:val="24"/>
          <w:szCs w:val="24"/>
          <w:lang w:val="en-US"/>
        </w:rPr>
      </w:pPr>
      <w:r>
        <w:rPr>
          <w:rFonts w:hint="default" w:ascii="Times New Roman" w:hAnsi="Times New Roman" w:eastAsia="Times New Roman" w:cs="Times New Roman"/>
          <w:b w:val="0"/>
          <w:bCs w:val="0"/>
          <w:sz w:val="24"/>
          <w:szCs w:val="24"/>
          <w:lang w:val="en-US"/>
        </w:rPr>
        <w:t>The data driven decision making stage the Samsung company collects and analyses massive amounts of data to influence product development, marketing tactics, and the operational decisions.</w:t>
      </w:r>
    </w:p>
    <w:p>
      <w:pPr>
        <w:pStyle w:val="6"/>
        <w:bidi w:val="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Although positivism is a philosophy of science and knowledge in and of itself, its principles of empirical observations and the evidence-based reasoning have an indirect influence on how firms such as Samsung conduct research, produce products, and make choices. To progress its goals and build cutting-edge products, like Samsung like many other technological businesses, relies on empirical data and the scientific method.</w:t>
      </w:r>
    </w:p>
    <w:p>
      <w:pPr>
        <w:pStyle w:val="3"/>
        <w:rPr>
          <w:rFonts w:hint="default" w:ascii="Times New Roman" w:hAnsi="Times New Roman" w:cs="Times New Roman"/>
          <w:b w:val="0"/>
        </w:rPr>
      </w:pPr>
      <w:bookmarkStart w:id="34" w:name="_8keuggkdjzxj" w:colFirst="0" w:colLast="0"/>
      <w:bookmarkEnd w:id="34"/>
      <w:bookmarkStart w:id="35" w:name="_Toc143260988"/>
      <w:r>
        <w:rPr>
          <w:rFonts w:hint="default" w:ascii="Times New Roman" w:hAnsi="Times New Roman" w:cs="Times New Roman"/>
        </w:rPr>
        <w:t>3.</w:t>
      </w:r>
      <w:r>
        <w:rPr>
          <w:rFonts w:hint="default" w:cs="Times New Roman"/>
          <w:lang w:val="en-US"/>
        </w:rPr>
        <w:t>5</w:t>
      </w:r>
      <w:r>
        <w:rPr>
          <w:rFonts w:hint="default" w:ascii="Times New Roman" w:hAnsi="Times New Roman" w:cs="Times New Roman"/>
        </w:rPr>
        <w:t xml:space="preserve"> Research Approach</w:t>
      </w:r>
      <w:bookmarkEnd w:id="35"/>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rPr>
        <w:t>This research is including the “</w:t>
      </w:r>
      <w:r>
        <w:rPr>
          <w:rFonts w:hint="default" w:ascii="Times New Roman" w:hAnsi="Times New Roman" w:eastAsia="Times New Roman" w:cs="Times New Roman"/>
          <w:i/>
          <w:iCs/>
          <w:sz w:val="24"/>
          <w:szCs w:val="24"/>
          <w:lang w:val="en-US"/>
        </w:rPr>
        <w:t>deductive</w:t>
      </w:r>
      <w:r>
        <w:rPr>
          <w:rFonts w:hint="default" w:ascii="Times New Roman" w:hAnsi="Times New Roman" w:eastAsia="Times New Roman" w:cs="Times New Roman"/>
          <w:i/>
          <w:sz w:val="24"/>
          <w:szCs w:val="24"/>
        </w:rPr>
        <w:t xml:space="preserve"> research approach”.</w:t>
      </w:r>
      <w:r>
        <w:rPr>
          <w:rFonts w:hint="default" w:ascii="Times New Roman" w:hAnsi="Times New Roman" w:eastAsia="Times New Roman" w:cs="Times New Roman"/>
          <w:sz w:val="24"/>
          <w:szCs w:val="24"/>
        </w:rPr>
        <w:t xml:space="preserve"> </w:t>
      </w:r>
      <w:r>
        <w:rPr>
          <w:rFonts w:hint="default" w:ascii="Times New Roman" w:hAnsi="Times New Roman" w:eastAsia="Times New Roman" w:cs="Times New Roman"/>
          <w:sz w:val="24"/>
          <w:szCs w:val="24"/>
          <w:lang w:val="en-US"/>
        </w:rPr>
        <w:t>the deductive method of research is an approach to study that begins with a clear, defined hypothesis or theory and then tests it through empirical observation and the data analysis.</w:t>
      </w:r>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Researchers utilise deductive reasoning to start with a broad premise and then use it to make precise predictions</w:t>
      </w:r>
      <w:r>
        <w:rPr>
          <w:rFonts w:hint="default" w:ascii="Times New Roman" w:hAnsi="Times New Roman" w:eastAsia="Times New Roman" w:cs="Times New Roman"/>
          <w:sz w:val="24"/>
          <w:szCs w:val="24"/>
        </w:rPr>
        <w:t xml:space="preserve"> </w:t>
      </w:r>
      <w:r>
        <w:rPr>
          <w:rFonts w:hint="default" w:ascii="Times New Roman" w:hAnsi="Times New Roman" w:eastAsia="Times New Roman" w:cs="Times New Roman"/>
          <w:sz w:val="24"/>
          <w:szCs w:val="24"/>
          <w:lang w:val="en-US"/>
        </w:rPr>
        <w:t>about what will happen in specific situations. This method is extensively utilised in natural sciences, social sciences, and experimental research contexts and is generally related with the quantitative research. The deductive research approach method is useful for putting existing theories to the test, verifying or refuting hypotheses, and adding to the corpus of scientific knowledge. It is procedure that is systematic and rigorous in order to assure the validity and dependability of research findings.</w:t>
      </w:r>
    </w:p>
    <w:p>
      <w:pPr>
        <w:pStyle w:val="3"/>
        <w:rPr>
          <w:rFonts w:hint="default" w:ascii="Times New Roman" w:hAnsi="Times New Roman" w:cs="Times New Roman"/>
          <w:lang w:val="en-US"/>
        </w:rPr>
      </w:pPr>
      <w:bookmarkStart w:id="36" w:name="_xh78yex6crdj" w:colFirst="0" w:colLast="0"/>
      <w:bookmarkEnd w:id="36"/>
      <w:bookmarkStart w:id="37" w:name="_Toc143260989"/>
      <w:r>
        <w:rPr>
          <w:rFonts w:hint="default" w:ascii="Times New Roman" w:hAnsi="Times New Roman" w:cs="Times New Roman"/>
          <w:lang w:val="en-US"/>
        </w:rPr>
        <w:t>3.</w:t>
      </w:r>
      <w:r>
        <w:rPr>
          <w:rFonts w:hint="default" w:cs="Times New Roman"/>
          <w:lang w:val="en-US"/>
        </w:rPr>
        <w:t>6</w:t>
      </w:r>
      <w:r>
        <w:rPr>
          <w:rFonts w:hint="default" w:ascii="Times New Roman" w:hAnsi="Times New Roman" w:cs="Times New Roman"/>
          <w:lang w:val="en-US"/>
        </w:rPr>
        <w:t xml:space="preserve"> Research Strategies</w:t>
      </w:r>
    </w:p>
    <w:p>
      <w:pPr>
        <w:numPr>
          <w:ilvl w:val="0"/>
          <w:numId w:val="4"/>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Obtaining a representative sample can be difficult, and non response bias can be difficult  and non-response bias can have an impact on the generalizability of findings.</w:t>
      </w:r>
    </w:p>
    <w:p>
      <w:pPr>
        <w:numPr>
          <w:ilvl w:val="0"/>
          <w:numId w:val="4"/>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Individual characteristics, response patterns, and the context in which data is collected can all influence how responses are interpreted.</w:t>
      </w:r>
    </w:p>
    <w:p>
      <w:pPr>
        <w:numPr>
          <w:ilvl w:val="0"/>
          <w:numId w:val="4"/>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Data collecting problems, such as measurement errors or interviewer bias, can have an impact on data accuracy.</w:t>
      </w: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research strategies are the systematic plans and the procedures for conducting investigations, collection of data, and analysing the information in order to answer research questions or to solve the problems. The research strategy chosen is determined by the nature of the study problem.</w:t>
      </w:r>
    </w:p>
    <w:p>
      <w:pPr>
        <w:jc w:val="both"/>
        <w:rPr>
          <w:rFonts w:hint="default" w:ascii="Times New Roman" w:hAnsi="Times New Roman" w:cs="Times New Roman"/>
          <w:b/>
          <w:bCs/>
          <w:sz w:val="24"/>
          <w:szCs w:val="24"/>
          <w:lang w:val="en-US"/>
        </w:rPr>
      </w:pPr>
    </w:p>
    <w:p>
      <w:pPr>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Survey:</w:t>
      </w: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The survey research is an effective method for gathering quantitative data on a wide range of issues. However, through planning and execution are required to assure the validity and trustworthiness of the outcomes. For relevant and actionable insights from survey data, proper survey design and sample methodologies are critical.</w:t>
      </w:r>
    </w:p>
    <w:p>
      <w:pPr>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Advantages:</w:t>
      </w:r>
    </w:p>
    <w:p>
      <w:pPr>
        <w:numPr>
          <w:ilvl w:val="0"/>
          <w:numId w:val="5"/>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Surveys can efficiently collect data from a large number of respondents in a very short amount of time, making them cost effective for large scale research</w:t>
      </w:r>
    </w:p>
    <w:p>
      <w:pPr>
        <w:numPr>
          <w:ilvl w:val="0"/>
          <w:numId w:val="5"/>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Survey enable defined data gathering by ensuring that all respondents are asked the same question in the same way. This encourages responses to be consistent.</w:t>
      </w:r>
    </w:p>
    <w:p>
      <w:pPr>
        <w:numPr>
          <w:ilvl w:val="0"/>
          <w:numId w:val="5"/>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It generates quantitative information that can be statistically analysed, making it appropriate for hypothesis testing and generalisation to larger populations.</w:t>
      </w:r>
    </w:p>
    <w:p>
      <w:pPr>
        <w:numPr>
          <w:ilvl w:val="0"/>
          <w:numId w:val="5"/>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It is having a wide range of applications, ranging from public opinion and the business research to social science and health studies.</w:t>
      </w:r>
    </w:p>
    <w:p>
      <w:pPr>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Disadvantages:</w:t>
      </w:r>
    </w:p>
    <w:p>
      <w:pPr>
        <w:numPr>
          <w:ilvl w:val="0"/>
          <w:numId w:val="6"/>
        </w:numPr>
        <w:spacing w:line="276" w:lineRule="auto"/>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Survey may not capture the breadth of information that qualitative methods, such as interviews or focus groups, which allow for more in-depth investigation of issues ,can.</w:t>
      </w:r>
    </w:p>
    <w:p>
      <w:pPr>
        <w:numPr>
          <w:ilvl w:val="0"/>
          <w:numId w:val="6"/>
        </w:numPr>
        <w:spacing w:line="276" w:lineRule="auto"/>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Poorly expressed or leading questions might induce bias into survey responses or mislead respondents, lowering data quality.</w:t>
      </w:r>
    </w:p>
    <w:p>
      <w:pPr>
        <w:numPr>
          <w:ilvl w:val="0"/>
          <w:numId w:val="6"/>
        </w:numPr>
        <w:spacing w:line="276" w:lineRule="auto"/>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Will be difficulty in examining complex issues like surveys may not be appropriate for examining complex or abstract topics that require thorough explanations or contextual understanding.</w:t>
      </w:r>
    </w:p>
    <w:p>
      <w:pPr>
        <w:numPr>
          <w:ilvl w:val="0"/>
          <w:numId w:val="6"/>
        </w:numPr>
        <w:spacing w:line="276" w:lineRule="auto"/>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The survey often include planned questions and the response alternatives, restricting the freedom to explore unexpected situations that may develop during data collecting.</w:t>
      </w:r>
    </w:p>
    <w:p>
      <w:pPr>
        <w:numPr>
          <w:ilvl w:val="0"/>
          <w:numId w:val="0"/>
        </w:numPr>
        <w:spacing w:line="276" w:lineRule="auto"/>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3.7 Type of Investigation</w:t>
      </w:r>
    </w:p>
    <w:p>
      <w:pPr>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Primary Research:</w:t>
      </w:r>
    </w:p>
    <w:p>
      <w:pPr>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Primary research study, also known as primary research or primary data collecting, is a research approach in which researchers acquire original data from individuals, groups, or sources in order to answer specific study questions or objectives. When existing data sources or secondary research fail to offer the necessary knowledge, primary research is done. However, it can be time, effort and even cost-intensive, and researchers must carefully plan and execute each stage of the process to assure the validity and trustworthiness of their findings.(Bryman,2016)</w:t>
      </w:r>
    </w:p>
    <w:p>
      <w:pPr>
        <w:jc w:val="both"/>
        <w:rPr>
          <w:rFonts w:hint="default" w:ascii="Times New Roman" w:hAnsi="Times New Roman" w:cs="Times New Roman"/>
          <w:b w:val="0"/>
          <w:bCs w:val="0"/>
          <w:sz w:val="24"/>
          <w:szCs w:val="24"/>
          <w:lang w:val="en-US"/>
        </w:rPr>
      </w:pPr>
    </w:p>
    <w:p>
      <w:pPr>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Advantages of primary research:</w:t>
      </w:r>
    </w:p>
    <w:p>
      <w:pPr>
        <w:numPr>
          <w:ilvl w:val="0"/>
          <w:numId w:val="7"/>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Researchers can acquire data that is especially customised to their research objectives and queries via primary research.(Saunder, levis and thornhill, 2019)</w:t>
      </w:r>
    </w:p>
    <w:p>
      <w:pPr>
        <w:numPr>
          <w:ilvl w:val="0"/>
          <w:numId w:val="7"/>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Secondary data sources do not allow for this level of flexibility.</w:t>
      </w:r>
    </w:p>
    <w:p>
      <w:pPr>
        <w:numPr>
          <w:ilvl w:val="0"/>
          <w:numId w:val="7"/>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Researchers acquire the most recent and relevant information, ensuring that the data reflects current situations or opinions.</w:t>
      </w:r>
    </w:p>
    <w:p>
      <w:pPr>
        <w:numPr>
          <w:ilvl w:val="0"/>
          <w:numId w:val="7"/>
        </w:numPr>
        <w:ind w:left="420" w:leftChars="0" w:hanging="420" w:firstLineChars="0"/>
        <w:jc w:val="both"/>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Researchers can protect participants privacy and confidentiality while adhering to ethical requirements.(taherdoost,2021)</w:t>
      </w:r>
    </w:p>
    <w:p>
      <w:pPr>
        <w:pStyle w:val="3"/>
        <w:jc w:val="both"/>
        <w:rPr>
          <w:rFonts w:hint="default" w:ascii="Times New Roman" w:hAnsi="Times New Roman" w:cs="Times New Roman"/>
          <w:b w:val="0"/>
          <w:bCs/>
          <w:lang w:val="en-US"/>
        </w:rPr>
      </w:pPr>
      <w:r>
        <w:rPr>
          <w:rFonts w:hint="default" w:ascii="Times New Roman" w:hAnsi="Times New Roman" w:cs="Times New Roman"/>
          <w:b w:val="0"/>
          <w:bCs/>
          <w:lang w:val="en-US"/>
        </w:rPr>
        <w:t>Disadvantages of primary research:</w:t>
      </w:r>
    </w:p>
    <w:p>
      <w:pPr>
        <w:numPr>
          <w:ilvl w:val="0"/>
          <w:numId w:val="4"/>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When compared to using current secondary data, primary research can be time consuming, expensive and resource-intensive.(Bryman ,2016)</w:t>
      </w:r>
    </w:p>
    <w:p>
      <w:pPr>
        <w:numPr>
          <w:ilvl w:val="0"/>
          <w:numId w:val="8"/>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Primary research can be costly to undertake, especially if a large sample size or lengthy data gathering techniques, such as in-person interviews or observations,are used (punch,2013)</w:t>
      </w: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Research:</w:t>
      </w: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Research,also known as desk study or a literature review, is gathering and analysing existing data, information, and sources in order to answer research questions or objectives. This study approach is based on data that has already been collected, published,or recorded by others. When original data collecting is not required or when researchers seek to expand on existing information, secondary research is widely performed.</w:t>
      </w: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Advantages of Secondary Research:</w:t>
      </w:r>
    </w:p>
    <w:p>
      <w:pPr>
        <w:numPr>
          <w:ilvl w:val="0"/>
          <w:numId w:val="0"/>
        </w:numPr>
        <w:ind w:leftChars="0"/>
        <w:jc w:val="both"/>
        <w:rPr>
          <w:rFonts w:hint="default" w:ascii="Times New Roman" w:hAnsi="Times New Roman" w:cs="Times New Roman"/>
          <w:sz w:val="24"/>
          <w:szCs w:val="24"/>
          <w:lang w:val="en-US"/>
        </w:rPr>
      </w:pPr>
    </w:p>
    <w:p>
      <w:pPr>
        <w:numPr>
          <w:ilvl w:val="0"/>
          <w:numId w:val="9"/>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research is often less expensive than primary research since it does not require the collecting of fresh data, which can be costly and time consuming.(Saunder, levis and thorn hill,2019)</w:t>
      </w:r>
    </w:p>
    <w:p>
      <w:pPr>
        <w:numPr>
          <w:ilvl w:val="0"/>
          <w:numId w:val="9"/>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secondary research is typically faster than gathering new material, making it perfect when time is limited.(punch,2013)</w:t>
      </w:r>
    </w:p>
    <w:p>
      <w:pPr>
        <w:numPr>
          <w:ilvl w:val="0"/>
          <w:numId w:val="9"/>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researchers can compare and contrast facts and views from various sources, resulting in more robust and nuanced conclusions.( saunders, levis and thornhill,2019)</w:t>
      </w:r>
    </w:p>
    <w:p>
      <w:pPr>
        <w:numPr>
          <w:ilvl w:val="0"/>
          <w:numId w:val="9"/>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research is crucial for performing extensive literature evaluations, which are the foundation of academic and scientific research.(sachdeva,2009)</w:t>
      </w: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Disadvantages of Secondary Research:</w:t>
      </w:r>
    </w:p>
    <w:p>
      <w:pPr>
        <w:numPr>
          <w:ilvl w:val="0"/>
          <w:numId w:val="0"/>
        </w:numPr>
        <w:ind w:leftChars="0"/>
        <w:jc w:val="both"/>
        <w:rPr>
          <w:rFonts w:hint="default" w:ascii="Times New Roman" w:hAnsi="Times New Roman" w:cs="Times New Roman"/>
          <w:sz w:val="24"/>
          <w:szCs w:val="24"/>
          <w:lang w:val="en-US"/>
        </w:rPr>
      </w:pPr>
    </w:p>
    <w:p>
      <w:pPr>
        <w:numPr>
          <w:ilvl w:val="0"/>
          <w:numId w:val="10"/>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data quality and accuracy might vary greatly, analysts may come across outdated, incomplete, or untrustworthy material, which might compromise the validity of their conclusions.( Sachdeva,2009)</w:t>
      </w:r>
    </w:p>
    <w:p>
      <w:pPr>
        <w:numPr>
          <w:ilvl w:val="0"/>
          <w:numId w:val="10"/>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In secondary research, the researchers have little control over the data collection process. They must rely on the original collectors.(saunders, levis and thornhill,2019, punch,2013)</w:t>
      </w:r>
    </w:p>
    <w:p>
      <w:pPr>
        <w:numPr>
          <w:ilvl w:val="0"/>
          <w:numId w:val="10"/>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data may be empty of the context and background information required to fully comprehend data.</w:t>
      </w:r>
    </w:p>
    <w:p>
      <w:pPr>
        <w:numPr>
          <w:ilvl w:val="0"/>
          <w:numId w:val="10"/>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Secondary data may not cover all aspects of a research questions, resulting in informations gaps that can be analysed.</w:t>
      </w:r>
    </w:p>
    <w:p>
      <w:pPr>
        <w:pStyle w:val="3"/>
        <w:jc w:val="both"/>
        <w:rPr>
          <w:rFonts w:hint="default" w:ascii="Times New Roman" w:hAnsi="Times New Roman" w:cs="Times New Roman"/>
          <w:lang w:val="en-US"/>
        </w:rPr>
      </w:pPr>
      <w:r>
        <w:rPr>
          <w:rFonts w:hint="default" w:cs="Times New Roman"/>
          <w:lang w:val="en-US"/>
        </w:rPr>
        <w:t xml:space="preserve">3.8 </w:t>
      </w:r>
      <w:r>
        <w:rPr>
          <w:rFonts w:hint="default" w:ascii="Times New Roman" w:hAnsi="Times New Roman" w:cs="Times New Roman"/>
          <w:lang w:val="en-US"/>
        </w:rPr>
        <w:t>Choices:</w:t>
      </w:r>
    </w:p>
    <w:p>
      <w:pPr>
        <w:numPr>
          <w:ilvl w:val="0"/>
          <w:numId w:val="11"/>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u w:val="single"/>
          <w:lang w:val="en-US"/>
        </w:rPr>
        <w:t>Quantitative Research</w:t>
      </w:r>
    </w:p>
    <w:p>
      <w:pPr>
        <w:numPr>
          <w:ilvl w:val="0"/>
          <w:numId w:val="0"/>
        </w:numPr>
        <w:ind w:leftChars="0"/>
        <w:jc w:val="both"/>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One can generalise the results of a sample group’s research to the complete population with the use of quantitative research. Due to the systematic and statistical nature of quantitative research, it enables you to reach conclusions and choose a course of action with confidence. For ease of analysis, the quantitative data approach presents information in numerical formats, whereas the qualitative data approach gathers data using descriptive details (Goundar 2012).this research will be most effective by a quantitative strategy because it only requires one method of data collecting, which in this case will be survey questions. It deals with numerical data and makes it simple to apply single-method development of pertinent information. Even if adopting a single mono technique can have its drawbacks, multi-method approaches generally include allowances to address these challenges.(Saunders..et al 2009)</w:t>
      </w:r>
    </w:p>
    <w:p>
      <w:pPr>
        <w:numPr>
          <w:ilvl w:val="0"/>
          <w:numId w:val="0"/>
        </w:numPr>
        <w:ind w:leftChars="0"/>
        <w:jc w:val="both"/>
        <w:rPr>
          <w:rFonts w:hint="default" w:ascii="Times New Roman" w:hAnsi="Times New Roman" w:cs="Times New Roman"/>
          <w:sz w:val="24"/>
          <w:szCs w:val="24"/>
          <w:u w:val="none"/>
          <w:lang w:val="en-US"/>
        </w:rPr>
      </w:pPr>
    </w:p>
    <w:p>
      <w:pPr>
        <w:numPr>
          <w:ilvl w:val="0"/>
          <w:numId w:val="0"/>
        </w:numPr>
        <w:ind w:leftChars="0"/>
        <w:jc w:val="both"/>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Advantages of quantitative research:</w:t>
      </w:r>
    </w:p>
    <w:p>
      <w:pPr>
        <w:numPr>
          <w:ilvl w:val="0"/>
          <w:numId w:val="11"/>
        </w:numPr>
        <w:tabs>
          <w:tab w:val="clear" w:pos="420"/>
        </w:tabs>
        <w:ind w:left="420" w:leftChars="0" w:hanging="420" w:firstLineChars="0"/>
        <w:jc w:val="both"/>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Quantitative research methods make it simple to examine relationships between study variables because they employ numerical data that is simple  to compare and assess.( Cresswell,2013)</w:t>
      </w:r>
    </w:p>
    <w:p>
      <w:pPr>
        <w:numPr>
          <w:ilvl w:val="0"/>
          <w:numId w:val="11"/>
        </w:numPr>
        <w:tabs>
          <w:tab w:val="clear" w:pos="420"/>
        </w:tabs>
        <w:ind w:left="420" w:leftChars="0" w:hanging="420" w:firstLineChars="0"/>
        <w:jc w:val="both"/>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Utilising control techniques to assure the validity of data in experimental research is possible with quantitative research methods.</w:t>
      </w:r>
    </w:p>
    <w:p>
      <w:pPr>
        <w:numPr>
          <w:ilvl w:val="0"/>
          <w:numId w:val="11"/>
        </w:numPr>
        <w:tabs>
          <w:tab w:val="clear" w:pos="420"/>
        </w:tabs>
        <w:ind w:left="420" w:leftChars="0" w:hanging="420" w:firstLineChars="0"/>
        <w:jc w:val="both"/>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Because quantitative research use probability sampling procedures, research samples can be generalised.</w:t>
      </w: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Disadvantages of quantitative research:</w:t>
      </w:r>
    </w:p>
    <w:p>
      <w:pPr>
        <w:numPr>
          <w:ilvl w:val="0"/>
          <w:numId w:val="11"/>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As it might not allow for testing for other pertinent variables, the quantitative research method may only allow for a narrow scope of research findings.</w:t>
      </w:r>
    </w:p>
    <w:p>
      <w:pPr>
        <w:numPr>
          <w:ilvl w:val="0"/>
          <w:numId w:val="11"/>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It may result in ambiguous results, particularly if the necessary number of samples are not collected.</w:t>
      </w:r>
    </w:p>
    <w:p>
      <w:pPr>
        <w:numPr>
          <w:ilvl w:val="0"/>
          <w:numId w:val="11"/>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Accessing the necessary sample sizes may not always be attainable, making it difficult to obtain pertinent quantitative data.</w:t>
      </w:r>
    </w:p>
    <w:p>
      <w:pPr>
        <w:numPr>
          <w:ilvl w:val="0"/>
          <w:numId w:val="0"/>
        </w:numPr>
        <w:ind w:leftChars="0"/>
        <w:jc w:val="both"/>
        <w:rPr>
          <w:rFonts w:hint="default" w:ascii="Times New Roman" w:hAnsi="Times New Roman" w:cs="Times New Roman"/>
          <w:sz w:val="24"/>
          <w:szCs w:val="24"/>
          <w:lang w:val="en-US"/>
        </w:rPr>
      </w:pPr>
    </w:p>
    <w:p>
      <w:pPr>
        <w:numPr>
          <w:ilvl w:val="0"/>
          <w:numId w:val="0"/>
        </w:numPr>
        <w:ind w:leftChars="0"/>
        <w:jc w:val="both"/>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Mono Method Quantitative:</w:t>
      </w: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A mono method quantitative technique is used by researchers to collect numerical data through structured surveys, experiments, observations, or the analysis of existing data sets. These are usually objective data that may be measured with standardised devices. To handle and evaluate the data, quantitative data analysis techniques are used. Descriptive statistics and inferential statistics are two common quantitative analysis methodologies. Quantitative research is widely employed in many fields, including social sciences, natural sciences, economic, psychology, and market research. It enables </w:t>
      </w:r>
    </w:p>
    <w:p>
      <w:pPr>
        <w:numPr>
          <w:ilvl w:val="0"/>
          <w:numId w:val="0"/>
        </w:numPr>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Researchers to test hypotheses, find trends, and draw statistically supported conclusions about variable relationships. However, it may not capture the full complexities of certain events. </w:t>
      </w:r>
    </w:p>
    <w:p>
      <w:pPr>
        <w:pStyle w:val="3"/>
        <w:rPr>
          <w:rFonts w:hint="default" w:cs="Times New Roman"/>
          <w:lang w:val="en-US"/>
        </w:rPr>
      </w:pPr>
    </w:p>
    <w:p>
      <w:pPr>
        <w:pStyle w:val="3"/>
        <w:rPr>
          <w:rFonts w:hint="default" w:ascii="Times New Roman" w:hAnsi="Times New Roman" w:cs="Times New Roman"/>
          <w:sz w:val="24"/>
          <w:szCs w:val="24"/>
          <w:lang w:val="en-US"/>
        </w:rPr>
      </w:pPr>
      <w:r>
        <w:rPr>
          <w:rFonts w:hint="default" w:cs="Times New Roman"/>
          <w:lang w:val="en-US"/>
        </w:rPr>
        <w:t xml:space="preserve">3.9 </w:t>
      </w:r>
      <w:r>
        <w:rPr>
          <w:rFonts w:hint="default" w:ascii="Times New Roman" w:hAnsi="Times New Roman" w:cs="Times New Roman"/>
          <w:lang w:val="en-US"/>
        </w:rPr>
        <w:t>Time Horizons:</w:t>
      </w: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Cross-Sectional:</w:t>
      </w:r>
    </w:p>
    <w:p>
      <w:pPr>
        <w:jc w:val="both"/>
        <w:rPr>
          <w:rFonts w:hint="default" w:ascii="Times New Roman" w:hAnsi="Times New Roman" w:cs="Times New Roman"/>
          <w:sz w:val="24"/>
          <w:szCs w:val="24"/>
          <w:lang w:val="en-US"/>
        </w:rPr>
      </w:pP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Cross-sectional studies gather information from a specific moment in time. Researchers collect information from a sample or population at a specific point in time or during a specific period, often without taking into account changes in time. The data can be used by researchers to compare multiple groups or sub populations at the same time.</w:t>
      </w: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analysis entails assessing data obtained at a single point in time, allowing for side-by-side comparisons. It is widely applied in finance and econometrics. Disease and healthcare are two important areas where cross-sectional analysis is used. This technique, which examines millions of data points from multiple geographic regions, aids in the study of pandemics, endemics, disease detection, and prevention.( Saunders, levis and thornhill,2019)</w:t>
      </w:r>
    </w:p>
    <w:p>
      <w:pPr>
        <w:jc w:val="both"/>
        <w:rPr>
          <w:rFonts w:hint="default" w:ascii="Times New Roman" w:hAnsi="Times New Roman" w:cs="Times New Roman"/>
          <w:sz w:val="24"/>
          <w:szCs w:val="24"/>
          <w:lang w:val="en-US"/>
        </w:rPr>
      </w:pP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Advantages of Cross-Sectional:</w:t>
      </w:r>
    </w:p>
    <w:p>
      <w:pPr>
        <w:numPr>
          <w:ilvl w:val="0"/>
          <w:numId w:val="12"/>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cross-sectional studies are less expensive and time-consuming than other types of research since they only collect data at one moment in time.</w:t>
      </w:r>
    </w:p>
    <w:p>
      <w:pPr>
        <w:numPr>
          <w:ilvl w:val="0"/>
          <w:numId w:val="12"/>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Cross-sectional studies enable you to collect information from a large number of people and compare variations between groups.</w:t>
      </w:r>
    </w:p>
    <w:p>
      <w:pPr>
        <w:numPr>
          <w:ilvl w:val="0"/>
          <w:numId w:val="12"/>
        </w:numPr>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research focuses on a given point in time. National censuses, for example provide a picture of the country’s situation at the time.</w:t>
      </w:r>
    </w:p>
    <w:p>
      <w:pPr>
        <w:pStyle w:val="3"/>
        <w:jc w:val="both"/>
        <w:rPr>
          <w:rFonts w:hint="default" w:ascii="Times New Roman" w:hAnsi="Times New Roman" w:cs="Times New Roman"/>
          <w:b w:val="0"/>
          <w:bCs/>
          <w:lang w:val="en-US"/>
        </w:rPr>
      </w:pPr>
      <w:r>
        <w:rPr>
          <w:rFonts w:hint="default" w:ascii="Times New Roman" w:hAnsi="Times New Roman" w:cs="Times New Roman"/>
          <w:b w:val="0"/>
          <w:bCs/>
          <w:lang w:val="en-US"/>
        </w:rPr>
        <w:t>Disadvantages of Cross-sectional:</w:t>
      </w:r>
    </w:p>
    <w:p>
      <w:pPr>
        <w:numPr>
          <w:ilvl w:val="0"/>
          <w:numId w:val="13"/>
        </w:numPr>
        <w:bidi w:val="0"/>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Makes it difficult to establish cause and effect correlations because they only represent a single measurement of both the putative cause and effect.</w:t>
      </w:r>
    </w:p>
    <w:p>
      <w:pPr>
        <w:numPr>
          <w:ilvl w:val="0"/>
          <w:numId w:val="13"/>
        </w:numPr>
        <w:bidi w:val="0"/>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It cannot be used to analyse behaviour over time or develop long-term trends because they only explore a single point in time.</w:t>
      </w:r>
    </w:p>
    <w:p>
      <w:pPr>
        <w:numPr>
          <w:ilvl w:val="0"/>
          <w:numId w:val="13"/>
        </w:numPr>
        <w:bidi w:val="0"/>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period of time of the cross sectional snapshot may be unrepresentative of the groups over all behaviour.</w:t>
      </w:r>
    </w:p>
    <w:p>
      <w:pPr>
        <w:pStyle w:val="3"/>
        <w:rPr>
          <w:rFonts w:hint="default" w:ascii="Times New Roman" w:hAnsi="Times New Roman" w:cs="Times New Roman"/>
          <w:b w:val="0"/>
        </w:rPr>
      </w:pPr>
      <w:r>
        <w:rPr>
          <w:rFonts w:hint="default" w:ascii="Times New Roman" w:hAnsi="Times New Roman" w:cs="Times New Roman"/>
        </w:rPr>
        <w:t>3.</w:t>
      </w:r>
      <w:r>
        <w:rPr>
          <w:rFonts w:hint="default" w:cs="Times New Roman"/>
          <w:lang w:val="en-US"/>
        </w:rPr>
        <w:t>10</w:t>
      </w:r>
      <w:r>
        <w:rPr>
          <w:rFonts w:hint="default" w:ascii="Times New Roman" w:hAnsi="Times New Roman" w:cs="Times New Roman"/>
        </w:rPr>
        <w:t xml:space="preserve"> Rese</w:t>
      </w:r>
      <w:r>
        <w:rPr>
          <w:rFonts w:hint="default" w:ascii="Times New Roman" w:hAnsi="Times New Roman" w:cs="Times New Roman"/>
          <w:lang w:val="en-US"/>
        </w:rPr>
        <w:t>arch</w:t>
      </w:r>
      <w:r>
        <w:rPr>
          <w:rFonts w:hint="default" w:ascii="Times New Roman" w:hAnsi="Times New Roman" w:cs="Times New Roman"/>
        </w:rPr>
        <w:t xml:space="preserve"> Design</w:t>
      </w:r>
      <w:bookmarkEnd w:id="37"/>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section on Research Design is vital as it provides the idea for making a proper outline of the study. In this research, the “</w:t>
      </w:r>
      <w:r>
        <w:rPr>
          <w:rFonts w:hint="default" w:ascii="Times New Roman" w:hAnsi="Times New Roman" w:eastAsia="Times New Roman" w:cs="Times New Roman"/>
          <w:i/>
          <w:sz w:val="24"/>
          <w:szCs w:val="24"/>
        </w:rPr>
        <w:t>descriptive Research Design</w:t>
      </w:r>
      <w:r>
        <w:rPr>
          <w:rFonts w:hint="default" w:ascii="Times New Roman" w:hAnsi="Times New Roman" w:eastAsia="Times New Roman" w:cs="Times New Roman"/>
          <w:sz w:val="24"/>
          <w:szCs w:val="24"/>
        </w:rPr>
        <w:t xml:space="preserve">” has been selected. Descriptive Research Design is helpful in properly analysing different aspects of a specific study. This research the understanding and analysis of the impact of digital marketing in the global market with the example of Samsung company requires different concepts to describe in a proper way. According to the statement of </w:t>
      </w:r>
      <w:r>
        <w:rPr>
          <w:rFonts w:hint="default" w:ascii="Times New Roman" w:hAnsi="Times New Roman" w:cs="Times New Roman"/>
          <w:color w:val="222222"/>
          <w:sz w:val="24"/>
          <w:szCs w:val="24"/>
          <w:highlight w:val="white"/>
        </w:rPr>
        <w:t>Hunter</w:t>
      </w:r>
      <w:r>
        <w:rPr>
          <w:rFonts w:hint="default" w:ascii="Times New Roman" w:hAnsi="Times New Roman" w:cs="Times New Roman"/>
          <w:i/>
          <w:color w:val="222222"/>
          <w:sz w:val="24"/>
          <w:szCs w:val="24"/>
          <w:highlight w:val="white"/>
        </w:rPr>
        <w:t xml:space="preserve"> et al.</w:t>
      </w:r>
      <w:r>
        <w:rPr>
          <w:rFonts w:hint="default" w:ascii="Times New Roman" w:hAnsi="Times New Roman" w:cs="Times New Roman"/>
          <w:color w:val="222222"/>
          <w:sz w:val="24"/>
          <w:szCs w:val="24"/>
          <w:highlight w:val="white"/>
        </w:rPr>
        <w:t xml:space="preserve">(2019), </w:t>
      </w:r>
      <w:r>
        <w:rPr>
          <w:rFonts w:hint="default" w:ascii="Times New Roman" w:hAnsi="Times New Roman" w:eastAsia="Times New Roman" w:cs="Times New Roman"/>
          <w:sz w:val="24"/>
          <w:szCs w:val="24"/>
        </w:rPr>
        <w:t>Descriptive Research Design is associated with accurately describing all the different variables which are associated with the finding of the effect of digital marketing on global marketing.</w:t>
      </w:r>
    </w:p>
    <w:p>
      <w:pPr>
        <w:pStyle w:val="3"/>
        <w:rPr>
          <w:rFonts w:hint="default" w:ascii="Times New Roman" w:hAnsi="Times New Roman" w:cs="Times New Roman"/>
          <w:b w:val="0"/>
        </w:rPr>
      </w:pPr>
      <w:bookmarkStart w:id="38" w:name="_ibpfm1emn7cc" w:colFirst="0" w:colLast="0"/>
      <w:bookmarkEnd w:id="38"/>
      <w:bookmarkStart w:id="39" w:name="_Toc143260990"/>
      <w:r>
        <w:rPr>
          <w:rFonts w:hint="default" w:ascii="Times New Roman" w:hAnsi="Times New Roman" w:cs="Times New Roman"/>
        </w:rPr>
        <w:t>3.</w:t>
      </w:r>
      <w:r>
        <w:rPr>
          <w:rFonts w:hint="default" w:cs="Times New Roman"/>
          <w:lang w:val="en-US"/>
        </w:rPr>
        <w:t>11</w:t>
      </w:r>
      <w:r>
        <w:rPr>
          <w:rFonts w:hint="default" w:ascii="Times New Roman" w:hAnsi="Times New Roman" w:cs="Times New Roman"/>
        </w:rPr>
        <w:t xml:space="preserve"> Research Validity and Reliability</w:t>
      </w:r>
      <w:bookmarkEnd w:id="39"/>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It is important to mention the reliability and validity of the research for ensuring the significance of this study for the further in this topic. It is also associated with the prevention of inconsistencies and discrepancies in the research. Moreover, it is ensured that this is associated with collecting and analysing various data that are valid and reliable.  the process of this research is also conducted in a reliable and valid manner. This research may be used to gather knowledge in case of further research for analysing the effect of digital marketing in Global marketing.</w:t>
      </w:r>
    </w:p>
    <w:p>
      <w:pPr>
        <w:pStyle w:val="3"/>
        <w:rPr>
          <w:rFonts w:hint="default" w:ascii="Times New Roman" w:hAnsi="Times New Roman" w:cs="Times New Roman"/>
          <w:b w:val="0"/>
          <w:lang w:val="en-US"/>
        </w:rPr>
      </w:pPr>
      <w:bookmarkStart w:id="40" w:name="_mpbce3e9l4om" w:colFirst="0" w:colLast="0"/>
      <w:bookmarkEnd w:id="40"/>
      <w:bookmarkStart w:id="41" w:name="_Toc143260991"/>
      <w:r>
        <w:rPr>
          <w:rFonts w:hint="default" w:ascii="Times New Roman" w:hAnsi="Times New Roman" w:cs="Times New Roman"/>
        </w:rPr>
        <w:t>3.</w:t>
      </w:r>
      <w:r>
        <w:rPr>
          <w:rFonts w:hint="default" w:cs="Times New Roman"/>
          <w:lang w:val="en-US"/>
        </w:rPr>
        <w:t>12</w:t>
      </w:r>
      <w:r>
        <w:rPr>
          <w:rFonts w:hint="default" w:ascii="Times New Roman" w:hAnsi="Times New Roman" w:cs="Times New Roman"/>
        </w:rPr>
        <w:t>Data Collection</w:t>
      </w:r>
      <w:bookmarkEnd w:id="41"/>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This research has been conducted by utilizing the mixed method. This is helpful as it includes the findings of previous scholars on a specific topic (</w:t>
      </w:r>
      <w:r>
        <w:rPr>
          <w:rFonts w:hint="default" w:ascii="Times New Roman" w:hAnsi="Times New Roman" w:cs="Times New Roman"/>
          <w:color w:val="222222"/>
          <w:sz w:val="24"/>
          <w:szCs w:val="24"/>
          <w:highlight w:val="white"/>
        </w:rPr>
        <w:t>Dawadi</w:t>
      </w:r>
      <w:r>
        <w:rPr>
          <w:rFonts w:hint="default" w:ascii="Times New Roman" w:hAnsi="Times New Roman" w:cs="Times New Roman"/>
          <w:i/>
          <w:color w:val="222222"/>
          <w:sz w:val="24"/>
          <w:szCs w:val="24"/>
          <w:highlight w:val="white"/>
        </w:rPr>
        <w:t xml:space="preserve"> et al.</w:t>
      </w:r>
      <w:r>
        <w:rPr>
          <w:rFonts w:hint="default" w:ascii="Times New Roman" w:hAnsi="Times New Roman" w:cs="Times New Roman"/>
          <w:color w:val="222222"/>
          <w:sz w:val="24"/>
          <w:szCs w:val="24"/>
          <w:highlight w:val="white"/>
        </w:rPr>
        <w:t>2021</w:t>
      </w:r>
      <w:r>
        <w:rPr>
          <w:rFonts w:hint="default" w:ascii="Times New Roman" w:hAnsi="Times New Roman" w:eastAsia="Times New Roman" w:cs="Times New Roman"/>
          <w:sz w:val="24"/>
          <w:szCs w:val="24"/>
        </w:rPr>
        <w:t>). On the other hand, the survey method helps in gathering recent data regarding different topic-related aspects. the benefit of all these methods has been included in this research. The secondary qualitative data has been gathered from different authentic sources such as Google Scholar, books, news articles, PubMed and ScienceDirect. All of these are helpful in gathering knowledge from a wide range of Academy articles related to the topic. On the other hand, the data collection procedure also includes the primary technique for collection of the data with the use of the Survey method with the inclusion of the response of 50 participants. In this method, 10 structured questions have been discussed which are based on various aspects such as the impact of digital marketing on the practice of global marketing, brand impression and consumer behavior. 10 questions have been conducted through the "internet-based" "online platform". 50 participants have been selected for the survey on the basis of their skills.</w:t>
      </w:r>
    </w:p>
    <w:p>
      <w:pPr>
        <w:pStyle w:val="3"/>
        <w:rPr>
          <w:rFonts w:hint="default" w:ascii="Times New Roman" w:hAnsi="Times New Roman" w:cs="Times New Roman"/>
          <w:b w:val="0"/>
        </w:rPr>
      </w:pPr>
      <w:bookmarkStart w:id="42" w:name="_y89vk325k4gr" w:colFirst="0" w:colLast="0"/>
      <w:bookmarkEnd w:id="42"/>
      <w:bookmarkStart w:id="43" w:name="_Toc143260994"/>
      <w:bookmarkStart w:id="44" w:name="_Toc143260992"/>
      <w:r>
        <w:rPr>
          <w:rFonts w:hint="default" w:ascii="Times New Roman" w:hAnsi="Times New Roman" w:cs="Times New Roman"/>
        </w:rPr>
        <w:t>3.</w:t>
      </w:r>
      <w:r>
        <w:rPr>
          <w:rFonts w:hint="default" w:ascii="Times New Roman" w:hAnsi="Times New Roman" w:cs="Times New Roman"/>
          <w:lang w:val="en-US"/>
        </w:rPr>
        <w:t>1</w:t>
      </w:r>
      <w:r>
        <w:rPr>
          <w:rFonts w:hint="default" w:cs="Times New Roman"/>
          <w:lang w:val="en-US"/>
        </w:rPr>
        <w:t>3</w:t>
      </w:r>
      <w:r>
        <w:rPr>
          <w:rFonts w:hint="default" w:ascii="Times New Roman" w:hAnsi="Times New Roman" w:cs="Times New Roman"/>
        </w:rPr>
        <w:t xml:space="preserve"> Data Analysis</w:t>
      </w:r>
      <w:bookmarkEnd w:id="43"/>
    </w:p>
    <w:p>
      <w:pPr>
        <w:pStyle w:val="6"/>
        <w:spacing w:line="360" w:lineRule="auto"/>
        <w:jc w:val="both"/>
        <w:rPr>
          <w:rFonts w:hint="default" w:ascii="Times New Roman" w:hAnsi="Times New Roman" w:cs="Times New Roman"/>
        </w:rPr>
      </w:pPr>
      <w:r>
        <w:rPr>
          <w:rFonts w:hint="default" w:ascii="Times New Roman" w:hAnsi="Times New Roman" w:eastAsia="Times New Roman" w:cs="Times New Roman"/>
          <w:sz w:val="24"/>
          <w:szCs w:val="24"/>
        </w:rPr>
        <w:t xml:space="preserve">In order to analyse the data which are collected through the previously published articles and journals, the </w:t>
      </w:r>
      <w:r>
        <w:rPr>
          <w:rFonts w:hint="default" w:ascii="Times New Roman" w:hAnsi="Times New Roman" w:eastAsia="Times New Roman" w:cs="Times New Roman"/>
          <w:i/>
          <w:sz w:val="24"/>
          <w:szCs w:val="24"/>
        </w:rPr>
        <w:t>thematic data analysis</w:t>
      </w:r>
      <w:r>
        <w:rPr>
          <w:rFonts w:hint="default" w:ascii="Times New Roman" w:hAnsi="Times New Roman" w:eastAsia="Times New Roman" w:cs="Times New Roman"/>
          <w:sz w:val="24"/>
          <w:szCs w:val="24"/>
        </w:rPr>
        <w:t xml:space="preserve"> process has been selected. According to the statement of </w:t>
      </w:r>
      <w:r>
        <w:rPr>
          <w:rFonts w:hint="default" w:ascii="Times New Roman" w:hAnsi="Times New Roman" w:cs="Times New Roman"/>
          <w:color w:val="222222"/>
          <w:sz w:val="24"/>
          <w:szCs w:val="24"/>
          <w:highlight w:val="white"/>
        </w:rPr>
        <w:t xml:space="preserve">Braun and Clarke, (2019), </w:t>
      </w:r>
      <w:r>
        <w:rPr>
          <w:rFonts w:hint="default" w:ascii="Times New Roman" w:hAnsi="Times New Roman" w:eastAsia="Times New Roman" w:cs="Times New Roman"/>
          <w:sz w:val="24"/>
          <w:szCs w:val="24"/>
        </w:rPr>
        <w:t xml:space="preserve">the </w:t>
      </w:r>
      <w:r>
        <w:rPr>
          <w:rFonts w:hint="default" w:ascii="Times New Roman" w:hAnsi="Times New Roman" w:eastAsia="Times New Roman" w:cs="Times New Roman"/>
          <w:i/>
          <w:sz w:val="24"/>
          <w:szCs w:val="24"/>
        </w:rPr>
        <w:t>thematic data analysis</w:t>
      </w:r>
      <w:r>
        <w:rPr>
          <w:rFonts w:hint="default" w:ascii="Times New Roman" w:hAnsi="Times New Roman" w:eastAsia="Times New Roman" w:cs="Times New Roman"/>
          <w:sz w:val="24"/>
          <w:szCs w:val="24"/>
        </w:rPr>
        <w:t xml:space="preserve"> process is helpful as it is associated with making different themes on the basis of the collected data. In this research, different themes have been created based on different aspects such as the effect of digital marketing, global marketing practice, the extent to which digital marking is associated with Global marketing, branded recognition in the Global market and customer behaviour.On the other hand in order to analyze the data which are found through the survey, the use of </w:t>
      </w:r>
      <w:r>
        <w:rPr>
          <w:rFonts w:hint="default" w:ascii="Times New Roman" w:hAnsi="Times New Roman" w:eastAsia="Times New Roman" w:cs="Times New Roman"/>
          <w:i/>
          <w:sz w:val="24"/>
          <w:szCs w:val="24"/>
        </w:rPr>
        <w:t xml:space="preserve">SPSS </w:t>
      </w:r>
      <w:r>
        <w:rPr>
          <w:rFonts w:hint="default" w:ascii="Times New Roman" w:hAnsi="Times New Roman" w:eastAsia="Times New Roman" w:cs="Times New Roman"/>
          <w:sz w:val="24"/>
          <w:szCs w:val="24"/>
        </w:rPr>
        <w:t>has occurred. The responses of the 50 participants have been examine with the use of SPSS and Excel. For assembly and reporting the demography data of the participants, descriptive statistics have been used. This method was helpful in properly analysing the responses of the 50 participants in a proper way on the effect of digital marketing in the Global marketing practice.</w:t>
      </w:r>
    </w:p>
    <w:p>
      <w:pPr>
        <w:pStyle w:val="3"/>
        <w:rPr>
          <w:rFonts w:hint="default" w:ascii="Times New Roman" w:hAnsi="Times New Roman" w:cs="Times New Roman"/>
          <w:lang w:val="en-US"/>
        </w:rPr>
      </w:pPr>
      <w:r>
        <w:rPr>
          <w:rFonts w:hint="default" w:ascii="Times New Roman" w:hAnsi="Times New Roman" w:cs="Times New Roman"/>
        </w:rPr>
        <w:t>3.</w:t>
      </w:r>
      <w:r>
        <w:rPr>
          <w:rFonts w:hint="default" w:cs="Times New Roman"/>
          <w:lang w:val="en-US"/>
        </w:rPr>
        <w:t>14</w:t>
      </w:r>
      <w:r>
        <w:rPr>
          <w:rFonts w:hint="default" w:ascii="Times New Roman" w:hAnsi="Times New Roman" w:cs="Times New Roman"/>
        </w:rPr>
        <w:t>Sample size</w:t>
      </w:r>
      <w:bookmarkEnd w:id="44"/>
      <w:r>
        <w:rPr>
          <w:rFonts w:hint="default" w:ascii="Times New Roman" w:hAnsi="Times New Roman" w:cs="Times New Roman"/>
          <w:lang w:val="en-US"/>
        </w:rPr>
        <w:t xml:space="preserve"> &amp; Sampling type</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order to collect data from the previously published articles Google Scholar, Government website, and newspaper reporting has been selected as the data collection tool. a number of articles and journals which are previously published have been selected. On the other hand in order to collect data through the survey method the use of online platforms or different communication technologies has been chosen.  For this purpose, the inclusion of the survey form has been taken place as the data collection tool. In this research, the survey method has been conducted with the inclusion of 50 participants. The participant has been selected on the basis of the degree of the subject matter skill of them. The Internet-based online platform or communication technologies have been utilized for conducting this survey.</w:t>
      </w:r>
    </w:p>
    <w:p>
      <w:pPr>
        <w:pStyle w:val="3"/>
        <w:bidi w:val="0"/>
        <w:rPr>
          <w:rFonts w:hint="default" w:ascii="Times New Roman" w:hAnsi="Times New Roman" w:cs="Times New Roman"/>
          <w:lang w:val="en-US"/>
        </w:rPr>
      </w:pPr>
      <w:r>
        <w:rPr>
          <w:rFonts w:hint="default" w:cs="Times New Roman"/>
          <w:lang w:val="en-US"/>
        </w:rPr>
        <w:t xml:space="preserve">3.15 </w:t>
      </w:r>
      <w:r>
        <w:rPr>
          <w:rFonts w:hint="default" w:ascii="Times New Roman" w:hAnsi="Times New Roman" w:cs="Times New Roman"/>
          <w:lang w:val="en-US"/>
        </w:rPr>
        <w:t>Sampling method</w:t>
      </w:r>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rPr>
        <w:t xml:space="preserve">The collected data and responses have been analyzed in the data analysis part. In this research, the </w:t>
      </w:r>
      <w:r>
        <w:rPr>
          <w:rFonts w:hint="default" w:ascii="Times New Roman" w:hAnsi="Times New Roman" w:eastAsia="Times New Roman" w:cs="Times New Roman"/>
          <w:sz w:val="24"/>
          <w:szCs w:val="24"/>
          <w:lang w:val="en-US"/>
        </w:rPr>
        <w:t>convenience</w:t>
      </w:r>
      <w:r>
        <w:rPr>
          <w:rFonts w:hint="default" w:ascii="Times New Roman" w:hAnsi="Times New Roman" w:eastAsia="Times New Roman" w:cs="Times New Roman"/>
          <w:sz w:val="24"/>
          <w:szCs w:val="24"/>
        </w:rPr>
        <w:t xml:space="preserve"> sampling method has been selected.</w:t>
      </w:r>
      <w:bookmarkStart w:id="45" w:name="_7t2p3txxtbub" w:colFirst="0" w:colLast="0"/>
      <w:bookmarkEnd w:id="45"/>
      <w:r>
        <w:rPr>
          <w:rFonts w:hint="default" w:ascii="Times New Roman" w:hAnsi="Times New Roman" w:eastAsia="Times New Roman" w:cs="Times New Roman"/>
          <w:sz w:val="24"/>
          <w:szCs w:val="24"/>
          <w:lang w:val="en-US"/>
        </w:rPr>
        <w:t xml:space="preserve"> </w:t>
      </w:r>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The convenience sampling data is a method for gathering information that saves time as well as money through choosing respondents who are ready to participate in the survey (cooper and Schindler 2014).</w:t>
      </w:r>
    </w:p>
    <w:p>
      <w:pPr>
        <w:pStyle w:val="6"/>
        <w:spacing w:line="360" w:lineRule="auto"/>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 xml:space="preserve">                      The utilization of convenience sampling typically regarded as less reliable than probability sampling, approaches for drawing statistically accurate conclusions.</w:t>
      </w:r>
    </w:p>
    <w:p>
      <w:pPr>
        <w:pStyle w:val="6"/>
        <w:spacing w:line="360" w:lineRule="auto"/>
        <w:jc w:val="both"/>
        <w:rPr>
          <w:rFonts w:hint="default" w:ascii="Times New Roman" w:hAnsi="Times New Roman" w:eastAsia="Times New Roman" w:cs="Times New Roman"/>
          <w:sz w:val="24"/>
          <w:szCs w:val="24"/>
          <w:lang w:val="en-US"/>
        </w:rPr>
      </w:pPr>
    </w:p>
    <w:p>
      <w:pPr>
        <w:pStyle w:val="6"/>
        <w:spacing w:line="360" w:lineRule="auto"/>
        <w:ind w:firstLine="1680" w:firstLineChars="700"/>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Advantages &amp; Disadvantages of convenience sampling method</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788"/>
        <w:gridCol w:w="47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pStyle w:val="6"/>
              <w:widowControl w:val="0"/>
              <w:spacing w:line="360" w:lineRule="auto"/>
              <w:ind w:firstLine="1200" w:firstLineChars="500"/>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Advantages</w:t>
            </w:r>
          </w:p>
        </w:tc>
        <w:tc>
          <w:tcPr>
            <w:tcW w:w="4788" w:type="dxa"/>
          </w:tcPr>
          <w:p>
            <w:pPr>
              <w:pStyle w:val="6"/>
              <w:widowControl w:val="0"/>
              <w:spacing w:line="360" w:lineRule="auto"/>
              <w:ind w:firstLine="1200" w:firstLineChars="500"/>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Disadvantages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Ease of collecting information: Convenience sampling is a simple strategy that allows researchers to acquire data fast and effortlessly(M Saunders).</w:t>
            </w:r>
          </w:p>
        </w:tc>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Non-random selection: Convenience sampling lacks the randomness that distinguishes more rigorous sampling approaches. This makes statistical inferences and drawing meaningful conclusions about a population difficult at times.(Justin;Putnick, Diane L. (28 April 2017).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Cost-Effective: as compared to other sampling methods, it  frequently takes fewer resources and funding, which makes it cost-effective for small-scale research initiatives.(Cooper and Schindler,2014)</w:t>
            </w:r>
          </w:p>
        </w:tc>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Insufficient-Credibility: Because of very low of the sample being representative,convenience sampling may have an impact on the reliability of the research findings( Saunders Lewis &amp; thorn hill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Practicality: Convenience sampling is a useful in instances where getting a random or stratified sample is difficult or impossible, such as in certain field research.(Saunders, levi &amp; thronhill,2019)</w:t>
            </w:r>
          </w:p>
        </w:tc>
        <w:tc>
          <w:tcPr>
            <w:tcW w:w="4788" w:type="dxa"/>
          </w:tcPr>
          <w:p>
            <w:pPr>
              <w:pStyle w:val="6"/>
              <w:widowControl w:val="0"/>
              <w:spacing w:line="360" w:lineRule="auto"/>
              <w:jc w:val="both"/>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Bias: the researchers may unknowingly introduce their own biases by selecting volunteers who are more approachable or who suit their previous assumptions about the subject.(Justin;Putnick, Diane L. (28 April 2017).</w:t>
            </w:r>
          </w:p>
        </w:tc>
      </w:tr>
    </w:tbl>
    <w:p>
      <w:pPr>
        <w:pStyle w:val="6"/>
        <w:spacing w:line="360" w:lineRule="auto"/>
        <w:ind w:firstLine="3120" w:firstLineChars="1300"/>
        <w:jc w:val="both"/>
        <w:rPr>
          <w:rFonts w:hint="default" w:ascii="Times New Roman" w:hAnsi="Times New Roman" w:eastAsia="Times New Roman" w:cs="Times New Roman"/>
          <w:sz w:val="24"/>
          <w:szCs w:val="24"/>
          <w:lang w:val="en-US"/>
        </w:rPr>
      </w:pPr>
      <w:r>
        <w:rPr>
          <w:rFonts w:hint="default" w:ascii="Times New Roman" w:hAnsi="Times New Roman" w:eastAsia="Times New Roman" w:cs="Times New Roman"/>
          <w:sz w:val="24"/>
          <w:szCs w:val="24"/>
          <w:lang w:val="en-US"/>
        </w:rPr>
        <w:t>(source: self-created)</w:t>
      </w:r>
    </w:p>
    <w:p>
      <w:pPr>
        <w:pStyle w:val="3"/>
        <w:rPr>
          <w:rFonts w:hint="default" w:cs="Times New Roman"/>
          <w:lang w:val="en-US"/>
        </w:rPr>
      </w:pPr>
      <w:bookmarkStart w:id="46" w:name="_Toc143260995"/>
      <w:r>
        <w:rPr>
          <w:rFonts w:hint="default" w:cs="Times New Roman"/>
          <w:lang w:val="en-US"/>
        </w:rPr>
        <w:t>3.16 Data Collection Method:</w:t>
      </w:r>
    </w:p>
    <w:p>
      <w:pP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lang w:val="en-US"/>
        </w:rPr>
        <w:t>A survey questionnaire was utilised to collect data for this study. The purpose was to conduct the survey online among a sample of 50 social media platforms followers and the premium brand consumers. The survey was held between September 8</w:t>
      </w:r>
      <w:r>
        <w:rPr>
          <w:rFonts w:hint="default" w:ascii="Times New Roman" w:hAnsi="Times New Roman" w:cs="Times New Roman"/>
          <w:sz w:val="24"/>
          <w:szCs w:val="24"/>
          <w:vertAlign w:val="superscript"/>
          <w:lang w:val="en-US"/>
        </w:rPr>
        <w:t>th</w:t>
      </w:r>
      <w:r>
        <w:rPr>
          <w:rFonts w:hint="default" w:ascii="Times New Roman" w:hAnsi="Times New Roman" w:cs="Times New Roman"/>
          <w:sz w:val="24"/>
          <w:szCs w:val="24"/>
          <w:lang w:val="en-US"/>
        </w:rPr>
        <w:t xml:space="preserve"> and 15</w:t>
      </w:r>
      <w:r>
        <w:rPr>
          <w:rFonts w:hint="default" w:ascii="Times New Roman" w:hAnsi="Times New Roman" w:cs="Times New Roman"/>
          <w:sz w:val="24"/>
          <w:szCs w:val="24"/>
          <w:vertAlign w:val="superscript"/>
          <w:lang w:val="en-US"/>
        </w:rPr>
        <w:t xml:space="preserve">th  </w:t>
      </w:r>
      <w:r>
        <w:rPr>
          <w:rFonts w:hint="default" w:ascii="Times New Roman" w:hAnsi="Times New Roman" w:cs="Times New Roman"/>
          <w:sz w:val="24"/>
          <w:szCs w:val="24"/>
          <w:vertAlign w:val="baseline"/>
          <w:lang w:val="en-US"/>
        </w:rPr>
        <w:t xml:space="preserve">2023, and the link was sent through Instagram, Email and other means. </w:t>
      </w:r>
    </w:p>
    <w:p>
      <w:pP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And Microsoft forms have been utilised for making an online English questionnaire.</w:t>
      </w:r>
    </w:p>
    <w:p>
      <w:pPr>
        <w:pStyle w:val="3"/>
        <w:rPr>
          <w:rFonts w:hint="default" w:ascii="Times New Roman" w:hAnsi="Times New Roman" w:cs="Times New Roman"/>
        </w:rPr>
      </w:pPr>
      <w:r>
        <w:rPr>
          <w:rFonts w:hint="default" w:ascii="Times New Roman" w:hAnsi="Times New Roman" w:cs="Times New Roman"/>
        </w:rPr>
        <w:t>3.1</w:t>
      </w:r>
      <w:r>
        <w:rPr>
          <w:rFonts w:hint="default" w:cs="Times New Roman"/>
          <w:lang w:val="en-US"/>
        </w:rPr>
        <w:t xml:space="preserve">7 </w:t>
      </w:r>
      <w:r>
        <w:rPr>
          <w:rFonts w:hint="default" w:ascii="Times New Roman" w:hAnsi="Times New Roman" w:cs="Times New Roman"/>
        </w:rPr>
        <w:t>Ethical Consideration</w:t>
      </w:r>
      <w:bookmarkEnd w:id="46"/>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 xml:space="preserve">In the case of collected data from previously published journals, the inclusion of the appropriate reference of the authentic sources has occurred in this study. The identification and maintenance of the guideline have been properly maintained for getting access to the previously published journals of other researchers and scholars. At the time of gaining admission s for utilising the secondary qualitative data, it is important to comply with the intellectual property laws and observed the fair use of all the guidelines related to this. </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In order to utilise all the responses of the 50 participants of the survey method, the anonymity and confidentiality of the participants have been maintained. the study is also avoiding the injury and pain of the participants. In the data-gathering process research has been avoided by the ethical standards and it also safeguards the well-being of the respected participants.</w:t>
      </w:r>
    </w:p>
    <w:p>
      <w:pPr>
        <w:pStyle w:val="3"/>
        <w:rPr>
          <w:rFonts w:hint="default" w:ascii="Times New Roman" w:hAnsi="Times New Roman" w:cs="Times New Roman"/>
          <w:b w:val="0"/>
        </w:rPr>
      </w:pPr>
      <w:bookmarkStart w:id="47" w:name="_b8kvx7cpzxsj" w:colFirst="0" w:colLast="0"/>
      <w:bookmarkEnd w:id="47"/>
      <w:bookmarkStart w:id="48" w:name="_Toc143260996"/>
      <w:r>
        <w:rPr>
          <w:rFonts w:hint="default" w:ascii="Times New Roman" w:hAnsi="Times New Roman" w:cs="Times New Roman"/>
        </w:rPr>
        <w:t>3.1</w:t>
      </w:r>
      <w:r>
        <w:rPr>
          <w:rFonts w:hint="default" w:cs="Times New Roman"/>
          <w:lang w:val="en-US"/>
        </w:rPr>
        <w:t>8</w:t>
      </w:r>
      <w:r>
        <w:rPr>
          <w:rFonts w:hint="default" w:ascii="Times New Roman" w:hAnsi="Times New Roman" w:cs="Times New Roman"/>
        </w:rPr>
        <w:t xml:space="preserve"> Research Timeline</w:t>
      </w:r>
      <w:bookmarkEnd w:id="48"/>
    </w:p>
    <w:p>
      <w:pPr>
        <w:pStyle w:val="6"/>
        <w:spacing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drawing>
          <wp:inline distT="114300" distB="114300" distL="114300" distR="114300">
            <wp:extent cx="5942965" cy="2051050"/>
            <wp:effectExtent l="53975" t="53975" r="111760" b="117475"/>
            <wp:docPr id="986697975" name="Picture 986697975"/>
            <wp:cNvGraphicFramePr/>
            <a:graphic xmlns:a="http://schemas.openxmlformats.org/drawingml/2006/main">
              <a:graphicData uri="http://schemas.openxmlformats.org/drawingml/2006/picture">
                <pic:pic xmlns:pic="http://schemas.openxmlformats.org/drawingml/2006/picture">
                  <pic:nvPicPr>
                    <pic:cNvPr id="986697975" name="Picture 986697975"/>
                    <pic:cNvPicPr/>
                  </pic:nvPicPr>
                  <pic:blipFill>
                    <a:blip r:embed="rId29"/>
                    <a:stretch>
                      <a:fillRect/>
                    </a:stretch>
                  </pic:blipFill>
                  <pic:spPr>
                    <a:xfrm>
                      <a:off x="0" y="0"/>
                      <a:ext cx="5945150" cy="2051783"/>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6"/>
        <w:spacing w:line="360" w:lineRule="auto"/>
        <w:ind w:firstLine="3482" w:firstLineChars="1450"/>
        <w:jc w:val="both"/>
        <w:rPr>
          <w:rFonts w:hint="default" w:ascii="Times New Roman" w:hAnsi="Times New Roman" w:eastAsia="Times New Roman" w:cs="Times New Roman"/>
          <w:b/>
          <w:sz w:val="24"/>
          <w:szCs w:val="24"/>
        </w:rPr>
      </w:pPr>
      <w:r>
        <w:rPr>
          <w:rFonts w:hint="default" w:ascii="Times New Roman" w:hAnsi="Times New Roman" w:eastAsia="Times New Roman" w:cs="Times New Roman"/>
          <w:b/>
          <w:sz w:val="24"/>
          <w:szCs w:val="24"/>
        </w:rPr>
        <w:t>Figure 3.1: Gantt chart</w:t>
      </w:r>
    </w:p>
    <w:p>
      <w:pPr>
        <w:pStyle w:val="6"/>
        <w:spacing w:line="360" w:lineRule="auto"/>
        <w:jc w:val="center"/>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(Source: Self-developed)</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time limit for completing different activities such as literature review and data collection has been displayed in the chart. Other necessary activities such as data analysis, result interpretation, discussion and conclusion, writing the final report and submitting the presentation have to be completed within 16 weeks</w:t>
      </w:r>
    </w:p>
    <w:p>
      <w:pPr>
        <w:pStyle w:val="3"/>
        <w:rPr>
          <w:rFonts w:hint="default" w:ascii="Times New Roman" w:hAnsi="Times New Roman" w:cs="Times New Roman"/>
          <w:b w:val="0"/>
        </w:rPr>
      </w:pPr>
      <w:bookmarkStart w:id="49" w:name="_xnu65s73nlxh" w:colFirst="0" w:colLast="0"/>
      <w:bookmarkEnd w:id="49"/>
      <w:bookmarkStart w:id="50" w:name="_Toc143260997"/>
      <w:r>
        <w:rPr>
          <w:rFonts w:hint="default" w:ascii="Times New Roman" w:hAnsi="Times New Roman" w:cs="Times New Roman"/>
        </w:rPr>
        <w:t>3.1</w:t>
      </w:r>
      <w:r>
        <w:rPr>
          <w:rFonts w:hint="default" w:cs="Times New Roman"/>
          <w:lang w:val="en-US"/>
        </w:rPr>
        <w:t>9</w:t>
      </w:r>
      <w:r>
        <w:rPr>
          <w:rFonts w:hint="default" w:ascii="Times New Roman" w:hAnsi="Times New Roman" w:cs="Times New Roman"/>
        </w:rPr>
        <w:t xml:space="preserve"> Research Limitations</w:t>
      </w:r>
      <w:bookmarkEnd w:id="50"/>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research has included a review of previously published articles and the survey method for data collection. The inclusion of the interview method may be also helpful for gaining information with the inclusion of other different questions for the respondents. This may include the discussion of their responses and thus wider area of the discussion regarding the responses might become more helpful in finding the effect of digital marketing in the Global marketing practice.</w:t>
      </w:r>
    </w:p>
    <w:p>
      <w:pPr>
        <w:pStyle w:val="3"/>
        <w:rPr>
          <w:rFonts w:hint="default" w:ascii="Times New Roman" w:hAnsi="Times New Roman" w:cs="Times New Roman"/>
          <w:b w:val="0"/>
        </w:rPr>
      </w:pPr>
      <w:bookmarkStart w:id="51" w:name="_a4wxbfftwyg7" w:colFirst="0" w:colLast="0"/>
      <w:bookmarkEnd w:id="51"/>
      <w:bookmarkStart w:id="52" w:name="_Toc143260998"/>
      <w:r>
        <w:rPr>
          <w:rFonts w:hint="default" w:ascii="Times New Roman" w:hAnsi="Times New Roman" w:cs="Times New Roman"/>
        </w:rPr>
        <w:t>3.</w:t>
      </w:r>
      <w:r>
        <w:rPr>
          <w:rFonts w:hint="default" w:cs="Times New Roman"/>
          <w:lang w:val="en-US"/>
        </w:rPr>
        <w:t>20</w:t>
      </w:r>
      <w:r>
        <w:rPr>
          <w:rFonts w:hint="default" w:ascii="Times New Roman" w:hAnsi="Times New Roman" w:cs="Times New Roman"/>
        </w:rPr>
        <w:t xml:space="preserve"> Summary</w:t>
      </w:r>
      <w:bookmarkEnd w:id="52"/>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eastAsia="Times New Roman" w:cs="Times New Roman"/>
          <w:sz w:val="24"/>
          <w:szCs w:val="24"/>
        </w:rPr>
        <w:t>The inclusion of the interpretivism research philosophy, inductive research approach and descriptive Research Design has occurred. The justification for all the methodology has been included here. The validity and liability of the research have been discussed here. The Data Collection procedure using the Survey method and previously published articles has been mentioned here. The sample size, Data Collection techniques and tools have been mentioned here. The justification of the data analysis process by the thematic analysis and SPSS has been included in this part. The timeline and ethical considerations of the research have also been mentioned in this part. The limitation of the research has also been included in the ending part of this research.</w:t>
      </w:r>
    </w:p>
    <w:p>
      <w:pPr>
        <w:pStyle w:val="2"/>
        <w:rPr>
          <w:rFonts w:hint="default" w:ascii="Times New Roman" w:hAnsi="Times New Roman" w:cs="Times New Roman"/>
        </w:rPr>
      </w:pPr>
      <w:bookmarkStart w:id="53" w:name="_Toc146642446"/>
      <w:bookmarkStart w:id="54" w:name="_Toc146639340"/>
      <w:r>
        <w:rPr>
          <w:rFonts w:hint="default" w:ascii="Times New Roman" w:hAnsi="Times New Roman" w:cs="Times New Roman"/>
        </w:rPr>
        <w:t>Chapter 4: Data Analysis</w:t>
      </w:r>
      <w:bookmarkEnd w:id="53"/>
      <w:bookmarkEnd w:id="54"/>
    </w:p>
    <w:p>
      <w:pPr>
        <w:pStyle w:val="3"/>
        <w:rPr>
          <w:rFonts w:hint="default" w:ascii="Times New Roman" w:hAnsi="Times New Roman" w:cs="Times New Roman"/>
        </w:rPr>
      </w:pPr>
      <w:bookmarkStart w:id="55" w:name="_iwp02u88vqay" w:colFirst="0" w:colLast="0"/>
      <w:bookmarkEnd w:id="55"/>
      <w:bookmarkStart w:id="56" w:name="_Toc146639341"/>
      <w:bookmarkStart w:id="57" w:name="_Toc146642447"/>
      <w:r>
        <w:rPr>
          <w:rFonts w:hint="default" w:ascii="Times New Roman" w:hAnsi="Times New Roman" w:cs="Times New Roman"/>
        </w:rPr>
        <w:t>4.1 Introduction</w:t>
      </w:r>
      <w:bookmarkEnd w:id="56"/>
      <w:bookmarkEnd w:id="57"/>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impact of digital marketing on the Global market has been discussed in this research. Here the Samsung company has been chosen for the survey purpose to analyze this selected topic in a better way. This chapter has focused on the evaluation of primary data that has been collected by using the survey method. In this chapter, the results of the survey have been analyzed and evaluated on the basis of different people's perspectives. In total, 50 participants have been given their opinion in this survey.</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On the basis of this survey, the SPSS analysis has been conducted here along with the interpretation of the primary data. On the other hand, the findings of collected data related to the key objectives have been discussed in this chapter. The strategies of Samsung's online marketing and its effectiveness have been discussed here in this part of the research study. Whether digital marketing has the capacity to increase customer satisfaction or not has also been mentioned in this part of the study. The impact of digital marketing on brand promotion and customer retention has been discussed here as well.</w:t>
      </w:r>
    </w:p>
    <w:p>
      <w:pPr>
        <w:pStyle w:val="3"/>
        <w:rPr>
          <w:rFonts w:hint="default" w:ascii="Times New Roman" w:hAnsi="Times New Roman" w:cs="Times New Roman"/>
          <w:lang w:val="en-US"/>
        </w:rPr>
      </w:pPr>
      <w:bookmarkStart w:id="58" w:name="_xmc466jiroj2" w:colFirst="0" w:colLast="0"/>
      <w:bookmarkEnd w:id="58"/>
      <w:bookmarkStart w:id="59" w:name="_Toc146639342"/>
      <w:bookmarkStart w:id="60" w:name="_Toc146642448"/>
      <w:r>
        <w:rPr>
          <w:rFonts w:hint="default" w:ascii="Times New Roman" w:hAnsi="Times New Roman" w:cs="Times New Roman"/>
        </w:rPr>
        <w:t xml:space="preserve">4.2 </w:t>
      </w:r>
      <w:bookmarkEnd w:id="59"/>
      <w:bookmarkEnd w:id="60"/>
      <w:bookmarkStart w:id="61" w:name="_ixojahvc92kj" w:colFirst="0" w:colLast="0"/>
      <w:bookmarkEnd w:id="61"/>
      <w:r>
        <w:rPr>
          <w:rFonts w:hint="default" w:cs="Times New Roman"/>
          <w:lang w:val="en-US"/>
        </w:rPr>
        <w:t>Questionnaire Analysis</w:t>
      </w:r>
    </w:p>
    <w:p>
      <w:pPr>
        <w:pStyle w:val="4"/>
        <w:spacing w:line="360" w:lineRule="auto"/>
        <w:rPr>
          <w:rFonts w:hint="default" w:ascii="Times New Roman" w:hAnsi="Times New Roman" w:cs="Times New Roman"/>
        </w:rPr>
      </w:pPr>
      <w:bookmarkStart w:id="62" w:name="_nzupwa8i5xav" w:colFirst="0" w:colLast="0"/>
      <w:bookmarkEnd w:id="62"/>
      <w:bookmarkStart w:id="63" w:name="_Toc146639344"/>
      <w:bookmarkStart w:id="64" w:name="_Toc146642450"/>
      <w:r>
        <w:rPr>
          <w:rFonts w:hint="default" w:ascii="Times New Roman" w:hAnsi="Times New Roman" w:cs="Times New Roman"/>
        </w:rPr>
        <w:t>4.2.</w:t>
      </w:r>
      <w:r>
        <w:rPr>
          <w:rFonts w:hint="default" w:cs="Times New Roman"/>
          <w:lang w:val="en-US"/>
        </w:rPr>
        <w:t>1</w:t>
      </w:r>
      <w:r>
        <w:rPr>
          <w:rFonts w:hint="default" w:ascii="Times New Roman" w:hAnsi="Times New Roman" w:cs="Times New Roman"/>
        </w:rPr>
        <w:t xml:space="preserve"> Interpretation of Survey Data</w:t>
      </w:r>
      <w:bookmarkEnd w:id="63"/>
      <w:bookmarkEnd w:id="64"/>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Q1: </w:t>
      </w:r>
      <w:r>
        <w:rPr>
          <w:rFonts w:hint="default" w:ascii="Times New Roman" w:hAnsi="Times New Roman" w:cs="Times New Roman"/>
          <w:b/>
          <w:sz w:val="24"/>
          <w:szCs w:val="24"/>
        </w:rPr>
        <w:t>Samsung's digital marketing initiatives have impacted customer’s purchasing choices</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Samsung uses digital marketing for its brand promotion and marketing. Online digital marketing provides huge opportunities for this company to be able to connect with global customers which helps this brand to improve its brand value. The participants of the survey asked whether they think Samsung's digital marketing initiative impacts the purchasing choices of customers. Most of the participants have voted in support of this question. Most of them have voted for extremely influential, very influential, and slightly influential options respectively. This shows that most of the participants of the survey think that the level of influence of digital marketing of Samsung can vary but it definitely has an influence on customers' preferences.</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814445" cy="2961640"/>
            <wp:effectExtent l="0" t="0" r="8255" b="10160"/>
            <wp:docPr id="23" name="Picture 23"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1"/>
                    <pic:cNvPicPr>
                      <a:picLocks noChangeAspect="1"/>
                    </pic:cNvPicPr>
                  </pic:nvPicPr>
                  <pic:blipFill>
                    <a:blip r:embed="rId30"/>
                    <a:stretch>
                      <a:fillRect/>
                    </a:stretch>
                  </pic:blipFill>
                  <pic:spPr>
                    <a:xfrm>
                      <a:off x="0" y="0"/>
                      <a:ext cx="3814445" cy="2961640"/>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Q2: </w:t>
      </w:r>
      <w:r>
        <w:rPr>
          <w:rFonts w:hint="default" w:ascii="Times New Roman" w:hAnsi="Times New Roman" w:cs="Times New Roman"/>
          <w:b/>
          <w:sz w:val="24"/>
          <w:szCs w:val="24"/>
        </w:rPr>
        <w:t>Samsung's brand has been significantly impacted by its use of digital marketing</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As a well-established company, Samsung has used this digital marketing to easily communicate with their customers so that the company can gain their loyalty and trust. On a similar topic, the participants of the survey of this research have been asked to share their opinion on whether Samsung's brand image has been significantly impacted by the usage of digital marketing as their branding strategy or not. The majority of the participants who participated in this survey agreed with the fact that the brand image of Samsung has been influenced by the usage of digital marketing. Some of them have voted for the "somewhat true" option on the other hand, a few of them have voted for the "extremely true" and the "slightly true" options respectively. This proves these entire people think that the brand image of Samsung has been influenced this digital marketing. However, according to the participant's individual perspective, the degree of influence can vary.</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4155440" cy="3137535"/>
            <wp:effectExtent l="0" t="0" r="10160" b="12065"/>
            <wp:docPr id="24" name="Picture 24"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2"/>
                    <pic:cNvPicPr>
                      <a:picLocks noChangeAspect="1"/>
                    </pic:cNvPicPr>
                  </pic:nvPicPr>
                  <pic:blipFill>
                    <a:blip r:embed="rId31"/>
                    <a:stretch>
                      <a:fillRect/>
                    </a:stretch>
                  </pic:blipFill>
                  <pic:spPr>
                    <a:xfrm>
                      <a:off x="0" y="0"/>
                      <a:ext cx="4155440" cy="3137535"/>
                    </a:xfrm>
                    <a:prstGeom prst="rect">
                      <a:avLst/>
                    </a:prstGeom>
                  </pic:spPr>
                </pic:pic>
              </a:graphicData>
            </a:graphic>
          </wp:inline>
        </w:drawing>
      </w: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Q3: </w:t>
      </w:r>
      <w:r>
        <w:rPr>
          <w:rFonts w:hint="default" w:ascii="Times New Roman" w:hAnsi="Times New Roman" w:cs="Times New Roman"/>
          <w:b/>
          <w:sz w:val="24"/>
          <w:szCs w:val="24"/>
        </w:rPr>
        <w:t>The digital marketing efforts of Samsung company have improved brand awareness and recognition</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According to the higher authority of the Samsung company digital marketing has been the right path to target the right audiences. In this era of social media, it has been extremely beneficial for brands to use such marketing strategies. Therefore, the Samsung company has used this method of marketing. However, the participants can have different opinions on this as well. Most of the participants of the survey have voted in the "yes" option to show that they believe in this question. This means, that most of them think that brand awareness and recognition have been impacted positively by the usage of digital marketing. A few of them voted in the "No" options as well which shows people have different perspectives on this matter.</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4147185" cy="2745740"/>
            <wp:effectExtent l="0" t="0" r="5715" b="10160"/>
            <wp:docPr id="26" name="Picture 26"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4"/>
                    <pic:cNvPicPr>
                      <a:picLocks noChangeAspect="1"/>
                    </pic:cNvPicPr>
                  </pic:nvPicPr>
                  <pic:blipFill>
                    <a:blip r:embed="rId32"/>
                    <a:stretch>
                      <a:fillRect/>
                    </a:stretch>
                  </pic:blipFill>
                  <pic:spPr>
                    <a:xfrm>
                      <a:off x="0" y="0"/>
                      <a:ext cx="4147185" cy="2745740"/>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Q4: </w:t>
      </w:r>
      <w:r>
        <w:rPr>
          <w:rFonts w:hint="default" w:ascii="Times New Roman" w:hAnsi="Times New Roman" w:cs="Times New Roman"/>
          <w:b/>
          <w:sz w:val="24"/>
          <w:szCs w:val="24"/>
        </w:rPr>
        <w:t>Samsung’s digital marketing tactics affect the overall connection of the brand with its crowd</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Samsung has unique digital marketing tactics that it uses for its branding process to connect with global customers. The participants of the survey of this research have been asked whether they think that this unique tactic of Samsung digital marketing is a successful branding process or not. Then the participants voted on different options. However, most of them have voted for option 5. A few of them have voted in options 4 and 3 as well. This shows that participants have contradictory mentalities and thoughts on this matter.</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128010" cy="2675255"/>
            <wp:effectExtent l="0" t="0" r="8890" b="4445"/>
            <wp:docPr id="27" name="Picture 27"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3"/>
                    <pic:cNvPicPr>
                      <a:picLocks noChangeAspect="1"/>
                    </pic:cNvPicPr>
                  </pic:nvPicPr>
                  <pic:blipFill>
                    <a:blip r:embed="rId33"/>
                    <a:stretch>
                      <a:fillRect/>
                    </a:stretch>
                  </pic:blipFill>
                  <pic:spPr>
                    <a:xfrm>
                      <a:off x="0" y="0"/>
                      <a:ext cx="3128010" cy="2675255"/>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Q5: </w:t>
      </w:r>
      <w:r>
        <w:rPr>
          <w:rFonts w:hint="default" w:ascii="Times New Roman" w:hAnsi="Times New Roman" w:cs="Times New Roman"/>
          <w:b/>
          <w:sz w:val="24"/>
          <w:szCs w:val="24"/>
        </w:rPr>
        <w:t>The digital marketing campaigns of Samsung company engage and interact with their customers effectively</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Samsung has adopted digital marketing as their promotion procedure to remain relevant in the market where social media plays a crucial role in brand promotion and brand image. Digital marketing not only helps the brand to communicate with its target customers but also helps them gain an edge over their competitor brands. When the participants of the survey were asked to share their opinion on the effectiveness of Samsung digital marketing campaigns on their customer interaction the opinions of the participants were different from each other. Even though the answers of the participants were different, most of them agreed on the fact that Samsung's digital marketing campaigns have affected the customers and their preferences. Many of them voted for the "extremely true" option to show their complete support towards the statement. On the other hand, a few of them voted for the "somewhat true" and the "slightly true" options to show that they agree with the statement to some extent but not completely. </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2962910" cy="2266950"/>
            <wp:effectExtent l="0" t="0" r="8890" b="6350"/>
            <wp:docPr id="28" name="Picture 28"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5"/>
                    <pic:cNvPicPr>
                      <a:picLocks noChangeAspect="1"/>
                    </pic:cNvPicPr>
                  </pic:nvPicPr>
                  <pic:blipFill>
                    <a:blip r:embed="rId34"/>
                    <a:srcRect r="4186"/>
                    <a:stretch>
                      <a:fillRect/>
                    </a:stretch>
                  </pic:blipFill>
                  <pic:spPr>
                    <a:xfrm>
                      <a:off x="0" y="0"/>
                      <a:ext cx="2962910" cy="2266950"/>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Q6: </w:t>
      </w:r>
      <w:r>
        <w:rPr>
          <w:rFonts w:hint="default" w:ascii="Times New Roman" w:hAnsi="Times New Roman" w:cs="Times New Roman"/>
          <w:b/>
          <w:sz w:val="24"/>
          <w:szCs w:val="24"/>
        </w:rPr>
        <w:t>Suggesting Samsung company’s products to other customers</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participants who have participated in the survey on this research topic are asked to share their opinion if they want to suggest others use the products of this Samsung company or not. The participants have shared their honest opinions and the names of those participants have not been disclosed in this survey. The participants have been voted in different options. Many of them have voted in the "very likely" option to show that they want to promote the products of the Samsung company to others. On the other hand, some of them have voted for the "somewhat likely" option. These people have been confused about whether to suggest the products of this brand to others or not. A few of them also voted in the "neither likely nor unlikely" option to show that they are not going to suggest any product of this company to others through this survey.</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367405" cy="2912745"/>
            <wp:effectExtent l="0" t="0" r="0" b="0"/>
            <wp:docPr id="29" name="Picture 29"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6"/>
                    <pic:cNvPicPr>
                      <a:picLocks noChangeAspect="1"/>
                    </pic:cNvPicPr>
                  </pic:nvPicPr>
                  <pic:blipFill>
                    <a:blip r:embed="rId35"/>
                    <a:srcRect r="3441"/>
                    <a:stretch>
                      <a:fillRect/>
                    </a:stretch>
                  </pic:blipFill>
                  <pic:spPr>
                    <a:xfrm>
                      <a:off x="0" y="0"/>
                      <a:ext cx="3367405" cy="2912745"/>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Q7: </w:t>
      </w:r>
      <w:r>
        <w:rPr>
          <w:rFonts w:hint="default" w:ascii="Times New Roman" w:hAnsi="Times New Roman" w:cs="Times New Roman"/>
          <w:b/>
          <w:sz w:val="24"/>
          <w:szCs w:val="24"/>
        </w:rPr>
        <w:t>The frequency of observing Samsung’s Digital Marketing</w:t>
      </w:r>
    </w:p>
    <w:p>
      <w:pPr>
        <w:pStyle w:val="6"/>
        <w:spacing w:line="360" w:lineRule="auto"/>
        <w:jc w:val="both"/>
        <w:rPr>
          <w:rFonts w:hint="default" w:ascii="Times New Roman" w:hAnsi="Times New Roman" w:eastAsia="Times New Roman" w:cs="Times New Roman"/>
          <w:sz w:val="24"/>
          <w:szCs w:val="24"/>
        </w:rPr>
      </w:pPr>
      <w:r>
        <w:rPr>
          <w:rFonts w:hint="default" w:ascii="Times New Roman" w:hAnsi="Times New Roman" w:cs="Times New Roman"/>
          <w:sz w:val="24"/>
          <w:szCs w:val="24"/>
        </w:rPr>
        <w:t>Samsung company promotes its brand by using digital platforms. Therefore, it is quite natural for the customers to observe advertisements of this company on different platforms. This procedure of digital marketing helps the brand to attract new customers by providing them with information about the company's newly launched products. The participants have been asked to share their perspectives on this matter. The frequency of these people watching Samsung advertisements on different social media platforms has been noted down for the process of data collection.</w:t>
      </w:r>
    </w:p>
    <w:p>
      <w:pPr>
        <w:pStyle w:val="6"/>
        <w:spacing w:line="360" w:lineRule="auto"/>
        <w:jc w:val="both"/>
        <w:rPr>
          <w:rFonts w:hint="default" w:ascii="Times New Roman" w:hAnsi="Times New Roman" w:cs="Times New Roman"/>
          <w:sz w:val="24"/>
          <w:szCs w:val="24"/>
        </w:rPr>
      </w:pPr>
      <w:bookmarkStart w:id="65" w:name="_Toc143260999"/>
      <w:r>
        <w:rPr>
          <w:rFonts w:hint="default" w:ascii="Times New Roman" w:hAnsi="Times New Roman" w:cs="Times New Roman"/>
          <w:sz w:val="24"/>
          <w:szCs w:val="24"/>
        </w:rPr>
        <w:t>Many of the participants have voted for the "very frequently" option as they have seen advertisements of this company quite a lot on social media. On the other hand, many of the participants have voted for the "very often" and “Often" options respectively as they have not seen so many advertisements on different platforms. Very few people voted for the "never" option as they have never seen any such promotional advertisements of Samsung on their social media platforms. Social media algorithms can be different for each person therefore the experience can vary from person to person which can be seen in this answer of the participants as well.</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219450" cy="2882900"/>
            <wp:effectExtent l="0" t="0" r="0" b="0"/>
            <wp:docPr id="30" name="Picture 30" descr="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7"/>
                    <pic:cNvPicPr>
                      <a:picLocks noChangeAspect="1"/>
                    </pic:cNvPicPr>
                  </pic:nvPicPr>
                  <pic:blipFill>
                    <a:blip r:embed="rId36"/>
                    <a:srcRect r="4717"/>
                    <a:stretch>
                      <a:fillRect/>
                    </a:stretch>
                  </pic:blipFill>
                  <pic:spPr>
                    <a:xfrm>
                      <a:off x="0" y="0"/>
                      <a:ext cx="3219450" cy="2882900"/>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Q8: </w:t>
      </w:r>
      <w:r>
        <w:rPr>
          <w:rFonts w:hint="default" w:ascii="Times New Roman" w:hAnsi="Times New Roman" w:cs="Times New Roman"/>
          <w:b/>
          <w:sz w:val="24"/>
          <w:szCs w:val="24"/>
        </w:rPr>
        <w:t>The adoption of digital marketing strategies of Samsung based on customers’ tastes and requirements</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It is essential for all companies to adopt and modify their strategies on the basis of the requirements and tastes of their customers. The participants of the survey have been asked whether Samsung has adopted this strategy or not to understand Samsung's strategies while conducting this research on this selected topic. The majority of the participants voted for the "very good" and "excellent" options to show that they believe that the Samsung company has adopted its digital marketing strategy on the basis of their customer's preferences and choices. On the other hand, a few of them have voted for the "good" and "fair" option to show that they are still not completely convinced by this fact. However, they also believed that Samsung changed its digital marketing plan according to its customers to some extent.</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611880" cy="3188335"/>
            <wp:effectExtent l="0" t="0" r="0" b="0"/>
            <wp:docPr id="31" name="Picture 31"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8"/>
                    <pic:cNvPicPr>
                      <a:picLocks noChangeAspect="1"/>
                    </pic:cNvPicPr>
                  </pic:nvPicPr>
                  <pic:blipFill>
                    <a:blip r:embed="rId37"/>
                    <a:srcRect r="4660"/>
                    <a:stretch>
                      <a:fillRect/>
                    </a:stretch>
                  </pic:blipFill>
                  <pic:spPr>
                    <a:xfrm>
                      <a:off x="0" y="0"/>
                      <a:ext cx="3611880" cy="3188335"/>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Q9: </w:t>
      </w:r>
      <w:r>
        <w:rPr>
          <w:rFonts w:hint="default" w:ascii="Times New Roman" w:hAnsi="Times New Roman" w:cs="Times New Roman"/>
          <w:b/>
          <w:sz w:val="24"/>
          <w:szCs w:val="24"/>
        </w:rPr>
        <w:t>The effectiveness of digital marketing initiatives of Samsung company to assist them in reaching a worldwide audience</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It is important to observe the effectiveness of digital marketing of the Samsung company that supposedly assists them towards their goal of easily communicating with global customers. The participants of the survey of this research have been asked to provide their opinions by choosing any given option on the survey questionnaire. A majority of the participants have selected the "significantly" and "completely" options from the survey question as they think the digital marketing strategy of the Samsung company has helped them to reach global customers in a better way. On the other hand, many of the participants have voted for the "moderately" option because according to those participants, they do not agree with this matter completely but they also think digital marketing has a small effect on this matter as well. </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3645535" cy="2937510"/>
            <wp:effectExtent l="0" t="0" r="12065" b="8890"/>
            <wp:docPr id="32" name="Picture 32"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9"/>
                    <pic:cNvPicPr>
                      <a:picLocks noChangeAspect="1"/>
                    </pic:cNvPicPr>
                  </pic:nvPicPr>
                  <pic:blipFill>
                    <a:blip r:embed="rId38"/>
                    <a:stretch>
                      <a:fillRect/>
                    </a:stretch>
                  </pic:blipFill>
                  <pic:spPr>
                    <a:xfrm>
                      <a:off x="0" y="0"/>
                      <a:ext cx="3645535" cy="2937510"/>
                    </a:xfrm>
                    <a:prstGeom prst="rect">
                      <a:avLst/>
                    </a:prstGeom>
                  </pic:spPr>
                </pic:pic>
              </a:graphicData>
            </a:graphic>
          </wp:inline>
        </w:drawing>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lang w:val="en-US"/>
        </w:rPr>
        <w:t xml:space="preserve">Q10: </w:t>
      </w:r>
      <w:r>
        <w:rPr>
          <w:rFonts w:hint="default" w:ascii="Times New Roman" w:hAnsi="Times New Roman" w:cs="Times New Roman"/>
          <w:b/>
          <w:sz w:val="24"/>
          <w:szCs w:val="24"/>
        </w:rPr>
        <w:t>Satisfaction of participants based on Samsung’s overall  digital marketing initiatives</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 the last question of the survey, the participants were asked to rate their satisfaction level with the Samsung company's overall digital marketing initiatives. The participants have been given two to five options to express their satisfaction levels. Five is the highest given level for this question of the survey. Most of the participants voted for "5" to show that they are satisfied with the company's efforts and dedication toward digital marketing to reach global customers. On the other hand, many of the participants voted for 3 to show that they were moderately satisfied with this brand. This proves that the digital marketing initiatives of this Samsung company have successfully affected customers globally at different levels.</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US"/>
        </w:rPr>
        <w:drawing>
          <wp:inline distT="0" distB="0" distL="114300" distR="114300">
            <wp:extent cx="2775585" cy="2403475"/>
            <wp:effectExtent l="0" t="0" r="5715" b="9525"/>
            <wp:docPr id="33" name="Picture 33"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10"/>
                    <pic:cNvPicPr>
                      <a:picLocks noChangeAspect="1"/>
                    </pic:cNvPicPr>
                  </pic:nvPicPr>
                  <pic:blipFill>
                    <a:blip r:embed="rId39"/>
                    <a:stretch>
                      <a:fillRect/>
                    </a:stretch>
                  </pic:blipFill>
                  <pic:spPr>
                    <a:xfrm>
                      <a:off x="0" y="0"/>
                      <a:ext cx="2775585" cy="2403475"/>
                    </a:xfrm>
                    <a:prstGeom prst="rect">
                      <a:avLst/>
                    </a:prstGeom>
                  </pic:spPr>
                </pic:pic>
              </a:graphicData>
            </a:graphic>
          </wp:inline>
        </w:drawing>
      </w:r>
    </w:p>
    <w:p>
      <w:pPr>
        <w:pStyle w:val="3"/>
        <w:rPr>
          <w:rFonts w:hint="default" w:ascii="Times New Roman" w:hAnsi="Times New Roman" w:cs="Times New Roman"/>
        </w:rPr>
      </w:pPr>
      <w:bookmarkStart w:id="66" w:name="_ej1tl3r0fxe4" w:colFirst="0" w:colLast="0"/>
      <w:bookmarkEnd w:id="66"/>
      <w:bookmarkStart w:id="67" w:name="_Toc146639345"/>
      <w:bookmarkStart w:id="68" w:name="_Toc146642451"/>
      <w:r>
        <w:rPr>
          <w:rFonts w:hint="default" w:ascii="Times New Roman" w:hAnsi="Times New Roman" w:cs="Times New Roman"/>
        </w:rPr>
        <w:t>4.3 Thematic Analysis</w:t>
      </w:r>
      <w:bookmarkEnd w:id="67"/>
      <w:bookmarkEnd w:id="68"/>
    </w:p>
    <w:p>
      <w:pPr>
        <w:pStyle w:val="4"/>
        <w:spacing w:line="360" w:lineRule="auto"/>
        <w:rPr>
          <w:rFonts w:hint="default" w:ascii="Times New Roman" w:hAnsi="Times New Roman" w:cs="Times New Roman"/>
        </w:rPr>
      </w:pPr>
      <w:bookmarkStart w:id="69" w:name="_7nlzxx83k5kz" w:colFirst="0" w:colLast="0"/>
      <w:bookmarkEnd w:id="69"/>
      <w:bookmarkStart w:id="70" w:name="_Toc146642452"/>
      <w:bookmarkStart w:id="71" w:name="_Toc146639346"/>
      <w:r>
        <w:rPr>
          <w:rFonts w:hint="default" w:ascii="Times New Roman" w:hAnsi="Times New Roman" w:cs="Times New Roman"/>
        </w:rPr>
        <w:t>4.3.1 Samsung’s digital marketing strategies can influence its customers’ choices and preferences</w:t>
      </w:r>
      <w:bookmarkEnd w:id="70"/>
      <w:bookmarkEnd w:id="71"/>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It can be seen that Samsung uses different kinds of digital marketing strategies to reach global customers and acquire the global market. Therefore, different strategies have been used by this Samsung company to promote their existing and newly launched products in the worldwide market. Social media is one of the major communication mediums in today's era. Therefore, brands such as Samsung actively engage on social media platforms to communicate with their customers and attract new customers (</w:t>
      </w:r>
      <w:r>
        <w:rPr>
          <w:rFonts w:hint="default" w:ascii="Times New Roman" w:hAnsi="Times New Roman" w:cs="Times New Roman"/>
          <w:color w:val="222222"/>
          <w:sz w:val="24"/>
          <w:szCs w:val="24"/>
        </w:rPr>
        <w:t>Veleva and Tsvetanova, 2020</w:t>
      </w:r>
      <w:r>
        <w:rPr>
          <w:rFonts w:hint="default" w:ascii="Times New Roman" w:hAnsi="Times New Roman" w:cs="Times New Roman"/>
          <w:sz w:val="24"/>
          <w:szCs w:val="24"/>
        </w:rPr>
        <w:t>). This company posts pictures and videos of its products on different social media platforms such as Instagram, YouTube, and others to provide a dynamic arena of its content products to audiences all around the world in real-time.</w:t>
      </w:r>
    </w:p>
    <w:p>
      <w:pPr>
        <w:pStyle w:val="6"/>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   </w:t>
      </w:r>
    </w:p>
    <w:p>
      <w:pPr>
        <w:pStyle w:val="6"/>
        <w:spacing w:line="360" w:lineRule="auto"/>
        <w:rPr>
          <w:rFonts w:hint="default" w:ascii="Times New Roman" w:hAnsi="Times New Roman" w:cs="Times New Roman"/>
        </w:rPr>
      </w:pPr>
      <w:r>
        <w:rPr>
          <w:rFonts w:hint="default" w:ascii="Times New Roman" w:hAnsi="Times New Roman" w:cs="Times New Roman"/>
          <w:lang w:val="en-US" w:eastAsia="en-IN"/>
        </w:rPr>
        <w:t xml:space="preserve">               </w:t>
      </w:r>
      <w:r>
        <w:rPr>
          <w:rFonts w:hint="default" w:ascii="Times New Roman" w:hAnsi="Times New Roman" w:cs="Times New Roman"/>
          <w:lang w:val="en-US" w:eastAsia="en-IN"/>
        </w:rPr>
        <w:drawing>
          <wp:inline distT="0" distB="0" distL="114300" distR="114300">
            <wp:extent cx="4171950" cy="3200400"/>
            <wp:effectExtent l="0" t="0" r="0" b="0"/>
            <wp:docPr id="3" name="Picture 3" descr="Picture1 b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icture1 bj"/>
                    <pic:cNvPicPr>
                      <a:picLocks noChangeAspect="1"/>
                    </pic:cNvPicPr>
                  </pic:nvPicPr>
                  <pic:blipFill>
                    <a:blip r:embed="rId40"/>
                    <a:stretch>
                      <a:fillRect/>
                    </a:stretch>
                  </pic:blipFill>
                  <pic:spPr>
                    <a:xfrm>
                      <a:off x="0" y="0"/>
                      <a:ext cx="4171950" cy="3200400"/>
                    </a:xfrm>
                    <a:prstGeom prst="rect">
                      <a:avLst/>
                    </a:prstGeom>
                  </pic:spPr>
                </pic:pic>
              </a:graphicData>
            </a:graphic>
          </wp:inline>
        </w:drawing>
      </w:r>
    </w:p>
    <w:p>
      <w:pPr>
        <w:pStyle w:val="5"/>
        <w:rPr>
          <w:rFonts w:hint="default" w:ascii="Times New Roman" w:hAnsi="Times New Roman" w:cs="Times New Roman"/>
        </w:rPr>
      </w:pPr>
      <w:r>
        <w:rPr>
          <w:rFonts w:hint="default" w:ascii="Times New Roman" w:hAnsi="Times New Roman" w:cs="Times New Roman"/>
        </w:rPr>
        <w:t>Figure 4.3.1: Different Strategies used by Samsung for its digital marketing</w:t>
      </w:r>
    </w:p>
    <w:p>
      <w:pPr>
        <w:pStyle w:val="6"/>
        <w:spacing w:line="360" w:lineRule="auto"/>
        <w:jc w:val="center"/>
        <w:rPr>
          <w:rFonts w:hint="default" w:ascii="Times New Roman" w:hAnsi="Times New Roman" w:cs="Times New Roman"/>
          <w:sz w:val="24"/>
        </w:rPr>
      </w:pPr>
      <w:r>
        <w:rPr>
          <w:rFonts w:hint="default" w:ascii="Times New Roman" w:hAnsi="Times New Roman" w:cs="Times New Roman"/>
          <w:sz w:val="24"/>
        </w:rPr>
        <w:t>(Source: Self-Developed)</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On the other hand, the Samsung company also uses strategies such as search engine optimization for its digital marketing initiatives. This brand has understood the importance of optimizing the search engines to beat its rival companies in the competition by achieving the top position on the search engine results. This has certainly helped this brand to communicate with its customers in a better way (</w:t>
      </w:r>
      <w:r>
        <w:rPr>
          <w:rFonts w:hint="default" w:ascii="Times New Roman" w:hAnsi="Times New Roman" w:cs="Times New Roman"/>
          <w:color w:val="222222"/>
          <w:sz w:val="24"/>
        </w:rPr>
        <w:t xml:space="preserve">Dumitriu </w:t>
      </w:r>
      <w:r>
        <w:rPr>
          <w:rFonts w:hint="default" w:ascii="Times New Roman" w:hAnsi="Times New Roman" w:cs="Times New Roman"/>
          <w:i/>
          <w:color w:val="222222"/>
          <w:sz w:val="24"/>
        </w:rPr>
        <w:t xml:space="preserve">et al. </w:t>
      </w:r>
      <w:r>
        <w:rPr>
          <w:rFonts w:hint="default" w:ascii="Times New Roman" w:hAnsi="Times New Roman" w:cs="Times New Roman"/>
          <w:color w:val="222222"/>
          <w:sz w:val="24"/>
        </w:rPr>
        <w:t>2019</w:t>
      </w:r>
      <w:r>
        <w:rPr>
          <w:rFonts w:hint="default" w:ascii="Times New Roman" w:hAnsi="Times New Roman" w:cs="Times New Roman"/>
          <w:sz w:val="24"/>
        </w:rPr>
        <w:t>). Along with this, Samsung has focused on mobile optimization as well. The company has optimized their websites to become mobile-friendly by understanding the wide usage of mobiles globally.</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 xml:space="preserve">On the basis of this matter, the participants of the </w:t>
      </w:r>
      <w:r>
        <w:rPr>
          <w:rFonts w:hint="default" w:ascii="Times New Roman" w:hAnsi="Times New Roman" w:cs="Times New Roman"/>
          <w:sz w:val="24"/>
          <w:lang w:val="en-US"/>
        </w:rPr>
        <w:t>sideways</w:t>
      </w:r>
      <w:r>
        <w:rPr>
          <w:rFonts w:hint="default" w:ascii="Times New Roman" w:hAnsi="Times New Roman" w:cs="Times New Roman"/>
          <w:sz w:val="24"/>
        </w:rPr>
        <w:t xml:space="preserve"> of this research have been asked a few questions. The participants were asked about the effect of the digital marketing tactics of Samsung. Most of them voted in favor of this and expressed their viewpoint that these tactics have been effective in the global market. Another question has been asked about the strategies of the Samsung company and their effectiveness. Most of the participants agreed with this and expressed that the different strategies of Samsung's digital marketing strategies help this company to improve its brand awareness and recognition in the global market. This shows that the digital marketing strategies and campaigns have helped this company improve its performance in the global market by communicating with more customers.</w:t>
      </w:r>
    </w:p>
    <w:p>
      <w:pPr>
        <w:pStyle w:val="4"/>
        <w:spacing w:line="360" w:lineRule="auto"/>
        <w:rPr>
          <w:rFonts w:hint="default" w:ascii="Times New Roman" w:hAnsi="Times New Roman" w:cs="Times New Roman"/>
        </w:rPr>
      </w:pPr>
      <w:bookmarkStart w:id="72" w:name="_Toc146639347"/>
      <w:bookmarkStart w:id="73" w:name="_Toc146642453"/>
      <w:r>
        <w:rPr>
          <w:rFonts w:hint="default" w:ascii="Times New Roman" w:hAnsi="Times New Roman" w:cs="Times New Roman"/>
        </w:rPr>
        <w:t>4.3.2 Samsung’s efforts in digital marketing initiatives can improve its market reach, sales performances, and brand mindfulness</w:t>
      </w:r>
      <w:bookmarkEnd w:id="72"/>
      <w:bookmarkEnd w:id="73"/>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It can be seen during the research process on the selected topic that Samsung has demonstrated remarkable effectiveness by using its digital marketing initiative across different dimensions. Samsung has been successful in expanding its market reach to a global level by capitalizing on the vast user base of different social media platforms and search engines. The Samsung company advertises its products on these social media platforms to promote its products in the global market. This has helped the company to acquire a good portion of the market in less time (</w:t>
      </w:r>
      <w:r>
        <w:rPr>
          <w:rFonts w:hint="default" w:ascii="Times New Roman" w:hAnsi="Times New Roman" w:cs="Times New Roman"/>
          <w:color w:val="222222"/>
          <w:sz w:val="24"/>
        </w:rPr>
        <w:t>Zhu and Gao, 2019</w:t>
      </w:r>
      <w:r>
        <w:rPr>
          <w:rFonts w:hint="default" w:ascii="Times New Roman" w:hAnsi="Times New Roman" w:cs="Times New Roman"/>
          <w:sz w:val="24"/>
        </w:rPr>
        <w:t xml:space="preserve">). This has widened the opportunity for the company to reach customers from different parts of the world and encourage them to buy its products. </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The impact of digital marketing strategies of the Samsung company can be seen in its sales performance as well. The incorporation of the Samsung brand with several e-commerce platforms has helped this brand to have a smooth selling of its products. Personalized product recommendation is another feature that helped this brand to promote its product in a better way. Samsung has achieved an adaptive approach in its digital marketing strategy to modify and change its strategies with time and customer demands. Such a flexible branding strategy helps the brand to create a customer-friendly brand image in the eyes of the customers.</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The participants were asked to answer whether the company is able to engage and interact with its customers effectively by using digital marketing campaigns or not. Most of the people voted in favor of the company and stated that the company is able to communicate with its customer base in a global market by using this digital marketing technique. On the other question of the survey, the participants were asked whether the company has adopted digital marketing strategies on the basis of customer's tastes and requirements. Then most of them again voted in favor of the company and stated that the company modified its strategies based on its customer base.</w:t>
      </w:r>
      <w:bookmarkStart w:id="74" w:name="_l2v1d9cx2uu4" w:colFirst="0" w:colLast="0"/>
      <w:bookmarkEnd w:id="74"/>
      <w:bookmarkStart w:id="75" w:name="_Toc146639348"/>
    </w:p>
    <w:p>
      <w:pPr>
        <w:pStyle w:val="4"/>
        <w:spacing w:line="360" w:lineRule="auto"/>
        <w:rPr>
          <w:rFonts w:hint="default" w:ascii="Times New Roman" w:hAnsi="Times New Roman" w:cs="Times New Roman"/>
        </w:rPr>
      </w:pPr>
      <w:bookmarkStart w:id="76" w:name="_Toc146642454"/>
      <w:r>
        <w:rPr>
          <w:rFonts w:hint="default" w:ascii="Times New Roman" w:hAnsi="Times New Roman" w:cs="Times New Roman"/>
        </w:rPr>
        <w:t>4.3.3 Samsung’s online marketing services can influence customers’ purchasing decisions and promote brand dedication</w:t>
      </w:r>
      <w:bookmarkEnd w:id="75"/>
      <w:bookmarkEnd w:id="76"/>
    </w:p>
    <w:p>
      <w:pPr>
        <w:rPr>
          <w:rFonts w:hint="default" w:ascii="Times New Roman" w:hAnsi="Times New Roman" w:cs="Times New Roman"/>
          <w:sz w:val="24"/>
        </w:rPr>
      </w:pPr>
      <w:r>
        <w:rPr>
          <w:rFonts w:hint="default" w:ascii="Times New Roman" w:hAnsi="Times New Roman" w:cs="Times New Roman"/>
          <w:sz w:val="24"/>
        </w:rPr>
        <w:t xml:space="preserve">Samsung has enabled online marketing services to improve its sales performance by influencing its customers globally. Online marketing services provide customers the opportunity to purchase products without going outside of their houses. They can buy any product at any time by </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comparing them with similar products of other brands in real-time. Therefore Samsung has understood the importance of online marketing services to remain relevant in this era. Samsung has collaborated with several e-commerce platforms to sell its products by using those platforms. This has significantly improved its sales rate globally by influencing its customers with its unique and sustainable features of products that are different and better than other brands.</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Constant efforts from the company's side show how the management of the Samsung company is extremely dedicated towards their brand. With the continuous efforts of the company, Samsung has been able to increase its sales and customer base globally (</w:t>
      </w:r>
      <w:r>
        <w:rPr>
          <w:rFonts w:hint="default" w:ascii="Times New Roman" w:hAnsi="Times New Roman" w:cs="Times New Roman"/>
          <w:color w:val="222222"/>
          <w:sz w:val="24"/>
        </w:rPr>
        <w:t>Hidayah and Akmal, 2023</w:t>
      </w:r>
      <w:r>
        <w:rPr>
          <w:rFonts w:hint="default" w:ascii="Times New Roman" w:hAnsi="Times New Roman" w:cs="Times New Roman"/>
          <w:sz w:val="24"/>
        </w:rPr>
        <w:t>). This company has won the trust of the customers through their online marketing strategies to communicate with individual customers for any reason. The way this company changes its plans based on customer demands has helped it to improve its brand image in front of the global market. This can be even visible in the responses of the participants who have participated in the survey of this research.</w:t>
      </w:r>
    </w:p>
    <w:p>
      <w:pPr>
        <w:pStyle w:val="6"/>
        <w:spacing w:line="360" w:lineRule="auto"/>
        <w:jc w:val="both"/>
        <w:rPr>
          <w:rFonts w:hint="default" w:ascii="Times New Roman" w:hAnsi="Times New Roman" w:cs="Times New Roman"/>
          <w:sz w:val="24"/>
        </w:rPr>
      </w:pPr>
      <w:r>
        <w:rPr>
          <w:rFonts w:hint="default" w:ascii="Times New Roman" w:hAnsi="Times New Roman" w:cs="Times New Roman"/>
          <w:sz w:val="24"/>
        </w:rPr>
        <w:t>It can be seen that most of the participants are satisfied with the marketing initiative of Samsung company which shows that Samsung has dedicatedly promoted its brand over the global market. When the participants were asked about the effectiveness of the digital marketing initiative of the Samsung company most of them agreed with the fact that Samsung has significantly reached a worldwide audience with their strategic marketing initiatives. These responses show the overall success of the Samsung company's digital marketing strategies and tactics to reach global audiences.</w:t>
      </w:r>
    </w:p>
    <w:p>
      <w:pPr>
        <w:pStyle w:val="4"/>
        <w:spacing w:line="360" w:lineRule="auto"/>
        <w:rPr>
          <w:rFonts w:hint="default" w:ascii="Times New Roman" w:hAnsi="Times New Roman" w:cs="Times New Roman"/>
        </w:rPr>
      </w:pPr>
      <w:r>
        <w:rPr>
          <w:rFonts w:hint="default" w:ascii="Times New Roman" w:hAnsi="Times New Roman" w:cs="Times New Roman"/>
        </w:rPr>
        <w:t>4.3.4 Impact of digital marketing for Samsung for brand recognition, retaining consumers, and generating sales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 xml:space="preserve">In this era of Industry 4.0, digital business operation, marketing, and innovation, have become a crucial part of the business for more customer engagement, business expansion, and increased brand reputation and recognition (Nuseir and Aljumah, 2020). The global giant Samsung has positively utilized this innovative opportunity to increase its social and financial growth and provide high-quality products for customer satisfaction and retention. Samsung uses digital marketing tactics to reach its global audience and has a wide range of products, including </w:t>
      </w:r>
      <w:r>
        <w:rPr>
          <w:rFonts w:hint="default" w:ascii="Times New Roman" w:hAnsi="Times New Roman" w:cs="Times New Roman"/>
          <w:sz w:val="24"/>
          <w:szCs w:val="24"/>
          <w:lang w:val="en-US"/>
        </w:rPr>
        <w:t>smart phones</w:t>
      </w:r>
      <w:r>
        <w:rPr>
          <w:rFonts w:hint="default" w:ascii="Times New Roman" w:hAnsi="Times New Roman" w:cs="Times New Roman"/>
          <w:sz w:val="24"/>
          <w:szCs w:val="24"/>
        </w:rPr>
        <w:t xml:space="preserve">, consumer electronics, appliances, and semiconductors to attract and engage more customers. Samsung interacts with millions of customers globally through social media channels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like Facebook, Twitter, Instagram, and LinkedIn. With the use of Google Ads, social network advertising, and display advertising, Samsung makes investments in paid digital advertising to successfully target and reach potential customers. Samsung also has an advertising ecosystem named Samsung Ads which is also highly effective for the business due to its wide reach, premium content, and successful outcomes (Samsung.com, 2023).</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943600" cy="1691005"/>
            <wp:effectExtent l="0" t="0" r="0" b="10795"/>
            <wp:docPr id="7" name="Picture 7" descr="https://lh6.googleusercontent.com/-7mYEgFhjne-khTS6tGLcBpo5-1KAoJ3cdiDG04vEQszNLdYvg05ZwEqx3ZqrhqAB8tguChUhLxGezgyARRWtROKwXITIdLgjegXVYvo4q_POuWF6wa7bX4yEbF8zxwe081VeA_qsJByXWMh8eb5GI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ttps://lh6.googleusercontent.com/-7mYEgFhjne-khTS6tGLcBpo5-1KAoJ3cdiDG04vEQszNLdYvg05ZwEqx3ZqrhqAB8tguChUhLxGezgyARRWtROKwXITIdLgjegXVYvo4q_POuWF6wa7bX4yEbF8zxwe081VeA_qsJByXWMh8eb5GIY"/>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a:xfrm>
                      <a:off x="0" y="0"/>
                      <a:ext cx="5943600" cy="1691005"/>
                    </a:xfrm>
                    <a:prstGeom prst="rect">
                      <a:avLst/>
                    </a:prstGeom>
                    <a:noFill/>
                    <a:ln>
                      <a:noFill/>
                    </a:ln>
                  </pic:spPr>
                </pic:pic>
              </a:graphicData>
            </a:graphic>
          </wp:inline>
        </w:drawing>
      </w:r>
    </w:p>
    <w:p>
      <w:pPr>
        <w:pStyle w:val="6"/>
        <w:bidi w:val="0"/>
        <w:ind w:firstLine="720" w:firstLineChars="300"/>
        <w:jc w:val="both"/>
        <w:rPr>
          <w:rFonts w:hint="default" w:ascii="Times New Roman" w:hAnsi="Times New Roman" w:cs="Times New Roman"/>
          <w:sz w:val="24"/>
          <w:szCs w:val="24"/>
        </w:rPr>
      </w:pPr>
      <w:r>
        <w:rPr>
          <w:rFonts w:hint="default" w:ascii="Times New Roman" w:hAnsi="Times New Roman" w:cs="Times New Roman"/>
          <w:sz w:val="24"/>
          <w:szCs w:val="24"/>
        </w:rPr>
        <w:t>Figure 4.3.4: Facilities of Samsung Ads</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(Source: Samsung.com, 2023)</w:t>
      </w:r>
    </w:p>
    <w:p>
      <w:pPr>
        <w:pStyle w:val="6"/>
        <w:bidi w:val="0"/>
        <w:jc w:val="both"/>
        <w:rPr>
          <w:rFonts w:hint="default" w:ascii="Times New Roman" w:hAnsi="Times New Roman" w:cs="Times New Roman"/>
          <w:sz w:val="24"/>
          <w:szCs w:val="24"/>
        </w:rPr>
      </w:pP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With the use of these tailored advertisements, Samsung can increase brand recognition by ensuring that the right individuals see its products. As stated by Dinh (2023), Samsung also collaborated with online influencers to launch new products such as the Galaxy series through campaigns on social media which increased customer interaction and gained attention in the market as well as generated sales.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Through the use of digital platforms, Samsung has increased the visibility of its brand and its consumer base globally. Samsung has developed a strong brand image owing to its brand mindfulness methods, which include visual storytelling, interesting content, and interactive experiences. As a result, the company is now a trusted and well-known name in the industry. Social media contests, interactive promotions, and responsive communication have all been used to promote meaningful interactions and increase customer loyalty.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 xml:space="preserve">Through innovative and informative posts, they highlight their most recent breakthroughs, share user-generated substance, and immediately respond to client questions to create deep interaction with customers. The business of Samsung focuses on enhancing its reputation as a technological leader with the help of online marketing. As part of its customer-focused marketing strategy, the business aims to comprehend and satisfy the needs and wants of a wide range of customers which increases its brand reputation, customer satisfaction, and retention (Xia, 2023). It customizes its online content, including email marketing and website recommendations, based on the tastes of specific customers using data </w:t>
      </w:r>
      <w:r>
        <w:rPr>
          <w:rFonts w:hint="default" w:ascii="Times New Roman" w:hAnsi="Times New Roman" w:cs="Times New Roman"/>
          <w:sz w:val="24"/>
          <w:szCs w:val="24"/>
          <w:lang w:val="en-US"/>
        </w:rPr>
        <w:t>analytical</w:t>
      </w:r>
      <w:r>
        <w:rPr>
          <w:rFonts w:hint="default" w:ascii="Times New Roman" w:hAnsi="Times New Roman" w:cs="Times New Roman"/>
          <w:sz w:val="24"/>
          <w:szCs w:val="24"/>
        </w:rPr>
        <w:t xml:space="preserve"> and artificial intelligence. This personalized strategy promotes client loyalty and engagement, which boosts sales.  The success of Samsung's digital marketing has also placed a strong emphasis on customer engagement. The organization has fostered a feeling of community and connection with its clients by facilitating meaningful interactions with them through a variety of online platforms. Samsung has responded quickly to client inquiries and has shown a genuine willingness to listen to criticism and implement it into its initiatives by using social media contests, interactive advertising, and responsive communication. Samsung is one of the three brands that spend the most money on digital media advertising, spending 42% of its total budget on 444 inventive forms of advertising (Putri, 2020). Additionally, this proactive strategy has helped them develop strong relationships with their clients that have resulted in repeat business and favourable word-of-mouth recommendations.</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In order to maintain contact with its current customer base, Samsung also employs email marketing, sending out recurrent newsletters and updates about new product introductions, sales, and tech-related advice. Customers are not only kept around longer due to this but they are also encouraged to check out new things and make additional purchases.  Brand loyalty and awareness are promoted by this persistent online presence (Ibrahim, 2022). Search engine optimization (SEO) strategies are used by Samsung to make sure that its goods and services appear high in search engine results. This implies that Samsung's products are more likely to show up at the top of online consumer searches for electronic gadgets or appliances, increasing brand visibility.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Samsung's sales success has been impressive, with conversion rates being increased via time-sensitive promotions, individualized product recommendations, and seamless interaction with e-commerce platforms. Samsung uses partnerships with influencers and social media channels to increase sales all over the world. They also utilized a global partnership strategy where the brand developed marketing partnerships with leading global companies to increase visibility and accelerate customer engagement and growth. In order to establish mutually advantageous marketing alliances between Samsung Mobile and top international businesses and to maximize the benefits for both brands, Samsung Mobile has formed marketing alliances with leading global businesses (sgsg.</w:t>
      </w:r>
      <w:r>
        <w:rPr>
          <w:rFonts w:hint="default" w:ascii="Times New Roman" w:hAnsi="Times New Roman" w:cs="Times New Roman"/>
          <w:sz w:val="24"/>
          <w:szCs w:val="24"/>
          <w:lang w:val="en-US"/>
        </w:rPr>
        <w:t>Samsung</w:t>
      </w:r>
      <w:r>
        <w:rPr>
          <w:rFonts w:hint="default" w:ascii="Times New Roman" w:hAnsi="Times New Roman" w:cs="Times New Roman"/>
          <w:sz w:val="24"/>
          <w:szCs w:val="24"/>
        </w:rPr>
        <w:t xml:space="preserve">.com, 2023). They promote product characteristics, user reviews, </w:t>
      </w:r>
    </w:p>
    <w:p>
      <w:pPr>
        <w:pStyle w:val="6"/>
        <w:bidi w:val="0"/>
        <w:jc w:val="both"/>
        <w:rPr>
          <w:rFonts w:hint="default" w:ascii="Times New Roman" w:hAnsi="Times New Roman" w:cs="Times New Roman"/>
          <w:sz w:val="24"/>
          <w:szCs w:val="24"/>
        </w:rPr>
      </w:pPr>
      <w:r>
        <w:rPr>
          <w:rFonts w:hint="default" w:ascii="Times New Roman" w:hAnsi="Times New Roman" w:cs="Times New Roman"/>
          <w:sz w:val="24"/>
          <w:szCs w:val="24"/>
        </w:rPr>
        <w:t>and experiences through interesting and informative content, which has a direct impact on purchasing decisions. Samsung's products are promoted by prominent influencers, which boost trust and increases sales. The relationship between digital marketing initiatives and sales information from e-commerce platforms gives a clear picture of how different techniques affect the flow of money.</w:t>
      </w:r>
    </w:p>
    <w:p>
      <w:pPr>
        <w:pStyle w:val="4"/>
        <w:spacing w:line="360" w:lineRule="auto"/>
        <w:rPr>
          <w:rFonts w:hint="default" w:ascii="Times New Roman" w:hAnsi="Times New Roman" w:cs="Times New Roman"/>
          <w:lang w:val="en-IN" w:eastAsia="en-IN"/>
        </w:rPr>
      </w:pPr>
      <w:r>
        <w:rPr>
          <w:rFonts w:hint="default" w:ascii="Times New Roman" w:hAnsi="Times New Roman" w:cs="Times New Roman"/>
          <w:lang w:val="en-IN" w:eastAsia="en-IN"/>
        </w:rPr>
        <w:t>4.3.5 Digital marketing increases customer satisfaction among Samsung users</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 xml:space="preserve">Digital marketing plays a significant role in the consumer satisfaction of Samsung users worldwide. As a leading tech brand, Samsung adopts different digital marketing strategies for its consumers and business growth in different regional markets. Samsung’s data-driven approach helps this brand provide the best marketing approaches and strategies for consumers. By utilizing consumers' data, market trends, and consumer preferences, Samsung provides personalized recommendations and experiences to consumers, which increases the consumer conversion rate as well for the Samsung brand. Personalization according to the unique needs of the consumers enhances overall satisfaction. As per </w:t>
      </w:r>
      <w:r>
        <w:rPr>
          <w:rFonts w:hint="default" w:ascii="Times New Roman" w:hAnsi="Times New Roman" w:eastAsia="Times New Roman" w:cs="Times New Roman"/>
          <w:color w:val="000000"/>
          <w:sz w:val="24"/>
          <w:szCs w:val="24"/>
          <w:lang w:val="en-US" w:eastAsia="en-IN"/>
        </w:rPr>
        <w:t>Samsung</w:t>
      </w:r>
      <w:r>
        <w:rPr>
          <w:rFonts w:hint="default" w:ascii="Times New Roman" w:hAnsi="Times New Roman" w:eastAsia="Times New Roman" w:cs="Times New Roman"/>
          <w:color w:val="000000"/>
          <w:sz w:val="24"/>
          <w:szCs w:val="24"/>
          <w:lang w:val="en-IN" w:eastAsia="en-IN"/>
        </w:rPr>
        <w:t>.com (2023), the most valuable resource for any business is its customers, and Samsung Malaysia Electronics has been enhancing its Smart Service program in an attempt to consistently assure consumer satisfaction through Samsung products and technologies.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 xml:space="preserve">The addition of interactive components by Samsung to its digital marketing efforts encourages greater consumer pleasure and engagement. Interactive experience and virtual reality help consumers to explore Samsung’s products and services. This strategy helps to connect the consumers with valuable information and consumers get connected with these Samsung offerings. Samsung provides informative content on its social media pages and website to inform about its product updates and promotional offers. By offering informative content and information to the consumers, this brand is a leading tech expert brand in the global market (MuneebMehta </w:t>
      </w:r>
      <w:r>
        <w:rPr>
          <w:rFonts w:hint="default" w:ascii="Times New Roman" w:hAnsi="Times New Roman" w:eastAsia="Times New Roman" w:cs="Times New Roman"/>
          <w:i/>
          <w:iCs/>
          <w:color w:val="000000"/>
          <w:sz w:val="24"/>
          <w:szCs w:val="24"/>
          <w:lang w:val="en-IN" w:eastAsia="en-IN"/>
        </w:rPr>
        <w:t>et al.,</w:t>
      </w:r>
      <w:r>
        <w:rPr>
          <w:rFonts w:hint="default" w:ascii="Times New Roman" w:hAnsi="Times New Roman" w:eastAsia="Times New Roman" w:cs="Times New Roman"/>
          <w:color w:val="000000"/>
          <w:sz w:val="24"/>
          <w:szCs w:val="24"/>
          <w:lang w:val="en-IN" w:eastAsia="en-IN"/>
        </w:rPr>
        <w:t xml:space="preserve"> 2021). These contents help to be aware of the best products and expertise of the Samsung brand and help to make the best decision about their purchasing and to increase consumer satisfaction.  Digital marketing efforts and integration with the leading e-commerce platforms help to enhance consumer satisfaction significantly, digital marketing streams help to improve the knowledge about Samsung products and technology, and e-commerce platforms help to transform the knowledge to purchasing online. Social media awareness and user-</w:t>
      </w:r>
      <w:r>
        <w:rPr>
          <w:rFonts w:hint="default" w:ascii="Times New Roman" w:hAnsi="Times New Roman" w:eastAsia="Times New Roman" w:cs="Times New Roman"/>
          <w:color w:val="000000"/>
          <w:sz w:val="24"/>
          <w:szCs w:val="24"/>
          <w:lang w:val="en-US" w:eastAsia="en-IN"/>
        </w:rPr>
        <w:t xml:space="preserve"> </w:t>
      </w:r>
      <w:r>
        <w:rPr>
          <w:rFonts w:hint="default" w:ascii="Times New Roman" w:hAnsi="Times New Roman" w:eastAsia="Times New Roman" w:cs="Times New Roman"/>
          <w:color w:val="000000"/>
          <w:sz w:val="24"/>
          <w:szCs w:val="24"/>
          <w:lang w:val="en-IN" w:eastAsia="en-IN"/>
        </w:rPr>
        <w:t>generated ratings and reviews on the social media pages and platforms have significantly contributed to the overall satisfaction of Samsung customers (RAJI, and YUSUF, 2023). Showcasing products and services on social media platforms enhances the connection with consumers and brand loyalty as well, which influences the satisfaction of consumers with the Samsung brand.</w:t>
      </w:r>
    </w:p>
    <w:p>
      <w:pPr>
        <w:spacing w:line="360" w:lineRule="auto"/>
        <w:jc w:val="both"/>
        <w:rPr>
          <w:rFonts w:hint="default" w:ascii="Times New Roman" w:hAnsi="Times New Roman" w:eastAsia="Times New Roman" w:cs="Times New Roman"/>
          <w:color w:val="000000"/>
          <w:sz w:val="24"/>
          <w:szCs w:val="24"/>
          <w:lang w:val="en-IN" w:eastAsia="en-IN"/>
        </w:rPr>
      </w:pPr>
      <w:r>
        <w:rPr>
          <w:rFonts w:hint="default" w:ascii="Times New Roman" w:hAnsi="Times New Roman" w:eastAsia="Times New Roman" w:cs="Times New Roman"/>
          <w:color w:val="000000"/>
          <w:sz w:val="24"/>
          <w:szCs w:val="24"/>
          <w:lang w:val="en-IN" w:eastAsia="en-IN"/>
        </w:rPr>
        <w:t xml:space="preserve">Samsung collaborates with influencers and tech experts to spread knowledge and information about Samsung brand products and technological advancements. This strategy helps this brand to expand its reach in the global consumer base and enhances the credibility of its products and technologies. Samsung enhances its global reach to establish unique digital marketing strategies by taking into consideration different cultures, languages, and perspectives of consumers in different regional markets.  This localized approach helps Samsung connect more deeply with diverse audiences.  Today’s technological world mostly depends on mobile devices rather than a laptop or other electronic devices, Samsung optimizes its digital marketing initiatives for mobile platforms and interfaces to connect with the consumers, which obviously enhances the consumer experiences and satisfaction for this brand. Samsung invests in the data protection and privacy of consumers. To maintain positive brand visibility and consumer satisfaction Samsung is always focused on protecting consumers’ data and personal information, which also impacts the relationship of consumers with the Samsung brand. Samsung’s commitment to technological advancements, and product quality, and its strong online presence create a strong brand image in the consumer’s mind which also helps to increase the satisfaction of consumers with Samsung products. </w:t>
      </w:r>
    </w:p>
    <w:p>
      <w:pPr>
        <w:pStyle w:val="3"/>
        <w:rPr>
          <w:rFonts w:hint="default" w:ascii="Times New Roman" w:hAnsi="Times New Roman" w:cs="Times New Roman"/>
          <w:lang w:val="en-IN" w:eastAsia="en-IN"/>
        </w:rPr>
      </w:pPr>
      <w:bookmarkStart w:id="77" w:name="_Toc146642455"/>
      <w:r>
        <w:rPr>
          <w:rFonts w:hint="default" w:ascii="Times New Roman" w:hAnsi="Times New Roman" w:cs="Times New Roman"/>
          <w:lang w:val="en-IN" w:eastAsia="en-IN"/>
        </w:rPr>
        <w:t>4.4. Findings</w:t>
      </w:r>
      <w:bookmarkEnd w:id="77"/>
      <w:r>
        <w:rPr>
          <w:rFonts w:hint="default" w:ascii="Times New Roman" w:hAnsi="Times New Roman" w:cs="Times New Roman"/>
          <w:lang w:val="en-IN" w:eastAsia="en-IN"/>
        </w:rPr>
        <w:t>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From the analysis of the primary quantitative data and discussion of the topic, several findings have been constructed which are depicted in this section. Digital marketing has become an essential part of the business that generates a significant amount of finance by implementing effective marketing tactics and strategies. Digital platforms have a huge impact on consumer decisions, attitudes, and behavior</w:t>
      </w:r>
      <w:r>
        <w:rPr>
          <w:rFonts w:hint="default" w:ascii="Times New Roman" w:hAnsi="Times New Roman" w:eastAsia="Times New Roman" w:cs="Times New Roman"/>
          <w:color w:val="000000"/>
          <w:sz w:val="24"/>
          <w:szCs w:val="24"/>
          <w:lang w:val="en-US" w:eastAsia="en-IN"/>
        </w:rPr>
        <w:t>’</w:t>
      </w:r>
      <w:r>
        <w:rPr>
          <w:rFonts w:hint="default" w:ascii="Times New Roman" w:hAnsi="Times New Roman" w:eastAsia="Times New Roman" w:cs="Times New Roman"/>
          <w:color w:val="000000"/>
          <w:sz w:val="24"/>
          <w:szCs w:val="24"/>
          <w:lang w:val="en-IN" w:eastAsia="en-IN"/>
        </w:rPr>
        <w:t>s, which have a significant impact on consumer purchase decisions (</w:t>
      </w:r>
      <w:r>
        <w:rPr>
          <w:rFonts w:hint="default" w:ascii="Times New Roman" w:hAnsi="Times New Roman" w:eastAsia="Times New Roman" w:cs="Times New Roman"/>
          <w:color w:val="000000"/>
          <w:sz w:val="24"/>
          <w:szCs w:val="24"/>
          <w:shd w:val="clear" w:color="auto" w:fill="FFFFFF"/>
          <w:lang w:val="en-IN" w:eastAsia="en-IN"/>
        </w:rPr>
        <w:t>Al-Azzam and Al-Mizeed, 2021</w:t>
      </w:r>
      <w:r>
        <w:rPr>
          <w:rFonts w:hint="default" w:ascii="Times New Roman" w:hAnsi="Times New Roman" w:eastAsia="Times New Roman" w:cs="Times New Roman"/>
          <w:color w:val="000000"/>
          <w:sz w:val="24"/>
          <w:szCs w:val="24"/>
          <w:lang w:val="en-IN" w:eastAsia="en-IN"/>
        </w:rPr>
        <w:t>). Online platforms offer information, enabling users to get wide and beneficial information about a brand or product. By using this strategy, Samsung highly focuses on advertisement and showcasing user-generated content to create reliability</w:t>
      </w:r>
      <w:r>
        <w:rPr>
          <w:rFonts w:hint="default" w:ascii="Times New Roman" w:hAnsi="Times New Roman" w:eastAsia="Times New Roman" w:cs="Times New Roman"/>
          <w:color w:val="000000"/>
          <w:sz w:val="24"/>
          <w:szCs w:val="24"/>
          <w:lang w:val="en-US" w:eastAsia="en-IN"/>
        </w:rPr>
        <w:t xml:space="preserve"> </w:t>
      </w:r>
      <w:r>
        <w:rPr>
          <w:rFonts w:hint="default" w:ascii="Times New Roman" w:hAnsi="Times New Roman" w:eastAsia="Times New Roman" w:cs="Times New Roman"/>
          <w:color w:val="000000"/>
          <w:sz w:val="24"/>
          <w:szCs w:val="24"/>
          <w:lang w:val="en-IN" w:eastAsia="en-IN"/>
        </w:rPr>
        <w:t>brand loyalty, and trust for the brand (</w:t>
      </w:r>
      <w:r>
        <w:rPr>
          <w:rFonts w:hint="default" w:ascii="Times New Roman" w:hAnsi="Times New Roman" w:eastAsia="Times New Roman" w:cs="Times New Roman"/>
          <w:color w:val="000000"/>
          <w:sz w:val="24"/>
          <w:szCs w:val="24"/>
          <w:shd w:val="clear" w:color="auto" w:fill="FFFFFF"/>
          <w:lang w:val="en-IN" w:eastAsia="en-IN"/>
        </w:rPr>
        <w:t>Vu and Vu, 2021</w:t>
      </w:r>
      <w:r>
        <w:rPr>
          <w:rFonts w:hint="default" w:ascii="Times New Roman" w:hAnsi="Times New Roman" w:eastAsia="Times New Roman" w:cs="Times New Roman"/>
          <w:color w:val="000000"/>
          <w:sz w:val="24"/>
          <w:szCs w:val="24"/>
          <w:lang w:val="en-IN" w:eastAsia="en-IN"/>
        </w:rPr>
        <w:t>). Strategies for digital marketing that increase awareness and have an impact on purchasing decisions include sponsored content, targeted adverts, and influencer collaborations. Businesses should adapt their messaging to target particular consumer groups, facilitating decision-making and empowering customers to make educated decisions. The operation of Samsung's digital marketing has boosted consumer satisfaction and made purchasing more enjoyable by providing customized recommendations, a user-friendly user interface, and email marketing. The company's upgraded and seamless tailored approaches as well as its efficient online operation have greatly pleased clients. In order to keep customers and increase sales, Samsung, a leader in worldwide electronics and technology, uses digital marketing techniques (</w:t>
      </w:r>
      <w:r>
        <w:rPr>
          <w:rFonts w:hint="default" w:ascii="Times New Roman" w:hAnsi="Times New Roman" w:eastAsia="Times New Roman" w:cs="Times New Roman"/>
          <w:color w:val="000000"/>
          <w:sz w:val="24"/>
          <w:szCs w:val="24"/>
          <w:shd w:val="clear" w:color="auto" w:fill="FFFFFF"/>
          <w:lang w:val="en-IN" w:eastAsia="en-IN"/>
        </w:rPr>
        <w:t>RAJI and YUSUF, 2020</w:t>
      </w:r>
      <w:r>
        <w:rPr>
          <w:rFonts w:hint="default" w:ascii="Times New Roman" w:hAnsi="Times New Roman" w:eastAsia="Times New Roman" w:cs="Times New Roman"/>
          <w:color w:val="000000"/>
          <w:sz w:val="24"/>
          <w:szCs w:val="24"/>
          <w:lang w:val="en-IN" w:eastAsia="en-IN"/>
        </w:rPr>
        <w:t>). Influencer collaborations and social media platforms are used by Samsung to boost sales. Through engaging and educational material, they highlight the qualities of the products, customer testimonials, and experiences, which directly affect purchasing choices. Prominent influencers actively endorse Samsung's products, enhancing trust and driving up sales.</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 xml:space="preserve">From the survey results of question 1, it can be said that the users of Samsung feel the usefulness and benefits of the organization's digital platform which improved its operation. Respondent’s positive reaction toward the improvement of the perception of Samsung’s brand depicts that digital marketing of the organization has impacted connection, engagement, and purchasing of the customers. The response to survey question 2 suggests that Samsung’s digital marketing tactics such as paid advertisements, influencer marketing; improved SEO, content creation, and many more have a positive impact on the purchasing and engagement of a large base of customers.  Customers find the digital marketing of Samsung very influential in their purchasing decisions through attracting advertisements and informative posts. Samsung successfully connects with and resonates with its target audience through targeted online advertising, interesting social media campaigns, and influencer collaborations. The personalized approach, supported by data </w:t>
      </w:r>
      <w:r>
        <w:rPr>
          <w:rFonts w:hint="default" w:ascii="Times New Roman" w:hAnsi="Times New Roman" w:eastAsia="Times New Roman" w:cs="Times New Roman"/>
          <w:color w:val="000000"/>
          <w:sz w:val="24"/>
          <w:szCs w:val="24"/>
          <w:lang w:val="en-US" w:eastAsia="en-IN"/>
        </w:rPr>
        <w:t>analytics's</w:t>
      </w:r>
      <w:r>
        <w:rPr>
          <w:rFonts w:hint="default" w:ascii="Times New Roman" w:hAnsi="Times New Roman" w:eastAsia="Times New Roman" w:cs="Times New Roman"/>
          <w:color w:val="000000"/>
          <w:sz w:val="24"/>
          <w:szCs w:val="24"/>
          <w:lang w:val="en-IN" w:eastAsia="en-IN"/>
        </w:rPr>
        <w:t>, increases the likelihood that clients will make a purchase by ensuring they receive tailored product recommendations and promotions (mdpi.com, 2023). A perception of trust and reliability is created via informational materials, user feedback, and recommendations from reputable influencers.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 xml:space="preserve">Samsung uses digital marketing strategies to reach customers worldwide for its semiconductors, consumer electronics, appliances, and </w:t>
      </w:r>
      <w:r>
        <w:rPr>
          <w:rFonts w:hint="default" w:ascii="Times New Roman" w:hAnsi="Times New Roman" w:eastAsia="Times New Roman" w:cs="Times New Roman"/>
          <w:color w:val="000000"/>
          <w:sz w:val="24"/>
          <w:szCs w:val="24"/>
          <w:lang w:val="en-US" w:eastAsia="en-IN"/>
        </w:rPr>
        <w:t>smart phones</w:t>
      </w:r>
      <w:r>
        <w:rPr>
          <w:rFonts w:hint="default" w:ascii="Times New Roman" w:hAnsi="Times New Roman" w:eastAsia="Times New Roman" w:cs="Times New Roman"/>
          <w:color w:val="000000"/>
          <w:sz w:val="24"/>
          <w:szCs w:val="24"/>
          <w:lang w:val="en-IN" w:eastAsia="en-IN"/>
        </w:rPr>
        <w:t>. Through social media platforms like Facebook, Twitter, Instagram, and LinkedIn, they communicate with millions of customers around the world. To target potential customers, they use Google Ads, social network advertising, and display advertising. From the survey responses, it can also be understood that digital marketing efforts have improved brand awareness and recognition for Samsung.  Digital marketing campaigns of the organization have effectively improved the engagement and interaction with its customers which significantly improves its social and financial growth worldwide. Survey questions 4 and 5 are constructed based on brand awareness, engagement, interaction, and recognition of Samsung and its responses show that a large percentage of customers feel that by implementing and prioritizing online business, the company has improved these above-mentioned factors to generate more social and financial growth and provide customer satisfaction. By offering high-quality products to ensure customer pleasure and retention, Samsung has taken advantage of this chance to accelerate its social and financial progress. Samsung also uses email marketing to stay in touch with its present customer base, often sending out newsletters and information about new product releases, sales, and tech-related advice. Customers are enticed to check out new products and make more purchases because of this consistent online presence, which fosters consumer loyalty and brand recognition.</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Through visual storytelling, intriguing content, and engaging interactive experiences, Samsung has built a strong brand identity that has helped it become a trusted and well-known name in the sector. Customers' loyalty has increased owing to the usage of social media contests, interactive promotions, and timely communication.</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With the effectiveness of Samsung’s SEO and advertisement tactics, participants show in the response to question 7 that they very frequently come across Samsung’s digital marketing materials such as advertisements and promotions on social media. This depicts that Samsung’s online marketing is working efficiently to grab customer attention and influence their purchasing decisions and engagement with the brand. With personalized recommendations and customized services, the operation of Samsung’s digital marketing has provided improved customer satisfaction and provided better shopping experience (samsung.com, 2023). The responses to survey question 10 show that the majority of the respondents are highly satisfied with Samsung for its improved and smooth personalized approach and effective online operation.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In order to support its international marketing objectives, Samsung has adopted a number of successful digital marketing methods. All of these tactics make use of the numerous possibilities</w:t>
      </w:r>
      <w:r>
        <w:rPr>
          <w:rFonts w:hint="default" w:ascii="Times New Roman" w:hAnsi="Times New Roman" w:eastAsia="Times New Roman" w:cs="Times New Roman"/>
          <w:color w:val="000000"/>
          <w:sz w:val="24"/>
          <w:szCs w:val="24"/>
          <w:lang w:val="en-US" w:eastAsia="en-IN"/>
        </w:rPr>
        <w:t xml:space="preserve"> </w:t>
      </w:r>
      <w:r>
        <w:rPr>
          <w:rFonts w:hint="default" w:ascii="Times New Roman" w:hAnsi="Times New Roman" w:eastAsia="Times New Roman" w:cs="Times New Roman"/>
          <w:color w:val="000000"/>
          <w:sz w:val="24"/>
          <w:szCs w:val="24"/>
          <w:lang w:val="en-IN" w:eastAsia="en-IN"/>
        </w:rPr>
        <w:t>that the digital landscape primarily provides for communicating with customers throughout the world. The skilful application of numerous digital marketing methods by Samsung has substantially aided its success in international marketing.  Through the use of social media, SEO, content marketing, influencers, mobile optimization, personalization, e-commerce, localization, interactivity, and data privacy, Samsung also successfully negotiates the challenges of digital marketing in a worldwide setting. Together, these tactics support Samsung's efforts to engage, reach, and convert customers around the world. This strategic approach increases brand visibility while also fostering enduring relationships with its global audience.</w:t>
      </w:r>
    </w:p>
    <w:p>
      <w:pPr>
        <w:pStyle w:val="3"/>
        <w:rPr>
          <w:rFonts w:hint="default" w:ascii="Times New Roman" w:hAnsi="Times New Roman" w:cs="Times New Roman"/>
          <w:lang w:val="en-IN" w:eastAsia="en-IN"/>
        </w:rPr>
      </w:pPr>
      <w:bookmarkStart w:id="78" w:name="_Toc146642456"/>
      <w:r>
        <w:rPr>
          <w:rFonts w:hint="default" w:ascii="Times New Roman" w:hAnsi="Times New Roman" w:cs="Times New Roman"/>
          <w:lang w:val="en-IN" w:eastAsia="en-IN"/>
        </w:rPr>
        <w:t>4.5. Summary</w:t>
      </w:r>
      <w:bookmarkEnd w:id="78"/>
      <w:r>
        <w:rPr>
          <w:rFonts w:hint="default" w:ascii="Times New Roman" w:hAnsi="Times New Roman" w:cs="Times New Roman"/>
          <w:lang w:val="en-IN" w:eastAsia="en-IN"/>
        </w:rPr>
        <w:t> </w:t>
      </w:r>
    </w:p>
    <w:p>
      <w:pPr>
        <w:rPr>
          <w:rFonts w:hint="default" w:ascii="Times New Roman" w:hAnsi="Times New Roman" w:eastAsia="Times New Roman" w:cs="Times New Roman"/>
          <w:color w:val="000000"/>
          <w:sz w:val="24"/>
          <w:szCs w:val="24"/>
          <w:lang w:val="en-US" w:eastAsia="en-IN"/>
        </w:rPr>
      </w:pPr>
      <w:r>
        <w:rPr>
          <w:rFonts w:hint="default" w:ascii="Times New Roman" w:hAnsi="Times New Roman" w:eastAsia="Times New Roman" w:cs="Times New Roman"/>
          <w:color w:val="000000"/>
          <w:sz w:val="24"/>
          <w:szCs w:val="24"/>
          <w:lang w:val="en-IN" w:eastAsia="en-IN"/>
        </w:rPr>
        <w:t>In this chapter, all the data collected for this research paper has been discussed, analysed, and evaluated to construct effective findings for the research paper. The interpretation of the survey data depicts that Samsung Organization uses digital marketing to market and promote its brand, influencing consumers' purchases and raising the brand's value. The respondents to the survey think that Samsung's use of digital marketing has improved the perception and recognition of the brand. The business's distinct digital marketing strategies have improved recognition for their effectiveness in attracting clients from around the world. Some respondents had mixed feelings about Samsung's decision to base its digital marketing approach on user preferences, which was also shown by the study. According to the participants, Samsung has successfully modified its digital marketing techniques to respond to the needs of customers around the world. Overall, it can be said that with effective strategies, tactics, and digital marketing, Samsung is successful in gaining attention, recognition, interaction, and social and financial growth in the global market. Samsung's digital marketing initiatives play a critical role in maintaining customers and driving revenue. In an ever-changing and competitive industry, personalized content, email marketing, digital advertising, and influencer collaborations combine to provide a holistic strategy that not only increases client loyalty but also spurs sales growth. The company's brand recognition in the fiercely competitive global market is largely a result of Samsung's digital marketing initiatives, which also include social media interaction, SEO, paid advertising, and influencer relationships. Samsung's digital marketing efforts are crucial to increasing customer satisfaction in addition to generating sales. By offering helpful content, cultivating community involvement, personalizing marketing initiatives, and utilizing user reviews, Samsung offers a comprehensive customer experience that turns consumers into not only happy customers but also loyal support for the brand</w:t>
      </w:r>
      <w:r>
        <w:rPr>
          <w:rFonts w:hint="default" w:ascii="Times New Roman" w:hAnsi="Times New Roman" w:eastAsia="Times New Roman" w:cs="Times New Roman"/>
          <w:color w:val="000000"/>
          <w:sz w:val="24"/>
          <w:szCs w:val="24"/>
          <w:lang w:val="en-US" w:eastAsia="en-IN"/>
        </w:rPr>
        <w:t xml:space="preserve"> </w:t>
      </w:r>
    </w:p>
    <w:p>
      <w:pPr>
        <w:pStyle w:val="2"/>
        <w:rPr>
          <w:rFonts w:hint="default" w:ascii="Times New Roman" w:hAnsi="Times New Roman" w:cs="Times New Roman"/>
        </w:rPr>
      </w:pPr>
      <w:bookmarkStart w:id="79" w:name="_Toc146642457"/>
      <w:bookmarkStart w:id="80" w:name="_Toc146639349"/>
      <w:r>
        <w:rPr>
          <w:rFonts w:hint="default" w:ascii="Times New Roman" w:hAnsi="Times New Roman" w:cs="Times New Roman"/>
        </w:rPr>
        <w:t>Chapter 5: Conclusion and Recommendations</w:t>
      </w:r>
      <w:bookmarkEnd w:id="79"/>
      <w:bookmarkEnd w:id="80"/>
    </w:p>
    <w:p>
      <w:pPr>
        <w:pStyle w:val="3"/>
        <w:rPr>
          <w:rFonts w:hint="default" w:ascii="Times New Roman" w:hAnsi="Times New Roman" w:cs="Times New Roman"/>
          <w:sz w:val="28"/>
          <w:szCs w:val="40"/>
        </w:rPr>
      </w:pPr>
      <w:bookmarkStart w:id="81" w:name="_Toc146642458"/>
      <w:r>
        <w:rPr>
          <w:rFonts w:hint="default" w:ascii="Times New Roman" w:hAnsi="Times New Roman" w:cs="Times New Roman"/>
          <w:lang w:val="en-IN" w:eastAsia="en-IN"/>
        </w:rPr>
        <w:t>5.1 Conclusion</w:t>
      </w:r>
      <w:bookmarkEnd w:id="81"/>
      <w:r>
        <w:rPr>
          <w:rFonts w:hint="default" w:ascii="Times New Roman" w:hAnsi="Times New Roman" w:cs="Times New Roman"/>
          <w:lang w:val="en-IN" w:eastAsia="en-IN"/>
        </w:rPr>
        <w:t>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By connecting customers, boosting sales, and using clever digital marketing strategies, Samsung has increased the influence of its brand. Relationships built on trust have been developed through customized content and engaged social media presence. The international aspect of digital marketing enables businesses to operate across boundaries, influencing customer choices and brand perception and reshaping the global market. Samsung has successfully utilized digital marketing strategies to generate significant financial benefits and improve its brand image. The company focuses on advertising and user-generated content to create trust and reliability for its products. Strategies such as sponsored content, targeted ads, and influencer collaborations have been implemented to increase awareness and impact purchasing decisions.</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Through email marketing, personalized recommendations, and a user-friendly interface, Samsung's digital marketing has increased customer happiness and improved the buying experience. The benefits of products, client testimonials, and experiences are highlighted on social media platforms and through influencer partnerships to increase sales because these factors have a direct impact on consumer decisions.</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 xml:space="preserve">In order to reach customers worldwide, the corporation uses digital marketing techniques for its semiconductors, consumer electronics, appliances, and </w:t>
      </w:r>
      <w:r>
        <w:rPr>
          <w:rFonts w:hint="default" w:ascii="Times New Roman" w:hAnsi="Times New Roman" w:eastAsia="Times New Roman" w:cs="Times New Roman"/>
          <w:color w:val="000000"/>
          <w:sz w:val="24"/>
          <w:szCs w:val="24"/>
          <w:lang w:val="en-US" w:eastAsia="en-IN"/>
        </w:rPr>
        <w:t>smart phones</w:t>
      </w:r>
      <w:r>
        <w:rPr>
          <w:rFonts w:hint="default" w:ascii="Times New Roman" w:hAnsi="Times New Roman" w:eastAsia="Times New Roman" w:cs="Times New Roman"/>
          <w:color w:val="000000"/>
          <w:sz w:val="24"/>
          <w:szCs w:val="24"/>
          <w:lang w:val="en-IN" w:eastAsia="en-IN"/>
        </w:rPr>
        <w:t>. Millions of clients are connected with the brand through social media platforms including Facebook, Twitter, Instagram, and LinkedIn. The brand utilized aspects such as Google Ads, social network advertising, and display advertising for targeting potential clients.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Samsung's digital marketing efforts have improved brand awareness and recognition, fostering customer loyalty and brand recognition. By offering high-quality products, engaging content, and interactive experiences, Samsung has built a strong brand identity and increased customer loyalty. Samsung's successful digital marketing methods, including social media, SEO, content marketing, influencers, mobile optimization, personalization, e-commerce, localization, interactivity, and data privacy, have significantly aided its success in international marketing. This strategic approach increases brand visibility while fostering enduring relationships with its global audience.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Globally, Samsung's digital marketing tactics have a big impact on customer happiness. The company uses data-driven strategies to deliver individualized recommendations and experiences that boost conversion rates. Through its products and systems, Samsung ensures client pleasure through its Smart Service program. Additionally enhancing its user engagement are interactive elements, social network integration, and e-commerce connection. Information on Samsung's products and technology is shared through partnerships with influencers and tech experts, which enhances customer involvement and expertise.</w:t>
      </w:r>
    </w:p>
    <w:p>
      <w:pPr>
        <w:pStyle w:val="3"/>
        <w:rPr>
          <w:rFonts w:hint="default" w:ascii="Times New Roman" w:hAnsi="Times New Roman" w:cs="Times New Roman"/>
          <w:lang w:val="en-IN" w:eastAsia="en-IN"/>
        </w:rPr>
      </w:pPr>
      <w:bookmarkStart w:id="82" w:name="_Toc146642459"/>
      <w:r>
        <w:rPr>
          <w:rFonts w:hint="default" w:ascii="Times New Roman" w:hAnsi="Times New Roman" w:cs="Times New Roman"/>
          <w:lang w:val="en-IN" w:eastAsia="en-IN"/>
        </w:rPr>
        <w:t>5.2 Linking with Objectives</w:t>
      </w:r>
      <w:bookmarkEnd w:id="82"/>
      <w:r>
        <w:rPr>
          <w:rFonts w:hint="default" w:ascii="Times New Roman" w:hAnsi="Times New Roman" w:cs="Times New Roman"/>
          <w:lang w:val="en-IN" w:eastAsia="en-IN"/>
        </w:rPr>
        <w:t xml:space="preserve">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b/>
          <w:bCs/>
          <w:color w:val="000000"/>
          <w:sz w:val="24"/>
          <w:szCs w:val="24"/>
          <w:lang w:val="en-IN" w:eastAsia="en-IN"/>
        </w:rPr>
        <w:t>5.2.1 Linking with Objective 1: To analyse the digital marketing strategies employed by the Samsung Company in its global marketing efforts.</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Effective digital marketing strategies are essential to ensure the impact of the marketing and generate profit. To ensure this factor, Samsung Company has utilized several digital marketing strategies for its global marketing such as Social Media Engagement, Influencer Collaborations, Content Marketing, SEO, Personalization and Data Utilization, E-commerce Integration, and many more. These strategies improve brand visibility, engagement, customer interaction, and purchasing, improve brand value, and create great connections among global customers. This objective is widely discussed and justified in several chapters and sections of this dissertation. In the literature review chapter, this objective is discussed with an in-depth and large amount of data. By discussing pre-existing journals on this topic, the strategies used by Samsung and its beneficial factors are discussed in this chapter. Further, in the data analysis chapter, data regarding this objective has been analysed and evaluated. Findings from this objective have also been gathered and discussed in the findings section. In the last chapter of the dissertation, the conclusion also contains a summarized form of data regarding this objective. This shows that this objective about the digital marketing strategies of Samsung is overall linked with this dissertation.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b/>
          <w:bCs/>
          <w:color w:val="000000"/>
          <w:sz w:val="24"/>
          <w:szCs w:val="24"/>
          <w:lang w:val="en-IN" w:eastAsia="en-IN"/>
        </w:rPr>
        <w:t>5.2.2 Linking with Objective 2: To assess the effectiveness of digital marketing initiatives of Samsung as far as market reach, customer engagement, brand mindfulness, and sales performance.</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In the era of technology, digital marketing has become an essential part of business development. The online marketing system has the ability to break the barriers of the region to expand the business globally and improve customer engagement, market reach, and sales. Samsung has established itself as a market leader in the technology and electronics sector due to its highly successful digital marketing strategies, which have expanded its client base, increased brand awareness, and boosted sales. To link this objective to the dissertation, a wide description and analysis of the data related to this objective has been provided in this research paper. In the literature review chapter, this objective has been discussed with reliable academic support to understand the effectiveness of Samsung’s digital marketing for the global market to influence market reach, customer engagement, brand mindfulness, and sales performance. In the discussion chapter, this data has been analysed to understand its effectiveness and reliability for the Samsung Company. The conclusion and recommendation par has also discussed this objective and provided recommendations. </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b/>
          <w:bCs/>
          <w:color w:val="000000"/>
          <w:sz w:val="24"/>
          <w:szCs w:val="24"/>
          <w:lang w:val="en-IN" w:eastAsia="en-IN"/>
        </w:rPr>
        <w:t>5.2.3 Linking with Objective 3: To examine the effect of digital marketing on consumer behaviour, including buying decisions and brand faithfulness, in the global market setting.</w:t>
      </w:r>
    </w:p>
    <w:p>
      <w:pPr>
        <w:spacing w:line="360" w:lineRule="auto"/>
        <w:jc w:val="both"/>
        <w:rPr>
          <w:rFonts w:hint="default" w:ascii="Times New Roman" w:hAnsi="Times New Roman" w:eastAsia="Times New Roman" w:cs="Times New Roman"/>
          <w:sz w:val="24"/>
          <w:szCs w:val="24"/>
          <w:lang w:val="en-IN" w:eastAsia="en-IN"/>
        </w:rPr>
      </w:pPr>
      <w:r>
        <w:rPr>
          <w:rFonts w:hint="default" w:ascii="Times New Roman" w:hAnsi="Times New Roman" w:eastAsia="Times New Roman" w:cs="Times New Roman"/>
          <w:color w:val="000000"/>
          <w:sz w:val="24"/>
          <w:szCs w:val="24"/>
          <w:lang w:val="en-IN" w:eastAsia="en-IN"/>
        </w:rPr>
        <w:t>Digital marketing has a huge impact on how consumers' tastes, attitudes, and actions are shaped in the current marketplace. The way that customers interact with brands and choose what to buy has also been altered by digital marketing. Brand loyalty among customers is significantly shaped by digital business operations. Digital platforms' interactive features also encourage direct communication between businesses and their clients globally. To link this objective with the dissertation, wide description and information regarding this objective has been provided in this paper. This objective is covered in great detail in the literature review chapter. The success of Samsung's digital marketing methods and its positive aspects are explored in this chapter by referencing prior research on the topic. Additionally, data related to this purpose have been analysed and evaluated in the data analysis chapter. The findings chapter includes findings from this objective as well, which have been compiled and discussed. A summary of the data related to this objective is also included in the dissertation's last chapter's conclusion.</w:t>
      </w:r>
    </w:p>
    <w:p>
      <w:pPr>
        <w:pStyle w:val="3"/>
        <w:rPr>
          <w:rFonts w:hint="default" w:ascii="Times New Roman" w:hAnsi="Times New Roman" w:cs="Times New Roman"/>
        </w:rPr>
      </w:pPr>
      <w:bookmarkStart w:id="83" w:name="_twf197v2v6m9" w:colFirst="0" w:colLast="0"/>
      <w:bookmarkEnd w:id="83"/>
      <w:bookmarkStart w:id="84" w:name="_Toc146642460"/>
      <w:bookmarkStart w:id="85" w:name="_Toc146639350"/>
      <w:r>
        <w:rPr>
          <w:rFonts w:hint="default" w:ascii="Times New Roman" w:hAnsi="Times New Roman" w:cs="Times New Roman"/>
        </w:rPr>
        <w:t>5.3 Future Scope</w:t>
      </w:r>
      <w:bookmarkEnd w:id="84"/>
      <w:bookmarkEnd w:id="85"/>
    </w:p>
    <w:p>
      <w:pPr>
        <w:pStyle w:val="4"/>
        <w:spacing w:line="360" w:lineRule="auto"/>
        <w:jc w:val="both"/>
        <w:rPr>
          <w:rFonts w:hint="default" w:ascii="Times New Roman" w:hAnsi="Times New Roman" w:cs="Times New Roman"/>
        </w:rPr>
      </w:pPr>
      <w:bookmarkStart w:id="86" w:name="_7agsqy11c7t8" w:colFirst="0" w:colLast="0"/>
      <w:bookmarkEnd w:id="86"/>
      <w:bookmarkStart w:id="87" w:name="_Toc146642461"/>
      <w:bookmarkStart w:id="88" w:name="_Toc146639351"/>
      <w:r>
        <w:rPr>
          <w:rFonts w:hint="default" w:ascii="Times New Roman" w:hAnsi="Times New Roman" w:cs="Times New Roman"/>
        </w:rPr>
        <w:t>5.3.1 Theoretical implementation</w:t>
      </w:r>
      <w:bookmarkEnd w:id="87"/>
      <w:bookmarkEnd w:id="88"/>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theoretical implementation of this research project is linked with creating a proper point of view for future researchers on the importance of digital marketing for well-known brands such as Samsung. This research study can be helpful for those researchers to provide them with statistical data on the benefits and influence of digital marketing for brands to reach global customers. The survey results can be extremely beneficial for the researchers to explore different perspectives of people. Critical analysis of this research study on the selected topic will help further studies to understand the importance of good communication with customers to expand a brand. On the other hand, this will also help the researchers to critically evaluate the importance of online marketing in the era of social media. The future readers will get much information about branding and marketing strategies which can be helpful for them to apply for their own benefits.</w:t>
      </w:r>
    </w:p>
    <w:p>
      <w:pPr>
        <w:pStyle w:val="4"/>
        <w:spacing w:line="360" w:lineRule="auto"/>
        <w:rPr>
          <w:rFonts w:hint="default" w:ascii="Times New Roman" w:hAnsi="Times New Roman" w:cs="Times New Roman"/>
        </w:rPr>
      </w:pPr>
      <w:bookmarkStart w:id="89" w:name="_a3reazqs4220" w:colFirst="0" w:colLast="0"/>
      <w:bookmarkEnd w:id="89"/>
      <w:bookmarkStart w:id="90" w:name="_Toc146642462"/>
      <w:bookmarkStart w:id="91" w:name="_Toc146639352"/>
      <w:r>
        <w:rPr>
          <w:rFonts w:hint="default" w:ascii="Times New Roman" w:hAnsi="Times New Roman" w:cs="Times New Roman"/>
        </w:rPr>
        <w:t>5.3.2 Practical implementations</w:t>
      </w:r>
      <w:bookmarkEnd w:id="90"/>
      <w:bookmarkEnd w:id="91"/>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On the other hand, the practical implementation of this research project will be beneficial for the Samsung head as the company authority can get to observe reviews of 50 people about their marketing strategies from this research project. This research will be beneficial for other brands because they will get to observe the strategic marketing planning of a well-established brand such as Samsung. The strategies that this company uses to acquire the global market have been mentioned in this research project therefore other companies both new and existing ones can take lessons from this research study. The study has also conducted a survey of almost 50 people therefore both Samsung and other companies can get to observe the perspective of different people about the efficiency and impact of digital marketing.  </w:t>
      </w:r>
    </w:p>
    <w:p>
      <w:pPr>
        <w:pStyle w:val="3"/>
        <w:rPr>
          <w:rFonts w:hint="default" w:ascii="Times New Roman" w:hAnsi="Times New Roman" w:cs="Times New Roman"/>
        </w:rPr>
      </w:pPr>
      <w:bookmarkStart w:id="92" w:name="_m3lgc7hmtlb7" w:colFirst="0" w:colLast="0"/>
      <w:bookmarkEnd w:id="92"/>
      <w:bookmarkStart w:id="93" w:name="_Toc146639353"/>
      <w:bookmarkStart w:id="94" w:name="_Toc146642463"/>
      <w:r>
        <w:rPr>
          <w:rFonts w:hint="default" w:ascii="Times New Roman" w:hAnsi="Times New Roman" w:cs="Times New Roman"/>
        </w:rPr>
        <w:t>5.4 Recommendation</w:t>
      </w:r>
      <w:bookmarkEnd w:id="93"/>
      <w:bookmarkEnd w:id="94"/>
    </w:p>
    <w:p>
      <w:pPr>
        <w:pStyle w:val="6"/>
        <w:spacing w:line="360" w:lineRule="auto"/>
        <w:jc w:val="both"/>
        <w:rPr>
          <w:rFonts w:hint="default" w:ascii="Times New Roman" w:hAnsi="Times New Roman" w:cs="Times New Roman"/>
          <w:b/>
        </w:rPr>
      </w:pPr>
      <w:r>
        <w:rPr>
          <w:rFonts w:hint="default" w:ascii="Times New Roman" w:hAnsi="Times New Roman" w:cs="Times New Roman"/>
          <w:b/>
        </w:rPr>
        <w:t>Recommendation for including qualitative data of the selected company</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research is conducted on the basis of a survey that has been used to collect primary quantitative data on the selected topic. This has helped the researcher to gain knowledge about the Samsung company and its digital marketing strategies by observing different perspectives of people. However, there are some limitations that are perceived with this research study as this study has not included secondary qualitative data in its data collection method. The secondary data are collected from past peer-reviewed and authentic journals of other authors who have already worked on the topic (</w:t>
      </w:r>
      <w:r>
        <w:rPr>
          <w:rFonts w:hint="default" w:ascii="Times New Roman" w:hAnsi="Times New Roman" w:cs="Times New Roman"/>
          <w:color w:val="222222"/>
          <w:sz w:val="24"/>
          <w:szCs w:val="24"/>
        </w:rPr>
        <w:t>Chatfield, 2020</w:t>
      </w:r>
      <w:r>
        <w:rPr>
          <w:rFonts w:hint="default" w:ascii="Times New Roman" w:hAnsi="Times New Roman" w:cs="Times New Roman"/>
          <w:sz w:val="24"/>
          <w:szCs w:val="24"/>
        </w:rPr>
        <w:t>). It will be better if the researcher uses these secondary data in future for such topics to gain better explanations and knowledge on such topics.</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These journals often provide data which are verified. This verified information can be helpful for the researcher to understand the importance of social media in a better way. This research study has used only survey data in their data collection process. However, the study would have used primary qualitative data in the research study. Primary qualitative data can be collected by conducting interviews. This interview would have provided better information about the company's digital marketing as in interviews people answer with detailed information.</w:t>
      </w:r>
    </w:p>
    <w:p>
      <w:pPr>
        <w:pStyle w:val="6"/>
        <w:spacing w:line="360" w:lineRule="auto"/>
        <w:jc w:val="both"/>
        <w:rPr>
          <w:rFonts w:hint="default" w:ascii="Times New Roman" w:hAnsi="Times New Roman" w:cs="Times New Roman"/>
          <w:sz w:val="24"/>
          <w:szCs w:val="24"/>
        </w:rPr>
      </w:pPr>
    </w:p>
    <w:p>
      <w:pPr>
        <w:pStyle w:val="6"/>
        <w:spacing w:line="360" w:lineRule="auto"/>
        <w:jc w:val="both"/>
        <w:rPr>
          <w:rFonts w:hint="default" w:ascii="Times New Roman" w:hAnsi="Times New Roman" w:cs="Times New Roman"/>
          <w:b/>
          <w:sz w:val="24"/>
          <w:szCs w:val="24"/>
        </w:rPr>
      </w:pPr>
      <w:r>
        <w:rPr>
          <w:rFonts w:hint="default" w:ascii="Times New Roman" w:hAnsi="Times New Roman" w:cs="Times New Roman"/>
          <w:b/>
          <w:sz w:val="24"/>
          <w:szCs w:val="24"/>
        </w:rPr>
        <w:t xml:space="preserve">Recommendation for the selected company to improve its presence on online </w:t>
      </w:r>
    </w:p>
    <w:p>
      <w:pPr>
        <w:pStyle w:val="6"/>
        <w:spacing w:line="360" w:lineRule="auto"/>
        <w:jc w:val="both"/>
        <w:rPr>
          <w:rFonts w:hint="default" w:ascii="Times New Roman" w:hAnsi="Times New Roman" w:cs="Times New Roman"/>
          <w:b/>
          <w:lang w:val="en-US"/>
        </w:rPr>
      </w:pPr>
      <w:r>
        <w:rPr>
          <w:rFonts w:hint="default" w:ascii="Times New Roman" w:hAnsi="Times New Roman" w:cs="Times New Roman"/>
          <w:b/>
          <w:lang w:val="en-US"/>
        </w:rPr>
        <w:drawing>
          <wp:inline distT="0" distB="0" distL="114300" distR="114300">
            <wp:extent cx="5001260" cy="2917190"/>
            <wp:effectExtent l="0" t="0" r="0" b="3810"/>
            <wp:docPr id="10" name="Picture 10" descr="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Picture3"/>
                    <pic:cNvPicPr>
                      <a:picLocks noChangeAspect="1"/>
                    </pic:cNvPicPr>
                  </pic:nvPicPr>
                  <pic:blipFill>
                    <a:blip r:embed="rId42"/>
                    <a:stretch>
                      <a:fillRect/>
                    </a:stretch>
                  </pic:blipFill>
                  <pic:spPr>
                    <a:xfrm>
                      <a:off x="0" y="0"/>
                      <a:ext cx="5001260" cy="2917190"/>
                    </a:xfrm>
                    <a:prstGeom prst="rect">
                      <a:avLst/>
                    </a:prstGeom>
                  </pic:spPr>
                </pic:pic>
              </a:graphicData>
            </a:graphic>
          </wp:inline>
        </w:drawing>
      </w:r>
    </w:p>
    <w:p>
      <w:pPr>
        <w:pStyle w:val="5"/>
        <w:jc w:val="both"/>
        <w:rPr>
          <w:rFonts w:hint="default" w:ascii="Times New Roman" w:hAnsi="Times New Roman" w:cs="Times New Roman"/>
        </w:rPr>
      </w:pPr>
      <w:r>
        <w:rPr>
          <w:rFonts w:hint="default" w:ascii="Times New Roman" w:hAnsi="Times New Roman" w:cs="Times New Roman"/>
        </w:rPr>
        <w:t>Figure 5.4.1: Different digital marketing strategies to improve Samsung’s market presence</w:t>
      </w:r>
    </w:p>
    <w:p>
      <w:pPr>
        <w:pStyle w:val="6"/>
        <w:spacing w:line="360" w:lineRule="auto"/>
        <w:jc w:val="center"/>
        <w:rPr>
          <w:rFonts w:hint="default" w:ascii="Times New Roman" w:hAnsi="Times New Roman" w:cs="Times New Roman"/>
        </w:rPr>
      </w:pPr>
      <w:r>
        <w:rPr>
          <w:rFonts w:hint="default" w:ascii="Times New Roman" w:hAnsi="Times New Roman" w:cs="Times New Roman"/>
        </w:rPr>
        <w:t>(Source; Self-developed)</w:t>
      </w:r>
    </w:p>
    <w:p>
      <w:pPr>
        <w:pStyle w:val="6"/>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Samsung has used digital marketing in several ways to improve its customer retention and brand image in the global market. It has collaborated with social media influencers and e-commerce platforms to improve its sales rates. However, a few more steps are required for the Samsung company to adopt for better acquisition of the global market. The Samsung company can add a “chat box option” to its official website so that customers can easily chat with the representatives of the company for any kind of help and queries about the products (</w:t>
      </w:r>
      <w:r>
        <w:rPr>
          <w:rFonts w:hint="default" w:ascii="Times New Roman" w:hAnsi="Times New Roman" w:cs="Times New Roman"/>
          <w:color w:val="222222"/>
          <w:sz w:val="24"/>
          <w:szCs w:val="24"/>
        </w:rPr>
        <w:t>Mathai and Raju, 2021</w:t>
      </w:r>
      <w:r>
        <w:rPr>
          <w:rFonts w:hint="default" w:ascii="Times New Roman" w:hAnsi="Times New Roman" w:cs="Times New Roman"/>
          <w:sz w:val="24"/>
          <w:szCs w:val="24"/>
        </w:rPr>
        <w:t>). This company can also run PPC campaigns to attract more customers in future. On the other hand, it can also implement an “email marketing strategy” in its digital marketing plan to reach even more customers. These strategies can be extremely helpful for such brands to promote their products globally with a limited budget.</w:t>
      </w:r>
    </w:p>
    <w:p>
      <w:pPr>
        <w:pStyle w:val="6"/>
        <w:spacing w:line="360" w:lineRule="auto"/>
        <w:jc w:val="both"/>
        <w:rPr>
          <w:rFonts w:hint="default" w:ascii="Times New Roman" w:hAnsi="Times New Roman" w:cs="Times New Roman"/>
          <w:sz w:val="24"/>
          <w:szCs w:val="24"/>
        </w:rPr>
      </w:pPr>
    </w:p>
    <w:p>
      <w:pPr>
        <w:pStyle w:val="2"/>
        <w:bidi w:val="0"/>
        <w:rPr>
          <w:rFonts w:hint="default"/>
        </w:rPr>
      </w:pPr>
      <w:r>
        <w:rPr>
          <w:rFonts w:hint="default"/>
        </w:rPr>
        <w:t>References</w:t>
      </w:r>
      <w:bookmarkEnd w:id="65"/>
    </w:p>
    <w:p>
      <w:pPr>
        <w:spacing w:line="360" w:lineRule="auto"/>
        <w:rPr>
          <w:rFonts w:hint="default" w:ascii="Times New Roman" w:hAnsi="Times New Roman" w:cs="Times New Roman"/>
          <w:b/>
          <w:bCs/>
          <w:i/>
          <w:iCs/>
          <w:sz w:val="24"/>
          <w:szCs w:val="24"/>
        </w:rPr>
      </w:pPr>
      <w:r>
        <w:rPr>
          <w:rFonts w:hint="default" w:ascii="Times New Roman" w:hAnsi="Times New Roman" w:cs="Times New Roman"/>
          <w:b/>
          <w:bCs/>
          <w:i/>
          <w:iCs/>
          <w:sz w:val="24"/>
          <w:szCs w:val="24"/>
          <w:lang w:val="en-US"/>
        </w:rPr>
        <w:t xml:space="preserve"> </w:t>
      </w:r>
      <w:r>
        <w:rPr>
          <w:rFonts w:hint="default" w:ascii="Times New Roman" w:hAnsi="Times New Roman" w:cs="Times New Roman"/>
          <w:b/>
          <w:bCs/>
          <w:i/>
          <w:iCs/>
          <w:sz w:val="24"/>
          <w:szCs w:val="24"/>
        </w:rPr>
        <w:t>Journals</w:t>
      </w:r>
    </w:p>
    <w:p>
      <w:pPr>
        <w:spacing w:line="360" w:lineRule="auto"/>
        <w:jc w:val="both"/>
        <w:rPr>
          <w:rFonts w:hint="default" w:ascii="Times New Roman" w:hAnsi="Times New Roman" w:cs="Times New Roman"/>
          <w:sz w:val="24"/>
          <w:szCs w:val="24"/>
          <w:shd w:val="clear" w:color="auto" w:fill="FFFFFF"/>
        </w:rPr>
      </w:pP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shd w:val="clear" w:color="auto" w:fill="FFFFFF"/>
        </w:rPr>
        <w:t>Al-Azzam, A.F. and Al-Mizeed, K., 2021. The effect of digital marketing on purchasing decisions: A case study in Jordan. </w:t>
      </w:r>
      <w:r>
        <w:rPr>
          <w:rFonts w:hint="default" w:ascii="Times New Roman" w:hAnsi="Times New Roman" w:cs="Times New Roman"/>
          <w:i/>
          <w:iCs/>
          <w:sz w:val="24"/>
          <w:szCs w:val="24"/>
          <w:shd w:val="clear" w:color="auto" w:fill="FFFFFF"/>
        </w:rPr>
        <w:t>The Journal of Asian Finance, Economics and Business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8</w:t>
      </w:r>
      <w:r>
        <w:rPr>
          <w:rFonts w:hint="default" w:ascii="Times New Roman" w:hAnsi="Times New Roman" w:cs="Times New Roman"/>
          <w:sz w:val="24"/>
          <w:szCs w:val="24"/>
          <w:shd w:val="clear" w:color="auto" w:fill="FFFFFF"/>
        </w:rPr>
        <w:t>(5), pp.455-463.</w:t>
      </w:r>
    </w:p>
    <w:p>
      <w:pPr>
        <w:spacing w:before="240" w:line="360" w:lineRule="auto"/>
        <w:jc w:val="both"/>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Alharahsheh, H.H. and Pius, A., 2020. A review of key paradigms: Positivism VS interpretivism. </w:t>
      </w:r>
      <w:r>
        <w:rPr>
          <w:rFonts w:hint="default" w:ascii="Times New Roman" w:hAnsi="Times New Roman" w:cs="Times New Roman"/>
          <w:i/>
          <w:iCs/>
          <w:color w:val="222222"/>
          <w:sz w:val="24"/>
          <w:szCs w:val="24"/>
          <w:shd w:val="clear" w:color="auto" w:fill="FFFFFF"/>
        </w:rPr>
        <w:t>Global Academic Journal of Humanities and Social Sciences</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2</w:t>
      </w:r>
      <w:r>
        <w:rPr>
          <w:rFonts w:hint="default" w:ascii="Times New Roman" w:hAnsi="Times New Roman" w:cs="Times New Roman"/>
          <w:color w:val="222222"/>
          <w:sz w:val="24"/>
          <w:szCs w:val="24"/>
          <w:shd w:val="clear" w:color="auto" w:fill="FFFFFF"/>
        </w:rPr>
        <w:t>(3), pp.39-43.</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Anjani, N.R. and Warsito, T., 2023. THE FACTORS DRIVING SUCCESS IN SOUTH KOREAN EXPORTS: A CASE STUDY OF SAMSUNG ELECTRONINCS. </w:t>
      </w:r>
      <w:r>
        <w:rPr>
          <w:rFonts w:hint="default" w:ascii="Times New Roman" w:hAnsi="Times New Roman" w:cs="Times New Roman"/>
          <w:i/>
          <w:iCs/>
          <w:sz w:val="24"/>
          <w:szCs w:val="24"/>
          <w:shd w:val="clear" w:color="auto" w:fill="FFFFFF"/>
        </w:rPr>
        <w:t>Jurnal Ilmiah Dinamika Sosial</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7</w:t>
      </w:r>
      <w:r>
        <w:rPr>
          <w:rFonts w:hint="default" w:ascii="Times New Roman" w:hAnsi="Times New Roman" w:cs="Times New Roman"/>
          <w:sz w:val="24"/>
          <w:szCs w:val="24"/>
          <w:shd w:val="clear" w:color="auto" w:fill="FFFFFF"/>
        </w:rPr>
        <w:t>(1), pp.77-86.</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Ardiansyah, P.W. and Nilowardono, S., 2019. The Influence of Brand Image, Product Innovation and Social Media Marketing on Samsung Smartphone‘s Buying Interest: Case Study on Narotama University Students. </w:t>
      </w:r>
      <w:r>
        <w:rPr>
          <w:rFonts w:hint="default" w:ascii="Times New Roman" w:hAnsi="Times New Roman" w:cs="Times New Roman"/>
          <w:i/>
          <w:iCs/>
          <w:sz w:val="24"/>
          <w:szCs w:val="24"/>
          <w:shd w:val="clear" w:color="auto" w:fill="FFFFFF"/>
        </w:rPr>
        <w:t>IJEBD (International Journal Of Entrepreneurship And Business Development)</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2</w:t>
      </w:r>
      <w:r>
        <w:rPr>
          <w:rFonts w:hint="default" w:ascii="Times New Roman" w:hAnsi="Times New Roman" w:cs="Times New Roman"/>
          <w:sz w:val="24"/>
          <w:szCs w:val="24"/>
          <w:shd w:val="clear" w:color="auto" w:fill="FFFFFF"/>
        </w:rPr>
        <w:t>(2), pp.210-217.</w:t>
      </w:r>
    </w:p>
    <w:p>
      <w:pPr>
        <w:spacing w:before="240" w:line="360" w:lineRule="auto"/>
        <w:jc w:val="both"/>
        <w:rPr>
          <w:rFonts w:hint="default" w:ascii="Times New Roman" w:hAnsi="Times New Roman" w:cs="Times New Roman"/>
          <w:sz w:val="24"/>
          <w:szCs w:val="24"/>
        </w:rPr>
      </w:pPr>
      <w:r>
        <w:rPr>
          <w:rFonts w:hint="default" w:ascii="Times New Roman" w:hAnsi="Times New Roman" w:cs="Times New Roman"/>
          <w:color w:val="222222"/>
          <w:sz w:val="24"/>
          <w:szCs w:val="24"/>
          <w:shd w:val="clear" w:color="auto" w:fill="FFFFFF"/>
        </w:rPr>
        <w:t>Braun, V. and Clarke, V., 2019. Reflecting on reflexive thematic analysis. </w:t>
      </w:r>
      <w:r>
        <w:rPr>
          <w:rFonts w:hint="default" w:ascii="Times New Roman" w:hAnsi="Times New Roman" w:cs="Times New Roman"/>
          <w:i/>
          <w:iCs/>
          <w:color w:val="222222"/>
          <w:sz w:val="24"/>
          <w:szCs w:val="24"/>
          <w:shd w:val="clear" w:color="auto" w:fill="FFFFFF"/>
        </w:rPr>
        <w:t>Qualitative research in sport, exercise and health</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11</w:t>
      </w:r>
      <w:r>
        <w:rPr>
          <w:rFonts w:hint="default" w:ascii="Times New Roman" w:hAnsi="Times New Roman" w:cs="Times New Roman"/>
          <w:color w:val="222222"/>
          <w:sz w:val="24"/>
          <w:szCs w:val="24"/>
          <w:shd w:val="clear" w:color="auto" w:fill="FFFFFF"/>
        </w:rPr>
        <w:t>(4), pp.589-597.</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Chatfield, S.L., 2020. Recommendations for secondary analysis of qualitative data. The Qualitative Report, 25(3), pp.833-842.</w:t>
      </w:r>
    </w:p>
    <w:p>
      <w:pPr>
        <w:spacing w:before="240" w:line="360" w:lineRule="auto"/>
        <w:jc w:val="both"/>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Dawadi, S., Shrestha, S. and Giri, R.A., 2021. Mixed-methods research: A discussion on its types, challenges, and criticisms. </w:t>
      </w:r>
      <w:r>
        <w:rPr>
          <w:rFonts w:hint="default" w:ascii="Times New Roman" w:hAnsi="Times New Roman" w:cs="Times New Roman"/>
          <w:i/>
          <w:iCs/>
          <w:color w:val="222222"/>
          <w:sz w:val="24"/>
          <w:szCs w:val="24"/>
          <w:shd w:val="clear" w:color="auto" w:fill="FFFFFF"/>
        </w:rPr>
        <w:t>Journal of Practical Studies in Education</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2</w:t>
      </w:r>
      <w:r>
        <w:rPr>
          <w:rFonts w:hint="default" w:ascii="Times New Roman" w:hAnsi="Times New Roman" w:cs="Times New Roman"/>
          <w:color w:val="222222"/>
          <w:sz w:val="24"/>
          <w:szCs w:val="24"/>
          <w:shd w:val="clear" w:color="auto" w:fill="FFFFFF"/>
        </w:rPr>
        <w:t>(2), pp.25-36.</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Desai, V. and Vidyapeeth, B., 2019. Digital marketing: A review. </w:t>
      </w:r>
      <w:r>
        <w:rPr>
          <w:rFonts w:hint="default" w:ascii="Times New Roman" w:hAnsi="Times New Roman" w:cs="Times New Roman"/>
          <w:i/>
          <w:iCs/>
          <w:sz w:val="24"/>
          <w:szCs w:val="24"/>
          <w:shd w:val="clear" w:color="auto" w:fill="FFFFFF"/>
        </w:rPr>
        <w:t>International Journal of Trend in Scientific Research and Development</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5</w:t>
      </w:r>
      <w:r>
        <w:rPr>
          <w:rFonts w:hint="default" w:ascii="Times New Roman" w:hAnsi="Times New Roman" w:cs="Times New Roman"/>
          <w:sz w:val="24"/>
          <w:szCs w:val="24"/>
          <w:shd w:val="clear" w:color="auto" w:fill="FFFFFF"/>
        </w:rPr>
        <w:t>(5), pp.196-200.</w:t>
      </w:r>
    </w:p>
    <w:p>
      <w:pPr>
        <w:spacing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Dinh, T.L.H., 2023. Customer behaviors toward Metaverse/Metaverse as a stimulus for customer experience: implications for Marketing.</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Dumitriu, D., Militaru, G., Deselnicu, D.C., Niculescu, A. and Popescu, M.A.M., 2019. A perspective over modern SMEs: Managing brand equity, growth and sustainability through digital marketing tools and techniques. Sustainability, 11(7), p.2111.</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Haeruddin, M.I.W., Musa, M.I. and Kurniawan, A.W., 2023. Marketing Strategy Analysis in A Global Market. </w:t>
      </w:r>
      <w:r>
        <w:rPr>
          <w:rFonts w:hint="default" w:ascii="Times New Roman" w:hAnsi="Times New Roman" w:cs="Times New Roman"/>
          <w:i/>
          <w:iCs/>
          <w:sz w:val="24"/>
          <w:szCs w:val="24"/>
          <w:shd w:val="clear" w:color="auto" w:fill="FFFFFF"/>
        </w:rPr>
        <w:t>Journal Management &amp; Economics Review (JUMPER)</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w:t>
      </w:r>
      <w:r>
        <w:rPr>
          <w:rFonts w:hint="default" w:ascii="Times New Roman" w:hAnsi="Times New Roman" w:cs="Times New Roman"/>
          <w:sz w:val="24"/>
          <w:szCs w:val="24"/>
          <w:shd w:val="clear" w:color="auto" w:fill="FFFFFF"/>
        </w:rPr>
        <w:t>(1), pp.17-24.</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Handayani, R.A. and Susandy, G., 2022. The impact of online marketing influencers on consumer purchase decisions. </w:t>
      </w:r>
      <w:r>
        <w:rPr>
          <w:rFonts w:hint="default" w:ascii="Times New Roman" w:hAnsi="Times New Roman" w:cs="Times New Roman"/>
          <w:i/>
          <w:iCs/>
          <w:sz w:val="24"/>
          <w:szCs w:val="24"/>
          <w:shd w:val="clear" w:color="auto" w:fill="FFFFFF"/>
        </w:rPr>
        <w:t>Marketing Management Studies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2</w:t>
      </w:r>
      <w:r>
        <w:rPr>
          <w:rFonts w:hint="default" w:ascii="Times New Roman" w:hAnsi="Times New Roman" w:cs="Times New Roman"/>
          <w:sz w:val="24"/>
          <w:szCs w:val="24"/>
          <w:shd w:val="clear" w:color="auto" w:fill="FFFFFF"/>
        </w:rPr>
        <w:t>(2), pp.152-165.</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Hidayah, R.T. and Akmal, M.F.D., 2023. THE INFLUENCE OF SOCIAL MEDIA MARKETING ACTIVITIES ON THE PURCHASE INTENTION OF SAMSUNG Z FLIP SMARTPHONES. Jurnal Ilmiah Manajemen, Ekonomi, &amp; Akuntansi (MEA), 7(2), pp.1136-1152.</w:t>
      </w:r>
    </w:p>
    <w:p>
      <w:pPr>
        <w:spacing w:before="240" w:line="360" w:lineRule="auto"/>
        <w:jc w:val="both"/>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Hunter, D., McCallum, J. and Howes, D., 2019. Defining exploratory-descriptive qualitative (EDQ) research and considering its application to healthcare. </w:t>
      </w:r>
      <w:r>
        <w:rPr>
          <w:rFonts w:hint="default" w:ascii="Times New Roman" w:hAnsi="Times New Roman" w:cs="Times New Roman"/>
          <w:i/>
          <w:iCs/>
          <w:color w:val="222222"/>
          <w:sz w:val="24"/>
          <w:szCs w:val="24"/>
          <w:shd w:val="clear" w:color="auto" w:fill="FFFFFF"/>
        </w:rPr>
        <w:t>Journal of Nursing and Health Care</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4</w:t>
      </w:r>
      <w:r>
        <w:rPr>
          <w:rFonts w:hint="default" w:ascii="Times New Roman" w:hAnsi="Times New Roman" w:cs="Times New Roman"/>
          <w:color w:val="222222"/>
          <w:sz w:val="24"/>
          <w:szCs w:val="24"/>
          <w:shd w:val="clear" w:color="auto" w:fill="FFFFFF"/>
        </w:rPr>
        <w:t>(1).</w:t>
      </w:r>
    </w:p>
    <w:p>
      <w:pPr>
        <w:spacing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Ibrahim, B., 2022. Social media marketing activities and brand loyalty: A meta-analysis examination. </w:t>
      </w:r>
      <w:r>
        <w:rPr>
          <w:rFonts w:hint="default" w:ascii="Times New Roman" w:hAnsi="Times New Roman" w:cs="Times New Roman"/>
          <w:i/>
          <w:iCs/>
          <w:sz w:val="24"/>
          <w:szCs w:val="24"/>
          <w:shd w:val="clear" w:color="auto" w:fill="FFFFFF"/>
        </w:rPr>
        <w:t>Journal of Promotion Management</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28</w:t>
      </w:r>
      <w:r>
        <w:rPr>
          <w:rFonts w:hint="default" w:ascii="Times New Roman" w:hAnsi="Times New Roman" w:cs="Times New Roman"/>
          <w:sz w:val="24"/>
          <w:szCs w:val="24"/>
          <w:shd w:val="clear" w:color="auto" w:fill="FFFFFF"/>
        </w:rPr>
        <w:t>(1), pp.60-90.</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Ishigai, P.A., Pereira, L.H. and Scavroni, C.M.S., 2021. Standardization and adaptation in multinationals corporations: Case study on Samsung's marketing mix strategy. </w:t>
      </w:r>
      <w:r>
        <w:rPr>
          <w:rFonts w:hint="default" w:ascii="Times New Roman" w:hAnsi="Times New Roman" w:cs="Times New Roman"/>
          <w:i/>
          <w:iCs/>
          <w:sz w:val="24"/>
          <w:szCs w:val="24"/>
          <w:shd w:val="clear" w:color="auto" w:fill="FFFFFF"/>
        </w:rPr>
        <w:t>International Journal of Business Marketing</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6</w:t>
      </w:r>
      <w:r>
        <w:rPr>
          <w:rFonts w:hint="default" w:ascii="Times New Roman" w:hAnsi="Times New Roman" w:cs="Times New Roman"/>
          <w:sz w:val="24"/>
          <w:szCs w:val="24"/>
          <w:shd w:val="clear" w:color="auto" w:fill="FFFFFF"/>
        </w:rPr>
        <w:t>(1), pp.77-99.</w:t>
      </w:r>
    </w:p>
    <w:p>
      <w:pPr>
        <w:spacing w:before="240" w:line="360" w:lineRule="auto"/>
        <w:jc w:val="both"/>
        <w:rPr>
          <w:rFonts w:hint="default" w:ascii="Times New Roman" w:hAnsi="Times New Roman" w:cs="Times New Roman"/>
          <w:sz w:val="24"/>
          <w:szCs w:val="24"/>
        </w:rPr>
      </w:pPr>
      <w:r>
        <w:rPr>
          <w:rFonts w:hint="default" w:ascii="Times New Roman" w:hAnsi="Times New Roman" w:cs="Times New Roman"/>
          <w:sz w:val="24"/>
          <w:szCs w:val="24"/>
          <w:shd w:val="clear" w:color="auto" w:fill="FFFFFF"/>
        </w:rPr>
        <w:t>Jacob, M.R. and Tan, P.H.P., 2021. The influence of country image, brand familiarity, product quality, and social influence towards purchase intention: The case study of Samsung. </w:t>
      </w:r>
      <w:r>
        <w:rPr>
          <w:rFonts w:hint="default" w:ascii="Times New Roman" w:hAnsi="Times New Roman" w:cs="Times New Roman"/>
          <w:i/>
          <w:iCs/>
          <w:sz w:val="24"/>
          <w:szCs w:val="24"/>
          <w:shd w:val="clear" w:color="auto" w:fill="FFFFFF"/>
        </w:rPr>
        <w:t>JMBI UNSRAT (Jurnal Ilmiah Manajemen Bisnis dan Inovasi Universitas Sam Ratulangi).</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8</w:t>
      </w:r>
      <w:r>
        <w:rPr>
          <w:rFonts w:hint="default" w:ascii="Times New Roman" w:hAnsi="Times New Roman" w:cs="Times New Roman"/>
          <w:sz w:val="24"/>
          <w:szCs w:val="24"/>
          <w:shd w:val="clear" w:color="auto" w:fill="FFFFFF"/>
        </w:rPr>
        <w:t>(1).</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Madan, A. and Rosca, M.I., 2022. Current trends in digital marketing communication. </w:t>
      </w:r>
      <w:r>
        <w:rPr>
          <w:rFonts w:hint="default" w:ascii="Times New Roman" w:hAnsi="Times New Roman" w:cs="Times New Roman"/>
          <w:i/>
          <w:iCs/>
          <w:sz w:val="24"/>
          <w:szCs w:val="24"/>
          <w:shd w:val="clear" w:color="auto" w:fill="FFFFFF"/>
        </w:rPr>
        <w:t>Journal of Marketing Research and Case Studies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2022</w:t>
      </w:r>
      <w:r>
        <w:rPr>
          <w:rFonts w:hint="default" w:ascii="Times New Roman" w:hAnsi="Times New Roman" w:cs="Times New Roman"/>
          <w:sz w:val="24"/>
          <w:szCs w:val="24"/>
          <w:shd w:val="clear" w:color="auto" w:fill="FFFFFF"/>
        </w:rPr>
        <w:t>, pp.1-13.</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Mathai, D. and Raju, G.M., 2021. An Exploratory Study: On The Role of Paperless Banking &amp; Digital Marketing During Covid’19. The COVID-19: Business Trends, Challenges and Opportunities, p.126.</w:t>
      </w:r>
    </w:p>
    <w:p>
      <w:pPr>
        <w:pStyle w:val="13"/>
        <w:spacing w:before="0" w:beforeAutospacing="0" w:after="0" w:afterAutospacing="0" w:line="360" w:lineRule="auto"/>
        <w:jc w:val="both"/>
        <w:rPr>
          <w:rFonts w:hint="default" w:ascii="Times New Roman" w:hAnsi="Times New Roman" w:cs="Times New Roman"/>
        </w:rPr>
      </w:pPr>
      <w:r>
        <w:rPr>
          <w:rFonts w:hint="default" w:ascii="Times New Roman" w:hAnsi="Times New Roman" w:cs="Times New Roman"/>
          <w:color w:val="000000"/>
        </w:rPr>
        <w:t>MuneebMehta, A., Khan, Z.U., Butt, J.M., Tariq, M. and Khalid, R., 2021. The Game Changer; Understanding How Brand Image And Customer Satisfaction Influences Brand Loyalty. A Study Of Samsung Mobile Phones In Pakistan. PalArch's Journal of Archaeology of Egypt/Egyptology, 18(1), pp.935-956.</w:t>
      </w:r>
    </w:p>
    <w:p>
      <w:pPr>
        <w:spacing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Nuseir, M.T. and Aljumah, A., 2020. The role of digital marketing in business performance with the moderating effect of environment factors among SMEs of UAE. </w:t>
      </w:r>
      <w:r>
        <w:rPr>
          <w:rFonts w:hint="default" w:ascii="Times New Roman" w:hAnsi="Times New Roman" w:cs="Times New Roman"/>
          <w:i/>
          <w:iCs/>
          <w:sz w:val="24"/>
          <w:szCs w:val="24"/>
          <w:shd w:val="clear" w:color="auto" w:fill="FFFFFF"/>
        </w:rPr>
        <w:t>International Journal of Innovation, Creativity and Change</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11</w:t>
      </w:r>
      <w:r>
        <w:rPr>
          <w:rFonts w:hint="default" w:ascii="Times New Roman" w:hAnsi="Times New Roman" w:cs="Times New Roman"/>
          <w:sz w:val="24"/>
          <w:szCs w:val="24"/>
          <w:shd w:val="clear" w:color="auto" w:fill="FFFFFF"/>
        </w:rPr>
        <w:t>(3), pp.310-324.</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Olazo, D.B., 2022. Measuring the level of Digital Marketing Capabilities, Digital Marketing Strategies and Challenges and Issues of SMEs in adopting Digital Marketing. </w:t>
      </w:r>
      <w:r>
        <w:rPr>
          <w:rFonts w:hint="default" w:ascii="Times New Roman" w:hAnsi="Times New Roman" w:cs="Times New Roman"/>
          <w:i/>
          <w:iCs/>
          <w:sz w:val="24"/>
          <w:szCs w:val="24"/>
          <w:shd w:val="clear" w:color="auto" w:fill="FFFFFF"/>
        </w:rPr>
        <w:t>J. Mark. Adv. Pract</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4</w:t>
      </w:r>
      <w:r>
        <w:rPr>
          <w:rFonts w:hint="default" w:ascii="Times New Roman" w:hAnsi="Times New Roman" w:cs="Times New Roman"/>
          <w:sz w:val="24"/>
          <w:szCs w:val="24"/>
          <w:shd w:val="clear" w:color="auto" w:fill="FFFFFF"/>
        </w:rPr>
        <w:t>, pp.79-96.</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Omar, F.I., Zan, U.M.S.M., Hassan, N.A. and Ibrahim, I., 2020. Digital marketing: An influence towards business performance among entrepreneurs of small and medium enterprises. </w:t>
      </w:r>
      <w:r>
        <w:rPr>
          <w:rFonts w:hint="default" w:ascii="Times New Roman" w:hAnsi="Times New Roman" w:cs="Times New Roman"/>
          <w:i/>
          <w:iCs/>
          <w:sz w:val="24"/>
          <w:szCs w:val="24"/>
          <w:shd w:val="clear" w:color="auto" w:fill="FFFFFF"/>
        </w:rPr>
        <w:t>International Journal of Academic Research in Business and Social Sciences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10</w:t>
      </w:r>
      <w:r>
        <w:rPr>
          <w:rFonts w:hint="default" w:ascii="Times New Roman" w:hAnsi="Times New Roman" w:cs="Times New Roman"/>
          <w:sz w:val="24"/>
          <w:szCs w:val="24"/>
          <w:shd w:val="clear" w:color="auto" w:fill="FFFFFF"/>
        </w:rPr>
        <w:t>(9), pp.126-141.</w:t>
      </w:r>
    </w:p>
    <w:p>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shd w:val="clear" w:color="auto" w:fill="FFFFFF"/>
        </w:rPr>
        <w:t>Putri, A.V., MARKETING AND ADVERTISING STRATEGY IN ACHIEVING THE TOP OF MIND (SAMSUNG BRAND CASE STUDY). </w:t>
      </w:r>
      <w:r>
        <w:rPr>
          <w:rFonts w:hint="default" w:ascii="Times New Roman" w:hAnsi="Times New Roman" w:cs="Times New Roman"/>
          <w:i/>
          <w:iCs/>
          <w:sz w:val="24"/>
          <w:szCs w:val="24"/>
          <w:shd w:val="clear" w:color="auto" w:fill="FFFFFF"/>
        </w:rPr>
        <w:t>Profetik: Jurnal Komunikasi</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13</w:t>
      </w:r>
      <w:r>
        <w:rPr>
          <w:rFonts w:hint="default" w:ascii="Times New Roman" w:hAnsi="Times New Roman" w:cs="Times New Roman"/>
          <w:sz w:val="24"/>
          <w:szCs w:val="24"/>
          <w:shd w:val="clear" w:color="auto" w:fill="FFFFFF"/>
        </w:rPr>
        <w:t>(2), pp.290-309.</w:t>
      </w:r>
    </w:p>
    <w:p>
      <w:pPr>
        <w:spacing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RAJI, A.T. and YUSUF, R.K., Social Media Marketing and Brand Loyalty: A Study of Samsung Mobile Phones.</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Saura, J.R., Palos-Sanchez, P.R. and Correia, M.B., 2019. Digital marketing strategies based on the e-business model: Literature review and future directions. </w:t>
      </w:r>
      <w:r>
        <w:rPr>
          <w:rFonts w:hint="default" w:ascii="Times New Roman" w:hAnsi="Times New Roman" w:cs="Times New Roman"/>
          <w:i/>
          <w:iCs/>
          <w:sz w:val="24"/>
          <w:szCs w:val="24"/>
          <w:shd w:val="clear" w:color="auto" w:fill="FFFFFF"/>
        </w:rPr>
        <w:t>Organizational transformation and managing innovation in the fourth industrial revolution</w:t>
      </w:r>
      <w:r>
        <w:rPr>
          <w:rFonts w:hint="default" w:ascii="Times New Roman" w:hAnsi="Times New Roman" w:cs="Times New Roman"/>
          <w:sz w:val="24"/>
          <w:szCs w:val="24"/>
          <w:shd w:val="clear" w:color="auto" w:fill="FFFFFF"/>
        </w:rPr>
        <w:t>, pp.86-103.</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Sembiring, A.W.B. and Fahlevi, R., 2023. The Influence of Online Advertising on Smartphone Purchase Intentions During Covid-19 Pandemic. </w:t>
      </w:r>
      <w:r>
        <w:rPr>
          <w:rFonts w:hint="default" w:ascii="Times New Roman" w:hAnsi="Times New Roman" w:cs="Times New Roman"/>
          <w:i/>
          <w:iCs/>
          <w:sz w:val="24"/>
          <w:szCs w:val="24"/>
          <w:shd w:val="clear" w:color="auto" w:fill="FFFFFF"/>
        </w:rPr>
        <w:t>Husnayain Business Review</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3</w:t>
      </w:r>
      <w:r>
        <w:rPr>
          <w:rFonts w:hint="default" w:ascii="Times New Roman" w:hAnsi="Times New Roman" w:cs="Times New Roman"/>
          <w:sz w:val="24"/>
          <w:szCs w:val="24"/>
          <w:shd w:val="clear" w:color="auto" w:fill="FFFFFF"/>
        </w:rPr>
        <w:t>(1), pp.33-42.</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Shvets, M.O., 2023. Analyzing the impact of Samsungs marketing campaigns on brand awareness and consumer behavior in Ukraine.</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Veleva, S.S. and Tsvetanova, A.I., 2020, September. Characteristics of the digital marketing advantages and disadvantages. In </w:t>
      </w:r>
      <w:r>
        <w:rPr>
          <w:rFonts w:hint="default" w:ascii="Times New Roman" w:hAnsi="Times New Roman" w:cs="Times New Roman"/>
          <w:i/>
          <w:iCs/>
          <w:color w:val="222222"/>
          <w:sz w:val="24"/>
          <w:szCs w:val="20"/>
          <w:shd w:val="clear" w:color="auto" w:fill="FFFFFF"/>
        </w:rPr>
        <w:t>IOP Conference Series: Materials Science and Engineering</w:t>
      </w:r>
      <w:r>
        <w:rPr>
          <w:rFonts w:hint="default" w:ascii="Times New Roman" w:hAnsi="Times New Roman" w:cs="Times New Roman"/>
          <w:color w:val="222222"/>
          <w:sz w:val="24"/>
          <w:szCs w:val="20"/>
          <w:shd w:val="clear" w:color="auto" w:fill="FFFFFF"/>
        </w:rPr>
        <w:t> (Vol. 940, No. 1, p. 012065). IOP Publishing.</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Vu, T.P.Q. and Vu, T.T.T., 2021. The Impact of Social Media Marketing on Brand Loyalty: Case Study of Samsung Smartphones in Vietnam.</w:t>
      </w:r>
    </w:p>
    <w:p>
      <w:pPr>
        <w:spacing w:before="240" w:line="360" w:lineRule="auto"/>
        <w:jc w:val="both"/>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Walter, D. and Ophir, Y., 2019. News frame analysis: An inductive mixed-method computational approach. </w:t>
      </w:r>
      <w:r>
        <w:rPr>
          <w:rFonts w:hint="default" w:ascii="Times New Roman" w:hAnsi="Times New Roman" w:cs="Times New Roman"/>
          <w:i/>
          <w:iCs/>
          <w:color w:val="222222"/>
          <w:sz w:val="24"/>
          <w:szCs w:val="24"/>
          <w:shd w:val="clear" w:color="auto" w:fill="FFFFFF"/>
        </w:rPr>
        <w:t>Communication Methods and Measures</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13</w:t>
      </w:r>
      <w:r>
        <w:rPr>
          <w:rFonts w:hint="default" w:ascii="Times New Roman" w:hAnsi="Times New Roman" w:cs="Times New Roman"/>
          <w:color w:val="222222"/>
          <w:sz w:val="24"/>
          <w:szCs w:val="24"/>
          <w:shd w:val="clear" w:color="auto" w:fill="FFFFFF"/>
        </w:rPr>
        <w:t>(4), pp.248-266.</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Wiryany, D., Poedjadi, M.R. and Rahmawati, I., 2023. Digital Marketing and Social Media as a Strategy to Increase Brand Awareness: Case Study Increasing the Number of Students on Brand Awareness in Social Media and Digital Marketing Activities in Higher Education X. </w:t>
      </w:r>
      <w:r>
        <w:rPr>
          <w:rFonts w:hint="default" w:ascii="Times New Roman" w:hAnsi="Times New Roman" w:cs="Times New Roman"/>
          <w:i/>
          <w:iCs/>
          <w:sz w:val="24"/>
          <w:szCs w:val="24"/>
          <w:shd w:val="clear" w:color="auto" w:fill="FFFFFF"/>
        </w:rPr>
        <w:t>Journal of Business and Management Studies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5</w:t>
      </w:r>
      <w:r>
        <w:rPr>
          <w:rFonts w:hint="default" w:ascii="Times New Roman" w:hAnsi="Times New Roman" w:cs="Times New Roman"/>
          <w:sz w:val="24"/>
          <w:szCs w:val="24"/>
          <w:shd w:val="clear" w:color="auto" w:fill="FFFFFF"/>
        </w:rPr>
        <w:t>(4), pp.116-122.</w:t>
      </w:r>
    </w:p>
    <w:p>
      <w:pPr>
        <w:spacing w:before="240"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Wu, Z., Wu, J., Hou, Q., Jiang, H. and Chen, F., 2021. The strategy of international brand expansion of it enterprises: a case study based on Huawei. </w:t>
      </w:r>
      <w:r>
        <w:rPr>
          <w:rFonts w:hint="default" w:ascii="Times New Roman" w:hAnsi="Times New Roman" w:cs="Times New Roman"/>
          <w:i/>
          <w:iCs/>
          <w:sz w:val="24"/>
          <w:szCs w:val="24"/>
          <w:shd w:val="clear" w:color="auto" w:fill="FFFFFF"/>
        </w:rPr>
        <w:t>Procedia Computer Science</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183</w:t>
      </w:r>
      <w:r>
        <w:rPr>
          <w:rFonts w:hint="default" w:ascii="Times New Roman" w:hAnsi="Times New Roman" w:cs="Times New Roman"/>
          <w:sz w:val="24"/>
          <w:szCs w:val="24"/>
          <w:shd w:val="clear" w:color="auto" w:fill="FFFFFF"/>
        </w:rPr>
        <w:t>, pp.733-744.</w:t>
      </w:r>
    </w:p>
    <w:p>
      <w:pPr>
        <w:spacing w:line="360" w:lineRule="auto"/>
        <w:jc w:val="both"/>
        <w:rPr>
          <w:rFonts w:hint="default" w:ascii="Times New Roman" w:hAnsi="Times New Roman" w:cs="Times New Roman"/>
          <w:sz w:val="24"/>
          <w:szCs w:val="24"/>
          <w:shd w:val="clear" w:color="auto" w:fill="FFFFFF"/>
        </w:rPr>
      </w:pPr>
      <w:r>
        <w:rPr>
          <w:rFonts w:hint="default" w:ascii="Times New Roman" w:hAnsi="Times New Roman" w:cs="Times New Roman"/>
          <w:sz w:val="24"/>
          <w:szCs w:val="24"/>
          <w:shd w:val="clear" w:color="auto" w:fill="FFFFFF"/>
        </w:rPr>
        <w:t>Xia, Y., 2023. The 4Ps of Marketing and Applications in Various Brands. </w:t>
      </w:r>
      <w:r>
        <w:rPr>
          <w:rFonts w:hint="default" w:ascii="Times New Roman" w:hAnsi="Times New Roman" w:cs="Times New Roman"/>
          <w:i/>
          <w:iCs/>
          <w:sz w:val="24"/>
          <w:szCs w:val="24"/>
          <w:shd w:val="clear" w:color="auto" w:fill="FFFFFF"/>
        </w:rPr>
        <w:t>Journal of Education, Humanities and Social Sciences</w:t>
      </w:r>
      <w:r>
        <w:rPr>
          <w:rFonts w:hint="default" w:ascii="Times New Roman" w:hAnsi="Times New Roman" w:cs="Times New Roman"/>
          <w:sz w:val="24"/>
          <w:szCs w:val="24"/>
          <w:shd w:val="clear" w:color="auto" w:fill="FFFFFF"/>
        </w:rPr>
        <w:t>, </w:t>
      </w:r>
      <w:r>
        <w:rPr>
          <w:rFonts w:hint="default" w:ascii="Times New Roman" w:hAnsi="Times New Roman" w:cs="Times New Roman"/>
          <w:i/>
          <w:iCs/>
          <w:sz w:val="24"/>
          <w:szCs w:val="24"/>
          <w:shd w:val="clear" w:color="auto" w:fill="FFFFFF"/>
        </w:rPr>
        <w:t>16</w:t>
      </w:r>
      <w:r>
        <w:rPr>
          <w:rFonts w:hint="default" w:ascii="Times New Roman" w:hAnsi="Times New Roman" w:cs="Times New Roman"/>
          <w:sz w:val="24"/>
          <w:szCs w:val="24"/>
          <w:shd w:val="clear" w:color="auto" w:fill="FFFFFF"/>
        </w:rPr>
        <w:t>, pp.165-170.</w:t>
      </w:r>
    </w:p>
    <w:p>
      <w:pPr>
        <w:spacing w:line="360" w:lineRule="auto"/>
        <w:jc w:val="both"/>
        <w:rPr>
          <w:rFonts w:hint="default" w:ascii="Times New Roman" w:hAnsi="Times New Roman" w:cs="Times New Roman"/>
          <w:color w:val="222222"/>
          <w:sz w:val="24"/>
          <w:szCs w:val="20"/>
          <w:shd w:val="clear" w:color="auto" w:fill="FFFFFF"/>
        </w:rPr>
      </w:pPr>
      <w:r>
        <w:rPr>
          <w:rFonts w:hint="default" w:ascii="Times New Roman" w:hAnsi="Times New Roman" w:cs="Times New Roman"/>
          <w:color w:val="222222"/>
          <w:sz w:val="24"/>
          <w:szCs w:val="20"/>
          <w:shd w:val="clear" w:color="auto" w:fill="FFFFFF"/>
        </w:rPr>
        <w:t>Zhu, G. and Gao, X., 2019. Precision retail marketing strategy based on digital marketing model. Science Journal of Business and Management, 7(1), pp.33-37.</w:t>
      </w:r>
    </w:p>
    <w:p>
      <w:pPr>
        <w:spacing w:line="360" w:lineRule="auto"/>
        <w:jc w:val="both"/>
        <w:rPr>
          <w:rFonts w:hint="default" w:ascii="Times New Roman" w:hAnsi="Times New Roman" w:cs="Times New Roman"/>
          <w:color w:val="222222"/>
          <w:sz w:val="24"/>
          <w:szCs w:val="20"/>
          <w:shd w:val="clear" w:color="auto" w:fill="FFFFFF"/>
        </w:rPr>
      </w:pPr>
    </w:p>
    <w:p>
      <w:pPr>
        <w:spacing w:before="240" w:line="360" w:lineRule="auto"/>
        <w:jc w:val="both"/>
        <w:rPr>
          <w:rFonts w:hint="default" w:ascii="Times New Roman" w:hAnsi="Times New Roman" w:cs="Times New Roman"/>
          <w:b/>
          <w:bCs/>
          <w:i/>
          <w:iCs/>
          <w:sz w:val="24"/>
          <w:szCs w:val="24"/>
          <w:shd w:val="clear" w:color="auto" w:fill="FFFFFF"/>
        </w:rPr>
      </w:pPr>
      <w:r>
        <w:rPr>
          <w:rFonts w:hint="default" w:ascii="Times New Roman" w:hAnsi="Times New Roman" w:cs="Times New Roman"/>
          <w:b/>
          <w:bCs/>
          <w:i/>
          <w:iCs/>
          <w:sz w:val="24"/>
          <w:szCs w:val="24"/>
          <w:shd w:val="clear" w:color="auto" w:fill="FFFFFF"/>
        </w:rPr>
        <w:t>Website</w:t>
      </w:r>
    </w:p>
    <w:p>
      <w:pPr>
        <w:spacing w:line="360" w:lineRule="auto"/>
        <w:jc w:val="both"/>
        <w:rPr>
          <w:rFonts w:hint="default" w:ascii="Times New Roman" w:hAnsi="Times New Roman" w:cs="Times New Roman"/>
          <w:sz w:val="24"/>
          <w:szCs w:val="28"/>
        </w:rPr>
      </w:pPr>
      <w:r>
        <w:rPr>
          <w:rFonts w:hint="default" w:ascii="Times New Roman" w:hAnsi="Times New Roman" w:cs="Times New Roman"/>
          <w:sz w:val="24"/>
          <w:szCs w:val="28"/>
        </w:rPr>
        <w:t xml:space="preserve">Mdpi.com 2023. Extended Reality in Marketing—A Multiple Case Study on Internet of Things Platforms. </w:t>
      </w:r>
      <w:r>
        <w:rPr>
          <w:rFonts w:hint="default" w:ascii="Times New Roman" w:hAnsi="Times New Roman" w:cs="Times New Roman"/>
          <w:bCs/>
          <w:sz w:val="24"/>
          <w:szCs w:val="28"/>
        </w:rPr>
        <w:t>Available at:</w:t>
      </w:r>
      <w:r>
        <w:rPr>
          <w:rFonts w:hint="default" w:ascii="Times New Roman" w:hAnsi="Times New Roman" w:cs="Times New Roman"/>
          <w:sz w:val="24"/>
          <w:szCs w:val="28"/>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"https://www.mdpi.com/2078-2489/13/6/278"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https://www.mdpi.com/2078-2489/13/6/278</w:t>
      </w:r>
      <w:r>
        <w:rPr>
          <w:rStyle w:val="12"/>
          <w:rFonts w:hint="default" w:ascii="Times New Roman" w:hAnsi="Times New Roman" w:cs="Times New Roman"/>
          <w:color w:val="auto"/>
          <w:sz w:val="24"/>
          <w:szCs w:val="28"/>
        </w:rPr>
        <w:fldChar w:fldCharType="end"/>
      </w:r>
      <w:r>
        <w:rPr>
          <w:rFonts w:hint="default" w:ascii="Times New Roman" w:hAnsi="Times New Roman" w:cs="Times New Roman"/>
          <w:sz w:val="24"/>
          <w:szCs w:val="28"/>
        </w:rPr>
        <w:t>. Accessed on: 26.09.23</w:t>
      </w:r>
    </w:p>
    <w:p>
      <w:pPr>
        <w:spacing w:line="360" w:lineRule="auto"/>
        <w:jc w:val="both"/>
        <w:rPr>
          <w:rFonts w:hint="default" w:ascii="Times New Roman" w:hAnsi="Times New Roman" w:cs="Times New Roman"/>
          <w:sz w:val="24"/>
          <w:szCs w:val="28"/>
          <w:lang w:eastAsia="en-IN"/>
        </w:rPr>
      </w:pPr>
      <w:r>
        <w:rPr>
          <w:rFonts w:hint="default" w:ascii="Times New Roman" w:hAnsi="Times New Roman" w:cs="Times New Roman"/>
          <w:sz w:val="24"/>
          <w:szCs w:val="28"/>
          <w:lang w:eastAsia="en-IN"/>
        </w:rPr>
        <w:t xml:space="preserve">Samsung, 2023, </w:t>
      </w:r>
      <w:r>
        <w:rPr>
          <w:rFonts w:hint="default" w:ascii="Times New Roman" w:hAnsi="Times New Roman" w:cs="Times New Roman"/>
          <w:i/>
          <w:iCs/>
          <w:sz w:val="24"/>
          <w:szCs w:val="28"/>
          <w:lang w:eastAsia="en-IN"/>
        </w:rPr>
        <w:t>Discover our top sellers &amp; latest innovation</w:t>
      </w:r>
      <w:r>
        <w:rPr>
          <w:rFonts w:hint="default" w:ascii="Times New Roman" w:hAnsi="Times New Roman" w:cs="Times New Roman"/>
          <w:sz w:val="24"/>
          <w:szCs w:val="28"/>
          <w:lang w:eastAsia="en-IN"/>
        </w:rPr>
        <w:t xml:space="preserve">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"https://www.samsung.com/in/offer/online/samsung-fest/"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lang w:eastAsia="en-IN"/>
        </w:rPr>
        <w:t>https://www.samsung.com/in/offer/online/samsung-fest/</w:t>
      </w:r>
      <w:r>
        <w:rPr>
          <w:rStyle w:val="12"/>
          <w:rFonts w:hint="default" w:ascii="Times New Roman" w:hAnsi="Times New Roman" w:cs="Times New Roman"/>
          <w:color w:val="auto"/>
          <w:sz w:val="24"/>
          <w:szCs w:val="28"/>
          <w:lang w:eastAsia="en-IN"/>
        </w:rPr>
        <w:fldChar w:fldCharType="end"/>
      </w:r>
      <w:r>
        <w:rPr>
          <w:rFonts w:hint="default" w:ascii="Times New Roman" w:hAnsi="Times New Roman" w:cs="Times New Roman"/>
          <w:sz w:val="24"/>
          <w:szCs w:val="28"/>
          <w:lang w:eastAsia="en-IN"/>
        </w:rPr>
        <w:t xml:space="preserve">  [Accessed on 14 August, 2023]</w:t>
      </w:r>
    </w:p>
    <w:p>
      <w:pPr>
        <w:spacing w:line="360" w:lineRule="auto"/>
        <w:jc w:val="both"/>
        <w:rPr>
          <w:rFonts w:hint="default" w:ascii="Times New Roman" w:hAnsi="Times New Roman" w:cs="Times New Roman"/>
          <w:color w:val="000000"/>
          <w:sz w:val="24"/>
          <w:szCs w:val="28"/>
        </w:rPr>
      </w:pPr>
      <w:r>
        <w:rPr>
          <w:rFonts w:hint="default" w:ascii="Times New Roman" w:hAnsi="Times New Roman" w:cs="Times New Roman"/>
          <w:color w:val="000000"/>
          <w:sz w:val="24"/>
          <w:szCs w:val="28"/>
        </w:rPr>
        <w:t xml:space="preserve">Samsung.com (2023) Samsung Boost Efforts To Improve Customer Service Nationwide.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"https://news.samsung.com/my/samsung-boost-efforts-to-improve-customer-service-nationwide" </w:instrText>
      </w:r>
      <w:r>
        <w:rPr>
          <w:rFonts w:hint="default" w:ascii="Times New Roman" w:hAnsi="Times New Roman" w:cs="Times New Roman"/>
        </w:rPr>
        <w:fldChar w:fldCharType="separate"/>
      </w:r>
      <w:r>
        <w:rPr>
          <w:rStyle w:val="12"/>
          <w:rFonts w:hint="default" w:ascii="Times New Roman" w:hAnsi="Times New Roman" w:cs="Times New Roman"/>
          <w:color w:val="1155CC"/>
          <w:sz w:val="24"/>
          <w:szCs w:val="28"/>
        </w:rPr>
        <w:t>https://news.samsung.com/my/samsung-boost-efforts-to-improve-customer-service-nationwide</w:t>
      </w:r>
      <w:r>
        <w:rPr>
          <w:rStyle w:val="12"/>
          <w:rFonts w:hint="default" w:ascii="Times New Roman" w:hAnsi="Times New Roman" w:cs="Times New Roman"/>
          <w:color w:val="1155CC"/>
          <w:sz w:val="24"/>
          <w:szCs w:val="28"/>
        </w:rPr>
        <w:fldChar w:fldCharType="end"/>
      </w:r>
      <w:r>
        <w:rPr>
          <w:rFonts w:hint="default" w:ascii="Times New Roman" w:hAnsi="Times New Roman" w:cs="Times New Roman"/>
          <w:color w:val="000000"/>
          <w:sz w:val="24"/>
          <w:szCs w:val="28"/>
        </w:rPr>
        <w:t xml:space="preserve"> (Accessed on 26.09.2023)</w:t>
      </w:r>
    </w:p>
    <w:p>
      <w:pPr>
        <w:spacing w:line="360" w:lineRule="auto"/>
        <w:jc w:val="both"/>
        <w:rPr>
          <w:rFonts w:hint="default" w:ascii="Times New Roman" w:hAnsi="Times New Roman" w:cs="Times New Roman"/>
          <w:sz w:val="24"/>
          <w:szCs w:val="28"/>
        </w:rPr>
      </w:pPr>
      <w:r>
        <w:rPr>
          <w:rFonts w:hint="default" w:ascii="Times New Roman" w:hAnsi="Times New Roman" w:cs="Times New Roman"/>
          <w:sz w:val="24"/>
          <w:szCs w:val="28"/>
        </w:rPr>
        <w:t xml:space="preserve">Samsung.com </w:t>
      </w:r>
      <w:r>
        <w:rPr>
          <w:rFonts w:hint="default" w:ascii="Times New Roman" w:hAnsi="Times New Roman" w:cs="Times New Roman"/>
          <w:bCs/>
          <w:sz w:val="24"/>
          <w:szCs w:val="28"/>
        </w:rPr>
        <w:t>2023. Life Runs Through Us ™. Available at:</w:t>
      </w:r>
      <w:r>
        <w:rPr>
          <w:rFonts w:hint="default" w:ascii="Times New Roman" w:hAnsi="Times New Roman" w:cs="Times New Roman"/>
          <w:sz w:val="24"/>
          <w:szCs w:val="28"/>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"https://www.samsung.com/us/business/samsungads/resources/samsung-ads-brand-video/" \l ":~:text=Samsung%20Ads%20is%20an%20advertising,TVs%2C%20mobile%2C%20and%20desktop"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https://www.samsung.com/us/business/samsungads/resources/samsung-ads-brand-video/#:~:text=Samsung%20Ads%20is%20an%20advertising,TVs%2C%20mobile%2C%20and%20desktop</w:t>
      </w:r>
      <w:r>
        <w:rPr>
          <w:rStyle w:val="12"/>
          <w:rFonts w:hint="default" w:ascii="Times New Roman" w:hAnsi="Times New Roman" w:cs="Times New Roman"/>
          <w:color w:val="auto"/>
          <w:sz w:val="24"/>
          <w:szCs w:val="28"/>
        </w:rPr>
        <w:fldChar w:fldCharType="end"/>
      </w:r>
      <w:r>
        <w:rPr>
          <w:rFonts w:hint="default" w:ascii="Times New Roman" w:hAnsi="Times New Roman" w:cs="Times New Roman"/>
          <w:sz w:val="24"/>
          <w:szCs w:val="28"/>
        </w:rPr>
        <w:t>. Accessed on: 26.09.23</w:t>
      </w:r>
    </w:p>
    <w:p>
      <w:pPr>
        <w:spacing w:line="360" w:lineRule="auto"/>
        <w:jc w:val="both"/>
        <w:rPr>
          <w:rFonts w:hint="default" w:ascii="Times New Roman" w:hAnsi="Times New Roman" w:cs="Times New Roman"/>
          <w:sz w:val="24"/>
          <w:szCs w:val="28"/>
        </w:rPr>
      </w:pPr>
      <w:r>
        <w:rPr>
          <w:rFonts w:hint="default" w:ascii="Times New Roman" w:hAnsi="Times New Roman" w:cs="Times New Roman"/>
          <w:sz w:val="24"/>
          <w:szCs w:val="28"/>
        </w:rPr>
        <w:t xml:space="preserve">Samsung.com </w:t>
      </w:r>
      <w:r>
        <w:rPr>
          <w:rFonts w:hint="default" w:ascii="Times New Roman" w:hAnsi="Times New Roman" w:cs="Times New Roman"/>
          <w:bCs/>
          <w:sz w:val="24"/>
          <w:szCs w:val="28"/>
        </w:rPr>
        <w:t xml:space="preserve">2023. </w:t>
      </w:r>
      <w:r>
        <w:rPr>
          <w:rFonts w:hint="default" w:ascii="Times New Roman" w:hAnsi="Times New Roman" w:cs="Times New Roman"/>
          <w:bCs/>
          <w:sz w:val="24"/>
          <w:szCs w:val="28"/>
          <w:shd w:val="clear" w:color="auto" w:fill="FFFFFF"/>
        </w:rPr>
        <w:t>Reach that actually reaches</w:t>
      </w:r>
      <w:r>
        <w:rPr>
          <w:rFonts w:hint="default" w:ascii="Times New Roman" w:hAnsi="Times New Roman" w:cs="Times New Roman"/>
          <w:sz w:val="24"/>
          <w:szCs w:val="28"/>
        </w:rPr>
        <w:t xml:space="preserve">. </w:t>
      </w:r>
      <w:r>
        <w:rPr>
          <w:rFonts w:hint="default" w:ascii="Times New Roman" w:hAnsi="Times New Roman" w:cs="Times New Roman"/>
          <w:bCs/>
          <w:sz w:val="24"/>
          <w:szCs w:val="28"/>
        </w:rPr>
        <w:t>Available at:</w:t>
      </w:r>
      <w:r>
        <w:rPr>
          <w:rFonts w:hint="default" w:ascii="Times New Roman" w:hAnsi="Times New Roman" w:cs="Times New Roman"/>
          <w:sz w:val="24"/>
          <w:szCs w:val="28"/>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"https://www.samsung.com/us/business/samsungads/"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https://www.samsung.com/us/business/samsungads/</w:t>
      </w:r>
      <w:r>
        <w:rPr>
          <w:rStyle w:val="12"/>
          <w:rFonts w:hint="default" w:ascii="Times New Roman" w:hAnsi="Times New Roman" w:cs="Times New Roman"/>
          <w:color w:val="auto"/>
          <w:sz w:val="24"/>
          <w:szCs w:val="28"/>
        </w:rPr>
        <w:fldChar w:fldCharType="end"/>
      </w:r>
      <w:r>
        <w:rPr>
          <w:rFonts w:hint="default" w:ascii="Times New Roman" w:hAnsi="Times New Roman" w:cs="Times New Roman"/>
          <w:sz w:val="24"/>
          <w:szCs w:val="28"/>
        </w:rPr>
        <w:t xml:space="preserve"> Accessed on: 26.09.23</w:t>
      </w:r>
    </w:p>
    <w:p>
      <w:pPr>
        <w:spacing w:line="360" w:lineRule="auto"/>
        <w:jc w:val="both"/>
        <w:rPr>
          <w:rFonts w:hint="default" w:ascii="Times New Roman" w:hAnsi="Times New Roman" w:cs="Times New Roman"/>
          <w:sz w:val="24"/>
          <w:szCs w:val="28"/>
        </w:rPr>
      </w:pPr>
      <w:r>
        <w:rPr>
          <w:rFonts w:hint="default" w:ascii="Times New Roman" w:hAnsi="Times New Roman" w:cs="Times New Roman"/>
          <w:bCs/>
          <w:sz w:val="24"/>
          <w:szCs w:val="28"/>
        </w:rPr>
        <w:t>S</w:t>
      </w:r>
      <w:r>
        <w:rPr>
          <w:rFonts w:hint="default" w:ascii="Times New Roman" w:hAnsi="Times New Roman" w:cs="Times New Roman"/>
          <w:sz w:val="24"/>
          <w:szCs w:val="28"/>
        </w:rPr>
        <w:t xml:space="preserve">amsung.com </w:t>
      </w:r>
      <w:r>
        <w:rPr>
          <w:rFonts w:hint="default" w:ascii="Times New Roman" w:hAnsi="Times New Roman" w:cs="Times New Roman"/>
          <w:bCs/>
          <w:sz w:val="24"/>
          <w:szCs w:val="28"/>
        </w:rPr>
        <w:t xml:space="preserve">2023. </w:t>
      </w:r>
      <w:r>
        <w:rPr>
          <w:rFonts w:hint="default" w:ascii="Times New Roman" w:hAnsi="Times New Roman" w:cs="Times New Roman"/>
          <w:sz w:val="24"/>
          <w:szCs w:val="28"/>
        </w:rPr>
        <w:t xml:space="preserve">SAMSUNG ACCOUNT. </w:t>
      </w:r>
      <w:r>
        <w:rPr>
          <w:rFonts w:hint="default" w:ascii="Times New Roman" w:hAnsi="Times New Roman" w:cs="Times New Roman"/>
          <w:bCs/>
          <w:sz w:val="24"/>
          <w:szCs w:val="28"/>
        </w:rPr>
        <w:t xml:space="preserve">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"https://www.samsung.com/us/account/customization-service/" \l ":~:text=Samsung's%20Customization%20Service%20provides%20an,your%20use%20of%20the%20Services"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https://www.samsung.com/us/account/customization-service/#:~:text=Samsung's%20Customization%20Service%20provides%20an,your%20use%20of%20the%20Services</w:t>
      </w:r>
      <w:r>
        <w:rPr>
          <w:rStyle w:val="12"/>
          <w:rFonts w:hint="default" w:ascii="Times New Roman" w:hAnsi="Times New Roman" w:cs="Times New Roman"/>
          <w:color w:val="auto"/>
          <w:sz w:val="24"/>
          <w:szCs w:val="28"/>
        </w:rPr>
        <w:fldChar w:fldCharType="end"/>
      </w:r>
      <w:r>
        <w:rPr>
          <w:rFonts w:hint="default" w:ascii="Times New Roman" w:hAnsi="Times New Roman" w:cs="Times New Roman"/>
          <w:sz w:val="24"/>
          <w:szCs w:val="28"/>
        </w:rPr>
        <w:t>. Accessed on: 26.09.23</w:t>
      </w:r>
    </w:p>
    <w:p>
      <w:pPr>
        <w:spacing w:line="360" w:lineRule="auto"/>
        <w:jc w:val="both"/>
        <w:rPr>
          <w:rFonts w:hint="default" w:ascii="Times New Roman" w:hAnsi="Times New Roman" w:cs="Times New Roman"/>
          <w:sz w:val="24"/>
          <w:szCs w:val="28"/>
        </w:rPr>
      </w:pPr>
      <w:r>
        <w:rPr>
          <w:rFonts w:hint="default" w:ascii="Times New Roman" w:hAnsi="Times New Roman" w:cs="Times New Roman"/>
          <w:bCs/>
          <w:sz w:val="24"/>
          <w:szCs w:val="28"/>
        </w:rPr>
        <w:t>S</w:t>
      </w:r>
      <w:r>
        <w:rPr>
          <w:rFonts w:hint="default" w:ascii="Times New Roman" w:hAnsi="Times New Roman" w:cs="Times New Roman"/>
          <w:sz w:val="24"/>
          <w:szCs w:val="28"/>
        </w:rPr>
        <w:t xml:space="preserve">gsg.samsung.com </w:t>
      </w:r>
      <w:r>
        <w:rPr>
          <w:rFonts w:hint="default" w:ascii="Times New Roman" w:hAnsi="Times New Roman" w:cs="Times New Roman"/>
          <w:bCs/>
          <w:sz w:val="24"/>
          <w:szCs w:val="28"/>
        </w:rPr>
        <w:t>2023. Our Work. Available at:</w:t>
      </w:r>
      <w:r>
        <w:rPr>
          <w:rFonts w:hint="default" w:ascii="Times New Roman" w:hAnsi="Times New Roman" w:cs="Times New Roman"/>
          <w:sz w:val="24"/>
          <w:szCs w:val="28"/>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"https://www.sgsg.samsung.com/newpage/newpage.php?f_id=gsg_ourWork" \l ":~:text=Global%20Partnerships%20Strategy,partnerships%20with%20leading%20global%20companies"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https://www.sgsg.samsung.com/newpage/newpage.php?f_id=gsg_ourWork#:~:text=Global%20Partnerships%20Strategy,partnerships%20with%20leading%20global%20companies</w:t>
      </w:r>
      <w:r>
        <w:rPr>
          <w:rStyle w:val="12"/>
          <w:rFonts w:hint="default" w:ascii="Times New Roman" w:hAnsi="Times New Roman" w:cs="Times New Roman"/>
          <w:color w:val="auto"/>
          <w:sz w:val="24"/>
          <w:szCs w:val="28"/>
        </w:rPr>
        <w:fldChar w:fldCharType="end"/>
      </w:r>
      <w:r>
        <w:rPr>
          <w:rFonts w:hint="default" w:ascii="Times New Roman" w:hAnsi="Times New Roman" w:cs="Times New Roman"/>
          <w:sz w:val="24"/>
          <w:szCs w:val="28"/>
        </w:rPr>
        <w:t>. Accessed on: 26.09.23</w:t>
      </w:r>
    </w:p>
    <w:p>
      <w:pPr>
        <w:spacing w:line="360" w:lineRule="auto"/>
        <w:jc w:val="both"/>
        <w:rPr>
          <w:rStyle w:val="12"/>
          <w:rFonts w:hint="default" w:ascii="Times New Roman" w:hAnsi="Times New Roman" w:cs="Times New Roman"/>
          <w:color w:val="auto"/>
          <w:sz w:val="24"/>
          <w:szCs w:val="28"/>
        </w:rPr>
      </w:pPr>
      <w:r>
        <w:rPr>
          <w:rFonts w:hint="default" w:ascii="Times New Roman" w:hAnsi="Times New Roman" w:cs="Times New Roman"/>
          <w:sz w:val="24"/>
          <w:szCs w:val="28"/>
        </w:rPr>
        <w:t xml:space="preserve">Wikipedia.com, 2023, </w:t>
      </w:r>
      <w:r>
        <w:rPr>
          <w:rFonts w:hint="default" w:ascii="Times New Roman" w:hAnsi="Times New Roman" w:cs="Times New Roman"/>
          <w:bCs/>
          <w:i/>
          <w:sz w:val="24"/>
          <w:szCs w:val="28"/>
        </w:rPr>
        <w:t>The effectiveness of Samsung’s digital marketing initiatives</w:t>
      </w:r>
      <w:r>
        <w:rPr>
          <w:rFonts w:hint="default" w:ascii="Times New Roman" w:hAnsi="Times New Roman" w:cs="Times New Roman"/>
          <w:sz w:val="24"/>
          <w:szCs w:val="28"/>
        </w:rPr>
        <w:t xml:space="preserve">, Accessed on 14 August, 2023, from: </w:t>
      </w:r>
      <w:r>
        <w:rPr>
          <w:rFonts w:hint="default" w:ascii="Times New Roman" w:hAnsi="Times New Roman" w:cs="Times New Roman"/>
        </w:rPr>
        <w:fldChar w:fldCharType="begin"/>
      </w:r>
      <w:r>
        <w:rPr>
          <w:rFonts w:hint="default" w:ascii="Times New Roman" w:hAnsi="Times New Roman" w:cs="Times New Roman"/>
        </w:rPr>
        <w:instrText xml:space="preserve"> HYPERLINK "https://www.google.com/url?sa=i&amp;url=https%3A%2F%2Fen.wikipedia.org%2Fwiki%2FSamsung_Electronics&amp;psig=AOvVaw1pQCijVLcBiU8FAOJn5fDv&amp;ust=1692085920782000&amp;source=images&amp;cd=vfe&amp;opi=89978449&amp;ved=0CBEQjRxqFwoTCOiN-7rV24ADFQAAAAAdAAAAABAE" </w:instrText>
      </w:r>
      <w:r>
        <w:rPr>
          <w:rFonts w:hint="default" w:ascii="Times New Roman" w:hAnsi="Times New Roman" w:cs="Times New Roman"/>
        </w:rPr>
        <w:fldChar w:fldCharType="separate"/>
      </w:r>
      <w:r>
        <w:rPr>
          <w:rStyle w:val="12"/>
          <w:rFonts w:hint="default" w:ascii="Times New Roman" w:hAnsi="Times New Roman" w:cs="Times New Roman"/>
          <w:color w:val="auto"/>
          <w:sz w:val="24"/>
          <w:szCs w:val="28"/>
        </w:rPr>
        <w:t>https://www.google.com/url?sa=i&amp;url=https%3A%2F%2Fen.wikipedia.org%2Fwiki%2FSamsung_Electronics&amp;psig=AOvVaw1pQCijVLcBiU8FAOJn5fDv&amp;ust=1692085920782000&amp;source=images&amp;cd=vfe&amp;opi=89978449&amp;ved=0CBEQjRxqFwoTCOiN-7rV24ADFQAAAAAdAAAAABAE</w:t>
      </w:r>
      <w:r>
        <w:rPr>
          <w:rStyle w:val="12"/>
          <w:rFonts w:hint="default" w:ascii="Times New Roman" w:hAnsi="Times New Roman" w:cs="Times New Roman"/>
          <w:color w:val="auto"/>
          <w:sz w:val="24"/>
          <w:szCs w:val="28"/>
        </w:rPr>
        <w:fldChar w:fldCharType="end"/>
      </w: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color w:val="auto"/>
          <w:sz w:val="24"/>
          <w:szCs w:val="28"/>
        </w:rPr>
      </w:pPr>
    </w:p>
    <w:p>
      <w:pPr>
        <w:spacing w:line="360" w:lineRule="auto"/>
        <w:jc w:val="both"/>
        <w:rPr>
          <w:rStyle w:val="12"/>
          <w:rFonts w:hint="default" w:ascii="Times New Roman" w:hAnsi="Times New Roman" w:cs="Times New Roman"/>
          <w:b/>
          <w:bCs/>
          <w:color w:val="auto"/>
          <w:sz w:val="24"/>
          <w:szCs w:val="28"/>
          <w:u w:val="none"/>
          <w:lang w:val="en-US"/>
        </w:rPr>
      </w:pPr>
      <w:r>
        <w:rPr>
          <w:rStyle w:val="12"/>
          <w:rFonts w:hint="default" w:ascii="Times New Roman" w:hAnsi="Times New Roman" w:cs="Times New Roman"/>
          <w:b/>
          <w:bCs/>
          <w:color w:val="auto"/>
          <w:sz w:val="24"/>
          <w:szCs w:val="28"/>
          <w:u w:val="none"/>
          <w:lang w:val="en-US"/>
        </w:rPr>
        <w:t>Appendix:</w:t>
      </w:r>
    </w:p>
    <w:p>
      <w:pPr>
        <w:spacing w:line="360" w:lineRule="auto"/>
        <w:ind w:firstLine="3082" w:firstLineChars="1100"/>
        <w:jc w:val="left"/>
        <w:rPr>
          <w:rStyle w:val="12"/>
          <w:rFonts w:hint="default" w:ascii="Times New Roman" w:hAnsi="Times New Roman" w:cs="Times New Roman"/>
          <w:b/>
          <w:bCs/>
          <w:color w:val="auto"/>
          <w:sz w:val="28"/>
          <w:szCs w:val="28"/>
          <w:u w:val="none"/>
          <w:lang w:val="en-US"/>
        </w:rPr>
      </w:pPr>
      <w:r>
        <w:rPr>
          <w:rStyle w:val="12"/>
          <w:rFonts w:hint="default" w:ascii="Times New Roman" w:hAnsi="Times New Roman" w:cs="Times New Roman"/>
          <w:b/>
          <w:bCs/>
          <w:color w:val="auto"/>
          <w:sz w:val="28"/>
          <w:szCs w:val="28"/>
          <w:u w:val="none"/>
          <w:lang w:val="en-US"/>
        </w:rPr>
        <w:t>Questionnaire</w:t>
      </w:r>
    </w:p>
    <w:p>
      <w:pPr>
        <w:spacing w:line="360" w:lineRule="auto"/>
        <w:ind w:left="2880" w:leftChars="0" w:firstLine="720" w:firstLineChars="0"/>
        <w:jc w:val="left"/>
        <w:rPr>
          <w:rStyle w:val="12"/>
          <w:rFonts w:hint="default" w:ascii="Times New Roman" w:hAnsi="Times New Roman" w:cs="Times New Roman"/>
          <w:b/>
          <w:bCs/>
          <w:color w:val="auto"/>
          <w:sz w:val="28"/>
          <w:szCs w:val="28"/>
          <w:u w:val="none"/>
          <w:lang w:val="en-US"/>
        </w:rPr>
      </w:pPr>
    </w:p>
    <w:p>
      <w:pPr>
        <w:numPr>
          <w:ilvl w:val="0"/>
          <w:numId w:val="14"/>
        </w:numPr>
        <w:spacing w:line="360" w:lineRule="auto"/>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How much do you think Samsung’s digital marketing initiatives have impacted your purchasing choices?</w:t>
      </w:r>
    </w:p>
    <w:p>
      <w:pPr>
        <w:numPr>
          <w:ilvl w:val="0"/>
          <w:numId w:val="15"/>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Not Influential at all</w:t>
      </w:r>
    </w:p>
    <w:p>
      <w:pPr>
        <w:numPr>
          <w:ilvl w:val="0"/>
          <w:numId w:val="15"/>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Slightly Influential</w:t>
      </w:r>
    </w:p>
    <w:p>
      <w:pPr>
        <w:numPr>
          <w:ilvl w:val="0"/>
          <w:numId w:val="15"/>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Neutral</w:t>
      </w:r>
    </w:p>
    <w:p>
      <w:pPr>
        <w:numPr>
          <w:ilvl w:val="0"/>
          <w:numId w:val="15"/>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Very Influential</w:t>
      </w:r>
    </w:p>
    <w:p>
      <w:pPr>
        <w:numPr>
          <w:ilvl w:val="0"/>
          <w:numId w:val="15"/>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 xml:space="preserve">Extremely Influential </w:t>
      </w:r>
    </w:p>
    <w:p>
      <w:pPr>
        <w:spacing w:line="360" w:lineRule="auto"/>
        <w:jc w:val="both"/>
        <w:rPr>
          <w:rStyle w:val="12"/>
          <w:rFonts w:hint="default" w:ascii="Times New Roman" w:hAnsi="Times New Roman" w:cs="Times New Roman"/>
          <w:color w:val="auto"/>
          <w:sz w:val="24"/>
          <w:szCs w:val="28"/>
          <w:lang w:val="en-US"/>
        </w:rPr>
      </w:pP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Please indicate the amount you agree with in the following statement: “ My Perception of Samsung’s brand has been significantly impacted by their use of digital marketing.”</w:t>
      </w:r>
    </w:p>
    <w:p>
      <w:pPr>
        <w:numPr>
          <w:ilvl w:val="0"/>
          <w:numId w:val="16"/>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Extremely true</w:t>
      </w:r>
    </w:p>
    <w:p>
      <w:pPr>
        <w:numPr>
          <w:ilvl w:val="0"/>
          <w:numId w:val="16"/>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Somewhat true</w:t>
      </w:r>
    </w:p>
    <w:p>
      <w:pPr>
        <w:numPr>
          <w:ilvl w:val="0"/>
          <w:numId w:val="16"/>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Slightly true</w:t>
      </w:r>
    </w:p>
    <w:p>
      <w:pPr>
        <w:numPr>
          <w:ilvl w:val="0"/>
          <w:numId w:val="16"/>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Not true at all</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Do you accept Samsung’s digital marketing efforts have improved brand awareness and recognition?</w:t>
      </w:r>
    </w:p>
    <w:p>
      <w:pPr>
        <w:numPr>
          <w:ilvl w:val="0"/>
          <w:numId w:val="17"/>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Yes</w:t>
      </w:r>
    </w:p>
    <w:p>
      <w:pPr>
        <w:numPr>
          <w:ilvl w:val="0"/>
          <w:numId w:val="17"/>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No</w:t>
      </w:r>
    </w:p>
    <w:p>
      <w:pPr>
        <w:numPr>
          <w:ilvl w:val="0"/>
          <w:numId w:val="17"/>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Maybe</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How successful are Samsung’s digital marketing tactics, as you would like to think, contacting an overall crowd?</w:t>
      </w:r>
    </w:p>
    <w:p>
      <w:pPr>
        <w:spacing w:line="360" w:lineRule="auto"/>
        <w:jc w:val="both"/>
        <w:rPr>
          <w:rStyle w:val="12"/>
          <w:rFonts w:hint="default" w:ascii="Wingdings 2" w:hAnsi="Wingdings 2" w:cs="Wingdings 2"/>
          <w:color w:val="auto"/>
          <w:sz w:val="44"/>
          <w:szCs w:val="44"/>
          <w:u w:val="none"/>
        </w:rPr>
      </w:pPr>
      <w:r>
        <w:rPr>
          <w:rStyle w:val="12"/>
          <w:rFonts w:hint="default" w:ascii="Wingdings 2" w:hAnsi="Wingdings 2" w:cs="Wingdings 2"/>
          <w:color w:val="auto"/>
          <w:sz w:val="44"/>
          <w:szCs w:val="44"/>
          <w:u w:val="none"/>
        </w:rPr>
        <w:sym w:font="Wingdings 2" w:char="006A"/>
      </w:r>
      <w:r>
        <w:rPr>
          <w:rStyle w:val="12"/>
          <w:rFonts w:hint="default" w:ascii="Wingdings 2" w:hAnsi="Wingdings 2" w:cs="Wingdings 2"/>
          <w:color w:val="auto"/>
          <w:sz w:val="44"/>
          <w:szCs w:val="44"/>
          <w:u w:val="none"/>
          <w:lang w:val="en-US"/>
        </w:rPr>
        <w:tab/>
      </w:r>
      <w:r>
        <w:rPr>
          <w:rStyle w:val="12"/>
          <w:rFonts w:hint="default" w:ascii="Wingdings 2" w:hAnsi="Wingdings 2" w:cs="Wingdings 2"/>
          <w:color w:val="auto"/>
          <w:sz w:val="44"/>
          <w:szCs w:val="44"/>
          <w:u w:val="none"/>
        </w:rPr>
        <w:sym w:font="Wingdings 2" w:char="006B"/>
      </w:r>
      <w:r>
        <w:rPr>
          <w:rStyle w:val="12"/>
          <w:rFonts w:hint="default" w:ascii="Wingdings 2" w:hAnsi="Wingdings 2" w:cs="Wingdings 2"/>
          <w:color w:val="auto"/>
          <w:sz w:val="44"/>
          <w:szCs w:val="44"/>
          <w:u w:val="none"/>
          <w:lang w:val="en-US"/>
        </w:rPr>
        <w:tab/>
      </w:r>
      <w:r>
        <w:rPr>
          <w:rStyle w:val="12"/>
          <w:rFonts w:hint="default" w:ascii="Wingdings 2" w:hAnsi="Wingdings 2" w:cs="Wingdings 2"/>
          <w:color w:val="auto"/>
          <w:sz w:val="44"/>
          <w:szCs w:val="44"/>
          <w:u w:val="none"/>
        </w:rPr>
        <w:sym w:font="Wingdings 2" w:char="006C"/>
      </w:r>
      <w:r>
        <w:rPr>
          <w:rStyle w:val="12"/>
          <w:rFonts w:hint="default" w:ascii="Wingdings 2" w:hAnsi="Wingdings 2" w:cs="Wingdings 2"/>
          <w:color w:val="auto"/>
          <w:sz w:val="44"/>
          <w:szCs w:val="44"/>
          <w:u w:val="none"/>
          <w:lang w:val="en-US"/>
        </w:rPr>
        <w:tab/>
      </w:r>
      <w:r>
        <w:rPr>
          <w:rStyle w:val="12"/>
          <w:rFonts w:hint="default" w:ascii="Wingdings 2" w:hAnsi="Wingdings 2" w:cs="Wingdings 2"/>
          <w:color w:val="auto"/>
          <w:sz w:val="44"/>
          <w:szCs w:val="44"/>
          <w:u w:val="none"/>
        </w:rPr>
        <w:sym w:font="Wingdings 2" w:char="006D"/>
      </w:r>
      <w:r>
        <w:rPr>
          <w:rStyle w:val="12"/>
          <w:rFonts w:hint="default" w:ascii="Wingdings 2" w:hAnsi="Wingdings 2" w:cs="Wingdings 2"/>
          <w:color w:val="auto"/>
          <w:sz w:val="44"/>
          <w:szCs w:val="44"/>
          <w:u w:val="none"/>
          <w:lang w:val="en-US"/>
        </w:rPr>
        <w:tab/>
      </w:r>
      <w:r>
        <w:rPr>
          <w:rStyle w:val="12"/>
          <w:rFonts w:hint="default" w:ascii="Wingdings 2" w:hAnsi="Wingdings 2" w:cs="Wingdings 2"/>
          <w:color w:val="auto"/>
          <w:sz w:val="44"/>
          <w:szCs w:val="44"/>
          <w:u w:val="none"/>
        </w:rPr>
        <w:sym w:font="Wingdings 2" w:char="006E"/>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Please indicate how much you agree or disagree with the following statement “Samsung’s digital marketing campaign effectively engage and interact with their customers.”</w:t>
      </w:r>
    </w:p>
    <w:p>
      <w:pPr>
        <w:numPr>
          <w:ilvl w:val="0"/>
          <w:numId w:val="18"/>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Extremely true</w:t>
      </w:r>
    </w:p>
    <w:p>
      <w:pPr>
        <w:numPr>
          <w:ilvl w:val="0"/>
          <w:numId w:val="18"/>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Somewhat true</w:t>
      </w:r>
    </w:p>
    <w:p>
      <w:pPr>
        <w:numPr>
          <w:ilvl w:val="0"/>
          <w:numId w:val="18"/>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Slightly true</w:t>
      </w:r>
    </w:p>
    <w:p>
      <w:pPr>
        <w:numPr>
          <w:ilvl w:val="0"/>
          <w:numId w:val="18"/>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Not true at all</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Based on Samsung’s use of digital marketing how likely are you to suggest their products?</w:t>
      </w:r>
    </w:p>
    <w:p>
      <w:pPr>
        <w:numPr>
          <w:ilvl w:val="0"/>
          <w:numId w:val="19"/>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Very likely</w:t>
      </w:r>
    </w:p>
    <w:p>
      <w:pPr>
        <w:numPr>
          <w:ilvl w:val="0"/>
          <w:numId w:val="19"/>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Somewhat likely</w:t>
      </w:r>
    </w:p>
    <w:p>
      <w:pPr>
        <w:numPr>
          <w:ilvl w:val="0"/>
          <w:numId w:val="19"/>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Neither likely nor unlikely</w:t>
      </w:r>
    </w:p>
    <w:p>
      <w:pPr>
        <w:numPr>
          <w:ilvl w:val="0"/>
          <w:numId w:val="19"/>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 xml:space="preserve">Somewhat unlikely </w:t>
      </w:r>
    </w:p>
    <w:p>
      <w:pPr>
        <w:numPr>
          <w:ilvl w:val="0"/>
          <w:numId w:val="19"/>
        </w:numPr>
        <w:spacing w:line="360" w:lineRule="auto"/>
        <w:ind w:left="420" w:leftChars="0" w:hanging="420" w:firstLineChars="0"/>
        <w:jc w:val="both"/>
        <w:rPr>
          <w:rStyle w:val="12"/>
          <w:rFonts w:hint="default" w:ascii="Times New Roman" w:hAnsi="Times New Roman" w:cs="Times New Roman"/>
          <w:color w:val="auto"/>
          <w:sz w:val="24"/>
          <w:szCs w:val="28"/>
          <w:u w:val="none"/>
          <w:lang w:val="en-US"/>
        </w:rPr>
      </w:pPr>
      <w:r>
        <w:rPr>
          <w:rStyle w:val="12"/>
          <w:rFonts w:hint="default" w:ascii="Times New Roman" w:hAnsi="Times New Roman" w:cs="Times New Roman"/>
          <w:color w:val="auto"/>
          <w:sz w:val="24"/>
          <w:szCs w:val="28"/>
          <w:u w:val="none"/>
          <w:lang w:val="en-US"/>
        </w:rPr>
        <w:t>Very unlikely</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How frequently do you come across Samsung’s digital marketing materials on social media?</w:t>
      </w:r>
    </w:p>
    <w:p>
      <w:pPr>
        <w:numPr>
          <w:ilvl w:val="0"/>
          <w:numId w:val="20"/>
        </w:numPr>
        <w:spacing w:line="360" w:lineRule="auto"/>
        <w:ind w:left="420" w:leftChars="0" w:hanging="420" w:firstLineChars="0"/>
        <w:jc w:val="both"/>
        <w:rPr>
          <w:rFonts w:hint="default" w:ascii="Times New Roman" w:hAnsi="Times New Roman" w:cs="Times New Roman"/>
          <w:lang w:val="en-US"/>
        </w:rPr>
      </w:pPr>
      <w:r>
        <w:rPr>
          <w:rFonts w:hint="default" w:ascii="Times New Roman" w:hAnsi="Times New Roman" w:cs="Times New Roman"/>
          <w:lang w:val="en-US"/>
        </w:rPr>
        <w:t>Very Often</w:t>
      </w:r>
    </w:p>
    <w:p>
      <w:pPr>
        <w:numPr>
          <w:ilvl w:val="0"/>
          <w:numId w:val="20"/>
        </w:numPr>
        <w:spacing w:line="360" w:lineRule="auto"/>
        <w:ind w:left="420" w:leftChars="0" w:hanging="420" w:firstLineChars="0"/>
        <w:jc w:val="both"/>
        <w:rPr>
          <w:rFonts w:hint="default" w:ascii="Times New Roman" w:hAnsi="Times New Roman" w:cs="Times New Roman"/>
          <w:lang w:val="en-US"/>
        </w:rPr>
      </w:pPr>
      <w:r>
        <w:rPr>
          <w:rFonts w:hint="default" w:ascii="Times New Roman" w:hAnsi="Times New Roman" w:cs="Times New Roman"/>
          <w:lang w:val="en-US"/>
        </w:rPr>
        <w:t>Often</w:t>
      </w:r>
    </w:p>
    <w:p>
      <w:pPr>
        <w:numPr>
          <w:ilvl w:val="0"/>
          <w:numId w:val="20"/>
        </w:numPr>
        <w:spacing w:line="360" w:lineRule="auto"/>
        <w:ind w:left="420" w:leftChars="0" w:hanging="420" w:firstLineChars="0"/>
        <w:jc w:val="both"/>
        <w:rPr>
          <w:rFonts w:hint="default" w:ascii="Times New Roman" w:hAnsi="Times New Roman" w:cs="Times New Roman"/>
          <w:lang w:val="en-US"/>
        </w:rPr>
      </w:pPr>
      <w:r>
        <w:rPr>
          <w:rFonts w:hint="default" w:ascii="Times New Roman" w:hAnsi="Times New Roman" w:cs="Times New Roman"/>
          <w:lang w:val="en-US"/>
        </w:rPr>
        <w:t>Very frequently</w:t>
      </w:r>
    </w:p>
    <w:p>
      <w:pPr>
        <w:numPr>
          <w:ilvl w:val="0"/>
          <w:numId w:val="20"/>
        </w:numPr>
        <w:spacing w:line="360" w:lineRule="auto"/>
        <w:ind w:left="420" w:leftChars="0" w:hanging="420" w:firstLineChars="0"/>
        <w:jc w:val="both"/>
        <w:rPr>
          <w:rFonts w:hint="default" w:ascii="Times New Roman" w:hAnsi="Times New Roman" w:cs="Times New Roman"/>
          <w:lang w:val="en-US"/>
        </w:rPr>
      </w:pPr>
      <w:r>
        <w:rPr>
          <w:rFonts w:hint="default" w:ascii="Times New Roman" w:hAnsi="Times New Roman" w:cs="Times New Roman"/>
          <w:lang w:val="en-US"/>
        </w:rPr>
        <w:t>Rarely</w:t>
      </w:r>
    </w:p>
    <w:p>
      <w:pPr>
        <w:numPr>
          <w:ilvl w:val="0"/>
          <w:numId w:val="20"/>
        </w:numPr>
        <w:spacing w:line="360" w:lineRule="auto"/>
        <w:ind w:left="420" w:leftChars="0" w:hanging="420" w:firstLineChars="0"/>
        <w:jc w:val="both"/>
        <w:rPr>
          <w:rFonts w:hint="default" w:ascii="Times New Roman" w:hAnsi="Times New Roman" w:cs="Times New Roman"/>
          <w:lang w:val="en-US"/>
        </w:rPr>
      </w:pPr>
      <w:r>
        <w:rPr>
          <w:rFonts w:hint="default" w:ascii="Times New Roman" w:hAnsi="Times New Roman" w:cs="Times New Roman"/>
          <w:lang w:val="en-US"/>
        </w:rPr>
        <w:t>Never</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How well do you think Samsung’s digital marketing content was adapted to your tastes and      requirements?</w:t>
      </w:r>
    </w:p>
    <w:p>
      <w:pPr>
        <w:numPr>
          <w:ilvl w:val="0"/>
          <w:numId w:val="21"/>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Poor</w:t>
      </w:r>
    </w:p>
    <w:p>
      <w:pPr>
        <w:numPr>
          <w:ilvl w:val="0"/>
          <w:numId w:val="21"/>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Fair</w:t>
      </w:r>
    </w:p>
    <w:p>
      <w:pPr>
        <w:numPr>
          <w:ilvl w:val="0"/>
          <w:numId w:val="21"/>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Good</w:t>
      </w:r>
    </w:p>
    <w:p>
      <w:pPr>
        <w:numPr>
          <w:ilvl w:val="0"/>
          <w:numId w:val="21"/>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Very good</w:t>
      </w:r>
    </w:p>
    <w:p>
      <w:pPr>
        <w:numPr>
          <w:ilvl w:val="0"/>
          <w:numId w:val="21"/>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 xml:space="preserve">Excellent </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How much do you think Samsung’s digital marketing initiatives have assisted them to reach a worldwide audience?</w:t>
      </w:r>
    </w:p>
    <w:p>
      <w:pPr>
        <w:numPr>
          <w:ilvl w:val="0"/>
          <w:numId w:val="22"/>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Not at all</w:t>
      </w:r>
    </w:p>
    <w:p>
      <w:pPr>
        <w:numPr>
          <w:ilvl w:val="0"/>
          <w:numId w:val="22"/>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Slightly</w:t>
      </w:r>
    </w:p>
    <w:p>
      <w:pPr>
        <w:numPr>
          <w:ilvl w:val="0"/>
          <w:numId w:val="22"/>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Moderately</w:t>
      </w:r>
    </w:p>
    <w:p>
      <w:pPr>
        <w:numPr>
          <w:ilvl w:val="0"/>
          <w:numId w:val="22"/>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Significantly</w:t>
      </w:r>
    </w:p>
    <w:p>
      <w:pPr>
        <w:numPr>
          <w:ilvl w:val="0"/>
          <w:numId w:val="22"/>
        </w:numPr>
        <w:spacing w:line="360" w:lineRule="auto"/>
        <w:ind w:left="420" w:leftChars="0" w:hanging="42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Completely</w:t>
      </w:r>
    </w:p>
    <w:p>
      <w:pPr>
        <w:numPr>
          <w:ilvl w:val="0"/>
          <w:numId w:val="14"/>
        </w:numPr>
        <w:spacing w:line="360" w:lineRule="auto"/>
        <w:ind w:left="0" w:leftChars="0" w:firstLine="0" w:firstLine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 xml:space="preserve"> Please indicate how satisfied you are overall with Samsung’s digital marketing initiatives and how they affected your shopping experience?</w:t>
      </w:r>
    </w:p>
    <w:p>
      <w:pPr>
        <w:numPr>
          <w:ilvl w:val="0"/>
          <w:numId w:val="0"/>
        </w:numPr>
        <w:spacing w:line="360" w:lineRule="auto"/>
        <w:ind w:leftChars="0"/>
        <w:jc w:val="both"/>
        <w:rPr>
          <w:rStyle w:val="12"/>
          <w:rFonts w:hint="default" w:ascii="Calibri" w:hAnsi="Calibri" w:cs="Calibri"/>
          <w:color w:val="auto"/>
          <w:sz w:val="44"/>
          <w:szCs w:val="44"/>
          <w:u w:val="none"/>
          <w:lang w:val="en-US"/>
        </w:rPr>
      </w:pPr>
      <w:r>
        <w:rPr>
          <w:rStyle w:val="12"/>
          <w:rFonts w:hint="default" w:ascii="Times New Roman" w:hAnsi="Times New Roman" w:cs="Times New Roman"/>
          <w:color w:val="auto"/>
          <w:sz w:val="44"/>
          <w:szCs w:val="44"/>
          <w:u w:val="none"/>
          <w:lang w:val="en-US"/>
        </w:rPr>
        <w:t>☺☺☺☺☺</w:t>
      </w:r>
    </w:p>
    <w:p>
      <w:pPr>
        <w:numPr>
          <w:ilvl w:val="0"/>
          <w:numId w:val="0"/>
        </w:numPr>
        <w:spacing w:line="360" w:lineRule="auto"/>
        <w:ind w:leftChars="0"/>
        <w:jc w:val="both"/>
        <w:rPr>
          <w:rStyle w:val="12"/>
          <w:rFonts w:hint="default" w:ascii="Calibri" w:hAnsi="Calibri" w:cs="Calibri"/>
          <w:color w:val="auto"/>
          <w:sz w:val="24"/>
          <w:szCs w:val="24"/>
          <w:u w:val="none"/>
          <w:lang w:val="en-US"/>
        </w:rPr>
      </w:pPr>
    </w:p>
    <w:p>
      <w:pPr>
        <w:numPr>
          <w:ilvl w:val="0"/>
          <w:numId w:val="0"/>
        </w:numPr>
        <w:spacing w:line="360" w:lineRule="auto"/>
        <w:ind w:leftChars="0"/>
        <w:jc w:val="both"/>
        <w:rPr>
          <w:rStyle w:val="12"/>
          <w:rFonts w:hint="default" w:ascii="Calibri" w:hAnsi="Calibri" w:cs="Calibri"/>
          <w:color w:val="auto"/>
          <w:sz w:val="24"/>
          <w:szCs w:val="24"/>
          <w:u w:val="none"/>
          <w:lang w:val="en-US"/>
        </w:rPr>
      </w:pPr>
    </w:p>
    <w:p>
      <w:pPr>
        <w:numPr>
          <w:ilvl w:val="0"/>
          <w:numId w:val="0"/>
        </w:numPr>
        <w:spacing w:line="360" w:lineRule="auto"/>
        <w:ind w:leftChars="0"/>
        <w:jc w:val="both"/>
        <w:rPr>
          <w:rStyle w:val="12"/>
          <w:rFonts w:hint="default" w:ascii="Calibri" w:hAnsi="Calibri" w:cs="Calibri"/>
          <w:color w:val="auto"/>
          <w:sz w:val="24"/>
          <w:szCs w:val="24"/>
          <w:u w:val="none"/>
          <w:lang w:val="en-US"/>
        </w:rPr>
      </w:pPr>
    </w:p>
    <w:p>
      <w:pPr>
        <w:numPr>
          <w:ilvl w:val="0"/>
          <w:numId w:val="0"/>
        </w:numPr>
        <w:spacing w:line="360" w:lineRule="auto"/>
        <w:ind w:leftChars="0"/>
        <w:jc w:val="both"/>
        <w:rPr>
          <w:rStyle w:val="12"/>
          <w:rFonts w:hint="default" w:ascii="Calibri" w:hAnsi="Calibri" w:cs="Calibri"/>
          <w:color w:val="auto"/>
          <w:sz w:val="24"/>
          <w:szCs w:val="24"/>
          <w:u w:val="none"/>
          <w:lang w:val="en-US"/>
        </w:rPr>
      </w:pPr>
    </w:p>
    <w:p>
      <w:pPr>
        <w:numPr>
          <w:ilvl w:val="0"/>
          <w:numId w:val="0"/>
        </w:numPr>
        <w:spacing w:line="360" w:lineRule="auto"/>
        <w:ind w:leftChars="0"/>
        <w:jc w:val="both"/>
        <w:rPr>
          <w:rStyle w:val="12"/>
          <w:rFonts w:hint="default" w:ascii="Times New Roman" w:hAnsi="Times New Roman" w:cs="Times New Roman"/>
          <w:color w:val="auto"/>
          <w:sz w:val="24"/>
          <w:szCs w:val="24"/>
          <w:u w:val="none"/>
          <w:lang w:val="en-US"/>
        </w:rPr>
      </w:pPr>
      <w:r>
        <w:rPr>
          <w:rStyle w:val="12"/>
          <w:rFonts w:hint="default" w:ascii="Times New Roman" w:hAnsi="Times New Roman" w:cs="Times New Roman"/>
          <w:color w:val="auto"/>
          <w:sz w:val="24"/>
          <w:szCs w:val="24"/>
          <w:u w:val="none"/>
          <w:lang w:val="en-US"/>
        </w:rPr>
        <w:t xml:space="preserve"> </w:t>
      </w:r>
    </w:p>
    <w:p/>
    <w:sectPr>
      <w:pgSz w:w="12240" w:h="15840"/>
      <w:pgMar w:top="1440" w:right="1440" w:bottom="1440" w:left="1440" w:header="720" w:footer="720" w:gutter="0"/>
      <w:pgBorders w:offsetFrom="page">
        <w:top w:val="none" w:sz="0" w:space="0"/>
        <w:left w:val="none" w:sz="0" w:space="0"/>
        <w:bottom w:val="none" w:sz="0" w:space="0"/>
        <w:right w:val="none" w:sz="0" w:space="0"/>
      </w:pgBorders>
      <w:pgNumType w:fmt="decimal"/>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w:panose1 w:val="020F0502020204030204"/>
    <w:charset w:val="01"/>
    <w:family w:val="auto"/>
    <w:pitch w:val="default"/>
    <w:sig w:usb0="E4002EFF" w:usb1="C000247B" w:usb2="00000009" w:usb3="00000000" w:csb0="200001FF" w:csb1="00000000"/>
  </w:font>
  <w:font w:name="Wingdings 2">
    <w:panose1 w:val="050201020105070707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2"/>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0"/>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">
              <v:fill on="f" focussize="0,0"/>
              <v:stroke on="f" weight="0.5pt"/>
              <v:imagedata o:title=""/>
              <o:lock v:ext="edit" aspectratio="f"/>
              <v:textbox inset="0mm,0mm,0mm,0mm" style="mso-fit-shape-to-text:t;">
                <w:txbxContent>
                  <w:p>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right"/>
      <w:rPr>
        <w:rFonts w:ascii="Times New Roman" w:hAnsi="Times New Roman" w:cs="Times New Roman"/>
        <w:sz w:val="20"/>
      </w:rPr>
    </w:pPr>
    <w:r>
      <w:rPr>
        <w:sz w:val="20"/>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2064063774"/>
                            <w:docPartObj>
                              <w:docPartGallery w:val="autotext"/>
                            </w:docPartObj>
                          </w:sdtPr>
                          <w:sdtEndPr>
                            <w:rPr>
                              <w:rFonts w:ascii="Times New Roman" w:hAnsi="Times New Roman" w:cs="Times New Roman"/>
                              <w:sz w:val="20"/>
                            </w:rPr>
                          </w:sdtEndPr>
                          <w:sdtContent>
                            <w:p>
                              <w:pPr>
                                <w:pStyle w:val="10"/>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2</w:t>
                              </w:r>
                              <w:r>
                                <w:rPr>
                                  <w:rFonts w:ascii="Times New Roman" w:hAnsi="Times New Roman" w:cs="Times New Roman"/>
                                  <w:sz w:val="20"/>
                                </w:rPr>
                                <w:fldChar w:fldCharType="end"/>
                              </w:r>
                            </w:p>
                          </w:sdtContent>
                        </w:sdt>
                        <w:p>
                          <w:pPr>
                            <w:rPr>
                              <w:rFonts w:ascii="Times New Roman" w:hAnsi="Times New Roman" w:cs="Times New Roman"/>
                              <w:sz w:val="20"/>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edCPUSACAABi&#10;BAAADgAAAAAAAAABACAAAAAfAQAAZHJzL2Uyb0RvYy54bWxQSwUGAAAAAAYABgBZAQAAsQUAAAAA&#10;">
              <v:fill on="f" focussize="0,0"/>
              <v:stroke on="f" weight="0.5pt"/>
              <v:imagedata o:title=""/>
              <o:lock v:ext="edit" aspectratio="f"/>
              <v:textbox inset="0mm,0mm,0mm,0mm" style="mso-fit-shape-to-text:t;">
                <w:txbxContent>
                  <w:sdt>
                    <w:sdtPr>
                      <w:id w:val="2064063774"/>
                      <w:docPartObj>
                        <w:docPartGallery w:val="autotext"/>
                      </w:docPartObj>
                    </w:sdtPr>
                    <w:sdtEndPr>
                      <w:rPr>
                        <w:rFonts w:ascii="Times New Roman" w:hAnsi="Times New Roman" w:cs="Times New Roman"/>
                        <w:sz w:val="20"/>
                      </w:rPr>
                    </w:sdtEndPr>
                    <w:sdtContent>
                      <w:p>
                        <w:pPr>
                          <w:pStyle w:val="10"/>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2</w:t>
                        </w:r>
                        <w:r>
                          <w:rPr>
                            <w:rFonts w:ascii="Times New Roman" w:hAnsi="Times New Roman" w:cs="Times New Roman"/>
                            <w:sz w:val="20"/>
                          </w:rPr>
                          <w:fldChar w:fldCharType="end"/>
                        </w:r>
                      </w:p>
                    </w:sdtContent>
                  </w:sdt>
                  <w:p>
                    <w:pPr>
                      <w:rPr>
                        <w:rFonts w:ascii="Times New Roman" w:hAnsi="Times New Roman" w:cs="Times New Roman"/>
                        <w:sz w:val="20"/>
                      </w:rPr>
                    </w:pPr>
                  </w:p>
                </w:txbxContent>
              </v:textbox>
            </v:shape>
          </w:pict>
        </mc:Fallback>
      </mc:AlternateContent>
    </w:r>
  </w:p>
  <w:p>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559DB70"/>
    <w:multiLevelType w:val="singleLevel"/>
    <w:tmpl w:val="9559DB7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9B420C64"/>
    <w:multiLevelType w:val="singleLevel"/>
    <w:tmpl w:val="9B420C6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9EADFD7B"/>
    <w:multiLevelType w:val="singleLevel"/>
    <w:tmpl w:val="9EADFD7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BE6DD624"/>
    <w:multiLevelType w:val="singleLevel"/>
    <w:tmpl w:val="BE6DD62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4">
    <w:nsid w:val="C3DD6035"/>
    <w:multiLevelType w:val="singleLevel"/>
    <w:tmpl w:val="C3DD603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5">
    <w:nsid w:val="E5E7E77F"/>
    <w:multiLevelType w:val="singleLevel"/>
    <w:tmpl w:val="E5E7E77F"/>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6">
    <w:nsid w:val="ECC6690E"/>
    <w:multiLevelType w:val="singleLevel"/>
    <w:tmpl w:val="ECC6690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7">
    <w:nsid w:val="F0D9E061"/>
    <w:multiLevelType w:val="singleLevel"/>
    <w:tmpl w:val="F0D9E061"/>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8">
    <w:nsid w:val="111E8A05"/>
    <w:multiLevelType w:val="singleLevel"/>
    <w:tmpl w:val="111E8A0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9">
    <w:nsid w:val="122FF616"/>
    <w:multiLevelType w:val="singleLevel"/>
    <w:tmpl w:val="122FF616"/>
    <w:lvl w:ilvl="0" w:tentative="0">
      <w:start w:val="1"/>
      <w:numFmt w:val="decimal"/>
      <w:lvlText w:val="%1."/>
      <w:lvlJc w:val="left"/>
      <w:pPr>
        <w:tabs>
          <w:tab w:val="left" w:pos="312"/>
        </w:tabs>
      </w:pPr>
    </w:lvl>
  </w:abstractNum>
  <w:abstractNum w:abstractNumId="10">
    <w:nsid w:val="195D2B0E"/>
    <w:multiLevelType w:val="singleLevel"/>
    <w:tmpl w:val="195D2B0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1">
    <w:nsid w:val="2262C50F"/>
    <w:multiLevelType w:val="multilevel"/>
    <w:tmpl w:val="2262C50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2">
    <w:nsid w:val="27AFF03B"/>
    <w:multiLevelType w:val="singleLevel"/>
    <w:tmpl w:val="27AFF03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3">
    <w:nsid w:val="35FE0905"/>
    <w:multiLevelType w:val="singleLevel"/>
    <w:tmpl w:val="35FE090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4">
    <w:nsid w:val="52B8B1AE"/>
    <w:multiLevelType w:val="singleLevel"/>
    <w:tmpl w:val="52B8B1A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5">
    <w:nsid w:val="645BA769"/>
    <w:multiLevelType w:val="singleLevel"/>
    <w:tmpl w:val="645BA769"/>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6">
    <w:nsid w:val="674F820D"/>
    <w:multiLevelType w:val="singleLevel"/>
    <w:tmpl w:val="674F820D"/>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7">
    <w:nsid w:val="6EE50FC0"/>
    <w:multiLevelType w:val="singleLevel"/>
    <w:tmpl w:val="6EE50FC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8">
    <w:nsid w:val="6FED569E"/>
    <w:multiLevelType w:val="singleLevel"/>
    <w:tmpl w:val="6FED569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9">
    <w:nsid w:val="74A124C5"/>
    <w:multiLevelType w:val="multilevel"/>
    <w:tmpl w:val="74A124C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0">
    <w:nsid w:val="780ECA93"/>
    <w:multiLevelType w:val="singleLevel"/>
    <w:tmpl w:val="780ECA93"/>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1">
    <w:nsid w:val="7E3210F0"/>
    <w:multiLevelType w:val="multilevel"/>
    <w:tmpl w:val="7E3210F0"/>
    <w:lvl w:ilvl="0" w:tentative="0">
      <w:start w:val="1"/>
      <w:numFmt w:val="decimal"/>
      <w:lvlText w:val="%1."/>
      <w:lvlJc w:val="left"/>
      <w:pPr>
        <w:tabs>
          <w:tab w:val="left" w:pos="720"/>
        </w:tabs>
        <w:ind w:left="720" w:hanging="360"/>
      </w:pPr>
      <w:rPr>
        <w:rFonts w:hint="default"/>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num w:numId="1">
    <w:abstractNumId w:val="21"/>
  </w:num>
  <w:num w:numId="2">
    <w:abstractNumId w:val="11"/>
  </w:num>
  <w:num w:numId="3">
    <w:abstractNumId w:val="19"/>
  </w:num>
  <w:num w:numId="4">
    <w:abstractNumId w:val="12"/>
  </w:num>
  <w:num w:numId="5">
    <w:abstractNumId w:val="13"/>
  </w:num>
  <w:num w:numId="6">
    <w:abstractNumId w:val="2"/>
  </w:num>
  <w:num w:numId="7">
    <w:abstractNumId w:val="4"/>
  </w:num>
  <w:num w:numId="8">
    <w:abstractNumId w:val="1"/>
  </w:num>
  <w:num w:numId="9">
    <w:abstractNumId w:val="7"/>
  </w:num>
  <w:num w:numId="10">
    <w:abstractNumId w:val="17"/>
  </w:num>
  <w:num w:numId="11">
    <w:abstractNumId w:val="10"/>
  </w:num>
  <w:num w:numId="12">
    <w:abstractNumId w:val="15"/>
  </w:num>
  <w:num w:numId="13">
    <w:abstractNumId w:val="0"/>
  </w:num>
  <w:num w:numId="14">
    <w:abstractNumId w:val="9"/>
  </w:num>
  <w:num w:numId="15">
    <w:abstractNumId w:val="20"/>
  </w:num>
  <w:num w:numId="16">
    <w:abstractNumId w:val="8"/>
  </w:num>
  <w:num w:numId="17">
    <w:abstractNumId w:val="18"/>
  </w:num>
  <w:num w:numId="18">
    <w:abstractNumId w:val="6"/>
  </w:num>
  <w:num w:numId="19">
    <w:abstractNumId w:val="5"/>
  </w:num>
  <w:num w:numId="20">
    <w:abstractNumId w:val="16"/>
  </w:num>
  <w:num w:numId="21">
    <w:abstractNumId w:val="14"/>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CF43D78"/>
    <w:rsid w:val="0E4008AB"/>
    <w:rsid w:val="16FF29B4"/>
    <w:rsid w:val="23E437D7"/>
    <w:rsid w:val="26753BA5"/>
    <w:rsid w:val="275829AB"/>
    <w:rsid w:val="2C8E750B"/>
    <w:rsid w:val="3B495853"/>
    <w:rsid w:val="4A0730E3"/>
    <w:rsid w:val="595F65A3"/>
    <w:rsid w:val="62211929"/>
    <w:rsid w:val="66403A7E"/>
    <w:rsid w:val="6A813C7F"/>
    <w:rsid w:val="6B630CAF"/>
    <w:rsid w:val="704915C5"/>
    <w:rsid w:val="7C3F26B5"/>
    <w:rsid w:val="7CF43D78"/>
    <w:rsid w:val="7DFE55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0" w:name="heading 5"/>
    <w:lsdException w:qFormat="1"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US" w:bidi="ar-SA"/>
    </w:rPr>
  </w:style>
  <w:style w:type="paragraph" w:styleId="2">
    <w:name w:val="heading 1"/>
    <w:basedOn w:val="1"/>
    <w:next w:val="1"/>
    <w:qFormat/>
    <w:uiPriority w:val="9"/>
    <w:pPr>
      <w:keepNext/>
      <w:keepLines/>
      <w:spacing w:before="400" w:after="120" w:line="360" w:lineRule="auto"/>
      <w:jc w:val="both"/>
      <w:outlineLvl w:val="0"/>
    </w:pPr>
    <w:rPr>
      <w:rFonts w:ascii="Times New Roman" w:hAnsi="Times New Roman"/>
      <w:b/>
      <w:sz w:val="28"/>
      <w:szCs w:val="40"/>
    </w:rPr>
  </w:style>
  <w:style w:type="paragraph" w:styleId="3">
    <w:name w:val="heading 2"/>
    <w:basedOn w:val="1"/>
    <w:next w:val="1"/>
    <w:unhideWhenUsed/>
    <w:qFormat/>
    <w:uiPriority w:val="9"/>
    <w:pPr>
      <w:keepNext/>
      <w:keepLines/>
      <w:spacing w:before="360" w:after="120" w:line="360" w:lineRule="auto"/>
      <w:jc w:val="both"/>
      <w:outlineLvl w:val="1"/>
    </w:pPr>
    <w:rPr>
      <w:rFonts w:ascii="Times New Roman" w:hAnsi="Times New Roman"/>
      <w:b/>
      <w:sz w:val="26"/>
      <w:szCs w:val="32"/>
    </w:rPr>
  </w:style>
  <w:style w:type="paragraph" w:styleId="4">
    <w:name w:val="heading 3"/>
    <w:basedOn w:val="1"/>
    <w:next w:val="1"/>
    <w:unhideWhenUsed/>
    <w:qFormat/>
    <w:uiPriority w:val="9"/>
    <w:pPr>
      <w:keepNext/>
      <w:keepLines/>
      <w:spacing w:before="320" w:after="80"/>
      <w:outlineLvl w:val="2"/>
    </w:pPr>
    <w:rPr>
      <w:rFonts w:ascii="Times New Roman" w:hAnsi="Times New Roman"/>
      <w:b/>
      <w:color w:val="000000" w:themeColor="text1"/>
      <w:sz w:val="24"/>
      <w:szCs w:val="28"/>
      <w14:textFill>
        <w14:solidFill>
          <w14:schemeClr w14:val="tx1"/>
        </w14:solidFill>
      </w14:textFill>
    </w:rPr>
  </w:style>
  <w:style w:type="paragraph" w:styleId="5">
    <w:name w:val="heading 4"/>
    <w:basedOn w:val="6"/>
    <w:next w:val="1"/>
    <w:unhideWhenUsed/>
    <w:qFormat/>
    <w:uiPriority w:val="9"/>
    <w:pPr>
      <w:spacing w:line="360" w:lineRule="auto"/>
      <w:jc w:val="center"/>
      <w:outlineLvl w:val="3"/>
    </w:pPr>
    <w:rPr>
      <w:rFonts w:ascii="Times New Roman" w:hAnsi="Times New Roman" w:cs="Times New Roman"/>
      <w:b/>
      <w:bCs/>
      <w:sz w:val="24"/>
      <w:szCs w:val="24"/>
    </w:rPr>
  </w:style>
  <w:style w:type="paragraph" w:styleId="7">
    <w:name w:val="heading 6"/>
    <w:basedOn w:val="1"/>
    <w:next w:val="1"/>
    <w:unhideWhenUsed/>
    <w:qFormat/>
    <w:uiPriority w:val="0"/>
    <w:pPr>
      <w:keepNext/>
      <w:keepLines/>
      <w:spacing w:before="240" w:after="64" w:line="320" w:lineRule="auto"/>
      <w:outlineLvl w:val="5"/>
    </w:pPr>
    <w:rPr>
      <w:b/>
      <w:bCs/>
      <w:sz w:val="24"/>
      <w:szCs w:val="24"/>
    </w:rPr>
  </w:style>
  <w:style w:type="character" w:default="1" w:styleId="8">
    <w:name w:val="Default Paragraph Font"/>
    <w:semiHidden/>
    <w:uiPriority w:val="0"/>
  </w:style>
  <w:style w:type="table" w:default="1" w:styleId="9">
    <w:name w:val="Normal Table"/>
    <w:semiHidden/>
    <w:qFormat/>
    <w:uiPriority w:val="0"/>
    <w:tblPr>
      <w:tblCellMar>
        <w:top w:w="0" w:type="dxa"/>
        <w:left w:w="108" w:type="dxa"/>
        <w:bottom w:w="0" w:type="dxa"/>
        <w:right w:w="108" w:type="dxa"/>
      </w:tblCellMar>
    </w:tblPr>
  </w:style>
  <w:style w:type="paragraph" w:customStyle="1" w:styleId="6">
    <w:name w:val="Normal1"/>
    <w:qFormat/>
    <w:uiPriority w:val="0"/>
    <w:pPr>
      <w:spacing w:line="276" w:lineRule="auto"/>
    </w:pPr>
    <w:rPr>
      <w:rFonts w:ascii="Arial" w:hAnsi="Arial" w:eastAsia="Arial" w:cs="Arial"/>
      <w:sz w:val="22"/>
      <w:szCs w:val="22"/>
      <w:lang w:val="en" w:eastAsia="en-US" w:bidi="ar-SA"/>
    </w:rPr>
  </w:style>
  <w:style w:type="paragraph" w:styleId="10">
    <w:name w:val="footer"/>
    <w:basedOn w:val="1"/>
    <w:unhideWhenUsed/>
    <w:qFormat/>
    <w:uiPriority w:val="99"/>
    <w:pPr>
      <w:tabs>
        <w:tab w:val="center" w:pos="4680"/>
        <w:tab w:val="right" w:pos="9360"/>
      </w:tabs>
      <w:spacing w:line="240" w:lineRule="auto"/>
    </w:pPr>
  </w:style>
  <w:style w:type="paragraph" w:styleId="11">
    <w:name w:val="header"/>
    <w:basedOn w:val="1"/>
    <w:uiPriority w:val="0"/>
    <w:pPr>
      <w:tabs>
        <w:tab w:val="center" w:pos="4153"/>
        <w:tab w:val="right" w:pos="8306"/>
      </w:tabs>
      <w:snapToGrid w:val="0"/>
    </w:pPr>
    <w:rPr>
      <w:sz w:val="18"/>
      <w:szCs w:val="18"/>
    </w:rPr>
  </w:style>
  <w:style w:type="character" w:styleId="12">
    <w:name w:val="Hyperlink"/>
    <w:basedOn w:val="8"/>
    <w:unhideWhenUsed/>
    <w:qFormat/>
    <w:uiPriority w:val="99"/>
    <w:rPr>
      <w:color w:val="0563C1" w:themeColor="hyperlink"/>
      <w:u w:val="single"/>
      <w14:textFill>
        <w14:solidFill>
          <w14:schemeClr w14:val="hlink"/>
        </w14:solidFill>
      </w14:textFill>
    </w:rPr>
  </w:style>
  <w:style w:type="paragraph" w:styleId="13">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table" w:styleId="14">
    <w:name w:val="Table Grid"/>
    <w:basedOn w:val="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5">
    <w:name w:val="toc 1"/>
    <w:basedOn w:val="1"/>
    <w:next w:val="1"/>
    <w:unhideWhenUsed/>
    <w:qFormat/>
    <w:uiPriority w:val="39"/>
    <w:pPr>
      <w:spacing w:after="100"/>
    </w:pPr>
  </w:style>
  <w:style w:type="paragraph" w:styleId="16">
    <w:name w:val="toc 2"/>
    <w:basedOn w:val="1"/>
    <w:next w:val="1"/>
    <w:unhideWhenUsed/>
    <w:qFormat/>
    <w:uiPriority w:val="39"/>
    <w:pPr>
      <w:spacing w:after="100"/>
      <w:ind w:left="220"/>
    </w:pPr>
  </w:style>
  <w:style w:type="paragraph" w:styleId="17">
    <w:name w:val="toc 3"/>
    <w:basedOn w:val="1"/>
    <w:next w:val="1"/>
    <w:unhideWhenUsed/>
    <w:qFormat/>
    <w:uiPriority w:val="39"/>
    <w:pPr>
      <w:spacing w:after="100"/>
      <w:ind w:left="440"/>
    </w:pPr>
  </w:style>
  <w:style w:type="paragraph" w:customStyle="1" w:styleId="18">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2E75B6"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5" Type="http://schemas.openxmlformats.org/officeDocument/2006/relationships/fontTable" Target="fontTable.xml"/><Relationship Id="rId44" Type="http://schemas.openxmlformats.org/officeDocument/2006/relationships/numbering" Target="numbering.xml"/><Relationship Id="rId43" Type="http://schemas.openxmlformats.org/officeDocument/2006/relationships/customXml" Target="../customXml/item1.xml"/><Relationship Id="rId42" Type="http://schemas.openxmlformats.org/officeDocument/2006/relationships/image" Target="media/image30.png"/><Relationship Id="rId41" Type="http://schemas.openxmlformats.org/officeDocument/2006/relationships/image" Target="media/image29.png"/><Relationship Id="rId40" Type="http://schemas.openxmlformats.org/officeDocument/2006/relationships/image" Target="media/image28.png"/><Relationship Id="rId4" Type="http://schemas.openxmlformats.org/officeDocument/2006/relationships/endnotes" Target="endnotes.xml"/><Relationship Id="rId39" Type="http://schemas.openxmlformats.org/officeDocument/2006/relationships/image" Target="media/image27.jpeg"/><Relationship Id="rId38" Type="http://schemas.openxmlformats.org/officeDocument/2006/relationships/image" Target="media/image26.jpeg"/><Relationship Id="rId37" Type="http://schemas.openxmlformats.org/officeDocument/2006/relationships/image" Target="media/image25.jpeg"/><Relationship Id="rId36" Type="http://schemas.openxmlformats.org/officeDocument/2006/relationships/image" Target="media/image24.jpeg"/><Relationship Id="rId35" Type="http://schemas.openxmlformats.org/officeDocument/2006/relationships/image" Target="media/image23.jpeg"/><Relationship Id="rId34" Type="http://schemas.openxmlformats.org/officeDocument/2006/relationships/image" Target="media/image22.jpeg"/><Relationship Id="rId33" Type="http://schemas.openxmlformats.org/officeDocument/2006/relationships/image" Target="media/image21.jpeg"/><Relationship Id="rId32" Type="http://schemas.openxmlformats.org/officeDocument/2006/relationships/image" Target="media/image20.jpeg"/><Relationship Id="rId31" Type="http://schemas.openxmlformats.org/officeDocument/2006/relationships/image" Target="media/image19.jpeg"/><Relationship Id="rId30" Type="http://schemas.openxmlformats.org/officeDocument/2006/relationships/image" Target="media/image18.jpeg"/><Relationship Id="rId3" Type="http://schemas.openxmlformats.org/officeDocument/2006/relationships/footnotes" Target="footnotes.xml"/><Relationship Id="rId29" Type="http://schemas.openxmlformats.org/officeDocument/2006/relationships/image" Target="media/image17.png"/><Relationship Id="rId28" Type="http://schemas.openxmlformats.org/officeDocument/2006/relationships/image" Target="media/image16.png"/><Relationship Id="rId27" Type="http://schemas.openxmlformats.org/officeDocument/2006/relationships/image" Target="media/image15.png"/><Relationship Id="rId26" Type="http://schemas.openxmlformats.org/officeDocument/2006/relationships/image" Target="media/image14.jpeg"/><Relationship Id="rId25" Type="http://schemas.openxmlformats.org/officeDocument/2006/relationships/image" Target="media/image13.jpeg"/><Relationship Id="rId24" Type="http://schemas.openxmlformats.org/officeDocument/2006/relationships/image" Target="media/image12.png"/><Relationship Id="rId23" Type="http://schemas.openxmlformats.org/officeDocument/2006/relationships/image" Target="media/image11.png"/><Relationship Id="rId22" Type="http://schemas.microsoft.com/office/2007/relationships/diagramDrawing" Target="diagrams/drawing1.xml"/><Relationship Id="rId21" Type="http://schemas.openxmlformats.org/officeDocument/2006/relationships/diagramColors" Target="diagrams/colors1.xml"/><Relationship Id="rId20" Type="http://schemas.openxmlformats.org/officeDocument/2006/relationships/diagramQuickStyle" Target="diagrams/quickStyle1.xml"/><Relationship Id="rId2" Type="http://schemas.openxmlformats.org/officeDocument/2006/relationships/settings" Target="settings.xml"/><Relationship Id="rId19" Type="http://schemas.openxmlformats.org/officeDocument/2006/relationships/diagramLayout" Target="diagrams/layout1.xml"/><Relationship Id="rId18" Type="http://schemas.openxmlformats.org/officeDocument/2006/relationships/diagramData" Target="diagrams/data1.xml"/><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723030E1-DCB4-4BBA-965F-05FB54A0542F}" type="doc">
      <dgm:prSet loTypeId="urn:microsoft.com/office/officeart/2005/8/layout/list1" loCatId="list" qsTypeId="urn:microsoft.com/office/officeart/2005/8/quickstyle/simple1" qsCatId="simple" csTypeId="urn:microsoft.com/office/officeart/2005/8/colors/colorful4" csCatId="colorful" phldr="1"/>
      <dgm:spPr/>
      <dgm:t>
        <a:bodyPr/>
        <a:p>
          <a:endParaRPr lang="en-IN"/>
        </a:p>
      </dgm:t>
    </dgm:pt>
    <dgm:pt modelId="{ED3A4E73-EC87-49A1-B1DE-2F10F69A4F20}">
      <dgm:prSet phldrT="[Text]"/>
      <dgm:spPr>
        <a:xfrm>
          <a:off x="274320" y="133020"/>
          <a:ext cx="3840480" cy="324720"/>
        </a:xfrm>
      </dgm:spPr>
      <dgm:t>
        <a:bodyPr/>
        <a:p>
          <a:pPr algn="l"/>
          <a:r>
            <a:rPr lang="en-US" b="1">
              <a:latin typeface="Calibri" panose="020F0502020204030204"/>
              <a:ea typeface="+mn-ea"/>
              <a:cs typeface="+mn-cs"/>
            </a:rPr>
            <a:t>CHAPTER 1: INTRODUCTION</a:t>
          </a:r>
          <a:endParaRPr lang="en-IN"/>
        </a:p>
      </dgm:t>
    </dgm:pt>
    <dgm:pt modelId="{3D0CD8DA-2B5F-4C97-A001-1F6C4BC5DBA0}" cxnId="{0996BC32-CC9A-406B-9277-428D57E33F78}" type="parTrans">
      <dgm:prSet/>
      <dgm:spPr/>
      <dgm:t>
        <a:bodyPr/>
        <a:p>
          <a:endParaRPr lang="en-IN"/>
        </a:p>
      </dgm:t>
    </dgm:pt>
    <dgm:pt modelId="{5C25D80E-32AB-455D-B564-1569A1C337B3}" cxnId="{0996BC32-CC9A-406B-9277-428D57E33F78}" type="sibTrans">
      <dgm:prSet/>
      <dgm:spPr/>
      <dgm:t>
        <a:bodyPr/>
        <a:p>
          <a:endParaRPr lang="en-IN"/>
        </a:p>
      </dgm:t>
    </dgm:pt>
    <dgm:pt modelId="{CF779E47-E7EF-4DFF-8D61-57702BF8C53F}">
      <dgm:prSet phldrT="[Text]"/>
      <dgm:spPr>
        <a:xfrm>
          <a:off x="274320" y="631980"/>
          <a:ext cx="3840480" cy="324720"/>
        </a:xfrm>
      </dgm:spPr>
      <dgm:t>
        <a:bodyPr/>
        <a:p>
          <a:r>
            <a:rPr lang="en-US" b="1">
              <a:latin typeface="Calibri" panose="020F0502020204030204"/>
              <a:ea typeface="+mn-ea"/>
              <a:cs typeface="+mn-cs"/>
            </a:rPr>
            <a:t>CHAPTER 2: LITERATURE REVIEW</a:t>
          </a:r>
        </a:p>
      </dgm:t>
    </dgm:pt>
    <dgm:pt modelId="{FB41DAAA-F16F-42C1-A216-EDE1D07EC29C}" cxnId="{7C0906F3-37C9-4D18-AD62-C885142B816A}" type="parTrans">
      <dgm:prSet/>
      <dgm:spPr/>
      <dgm:t>
        <a:bodyPr/>
        <a:p>
          <a:endParaRPr lang="en-IN"/>
        </a:p>
      </dgm:t>
    </dgm:pt>
    <dgm:pt modelId="{2832302A-C8A2-42CC-8080-63248D6168F0}" cxnId="{7C0906F3-37C9-4D18-AD62-C885142B816A}" type="sibTrans">
      <dgm:prSet/>
      <dgm:spPr/>
      <dgm:t>
        <a:bodyPr/>
        <a:p>
          <a:endParaRPr lang="en-IN"/>
        </a:p>
      </dgm:t>
    </dgm:pt>
    <dgm:pt modelId="{4BC5B2A0-34B7-4AC2-853F-5DC79EAA4AE5}">
      <dgm:prSet phldrT="[Text]"/>
      <dgm:spPr>
        <a:xfrm>
          <a:off x="274320" y="1130940"/>
          <a:ext cx="3840480" cy="324720"/>
        </a:xfrm>
      </dgm:spPr>
      <dgm:t>
        <a:bodyPr/>
        <a:p>
          <a:r>
            <a:rPr lang="en-US" b="1">
              <a:latin typeface="Calibri" panose="020F0502020204030204"/>
              <a:ea typeface="+mn-ea"/>
              <a:cs typeface="+mn-cs"/>
            </a:rPr>
            <a:t>CHAPTER 3: RESEARCH METHODOLOGY</a:t>
          </a:r>
        </a:p>
      </dgm:t>
    </dgm:pt>
    <dgm:pt modelId="{7B0752E9-9DF4-42A0-A45B-6D4AD837541E}" cxnId="{A0B04B87-9239-484D-97CE-0B1EE621ED02}" type="parTrans">
      <dgm:prSet/>
      <dgm:spPr/>
      <dgm:t>
        <a:bodyPr/>
        <a:p>
          <a:endParaRPr lang="en-IN"/>
        </a:p>
      </dgm:t>
    </dgm:pt>
    <dgm:pt modelId="{C1FC598F-C631-4D72-84FE-8CEC86E75F73}" cxnId="{A0B04B87-9239-484D-97CE-0B1EE621ED02}" type="sibTrans">
      <dgm:prSet/>
      <dgm:spPr/>
      <dgm:t>
        <a:bodyPr/>
        <a:p>
          <a:endParaRPr lang="en-IN"/>
        </a:p>
      </dgm:t>
    </dgm:pt>
    <dgm:pt modelId="{B9A3A65D-C24E-4BA7-B5B0-8A46B70729D6}">
      <dgm:prSet phldrT="[Text]" phldr="0" custT="0"/>
      <dgm:spPr>
        <a:xfrm>
          <a:off x="274320" y="1629900"/>
          <a:ext cx="3840480" cy="324720"/>
        </a:xfrm>
      </dgm:spPr>
      <dgm:t>
        <a:bodyPr vert="horz" wrap="square"/>
        <a:p>
          <a:pPr>
            <a:lnSpc>
              <a:spcPct val="100000"/>
            </a:lnSpc>
            <a:spcBef>
              <a:spcPct val="0"/>
            </a:spcBef>
            <a:spcAft>
              <a:spcPct val="35000"/>
            </a:spcAft>
          </a:pPr>
          <a:r>
            <a:rPr lang="en-US" b="1">
              <a:latin typeface="Calibri" panose="020F0502020204030204"/>
              <a:ea typeface="+mn-ea"/>
              <a:cs typeface="+mn-cs"/>
            </a:rPr>
            <a:t>CHAPTER 4: ANALYSIS OF DATA </a:t>
          </a:r>
          <a:r>
            <a:rPr/>
            <a:t/>
          </a:r>
          <a:endParaRPr/>
        </a:p>
      </dgm:t>
    </dgm:pt>
    <dgm:pt modelId="{3652021A-149D-48F9-816B-A6E76899E904}" cxnId="{21C665E4-8B0E-4819-9AF2-371F03A9DF2A}" type="parTrans">
      <dgm:prSet/>
      <dgm:spPr/>
      <dgm:t>
        <a:bodyPr/>
        <a:p>
          <a:endParaRPr lang="en-IN"/>
        </a:p>
      </dgm:t>
    </dgm:pt>
    <dgm:pt modelId="{EBD15430-C287-46D7-B759-FB7C0C73674D}" cxnId="{21C665E4-8B0E-4819-9AF2-371F03A9DF2A}" type="sibTrans">
      <dgm:prSet/>
      <dgm:spPr/>
      <dgm:t>
        <a:bodyPr/>
        <a:p>
          <a:endParaRPr lang="en-IN"/>
        </a:p>
      </dgm:t>
    </dgm:pt>
    <dgm:pt modelId="{6EE80077-0370-4186-A071-5DAB4C03E7AD}">
      <dgm:prSet phldrT="[Text]"/>
      <dgm:spPr>
        <a:xfrm>
          <a:off x="274320" y="2128860"/>
          <a:ext cx="3840480" cy="324720"/>
        </a:xfrm>
      </dgm:spPr>
      <dgm:t>
        <a:bodyPr/>
        <a:p>
          <a:r>
            <a:rPr lang="en-US" b="1">
              <a:latin typeface="Calibri" panose="020F0502020204030204"/>
              <a:ea typeface="+mn-ea"/>
              <a:cs typeface="+mn-cs"/>
            </a:rPr>
            <a:t>CHAPTER 5: CONCLUSION</a:t>
          </a:r>
          <a:endParaRPr lang="en-IN"/>
        </a:p>
      </dgm:t>
    </dgm:pt>
    <dgm:pt modelId="{6C1985CE-8558-49FF-BDAD-CEBE213BF323}" cxnId="{D1ECE7A1-50E1-4D6E-A683-617CD79603DF}" type="parTrans">
      <dgm:prSet/>
      <dgm:spPr/>
      <dgm:t>
        <a:bodyPr/>
        <a:p>
          <a:endParaRPr lang="en-IN"/>
        </a:p>
      </dgm:t>
    </dgm:pt>
    <dgm:pt modelId="{B66D1A63-76F6-48C8-9012-6A7ED6286E55}" cxnId="{D1ECE7A1-50E1-4D6E-A683-617CD79603DF}" type="sibTrans">
      <dgm:prSet/>
      <dgm:spPr/>
      <dgm:t>
        <a:bodyPr/>
        <a:p>
          <a:endParaRPr lang="en-IN"/>
        </a:p>
      </dgm:t>
    </dgm:pt>
    <dgm:pt modelId="{C9F3EF79-2DA7-46FB-93DC-84EF486B499E}" type="pres">
      <dgm:prSet presAssocID="{723030E1-DCB4-4BBA-965F-05FB54A0542F}" presName="linear" presStyleCnt="0">
        <dgm:presLayoutVars>
          <dgm:dir/>
          <dgm:animLvl val="lvl"/>
          <dgm:resizeHandles val="exact"/>
        </dgm:presLayoutVars>
      </dgm:prSet>
      <dgm:spPr/>
    </dgm:pt>
    <dgm:pt modelId="{808BF543-294D-4273-99E7-808D350D5BD5}" type="pres">
      <dgm:prSet presAssocID="{ED3A4E73-EC87-49A1-B1DE-2F10F69A4F20}" presName="parentLin" presStyleCnt="0"/>
      <dgm:spPr/>
    </dgm:pt>
    <dgm:pt modelId="{729A67E9-9DF2-4F83-963F-97B84C17E9B3}" type="pres">
      <dgm:prSet presAssocID="{ED3A4E73-EC87-49A1-B1DE-2F10F69A4F20}" presName="parentLeftMargin" presStyleCnt="0"/>
      <dgm:spPr/>
    </dgm:pt>
    <dgm:pt modelId="{9B9DF24C-EC91-4613-84BC-D960BDBE7D28}" type="pres">
      <dgm:prSet presAssocID="{ED3A4E73-EC87-49A1-B1DE-2F10F69A4F20}" presName="parentText" presStyleLbl="node1" presStyleIdx="0" presStyleCnt="5">
        <dgm:presLayoutVars>
          <dgm:chMax val="0"/>
          <dgm:bulletEnabled val="1"/>
        </dgm:presLayoutVars>
      </dgm:prSet>
      <dgm:spPr/>
    </dgm:pt>
    <dgm:pt modelId="{C8C20017-9C72-4798-9584-BA9CBBA32CC6}" type="pres">
      <dgm:prSet presAssocID="{ED3A4E73-EC87-49A1-B1DE-2F10F69A4F20}" presName="negativeSpace" presStyleCnt="0"/>
      <dgm:spPr/>
    </dgm:pt>
    <dgm:pt modelId="{75FF65D0-15E2-493B-A3E8-971A15AA66E8}" type="pres">
      <dgm:prSet presAssocID="{ED3A4E73-EC87-49A1-B1DE-2F10F69A4F20}" presName="childText" presStyleLbl="conFgAcc1" presStyleIdx="0" presStyleCnt="5">
        <dgm:presLayoutVars>
          <dgm:bulletEnabled val="1"/>
        </dgm:presLayoutVars>
      </dgm:prSet>
      <dgm:spPr/>
    </dgm:pt>
    <dgm:pt modelId="{7B12B9C3-196E-4A0C-99D1-FC3B920BA717}" type="pres">
      <dgm:prSet presAssocID="{5C25D80E-32AB-455D-B564-1569A1C337B3}" presName="spaceBetweenRectangles" presStyleCnt="0"/>
      <dgm:spPr/>
    </dgm:pt>
    <dgm:pt modelId="{ED23ACE2-2348-479F-9C99-DF35F3B0DCC6}" type="pres">
      <dgm:prSet presAssocID="{CF779E47-E7EF-4DFF-8D61-57702BF8C53F}" presName="parentLin" presStyleCnt="0"/>
      <dgm:spPr/>
    </dgm:pt>
    <dgm:pt modelId="{9850A05A-13B0-43C7-9678-FFA6B674E612}" type="pres">
      <dgm:prSet presAssocID="{CF779E47-E7EF-4DFF-8D61-57702BF8C53F}" presName="parentLeftMargin" presStyleCnt="0"/>
      <dgm:spPr/>
    </dgm:pt>
    <dgm:pt modelId="{0CD25131-7CF3-455F-BD46-0D454E88A364}" type="pres">
      <dgm:prSet presAssocID="{CF779E47-E7EF-4DFF-8D61-57702BF8C53F}" presName="parentText" presStyleLbl="node1" presStyleIdx="1" presStyleCnt="5">
        <dgm:presLayoutVars>
          <dgm:chMax val="0"/>
          <dgm:bulletEnabled val="1"/>
        </dgm:presLayoutVars>
      </dgm:prSet>
      <dgm:spPr/>
    </dgm:pt>
    <dgm:pt modelId="{A18ADBEB-5712-4985-9C8D-35F73CDE2E1C}" type="pres">
      <dgm:prSet presAssocID="{CF779E47-E7EF-4DFF-8D61-57702BF8C53F}" presName="negativeSpace" presStyleCnt="0"/>
      <dgm:spPr/>
    </dgm:pt>
    <dgm:pt modelId="{8B5AE328-896D-4AD6-B0EB-B487BCEE2304}" type="pres">
      <dgm:prSet presAssocID="{CF779E47-E7EF-4DFF-8D61-57702BF8C53F}" presName="childText" presStyleLbl="conFgAcc1" presStyleIdx="1" presStyleCnt="5">
        <dgm:presLayoutVars>
          <dgm:bulletEnabled val="1"/>
        </dgm:presLayoutVars>
      </dgm:prSet>
      <dgm:spPr/>
    </dgm:pt>
    <dgm:pt modelId="{CE9826E1-9EC1-470B-B7D6-1537F9C9AC55}" type="pres">
      <dgm:prSet presAssocID="{2832302A-C8A2-42CC-8080-63248D6168F0}" presName="spaceBetweenRectangles" presStyleCnt="0"/>
      <dgm:spPr/>
    </dgm:pt>
    <dgm:pt modelId="{DEEE7F69-BA58-4F6D-A571-111FA0333508}" type="pres">
      <dgm:prSet presAssocID="{4BC5B2A0-34B7-4AC2-853F-5DC79EAA4AE5}" presName="parentLin" presStyleCnt="0"/>
      <dgm:spPr/>
    </dgm:pt>
    <dgm:pt modelId="{7FDC0F9E-ABF7-431E-AB78-7F18A72E24B8}" type="pres">
      <dgm:prSet presAssocID="{4BC5B2A0-34B7-4AC2-853F-5DC79EAA4AE5}" presName="parentLeftMargin" presStyleCnt="0"/>
      <dgm:spPr/>
    </dgm:pt>
    <dgm:pt modelId="{BE8DCF0C-8C09-47A3-9BA9-B5D3474F2F40}" type="pres">
      <dgm:prSet presAssocID="{4BC5B2A0-34B7-4AC2-853F-5DC79EAA4AE5}" presName="parentText" presStyleLbl="node1" presStyleIdx="2" presStyleCnt="5">
        <dgm:presLayoutVars>
          <dgm:chMax val="0"/>
          <dgm:bulletEnabled val="1"/>
        </dgm:presLayoutVars>
      </dgm:prSet>
      <dgm:spPr/>
    </dgm:pt>
    <dgm:pt modelId="{3504EB0C-7753-41A1-9841-C01EB6A0B64D}" type="pres">
      <dgm:prSet presAssocID="{4BC5B2A0-34B7-4AC2-853F-5DC79EAA4AE5}" presName="negativeSpace" presStyleCnt="0"/>
      <dgm:spPr/>
    </dgm:pt>
    <dgm:pt modelId="{5DF3FC6F-9676-4466-A930-01255F9D202C}" type="pres">
      <dgm:prSet presAssocID="{4BC5B2A0-34B7-4AC2-853F-5DC79EAA4AE5}" presName="childText" presStyleLbl="conFgAcc1" presStyleIdx="2" presStyleCnt="5">
        <dgm:presLayoutVars>
          <dgm:bulletEnabled val="1"/>
        </dgm:presLayoutVars>
      </dgm:prSet>
      <dgm:spPr/>
    </dgm:pt>
    <dgm:pt modelId="{76FF9BFE-7487-4C50-91C7-DA8392DD533F}" type="pres">
      <dgm:prSet presAssocID="{C1FC598F-C631-4D72-84FE-8CEC86E75F73}" presName="spaceBetweenRectangles" presStyleCnt="0"/>
      <dgm:spPr/>
    </dgm:pt>
    <dgm:pt modelId="{3761F8FD-0A76-422D-8BAE-F30ABB3C77F3}" type="pres">
      <dgm:prSet presAssocID="{B9A3A65D-C24E-4BA7-B5B0-8A46B70729D6}" presName="parentLin" presStyleCnt="0"/>
      <dgm:spPr/>
    </dgm:pt>
    <dgm:pt modelId="{D3D052E0-66B4-41AF-817B-8E73776B8A6D}" type="pres">
      <dgm:prSet presAssocID="{B9A3A65D-C24E-4BA7-B5B0-8A46B70729D6}" presName="parentLeftMargin" presStyleCnt="0"/>
      <dgm:spPr/>
    </dgm:pt>
    <dgm:pt modelId="{6239C840-894E-438C-B947-BF17CB6399A3}" type="pres">
      <dgm:prSet presAssocID="{B9A3A65D-C24E-4BA7-B5B0-8A46B70729D6}" presName="parentText" presStyleLbl="node1" presStyleIdx="3" presStyleCnt="5">
        <dgm:presLayoutVars>
          <dgm:chMax val="0"/>
          <dgm:bulletEnabled val="1"/>
        </dgm:presLayoutVars>
      </dgm:prSet>
      <dgm:spPr/>
    </dgm:pt>
    <dgm:pt modelId="{F6EC0CB2-4A73-4A2F-9BBB-B8047D7F3573}" type="pres">
      <dgm:prSet presAssocID="{B9A3A65D-C24E-4BA7-B5B0-8A46B70729D6}" presName="negativeSpace" presStyleCnt="0"/>
      <dgm:spPr/>
    </dgm:pt>
    <dgm:pt modelId="{2586721A-51AE-4BEF-8214-0649B0BA2DCE}" type="pres">
      <dgm:prSet presAssocID="{B9A3A65D-C24E-4BA7-B5B0-8A46B70729D6}" presName="childText" presStyleLbl="conFgAcc1" presStyleIdx="3" presStyleCnt="5">
        <dgm:presLayoutVars>
          <dgm:bulletEnabled val="1"/>
        </dgm:presLayoutVars>
      </dgm:prSet>
      <dgm:spPr/>
    </dgm:pt>
    <dgm:pt modelId="{6AD49149-D980-441E-9354-095755DBB08B}" type="pres">
      <dgm:prSet presAssocID="{EBD15430-C287-46D7-B759-FB7C0C73674D}" presName="spaceBetweenRectangles" presStyleCnt="0"/>
      <dgm:spPr/>
    </dgm:pt>
    <dgm:pt modelId="{48EFDF13-9624-4A65-B59A-7F2011943334}" type="pres">
      <dgm:prSet presAssocID="{6EE80077-0370-4186-A071-5DAB4C03E7AD}" presName="parentLin" presStyleCnt="0"/>
      <dgm:spPr/>
    </dgm:pt>
    <dgm:pt modelId="{5331A3E3-4CE2-4F74-A84C-DA96F74BEE2E}" type="pres">
      <dgm:prSet presAssocID="{6EE80077-0370-4186-A071-5DAB4C03E7AD}" presName="parentLeftMargin" presStyleCnt="0"/>
      <dgm:spPr/>
    </dgm:pt>
    <dgm:pt modelId="{9E3A5489-A489-4809-B14F-71B09A6955A2}" type="pres">
      <dgm:prSet presAssocID="{6EE80077-0370-4186-A071-5DAB4C03E7AD}" presName="parentText" presStyleLbl="node1" presStyleIdx="4" presStyleCnt="5">
        <dgm:presLayoutVars>
          <dgm:chMax val="0"/>
          <dgm:bulletEnabled val="1"/>
        </dgm:presLayoutVars>
      </dgm:prSet>
      <dgm:spPr/>
    </dgm:pt>
    <dgm:pt modelId="{7C74AF5A-0326-424F-A0C7-014292AE649E}" type="pres">
      <dgm:prSet presAssocID="{6EE80077-0370-4186-A071-5DAB4C03E7AD}" presName="negativeSpace" presStyleCnt="0"/>
      <dgm:spPr/>
    </dgm:pt>
    <dgm:pt modelId="{5339A660-33F0-47A0-A7E7-881E69CC5E79}" type="pres">
      <dgm:prSet presAssocID="{6EE80077-0370-4186-A071-5DAB4C03E7AD}" presName="childText" presStyleLbl="conFgAcc1" presStyleIdx="4" presStyleCnt="5">
        <dgm:presLayoutVars>
          <dgm:bulletEnabled val="1"/>
        </dgm:presLayoutVars>
      </dgm:prSet>
      <dgm:spPr/>
    </dgm:pt>
  </dgm:ptLst>
  <dgm:cxnLst>
    <dgm:cxn modelId="{0996BC32-CC9A-406B-9277-428D57E33F78}" srcId="{723030E1-DCB4-4BBA-965F-05FB54A0542F}" destId="{ED3A4E73-EC87-49A1-B1DE-2F10F69A4F20}" srcOrd="0" destOrd="0" parTransId="{3D0CD8DA-2B5F-4C97-A001-1F6C4BC5DBA0}" sibTransId="{5C25D80E-32AB-455D-B564-1569A1C337B3}"/>
    <dgm:cxn modelId="{7C0906F3-37C9-4D18-AD62-C885142B816A}" srcId="{723030E1-DCB4-4BBA-965F-05FB54A0542F}" destId="{CF779E47-E7EF-4DFF-8D61-57702BF8C53F}" srcOrd="1" destOrd="0" parTransId="{FB41DAAA-F16F-42C1-A216-EDE1D07EC29C}" sibTransId="{2832302A-C8A2-42CC-8080-63248D6168F0}"/>
    <dgm:cxn modelId="{A0B04B87-9239-484D-97CE-0B1EE621ED02}" srcId="{723030E1-DCB4-4BBA-965F-05FB54A0542F}" destId="{4BC5B2A0-34B7-4AC2-853F-5DC79EAA4AE5}" srcOrd="2" destOrd="0" parTransId="{7B0752E9-9DF4-42A0-A45B-6D4AD837541E}" sibTransId="{C1FC598F-C631-4D72-84FE-8CEC86E75F73}"/>
    <dgm:cxn modelId="{21C665E4-8B0E-4819-9AF2-371F03A9DF2A}" srcId="{723030E1-DCB4-4BBA-965F-05FB54A0542F}" destId="{B9A3A65D-C24E-4BA7-B5B0-8A46B70729D6}" srcOrd="3" destOrd="0" parTransId="{3652021A-149D-48F9-816B-A6E76899E904}" sibTransId="{EBD15430-C287-46D7-B759-FB7C0C73674D}"/>
    <dgm:cxn modelId="{D1ECE7A1-50E1-4D6E-A683-617CD79603DF}" srcId="{723030E1-DCB4-4BBA-965F-05FB54A0542F}" destId="{6EE80077-0370-4186-A071-5DAB4C03E7AD}" srcOrd="4" destOrd="0" parTransId="{6C1985CE-8558-49FF-BDAD-CEBE213BF323}" sibTransId="{B66D1A63-76F6-48C8-9012-6A7ED6286E55}"/>
    <dgm:cxn modelId="{F9D32790-4234-4CA3-96D6-D6B61DD7DA20}" type="presOf" srcId="{723030E1-DCB4-4BBA-965F-05FB54A0542F}" destId="{C9F3EF79-2DA7-46FB-93DC-84EF486B499E}" srcOrd="0" destOrd="0" presId="urn:microsoft.com/office/officeart/2005/8/layout/list1"/>
    <dgm:cxn modelId="{5F564281-DD7B-4DDA-9280-5DB4BBB2E01F}" type="presParOf" srcId="{C9F3EF79-2DA7-46FB-93DC-84EF486B499E}" destId="{808BF543-294D-4273-99E7-808D350D5BD5}" srcOrd="0" destOrd="0" presId="urn:microsoft.com/office/officeart/2005/8/layout/list1"/>
    <dgm:cxn modelId="{D4E77A8B-A516-4D57-AAD7-155068CB88D4}" type="presParOf" srcId="{808BF543-294D-4273-99E7-808D350D5BD5}" destId="{729A67E9-9DF2-4F83-963F-97B84C17E9B3}" srcOrd="0" destOrd="0" presId="urn:microsoft.com/office/officeart/2005/8/layout/list1"/>
    <dgm:cxn modelId="{4151668E-C366-4FC7-BC82-BC3D199B00F6}" type="presOf" srcId="{ED3A4E73-EC87-49A1-B1DE-2F10F69A4F20}" destId="{729A67E9-9DF2-4F83-963F-97B84C17E9B3}" srcOrd="0" destOrd="0" presId="urn:microsoft.com/office/officeart/2005/8/layout/list1"/>
    <dgm:cxn modelId="{FE0933A3-7736-48B1-B123-0102D80610C3}" type="presParOf" srcId="{808BF543-294D-4273-99E7-808D350D5BD5}" destId="{9B9DF24C-EC91-4613-84BC-D960BDBE7D28}" srcOrd="1" destOrd="0" presId="urn:microsoft.com/office/officeart/2005/8/layout/list1"/>
    <dgm:cxn modelId="{F9667F9B-900C-487B-BDE9-0C280ED11A5A}" type="presOf" srcId="{ED3A4E73-EC87-49A1-B1DE-2F10F69A4F20}" destId="{9B9DF24C-EC91-4613-84BC-D960BDBE7D28}" srcOrd="0" destOrd="0" presId="urn:microsoft.com/office/officeart/2005/8/layout/list1"/>
    <dgm:cxn modelId="{D9BEB493-4F09-4395-AE1E-C7EABA9DE0EF}" type="presParOf" srcId="{C9F3EF79-2DA7-46FB-93DC-84EF486B499E}" destId="{C8C20017-9C72-4798-9584-BA9CBBA32CC6}" srcOrd="1" destOrd="0" presId="urn:microsoft.com/office/officeart/2005/8/layout/list1"/>
    <dgm:cxn modelId="{265D3152-9272-4B12-AB8E-320A3EEA19F1}" type="presParOf" srcId="{C9F3EF79-2DA7-46FB-93DC-84EF486B499E}" destId="{75FF65D0-15E2-493B-A3E8-971A15AA66E8}" srcOrd="2" destOrd="0" presId="urn:microsoft.com/office/officeart/2005/8/layout/list1"/>
    <dgm:cxn modelId="{758B0B36-47AC-4B46-B761-AF221AE3C386}" type="presParOf" srcId="{C9F3EF79-2DA7-46FB-93DC-84EF486B499E}" destId="{7B12B9C3-196E-4A0C-99D1-FC3B920BA717}" srcOrd="3" destOrd="0" presId="urn:microsoft.com/office/officeart/2005/8/layout/list1"/>
    <dgm:cxn modelId="{9AC0B80D-FDAE-4EB6-BCD2-1AA5FC00EB90}" type="presParOf" srcId="{C9F3EF79-2DA7-46FB-93DC-84EF486B499E}" destId="{ED23ACE2-2348-479F-9C99-DF35F3B0DCC6}" srcOrd="4" destOrd="0" presId="urn:microsoft.com/office/officeart/2005/8/layout/list1"/>
    <dgm:cxn modelId="{D048FFF5-F1AA-495A-9B09-C8F577D8119B}" type="presParOf" srcId="{ED23ACE2-2348-479F-9C99-DF35F3B0DCC6}" destId="{9850A05A-13B0-43C7-9678-FFA6B674E612}" srcOrd="0" destOrd="4" presId="urn:microsoft.com/office/officeart/2005/8/layout/list1"/>
    <dgm:cxn modelId="{2F7F379D-DD93-407E-B692-716BAF70AC4E}" type="presOf" srcId="{CF779E47-E7EF-4DFF-8D61-57702BF8C53F}" destId="{9850A05A-13B0-43C7-9678-FFA6B674E612}" srcOrd="0" destOrd="0" presId="urn:microsoft.com/office/officeart/2005/8/layout/list1"/>
    <dgm:cxn modelId="{03B52A06-EE53-4EE6-B2FE-6350CAFC1E25}" type="presParOf" srcId="{ED23ACE2-2348-479F-9C99-DF35F3B0DCC6}" destId="{0CD25131-7CF3-455F-BD46-0D454E88A364}" srcOrd="1" destOrd="4" presId="urn:microsoft.com/office/officeart/2005/8/layout/list1"/>
    <dgm:cxn modelId="{C0CCEFFF-B284-4776-BA3D-221C6CB80080}" type="presOf" srcId="{CF779E47-E7EF-4DFF-8D61-57702BF8C53F}" destId="{0CD25131-7CF3-455F-BD46-0D454E88A364}" srcOrd="0" destOrd="0" presId="urn:microsoft.com/office/officeart/2005/8/layout/list1"/>
    <dgm:cxn modelId="{7CC99AE0-2666-43C1-A5F5-81F1EA00D238}" type="presParOf" srcId="{C9F3EF79-2DA7-46FB-93DC-84EF486B499E}" destId="{A18ADBEB-5712-4985-9C8D-35F73CDE2E1C}" srcOrd="5" destOrd="0" presId="urn:microsoft.com/office/officeart/2005/8/layout/list1"/>
    <dgm:cxn modelId="{46462E0F-D2B1-4DBE-A88F-69A4535DA80B}" type="presParOf" srcId="{C9F3EF79-2DA7-46FB-93DC-84EF486B499E}" destId="{8B5AE328-896D-4AD6-B0EB-B487BCEE2304}" srcOrd="6" destOrd="0" presId="urn:microsoft.com/office/officeart/2005/8/layout/list1"/>
    <dgm:cxn modelId="{41A20740-8CE2-4D1A-A527-1ECBD729AF48}" type="presParOf" srcId="{C9F3EF79-2DA7-46FB-93DC-84EF486B499E}" destId="{CE9826E1-9EC1-470B-B7D6-1537F9C9AC55}" srcOrd="7" destOrd="0" presId="urn:microsoft.com/office/officeart/2005/8/layout/list1"/>
    <dgm:cxn modelId="{18094439-C758-47C0-A710-85CF35ACB60F}" type="presParOf" srcId="{C9F3EF79-2DA7-46FB-93DC-84EF486B499E}" destId="{DEEE7F69-BA58-4F6D-A571-111FA0333508}" srcOrd="8" destOrd="0" presId="urn:microsoft.com/office/officeart/2005/8/layout/list1"/>
    <dgm:cxn modelId="{0ECD8B32-685A-41E6-ADAB-3529897E01AF}" type="presParOf" srcId="{DEEE7F69-BA58-4F6D-A571-111FA0333508}" destId="{7FDC0F9E-ABF7-431E-AB78-7F18A72E24B8}" srcOrd="0" destOrd="8" presId="urn:microsoft.com/office/officeart/2005/8/layout/list1"/>
    <dgm:cxn modelId="{1FCCB317-1020-4101-A36C-A60200D9E78F}" type="presOf" srcId="{4BC5B2A0-34B7-4AC2-853F-5DC79EAA4AE5}" destId="{7FDC0F9E-ABF7-431E-AB78-7F18A72E24B8}" srcOrd="0" destOrd="0" presId="urn:microsoft.com/office/officeart/2005/8/layout/list1"/>
    <dgm:cxn modelId="{5D721812-A604-40A2-9AF3-286DC7D64932}" type="presParOf" srcId="{DEEE7F69-BA58-4F6D-A571-111FA0333508}" destId="{BE8DCF0C-8C09-47A3-9BA9-B5D3474F2F40}" srcOrd="1" destOrd="8" presId="urn:microsoft.com/office/officeart/2005/8/layout/list1"/>
    <dgm:cxn modelId="{4D7F8A5E-6BBB-4C80-8B64-63F8D82A82BA}" type="presOf" srcId="{4BC5B2A0-34B7-4AC2-853F-5DC79EAA4AE5}" destId="{BE8DCF0C-8C09-47A3-9BA9-B5D3474F2F40}" srcOrd="0" destOrd="0" presId="urn:microsoft.com/office/officeart/2005/8/layout/list1"/>
    <dgm:cxn modelId="{258AFF85-D009-4F99-9590-81BD3DA8C863}" type="presParOf" srcId="{C9F3EF79-2DA7-46FB-93DC-84EF486B499E}" destId="{3504EB0C-7753-41A1-9841-C01EB6A0B64D}" srcOrd="9" destOrd="0" presId="urn:microsoft.com/office/officeart/2005/8/layout/list1"/>
    <dgm:cxn modelId="{A2273073-13F4-4D50-A78D-2212095B5227}" type="presParOf" srcId="{C9F3EF79-2DA7-46FB-93DC-84EF486B499E}" destId="{5DF3FC6F-9676-4466-A930-01255F9D202C}" srcOrd="10" destOrd="0" presId="urn:microsoft.com/office/officeart/2005/8/layout/list1"/>
    <dgm:cxn modelId="{D7E0ABF2-0179-469E-B82E-6CFAC77F5C3E}" type="presParOf" srcId="{C9F3EF79-2DA7-46FB-93DC-84EF486B499E}" destId="{76FF9BFE-7487-4C50-91C7-DA8392DD533F}" srcOrd="11" destOrd="0" presId="urn:microsoft.com/office/officeart/2005/8/layout/list1"/>
    <dgm:cxn modelId="{F46CFE34-ADF7-47C7-9698-D316B9E07D26}" type="presParOf" srcId="{C9F3EF79-2DA7-46FB-93DC-84EF486B499E}" destId="{3761F8FD-0A76-422D-8BAE-F30ABB3C77F3}" srcOrd="12" destOrd="0" presId="urn:microsoft.com/office/officeart/2005/8/layout/list1"/>
    <dgm:cxn modelId="{139E5CD7-A3DB-4082-9776-EE3C5A459C49}" type="presParOf" srcId="{3761F8FD-0A76-422D-8BAE-F30ABB3C77F3}" destId="{D3D052E0-66B4-41AF-817B-8E73776B8A6D}" srcOrd="0" destOrd="12" presId="urn:microsoft.com/office/officeart/2005/8/layout/list1"/>
    <dgm:cxn modelId="{ED747E8E-D35B-4AE6-8F09-01E20DAECF16}" type="presOf" srcId="{B9A3A65D-C24E-4BA7-B5B0-8A46B70729D6}" destId="{D3D052E0-66B4-41AF-817B-8E73776B8A6D}" srcOrd="0" destOrd="0" presId="urn:microsoft.com/office/officeart/2005/8/layout/list1"/>
    <dgm:cxn modelId="{D8D5946E-F0EB-4D83-8C0E-1C513EADA89A}" type="presParOf" srcId="{3761F8FD-0A76-422D-8BAE-F30ABB3C77F3}" destId="{6239C840-894E-438C-B947-BF17CB6399A3}" srcOrd="1" destOrd="12" presId="urn:microsoft.com/office/officeart/2005/8/layout/list1"/>
    <dgm:cxn modelId="{D10D9D09-A3FD-43F0-8884-16348A6967CE}" type="presOf" srcId="{B9A3A65D-C24E-4BA7-B5B0-8A46B70729D6}" destId="{6239C840-894E-438C-B947-BF17CB6399A3}" srcOrd="0" destOrd="0" presId="urn:microsoft.com/office/officeart/2005/8/layout/list1"/>
    <dgm:cxn modelId="{8CC47D22-8AEF-470B-AFD6-AF2122807398}" type="presParOf" srcId="{C9F3EF79-2DA7-46FB-93DC-84EF486B499E}" destId="{F6EC0CB2-4A73-4A2F-9BBB-B8047D7F3573}" srcOrd="13" destOrd="0" presId="urn:microsoft.com/office/officeart/2005/8/layout/list1"/>
    <dgm:cxn modelId="{C225C2A7-BCCE-46B2-9FFE-EC337A2BB8DC}" type="presParOf" srcId="{C9F3EF79-2DA7-46FB-93DC-84EF486B499E}" destId="{2586721A-51AE-4BEF-8214-0649B0BA2DCE}" srcOrd="14" destOrd="0" presId="urn:microsoft.com/office/officeart/2005/8/layout/list1"/>
    <dgm:cxn modelId="{A3892C5A-827E-491D-8A06-EC223142ECAC}" type="presParOf" srcId="{C9F3EF79-2DA7-46FB-93DC-84EF486B499E}" destId="{6AD49149-D980-441E-9354-095755DBB08B}" srcOrd="15" destOrd="0" presId="urn:microsoft.com/office/officeart/2005/8/layout/list1"/>
    <dgm:cxn modelId="{00081154-6E60-46AE-8718-DD5FDD21D4B7}" type="presParOf" srcId="{C9F3EF79-2DA7-46FB-93DC-84EF486B499E}" destId="{48EFDF13-9624-4A65-B59A-7F2011943334}" srcOrd="16" destOrd="0" presId="urn:microsoft.com/office/officeart/2005/8/layout/list1"/>
    <dgm:cxn modelId="{B4E786EE-3EA2-49A5-ABD6-D8BAF779F0A0}" type="presParOf" srcId="{48EFDF13-9624-4A65-B59A-7F2011943334}" destId="{5331A3E3-4CE2-4F74-A84C-DA96F74BEE2E}" srcOrd="0" destOrd="16" presId="urn:microsoft.com/office/officeart/2005/8/layout/list1"/>
    <dgm:cxn modelId="{C4B65578-6339-4C1F-9F8D-8D9D8A11E1CD}" type="presOf" srcId="{6EE80077-0370-4186-A071-5DAB4C03E7AD}" destId="{5331A3E3-4CE2-4F74-A84C-DA96F74BEE2E}" srcOrd="0" destOrd="0" presId="urn:microsoft.com/office/officeart/2005/8/layout/list1"/>
    <dgm:cxn modelId="{F9864F15-21D4-4E3E-AE98-80F726B17977}" type="presParOf" srcId="{48EFDF13-9624-4A65-B59A-7F2011943334}" destId="{9E3A5489-A489-4809-B14F-71B09A6955A2}" srcOrd="1" destOrd="16" presId="urn:microsoft.com/office/officeart/2005/8/layout/list1"/>
    <dgm:cxn modelId="{181193FA-244C-4B4A-B0F6-CEDF5938DB7F}" type="presOf" srcId="{6EE80077-0370-4186-A071-5DAB4C03E7AD}" destId="{9E3A5489-A489-4809-B14F-71B09A6955A2}" srcOrd="0" destOrd="0" presId="urn:microsoft.com/office/officeart/2005/8/layout/list1"/>
    <dgm:cxn modelId="{BFE36F10-C65A-4B06-A280-81B0DD23E638}" type="presParOf" srcId="{C9F3EF79-2DA7-46FB-93DC-84EF486B499E}" destId="{7C74AF5A-0326-424F-A0C7-014292AE649E}" srcOrd="17" destOrd="0" presId="urn:microsoft.com/office/officeart/2005/8/layout/list1"/>
    <dgm:cxn modelId="{38109D87-BC0A-45A7-96F6-B51531EADCFD}" type="presParOf" srcId="{C9F3EF79-2DA7-46FB-93DC-84EF486B499E}" destId="{5339A660-33F0-47A0-A7E7-881E69CC5E79}" srcOrd="18" destOrd="0" presId="urn:microsoft.com/office/officeart/2005/8/layout/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75FF65D0-15E2-493B-A3E8-971A15AA66E8}">
      <dsp:nvSpPr>
        <dsp:cNvPr id="5" name="Rectangles 4"/>
        <dsp:cNvSpPr/>
      </dsp:nvSpPr>
      <dsp:spPr bwMode="white">
        <a:xfrm>
          <a:off x="0" y="257040"/>
          <a:ext cx="5486400" cy="352800"/>
        </a:xfrm>
        <a:prstGeom prst="rect">
          <a:avLst/>
        </a:prstGeom>
      </dsp:spPr>
      <dsp:style>
        <a:lnRef idx="2">
          <a:schemeClr val="accent4">
            <a:hueOff val="0"/>
            <a:satOff val="0"/>
            <a:lumOff val="0"/>
            <a:alpha val="100000"/>
          </a:schemeClr>
        </a:lnRef>
        <a:fillRef idx="1">
          <a:schemeClr val="lt1">
            <a:alpha val="90000"/>
          </a:schemeClr>
        </a:fillRef>
        <a:effectRef idx="0">
          <a:scrgbClr r="0" g="0" b="0"/>
        </a:effectRef>
        <a:fontRef idx="minor"/>
      </dsp:style>
      <dsp:txBody>
        <a:bodyPr lIns="425805" tIns="291591" rIns="425805" bIns="99568" anchor="t"/>
        <a:lstStyle>
          <a:lvl1pPr algn="l">
            <a:defRPr sz="14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endParaRPr>
            <a:solidFill>
              <a:schemeClr val="dk1"/>
            </a:solidFill>
          </a:endParaRPr>
        </a:p>
      </dsp:txBody>
      <dsp:txXfrm>
        <a:off x="0" y="257040"/>
        <a:ext cx="5486400" cy="352800"/>
      </dsp:txXfrm>
    </dsp:sp>
    <dsp:sp modelId="{9B9DF24C-EC91-4613-84BC-D960BDBE7D28}">
      <dsp:nvSpPr>
        <dsp:cNvPr id="4" name="Rounded Rectangle 3"/>
        <dsp:cNvSpPr/>
      </dsp:nvSpPr>
      <dsp:spPr bwMode="white">
        <a:xfrm>
          <a:off x="274320" y="50400"/>
          <a:ext cx="3840480" cy="413280"/>
        </a:xfrm>
        <a:prstGeom prst="roundRect">
          <a:avLst/>
        </a:prstGeom>
      </dsp:spPr>
      <dsp:style>
        <a:lnRef idx="2">
          <a:schemeClr val="lt1"/>
        </a:lnRef>
        <a:fillRef idx="1">
          <a:schemeClr val="accent4">
            <a:hueOff val="0"/>
            <a:satOff val="0"/>
            <a:lumOff val="0"/>
            <a:alpha val="100000"/>
          </a:schemeClr>
        </a:fillRef>
        <a:effectRef idx="0">
          <a:scrgbClr r="0" g="0" b="0"/>
        </a:effectRef>
        <a:fontRef idx="minor">
          <a:schemeClr val="lt1"/>
        </a:fontRef>
      </dsp:style>
      <dsp:txBody>
        <a:bodyPr lIns="145161" tIns="0" rIns="145161" bIns="0" anchor="ctr"/>
        <a:lstStyle>
          <a:lvl1pPr algn="l">
            <a:defRPr sz="14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gn="l">
            <a:lnSpc>
              <a:spcPct val="100000"/>
            </a:lnSpc>
            <a:spcBef>
              <a:spcPct val="0"/>
            </a:spcBef>
            <a:spcAft>
              <a:spcPct val="35000"/>
            </a:spcAft>
          </a:pPr>
          <a:r>
            <a:rPr lang="en-US" b="1">
              <a:latin typeface="Calibri" panose="020F0502020204030204"/>
              <a:ea typeface="+mn-ea"/>
              <a:cs typeface="+mn-cs"/>
            </a:rPr>
            <a:t>CHAPTER 1: INTRODUCTION</a:t>
          </a:r>
          <a:endParaRPr lang="en-IN"/>
        </a:p>
      </dsp:txBody>
      <dsp:txXfrm>
        <a:off x="274320" y="50400"/>
        <a:ext cx="3840480" cy="413280"/>
      </dsp:txXfrm>
    </dsp:sp>
    <dsp:sp modelId="{8B5AE328-896D-4AD6-B0EB-B487BCEE2304}">
      <dsp:nvSpPr>
        <dsp:cNvPr id="8" name="Rectangles 7"/>
        <dsp:cNvSpPr/>
      </dsp:nvSpPr>
      <dsp:spPr bwMode="white">
        <a:xfrm>
          <a:off x="0" y="892080"/>
          <a:ext cx="5486400" cy="352800"/>
        </a:xfrm>
        <a:prstGeom prst="rect">
          <a:avLst/>
        </a:prstGeom>
      </dsp:spPr>
      <dsp:style>
        <a:lnRef idx="2">
          <a:schemeClr val="accent4">
            <a:hueOff val="2595000"/>
            <a:satOff val="-11960"/>
            <a:lumOff val="392"/>
            <a:alpha val="100000"/>
          </a:schemeClr>
        </a:lnRef>
        <a:fillRef idx="1">
          <a:schemeClr val="lt1">
            <a:alpha val="90000"/>
          </a:schemeClr>
        </a:fillRef>
        <a:effectRef idx="0">
          <a:scrgbClr r="0" g="0" b="0"/>
        </a:effectRef>
        <a:fontRef idx="minor"/>
      </dsp:style>
      <dsp:txBody>
        <a:bodyPr lIns="425805" tIns="291591" rIns="425805" bIns="99568" anchor="t"/>
        <a:lstStyle>
          <a:lvl1pPr algn="l">
            <a:defRPr sz="14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endParaRPr>
            <a:solidFill>
              <a:schemeClr val="dk1"/>
            </a:solidFill>
          </a:endParaRPr>
        </a:p>
      </dsp:txBody>
      <dsp:txXfrm>
        <a:off x="0" y="892080"/>
        <a:ext cx="5486400" cy="352800"/>
      </dsp:txXfrm>
    </dsp:sp>
    <dsp:sp modelId="{0CD25131-7CF3-455F-BD46-0D454E88A364}">
      <dsp:nvSpPr>
        <dsp:cNvPr id="7" name="Rounded Rectangle 6"/>
        <dsp:cNvSpPr/>
      </dsp:nvSpPr>
      <dsp:spPr bwMode="white">
        <a:xfrm>
          <a:off x="274320" y="685440"/>
          <a:ext cx="3840480" cy="413280"/>
        </a:xfrm>
        <a:prstGeom prst="roundRect">
          <a:avLst/>
        </a:prstGeom>
      </dsp:spPr>
      <dsp:style>
        <a:lnRef idx="2">
          <a:schemeClr val="lt1"/>
        </a:lnRef>
        <a:fillRef idx="1">
          <a:schemeClr val="accent4">
            <a:hueOff val="2595000"/>
            <a:satOff val="-11960"/>
            <a:lumOff val="392"/>
            <a:alpha val="100000"/>
          </a:schemeClr>
        </a:fillRef>
        <a:effectRef idx="0">
          <a:scrgbClr r="0" g="0" b="0"/>
        </a:effectRef>
        <a:fontRef idx="minor">
          <a:schemeClr val="lt1"/>
        </a:fontRef>
      </dsp:style>
      <dsp:txBody>
        <a:bodyPr lIns="145161" tIns="0" rIns="145161" bIns="0" anchor="ctr"/>
        <a:lstStyle>
          <a:lvl1pPr algn="l">
            <a:defRPr sz="14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b="1">
              <a:latin typeface="Calibri" panose="020F0502020204030204"/>
              <a:ea typeface="+mn-ea"/>
              <a:cs typeface="+mn-cs"/>
            </a:rPr>
            <a:t>CHAPTER 2: LITERATURE REVIEW</a:t>
          </a:r>
        </a:p>
      </dsp:txBody>
      <dsp:txXfrm>
        <a:off x="274320" y="685440"/>
        <a:ext cx="3840480" cy="413280"/>
      </dsp:txXfrm>
    </dsp:sp>
    <dsp:sp modelId="{5DF3FC6F-9676-4466-A930-01255F9D202C}">
      <dsp:nvSpPr>
        <dsp:cNvPr id="11" name="Rectangles 10"/>
        <dsp:cNvSpPr/>
      </dsp:nvSpPr>
      <dsp:spPr bwMode="white">
        <a:xfrm>
          <a:off x="0" y="1527120"/>
          <a:ext cx="5486400" cy="352800"/>
        </a:xfrm>
        <a:prstGeom prst="rect">
          <a:avLst/>
        </a:prstGeom>
      </dsp:spPr>
      <dsp:style>
        <a:lnRef idx="2">
          <a:schemeClr val="accent4">
            <a:hueOff val="5190000"/>
            <a:satOff val="-23921"/>
            <a:lumOff val="784"/>
            <a:alpha val="100000"/>
          </a:schemeClr>
        </a:lnRef>
        <a:fillRef idx="1">
          <a:schemeClr val="lt1">
            <a:alpha val="90000"/>
          </a:schemeClr>
        </a:fillRef>
        <a:effectRef idx="0">
          <a:scrgbClr r="0" g="0" b="0"/>
        </a:effectRef>
        <a:fontRef idx="minor"/>
      </dsp:style>
      <dsp:txBody>
        <a:bodyPr lIns="425805" tIns="291591" rIns="425805" bIns="99568" anchor="t"/>
        <a:lstStyle>
          <a:lvl1pPr algn="l">
            <a:defRPr sz="14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endParaRPr>
            <a:solidFill>
              <a:schemeClr val="dk1"/>
            </a:solidFill>
          </a:endParaRPr>
        </a:p>
      </dsp:txBody>
      <dsp:txXfrm>
        <a:off x="0" y="1527120"/>
        <a:ext cx="5486400" cy="352800"/>
      </dsp:txXfrm>
    </dsp:sp>
    <dsp:sp modelId="{BE8DCF0C-8C09-47A3-9BA9-B5D3474F2F40}">
      <dsp:nvSpPr>
        <dsp:cNvPr id="10" name="Rounded Rectangle 9"/>
        <dsp:cNvSpPr/>
      </dsp:nvSpPr>
      <dsp:spPr bwMode="white">
        <a:xfrm>
          <a:off x="274320" y="1320480"/>
          <a:ext cx="3840480" cy="413280"/>
        </a:xfrm>
        <a:prstGeom prst="roundRect">
          <a:avLst/>
        </a:prstGeom>
      </dsp:spPr>
      <dsp:style>
        <a:lnRef idx="2">
          <a:schemeClr val="lt1"/>
        </a:lnRef>
        <a:fillRef idx="1">
          <a:schemeClr val="accent4">
            <a:hueOff val="5190000"/>
            <a:satOff val="-23921"/>
            <a:lumOff val="784"/>
            <a:alpha val="100000"/>
          </a:schemeClr>
        </a:fillRef>
        <a:effectRef idx="0">
          <a:scrgbClr r="0" g="0" b="0"/>
        </a:effectRef>
        <a:fontRef idx="minor">
          <a:schemeClr val="lt1"/>
        </a:fontRef>
      </dsp:style>
      <dsp:txBody>
        <a:bodyPr lIns="145161" tIns="0" rIns="145161" bIns="0" anchor="ctr"/>
        <a:lstStyle>
          <a:lvl1pPr algn="l">
            <a:defRPr sz="14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b="1">
              <a:latin typeface="Calibri" panose="020F0502020204030204"/>
              <a:ea typeface="+mn-ea"/>
              <a:cs typeface="+mn-cs"/>
            </a:rPr>
            <a:t>CHAPTER 3: RESEARCH METHODOLOGY</a:t>
          </a:r>
        </a:p>
      </dsp:txBody>
      <dsp:txXfrm>
        <a:off x="274320" y="1320480"/>
        <a:ext cx="3840480" cy="413280"/>
      </dsp:txXfrm>
    </dsp:sp>
    <dsp:sp modelId="{2586721A-51AE-4BEF-8214-0649B0BA2DCE}">
      <dsp:nvSpPr>
        <dsp:cNvPr id="14" name="Rectangles 13"/>
        <dsp:cNvSpPr/>
      </dsp:nvSpPr>
      <dsp:spPr bwMode="white">
        <a:xfrm>
          <a:off x="0" y="2162160"/>
          <a:ext cx="5486400" cy="352800"/>
        </a:xfrm>
        <a:prstGeom prst="rect">
          <a:avLst/>
        </a:prstGeom>
      </dsp:spPr>
      <dsp:style>
        <a:lnRef idx="2">
          <a:schemeClr val="accent4">
            <a:hueOff val="7785000"/>
            <a:satOff val="-35881"/>
            <a:lumOff val="1176"/>
            <a:alpha val="100000"/>
          </a:schemeClr>
        </a:lnRef>
        <a:fillRef idx="1">
          <a:schemeClr val="lt1">
            <a:alpha val="90000"/>
          </a:schemeClr>
        </a:fillRef>
        <a:effectRef idx="0">
          <a:scrgbClr r="0" g="0" b="0"/>
        </a:effectRef>
        <a:fontRef idx="minor"/>
      </dsp:style>
      <dsp:txBody>
        <a:bodyPr lIns="425805" tIns="291591" rIns="425805" bIns="99568" anchor="t"/>
        <a:lstStyle>
          <a:lvl1pPr algn="l">
            <a:defRPr sz="14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endParaRPr>
            <a:solidFill>
              <a:schemeClr val="dk1"/>
            </a:solidFill>
          </a:endParaRPr>
        </a:p>
      </dsp:txBody>
      <dsp:txXfrm>
        <a:off x="0" y="2162160"/>
        <a:ext cx="5486400" cy="352800"/>
      </dsp:txXfrm>
    </dsp:sp>
    <dsp:sp modelId="{6239C840-894E-438C-B947-BF17CB6399A3}">
      <dsp:nvSpPr>
        <dsp:cNvPr id="13" name="Rounded Rectangle 12"/>
        <dsp:cNvSpPr/>
      </dsp:nvSpPr>
      <dsp:spPr bwMode="white">
        <a:xfrm>
          <a:off x="274320" y="1955520"/>
          <a:ext cx="3840480" cy="413280"/>
        </a:xfrm>
        <a:prstGeom prst="roundRect">
          <a:avLst/>
        </a:prstGeom>
      </dsp:spPr>
      <dsp:style>
        <a:lnRef idx="2">
          <a:schemeClr val="lt1"/>
        </a:lnRef>
        <a:fillRef idx="1">
          <a:schemeClr val="accent4">
            <a:hueOff val="7785000"/>
            <a:satOff val="-35881"/>
            <a:lumOff val="1176"/>
            <a:alpha val="100000"/>
          </a:schemeClr>
        </a:fillRef>
        <a:effectRef idx="0">
          <a:scrgbClr r="0" g="0" b="0"/>
        </a:effectRef>
        <a:fontRef idx="minor">
          <a:schemeClr val="lt1"/>
        </a:fontRef>
      </dsp:style>
      <dsp:txBody>
        <a:bodyPr vert="horz" wrap="square" lIns="145161" tIns="0" rIns="145161" bIns="0" anchor="ctr"/>
        <a:lstStyle>
          <a:lvl1pPr algn="l">
            <a:defRPr sz="14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b="1">
              <a:latin typeface="Calibri" panose="020F0502020204030204"/>
              <a:ea typeface="+mn-ea"/>
              <a:cs typeface="+mn-cs"/>
            </a:rPr>
            <a:t>CHAPTER 4: ANALYSIS OF DATA </a:t>
          </a:r>
        </a:p>
      </dsp:txBody>
      <dsp:txXfrm>
        <a:off x="274320" y="1955520"/>
        <a:ext cx="3840480" cy="413280"/>
      </dsp:txXfrm>
    </dsp:sp>
    <dsp:sp modelId="{5339A660-33F0-47A0-A7E7-881E69CC5E79}">
      <dsp:nvSpPr>
        <dsp:cNvPr id="17" name="Rectangles 16"/>
        <dsp:cNvSpPr/>
      </dsp:nvSpPr>
      <dsp:spPr bwMode="white">
        <a:xfrm>
          <a:off x="0" y="2797200"/>
          <a:ext cx="5486400" cy="352800"/>
        </a:xfrm>
        <a:prstGeom prst="rect">
          <a:avLst/>
        </a:prstGeom>
      </dsp:spPr>
      <dsp:style>
        <a:lnRef idx="2">
          <a:schemeClr val="accent4">
            <a:hueOff val="10380000"/>
            <a:satOff val="-47842"/>
            <a:lumOff val="1569"/>
            <a:alpha val="100000"/>
          </a:schemeClr>
        </a:lnRef>
        <a:fillRef idx="1">
          <a:schemeClr val="lt1">
            <a:alpha val="90000"/>
          </a:schemeClr>
        </a:fillRef>
        <a:effectRef idx="0">
          <a:scrgbClr r="0" g="0" b="0"/>
        </a:effectRef>
        <a:fontRef idx="minor"/>
      </dsp:style>
      <dsp:txBody>
        <a:bodyPr lIns="425805" tIns="291591" rIns="425805" bIns="99568" anchor="t"/>
        <a:lstStyle>
          <a:lvl1pPr algn="l">
            <a:defRPr sz="14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endParaRPr>
            <a:solidFill>
              <a:schemeClr val="dk1"/>
            </a:solidFill>
          </a:endParaRPr>
        </a:p>
      </dsp:txBody>
      <dsp:txXfrm>
        <a:off x="0" y="2797200"/>
        <a:ext cx="5486400" cy="352800"/>
      </dsp:txXfrm>
    </dsp:sp>
    <dsp:sp modelId="{9E3A5489-A489-4809-B14F-71B09A6955A2}">
      <dsp:nvSpPr>
        <dsp:cNvPr id="16" name="Rounded Rectangle 15"/>
        <dsp:cNvSpPr/>
      </dsp:nvSpPr>
      <dsp:spPr bwMode="white">
        <a:xfrm>
          <a:off x="274320" y="2590560"/>
          <a:ext cx="3840480" cy="413280"/>
        </a:xfrm>
        <a:prstGeom prst="roundRect">
          <a:avLst/>
        </a:prstGeom>
      </dsp:spPr>
      <dsp:style>
        <a:lnRef idx="2">
          <a:schemeClr val="lt1"/>
        </a:lnRef>
        <a:fillRef idx="1">
          <a:schemeClr val="accent4">
            <a:hueOff val="10380000"/>
            <a:satOff val="-47842"/>
            <a:lumOff val="1569"/>
            <a:alpha val="100000"/>
          </a:schemeClr>
        </a:fillRef>
        <a:effectRef idx="0">
          <a:scrgbClr r="0" g="0" b="0"/>
        </a:effectRef>
        <a:fontRef idx="minor">
          <a:schemeClr val="lt1"/>
        </a:fontRef>
      </dsp:style>
      <dsp:txBody>
        <a:bodyPr lIns="145161" tIns="0" rIns="145161" bIns="0" anchor="ctr"/>
        <a:lstStyle>
          <a:lvl1pPr algn="l">
            <a:defRPr sz="1400"/>
          </a:lvl1pPr>
          <a:lvl2pPr marL="57150" indent="-57150" algn="l">
            <a:defRPr sz="1000"/>
          </a:lvl2pPr>
          <a:lvl3pPr marL="114300" indent="-57150" algn="l">
            <a:defRPr sz="1000"/>
          </a:lvl3pPr>
          <a:lvl4pPr marL="171450" indent="-57150" algn="l">
            <a:defRPr sz="1000"/>
          </a:lvl4pPr>
          <a:lvl5pPr marL="228600" indent="-57150" algn="l">
            <a:defRPr sz="1000"/>
          </a:lvl5pPr>
          <a:lvl6pPr marL="285750" indent="-57150" algn="l">
            <a:defRPr sz="1000"/>
          </a:lvl6pPr>
          <a:lvl7pPr marL="342900" indent="-57150" algn="l">
            <a:defRPr sz="1000"/>
          </a:lvl7pPr>
          <a:lvl8pPr marL="400050" indent="-57150" algn="l">
            <a:defRPr sz="1000"/>
          </a:lvl8pPr>
          <a:lvl9pPr marL="457200" indent="-57150" algn="l">
            <a:defRPr sz="1000"/>
          </a:lvl9pPr>
        </a:lstStyle>
        <a:p>
          <a:pPr lvl="0">
            <a:lnSpc>
              <a:spcPct val="100000"/>
            </a:lnSpc>
            <a:spcBef>
              <a:spcPct val="0"/>
            </a:spcBef>
            <a:spcAft>
              <a:spcPct val="35000"/>
            </a:spcAft>
          </a:pPr>
          <a:r>
            <a:rPr lang="en-US" b="1">
              <a:latin typeface="Calibri" panose="020F0502020204030204"/>
              <a:ea typeface="+mn-ea"/>
              <a:cs typeface="+mn-cs"/>
            </a:rPr>
            <a:t>CHAPTER 5: CONCLUSION</a:t>
          </a:r>
          <a:endParaRPr lang="en-IN"/>
        </a:p>
      </dsp:txBody>
      <dsp:txXfrm>
        <a:off x="274320" y="2590560"/>
        <a:ext cx="3840480" cy="413280"/>
      </dsp:txXfrm>
    </dsp:sp>
    <dsp:sp modelId="{729A67E9-9DF2-4F83-963F-97B84C17E9B3}">
      <dsp:nvSpPr>
        <dsp:cNvPr id="3" name="Rectangles 2" hidden="1"/>
        <dsp:cNvSpPr/>
      </dsp:nvSpPr>
      <dsp:spPr>
        <a:xfrm>
          <a:off x="0" y="50400"/>
          <a:ext cx="274320" cy="413280"/>
        </a:xfrm>
        <a:prstGeom prst="rect">
          <a:avLst/>
        </a:prstGeom>
      </dsp:spPr>
      <dsp:txXfrm>
        <a:off x="0" y="50400"/>
        <a:ext cx="274320" cy="413280"/>
      </dsp:txXfrm>
    </dsp:sp>
    <dsp:sp modelId="{9850A05A-13B0-43C7-9678-FFA6B674E612}">
      <dsp:nvSpPr>
        <dsp:cNvPr id="6" name="Rectangles 5" hidden="1"/>
        <dsp:cNvSpPr/>
      </dsp:nvSpPr>
      <dsp:spPr>
        <a:xfrm>
          <a:off x="0" y="685440"/>
          <a:ext cx="274320" cy="413280"/>
        </a:xfrm>
        <a:prstGeom prst="rect">
          <a:avLst/>
        </a:prstGeom>
      </dsp:spPr>
      <dsp:txXfrm>
        <a:off x="0" y="685440"/>
        <a:ext cx="274320" cy="413280"/>
      </dsp:txXfrm>
    </dsp:sp>
    <dsp:sp modelId="{7FDC0F9E-ABF7-431E-AB78-7F18A72E24B8}">
      <dsp:nvSpPr>
        <dsp:cNvPr id="9" name="Rectangles 8" hidden="1"/>
        <dsp:cNvSpPr/>
      </dsp:nvSpPr>
      <dsp:spPr>
        <a:xfrm>
          <a:off x="0" y="1320480"/>
          <a:ext cx="274320" cy="413280"/>
        </a:xfrm>
        <a:prstGeom prst="rect">
          <a:avLst/>
        </a:prstGeom>
      </dsp:spPr>
      <dsp:txXfrm>
        <a:off x="0" y="1320480"/>
        <a:ext cx="274320" cy="413280"/>
      </dsp:txXfrm>
    </dsp:sp>
    <dsp:sp modelId="{D3D052E0-66B4-41AF-817B-8E73776B8A6D}">
      <dsp:nvSpPr>
        <dsp:cNvPr id="12" name="Rectangles 11" hidden="1"/>
        <dsp:cNvSpPr/>
      </dsp:nvSpPr>
      <dsp:spPr>
        <a:xfrm>
          <a:off x="0" y="1955520"/>
          <a:ext cx="274320" cy="413280"/>
        </a:xfrm>
        <a:prstGeom prst="rect">
          <a:avLst/>
        </a:prstGeom>
      </dsp:spPr>
      <dsp:txXfrm>
        <a:off x="0" y="1955520"/>
        <a:ext cx="274320" cy="413280"/>
      </dsp:txXfrm>
    </dsp:sp>
    <dsp:sp modelId="{5331A3E3-4CE2-4F74-A84C-DA96F74BEE2E}">
      <dsp:nvSpPr>
        <dsp:cNvPr id="15" name="Rectangles 14" hidden="1"/>
        <dsp:cNvSpPr/>
      </dsp:nvSpPr>
      <dsp:spPr>
        <a:xfrm>
          <a:off x="0" y="2590560"/>
          <a:ext cx="274320" cy="413280"/>
        </a:xfrm>
        <a:prstGeom prst="rect">
          <a:avLst/>
        </a:prstGeom>
      </dsp:spPr>
      <dsp:txXfrm>
        <a:off x="0" y="2590560"/>
        <a:ext cx="274320" cy="4132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rSet qsTypeId="urn:microsoft.com/office/officeart/2005/8/quickstyle/simple5"/>
        </dgm:pt>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nodeHorzAlign" val="l"/>
          <dgm:param type="horzAlign" val="l"/>
        </dgm:alg>
      </dgm:if>
      <dgm:else name="Name2">
        <dgm:alg type="lin">
          <dgm:param type="linDir" val="fromT"/>
          <dgm:param type="vertAlign" val="mid"/>
          <dgm:param type="nodeHorzAlign" val="r"/>
          <dgm:param typ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nodeHorzAlign" val="l"/>
              <dgm:param type="horzAlign" val="l"/>
            </dgm:alg>
          </dgm:if>
          <dgm:else name="Name6">
            <dgm:alg type="lin">
              <dgm:param type="linDir" val="fromR"/>
              <dgm:param type="nodeHorzAlign" val="r"/>
              <dgm:param typ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23</TotalTime>
  <ScaleCrop>false</ScaleCrop>
  <LinksUpToDate>false</LinksUpToDate>
  <CharactersWithSpaces>0</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2023-10-17T14:39:00Z</dcterms:created>
  <dc:creator>WPS_1694719356</dc:creator>
  <cp:lastModifiedBy>WPS_1694719356</cp:lastModifiedBy>
  <dcterms:modified xsi:type="dcterms:W3CDTF">2023-10-18T19:11:33Z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1033-12.2.0.13266</vt:lpwstr>
  </property>
  <property fmtid="{D5CDD505-2E9C-101B-9397-08002B2CF9AE}" pid="3" name="ICV">
    <vt:lpwstr>089696B7D016437BB67799F14BD68A15_11</vt:lpwstr>
  </property>
</Properties>
</file>