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3859371"/>
        <w:docPartObj>
          <w:docPartGallery w:val="Cover Pages"/>
          <w:docPartUnique/>
        </w:docPartObj>
      </w:sdtPr>
      <w:sdtContent>
        <w:p w14:paraId="45897037" w14:textId="567F58FE" w:rsidR="00BA49EE" w:rsidRDefault="00BA49EE">
          <w:r>
            <w:rPr>
              <w:noProof/>
            </w:rPr>
            <mc:AlternateContent>
              <mc:Choice Requires="wps">
                <w:drawing>
                  <wp:anchor distT="0" distB="0" distL="114300" distR="114300" simplePos="0" relativeHeight="251663360" behindDoc="1" locked="0" layoutInCell="1" allowOverlap="1" wp14:anchorId="7C7D5D58" wp14:editId="22B8D1BA">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DCAF722" w14:textId="77777777" w:rsidR="00BA49EE" w:rsidRDefault="00BA49E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7D5D58" id="Rectangle 80"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1DCAF722" w14:textId="77777777" w:rsidR="00BA49EE" w:rsidRDefault="00BA49E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68B9633" wp14:editId="340DD92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089BD3" w14:textId="1F058976" w:rsidR="00BA49EE"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BA49EE">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68B9633" id="Rectangle 81"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1E089BD3" w14:textId="1F058976" w:rsidR="00BA49EE"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BA49EE">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250709B" wp14:editId="32FCB01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D457B38"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DC8CA00" wp14:editId="64FC122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bCs/>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2C77DD1" w14:textId="1766BAD3" w:rsidR="00BA49EE" w:rsidRDefault="00BA49EE">
                                    <w:pPr>
                                      <w:spacing w:line="240" w:lineRule="auto"/>
                                      <w:rPr>
                                        <w:rFonts w:asciiTheme="majorHAnsi" w:eastAsiaTheme="majorEastAsia" w:hAnsiTheme="majorHAnsi" w:cstheme="majorBidi"/>
                                        <w:noProof/>
                                        <w:color w:val="4472C4" w:themeColor="accent1"/>
                                        <w:sz w:val="72"/>
                                        <w:szCs w:val="144"/>
                                      </w:rPr>
                                    </w:pPr>
                                    <w:r w:rsidRPr="00BA49EE">
                                      <w:rPr>
                                        <w:rFonts w:asciiTheme="majorHAnsi" w:eastAsiaTheme="majorEastAsia" w:hAnsiTheme="majorHAnsi" w:cstheme="majorBidi"/>
                                        <w:b/>
                                        <w:bCs/>
                                        <w:noProof/>
                                        <w:color w:val="4472C4" w:themeColor="accent1"/>
                                        <w:sz w:val="72"/>
                                        <w:szCs w:val="72"/>
                                      </w:rPr>
                                      <w:t>Reflective report</w:t>
                                    </w:r>
                                  </w:p>
                                </w:sdtContent>
                              </w:sdt>
                              <w:sdt>
                                <w:sdtPr>
                                  <w:rPr>
                                    <w:rFonts w:asciiTheme="majorHAnsi" w:eastAsiaTheme="majorEastAsia" w:hAnsiTheme="majorHAnsi" w:cstheme="majorBidi"/>
                                    <w:b/>
                                    <w:bCs/>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A328661" w14:textId="7CDB1951" w:rsidR="00BA49EE" w:rsidRPr="00BA49EE" w:rsidRDefault="00BA49EE">
                                    <w:pPr>
                                      <w:rPr>
                                        <w:rFonts w:asciiTheme="majorHAnsi" w:eastAsiaTheme="majorEastAsia" w:hAnsiTheme="majorHAnsi" w:cstheme="majorBidi"/>
                                        <w:b/>
                                        <w:bCs/>
                                        <w:noProof/>
                                        <w:color w:val="44546A" w:themeColor="text2"/>
                                        <w:sz w:val="32"/>
                                        <w:szCs w:val="40"/>
                                      </w:rPr>
                                    </w:pPr>
                                    <w:r w:rsidRPr="00BA49EE">
                                      <w:rPr>
                                        <w:rFonts w:asciiTheme="majorHAnsi" w:eastAsiaTheme="majorEastAsia" w:hAnsiTheme="majorHAnsi" w:cstheme="majorBidi"/>
                                        <w:b/>
                                        <w:bCs/>
                                        <w:noProof/>
                                        <w:color w:val="44546A" w:themeColor="text2"/>
                                        <w:sz w:val="32"/>
                                        <w:szCs w:val="32"/>
                                      </w:rPr>
                                      <w:t>Entreprenuership</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DC8CA00" id="_x0000_t202" coordsize="21600,21600" o:spt="202" path="m,l,21600r21600,l21600,xe">
                    <v:stroke joinstyle="miter"/>
                    <v:path gradientshapeok="t" o:connecttype="rect"/>
                  </v:shapetype>
                  <v:shape id="Text Box 84"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b/>
                              <w:bCs/>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2C77DD1" w14:textId="1766BAD3" w:rsidR="00BA49EE" w:rsidRDefault="00BA49EE">
                              <w:pPr>
                                <w:spacing w:line="240" w:lineRule="auto"/>
                                <w:rPr>
                                  <w:rFonts w:asciiTheme="majorHAnsi" w:eastAsiaTheme="majorEastAsia" w:hAnsiTheme="majorHAnsi" w:cstheme="majorBidi"/>
                                  <w:noProof/>
                                  <w:color w:val="4472C4" w:themeColor="accent1"/>
                                  <w:sz w:val="72"/>
                                  <w:szCs w:val="144"/>
                                </w:rPr>
                              </w:pPr>
                              <w:r w:rsidRPr="00BA49EE">
                                <w:rPr>
                                  <w:rFonts w:asciiTheme="majorHAnsi" w:eastAsiaTheme="majorEastAsia" w:hAnsiTheme="majorHAnsi" w:cstheme="majorBidi"/>
                                  <w:b/>
                                  <w:bCs/>
                                  <w:noProof/>
                                  <w:color w:val="4472C4" w:themeColor="accent1"/>
                                  <w:sz w:val="72"/>
                                  <w:szCs w:val="72"/>
                                </w:rPr>
                                <w:t>Reflective report</w:t>
                              </w:r>
                            </w:p>
                          </w:sdtContent>
                        </w:sdt>
                        <w:sdt>
                          <w:sdtPr>
                            <w:rPr>
                              <w:rFonts w:asciiTheme="majorHAnsi" w:eastAsiaTheme="majorEastAsia" w:hAnsiTheme="majorHAnsi" w:cstheme="majorBidi"/>
                              <w:b/>
                              <w:bCs/>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A328661" w14:textId="7CDB1951" w:rsidR="00BA49EE" w:rsidRPr="00BA49EE" w:rsidRDefault="00BA49EE">
                              <w:pPr>
                                <w:rPr>
                                  <w:rFonts w:asciiTheme="majorHAnsi" w:eastAsiaTheme="majorEastAsia" w:hAnsiTheme="majorHAnsi" w:cstheme="majorBidi"/>
                                  <w:b/>
                                  <w:bCs/>
                                  <w:noProof/>
                                  <w:color w:val="44546A" w:themeColor="text2"/>
                                  <w:sz w:val="32"/>
                                  <w:szCs w:val="40"/>
                                </w:rPr>
                              </w:pPr>
                              <w:r w:rsidRPr="00BA49EE">
                                <w:rPr>
                                  <w:rFonts w:asciiTheme="majorHAnsi" w:eastAsiaTheme="majorEastAsia" w:hAnsiTheme="majorHAnsi" w:cstheme="majorBidi"/>
                                  <w:b/>
                                  <w:bCs/>
                                  <w:noProof/>
                                  <w:color w:val="44546A" w:themeColor="text2"/>
                                  <w:sz w:val="32"/>
                                  <w:szCs w:val="32"/>
                                </w:rPr>
                                <w:t>Entreprenuership</w:t>
                              </w:r>
                            </w:p>
                          </w:sdtContent>
                        </w:sdt>
                      </w:txbxContent>
                    </v:textbox>
                    <w10:wrap type="square" anchorx="page" anchory="page"/>
                  </v:shape>
                </w:pict>
              </mc:Fallback>
            </mc:AlternateContent>
          </w:r>
        </w:p>
        <w:p w14:paraId="44A2BB62" w14:textId="6E85DB71" w:rsidR="00BA49EE" w:rsidRDefault="00A865A9">
          <w:r>
            <w:rPr>
              <w:noProof/>
            </w:rPr>
            <mc:AlternateContent>
              <mc:Choice Requires="wps">
                <w:drawing>
                  <wp:anchor distT="0" distB="0" distL="114300" distR="114300" simplePos="0" relativeHeight="251665408" behindDoc="0" locked="0" layoutInCell="1" allowOverlap="1" wp14:anchorId="7890D44E" wp14:editId="58E3867B">
                    <wp:simplePos x="0" y="0"/>
                    <wp:positionH relativeFrom="column">
                      <wp:posOffset>-374650</wp:posOffset>
                    </wp:positionH>
                    <wp:positionV relativeFrom="paragraph">
                      <wp:posOffset>457200</wp:posOffset>
                    </wp:positionV>
                    <wp:extent cx="2381250" cy="1130300"/>
                    <wp:effectExtent l="57150" t="57150" r="19050" b="260350"/>
                    <wp:wrapNone/>
                    <wp:docPr id="886873365" name="Rectangle 3"/>
                    <wp:cNvGraphicFramePr/>
                    <a:graphic xmlns:a="http://schemas.openxmlformats.org/drawingml/2006/main">
                      <a:graphicData uri="http://schemas.microsoft.com/office/word/2010/wordprocessingShape">
                        <wps:wsp>
                          <wps:cNvSpPr/>
                          <wps:spPr>
                            <a:xfrm>
                              <a:off x="0" y="0"/>
                              <a:ext cx="2381250" cy="1130300"/>
                            </a:xfrm>
                            <a:prstGeom prst="rect">
                              <a:avLst/>
                            </a:prstGeom>
                            <a:blipFill>
                              <a:blip r:embed="rId5"/>
                              <a:stretch>
                                <a:fillRect/>
                              </a:stretch>
                            </a:blipFill>
                            <a:ln>
                              <a:noFill/>
                            </a:ln>
                            <a:effectLst>
                              <a:outerShdw blurRad="63500" dist="50800" sx="1000" sy="1000" algn="ctr" rotWithShape="0">
                                <a:srgbClr val="000000">
                                  <a:alpha val="53000"/>
                                </a:srgbClr>
                              </a:outerShdw>
                              <a:reflection stA="35000" endPos="18000" dist="50800" dir="5400000" sy="-100000" algn="bl" rotWithShape="0"/>
                              <a:softEdge rad="1244600"/>
                            </a:effectLst>
                            <a:scene3d>
                              <a:camera prst="orthographicFront"/>
                              <a:lightRig rig="threePt" dir="t"/>
                            </a:scene3d>
                            <a:sp3d>
                              <a:bevelT/>
                            </a:sp3d>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B1152" id="Rectangle 3" o:spid="_x0000_s1026" style="position:absolute;margin-left:-29.5pt;margin-top:36pt;width:187.5pt;height: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t0NabAMAAGcHAAAOAAAAZHJzL2Uyb0RvYy54bWysVdtu4zYQfS+w/0Do&#10;fSPLlzQ14iyCpCkWCHaNJIs8U9TIIpYi2SF9Sb++M6SseLNBCxT1gzzk3A7PDIeXnw69ETvAoJ1d&#10;FdXZpBBglWu03ayKb093Hy8KEaK0jTTOwqp4gVB8uvrwy+XeL2HqOmcaQEFBbFju/aroYvTLsgyq&#10;g16GM+fBkrJ12MtIS9yUDco9Re9NOZ1Mzsu9w8ajUxAC7d5mZXGV4rctqPi1bQNEYVYFYYvpi+lb&#10;87e8upTLDUrfaTXAkP8BRS+1paRjqFsZpdii/ilUrxW64Np4plxfurbVCtIZ6DTV5M1pHjvpIZ2F&#10;yAl+pCn8f2HVl92jXyPRsPdhGUjkUxxa7Pmf8IlDIutlJAsOUSjanM4uqumCOFWkq6rZZDZJdJav&#10;7h5D/ANcL1hYFUjVSCTJ3X2IlJJMjyacrTba32ljjvJwXqrWv3dFZvLWqW0PNubWQDAyUl+GTvtQ&#10;CFxCX0NDOD43VS58iAhRdZywpcQPBDDDGhUE8RSWsWxrHcPMlnkHUqvRqVjtthHwsWv2ojZbfJCU&#10;8ny2IHZEo5mHxeSCF4FIrCZJYgaTJM2GrpGKSHBdfNaxSz3A5HPkgJv6xqDYSW7n9MuEGt/JvLug&#10;MhzrMJgnokdQHAehNXRW4oYu5/WqYHSECGyzdtRcFeF7i7bRVIfFPOcUgRB/ZMhsl0HX5mfMRBGB&#10;pm7/vdmAQGaims7n5yPCH3gLCizMGvZRsgeUQ984jJ0b7ugdOhtz8YzedPFBbwRqmjWxQ4B1ZI4J&#10;aDKh2p2EDD6HrmEH5mkoc9orX1s/SfHFAIMw9gFaoRtu9kw/TyUYCyAVAY7njIZSJWt2y500OFbv&#10;OZqY+o+cBlt2y1SMGYeC/1PG0SNlJV5G515bh+9lbr6PmbM9QT85M4u1a17WyO3HXSeCV3earu+9&#10;DHEtkYYjbdLAj1/p0xq3XxVukArROfzrvX22p1tM2kLsadiuivDnViIUwny21HC/VfM5hY1pMV/8&#10;OqUFnmrqU43d9jeOLkCV0CWR7aM5ii26/pnehWvOSippFeUe7lVe3ERak4peFgXXdAVIponsZby3&#10;j15xcGaVx9PT4VmiH3ox0vj74o6DWS7fjLJsy57WXW+ja3UaKK+8DnzTNE9NM3Q1Pxen62T1+j5e&#10;/Q0AAP//AwBQSwMECgAAAAAAAAAhAJKGh2WIUAAAiFAAABQAAABkcnMvbWVkaWEvaW1hZ2UxLnBu&#10;Z4lQTkcNChoKAAAADUlIRFIAAAJYAAAAxwgDAAAA8hfdUQAAABl0RVh0U29mdHdhcmUAQWRvYmUg&#10;SW1hZ2VSZWFkeXHJZTwAAAP3aVRYdFhNTDpjb20uYWRvYmUueG1wAAAAAAA8P3hwYWNrZXQgYmVn&#10;aW49Iu+7vyIgaWQ9Ilc1TTBNcENlaGlIenJlU3pOVGN6a2M5ZCI/PiA8eDp4bXBtZXRhIHhtbG5z&#10;Ong9ImFkb2JlOm5zOm1ldGEvIiB4OnhtcHRrPSJBZG9iZSBYTVAgQ29yZSA1LjYtYzEzOCA3OS4x&#10;NTk4MjQsIDIwMTYvMDkvMTQtMDE6MDk6MDEgICAgICAgICI+IDxyZGY6UkRGIHhtbG5zOnJkZj0i&#10;aHR0cDovL3d3dy53My5vcmcvMTk5OS8wMi8yMi1yZGYtc3ludGF4LW5zIyI+IDxyZGY6RGVzY3Jp&#10;cHRpb24gcmRmOmFib3V0PSIiIHhtbG5zOnhtcE1NPSJodHRwOi8vbnMuYWRvYmUuY29tL3hhcC8x&#10;LjAvbW0vIiB4bWxuczpzdFJlZj0iaHR0cDovL25zLmFkb2JlLmNvbS94YXAvMS4wL3NUeXBlL1Jl&#10;c291cmNlUmVmIyIgeG1sbnM6eG1wPSJodHRwOi8vbnMuYWRvYmUuY29tL3hhcC8xLjAvIiB4bWxu&#10;czpkYz0iaHR0cDovL3B1cmwub3JnL2RjL2VsZW1lbnRzLzEuMS8iIHhtcE1NOk9yaWdpbmFsRG9j&#10;dW1lbnRJRD0idXVpZDo1RDIwODkyNDkzQkZEQjExOTE0QTg1OTBEMzE1MDhDOCIgeG1wTU06RG9j&#10;dW1lbnRJRD0ieG1wLmRpZDpEOUQxNTNGNDFGMDAxMUU4QThCRkREQzEyNDU2QzJGNiIgeG1wTU06&#10;SW5zdGFuY2VJRD0ieG1wLmlpZDpEOUQxNTNGMzFGMDAxMUU4QThCRkREQzEyNDU2QzJGNiIgeG1w&#10;OkNyZWF0b3JUb29sPSJBZG9iZSBJbGx1c3RyYXRvciBDQyAyMDE0IChNYWNpbnRvc2gpIj4gPHht&#10;cE1NOkRlcml2ZWRGcm9tIHN0UmVmOmluc3RhbmNlSUQ9InhtcC5paWQ6MGFmNTdjMmYtOTZhMi00&#10;N2IxLWIzNDQtY2IzYjQwNzEwMDYzIiBzdFJlZjpkb2N1bWVudElEPSJ4bXAuZGlkOjBhZjU3YzJm&#10;LTk2YTItNDdiMS1iMzQ0LWNiM2I0MDcxMDA2MyIvPiA8ZGM6dGl0bGU+IDxyZGY6QWx0PiA8cmRm&#10;OmxpIHhtbDpsYW5nPSJ4LWRlZmF1bHQiPlByaW50PC9yZGY6bGk+IDwvcmRmOkFsdD4gPC9kYzp0&#10;aXRsZT4gPC9yZGY6RGVzY3JpcHRpb24+IDwvcmRmOlJERj4gPC94OnhtcG1ldGE+IDw/eHBhY2tl&#10;dCBlbmQ9InIiPz4gEJMnAAABgFBMVEX+0wFTiZn+2TULcruYlpbr6+v/6pXLrSSIhof/4F/5+fnb&#10;29t4dncnIyTj4+P///+wmC1pZ2dpXTPDwsKCcTLNzMzT0tP/2QJKR0ZYVVb19fWrqao5NTa7uroC&#10;bsL/88W0s7Px8fG2sFGko6P80xUeGRv90w38/PwvfK/oxR3yzBoWEhMhHR7/+eKUo23/2woYFBU/&#10;OzrJuEJeW1yFnXf/3wXcvywaGCH//PEbFxgvKyxwk4f//fj2zg+mqV8IBAU8Ni1OS0wiHh+dm5xv&#10;bW2bqlMTDxCnpaW2tbWOjIwrJyoQDA0zMDCura2/vr7//vxTUFGZhTFjYGFDPz8WFB+hn6DGxcb2&#10;9/h+mX+4t7epqKjJyMiBf4CTkZJYTzT5+Pi9vb3Gx8jBwMBzcXLd3d0PDiH7+/vw8PDW1tbm5ubQ&#10;z8/Ix8fu7u7z8/Pf3t/Z2Nj+/f6xsLD39/fp6en9/f309PTh4eH+/v749/e6ubn7/Pz8+/yMjI3+&#10;0wcjHyD///9dnvq4AAAAgHRSTlP/////////////////////////////////////////////////&#10;////////////////////////////////////////////////////////////////////////////&#10;////////////////////////////////////////////ADgFS2cAAEoPSURBVHja7J2JW9tI0vBh&#10;AgtjMMZcPnBYCDQG1DvIIcC2MwljmVcE2xDHDryBmJA3MAYTjgUM3nwTpH/960NHS5YPzgSG3ufZ&#10;CbKOlvRTdXVVdVXD75Wax+Mpbf6AllfLWnk/XGqt5nE57Oeq58hbamHa8VL1nQ6WAikFt5D3aVC9&#10;163hl0rtn289ro2s/87bYnkn98u6EfMOf9mpemMnMbxbtp0/y5IXb4sF3vyYJ/0tQjp0Xm2XtsWQ&#10;W9GaO9K0fa/BuqjQGi7+4fHk2wVJudsGt8o72SyX7SYJAmhvrnJjZxDvhdLmhmPI7gVlfsyTXhDw&#10;xYW2yjs0BwTE3yISMjsPEKyLhtEfQhZsd3jkyHFXIH2rfGNB8u2jgPF3nw4nmv8xT7q/BlhLEix7&#10;FsqbBwiWQRb8WcFSFDleL1ilGBN0ECLvTwlWk6DdvyTKMtSfubD0AMG6aGj4x1tPMYfgTwKWKJhN&#10;k6NyX8WhEEmShGLWU0juqUw69zOCpXElCSFvf/fn1gAA2g2uPUCwCFl4bvhdhD8FWGB9t09rvYMB&#10;Da1ovsKNbXpxy3zX/3xKX1y2GU91Sz8hWP2MK5DtZvfjaW7VpDTceYBgMZl1t2RVBkvmH7GnL0TJ&#10;EvYu8VrF5R/4pKuBdcq4Elv/MrftsocOM54HCNYPkFmVwRJOrXNzkari7fXd5zp9rb0/J1ilGH2+&#10;4oZl6xF76ML5QwRLl1l3p8HXDZbqJX0CsfpGtqWfGayPVGAB+50vsE+n6UGCpcusOyOrfrD26OtA&#10;dIAs5v/6Kx8m/8r3NrW2fsNjZdjYhP8VjpNTiE/DeJunhH/RfjJakW4zID3Z649vtDYNfz4o59bV&#10;t9DUurHQmy8/jIqf/eVh/Hv8+DxfJ1ieDNPUD+wXitLN2aLqIZfBPbccRS9NrlEyOvHf7uGN1vjg&#10;kL5Lc3+8dTE+eMp1kD6WIj39alPr4kf+cMuZw7cMli6zEPjZwOqglimRWklXoqFQasqjetaioijK&#10;aY8ajITwJmpa8KZCkQQ9eQpvTBz0ufFPoSz/3otpsil6yND4GgCi1pD/TdE629yIsl+EEP6FXDeU&#10;4Ezkxe60oB8bWjmpCyymYTlIpiYZ4SZvquEs7Z7FqrVMLh0iT6s7yvoeHk5oXcvQGymk9Z74jct6&#10;tlJ4XzynKQ678Q/JLVXtS5DDObuGK0XO7L1tsC4aLn4teTwr4EpkgfezEM5KtwcWomBtIDKl8oS9&#10;bP6IFV7O8p62mMHknSH6IkXeUtFGNsEsZWgnZhHPQrrA7dibMk4mibHNYfKXfGT8XMjyx4qJY08d&#10;YFFpKoHy6V8h14pbzqWqi/Sq2ZJdzAnd+oxX6HClBeOpi6v4gqadSBJ0g59nClDF9IA9FJTDt0Se&#10;o7jCTajpmw7cOlgYLULWMLwCWcDflXX/kYVQgQDeMFhtnMRqImClS1usiwQszkAasILVrM5D7Zka&#10;bZG+pX7KVYp1VNI7DJQO0y8kS9qPEj3FIrSAdQxsxwpbxdpgUURAVQlxyLQw7gkE6a0miE/9M/0q&#10;ujP4Ng3LKtp5Q7fqf8tfOR7RosvPfiAPYY+CNcxJrDsD6+LiimTNfpqYfDUzPvpOmf0jq8CbBes7&#10;7Y47qIMFY2+AZlyfsoDlT8qyRpwsy3MFzb3j3jQHsBD9dd+coQEZRkKIEQn9ur7xUdZOo0TcMt4P&#10;0FAEA6w13coJIwkZaQ6kUi2wztg549VeUymr2MQKvRYbPilY7izA/YrqfVb85GcxFBI1g58m7ShY&#10;INeE2JMSfzRYV5RZ799NX1z4fL7Jdz0To51RcJNg7TCX8pSqg6VECR4ARfwpq8Q66t3bo7IMtO7t&#10;9X50qfmUZDWBHVEiAmTc6mPjZG53p1QsrGVplwXNJ3mQkNiPR2elYN+WLgh1sJo1+0Dg41Bpc3uF&#10;DYqG6bwiWAV6Rfmw6nuiY64UMcZCj5fK2G0DLNKv+T5XqfmYBUhICnQPF4rF02Wt06fcCJolKieC&#10;WX+i/QeDhWXW28uTBVLjPnb05KTvYvpdPbpWvWBtBmhf0IYJFn2ci6elUjHosfsKjwUepRVEB0zj&#10;ZNTMTfUVZvACuiLtmqI2jTRTlXJML9H13FVoAauUpn+7P2t61TmjUtypARYb0tF+1fd0ppBnJxrq&#10;XpCCxsSQBpb2KNQ99pIkt/a8OpiRbNAyA1VgYmWHPKkfDhaTWZfS4KXZd5PcGXwTfwA4i/93VbDM&#10;KJnSztMQ64lQ4MGSoh0VnNDstX7UhQR7l/r8Pk/n9Qk6TcxQ5WnImLHNEc/k3L7xMhVgvoJuxIO1&#10;yyTPZ+PnA6qtoe81wDqSHY0NqoPVTjRmjmvExoXY0MjAAkbUxjwDul//OwfMYVQHC/qNucIPBovJ&#10;rH73JciCiRYisHSpdTHd86fybqbzj9mrgQXTXr1lkeYL0A3vusQqqHWB5aHiDg3q3hPylgBT5umY&#10;iZ4aCC8trK+vr5yRf38ju0lpbmrGXqEGFpVngA8nW6X6cypfHawFchwM1bAb9dJzRcL6SIiIjrTD&#10;g9VsGTah27B1UM1QjPNgSREzQPWHg0Vl1jc3uixYz1s0snwt7s5p33RLVV2rSnQDQHrThR4IBXmw&#10;UFytDyz1mKI0xY+E8q5polfcHx2e1TwdML/ykzXZBMtF9BYJ8eN1ic69krvVwaIzUhCr4RIsRugE&#10;VJPIzXz/GVhpq8bIzTKp2mgFS7vZnwMsTNbvhKz6ZRYbCkc7dbJGWsjfWNe6oXgsMaTLczbLcZ/V&#10;C1bQLZnqT54iwYxY7DHjnwJvdmwyhJEDz/hNKdPc0ExFStrCx7BoKmwVwWIOHeWsxpsipjpjXB3m&#10;Gf/MgWMY+ECuCliA7+aPB+vSZL3PviKHjb4zZJaua90AWBDJOUOeU7AgbwqqDpbajkw1nI2Emuob&#10;jmlRBSIItR/3cWsvhpD9leCB0zSQ0oESWCP2C3TwzNSjvMOhGm+qkKQjZt7wWkv6YEfBEsxo2nOZ&#10;ux/d+msBCy2oPxVYjKy1esma7ZrRtPYenSw2Rex5f7VAP5lrQqSVs4hTsIQ39YPFhgtGCR0JjTGs&#10;YE5QgCAkAse67rIjlNsxv5tgUekkW93c/2W6YakqWMyDIJ/WeFNs0sn86FQ6Gk5rBtZaRbA6ysCS&#10;Cz8ZWJciC/wxoQuq8a6WaW562JKobImvDBZaOjLbebNloGqyuVZqghVmpqxmfU7IjWHNARlydhER&#10;5DY5sKzxp012sI7K3cjQXx2sfXp3TrFipbU3uA1qQVrdJk3UXGJEz14eLHH/ZwNLIyuB6hJYBkzT&#10;LZ/GOZk18mkWKn/84WjWqjPQz+6uvSxY7N3QKXkfIUL8xjuSA1AGJlwgdF4JrA07WG2XB6tI7V3A&#10;4b73kzKxdWja1xnU/QVUeIFs8cpgWcbdnwMsTNa/PZ7/S9VB1mx21Dj7dOenCZOsyXd//tHyaqIL&#10;Xsulcz2wKCbQ79HNBBYzkme/t9WvyLpDGYSIqrUjlg+F7XawrDH4m6QTMFYdLNYBw5LAmytkwx9I&#10;L0aFzUdtJDSjIR4GWExm9dZBlqS8m+b0qq4RgyzfeLZz+sL3KgJ+HFgqNWWJHXiyJ9nMT9o4dLa7&#10;ltGMK2hRP6PVLFCKAeO6/aLFKslMpBSZKU91sKiJShFWy36gGpziL/EBaMQOGgcWe/H9B6uh4VJk&#10;QeXdK+PY0a4ezgw/XlGJvzOweqkAamUGc5tuZJLBDGSASLZwiBqqePVkXzDtWHRuKU1ZDv8smndU&#10;Gax8CJpBO/Zb4KztxSyZCyonHmIegzH1tsA6F+8SLB9uIxOMr1/+TcgSa5P1p+nT8Y1HOAHG7A4t&#10;DgEPdwaWy828bWQg0mbx5CXv4LbPGRmWzWApOmQJg3ajuXbdEyZ+h8pNqt01wGIBWTwa/GZx2zb3&#10;3aMLwzll/5pgUXMHH2+/KtwyWL6GBh8TUhcNvvHnzz6MNTKtqV6yZrPj5tmmW1L81JCcfybxA8Fi&#10;VgbQTz5/ZJif2ohvMMkrUtSuRWMDVukNu01t7CAqmWBp5oAle2io7nipAtYBewzAGuCwLSq26D5q&#10;b1cyG9QxHrwpsLZl2/pwOiO5RbBeTeA2PuGju7wYG8DtyYy2f11kQcVC0vS7ED81xGC9+qFgsViZ&#10;qJvzlOj6RYITWYQXJrFcLFLLiLDSHbradbuZBb2D08DoEJepFeinqoMii0fgb2CH+nAU4Sk3p6AB&#10;su6obXXSNcFikdHuoHUEvj2wfM/GaPsNSynfbxgq3AZ+08hgMisk1gjzG7WccbLr04jleq+iPxKs&#10;kt9wOQZKpktOsflDgK5jqeoiWzbjZWrz/hawhM2EGQkpvZthtuY0uVcbrFJAC0Rc0IMPS1+YmgCn&#10;+JUa3cYD5xccXROsIlXxDJ9B0QtuGawXVEYNDHzA+tEY5erJQKNOBiVrOyJWB2vSesaJSI9ly6tP&#10;4AeCpfmb+QgrQ7FB8wXyQksnLGwO6/j0nCEms9zt3b3LOQkp0M0H+mnxpdGnRN4Vj9KiJZql6kro&#10;oBYFJEbjvYXwwe63gPZkgSWjjsuYcYfyNwYWC6tRQPy/5I639UDu2wPrA4PpycCz6WfaP588ea4P&#10;ZnWQBd0tNrJaohbfzqtP738kWDu6CRRxRqxgQluO4Pd6vYEEuz+gvQg9ZQ3AihgJ8fVvSdx1Pa1s&#10;bzGVmff6mRFMSgTrAUsd0shSREF049NrwhTZFnrn9L34JT3XBastyXVbBNrncmtgjb7UwWrEI6HG&#10;lTEWEj3rX5isbDWyZqMt05YLTL4LcXbSi1f+Hyqx1ClGltXo2Stq6yVoY8txjNf7hl8TDqI71lU6&#10;+SnRPJTtkuhQ6wJLHfIbT1LSgQfAnkCgQ9tJLNwgWKUM4rsNcpHbBWtMB+ulb0YXWAOvTS6YzKpO&#10;VuLdiEVfH8l2TfNgoTKP4V2CpQWsiF8sW79GrbckhDhzelta0Hw9UPbv268bjsuW+5G51Gm18mPl&#10;4/ZEBvJU2R3/J6stlShdCyxgDaX4r58zSsobm6GbAGu0ElqvDLCwlNKk18AYL3AaiMxqq0oWnO2y&#10;zASnWxKdJlmjn97/kZqtDZYWH1yofBuLSbIDF72mnhE3W9JvuAbJKeZsxu0wSyySsOUlPdtwC/pN&#10;iUJq3fJzqTcTJfmUQOBLWAeao2U7ow9jkiBkn3Lvn/XgqMq76Nhym6sSRdH/2SF7AI1QVERL2qw1&#10;euZjM/yQmkxaTdDo7ww0T5o+KZvbdXNev2ExtayGyUgvxK4J1j9HKpHVOGBIKTYWYlX+mUX+aGQJ&#10;1fw67/+wqFXTlsGws3NivGu2Jliu1dWvX79+qZKXtqP769fVbj4fbPgrPqbbQO0U7/C12xbzVIrR&#10;cL/yrKfB7g1/JBpNZQMLe+VXDRd2e3fZ2ntq8hE6LF0Z9GZTiWgkMNxn8f6dlnXRQYd/Oh9JAABg&#10;KrZy6JiUQkvzYFl5sU/vzdx08oX8bXZqs5s8Cu2zPCLdWC3zS3YMB7LRRCjwxkW+Hbz/6u41wfL8&#10;8xdnsnzPnwzoQyGeIeI/xsZe+6z7UrIOY0LVaL8IL+UuRj5xM0PftM83kp2tBdZtNRqHZ49I0KEL&#10;u1z5Yq0z0Kk5sudCLeZd+fAVsw8VSbZnV75SqhNm1b2VbJdh3OubO1uDx/OvSmQ9ezJALQ5jH16O&#10;PXny8vn4yPToiM/CFiWrOV2FLCC9G602M7yY7vxhYC2JZhxeHe20dXFx8TsfN3VCLUDZu0vllmf2&#10;jY/qT98wWG8rkjXz4rfXvzXSMXCg8cLnu/itcazx9WgZWfuVyYKJTqvJ4WKyxz9iJe1HgcWMoULd&#10;CWSHkjQXCIdRP6oQSXVbjXrOlVD+HoDV5qkkszBIxPM8QZV4rLZPv3pJJdjLy5D1vmvaftqJUKfv&#10;p5BYS0xhrTtTP11NYS5mxVoyqp4H9cZbkMYEiuvqPQAr+sZZZjVcPP/Q+GLcNz2uGx1e6Ob31+Ua&#10;fMXRUOyZLgO206J1TX66e7Bcg73bezlohFrV2Zh3Vsw1l7ACVRpaYVb59J2MhL2fd7cHmRW1xqLp&#10;nwQsBNedZFYDE09jL15/0E1YA4bB9FWDjay3FckC2VFfmYXsEx9AY4uduROw9ueY6bzcpFO1bWou&#10;HeAPeDN+iSViBh138qK8sqDVFwA59T6ApQBCVrnMejGg0WTwNOBkJaVkjfwTy6yAKFVYW2gny9fC&#10;hTmMfKptbrjxtmNY/FH/pYBMaQvUSZPYv9ru5kW1658fDG3eD7AYWTaZ1WCYR7F2RcwOAx9ec1tm&#10;HMga8jqSJc12zUxO+2xhDsYA6etUpB8IFmq/nFVgZ8qSlE0S/HeVelYHC8Ij9Z6A5SSzOCfO2Mzz&#10;xicDL3y+58Ymm51UIytYgaz3ia7OmUlLepAWv65llfmh7wasOVaGwL10WWuTZy+jGFUMYODrnVka&#10;yFBIWqag3huwMFn9WGb9myOLczs/800/w1NBX4PP8Os8L1ObKFn/63UuvAPfz0Y/dU408CJL07J8&#10;M9nEDxgK82sLKysr691XKt121rs2jI9eeNM7dIcvaneJXPT48L5kfW9QnMhqGDH8OWNYHcJ/DPw2&#10;Skzx1Nww4XNYZ1GNLEWC7//kUxr5WvQYwNFXM10/zED62G4bLExWnCerYUbX1QcaR32v2T9mfM9f&#10;kojSC0dzanWySNJIy8Swy0jnMD0eAo9gPVSwFIA2eLJGZz6MEbSIOvV6wJBdvomZCV8FpzUl68Qr&#10;O4+GqXGbH8dU3ycij2A9XLAUaCXL5xv/bezJk8bnvgneytDQ4Ku86pDKrC3H8iizn+xBOV3jDY5r&#10;dR7BemBg2cm6aPBNPJ+54CeDL2utZx3FZJVyTmTB6LjN4mCkNpruedSxHjRYZWRhtBpo9IwB1mht&#10;skiBQweyoNQ57fNZHNyaMj/dkoCPYD1osDSy/vWr1WEzwUeS1ixiUUlmwei7lvFXo6O6PathlC2/&#10;n+xMAeURrIcNli6zrGRdfNDnhxN1FN4hMsuZrNlEIvWpq0uPzvI9I+b7kR44qzyC9dDBwmTlinay&#10;Gl59oD6dxvGaAkuXWR4nsiQIwezsn39oeDaMYyVrtOfPehZTPLZqzRUMun52sBQoErJ+t5Llez42&#10;QA2ldWWkITLLk6tQhk6aNQIbXs2QoL+y5GvlYDXHh4ePrQbns5XhFVsGvPzKMGsrnzuaK+dMzw8P&#10;L9QbJncej9ftCTxaWSmr9Rpe17u03HE6dC3nz058eNDJ5l46as2k3O5oZqOj9FODRcgq2cm68E28&#10;fPK8Pq50PatCUVboNuOSX9EImtmaYLkSCFkXbnkCIpizFbU8k41k3bIsTS2dON/vQRIlz+p8NkvJ&#10;ZN1F5JuEZFk0y6ao90iUZRBZv4YH6CiJQg7kHKVlmptcQigZuEKUliccLt4RWM5kNVzM1MuVLrM2&#10;HMmSZjstgX+TdYClniNFSWxyG76ICmq17UTKRgAjDTxA7m7H+w0CLv1FjTYoWHIWVW0rqHyxD0kU&#10;CXW28MsXN64sVdoE6C8/eFgGChLciQRAAF9p79KnHYqmvHcFlgKFnIMGX18eLWY+bbggRVmdyQKR&#10;cW5xtEMiIycdaxFZAsvJWlQLaBpYcIv4aVfi3wMQkYpupWtKrBsAC2Zol1YW5934cYiZ4JUlllgu&#10;sWhV7I3mk83NoW8048LBpUdYAaXvDCwiszxlMqseqHy+0fHRWmTNRjpHpn3MpjU5k0X1LLH/KwK1&#10;Qlc6Z8myrxODJRu7DMWh5FyHPL++3p+/O7CMqipq8HMIKKL3ijJraHh9za5jlbJQMRIflVrRpaKs&#10;DbACdwcWJqvdVS6zHFNHmqnZfBPPX79o1CK1qsos5VNPZ+fMJIarxSHfpOOs8AiLrLSuDWwDp4Ux&#10;BCwuBO4wIVnqelyl3QRYnJIWjAG+fsS12ylSRHP5M8mElHD93GApkuANejxvf63B1SjJyzYzQ4Pa&#10;8cyRBtW89F1wZDkWkpZmZ2ehu6ezZbLTISG3s7kBf4+CliWTpDODwVpgqUeQT3vFVFVnBdZTaZMd&#10;LI/jCTz1gqUGo/bl/NcKruoWLMsqdgVF2K+3u3qP7hgsjaxSdZnlGx+jltNGPGH0zTD7vJHcQSOr&#10;QoFDSYKzs+6WiRSsEywXSWrGUmR8lh0XbNrBIizKdInySe/eDp6ifW0PYAlW7Ovro6IvvLd3rqrN&#10;x/OZzNaypT7OXi6T8cYPbWANPd3KZDLfdy2L08N9i3jj+nl9YJHEC4I5pzjcwMfm9rSBeWivb087&#10;dx7/U+9Rx94euYnNvb42OydrgqRwc98DQZwzkogMdeObwHexq39azXt7mLrDFbx1Q9t40tt3DGC2&#10;r693587AMsiqOhCO6zA993HJtPScf5SsdQlUzurQM931vk6w1D48GGbIAzkAtORzbbBORa1kTN/c&#10;XL+6HZGh/AUfPicz5X1/bm5KPUYiBBAKbnNp4JeQDPE2kJwPrplg5b8reE+yOcIlFunLJvEmKMqZ&#10;g6V6wHJFoaH4nQfosUDOMnVxd07WM4b04X9qJytFknPEYHc0l0yVHCQWlw+3dHpa0LSF4oYiQ5IC&#10;AskxjbWmubnhTa+MINmYHtIuI5KkOfLc0t2BVY/MMuLiBxovTIdiozmPJGT1VyZr9tO0w1hYyfJO&#10;BBAxXZH8jM1qHWDlo5r6fiSLn5tlSZHmPtPdmLlhRwDeQQEI7hQQFUnULaELsiQJKIXncCDmlXSw&#10;XGTSJSopJOAXYazr6ZbxRE9MJQQAsvNSHWCRsuIhrcgYwsdK5ISSSIVYMasgbbAnSbc048KpoLhd&#10;FcwNpIyAY/m70hbupugOkYko0MbeFSTlAgAJ0SjeiKi+2jdHUsxAQbhTsOqQWb7nxoKwmREDrDHD&#10;o6iRVbHcL0xNjKdAvWARG4P7RO1LasXma4KlziPASkLL8HtMQqlMUzNnx9rBrwwK7Xuu8EETMHKv&#10;fUzibg3uh/NtXkGCeu7tIlaMgX95M9zcT+YEb3TbkqS4Fwph125OxJPQesBaQYwT9RyfMLJ2Et4f&#10;xNoAy1azARRWwsKTJrlm2Vj4RmSlDZzA8pDSY2i+u8zu2i/j+9nN445NAb1kL75yQgJNh/m/jtJA&#10;kYmUHFof3AAwdDzYX7hLsAhZJ1Vllrng4smM72WZxCKTxqpkQXeLQ+nCir7CVSz5F/N+aFfJK4K1&#10;iJiqfCQrKQiO81YDKSl5olcNaUJaibZwCEopTR4ui0ZS9yUBz0OZpClEJQWdMRGDpa1m4CBZj+sB&#10;q09WILlQyS8BL+vQfgiyBLZtssR6tpmQ3G7N1ZCR5O6KBtIh8lkCBKa+P+VrK5ZiQDc8lNIQ5XSw&#10;FC0/YD4G9Vn1nSvvjCxxqpnKrIaK2W8NKWVEbVkWs2Ky3lYmi1jhx8uqrVZ2QpOqyDHJlo2qClhN&#10;iJlRSc1l9NFuecdgGdXGTxJabemvAneSdqCBVUwpUkx/rQWoJQDFpzUrO+Fr1QMWPgaRq+/K5vTw&#10;FH/ChM9iRJJpZcs+QfGmGPP5FHRvVra8n+UQomwhIdRq6ulzKKlLsSVkgoV028QbEU39GHODkTUw&#10;jcn6/R8NldIcGVJqhKUOGRgYaLRmDGEyq0KJctTV0uOuP7ohyBI3DquXB8t0APFgCfr+4ZBmXG3H&#10;o6dZXk4fCrfxZK6PV/ZSRD60Yn0pbPoz69Kx2jSwcoArutMOBFoIvBUwQbIgujsCkOZGwl1n5e6c&#10;wcJUrmSggGi9RSGmGY2D8fiwbvNb58ByGyiLOk4/CixFIGS9rUSWnkCSDIXjT2hmtg+2tRZMZh1X&#10;KEMHZ2cVpf6wmc+kOEksXD9YUkgbCs3UaBaJpX/X+RA7NpziamqpaloDq1/g69wcyvTAUlqBnNu5&#10;HdUpseB/SWZ1Rdgr/Ye10heRFXfGYoxo9p40jHnaAS0RvCRoKlIlsMg0+XDDm5CJf1Swu8HDvRFz&#10;KERGHaoh4YeDVZ0s38RLmgj+yZPGxsYnT8aeTTT4LiZeWUKQmcxaTtRdorwKWJ4MVpEP1XrBakXI&#10;q73NVNgJLMPfqIOFJwicaFLjiIHVJPAp9PbxqNdLRy7OJqU2gXrA6mdqX94tKVm/1mJZRaGF7vMh&#10;iArkKNCKx2QyV/SkJe2TqAIWHcsLTRHiHjVCiUpDe98WAyEyA8yVGXB3fgKwGFmeCmQ1XDz/n2fP&#10;PoyxTDTPfQ2+541jjS+tETZUZi0nwPXBUtcEGC3WCxbRYTVzA/B6nMCKumxgHUDNpqqp77IBFicL&#10;ihEorhKpI/EQ7gn1gNUO6fCZVySF2Jm0BjVFKgeEY2JBl/vUZpkockNYQHvqAYvcA00yzz6V/e9+&#10;IMsiRHLipwULk3VaSWb5fKMkiaimxA+88F2w5JLW2K1LyqwbA2sHq6txBpZgxthUB0uqBBYXpFMM&#10;OYHVK9YBFmadWg8wWFI0xDcKxG4SzHvwwIulVNFPCqh+lfVkOA5gnWwfHlrUAqz0scLSexBAAfgz&#10;7f2HcfDTgoXJKjjLLN/Mh8bG1yM+zdQwMPaikaXDtSXQwmT9Xj9ZNwYWHnbEXc1AWidYQb5cE1HS&#10;nIbCnasPhYcC09rCUUlsK/GNyiVXSsIKdoCWQM8hEFS/I6FQEayOOXnu1PYlEeLVZlFSIp/36TmP&#10;0c8LliJmDx1l1msqnhpfvBizZWYz/To6Wb++rZusmwILf/NKIn85sMjouWKqdDFTeY9YlfcDEk0g&#10;8V2tS3n3AjaNKPmdIy/agbhbTNBxd1UUez0hgyYHsPLQdpITtwLi2rRVd9L/1GAxsuwyyzfzpCw1&#10;m5n6yJY3hJEVRXcIVk4fCS8BlrooAsNgpZ7qdqxzxBfbymlumSVBSbnMl1qHueELUjRtrxWIJsBt&#10;Xu+gHqAg9neIdITdEcWVU1F38jiBVYzYCg4XWESaJwCMw7DQ/ZnB0smyWEo5u/sTasNqfP7SJOtD&#10;WSFpTNZeSLwrsIpElWXW9MuA1SdwVZ23dDtWMaRIMf26HXpQ1Sned0Hfd6MOA+kysfWzoW1XVqCh&#10;zAXEpEbZEIJT36HYTO36ILAB5UJlsNQVURG/8p8S7tkQBssPDN95MCT91GDpZPHGT1+jgdHrid+o&#10;kBo1ch/ZMitTskoeT18dZF0HLN0UsdmXxsJR7lUvC1bJDyXlyHTTaG/oDR792pmi3JGS9OKmW3hg&#10;69btkJVcOkZ4xG6GcKXF+ZWyEKYPDJezOGSMldGUZqJtRYmoCZMTWPvES7OgP4/isMic7lhi6UUO&#10;z2I1zQ0wVfqRYJXLLN/4EzO2wUd80M+NNA8DT16Xu4GozKqDrGuABTKLtE25SW00o2jyJcAiZWwl&#10;Mdfh2tzlndCkPBZKPz1wday48cSxW3+xkiJ+b3O5zttFpQJYMKZ1KUWiaWVjl21BAu6VHZfrcEtU&#10;BMMo+424lVv1cZOz1jqaG3plMrVab9t0bRaW/Pj+Q0FNeoLMkctVWAhB/ByytMK1M1hDAh5Ol44L&#10;Pw4sTNa2RWbpyY3oynvfMy0qiyWCx/9yME7UKbOqgfWmOlgKEGmDCgBCuk11BAtpid2JgbQcLLU7&#10;iY8W3ST6yu+F+phC6sUBESREUYGy4SA8AlhmiW6MMYxmnMBKkDBvrUsSEFK8eULAxyJyrCJMGVaD&#10;ISIl2V5nuKPJjqpgqV8FRC4AExCJkiRGmOA7gJBEzbiRiNw58s+timDlU+QO7jZsppysPovM+mCo&#10;7M9Z+OjAkxejo68bx8ZeVljaqpGFrg7W8VwSVALrbE42Gsrm9szX0Dc3187vpgf6yciwvCuyUTms&#10;EEgSoyVKBobezBmPPNzklqkxM+nnlnEUppKIbTyMJ+fK1xUirkvR+V5LVPJhmh0rwyXOGhVIynMM&#10;j1IoKUPjCKdAP3ITOShoVlY5Oqzv3ZGifRUF734xhW+F+B+a5sz+7c/N6VXR9qLJOw70cyAr1cvL&#10;rFfPXtKV9wMvL2b0ygIvfL6L0cpLxeoaDauBdda2fV4pTLzUdqi17Y59C32uozYzFry4vc3Kahn/&#10;IGrJ+Xab8Q5Lh03tW1vD5yV8uTYzZjl41LS11R631eTqGMb7xg+L6lBbW9mC0dLhtt6n8+aydQ4e&#10;euzikWUx2g6+Q+0K+21tprHW1bbd4XjnO6u5zNTUlHdxd5O7473vuK9rZIRrzs3niOzm+1dsazMG&#10;P1fH4WHb2Q8FS0GMLI2bBqxSvcQTwtdcjd+xV9UX9jT8+m9MVvVC0o+5Gy7b8Ev5CTPeXgIsnSxT&#10;z7ogS3QaLsz5Ya38DpSsw+qlMx/BehDtMmCVkXXBaszVDxYj67waWY9g/Q3B0sj6p9VIZZhKaw6F&#10;JlnCI1iPYJWR9dZKlrGmsKxghePi6V9/r0rWI1h/S7AUFP1WJrN8z9lg+KyujDQ1ZJa09fhS/o5g&#10;Kcj9tFxmjbwg5vY6M7NVl1lg8fGlPAiwUpclC7jLZRZJ+vei7gxaVGYVAs5kyd2PL+VBgOVXrkLW&#10;27d2DX7iVf1pj2hR1h1nsuTVx5fyIMAKKMpNyKyLS2XTYoWkHcmSex9fyoMAa0u5CllrRM8auWRq&#10;NiPlXzWyrpvU6rH9JGAtuq9E1iCRWZcjizgSZ15/YDV0KpIlnD++lAcB1upVwFIAHCZFLGqS5WON&#10;RXC9aCQLxTSjhE6WPd0Man58KQ8CrIOociWyACHrn79UJath5sNvLz68fPkca2BkET4tVPfSGA3x&#10;3HB/ylbuF4SKjy/lQYAVzCrXIauqzPI9H2BrLX7DypVeOcXIc0Rl1v/OW2UWSHseX8qDACucVpTb&#10;klkkspTFwD/zmanZDAM9JctlJQt6H9/JwwBLnYfKbcksI355oPHCqeyhA1lg4/GdPBCwjgXltmQW&#10;n0FrfMwpNdsv//R4Nnmy5L7Hd/JAwFq9MliYrI1qZJkhgGQljxFnaknNRmTWybypwT9aGx4MWPvV&#10;VjdIkgShVDl4SvxOrA4VZZaRQPJlg7E2bMxS9pDKrJN5vViYdPmyHY/tJwUrXMUNTfKiud2zUIHv&#10;3ztX80LVyDITSDb6pp+z9fhjtnJPbG7YjuDjpPCBgVWqPC0EXZ2dnTMz76LvU11dqSuQdfGbntrh&#10;2XNSTvPl/zyb8PlsSf9+4UpngtzjK3koYKkLlZQskBon6a980y2fWiYnZ/4AzmQtViar4eJZ4xjJ&#10;9kel1dgzfLJXz/7nmVVoUZmlkcVnxH9s9xysXqFihn/dlDCCSZjunCXldy8ns3zTF69GR2eYEo9H&#10;Qd94I5FgLy6cZZYkPjp0Hg5Ym+4K2vn7T5OW0jmp91LUPXsJDd43OvP8OfEXMrAGPoy/pkaHgQFr&#10;tGnDCCVLgDAbfnwlDwasUqzCjFCxVUPt6WkZb/nkRFZ70Yks30wjZqjx+bi+VPrJ2IDu17GaVXWy&#10;ROeVFPtPu7u7v6za15i7Pn/Bmz9v1r7L/Gd8gqf7d/RMPR+/OHX3Zls4uL283HFgWWDd8Zk+J8v8&#10;Z4ds6/5sKV9RWv1CtlXPBbK7jM/VHb4GWOqwWGMk1MvITWJ9aybqMBoKTmRpq3ewbjWmTw7NBFq2&#10;AHlGVmvSuT7g0zmSWEOxF7As0M1zHbXvcp/sOff0jsAqRfHVBHib3vTiSohlG5nity4lyaakRZ3o&#10;pw8puc5vO6D7zVUvxpghOyXPrgNWn+ysu0dIXr5Xr6xiaLrnvVN5lPZSWelM0+7OZoYDYy+fmDn/&#10;ZpzI+u5c4KybdjD0l23zKd0s1AEWqW9yd9H0JeLXN/LieI52cdu+UTNKcUrXiy1503bo9Er+auGD&#10;TbnSvPzsppJErC6x5ol90x28DliuqLOSNfsO61ivntvGtxZJciqPgmXW23/zMqvByMP2ZODlb1ho&#10;jT33vTbJ+mBbe8HI8jw8sIpQFgThZvObmW44C1jFEBUIfB12lxZuZynA2UTBypZuGyySFNGxoGDX&#10;JAHJKlt8445mB6xn/T+rzOJTs70iGUsbfT6ultOMXSOjZKm3CdaXuwIrYgGL6g6RmwTLxWyKQJbl&#10;mOWHVupF4TNpbWtqjrBnA99Sg+O2wProOBbO9oxQTanTKlsmu7D6Xm520MgyZRaXmu01S82G/8My&#10;4g48+W20fLEYIeu2wCLJs+5QxyIZsaAFrOxNgtWRpE98q3f3o0V30ixHbk46xXWwFsxtQViPu/8m&#10;wAq6odOkUBNV76wia7pzFs5GE2UlLKG4dcDLLHMkfDLjG6F/vJjwPSNxpGPPnFL+XTT8cltghfuw&#10;mtN3dkdgebaJVqWX2r0FsD4TWpCDk4INfKK50MmjqViKxClZq+RwqRYzNwGWOu8wukmQ5Y7xtbyb&#10;tI6FIalnfLxHgmUafObA1LMaRl6PGfUEJvQaA+O+iWe/vZ6pkPLvH+otgfUj2y2AtUhel+xQVYhZ&#10;jjjpFDReLCfGqBSDU547AGtPrqS7E9HT02LVslpaiN2hZ7Z8bpg542SWb/Q5sWM9aRw3Q2Ze+Br0&#10;xRUOYP3rEay62gYFy+m+FygzZqnQNkPLF/dMKUaQEWopBjcC1mZCcqqA2jlNEPB1dk3a13ERwVVW&#10;w5KQFcQySyerwXfx7MOL5yypclmQX3mrNBJeGqzwyebmtUz4rqonKJ2cbJqchDdxK1bTuChYV+tI&#10;fnOTv5Y+q6NgOVkL+mxK1iKhI5UgjylulWIyH/hWwrdw4qoHLPJkShUfGncOBhZJPu9UTvDdKBVZ&#10;XVYTvKbEf3II5CJkeX439Cwqnhq4eHdrMFadI2FdYJ0SC/PyCf4g+3KhRCIRyj11WS3vn/fxj73l&#10;NueOZXJkm3naBW+UnKB9mXvUnl681zK5lGspm0gorC50sS++RS6WiOSOh7h9dct7M77uG6r3hL7h&#10;TR89ffRa2xZ2yKbu5bzDlGMhkyInj33/aGZIJef2SjR7yiq+E9uLd1EJIR4Z8z8C9RZZ7Q4NJeuc&#10;wGcWcfF0DLf6yWWimaav+apgdTTFyJPJLq7av7qzN61+8lM01tRb5MFqc5wXwj+76MSwxT9RPnr5&#10;umaVmmRpFi0TrGoS69/XAWs9yazwOwGBAY/EaHe55b2V7Cb4edk4JZMf9ZQR++2iyL4yJKQGDUnk&#10;CeG9kt9VdTlFAqlpVS7Pl6wgal8XEsFisMzyPkiupu8gygnPBr18ihdwu6RvgrtMQJ5nBK0jUBQT&#10;K/ocM4X3lvQzinNHtnkDzZgg6HPFIdI7sW2ZDpAnurxDdEqp/XVEbp+dEIhiaLBUEazCvMximyS8&#10;354Fq3agnwOKQrabA6uUBk4S6xMTWZM9PeUia9IRLIVo8HayTBt8tVRHv6rXAeuYzpRO23hDiDxY&#10;ZiAtkH9JgHMbngH+A+5zA97sG9N39PgBLSzRJNMHSEqZuNply/wFJfrsBtKnotWV4WmmXbaoR3Sw&#10;QP32AXQYWU+eZZW+itbVekKb7bglckXg5U3s6ISaJ0TdvOClKpb20bUK1hcvzxcrgLWC+D2FdvPj&#10;2HNbziHJrR4DLPW4fFyT3O9GJ7WJYKRluk6wFDFQsJPVMNFI3YQDH0arrG795/XBSqykCDZAL0Kt&#10;J4IwwSqR2vMWzZU+fD0rVy9b10HOQP8hRZt5sBZ6NcmOwSpRHZhdDVhWcZtgfbOCFfJ46AfM5wBj&#10;xk5ki8gubTGtGxo9ge6OesBiQ49uZ8+RqgoBUrNc0Uqk0zKyuNdoh7OoalU52T1sOYO1KBp3S4lH&#10;3rDVBmt2VSEFG3SwTtwOTuhJn2G7ypYNhpXAUoRYGVm+kd+eDJDSTQ1XUN0vAZY7SgTHfGt7QHtg&#10;mmLBuXTovEni5trU1KLVgDiiXEEh1t46z6rgSZG8CZbijVA7DBLEfvUjffUIBNrJ5ehb0aZjJlhr&#10;MgKsJ24IkBgqsaUr0KxSTuo1cSLGakJXhJC3NRdgp4BuVrwJIeDWlrIglDwqM8pTJWtHE2+Q1e/x&#10;QhL1zZ5FB70gK9hDL44Fc8qba91Ks4UH+sdoBYsFKiBpKteaYdVy0RY7X9FPDxND+BzeKBPocq8B&#10;Fht5reFY3GRwsss2M6RgVVhn4UAWKeo70Djqu5LAqh8s8knFg1R/Zg9fK5jKgdXM3pKhagfpn34q&#10;2FlkGkjTKgHBOKVM87wxsIhqjFLe4W/ej54AeZ5gvpm8Ic8pHV+UZJsVLFdz8/451acjhf3m5h0P&#10;uxwt/6aPhOQ04mfb5I69DGmQSB5PM63Vwzrp2Wne38+xYFt8xuYy1YwuE9VKlNMHRGaPb2ixHyYV&#10;48iQmaUAuSkpcbxJ/zqM0fO2O4BVoD0QcvgOVM/QFu0eqTNsugHW6Ae4uUr9zlK6ZIA1VKZkwZRp&#10;yPSNh2yeHQzWn+4UBHWSdeGb+K1qsu6R328ELKB/wn3sO+q2g+Xxki4LRgj0V/KTVpWLflzAq0+N&#10;dt2mQsTAIruunGgOX/IEjYqFxRiQJIlRaItusJob2pEltD9PJYxR9lzlhUDi0Oo1NmqJVzY3qEwk&#10;asWD6ChPiutRKaUpWfQTYGQP0QeIjOE0GMLXlbTsGTxY2kMz/EdUcZIS9Ems0wnCkvk8JfIgThrs&#10;0pcfC7tGfKYjJ9pi8xm+62qZ6IxUIOvU4/mPbW5YNZVkZVvDpcACpmfVy2kzfHTDF8EyFrbTR0YF&#10;W5DEbcCYKQSWKARbPFhInz3+RaWb39j3owAhZCOMLbrBaiDtY2OhDi81TYvfrTfGRih4ZNPwjTpN&#10;zEDqvAKTzU7YWLsFNJ0pTIhB3zmTZdDoC1+WmF4mlS8Di4KJWm07iuuGBDR93CU/fg5Q6DXBOi8L&#10;95NmeyZNsnoiNjVrhNjfx6uQ5fm1/uRZo/++EbCipiFmGJkr9nmwNqkcApq2fEKeM2TmBzqjkjl1&#10;uEQlBy1PqIFllr4MU4kFjdgnj4u0vFoLLKr3mOnl2unIZVPBKeyIz/J7QDstHNUGi5muaAXEYoTg&#10;tKCfkSlZBapiZei+T/3pdNrPZbprBeZz5sEiYtbiXKSLUdkJV6j1YsowU4Tpgyg2cCFh5RELnMzy&#10;jXz6NFIudBzj/sgz8HcQsurNzFZVYNUPFuBCm6k3wwEsTUa90aY0dCb+1Bgk+OrPGpxUSDGwOK1b&#10;C+hGSye14rFsLp0VvqMumkTKlrqJMYt2ytyDuhOwGlgalSRE6JzeGzVTDFKxQs64gEwdrMz7RD+k&#10;crBIfTyLZNPGAyro2TwUTNlCGTmwDgWHkKxP49OmmtUz6QBWhfIlQqTN4ymVlyi/gsCqHyw+lo+a&#10;jJzAoqOP7oOlPg9E4x42CQG8vNc+byo6GFi8uWlJ0NKTtx8XXJcAi37skiZaqfmCK3DOxg7awZjl&#10;RR3JnF5dFSw6W6W3QT8LVnC9mW78rBMhO4X/u9qmgOIIFn18giU5LLXQ0QHQldCCwwLxvmDYCSwH&#10;kYWnhn8YqtV0S+JdmTVr9NNspTJ0kSPP29KvdZFVXWDVD5awWgdYebr0m1mO2GjBvsVTqv3EFoaN&#10;tsCmX1sGWAIXTp4PSYZNPRFrWg3WCZaahmZPqXgRbd7OPap/Nzn4ajTRVhUsyhBVx0jIjMZiKQZY&#10;oA2NFpZCYatDsm1tpdUf1Qz95WCtMiFreTLAeLpvkopuuAeh3JI2UeXB2nFw/kl/JmZMa1bC7jT0&#10;jUcrZkEiZNUps0b+XQ9Y4dpgddt+dQKLhY2w4qnbVHf+YmqoxCdhNmaw8RpgWVxnhwlkWltEQcno&#10;xTdrgMXCoTLGGAMDNgtet2CZZ3Gqk1ZsuCpYJWY0GGLqo17AmJhKIe5EwaaGl3YXAiGA79l89+Vg&#10;0eFTAdyDYbuzya0nLpvPAQkotLhjA4uNC1YtS+l6N85NBKM2C7yvRamcMqRumVVDYGlgpfI3BBb1&#10;woKMR5/SSJscWA61OEywopYx7yCHEJC4tUqBjnrAYtF47gM94lP4rDqBdWzFxV8vWGzGJh+qbUSS&#10;gDNOCgr7zFCAjCvu+gXNyUds6rLbGaymCnljdE3xc0gGnHxBStxjBevMITx5ctrHLy1M2cJJ381W&#10;K8pan8xq+OVtdbC+0FdeFsJRuCJYJb+kKVbUwaM/nnMmsWR7mwtUAAsPO/GAW0aGexKiQh1gMcMO&#10;9Sq1A6f7uiZYlFbURFUsKVvknFpiN/MzGA6kOKMKIllwx6Y2DtPOyjv9/BRU9mSSuvvHtdsekjFc&#10;+lcmtnosYJWtMIRRW7DnaE/IsmWy671Ulaw2z9vfa5FVzejOBg/2yu0v4CtzM5xeFizNpoc/2w5e&#10;K6USC2b67G3vvCJYxAzdF89EDN++P1wHWEfU1IQHQCq7ypNjUhunYHVLF4klSrfHVgfrgLLj9QQk&#10;TlOjUQYgRw1aQDfiafYyNDW8WzghK1kCzuYG+rxQvPzJnHJKYEdvLgZl3Un7xQqWKyLZ04JYwfJN&#10;dkX4TRPZWWVWqkYWLZ1ZlayGX2qtuWMLH0V7LC4bueHBpcGi+i3xz9F5kz7EUmcP+l4hjr0CWOyt&#10;dyz52WiR7K0DLOZIhkPMMi6ULWpg7kNrFbRTfsVWdbBUMrmTUm1kciEadrYNomQF9uhkIW54C8iF&#10;YkadbeYiLwerl864j2qGJZYO9lol5mKNNThFIPLhydO25c0jXVmOrNHOzpaeKpnZFBT9v5pk/atW&#10;hzsEp/VKWqSANi2/DFjqFDV8nqh+fvpF/fAgcAWwyDNdhYbWUQsstixQOGZ2x0hZ9OkQXblpWQnI&#10;hLZuoa8B1gZFYsrNB2Gpe+T5RDMKFwfYnKSmuSAXzeUM1pBQf1m2nS0qtNw2sPSFs2Z48jubVRST&#10;5efI8vmmJ3tmlWuQVUtz140C+CPMOzg+dLfbpcCi693QVzoNFs8t9y7yJp5wgbQTJ7D6Wjc2Nlo5&#10;f91npJvHaoJFVyzDzFDCOZuvJyZZ19ropiDxW11gHRqzEGAaxGlAstuyroLFOXC8eLKgsoEUZv/D&#10;XeOEPhk88LvwY9hYHOTlMf3E7GDt2FLPwNlPLRb9HY+GPX7LAOkU/V4/WQ2//F77M2hn837LO3CF&#10;LCFXlwIrSO4S5Ogx5lJSGgOA4vy3n5RlYc5Rx1pPIoT4XBOu+sGiTjwl0apUWBPBYjz5dacs3EH3&#10;Q9UAK2jM0HhFLa1vNdaN9SPTTc9EGJ3jOrh0cnS68ZG7RiBJtHf8yZ2R5yACTry2O4Kl9ot247u7&#10;q3OCR6uMrMlPs8qVyaqpuXOR00KT+ax3qAnZMGFfDiz2ZqMpi/dPPaC2B8WUQqd0NKETqzKwupk5&#10;1RzHmql5ylthKLSuhGbxglRuxRyWJrAcDKJpkD+hnh+oO1VqgMWs64rNCakvXdUseHqMArcgv8RW&#10;AWr2Qh4saqxQUmdWrZcaXz1UURPfcFeHTkOhQ5AynJ39o6eFGxEbJt994snydc0qVybr13oGbn3d&#10;JfJ3kwUxpXDzeopt0X1+lwTL1CURN5rRDxO69UlCgcYWMTNTGVhBFqLcrltt/0vjs2h3bGDREFFo&#10;KWpmWO3NUBiHOD95RYOuIwYswq0WWHHd7hTlbMp7OlhonzfXSEZwjouFfSnRconFjK4goDseDum4&#10;xqIjF5mLyhC8ffS3SEN53IWDLg5mob/FEjLzibM6TNYAqxpZI7/XpRI2a2u1JdGdTQdiEaQ9JZAp&#10;XQksl7HejXfJHdCtEsr1bYY3d79T2y9glqAysDzs80bptY582NW2wtIpoKEysJjNXHE3DR4Peixh&#10;BDQadcjpds+YQoJin3fC+fMmFvUmGJOXWmCdC3qZD+7mXIZlXZeyBwJzNeT2NsMnR+shrU9gNV+0&#10;B/odJVnRt5VzfLN7WlrPVs6aCFFuzxXOn65u0fBI1FQOljosOC7YeeezrLP/ZNrgR/+YrVVIOkHK&#10;0P1jtOFKAyGz/UDHLKlGrPjlwGIzpzLPyTZzTgABphTmz2EBwU6zwiBjEwpiIippHhF5rdxAqi8z&#10;R4LsNoa9Dv3DqFDhpY15i/B5U25tnQ8IhOsFS08xI1gyus5rq5darRKa3m5UEUSCufa2cmWhyUtM&#10;GRFFdwpqTyakPYxFQT8L7qv+26YDWKUpB1181haaPNnSpZPlm4nWrJrCChz+w14epeFXtd62K5X7&#10;FVDanMJdEiz2nWGZZLW6rilAz2/P+p0oVDQ39IpQsewsya0OLh08e5X0VTol01TCjhUq1ZPd1WNz&#10;9aRRwpR57Vpg6UqWtRpDv2DPO/PfhOUOJOCXTFeNbTHFglY+RL9ZFNGffaldsD4HBYR21AbHccch&#10;yqGlzP3cowUrT3e+r7d0pk1m1TUjNMJNtpKAH6QxaE1FPooFQsizc5rEG5AeQUp+5NWZYgyQSEfg&#10;tRlnCzHBUAUkKEztGDNxhHd3WzMzpgUuV5gkpLQ8SaUQOXPCWBGakwHZTwIhU1F/w8SQe7Pi4O9N&#10;mieXRLD0H94yjC+QrALWMblfCC3rF7GUpBsV7h5Os4C7RvQjW52mg0XuwtTXu0Nm/RAJJlvNOLRS&#10;E+Dc8fipZYZUR7DUNdkhkcN0Webazs7JBuqInoX1kHVMyqNY1uk0/Eu9TDvKRYlbHT9vKAhCpMkS&#10;Cfc0FYlEopwAaI7iDSE2sxoiPyY+Wr5fsimSKjN7l74GgEwd+LKU6fOY04cQ3t1vNZCG1wKKEQgR&#10;G9R/LAXIqf3mW+3z4pFVholAyRZJYsmRZp+w9E5B7dxiaNiS/nGF9CVRJSHfUIjenNWi/JefbIx4&#10;+WloOB7SwxX861g6vaH/ThKwcuQBZTmB7urPapEfcmLeaobfX9RPg/u61WYPm7HbjWwrK6YbyIr5&#10;aW7pTkvnKwpWtJ4CYkRmvbXIrDpMo7aW3/22MTU1FZhf6j63GaxLRdI4+eOhG0pl/7b8XHTwJpWG&#10;VgfX19cHe8/4H9nuZW//pHetf329/2nvfsm+r+Xoze2jszB3+CmqZMTi+aAnX1ruqHWv5SZlpz3+&#10;U/4UMFq7T/E1Bj82s+2FNfzH3qbzRYod3cf4Zr/tlacKCR+Sn9aPuw+L5YF+/HS4XGRFWiZGxmda&#10;OnuM5To+3zgp8Dz5ro6hkJptaCFpY27Y8Otb9W/b4tSIlS092BtsqOCdK5dBs+7IH39EZ9//qQUo&#10;+yYnLmjamelO92ydZC0RmaWPhjWi+x50Y1EwvFnxbwKWulyuZpE11Fj307Qt36ueUMu0b3qks2W6&#10;JTsL6iILxU2ZdUkF62E1ZsoGwb8fWLqNw9HwgHmaxDC9j9CCAol30yPvElXjsniy3v5Oi7JeXsF6&#10;GM1DdJAOFnbfrv4NwSpmQKWCFV2dne+6SGoDkEhJs2SR2KvpmS53PWRBJrNGGv6uXKnNoa2VLTbJ&#10;F07/jmBp/g0nsmZnZyGzMED6hKT32fHpGp5oO1mXsWA9qHYqaJbrhy2wqoClHlY2Ikhl5ZzG67M5&#10;GHrW31ZxPxUMA07wbwpW5XpzDorXHylQ564QxCtVoPhbgKX5klDoYVfQqwaW+rR+siCsf1ewWPzb&#10;cqU2M7N+KL6p/n3Bqjw1vFaT1//GhgZPsG33Y1/hwddlrA6WHmpxo01oUh+b+jcHS0u0eaNcfX8s&#10;VP8IlpqfumGyhPZHrh7Bws3lv1GyxPbS40N/BIu0zZsky4xRf2x/d7BukiyYDT4+8kewbpwsmD17&#10;fOKPYN04WeiRq0ewrO3kJsgSt+7pOOjZPz/aPTrff6TlxsFST2Lox80HS63eeXvzWjMpqn0Z70q1&#10;c6xm7EfU2zaXAizlGAgc56vvWsh4W690k6WceYe5hYLrKufIb3kzTl/ut8zU4c8Lluq6rj1LyF15&#10;PlgKIWBvoq0i8htZyFQ7x3DSOCJYuMyb206JgORtFSX8/5HqjuOjJApVvct84dRR7pVS3K0hOdp0&#10;Bdm+CUDS6eSLybmPPzFYav56Nnih9ep20VJKEGkDLDcvabItmOmbiOarnWNdMMqMxOfmvtV97dWk&#10;pKDoVjy+4RegAhNVx8M2ocbyiL45OeV4h1laBZA1RHJ89176KbncLJG7vTUJcu/PDJZauo7fUGi6&#10;hr3dczDE2rqooGX2zx1b3v7PyJYCz9b6kaSv4VsQLGuiq4uBKObqmAq4UiEG9KpZlcBCbn9VsI5k&#10;JVYBLJDZoTfWvLwRxQ9aXr40WCk3updgYVVHviJWkrxwI53dEyqG84aDwarj21/m75cBC6MMvhjX&#10;mILVEyb+Jxj8r+eqYJlj+yZZGyZvX/bzOwkGS/cSLDzeyNKVzFfS05vp7EfhJmrWr9cPlmcKSGnz&#10;zyGJf/9XaG1VwOLH9mVZAbEb8lHcB7DUXnAVrqId6i2ApYWhls4OXdyf9B/kX8Xmwx0unlDbSv67&#10;IghP2V8eayhreWCrxw9EPsNfu4j4sbB4cn6+Y1l9betEaefwtMj9uCsosZJD/KwdLLIUXeZW/5f+&#10;KpwXwiXnjnK3ZpHhhcOD0n0BS21LXBotELkxA5AFrIVAeg8r1wFpjuQK6E0HtDCv/nSsWe1oDyEZ&#10;hHLGwLmcDtDhOJ7OhBQlkplK/xefLzY1Zc6/lgKBdgew+PyUq/50znh7u1sRtyyAUGBNf+Md6YBm&#10;U+lNx/rUndYskFFoXhvUetNTfkWJTk2lv9UEaweYGR3V5kV/VBDEqH9D06GaAoF5M7loYCpNtrsy&#10;gbRhgPb0ZlKiLJEj7gdY6n7gkio8ytycWdQCVg7I3aX2JJRoIbg1AWmpploF+bxXBBBKEAKjLuaw&#10;NiucF8jCIvyDcEbqJXH5aUpZIPQ7DIWJU0ehduIlGV0kfBFJyIR1FUrPVDQoy90FN+sETL7RttHy&#10;DdAqBJ3BUueRpNc0XAaIXEiCEmJ1ofFICQUjJcigwHLDbSpQ1pX3gymB9Q0pHSv3Ayw1vCVfbjp4&#10;g+EMFrBaAVqLCwoSqMR6apgbFkVlyw3dU/PeLFCgnmm5X2CZXdqB260obrebrkLOSNCoiHme5JJX&#10;G0YghEfyXocQfZJEDEWn5ucDkmSUHm0T9Iy0a4LkDUkg7Z0nWR5Z7o81RC6Nrw2Ha4MVR3oq2945&#10;BYppr9ebEvXbyYegmaA0AxA9nytqmBtcEXznCfwE/AhGs9L9AEtLtlvvEovBm+ysDSx3AMJofK/N&#10;ZQcLwsw+5iWMsdBzfOpgFfN/NYnC4F9/5QlQvYJef4BkMwPllrAgyZ8o+1v79ktlE1TQREYeT0dE&#10;kTQ5xYOFpyzZc/xHcQloGepL+b/w9fzBv/LF2mBhNV+gKoQroYAAOZHq2kB61fpWJOkGswOkJRXl&#10;wMrhz2GLdO4/q24JKvcFLLVPqVPRgqGCeotg8eOsBSygayAZALesYLFZoV59rhiS9KzJxSy0Fzql&#10;E8GISOrFi8if+7JjqYdjlCrZE/XsfRawlKxLJ1bRrVvbdc4K6SoxZlk5l41CS6Us1AomdshGUt43&#10;SEs3aYLVkTQnr9tQuT9gqaf1KVoocMPRDHawuPrNFrCQrhZ9FliRLwtYvB2rCekZ2A+T9kKn2rDS&#10;lKImf4hEIXts2MqyKKmnXAxLwAksIwskRiMUrm3HsoLVrIO1OycGTJrRkv4V6PnoM0DL1G6ChQW1&#10;23jyC+gegaUWc7UVLSgP33S0qB0s0cxxzYMFMuaABdJVwdoBklaGchGIw85Xze82BaCIEEkkmNKP&#10;PDk7M8qHAyeJZZYyaUZGqeorgFU8ONNpdmGcNE/6CtKuhEdCrSqeAZYnAMwZpRp03yewiEWrxnAI&#10;Ujfv+rSDlQo7gmVWsOirBZaagWyORgbFKjk6ztpW2lOipEhJy8Sx9JdrO+5WnMAyZwVXBstSfMXV&#10;vObH2tqScU7G3bKIzPLSDKwDqIhcpdkAvFdgqYV01eFQDByotw0WnFKdwVqpHyysTtMR8EiGmRru&#10;zM1lP9a3ZF1tLO0/XfTj6RkeJx3BMmYCVwLri8hyxtML9y5MRRKIGEp0sDxewMZCL9BTIxtg4euJ&#10;XPb4+2JuMIfD1mSVYbD/NlbR28DiV75eFaxwBIrbdCSUa0vYMJ6X6eKwL4AEEQqyGJ13O4LVfi2w&#10;WpGS0Ia4XEIQoChj8v2SDhaWVPRSZ8Co78yDxWd0679vYGENJlVBaAn+81vprB2sheuDheds4iKp&#10;SyIlHJzYw1vzXywA+CWJodOdlKAYaP3YVnDl3eDGwSr5oaYpkrBwIbv1ZrfjQM0hA6xNSSE20i+i&#10;YW01weKEHbvd+waWepBLOnmlhbhLvROw+m8ArGYkpVzqroCcFv7jAccajDOsoTPkVoBfKyBZvAWw&#10;+gRFZHfXLiru5aJunzLAUtsBiNMOFuxgHUgWHWsL3D+wVHU1Wia0QOjWAhZvAyyipXzEI49jZmw8&#10;V09Z0nesa+i8EWBUn9GfgRsfCosxqEmdINQJIzBxYB2KMIZ/lYwAMH5WyDk48wnlPoKl7rRbQ2mg&#10;0L6p3iuwVgWQC0cdy7sR4xbii3570lCi4Q1x0ayC81G4cbByWE1it1MQFKQrTPmUqWPhaSyeNvYJ&#10;Zi0g0471nQphrXWL9xMs3HNe0xL8fbfY2RsDa5U3U4Vgqskt9juasCKSpVLkZ6y805PHRajHaW3G&#10;IEyVrg+WaXo62yLRyc26jV1sNq25HOYrImza4tR0E6yCbNYMDYbgfQVLPcvJ0EgDmVfvAVhga7Nk&#10;hlHh9+WGbucYDFJOTVzRfttcEhWYoI7qY1H3Qjb7gSK583WDFdovKw7BwJrfdOF2ctD33Q3MUkpB&#10;twQDVPy4NgRFMSWWWhCVUMI0avC+wnakyBt5vXf3Fiw8PczSkkPy1PntdvZmwBoUFBDNmjW2SWnU&#10;igHz8STWduD8yvHxcLsbKVBh1x+SMXDe/sGFKREgrMi305ismmDhoVVxR0JLDmApiShpbraYQtoz&#10;VUAFZOPHxxsphC8EYwv6hM9DykTLX53AIq5zFGo6XsohCbnvMVhqeAkAlFi97YQfq0lk1rzKiUnO&#10;B/NGFvR4LFkw4p32kqKfgcUt/zoVAEJINoPi5pElXNPaviVEyJYGIbL+q2Bcj20FYmo3jcGkWtZR&#10;EunxWElz0dBpEikaWEW/iC9dnnmuhKkxGhDcG6aTtTmBJEgvL8aHgQLnjEWCy0mMmjn/3oTIWP51&#10;4BcgWfWDgLzeKs/dX7CwEr8YP7n1zu7GAjFjZd9wIMatZOlNpzW1Yj2dNuo/bscCWsTncixgYLjb&#10;HggE0mZ3l0VQZXFNcCEiyiIAsgym1syR/qOfLGMVUvi2PwqyTGPtOmKBLXaij7GAQc9OOqBHAqrN&#10;uSl86bUysOYDRvO29lp89/vtUVLY2721q7oiSXnOENkneGcuvNWVCcQMb0d+CXdallHgm/omFju6&#10;x2Dd5xZHKF7t92Lz9ufFpr5z6+Kq0n5Hx/kpJW3/vGPoFvt30nF+XqCwuc7PT+scForN5+cdPzAr&#10;wCNYaj5q9fc+tkewbqTtCTDw+BQewbrpdhBS5L1HEB7BusnmWVyMRyD0P+avfATrZsFKk8BQue2R&#10;g0ewbhYsL1Tc2b5HDG6+/X8BBgD2DSHWEN1YcgAAAABJRU5ErkJgglBLAwQUAAYACAAAACEAyIid&#10;l+EAAAAKAQAADwAAAGRycy9kb3ducmV2LnhtbEyPQU/DMAyF70j8h8hIXNCWtNM2WppOMIGQuCC6&#10;iXPWeG1F41RNtpV/jznBybbe0/P3is3kenHGMXSeNCRzBQKp9rajRsN+9zK7BxGiIWt6T6jhGwNs&#10;yuurwuTWX+gDz1VsBIdQyI2GNsYhlzLULToT5n5AYu3oR2cin2Mj7WguHO56mSq1ks50xB9aM+C2&#10;xfqrOjkNz8laZW+fr8cqc+/bqRoXw9MdaX17Mz0+gIg4xT8z/OIzOpTMdPAnskH0GmbLjLtEDeuU&#10;JxsWyYqXg4Z0qRTIspD/K5Q/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K3Q1psAwAAZwcAAA4AAAAAAAAAAAAAAAAAOgIAAGRycy9lMm9Eb2MueG1sUEsBAi0A&#10;CgAAAAAAAAAhAJKGh2WIUAAAiFAAABQAAAAAAAAAAAAAAAAA0gUAAGRycy9tZWRpYS9pbWFnZTEu&#10;cG5nUEsBAi0AFAAGAAgAAAAhAMiInZfhAAAACgEAAA8AAAAAAAAAAAAAAAAAjFYAAGRycy9kb3du&#10;cmV2LnhtbFBLAQItABQABgAIAAAAIQCqJg6+vAAAACEBAAAZAAAAAAAAAAAAAAAAAJpXAABkcnMv&#10;X3JlbHMvZTJvRG9jLnhtbC5yZWxzUEsFBgAAAAAGAAYAfAEAAI1YAAAAAA==&#10;" stroked="f" strokeweight="1pt">
                    <v:fill r:id="rId6" o:title="" recolor="t" rotate="t" type="frame"/>
                    <v:shadow on="t" type="perspective" color="black" opacity="34734f" offset="4pt,0" matrix="655f,,,655f"/>
                  </v:rect>
                </w:pict>
              </mc:Fallback>
            </mc:AlternateContent>
          </w:r>
          <w:r w:rsidR="00BA49EE">
            <w:rPr>
              <w:noProof/>
            </w:rPr>
            <mc:AlternateContent>
              <mc:Choice Requires="wps">
                <w:drawing>
                  <wp:anchor distT="0" distB="0" distL="114300" distR="114300" simplePos="0" relativeHeight="251664384" behindDoc="0" locked="0" layoutInCell="1" allowOverlap="1" wp14:anchorId="2F353443" wp14:editId="63679D99">
                    <wp:simplePos x="0" y="0"/>
                    <wp:positionH relativeFrom="page">
                      <wp:posOffset>3439551</wp:posOffset>
                    </wp:positionH>
                    <wp:positionV relativeFrom="page">
                      <wp:posOffset>6316394</wp:posOffset>
                    </wp:positionV>
                    <wp:extent cx="2797810" cy="1208454"/>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1208454"/>
                            </a:xfrm>
                            <a:prstGeom prst="rect">
                              <a:avLst/>
                            </a:prstGeom>
                            <a:noFill/>
                            <a:ln w="6350">
                              <a:noFill/>
                            </a:ln>
                            <a:effectLst/>
                          </wps:spPr>
                          <wps:txbx>
                            <w:txbxContent>
                              <w:p w14:paraId="5E2F6942" w14:textId="7A4C9F80" w:rsidR="00BA49EE" w:rsidRDefault="00000000">
                                <w:pPr>
                                  <w:pStyle w:val="NoSpacing"/>
                                  <w:rPr>
                                    <w:b/>
                                    <w:bCs/>
                                    <w:noProof/>
                                    <w:color w:val="44546A" w:themeColor="text2"/>
                                    <w:sz w:val="24"/>
                                    <w:szCs w:val="24"/>
                                  </w:rPr>
                                </w:pPr>
                                <w:sdt>
                                  <w:sdtPr>
                                    <w:rPr>
                                      <w:b/>
                                      <w:bCs/>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A49EE">
                                      <w:rPr>
                                        <w:b/>
                                        <w:bCs/>
                                        <w:noProof/>
                                        <w:color w:val="44546A" w:themeColor="text2"/>
                                        <w:sz w:val="24"/>
                                        <w:szCs w:val="24"/>
                                      </w:rPr>
                                      <w:t xml:space="preserve">Name : </w:t>
                                    </w:r>
                                    <w:r w:rsidR="00BA49EE" w:rsidRPr="00BA49EE">
                                      <w:rPr>
                                        <w:b/>
                                        <w:bCs/>
                                        <w:noProof/>
                                        <w:color w:val="44546A" w:themeColor="text2"/>
                                        <w:sz w:val="24"/>
                                        <w:szCs w:val="24"/>
                                      </w:rPr>
                                      <w:t xml:space="preserve">Jinalben </w:t>
                                    </w:r>
                                    <w:r w:rsidR="005E3ECB">
                                      <w:rPr>
                                        <w:b/>
                                        <w:bCs/>
                                        <w:noProof/>
                                        <w:color w:val="44546A" w:themeColor="text2"/>
                                        <w:sz w:val="24"/>
                                        <w:szCs w:val="24"/>
                                      </w:rPr>
                                      <w:t>G</w:t>
                                    </w:r>
                                    <w:r w:rsidR="00BA49EE" w:rsidRPr="00BA49EE">
                                      <w:rPr>
                                        <w:b/>
                                        <w:bCs/>
                                        <w:noProof/>
                                        <w:color w:val="44546A" w:themeColor="text2"/>
                                        <w:sz w:val="24"/>
                                        <w:szCs w:val="24"/>
                                      </w:rPr>
                                      <w:t>ujrati</w:t>
                                    </w:r>
                                  </w:sdtContent>
                                </w:sdt>
                              </w:p>
                              <w:p w14:paraId="79A12533" w14:textId="78718D67" w:rsidR="00BA49EE" w:rsidRDefault="00BA49EE">
                                <w:pPr>
                                  <w:pStyle w:val="NoSpacing"/>
                                  <w:rPr>
                                    <w:b/>
                                    <w:bCs/>
                                    <w:noProof/>
                                    <w:color w:val="44546A" w:themeColor="text2"/>
                                    <w:sz w:val="24"/>
                                    <w:szCs w:val="24"/>
                                  </w:rPr>
                                </w:pPr>
                                <w:r>
                                  <w:rPr>
                                    <w:b/>
                                    <w:bCs/>
                                    <w:noProof/>
                                    <w:color w:val="44546A" w:themeColor="text2"/>
                                    <w:sz w:val="24"/>
                                    <w:szCs w:val="24"/>
                                  </w:rPr>
                                  <w:t>Student id: 2212012</w:t>
                                </w:r>
                              </w:p>
                              <w:p w14:paraId="7737E978" w14:textId="298D7827" w:rsidR="00BA49EE" w:rsidRDefault="00BA49EE">
                                <w:pPr>
                                  <w:pStyle w:val="NoSpacing"/>
                                  <w:rPr>
                                    <w:b/>
                                    <w:bCs/>
                                    <w:noProof/>
                                    <w:color w:val="44546A" w:themeColor="text2"/>
                                    <w:sz w:val="24"/>
                                    <w:szCs w:val="24"/>
                                  </w:rPr>
                                </w:pPr>
                                <w:r>
                                  <w:rPr>
                                    <w:b/>
                                    <w:bCs/>
                                    <w:noProof/>
                                    <w:color w:val="44546A" w:themeColor="text2"/>
                                    <w:sz w:val="24"/>
                                    <w:szCs w:val="24"/>
                                  </w:rPr>
                                  <w:t xml:space="preserve">Lecturer: dr jaya </w:t>
                                </w:r>
                                <w:r w:rsidR="0069712E">
                                  <w:rPr>
                                    <w:b/>
                                    <w:bCs/>
                                    <w:noProof/>
                                    <w:color w:val="44546A" w:themeColor="text2"/>
                                    <w:sz w:val="24"/>
                                    <w:szCs w:val="24"/>
                                  </w:rPr>
                                  <w:t>Gopalakrishnan</w:t>
                                </w:r>
                              </w:p>
                              <w:p w14:paraId="2A6AFABF" w14:textId="57D58BD2" w:rsidR="00BA49EE" w:rsidRDefault="00BA49EE">
                                <w:pPr>
                                  <w:pStyle w:val="NoSpacing"/>
                                  <w:rPr>
                                    <w:b/>
                                    <w:bCs/>
                                    <w:noProof/>
                                    <w:color w:val="44546A" w:themeColor="text2"/>
                                    <w:sz w:val="24"/>
                                    <w:szCs w:val="24"/>
                                  </w:rPr>
                                </w:pPr>
                                <w:r>
                                  <w:rPr>
                                    <w:b/>
                                    <w:bCs/>
                                    <w:noProof/>
                                    <w:color w:val="44546A" w:themeColor="text2"/>
                                    <w:sz w:val="24"/>
                                    <w:szCs w:val="24"/>
                                  </w:rPr>
                                  <w:t xml:space="preserve">Word: </w:t>
                                </w:r>
                                <w:r w:rsidR="005E3ECB">
                                  <w:rPr>
                                    <w:b/>
                                    <w:bCs/>
                                    <w:noProof/>
                                    <w:color w:val="44546A" w:themeColor="text2"/>
                                    <w:sz w:val="24"/>
                                    <w:szCs w:val="24"/>
                                  </w:rPr>
                                  <w:t>1000</w:t>
                                </w:r>
                                <w:r>
                                  <w:rPr>
                                    <w:b/>
                                    <w:bCs/>
                                    <w:noProof/>
                                    <w:color w:val="44546A" w:themeColor="text2"/>
                                    <w:sz w:val="24"/>
                                    <w:szCs w:val="24"/>
                                  </w:rPr>
                                  <w:t>-1</w:t>
                                </w:r>
                                <w:r w:rsidR="005E3ECB">
                                  <w:rPr>
                                    <w:b/>
                                    <w:bCs/>
                                    <w:noProof/>
                                    <w:color w:val="44546A" w:themeColor="text2"/>
                                    <w:sz w:val="24"/>
                                    <w:szCs w:val="24"/>
                                  </w:rPr>
                                  <w:t>1</w:t>
                                </w:r>
                                <w:r>
                                  <w:rPr>
                                    <w:b/>
                                    <w:bCs/>
                                    <w:noProof/>
                                    <w:color w:val="44546A" w:themeColor="text2"/>
                                    <w:sz w:val="24"/>
                                    <w:szCs w:val="24"/>
                                  </w:rPr>
                                  <w:t>00</w:t>
                                </w:r>
                              </w:p>
                              <w:p w14:paraId="0768EEBC" w14:textId="77777777" w:rsidR="0069712E" w:rsidRDefault="005E3ECB">
                                <w:pPr>
                                  <w:pStyle w:val="NoSpacing"/>
                                  <w:rPr>
                                    <w:b/>
                                    <w:bCs/>
                                    <w:noProof/>
                                    <w:color w:val="44546A" w:themeColor="text2"/>
                                    <w:sz w:val="24"/>
                                    <w:szCs w:val="24"/>
                                  </w:rPr>
                                </w:pPr>
                                <w:r>
                                  <w:rPr>
                                    <w:b/>
                                    <w:bCs/>
                                    <w:noProof/>
                                    <w:color w:val="44546A" w:themeColor="text2"/>
                                    <w:sz w:val="24"/>
                                    <w:szCs w:val="24"/>
                                  </w:rPr>
                                  <w:t xml:space="preserve">Topic: </w:t>
                                </w:r>
                                <w:r w:rsidR="0069712E">
                                  <w:rPr>
                                    <w:b/>
                                    <w:bCs/>
                                    <w:noProof/>
                                    <w:color w:val="44546A" w:themeColor="text2"/>
                                    <w:sz w:val="24"/>
                                    <w:szCs w:val="24"/>
                                  </w:rPr>
                                  <w:t xml:space="preserve">Fundraising: Challenges and </w:t>
                                </w:r>
                              </w:p>
                              <w:p w14:paraId="6286A650" w14:textId="391BC318" w:rsidR="005E3ECB" w:rsidRPr="00BA49EE" w:rsidRDefault="0069712E">
                                <w:pPr>
                                  <w:pStyle w:val="NoSpacing"/>
                                  <w:rPr>
                                    <w:b/>
                                    <w:bCs/>
                                    <w:noProof/>
                                    <w:color w:val="44546A" w:themeColor="text2"/>
                                    <w:sz w:val="24"/>
                                    <w:szCs w:val="24"/>
                                  </w:rPr>
                                </w:pPr>
                                <w:r>
                                  <w:rPr>
                                    <w:b/>
                                    <w:bCs/>
                                    <w:noProof/>
                                    <w:color w:val="44546A" w:themeColor="text2"/>
                                    <w:sz w:val="24"/>
                                    <w:szCs w:val="24"/>
                                  </w:rPr>
                                  <w:t xml:space="preserve">             Opportunities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2F353443" id="Text Box 79" o:spid="_x0000_s1029" type="#_x0000_t202" style="position:absolute;margin-left:270.85pt;margin-top:497.35pt;width:220.3pt;height:95.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dClIwIAAEIEAAAOAAAAZHJzL2Uyb0RvYy54bWysU8tu2zAQvBfIPxC8x5IcO3YEy4GbwEUB&#10;IwngFDnTFGkJoLgsSVtyv75Lyi+kPRW9ULuc1T5mlrPHrlFkL6yrQRc0G6SUCM2hrPW2oD/el7dT&#10;SpxnumQKtCjoQTj6OL/5MmtNLoZQgSqFJZhEu7w1Ba28N3mSOF6JhrkBGKERlGAb5tG126S0rMXs&#10;jUqGaXqftGBLY4EL5/D2uQfpPOaXUnD/KqUTnqiCYm8+njaem3Am8xnLt5aZqubHNtg/dNGwWmPR&#10;c6pn5hnZ2fqPVE3NLTiQfsChSUDKmos4A06TpZ+mWVfMiDgLkuPMmSb3/9Lyl/3avFniu6/QoYCB&#10;kNa43OFlmKeTtglf7JQgjhQezrSJzhOOl8PJw2SaIcQRy4bpdDQehTzJ5Xdjnf8moCHBKKhFXSJd&#10;bL9yvg89hYRqGpa1UlEbpUlb0Pu7cRp/OCOYXOkQK6LKxzSX1oPlu01H6rKgd6exNlAecFoL/SI4&#10;w5c1drRizr8xi8rjFLjN/hUPqQArw9GipAL762/3IR4FQZSSFjepoO7njllBifquUaqHbDQKqxed&#10;0XgyRMdeI5trRO+aJ8BlzfDdGB7NEO/VyZQWmg9c+kWoihDTHGsXdHMyn3y/3/houFgsYhAum2F+&#10;pdeGh9SBt8D3e/fBrDmK4lHPFzjtHMs/adPH9uosdh5kHYULPPesouDBwUWN0h8fVXgJ136Mujz9&#10;+W8AAAD//wMAUEsDBBQABgAIAAAAIQAk+lz64QAAAAwBAAAPAAAAZHJzL2Rvd25yZXYueG1sTI/B&#10;ToNAEIbvJr7DZky82QUsFpClMSY9NJ5aNam3LTsCys4Sdkvx7R1P9TaT+fLP95fr2fZiwtF3jhTE&#10;iwgEUu1MR42Ct9fNXQbCB01G945QwQ96WFfXV6UujDvTDqd9aASHkC+0gjaEoZDS1y1a7RduQOLb&#10;pxutDryOjTSjPnO47WUSRQ/S6o74Q6sHfG6x/t6frAJK35Odk1/omsPmxU7bDzM0W6Vub+anRxAB&#10;53CB4U+f1aFip6M7kfGiV5Au4xWjCvJ8yQMTeZbcgzgyGmdpBLIq5f8S1S8AAAD//wMAUEsBAi0A&#10;FAAGAAgAAAAhALaDOJL+AAAA4QEAABMAAAAAAAAAAAAAAAAAAAAAAFtDb250ZW50X1R5cGVzXS54&#10;bWxQSwECLQAUAAYACAAAACEAOP0h/9YAAACUAQAACwAAAAAAAAAAAAAAAAAvAQAAX3JlbHMvLnJl&#10;bHNQSwECLQAUAAYACAAAACEAZznQpSMCAABCBAAADgAAAAAAAAAAAAAAAAAuAgAAZHJzL2Uyb0Rv&#10;Yy54bWxQSwECLQAUAAYACAAAACEAJPpc+uEAAAAMAQAADwAAAAAAAAAAAAAAAAB9BAAAZHJzL2Rv&#10;d25yZXYueG1sUEsFBgAAAAAEAAQA8wAAAIsFAAAAAA==&#10;" filled="f" stroked="f" strokeweight=".5pt">
                    <v:textbox>
                      <w:txbxContent>
                        <w:p w14:paraId="5E2F6942" w14:textId="7A4C9F80" w:rsidR="00BA49EE" w:rsidRDefault="00000000">
                          <w:pPr>
                            <w:pStyle w:val="NoSpacing"/>
                            <w:rPr>
                              <w:b/>
                              <w:bCs/>
                              <w:noProof/>
                              <w:color w:val="44546A" w:themeColor="text2"/>
                              <w:sz w:val="24"/>
                              <w:szCs w:val="24"/>
                            </w:rPr>
                          </w:pPr>
                          <w:sdt>
                            <w:sdtPr>
                              <w:rPr>
                                <w:b/>
                                <w:bCs/>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A49EE">
                                <w:rPr>
                                  <w:b/>
                                  <w:bCs/>
                                  <w:noProof/>
                                  <w:color w:val="44546A" w:themeColor="text2"/>
                                  <w:sz w:val="24"/>
                                  <w:szCs w:val="24"/>
                                </w:rPr>
                                <w:t xml:space="preserve">Name : </w:t>
                              </w:r>
                              <w:r w:rsidR="00BA49EE" w:rsidRPr="00BA49EE">
                                <w:rPr>
                                  <w:b/>
                                  <w:bCs/>
                                  <w:noProof/>
                                  <w:color w:val="44546A" w:themeColor="text2"/>
                                  <w:sz w:val="24"/>
                                  <w:szCs w:val="24"/>
                                </w:rPr>
                                <w:t xml:space="preserve">Jinalben </w:t>
                              </w:r>
                              <w:r w:rsidR="005E3ECB">
                                <w:rPr>
                                  <w:b/>
                                  <w:bCs/>
                                  <w:noProof/>
                                  <w:color w:val="44546A" w:themeColor="text2"/>
                                  <w:sz w:val="24"/>
                                  <w:szCs w:val="24"/>
                                </w:rPr>
                                <w:t>G</w:t>
                              </w:r>
                              <w:r w:rsidR="00BA49EE" w:rsidRPr="00BA49EE">
                                <w:rPr>
                                  <w:b/>
                                  <w:bCs/>
                                  <w:noProof/>
                                  <w:color w:val="44546A" w:themeColor="text2"/>
                                  <w:sz w:val="24"/>
                                  <w:szCs w:val="24"/>
                                </w:rPr>
                                <w:t>ujrati</w:t>
                              </w:r>
                            </w:sdtContent>
                          </w:sdt>
                        </w:p>
                        <w:p w14:paraId="79A12533" w14:textId="78718D67" w:rsidR="00BA49EE" w:rsidRDefault="00BA49EE">
                          <w:pPr>
                            <w:pStyle w:val="NoSpacing"/>
                            <w:rPr>
                              <w:b/>
                              <w:bCs/>
                              <w:noProof/>
                              <w:color w:val="44546A" w:themeColor="text2"/>
                              <w:sz w:val="24"/>
                              <w:szCs w:val="24"/>
                            </w:rPr>
                          </w:pPr>
                          <w:r>
                            <w:rPr>
                              <w:b/>
                              <w:bCs/>
                              <w:noProof/>
                              <w:color w:val="44546A" w:themeColor="text2"/>
                              <w:sz w:val="24"/>
                              <w:szCs w:val="24"/>
                            </w:rPr>
                            <w:t>Student id: 2212012</w:t>
                          </w:r>
                        </w:p>
                        <w:p w14:paraId="7737E978" w14:textId="298D7827" w:rsidR="00BA49EE" w:rsidRDefault="00BA49EE">
                          <w:pPr>
                            <w:pStyle w:val="NoSpacing"/>
                            <w:rPr>
                              <w:b/>
                              <w:bCs/>
                              <w:noProof/>
                              <w:color w:val="44546A" w:themeColor="text2"/>
                              <w:sz w:val="24"/>
                              <w:szCs w:val="24"/>
                            </w:rPr>
                          </w:pPr>
                          <w:r>
                            <w:rPr>
                              <w:b/>
                              <w:bCs/>
                              <w:noProof/>
                              <w:color w:val="44546A" w:themeColor="text2"/>
                              <w:sz w:val="24"/>
                              <w:szCs w:val="24"/>
                            </w:rPr>
                            <w:t xml:space="preserve">Lecturer: dr jaya </w:t>
                          </w:r>
                          <w:r w:rsidR="0069712E">
                            <w:rPr>
                              <w:b/>
                              <w:bCs/>
                              <w:noProof/>
                              <w:color w:val="44546A" w:themeColor="text2"/>
                              <w:sz w:val="24"/>
                              <w:szCs w:val="24"/>
                            </w:rPr>
                            <w:t>Gopalakrishnan</w:t>
                          </w:r>
                        </w:p>
                        <w:p w14:paraId="2A6AFABF" w14:textId="57D58BD2" w:rsidR="00BA49EE" w:rsidRDefault="00BA49EE">
                          <w:pPr>
                            <w:pStyle w:val="NoSpacing"/>
                            <w:rPr>
                              <w:b/>
                              <w:bCs/>
                              <w:noProof/>
                              <w:color w:val="44546A" w:themeColor="text2"/>
                              <w:sz w:val="24"/>
                              <w:szCs w:val="24"/>
                            </w:rPr>
                          </w:pPr>
                          <w:r>
                            <w:rPr>
                              <w:b/>
                              <w:bCs/>
                              <w:noProof/>
                              <w:color w:val="44546A" w:themeColor="text2"/>
                              <w:sz w:val="24"/>
                              <w:szCs w:val="24"/>
                            </w:rPr>
                            <w:t xml:space="preserve">Word: </w:t>
                          </w:r>
                          <w:r w:rsidR="005E3ECB">
                            <w:rPr>
                              <w:b/>
                              <w:bCs/>
                              <w:noProof/>
                              <w:color w:val="44546A" w:themeColor="text2"/>
                              <w:sz w:val="24"/>
                              <w:szCs w:val="24"/>
                            </w:rPr>
                            <w:t>1000</w:t>
                          </w:r>
                          <w:r>
                            <w:rPr>
                              <w:b/>
                              <w:bCs/>
                              <w:noProof/>
                              <w:color w:val="44546A" w:themeColor="text2"/>
                              <w:sz w:val="24"/>
                              <w:szCs w:val="24"/>
                            </w:rPr>
                            <w:t>-1</w:t>
                          </w:r>
                          <w:r w:rsidR="005E3ECB">
                            <w:rPr>
                              <w:b/>
                              <w:bCs/>
                              <w:noProof/>
                              <w:color w:val="44546A" w:themeColor="text2"/>
                              <w:sz w:val="24"/>
                              <w:szCs w:val="24"/>
                            </w:rPr>
                            <w:t>1</w:t>
                          </w:r>
                          <w:r>
                            <w:rPr>
                              <w:b/>
                              <w:bCs/>
                              <w:noProof/>
                              <w:color w:val="44546A" w:themeColor="text2"/>
                              <w:sz w:val="24"/>
                              <w:szCs w:val="24"/>
                            </w:rPr>
                            <w:t>00</w:t>
                          </w:r>
                        </w:p>
                        <w:p w14:paraId="0768EEBC" w14:textId="77777777" w:rsidR="0069712E" w:rsidRDefault="005E3ECB">
                          <w:pPr>
                            <w:pStyle w:val="NoSpacing"/>
                            <w:rPr>
                              <w:b/>
                              <w:bCs/>
                              <w:noProof/>
                              <w:color w:val="44546A" w:themeColor="text2"/>
                              <w:sz w:val="24"/>
                              <w:szCs w:val="24"/>
                            </w:rPr>
                          </w:pPr>
                          <w:r>
                            <w:rPr>
                              <w:b/>
                              <w:bCs/>
                              <w:noProof/>
                              <w:color w:val="44546A" w:themeColor="text2"/>
                              <w:sz w:val="24"/>
                              <w:szCs w:val="24"/>
                            </w:rPr>
                            <w:t xml:space="preserve">Topic: </w:t>
                          </w:r>
                          <w:r w:rsidR="0069712E">
                            <w:rPr>
                              <w:b/>
                              <w:bCs/>
                              <w:noProof/>
                              <w:color w:val="44546A" w:themeColor="text2"/>
                              <w:sz w:val="24"/>
                              <w:szCs w:val="24"/>
                            </w:rPr>
                            <w:t xml:space="preserve">Fundraising: Challenges and </w:t>
                          </w:r>
                        </w:p>
                        <w:p w14:paraId="6286A650" w14:textId="391BC318" w:rsidR="005E3ECB" w:rsidRPr="00BA49EE" w:rsidRDefault="0069712E">
                          <w:pPr>
                            <w:pStyle w:val="NoSpacing"/>
                            <w:rPr>
                              <w:b/>
                              <w:bCs/>
                              <w:noProof/>
                              <w:color w:val="44546A" w:themeColor="text2"/>
                              <w:sz w:val="24"/>
                              <w:szCs w:val="24"/>
                            </w:rPr>
                          </w:pPr>
                          <w:r>
                            <w:rPr>
                              <w:b/>
                              <w:bCs/>
                              <w:noProof/>
                              <w:color w:val="44546A" w:themeColor="text2"/>
                              <w:sz w:val="24"/>
                              <w:szCs w:val="24"/>
                            </w:rPr>
                            <w:t xml:space="preserve">             Opportunities</w:t>
                          </w:r>
                        </w:p>
                      </w:txbxContent>
                    </v:textbox>
                    <w10:wrap type="square" anchorx="page" anchory="page"/>
                  </v:shape>
                </w:pict>
              </mc:Fallback>
            </mc:AlternateContent>
          </w:r>
          <w:r w:rsidR="00BA49EE">
            <w:br w:type="page"/>
          </w:r>
        </w:p>
      </w:sdtContent>
    </w:sdt>
    <w:p w14:paraId="6AC6EBB7" w14:textId="77777777" w:rsidR="008D0130" w:rsidRDefault="008D0130"/>
    <w:p w14:paraId="7BDA14F1" w14:textId="77777777" w:rsidR="008D0130" w:rsidRDefault="008D0130"/>
    <w:p w14:paraId="6F8C8F08" w14:textId="5A4BFC0D" w:rsidR="008D0130" w:rsidRPr="00BD6C0C" w:rsidRDefault="008D0130">
      <w:pPr>
        <w:rPr>
          <w:rFonts w:ascii="Arial" w:hAnsi="Arial" w:cs="Arial"/>
          <w:b/>
          <w:bCs/>
          <w:sz w:val="24"/>
          <w:szCs w:val="24"/>
        </w:rPr>
      </w:pPr>
      <w:r w:rsidRPr="00BD6C0C">
        <w:rPr>
          <w:rFonts w:ascii="Arial" w:hAnsi="Arial" w:cs="Arial"/>
          <w:b/>
          <w:bCs/>
          <w:sz w:val="24"/>
          <w:szCs w:val="24"/>
        </w:rPr>
        <w:t>Introduction</w:t>
      </w:r>
    </w:p>
    <w:p w14:paraId="2587D217" w14:textId="7C0CB519" w:rsidR="008D0130" w:rsidRPr="0069712E" w:rsidRDefault="008D0130" w:rsidP="008D0130">
      <w:pPr>
        <w:jc w:val="both"/>
        <w:rPr>
          <w:rFonts w:ascii="Arial" w:hAnsi="Arial" w:cs="Arial"/>
        </w:rPr>
      </w:pPr>
      <w:bookmarkStart w:id="0" w:name="_Hlk134522286"/>
      <w:r w:rsidRPr="0069712E">
        <w:rPr>
          <w:rFonts w:ascii="Arial" w:hAnsi="Arial" w:cs="Arial"/>
        </w:rPr>
        <w:t xml:space="preserve">The reflective report discusses a presentation delivered by a panel of funds raising: challenges and opportunities on entrepreneurship. The presentation was held </w:t>
      </w:r>
      <w:r w:rsidR="00341AA1" w:rsidRPr="0069712E">
        <w:rPr>
          <w:rFonts w:ascii="Arial" w:hAnsi="Arial" w:cs="Arial"/>
        </w:rPr>
        <w:t>on</w:t>
      </w:r>
      <w:r w:rsidRPr="0069712E">
        <w:rPr>
          <w:rFonts w:ascii="Arial" w:hAnsi="Arial" w:cs="Arial"/>
        </w:rPr>
        <w:t xml:space="preserve"> campus and was attended by professors</w:t>
      </w:r>
      <w:r w:rsidR="00341AA1" w:rsidRPr="0069712E">
        <w:rPr>
          <w:rFonts w:ascii="Arial" w:hAnsi="Arial" w:cs="Arial"/>
        </w:rPr>
        <w:t xml:space="preserve"> </w:t>
      </w:r>
      <w:r w:rsidR="00A7001B" w:rsidRPr="0069712E">
        <w:rPr>
          <w:rFonts w:ascii="Arial" w:hAnsi="Arial" w:cs="Arial"/>
        </w:rPr>
        <w:t>D</w:t>
      </w:r>
      <w:r w:rsidR="00341AA1" w:rsidRPr="0069712E">
        <w:rPr>
          <w:rFonts w:ascii="Arial" w:hAnsi="Arial" w:cs="Arial"/>
        </w:rPr>
        <w:t xml:space="preserve">r Jaya Gopalkrishnan and </w:t>
      </w:r>
      <w:r w:rsidR="00A7001B" w:rsidRPr="0069712E">
        <w:rPr>
          <w:rFonts w:ascii="Arial" w:hAnsi="Arial" w:cs="Arial"/>
        </w:rPr>
        <w:t>D</w:t>
      </w:r>
      <w:r w:rsidR="00341AA1" w:rsidRPr="0069712E">
        <w:rPr>
          <w:rFonts w:ascii="Arial" w:hAnsi="Arial" w:cs="Arial"/>
        </w:rPr>
        <w:t>r Gregory Cowan</w:t>
      </w:r>
      <w:r w:rsidRPr="0069712E">
        <w:rPr>
          <w:rFonts w:ascii="Arial" w:hAnsi="Arial" w:cs="Arial"/>
        </w:rPr>
        <w:t xml:space="preserve"> and students. The purpose of the presentation is to improve communication skills, presenting skills and professional skills.</w:t>
      </w:r>
      <w:r w:rsidR="00DD7E9E" w:rsidRPr="0069712E">
        <w:rPr>
          <w:rFonts w:ascii="Arial" w:hAnsi="Arial" w:cs="Arial"/>
        </w:rPr>
        <w:t xml:space="preserve"> I found the presentation to be very informative and inspiring. This reflective report will discuss my personal experience </w:t>
      </w:r>
      <w:r w:rsidR="00735A79" w:rsidRPr="0069712E">
        <w:rPr>
          <w:rFonts w:ascii="Arial" w:hAnsi="Arial" w:cs="Arial"/>
        </w:rPr>
        <w:t>of the presentation, including its strengths and weaknesses and will offer some insights and opinions on the funds raising: challenges and opportunities of entrepreneurship.</w:t>
      </w:r>
    </w:p>
    <w:bookmarkEnd w:id="0"/>
    <w:p w14:paraId="16535694" w14:textId="15AFD08C" w:rsidR="008D0130" w:rsidRPr="00BD6C0C" w:rsidRDefault="008D0130" w:rsidP="008D0130">
      <w:pPr>
        <w:jc w:val="both"/>
        <w:rPr>
          <w:rFonts w:ascii="Arial" w:hAnsi="Arial" w:cs="Arial"/>
          <w:b/>
          <w:bCs/>
          <w:sz w:val="24"/>
          <w:szCs w:val="24"/>
        </w:rPr>
      </w:pPr>
      <w:r w:rsidRPr="00BD6C0C">
        <w:rPr>
          <w:rFonts w:ascii="Arial" w:hAnsi="Arial" w:cs="Arial"/>
          <w:b/>
          <w:bCs/>
          <w:sz w:val="24"/>
          <w:szCs w:val="24"/>
        </w:rPr>
        <w:t>Personal Experience</w:t>
      </w:r>
    </w:p>
    <w:p w14:paraId="6BE749B6" w14:textId="61F4D8B0" w:rsidR="00867120" w:rsidRPr="0069712E" w:rsidRDefault="00867120" w:rsidP="00867120">
      <w:pPr>
        <w:jc w:val="both"/>
        <w:rPr>
          <w:rFonts w:ascii="Arial" w:hAnsi="Arial" w:cs="Arial"/>
        </w:rPr>
      </w:pPr>
      <w:r w:rsidRPr="0069712E">
        <w:rPr>
          <w:rFonts w:ascii="Arial" w:hAnsi="Arial" w:cs="Arial"/>
        </w:rPr>
        <w:t>As I stood in front of the crowd at the presentation, I felt a mix of nerves and excitement. My topic was fundraising opportunities, and I knew that this was an important subject that could potentially help many people.</w:t>
      </w:r>
      <w:r w:rsidR="008416A4" w:rsidRPr="0069712E">
        <w:rPr>
          <w:rFonts w:ascii="Arial" w:hAnsi="Arial" w:cs="Arial"/>
        </w:rPr>
        <w:t xml:space="preserve"> A</w:t>
      </w:r>
      <w:r w:rsidRPr="0069712E">
        <w:rPr>
          <w:rFonts w:ascii="Arial" w:hAnsi="Arial" w:cs="Arial"/>
        </w:rPr>
        <w:t>s I began my presentation, I could feel the audience's eyes on me, eagerly awaiting the information I had to share. I started by discussing the different types of fundraising opportunities that were available, including Government grants and programs, angel investors, bootstrapping, crowdfunding etc.</w:t>
      </w:r>
    </w:p>
    <w:p w14:paraId="3378AC6F" w14:textId="771BA6A1" w:rsidR="00867120" w:rsidRPr="0069712E" w:rsidRDefault="00867120" w:rsidP="00867120">
      <w:pPr>
        <w:jc w:val="both"/>
        <w:rPr>
          <w:rFonts w:ascii="Arial" w:hAnsi="Arial" w:cs="Arial"/>
        </w:rPr>
      </w:pPr>
      <w:r w:rsidRPr="0069712E">
        <w:rPr>
          <w:rFonts w:ascii="Arial" w:hAnsi="Arial" w:cs="Arial"/>
        </w:rPr>
        <w:t>I then dove into the benefits and drawbacks of each of these options, making sure to provide examples and statistics to support my points. I also emphasized the importance of understanding your target audience and tailoring your fundraising strategy accordingly.</w:t>
      </w:r>
      <w:r w:rsidR="008416A4" w:rsidRPr="0069712E">
        <w:rPr>
          <w:rFonts w:ascii="Arial" w:hAnsi="Arial" w:cs="Arial"/>
        </w:rPr>
        <w:t xml:space="preserve"> </w:t>
      </w:r>
      <w:r w:rsidRPr="0069712E">
        <w:rPr>
          <w:rFonts w:ascii="Arial" w:hAnsi="Arial" w:cs="Arial"/>
        </w:rPr>
        <w:t xml:space="preserve">As I wrapped up my presentation, I could sense the audience's enthusiasm for the topic. </w:t>
      </w:r>
    </w:p>
    <w:p w14:paraId="293FBCB1" w14:textId="77777777" w:rsidR="00867120" w:rsidRPr="0069712E" w:rsidRDefault="00867120" w:rsidP="00867120">
      <w:pPr>
        <w:jc w:val="both"/>
        <w:rPr>
          <w:rFonts w:ascii="Arial" w:hAnsi="Arial" w:cs="Arial"/>
        </w:rPr>
      </w:pPr>
      <w:r w:rsidRPr="0069712E">
        <w:rPr>
          <w:rFonts w:ascii="Arial" w:hAnsi="Arial" w:cs="Arial"/>
        </w:rPr>
        <w:t>Reflecting on my presentation, I feel proud of the work I put into researching and preparing for it. I am grateful for the opportunity to share my knowledge and insights with others, and I hope that my presentation inspired people to think creatively about how they can raise funds for their own projects or causes.</w:t>
      </w:r>
    </w:p>
    <w:p w14:paraId="3DFAB7F5" w14:textId="6D9A1A1C" w:rsidR="00867120" w:rsidRPr="0069712E" w:rsidRDefault="00867120" w:rsidP="00867120">
      <w:pPr>
        <w:jc w:val="both"/>
        <w:rPr>
          <w:rFonts w:ascii="Arial" w:hAnsi="Arial" w:cs="Arial"/>
        </w:rPr>
      </w:pPr>
      <w:r w:rsidRPr="0069712E">
        <w:rPr>
          <w:rFonts w:ascii="Arial" w:hAnsi="Arial" w:cs="Arial"/>
        </w:rPr>
        <w:t>Overall, I believe that fundraising is an important skill that can make a big difference in the success of any endeavour</w:t>
      </w:r>
      <w:r w:rsidR="008416A4" w:rsidRPr="0069712E">
        <w:rPr>
          <w:rFonts w:ascii="Arial" w:hAnsi="Arial" w:cs="Arial"/>
        </w:rPr>
        <w:t xml:space="preserve"> for startups</w:t>
      </w:r>
      <w:r w:rsidRPr="0069712E">
        <w:rPr>
          <w:rFonts w:ascii="Arial" w:hAnsi="Arial" w:cs="Arial"/>
        </w:rPr>
        <w:t>. By understanding the different options available and tailoring your approach to your specific needs and goals, you can greatly increase your chances of success and achieve your fundraising goals.</w:t>
      </w:r>
    </w:p>
    <w:p w14:paraId="0FEA7116" w14:textId="6771D38B" w:rsidR="008416A4" w:rsidRPr="0069712E" w:rsidRDefault="008416A4" w:rsidP="008416A4">
      <w:pPr>
        <w:jc w:val="both"/>
        <w:rPr>
          <w:rFonts w:ascii="Arial" w:hAnsi="Arial" w:cs="Arial"/>
        </w:rPr>
      </w:pPr>
      <w:r w:rsidRPr="0069712E">
        <w:rPr>
          <w:rFonts w:ascii="Arial" w:hAnsi="Arial" w:cs="Arial"/>
        </w:rPr>
        <w:t xml:space="preserve">Dr Jaya is a lecturer on fundraising and she has taught me many valuable lessons. One important lesson that stands out is the importance of building strong relationships with potential donors and sponsors. She emphasized that fundraising is not just about asking for money, but also about building trust and rapport with donors and showing them </w:t>
      </w:r>
      <w:r w:rsidR="00A7001B" w:rsidRPr="0069712E">
        <w:rPr>
          <w:rFonts w:ascii="Arial" w:hAnsi="Arial" w:cs="Arial"/>
        </w:rPr>
        <w:t>the impact,</w:t>
      </w:r>
      <w:r w:rsidRPr="0069712E">
        <w:rPr>
          <w:rFonts w:ascii="Arial" w:hAnsi="Arial" w:cs="Arial"/>
        </w:rPr>
        <w:t xml:space="preserve"> their contributions can make. She also stressed the importance of being strategic and creative in fundraising and encouraged me to think outside the box when it comes to identifying potential funding sources. Overall, </w:t>
      </w:r>
      <w:r w:rsidR="00A7001B" w:rsidRPr="0069712E">
        <w:rPr>
          <w:rFonts w:ascii="Arial" w:hAnsi="Arial" w:cs="Arial"/>
        </w:rPr>
        <w:t>Dr</w:t>
      </w:r>
      <w:r w:rsidRPr="0069712E">
        <w:rPr>
          <w:rFonts w:ascii="Arial" w:hAnsi="Arial" w:cs="Arial"/>
        </w:rPr>
        <w:t xml:space="preserve"> Jaya's teachings have greatly influenced my approach to fundraising and have helped me become a more effective and successful fundraiser.</w:t>
      </w:r>
    </w:p>
    <w:p w14:paraId="3D4AD77A" w14:textId="17C13ACD" w:rsidR="00A7001B" w:rsidRPr="00BD6C0C" w:rsidRDefault="00A7001B" w:rsidP="008416A4">
      <w:pPr>
        <w:jc w:val="both"/>
        <w:rPr>
          <w:rFonts w:ascii="Arial" w:hAnsi="Arial" w:cs="Arial"/>
          <w:b/>
          <w:bCs/>
          <w:sz w:val="24"/>
          <w:szCs w:val="24"/>
        </w:rPr>
      </w:pPr>
      <w:r w:rsidRPr="00BD6C0C">
        <w:rPr>
          <w:rFonts w:ascii="Arial" w:hAnsi="Arial" w:cs="Arial"/>
          <w:b/>
          <w:bCs/>
          <w:sz w:val="24"/>
          <w:szCs w:val="24"/>
        </w:rPr>
        <w:t>Mindsets</w:t>
      </w:r>
    </w:p>
    <w:p w14:paraId="0595A2E5" w14:textId="77777777" w:rsidR="00A7001B" w:rsidRPr="0069712E" w:rsidRDefault="00A7001B" w:rsidP="005E3ECB">
      <w:pPr>
        <w:jc w:val="both"/>
        <w:rPr>
          <w:rFonts w:ascii="Arial" w:hAnsi="Arial" w:cs="Arial"/>
        </w:rPr>
      </w:pPr>
      <w:r w:rsidRPr="0069712E">
        <w:rPr>
          <w:rFonts w:ascii="Arial" w:hAnsi="Arial" w:cs="Arial"/>
          <w:b/>
          <w:bCs/>
        </w:rPr>
        <w:t xml:space="preserve">- </w:t>
      </w:r>
      <w:r w:rsidRPr="0069712E">
        <w:rPr>
          <w:rFonts w:ascii="Arial" w:hAnsi="Arial" w:cs="Arial"/>
        </w:rPr>
        <w:t>Creativity</w:t>
      </w:r>
      <w:r w:rsidRPr="0069712E">
        <w:rPr>
          <w:rFonts w:ascii="Arial" w:hAnsi="Arial" w:cs="Arial"/>
          <w:color w:val="1F3864" w:themeColor="accent1" w:themeShade="80"/>
        </w:rPr>
        <w:t>:</w:t>
      </w:r>
      <w:r w:rsidRPr="0069712E">
        <w:rPr>
          <w:rFonts w:ascii="Arial" w:hAnsi="Arial" w:cs="Arial"/>
        </w:rPr>
        <w:t xml:space="preserve"> approaching fundraising opportunities with innovative and unconventional strategies</w:t>
      </w:r>
    </w:p>
    <w:p w14:paraId="5896DEE4" w14:textId="77777777" w:rsidR="00A7001B" w:rsidRPr="0069712E" w:rsidRDefault="00A7001B" w:rsidP="005E3ECB">
      <w:pPr>
        <w:jc w:val="both"/>
        <w:rPr>
          <w:rFonts w:ascii="Arial" w:hAnsi="Arial" w:cs="Arial"/>
        </w:rPr>
      </w:pPr>
      <w:r w:rsidRPr="0069712E">
        <w:rPr>
          <w:rFonts w:ascii="Arial" w:hAnsi="Arial" w:cs="Arial"/>
        </w:rPr>
        <w:t>- Persistence: staying committed and focused in the face of challenges and setbacks</w:t>
      </w:r>
    </w:p>
    <w:p w14:paraId="2EF1B768" w14:textId="77777777" w:rsidR="00A7001B" w:rsidRPr="0069712E" w:rsidRDefault="00A7001B" w:rsidP="005E3ECB">
      <w:pPr>
        <w:jc w:val="both"/>
        <w:rPr>
          <w:rFonts w:ascii="Arial" w:hAnsi="Arial" w:cs="Arial"/>
        </w:rPr>
      </w:pPr>
      <w:r w:rsidRPr="0069712E">
        <w:rPr>
          <w:rFonts w:ascii="Arial" w:hAnsi="Arial" w:cs="Arial"/>
        </w:rPr>
        <w:lastRenderedPageBreak/>
        <w:t>- Resourcefulness: leveraging all available resources and networks to maximize fundraising potential</w:t>
      </w:r>
    </w:p>
    <w:p w14:paraId="0A15DDD0" w14:textId="77777777" w:rsidR="00A7001B" w:rsidRPr="0069712E" w:rsidRDefault="00A7001B" w:rsidP="005E3ECB">
      <w:pPr>
        <w:jc w:val="both"/>
        <w:rPr>
          <w:rFonts w:ascii="Arial" w:hAnsi="Arial" w:cs="Arial"/>
        </w:rPr>
      </w:pPr>
      <w:r w:rsidRPr="0069712E">
        <w:rPr>
          <w:rFonts w:ascii="Arial" w:hAnsi="Arial" w:cs="Arial"/>
        </w:rPr>
        <w:t>- Adaptability: being open to new opportunities and approaches as they arise</w:t>
      </w:r>
    </w:p>
    <w:p w14:paraId="03EB1D8D" w14:textId="77777777" w:rsidR="00A7001B" w:rsidRPr="0069712E" w:rsidRDefault="00A7001B" w:rsidP="005E3ECB">
      <w:pPr>
        <w:jc w:val="both"/>
        <w:rPr>
          <w:rFonts w:ascii="Arial" w:hAnsi="Arial" w:cs="Arial"/>
        </w:rPr>
      </w:pPr>
      <w:r w:rsidRPr="0069712E">
        <w:rPr>
          <w:rFonts w:ascii="Arial" w:hAnsi="Arial" w:cs="Arial"/>
        </w:rPr>
        <w:t>- Strategic thinking: identifying the most effective fundraising strategies based on goals, target audience, and available resources</w:t>
      </w:r>
    </w:p>
    <w:p w14:paraId="6DD96B68" w14:textId="77777777" w:rsidR="00A7001B" w:rsidRPr="0069712E" w:rsidRDefault="00A7001B" w:rsidP="005E3ECB">
      <w:pPr>
        <w:jc w:val="both"/>
        <w:rPr>
          <w:rFonts w:ascii="Arial" w:hAnsi="Arial" w:cs="Arial"/>
        </w:rPr>
      </w:pPr>
      <w:r w:rsidRPr="0069712E">
        <w:rPr>
          <w:rFonts w:ascii="Arial" w:hAnsi="Arial" w:cs="Arial"/>
        </w:rPr>
        <w:t>- Relationship-building: cultivating strong relationships with potential donors and sponsors through trust, rapport, and clear communication</w:t>
      </w:r>
    </w:p>
    <w:p w14:paraId="48FA7608" w14:textId="77777777" w:rsidR="00A7001B" w:rsidRPr="0069712E" w:rsidRDefault="00A7001B" w:rsidP="005E3ECB">
      <w:pPr>
        <w:jc w:val="both"/>
        <w:rPr>
          <w:rFonts w:ascii="Arial" w:hAnsi="Arial" w:cs="Arial"/>
        </w:rPr>
      </w:pPr>
      <w:r w:rsidRPr="0069712E">
        <w:rPr>
          <w:rFonts w:ascii="Arial" w:hAnsi="Arial" w:cs="Arial"/>
        </w:rPr>
        <w:t>- Impact-focused: keeping the ultimate goal of making a positive impact at the forefront of fundraising efforts</w:t>
      </w:r>
    </w:p>
    <w:p w14:paraId="4B8EF77C" w14:textId="77777777" w:rsidR="00A7001B" w:rsidRPr="0069712E" w:rsidRDefault="00A7001B" w:rsidP="005E3ECB">
      <w:pPr>
        <w:jc w:val="both"/>
        <w:rPr>
          <w:rFonts w:ascii="Arial" w:hAnsi="Arial" w:cs="Arial"/>
        </w:rPr>
      </w:pPr>
      <w:r w:rsidRPr="0069712E">
        <w:rPr>
          <w:rFonts w:ascii="Arial" w:hAnsi="Arial" w:cs="Arial"/>
        </w:rPr>
        <w:t>- Collaborative: seeking out partnerships and collaborations with other organizations and individuals to maximize fundraising potential</w:t>
      </w:r>
    </w:p>
    <w:p w14:paraId="02F6C735" w14:textId="46B91D13" w:rsidR="00A7001B" w:rsidRPr="0069712E" w:rsidRDefault="00A7001B" w:rsidP="005E3ECB">
      <w:pPr>
        <w:jc w:val="both"/>
        <w:rPr>
          <w:rFonts w:ascii="Arial" w:hAnsi="Arial" w:cs="Arial"/>
        </w:rPr>
      </w:pPr>
      <w:r w:rsidRPr="0069712E">
        <w:rPr>
          <w:rFonts w:ascii="Arial" w:hAnsi="Arial" w:cs="Arial"/>
        </w:rPr>
        <w:t>- Gratitude: expressing appreciation and thanks to donors and supporters to build long-term relationships and encourage ongoing support.</w:t>
      </w:r>
    </w:p>
    <w:p w14:paraId="79F3900E" w14:textId="77777777" w:rsidR="008416A4" w:rsidRPr="0069712E" w:rsidRDefault="008416A4" w:rsidP="00867120">
      <w:pPr>
        <w:jc w:val="both"/>
        <w:rPr>
          <w:rFonts w:ascii="Arial" w:hAnsi="Arial" w:cs="Arial"/>
        </w:rPr>
      </w:pPr>
    </w:p>
    <w:p w14:paraId="4B52603E" w14:textId="29D06ACF" w:rsidR="008D0130" w:rsidRPr="00BD6C0C" w:rsidRDefault="008D0130">
      <w:pPr>
        <w:rPr>
          <w:rFonts w:ascii="Arial" w:hAnsi="Arial" w:cs="Arial"/>
          <w:b/>
          <w:bCs/>
          <w:sz w:val="24"/>
          <w:szCs w:val="24"/>
        </w:rPr>
      </w:pPr>
      <w:r w:rsidRPr="00BD6C0C">
        <w:rPr>
          <w:rFonts w:ascii="Arial" w:hAnsi="Arial" w:cs="Arial"/>
          <w:b/>
          <w:bCs/>
          <w:sz w:val="24"/>
          <w:szCs w:val="24"/>
        </w:rPr>
        <w:t>Strength</w:t>
      </w:r>
    </w:p>
    <w:p w14:paraId="4727BC3B" w14:textId="71EBFB99" w:rsidR="00425A96" w:rsidRPr="0069712E" w:rsidRDefault="00425A96" w:rsidP="00425A96">
      <w:pPr>
        <w:pStyle w:val="ListParagraph"/>
        <w:numPr>
          <w:ilvl w:val="0"/>
          <w:numId w:val="4"/>
        </w:numPr>
        <w:rPr>
          <w:rFonts w:ascii="Arial" w:hAnsi="Arial" w:cs="Arial"/>
        </w:rPr>
      </w:pPr>
      <w:r w:rsidRPr="0069712E">
        <w:rPr>
          <w:rFonts w:ascii="Arial" w:hAnsi="Arial" w:cs="Arial"/>
        </w:rPr>
        <w:t>Use of case studies</w:t>
      </w:r>
    </w:p>
    <w:p w14:paraId="702B8DEE" w14:textId="369DB51C" w:rsidR="00923BAD" w:rsidRPr="0069712E" w:rsidRDefault="00923BAD" w:rsidP="00425A96">
      <w:pPr>
        <w:pStyle w:val="ListParagraph"/>
        <w:numPr>
          <w:ilvl w:val="0"/>
          <w:numId w:val="4"/>
        </w:numPr>
        <w:rPr>
          <w:rFonts w:ascii="Arial" w:hAnsi="Arial" w:cs="Arial"/>
        </w:rPr>
      </w:pPr>
      <w:r w:rsidRPr="0069712E">
        <w:rPr>
          <w:rFonts w:ascii="Arial" w:hAnsi="Arial" w:cs="Arial"/>
        </w:rPr>
        <w:t>Practical and Live examples</w:t>
      </w:r>
    </w:p>
    <w:p w14:paraId="0B662917" w14:textId="43F9CE42" w:rsidR="00DD7E9E" w:rsidRPr="0069712E" w:rsidRDefault="00DD7E9E" w:rsidP="00425A96">
      <w:pPr>
        <w:pStyle w:val="ListParagraph"/>
        <w:numPr>
          <w:ilvl w:val="0"/>
          <w:numId w:val="4"/>
        </w:numPr>
        <w:rPr>
          <w:rFonts w:ascii="Arial" w:hAnsi="Arial" w:cs="Arial"/>
        </w:rPr>
      </w:pPr>
      <w:r w:rsidRPr="0069712E">
        <w:rPr>
          <w:rFonts w:ascii="Arial" w:hAnsi="Arial" w:cs="Arial"/>
        </w:rPr>
        <w:t>Comprehensive perspective</w:t>
      </w:r>
    </w:p>
    <w:p w14:paraId="689D4CC8" w14:textId="2F751EF4" w:rsidR="00425A96" w:rsidRPr="0069712E" w:rsidRDefault="00425A96" w:rsidP="00425A96">
      <w:pPr>
        <w:pStyle w:val="ListParagraph"/>
        <w:numPr>
          <w:ilvl w:val="0"/>
          <w:numId w:val="4"/>
        </w:numPr>
        <w:rPr>
          <w:rFonts w:ascii="Arial" w:hAnsi="Arial" w:cs="Arial"/>
        </w:rPr>
      </w:pPr>
      <w:r w:rsidRPr="0069712E">
        <w:rPr>
          <w:rFonts w:ascii="Arial" w:hAnsi="Arial" w:cs="Arial"/>
        </w:rPr>
        <w:t>Use of visual graphs and tables</w:t>
      </w:r>
    </w:p>
    <w:p w14:paraId="4FEC53A6" w14:textId="6790CC00" w:rsidR="00DD7E9E" w:rsidRPr="0069712E" w:rsidRDefault="00DD7E9E" w:rsidP="00425A96">
      <w:pPr>
        <w:pStyle w:val="ListParagraph"/>
        <w:numPr>
          <w:ilvl w:val="0"/>
          <w:numId w:val="4"/>
        </w:numPr>
        <w:rPr>
          <w:rFonts w:ascii="Arial" w:hAnsi="Arial" w:cs="Arial"/>
        </w:rPr>
      </w:pPr>
      <w:r w:rsidRPr="0069712E">
        <w:rPr>
          <w:rFonts w:ascii="Arial" w:hAnsi="Arial" w:cs="Arial"/>
        </w:rPr>
        <w:t>Relevant details</w:t>
      </w:r>
    </w:p>
    <w:p w14:paraId="43290177" w14:textId="744AA629" w:rsidR="00DD7E9E" w:rsidRPr="0069712E" w:rsidRDefault="00DD7E9E" w:rsidP="00425A96">
      <w:pPr>
        <w:pStyle w:val="ListParagraph"/>
        <w:numPr>
          <w:ilvl w:val="0"/>
          <w:numId w:val="4"/>
        </w:numPr>
        <w:rPr>
          <w:rFonts w:ascii="Arial" w:hAnsi="Arial" w:cs="Arial"/>
        </w:rPr>
      </w:pPr>
      <w:r w:rsidRPr="0069712E">
        <w:rPr>
          <w:rFonts w:ascii="Arial" w:hAnsi="Arial" w:cs="Arial"/>
        </w:rPr>
        <w:t>Critical analysis of the topic</w:t>
      </w:r>
    </w:p>
    <w:p w14:paraId="0B8F6671" w14:textId="77777777" w:rsidR="00425A96" w:rsidRPr="0069712E" w:rsidRDefault="00425A96" w:rsidP="00425A96">
      <w:pPr>
        <w:pStyle w:val="ListParagraph"/>
        <w:numPr>
          <w:ilvl w:val="0"/>
          <w:numId w:val="4"/>
        </w:numPr>
        <w:rPr>
          <w:rFonts w:ascii="Arial" w:hAnsi="Arial" w:cs="Arial"/>
        </w:rPr>
      </w:pPr>
      <w:r w:rsidRPr="0069712E">
        <w:rPr>
          <w:rFonts w:ascii="Arial" w:hAnsi="Arial" w:cs="Arial"/>
        </w:rPr>
        <w:t>Each student had a unique background and set of experience</w:t>
      </w:r>
    </w:p>
    <w:p w14:paraId="4F5E202A" w14:textId="77777777" w:rsidR="00425A96" w:rsidRPr="0069712E" w:rsidRDefault="00425A96" w:rsidP="00425A96">
      <w:pPr>
        <w:pStyle w:val="ListParagraph"/>
        <w:numPr>
          <w:ilvl w:val="0"/>
          <w:numId w:val="4"/>
        </w:numPr>
        <w:rPr>
          <w:rFonts w:ascii="Arial" w:hAnsi="Arial" w:cs="Arial"/>
        </w:rPr>
      </w:pPr>
      <w:r w:rsidRPr="0069712E">
        <w:rPr>
          <w:rFonts w:ascii="Arial" w:hAnsi="Arial" w:cs="Arial"/>
        </w:rPr>
        <w:t>Rich and nuanced discussion of entrepreneurship</w:t>
      </w:r>
    </w:p>
    <w:p w14:paraId="0ED83F30" w14:textId="32F97E6E" w:rsidR="00425A96" w:rsidRPr="0069712E" w:rsidRDefault="00425A96" w:rsidP="00425A96">
      <w:pPr>
        <w:pStyle w:val="ListParagraph"/>
        <w:numPr>
          <w:ilvl w:val="0"/>
          <w:numId w:val="4"/>
        </w:numPr>
        <w:rPr>
          <w:rFonts w:ascii="Arial" w:hAnsi="Arial" w:cs="Arial"/>
        </w:rPr>
      </w:pPr>
      <w:r w:rsidRPr="0069712E">
        <w:rPr>
          <w:rFonts w:ascii="Arial" w:hAnsi="Arial" w:cs="Arial"/>
        </w:rPr>
        <w:t>Focus on practical advice and actionable steps for aspiring entrepreneurship</w:t>
      </w:r>
    </w:p>
    <w:p w14:paraId="69AAC13D" w14:textId="168A326B" w:rsidR="00425A96" w:rsidRPr="0069712E" w:rsidRDefault="00425A96" w:rsidP="00425A96">
      <w:pPr>
        <w:pStyle w:val="ListParagraph"/>
        <w:numPr>
          <w:ilvl w:val="0"/>
          <w:numId w:val="4"/>
        </w:numPr>
        <w:rPr>
          <w:rFonts w:ascii="Arial" w:hAnsi="Arial" w:cs="Arial"/>
        </w:rPr>
      </w:pPr>
      <w:r w:rsidRPr="0069712E">
        <w:rPr>
          <w:rFonts w:ascii="Arial" w:hAnsi="Arial" w:cs="Arial"/>
        </w:rPr>
        <w:t xml:space="preserve">Shared specific sources of funds raising with example </w:t>
      </w:r>
    </w:p>
    <w:p w14:paraId="0E2BD224" w14:textId="77777777" w:rsidR="00DD7E9E" w:rsidRPr="0069712E" w:rsidRDefault="00DD7E9E" w:rsidP="00DD7E9E">
      <w:pPr>
        <w:pStyle w:val="ListParagraph"/>
        <w:rPr>
          <w:rFonts w:ascii="Arial" w:hAnsi="Arial" w:cs="Arial"/>
        </w:rPr>
      </w:pPr>
    </w:p>
    <w:p w14:paraId="4B4615C5" w14:textId="77777777" w:rsidR="00DD7E9E" w:rsidRPr="0069712E" w:rsidRDefault="00DD7E9E" w:rsidP="00DD7E9E">
      <w:pPr>
        <w:pStyle w:val="ListParagraph"/>
        <w:rPr>
          <w:rFonts w:ascii="Arial" w:hAnsi="Arial" w:cs="Arial"/>
        </w:rPr>
      </w:pPr>
    </w:p>
    <w:p w14:paraId="4B8DBD05" w14:textId="28C7CA78" w:rsidR="003713B9" w:rsidRPr="00BD6C0C" w:rsidRDefault="00425A96">
      <w:pPr>
        <w:rPr>
          <w:rFonts w:ascii="Arial" w:hAnsi="Arial" w:cs="Arial"/>
          <w:b/>
          <w:bCs/>
          <w:sz w:val="24"/>
          <w:szCs w:val="24"/>
        </w:rPr>
      </w:pPr>
      <w:r w:rsidRPr="00BD6C0C">
        <w:rPr>
          <w:rFonts w:ascii="Arial" w:hAnsi="Arial" w:cs="Arial"/>
          <w:b/>
          <w:bCs/>
          <w:sz w:val="24"/>
          <w:szCs w:val="24"/>
        </w:rPr>
        <w:t>Weaknesses</w:t>
      </w:r>
    </w:p>
    <w:p w14:paraId="20C71BB1" w14:textId="4E8F65C5" w:rsidR="00425A96" w:rsidRPr="0069712E" w:rsidRDefault="00425A96" w:rsidP="00425A96">
      <w:pPr>
        <w:pStyle w:val="ListParagraph"/>
        <w:numPr>
          <w:ilvl w:val="0"/>
          <w:numId w:val="6"/>
        </w:numPr>
        <w:rPr>
          <w:rFonts w:ascii="Arial" w:hAnsi="Arial" w:cs="Arial"/>
        </w:rPr>
      </w:pPr>
      <w:r w:rsidRPr="0069712E">
        <w:rPr>
          <w:rFonts w:ascii="Arial" w:hAnsi="Arial" w:cs="Arial"/>
        </w:rPr>
        <w:t>Focus primarily on the experience of successful entrepreneurs</w:t>
      </w:r>
      <w:r w:rsidR="00DD7E9E" w:rsidRPr="0069712E">
        <w:rPr>
          <w:rFonts w:ascii="Arial" w:hAnsi="Arial" w:cs="Arial"/>
        </w:rPr>
        <w:t xml:space="preserve"> </w:t>
      </w:r>
    </w:p>
    <w:p w14:paraId="2CFA0C66" w14:textId="0B29DD7A" w:rsidR="00425A96" w:rsidRPr="0069712E" w:rsidRDefault="00425A96" w:rsidP="00425A96">
      <w:pPr>
        <w:pStyle w:val="ListParagraph"/>
        <w:numPr>
          <w:ilvl w:val="0"/>
          <w:numId w:val="6"/>
        </w:numPr>
        <w:rPr>
          <w:rFonts w:ascii="Arial" w:hAnsi="Arial" w:cs="Arial"/>
        </w:rPr>
      </w:pPr>
      <w:r w:rsidRPr="0069712E">
        <w:rPr>
          <w:rFonts w:ascii="Arial" w:hAnsi="Arial" w:cs="Arial"/>
        </w:rPr>
        <w:t>Lack of overcoming the challenges</w:t>
      </w:r>
    </w:p>
    <w:p w14:paraId="2CD8DF66" w14:textId="5C13A10E" w:rsidR="00DD7E9E" w:rsidRPr="0069712E" w:rsidRDefault="00DD7E9E" w:rsidP="00425A96">
      <w:pPr>
        <w:pStyle w:val="ListParagraph"/>
        <w:numPr>
          <w:ilvl w:val="0"/>
          <w:numId w:val="6"/>
        </w:numPr>
        <w:rPr>
          <w:rFonts w:ascii="Arial" w:hAnsi="Arial" w:cs="Arial"/>
        </w:rPr>
      </w:pPr>
      <w:r w:rsidRPr="0069712E">
        <w:rPr>
          <w:rFonts w:ascii="Arial" w:hAnsi="Arial" w:cs="Arial"/>
        </w:rPr>
        <w:t>Insufficient details</w:t>
      </w:r>
    </w:p>
    <w:p w14:paraId="12A5082F" w14:textId="40E805F0" w:rsidR="00DD7E9E" w:rsidRPr="0069712E" w:rsidRDefault="00DD7E9E" w:rsidP="00425A96">
      <w:pPr>
        <w:pStyle w:val="ListParagraph"/>
        <w:numPr>
          <w:ilvl w:val="0"/>
          <w:numId w:val="6"/>
        </w:numPr>
        <w:rPr>
          <w:rFonts w:ascii="Arial" w:hAnsi="Arial" w:cs="Arial"/>
        </w:rPr>
      </w:pPr>
      <w:r w:rsidRPr="0069712E">
        <w:rPr>
          <w:rFonts w:ascii="Arial" w:hAnsi="Arial" w:cs="Arial"/>
        </w:rPr>
        <w:t>Inadequate explanation of terms of concept and explanation of the examples</w:t>
      </w:r>
    </w:p>
    <w:p w14:paraId="5E78DFBF" w14:textId="2E9A9772" w:rsidR="00DD7E9E" w:rsidRPr="0069712E" w:rsidRDefault="00DD7E9E" w:rsidP="00425A96">
      <w:pPr>
        <w:pStyle w:val="ListParagraph"/>
        <w:numPr>
          <w:ilvl w:val="0"/>
          <w:numId w:val="6"/>
        </w:numPr>
        <w:rPr>
          <w:rFonts w:ascii="Arial" w:hAnsi="Arial" w:cs="Arial"/>
        </w:rPr>
      </w:pPr>
      <w:r w:rsidRPr="0069712E">
        <w:rPr>
          <w:rFonts w:ascii="Arial" w:hAnsi="Arial" w:cs="Arial"/>
        </w:rPr>
        <w:t>Incoherent structure</w:t>
      </w:r>
    </w:p>
    <w:p w14:paraId="39B500CF" w14:textId="7AFA0446" w:rsidR="00DD7E9E" w:rsidRPr="0069712E" w:rsidRDefault="00DD7E9E" w:rsidP="00425A96">
      <w:pPr>
        <w:pStyle w:val="ListParagraph"/>
        <w:numPr>
          <w:ilvl w:val="0"/>
          <w:numId w:val="6"/>
        </w:numPr>
        <w:rPr>
          <w:rFonts w:ascii="Arial" w:hAnsi="Arial" w:cs="Arial"/>
        </w:rPr>
      </w:pPr>
      <w:r w:rsidRPr="0069712E">
        <w:rPr>
          <w:rFonts w:ascii="Arial" w:hAnsi="Arial" w:cs="Arial"/>
        </w:rPr>
        <w:t>Lack of critical analysis</w:t>
      </w:r>
    </w:p>
    <w:p w14:paraId="374AE49B" w14:textId="30D842EA" w:rsidR="00A7001B" w:rsidRPr="0069712E" w:rsidRDefault="00735A79" w:rsidP="00A7001B">
      <w:pPr>
        <w:pStyle w:val="ListParagraph"/>
        <w:numPr>
          <w:ilvl w:val="0"/>
          <w:numId w:val="6"/>
        </w:numPr>
        <w:rPr>
          <w:rFonts w:ascii="Arial" w:hAnsi="Arial" w:cs="Arial"/>
        </w:rPr>
      </w:pPr>
      <w:r w:rsidRPr="0069712E">
        <w:rPr>
          <w:rFonts w:ascii="Arial" w:hAnsi="Arial" w:cs="Arial"/>
        </w:rPr>
        <w:t>Lack of teamwork</w:t>
      </w:r>
    </w:p>
    <w:p w14:paraId="0E793097" w14:textId="77777777" w:rsidR="00A7001B" w:rsidRPr="0069712E" w:rsidRDefault="00A7001B" w:rsidP="00A7001B">
      <w:pPr>
        <w:rPr>
          <w:rFonts w:ascii="Arial" w:hAnsi="Arial" w:cs="Arial"/>
        </w:rPr>
      </w:pPr>
    </w:p>
    <w:p w14:paraId="5D70665B" w14:textId="2A3A2418" w:rsidR="00A7001B" w:rsidRPr="00BD6C0C" w:rsidRDefault="00670305" w:rsidP="00A7001B">
      <w:pPr>
        <w:rPr>
          <w:rFonts w:ascii="Arial" w:hAnsi="Arial" w:cs="Arial"/>
          <w:b/>
          <w:bCs/>
          <w:sz w:val="24"/>
          <w:szCs w:val="24"/>
        </w:rPr>
      </w:pPr>
      <w:r w:rsidRPr="00BD6C0C">
        <w:rPr>
          <w:rFonts w:ascii="Arial" w:hAnsi="Arial" w:cs="Arial"/>
          <w:b/>
          <w:bCs/>
          <w:sz w:val="24"/>
          <w:szCs w:val="24"/>
        </w:rPr>
        <w:t xml:space="preserve">Critical </w:t>
      </w:r>
      <w:r w:rsidR="00A7001B" w:rsidRPr="00BD6C0C">
        <w:rPr>
          <w:rFonts w:ascii="Arial" w:hAnsi="Arial" w:cs="Arial"/>
          <w:b/>
          <w:bCs/>
          <w:sz w:val="24"/>
          <w:szCs w:val="24"/>
        </w:rPr>
        <w:t>Reflecti</w:t>
      </w:r>
      <w:r w:rsidRPr="00BD6C0C">
        <w:rPr>
          <w:rFonts w:ascii="Arial" w:hAnsi="Arial" w:cs="Arial"/>
          <w:b/>
          <w:bCs/>
          <w:sz w:val="24"/>
          <w:szCs w:val="24"/>
        </w:rPr>
        <w:t>on</w:t>
      </w:r>
    </w:p>
    <w:p w14:paraId="2548E904" w14:textId="77777777" w:rsidR="00670305" w:rsidRPr="0069712E" w:rsidRDefault="00670305" w:rsidP="005E3ECB">
      <w:pPr>
        <w:jc w:val="both"/>
        <w:rPr>
          <w:rFonts w:ascii="Arial" w:hAnsi="Arial" w:cs="Arial"/>
        </w:rPr>
      </w:pPr>
      <w:r w:rsidRPr="0069712E">
        <w:rPr>
          <w:rFonts w:ascii="Arial" w:hAnsi="Arial" w:cs="Arial"/>
        </w:rPr>
        <w:t>Fundraising opportunities can be crucial for startups, providing much-needed capital and resources to help launch and grow a new business. However, as I reflect on the fundraising opportunities for startups, I am struck by the challenges and limitations that many startups face when it comes to securing funding.</w:t>
      </w:r>
    </w:p>
    <w:p w14:paraId="7920179D" w14:textId="77777777" w:rsidR="00670305" w:rsidRPr="0069712E" w:rsidRDefault="00670305" w:rsidP="00670305">
      <w:pPr>
        <w:rPr>
          <w:rFonts w:ascii="Arial" w:hAnsi="Arial" w:cs="Arial"/>
        </w:rPr>
      </w:pPr>
    </w:p>
    <w:p w14:paraId="5F36E815" w14:textId="77777777" w:rsidR="00670305" w:rsidRPr="0069712E" w:rsidRDefault="00670305" w:rsidP="005E3ECB">
      <w:pPr>
        <w:jc w:val="both"/>
        <w:rPr>
          <w:rFonts w:ascii="Arial" w:hAnsi="Arial" w:cs="Arial"/>
        </w:rPr>
      </w:pPr>
      <w:r w:rsidRPr="0069712E">
        <w:rPr>
          <w:rFonts w:ascii="Arial" w:hAnsi="Arial" w:cs="Arial"/>
        </w:rPr>
        <w:t>One key challenge is the competitive nature of the startup landscape. With so many new businesses vying for limited funding and resources, it can be difficult for startups to stand out and attract the attention of potential investors. This can be particularly challenging for startups that are operating in crowded or highly regulated markets.</w:t>
      </w:r>
    </w:p>
    <w:p w14:paraId="32ED5B1D" w14:textId="77777777" w:rsidR="00670305" w:rsidRPr="0069712E" w:rsidRDefault="00670305" w:rsidP="005E3ECB">
      <w:pPr>
        <w:jc w:val="both"/>
        <w:rPr>
          <w:rFonts w:ascii="Arial" w:hAnsi="Arial" w:cs="Arial"/>
        </w:rPr>
      </w:pPr>
      <w:r w:rsidRPr="0069712E">
        <w:rPr>
          <w:rFonts w:ascii="Arial" w:hAnsi="Arial" w:cs="Arial"/>
        </w:rPr>
        <w:t>Another challenge is the lack of access to traditional sources of funding, such as venture capital firms and angel investors. Many startups are simply too early-stage or unproven to attract these types of investors, leaving them with fewer options for securing funding.</w:t>
      </w:r>
    </w:p>
    <w:p w14:paraId="17977C7C" w14:textId="77777777" w:rsidR="00670305" w:rsidRPr="0069712E" w:rsidRDefault="00670305" w:rsidP="005E3ECB">
      <w:pPr>
        <w:jc w:val="both"/>
        <w:rPr>
          <w:rFonts w:ascii="Arial" w:hAnsi="Arial" w:cs="Arial"/>
        </w:rPr>
      </w:pPr>
      <w:r w:rsidRPr="0069712E">
        <w:rPr>
          <w:rFonts w:ascii="Arial" w:hAnsi="Arial" w:cs="Arial"/>
        </w:rPr>
        <w:t>Despite these challenges, there are still many fundraising opportunities available to startups, including crowdfunding, grants, and incubators/accelerators. These options may not provide the same level of funding as venture capital, but they can still provide valuable resources and support to help startups get off the ground.</w:t>
      </w:r>
    </w:p>
    <w:p w14:paraId="4CB2E220" w14:textId="7E6A7F27" w:rsidR="00670305" w:rsidRPr="0069712E" w:rsidRDefault="00670305" w:rsidP="005E3ECB">
      <w:pPr>
        <w:jc w:val="both"/>
        <w:rPr>
          <w:rFonts w:ascii="Arial" w:hAnsi="Arial" w:cs="Arial"/>
          <w:b/>
          <w:bCs/>
        </w:rPr>
      </w:pPr>
      <w:r w:rsidRPr="0069712E">
        <w:rPr>
          <w:rFonts w:ascii="Arial" w:hAnsi="Arial" w:cs="Arial"/>
        </w:rPr>
        <w:t>Ultimately, I believe that startups must approach fundraising opportunities with a combination of creativity, persistence, and strategic thinking. By leveraging all available resources and networks, and by staying focused on their goals and values, startups can increase their chances of securing funding and achieving success in the competitive startup landscape</w:t>
      </w:r>
      <w:r w:rsidRPr="0069712E">
        <w:rPr>
          <w:rFonts w:ascii="Arial" w:hAnsi="Arial" w:cs="Arial"/>
          <w:b/>
          <w:bCs/>
        </w:rPr>
        <w:t>.</w:t>
      </w:r>
    </w:p>
    <w:p w14:paraId="7A4E53DE" w14:textId="043A4F8A" w:rsidR="005E3ECB" w:rsidRPr="00BD6C0C" w:rsidRDefault="005E3ECB" w:rsidP="00670305">
      <w:pPr>
        <w:rPr>
          <w:rFonts w:ascii="Arial" w:hAnsi="Arial" w:cs="Arial"/>
          <w:b/>
          <w:bCs/>
          <w:sz w:val="24"/>
          <w:szCs w:val="24"/>
        </w:rPr>
      </w:pPr>
      <w:r w:rsidRPr="00BD6C0C">
        <w:rPr>
          <w:rFonts w:ascii="Arial" w:hAnsi="Arial" w:cs="Arial"/>
          <w:b/>
          <w:bCs/>
          <w:sz w:val="24"/>
          <w:szCs w:val="24"/>
        </w:rPr>
        <w:t>Conclusion</w:t>
      </w:r>
    </w:p>
    <w:p w14:paraId="0A5AB4BD" w14:textId="294CF17E" w:rsidR="003713B9" w:rsidRPr="0069712E" w:rsidRDefault="00BE5968" w:rsidP="00BE5968">
      <w:pPr>
        <w:jc w:val="both"/>
        <w:rPr>
          <w:rFonts w:ascii="Arial" w:hAnsi="Arial" w:cs="Arial"/>
        </w:rPr>
      </w:pPr>
      <w:r w:rsidRPr="00BE5968">
        <w:rPr>
          <w:rFonts w:ascii="Arial" w:hAnsi="Arial" w:cs="Arial"/>
        </w:rPr>
        <w:t>In conclusion, the presentation on raising funds for start-ups highlighted the critical importance of careful planning, preparation, and execution in the fundraising process. Through the presentation, I gained insight into various funding options, such as venture capital, angel investors, and crowdfunding, as well as the importance of effective communication and networking with potential investors. Reflecting on the presentation, I realize that raising funds for a start-up is a challenging but rewarding process that requires resilience and adaptability. Overall, the presentation was informative and engaging, providing valuable insights and practical tips that will inform my future efforts in fundraising for start-ups.</w:t>
      </w:r>
    </w:p>
    <w:sectPr w:rsidR="003713B9" w:rsidRPr="0069712E" w:rsidSect="00BA49E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637"/>
    <w:multiLevelType w:val="multilevel"/>
    <w:tmpl w:val="E354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D4EEC"/>
    <w:multiLevelType w:val="hybridMultilevel"/>
    <w:tmpl w:val="D74CFD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847EA3"/>
    <w:multiLevelType w:val="multilevel"/>
    <w:tmpl w:val="FBC8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7B2486"/>
    <w:multiLevelType w:val="hybridMultilevel"/>
    <w:tmpl w:val="A68CF2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CA740F7"/>
    <w:multiLevelType w:val="hybridMultilevel"/>
    <w:tmpl w:val="2F1233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3770A42"/>
    <w:multiLevelType w:val="hybridMultilevel"/>
    <w:tmpl w:val="81B2F8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98617780">
    <w:abstractNumId w:val="2"/>
  </w:num>
  <w:num w:numId="2" w16cid:durableId="2107724021">
    <w:abstractNumId w:val="0"/>
  </w:num>
  <w:num w:numId="3" w16cid:durableId="1247492131">
    <w:abstractNumId w:val="4"/>
  </w:num>
  <w:num w:numId="4" w16cid:durableId="116488194">
    <w:abstractNumId w:val="3"/>
  </w:num>
  <w:num w:numId="5" w16cid:durableId="1851286897">
    <w:abstractNumId w:val="5"/>
  </w:num>
  <w:num w:numId="6" w16cid:durableId="73284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9EE"/>
    <w:rsid w:val="00086328"/>
    <w:rsid w:val="002156F2"/>
    <w:rsid w:val="00257482"/>
    <w:rsid w:val="00341AA1"/>
    <w:rsid w:val="003713B9"/>
    <w:rsid w:val="00390973"/>
    <w:rsid w:val="00425A96"/>
    <w:rsid w:val="005E3ECB"/>
    <w:rsid w:val="006213C7"/>
    <w:rsid w:val="00670305"/>
    <w:rsid w:val="0069712E"/>
    <w:rsid w:val="006B6ACC"/>
    <w:rsid w:val="006D5948"/>
    <w:rsid w:val="00735A79"/>
    <w:rsid w:val="007C77AB"/>
    <w:rsid w:val="008416A4"/>
    <w:rsid w:val="00867120"/>
    <w:rsid w:val="008D0130"/>
    <w:rsid w:val="00923BAD"/>
    <w:rsid w:val="00A35D15"/>
    <w:rsid w:val="00A7001B"/>
    <w:rsid w:val="00A865A9"/>
    <w:rsid w:val="00BA49EE"/>
    <w:rsid w:val="00BD6C0C"/>
    <w:rsid w:val="00BE5968"/>
    <w:rsid w:val="00DD7E9E"/>
    <w:rsid w:val="00FD42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634BA"/>
  <w15:chartTrackingRefBased/>
  <w15:docId w15:val="{6647604D-76AA-40F0-8B54-E4A2FC3D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A49E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49E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A49EE"/>
    <w:rPr>
      <w:rFonts w:eastAsiaTheme="minorEastAsia"/>
      <w:kern w:val="0"/>
      <w:lang w:val="en-US"/>
      <w14:ligatures w14:val="none"/>
    </w:rPr>
  </w:style>
  <w:style w:type="character" w:customStyle="1" w:styleId="Heading2Char">
    <w:name w:val="Heading 2 Char"/>
    <w:basedOn w:val="DefaultParagraphFont"/>
    <w:link w:val="Heading2"/>
    <w:uiPriority w:val="9"/>
    <w:rsid w:val="00BA49EE"/>
    <w:rPr>
      <w:rFonts w:ascii="Times New Roman" w:eastAsia="Times New Roman" w:hAnsi="Times New Roman" w:cs="Times New Roman"/>
      <w:b/>
      <w:bCs/>
      <w:kern w:val="0"/>
      <w:sz w:val="36"/>
      <w:szCs w:val="36"/>
      <w:lang w:eastAsia="en-IN"/>
      <w14:ligatures w14:val="none"/>
    </w:rPr>
  </w:style>
  <w:style w:type="paragraph" w:styleId="NormalWeb">
    <w:name w:val="Normal (Web)"/>
    <w:basedOn w:val="Normal"/>
    <w:uiPriority w:val="99"/>
    <w:semiHidden/>
    <w:unhideWhenUsed/>
    <w:rsid w:val="00BA49E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BA49EE"/>
    <w:rPr>
      <w:b/>
      <w:bCs/>
    </w:rPr>
  </w:style>
  <w:style w:type="paragraph" w:styleId="ListParagraph">
    <w:name w:val="List Paragraph"/>
    <w:basedOn w:val="Normal"/>
    <w:uiPriority w:val="34"/>
    <w:qFormat/>
    <w:rsid w:val="008D0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819187">
      <w:bodyDiv w:val="1"/>
      <w:marLeft w:val="0"/>
      <w:marRight w:val="0"/>
      <w:marTop w:val="0"/>
      <w:marBottom w:val="0"/>
      <w:divBdr>
        <w:top w:val="none" w:sz="0" w:space="0" w:color="auto"/>
        <w:left w:val="none" w:sz="0" w:space="0" w:color="auto"/>
        <w:bottom w:val="none" w:sz="0" w:space="0" w:color="auto"/>
        <w:right w:val="none" w:sz="0" w:space="0" w:color="auto"/>
      </w:divBdr>
    </w:div>
    <w:div w:id="108137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1049</Words>
  <Characters>5984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Entreprenuership</dc:subject>
  <dc:creator>Name : Jinalben Gujrati</dc:creator>
  <cp:keywords/>
  <dc:description/>
  <cp:lastModifiedBy>Jemil</cp:lastModifiedBy>
  <cp:revision>2</cp:revision>
  <dcterms:created xsi:type="dcterms:W3CDTF">2023-05-09T22:08:00Z</dcterms:created>
  <dcterms:modified xsi:type="dcterms:W3CDTF">2023-05-09T22:08:00Z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e948c00b-cc88-4166-a296-6e22a885ddda</vt:lpwstr>
  </property>
</Properties>
</file>