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4188D" w14:textId="2F66EF73" w:rsidR="00410651" w:rsidRPr="00410651" w:rsidRDefault="00410651">
      <w:pPr>
        <w:rPr>
          <w:b/>
          <w:bCs/>
          <w:u w:val="single"/>
        </w:rPr>
      </w:pPr>
      <w:r w:rsidRPr="00410651">
        <w:rPr>
          <w:b/>
          <w:bCs/>
          <w:u w:val="single"/>
        </w:rPr>
        <w:t>Robert James Rees</w:t>
      </w:r>
      <w:r w:rsidR="00194CAD">
        <w:rPr>
          <w:b/>
          <w:bCs/>
          <w:u w:val="single"/>
        </w:rPr>
        <w:t xml:space="preserve"> -</w:t>
      </w:r>
      <w:r w:rsidR="008D57FC">
        <w:rPr>
          <w:b/>
          <w:bCs/>
          <w:u w:val="single"/>
        </w:rPr>
        <w:t xml:space="preserve"> (2236198)</w:t>
      </w:r>
      <w:r w:rsidR="00194CAD">
        <w:rPr>
          <w:b/>
          <w:bCs/>
          <w:u w:val="single"/>
        </w:rPr>
        <w:t xml:space="preserve"> -</w:t>
      </w:r>
      <w:r w:rsidRPr="00410651">
        <w:rPr>
          <w:b/>
          <w:bCs/>
          <w:u w:val="single"/>
        </w:rPr>
        <w:t xml:space="preserve"> Essay one.</w:t>
      </w:r>
    </w:p>
    <w:p w14:paraId="60A3D4B0" w14:textId="662A2CD3" w:rsidR="001B3C34" w:rsidRDefault="00410651">
      <w:r w:rsidRPr="00410651">
        <w:rPr>
          <w:b/>
          <w:bCs/>
        </w:rPr>
        <w:t>Maintaining Professional Standards Critically examine policing policies and procedures</w:t>
      </w:r>
      <w:r>
        <w:t xml:space="preserve"> (e.g. PACE, Code of Ethics, NDM, use of BWV) aimed at reducing misconduct and malpractice by police officers. How might these increase public confidence in police? Support your answer with relevant evidence drawn from academic sources. NB – to critically examine is to give a balanced answer that points out weaknesses as well as favourable aspects of the topic in question. Word limit: 1000 words</w:t>
      </w:r>
    </w:p>
    <w:p w14:paraId="621DF1C5" w14:textId="77777777" w:rsidR="00194CAD" w:rsidRDefault="00194CAD"/>
    <w:p w14:paraId="3E97BF2A" w14:textId="7B5C8B4D" w:rsidR="009222C2" w:rsidRPr="009222C2" w:rsidRDefault="009222C2">
      <w:pPr>
        <w:rPr>
          <w:b/>
          <w:bCs/>
        </w:rPr>
      </w:pPr>
      <w:r w:rsidRPr="009222C2">
        <w:rPr>
          <w:b/>
          <w:bCs/>
        </w:rPr>
        <w:t>Answer</w:t>
      </w:r>
    </w:p>
    <w:p w14:paraId="395768F1" w14:textId="58260B4A" w:rsidR="00194CAD" w:rsidRDefault="00194CAD">
      <w:r>
        <w:t>Maintaining professional standards within policing remains a paramount priority across all police forces in the United Kingdom, ensuring accountability and increasing the public’s confidence is an important goal promoted by senior chief officers and filtered down to operational police officers and staff.</w:t>
      </w:r>
    </w:p>
    <w:p w14:paraId="5BB42F74" w14:textId="77777777" w:rsidR="003D41CF" w:rsidRDefault="00194CAD">
      <w:r>
        <w:t xml:space="preserve">Maintaining professional standards is critical for upholding public trust and ensuring confidence is built within the local community, </w:t>
      </w:r>
      <w:r w:rsidR="003D41CF">
        <w:t>the public have high expectations and demands of professional police officers, and officers must always act selflessly and within the public interest, remember that every interaction with the public will have an impact on peoples trust and confidence in policing.</w:t>
      </w:r>
    </w:p>
    <w:p w14:paraId="0092683B" w14:textId="27A0B914" w:rsidR="00194CAD" w:rsidRDefault="003D41CF">
      <w:r>
        <w:t>It is vital that police officers do not use their position of power and responsibilities to gain any personal advantage, this can be hugely detrimental and damaging when trying to build confidence from the public.</w:t>
      </w:r>
    </w:p>
    <w:p w14:paraId="46330C1E" w14:textId="35283A32" w:rsidR="009222C2" w:rsidRDefault="009222C2">
      <w:r>
        <w:t xml:space="preserve">The police code of ethics has </w:t>
      </w:r>
      <w:proofErr w:type="gramStart"/>
      <w:r>
        <w:t>a number of</w:t>
      </w:r>
      <w:proofErr w:type="gramEnd"/>
      <w:r>
        <w:t xml:space="preserve"> principles which must be followed by police officers, police staff and any individual who works within the police organisation, the policing professionalism has a commitment set out to be of the highest standards of behaviour and ethical decisions.</w:t>
      </w:r>
    </w:p>
    <w:p w14:paraId="0E2C428F" w14:textId="12E01E1F" w:rsidR="009222C2" w:rsidRDefault="009222C2">
      <w:r>
        <w:t xml:space="preserve">The code of ethics has listed </w:t>
      </w:r>
      <w:r w:rsidR="00186762">
        <w:t>several</w:t>
      </w:r>
      <w:r>
        <w:t xml:space="preserve"> key principles such as, fairness, accountability, honestly, integrity and confidentiality, failure to follow these principles can severely undermine the public confidence and trust.</w:t>
      </w:r>
    </w:p>
    <w:p w14:paraId="25B7729A" w14:textId="47E38857" w:rsidR="00FF0982" w:rsidRDefault="009222C2">
      <w:r>
        <w:t xml:space="preserve">Continuous evaluation and critical analysis of policing </w:t>
      </w:r>
      <w:r w:rsidR="00FF0982">
        <w:t>procedures</w:t>
      </w:r>
      <w:r>
        <w:t xml:space="preserve"> and practices are essential to ensure </w:t>
      </w:r>
      <w:r w:rsidR="00FF0982">
        <w:t>professional standards remain high and have the public’s interest at the forefront of every police decision.</w:t>
      </w:r>
    </w:p>
    <w:p w14:paraId="58E051F2" w14:textId="73D417FA" w:rsidR="00FF0982" w:rsidRDefault="00FF0982">
      <w:r>
        <w:t>The police follow a structured decision-making framework named the NDM, the national decision-making model, despite the NDM not directly increasing public confidence by police officers implementing it, it can indirectly assist in increasing public confidence.</w:t>
      </w:r>
    </w:p>
    <w:p w14:paraId="29EFBD88" w14:textId="0135FE57" w:rsidR="00FF0982" w:rsidRDefault="00FF0982">
      <w:r>
        <w:t xml:space="preserve">By </w:t>
      </w:r>
      <w:r w:rsidR="00843690">
        <w:t>utilising</w:t>
      </w:r>
      <w:r>
        <w:t xml:space="preserve"> the NDM it ensures all officers have consistency when following police producers, this can help members of the public understand why decisions were made and </w:t>
      </w:r>
      <w:r w:rsidR="00843690">
        <w:t>accountable for actions of police officers.</w:t>
      </w:r>
    </w:p>
    <w:p w14:paraId="1EC87803" w14:textId="77777777" w:rsidR="00843690" w:rsidRDefault="00843690"/>
    <w:p w14:paraId="3331C4B4" w14:textId="066C386F" w:rsidR="00843690" w:rsidRDefault="00843690">
      <w:r>
        <w:t xml:space="preserve">Officers are expected to carry out their roles and responsibilities in an honest and professional manner, however, this can be particularly challenging when officers are faced with difficult and fast changing situations, the NDM remains a guide and cannot always cover </w:t>
      </w:r>
      <w:r w:rsidR="00F47501">
        <w:t>all</w:t>
      </w:r>
      <w:r>
        <w:t xml:space="preserve"> situation</w:t>
      </w:r>
      <w:r w:rsidR="00F47501">
        <w:t>s</w:t>
      </w:r>
      <w:r>
        <w:t xml:space="preserve"> officers are faced with, the NDM cannot replace professional judgement or basic common sense and must remain a guide to follow.</w:t>
      </w:r>
    </w:p>
    <w:p w14:paraId="07514831" w14:textId="2249C592" w:rsidR="00F47501" w:rsidRDefault="0093344C">
      <w:r>
        <w:lastRenderedPageBreak/>
        <w:t xml:space="preserve">With the national </w:t>
      </w:r>
      <w:r w:rsidR="00E24499">
        <w:t>decision-making</w:t>
      </w:r>
      <w:r>
        <w:t xml:space="preserve"> model at the forefront of policing, and in an </w:t>
      </w:r>
      <w:r w:rsidR="00211339">
        <w:t>ever-changing</w:t>
      </w:r>
      <w:r>
        <w:t xml:space="preserve"> world where cameras and body worn cameras play a pivotal role </w:t>
      </w:r>
      <w:proofErr w:type="gramStart"/>
      <w:r>
        <w:t>in today’s society</w:t>
      </w:r>
      <w:proofErr w:type="gramEnd"/>
      <w:r>
        <w:t>, this can hold police officers accountable for their actions and interactions with members of the public, and unfortunately at times damage public perception</w:t>
      </w:r>
      <w:r w:rsidR="00E24499">
        <w:t>,</w:t>
      </w:r>
      <w:r>
        <w:t xml:space="preserve"> given some interactions are captured on members of the </w:t>
      </w:r>
      <w:r w:rsidR="00211339">
        <w:t>public’s</w:t>
      </w:r>
      <w:r>
        <w:t xml:space="preserve"> private mobile devices</w:t>
      </w:r>
      <w:r w:rsidR="00E24499">
        <w:t>.</w:t>
      </w:r>
    </w:p>
    <w:p w14:paraId="66AA071A" w14:textId="77777777" w:rsidR="00E24499" w:rsidRDefault="00E24499"/>
    <w:p w14:paraId="683D99A7" w14:textId="2CD4B3A5" w:rsidR="00E24499" w:rsidRDefault="00E24499">
      <w:r>
        <w:t xml:space="preserve">The public demand transparency from police officers </w:t>
      </w:r>
      <w:r w:rsidR="00186762">
        <w:t>to</w:t>
      </w:r>
      <w:r>
        <w:t xml:space="preserve"> build public trust and can provide evidence against any complaints.</w:t>
      </w:r>
    </w:p>
    <w:p w14:paraId="4B53FED3" w14:textId="10EE8CF0" w:rsidR="00832693" w:rsidRDefault="00E24499">
      <w:pPr>
        <w:rPr>
          <w:rStyle w:val="Emphasis"/>
          <w:rFonts w:cstheme="minorHAnsi"/>
          <w:i w:val="0"/>
          <w:iCs w:val="0"/>
          <w:color w:val="15090B"/>
          <w:bdr w:val="none" w:sz="0" w:space="0" w:color="auto" w:frame="1"/>
          <w:shd w:val="clear" w:color="auto" w:fill="FFFFFF"/>
        </w:rPr>
      </w:pPr>
      <w:r>
        <w:t>An article written by Chaz Kelsh</w:t>
      </w:r>
      <w:r w:rsidR="00211339">
        <w:t>,</w:t>
      </w:r>
      <w:r>
        <w:t xml:space="preserve"> talks about a recent study published in the </w:t>
      </w:r>
      <w:r w:rsidRPr="00211339">
        <w:rPr>
          <w:rStyle w:val="Emphasis"/>
          <w:rFonts w:cstheme="minorHAnsi"/>
          <w:i w:val="0"/>
          <w:iCs w:val="0"/>
          <w:color w:val="15090B"/>
          <w:bdr w:val="none" w:sz="0" w:space="0" w:color="auto" w:frame="1"/>
          <w:shd w:val="clear" w:color="auto" w:fill="FFFFFF"/>
        </w:rPr>
        <w:t>Journal of Experimental Criminology</w:t>
      </w:r>
      <w:r w:rsidR="00211339">
        <w:rPr>
          <w:rStyle w:val="Emphasis"/>
          <w:rFonts w:cstheme="minorHAnsi"/>
          <w:i w:val="0"/>
          <w:iCs w:val="0"/>
          <w:color w:val="15090B"/>
          <w:bdr w:val="none" w:sz="0" w:space="0" w:color="auto" w:frame="1"/>
          <w:shd w:val="clear" w:color="auto" w:fill="FFFFFF"/>
        </w:rPr>
        <w:t xml:space="preserve">, where a controlled experiment with a Police department determined how body worn cameras influenced police interactions with members of the public, researching the article it </w:t>
      </w:r>
      <w:r w:rsidR="00832693">
        <w:rPr>
          <w:rStyle w:val="Emphasis"/>
          <w:rFonts w:cstheme="minorHAnsi"/>
          <w:i w:val="0"/>
          <w:iCs w:val="0"/>
          <w:color w:val="15090B"/>
          <w:bdr w:val="none" w:sz="0" w:space="0" w:color="auto" w:frame="1"/>
          <w:shd w:val="clear" w:color="auto" w:fill="FFFFFF"/>
        </w:rPr>
        <w:t>led</w:t>
      </w:r>
      <w:r w:rsidR="00211339">
        <w:rPr>
          <w:rStyle w:val="Emphasis"/>
          <w:rFonts w:cstheme="minorHAnsi"/>
          <w:i w:val="0"/>
          <w:iCs w:val="0"/>
          <w:color w:val="15090B"/>
          <w:bdr w:val="none" w:sz="0" w:space="0" w:color="auto" w:frame="1"/>
          <w:shd w:val="clear" w:color="auto" w:fill="FFFFFF"/>
        </w:rPr>
        <w:t xml:space="preserve"> to some interesting key findings </w:t>
      </w:r>
      <w:sdt>
        <w:sdtPr>
          <w:rPr>
            <w:rStyle w:val="Emphasis"/>
            <w:rFonts w:cstheme="minorHAnsi"/>
            <w:i w:val="0"/>
            <w:iCs w:val="0"/>
            <w:color w:val="15090B"/>
            <w:bdr w:val="none" w:sz="0" w:space="0" w:color="auto" w:frame="1"/>
            <w:shd w:val="clear" w:color="auto" w:fill="FFFFFF"/>
          </w:rPr>
          <w:id w:val="65388538"/>
          <w:citation/>
        </w:sdtPr>
        <w:sdtContent>
          <w:r w:rsidR="00211339">
            <w:rPr>
              <w:rStyle w:val="Emphasis"/>
              <w:rFonts w:cstheme="minorHAnsi"/>
              <w:i w:val="0"/>
              <w:iCs w:val="0"/>
              <w:color w:val="15090B"/>
              <w:bdr w:val="none" w:sz="0" w:space="0" w:color="auto" w:frame="1"/>
              <w:shd w:val="clear" w:color="auto" w:fill="FFFFFF"/>
            </w:rPr>
            <w:fldChar w:fldCharType="begin"/>
          </w:r>
          <w:r w:rsidR="00211339">
            <w:rPr>
              <w:rStyle w:val="Emphasis"/>
              <w:rFonts w:cstheme="minorHAnsi"/>
              <w:i w:val="0"/>
              <w:iCs w:val="0"/>
              <w:color w:val="15090B"/>
              <w:bdr w:val="none" w:sz="0" w:space="0" w:color="auto" w:frame="1"/>
              <w:shd w:val="clear" w:color="auto" w:fill="FFFFFF"/>
            </w:rPr>
            <w:instrText xml:space="preserve"> CITATION Cha16 \l 2057 </w:instrText>
          </w:r>
          <w:r w:rsidR="00211339">
            <w:rPr>
              <w:rStyle w:val="Emphasis"/>
              <w:rFonts w:cstheme="minorHAnsi"/>
              <w:i w:val="0"/>
              <w:iCs w:val="0"/>
              <w:color w:val="15090B"/>
              <w:bdr w:val="none" w:sz="0" w:space="0" w:color="auto" w:frame="1"/>
              <w:shd w:val="clear" w:color="auto" w:fill="FFFFFF"/>
            </w:rPr>
            <w:fldChar w:fldCharType="separate"/>
          </w:r>
          <w:r w:rsidR="00211339" w:rsidRPr="00211339">
            <w:rPr>
              <w:rFonts w:cstheme="minorHAnsi"/>
              <w:noProof/>
              <w:color w:val="15090B"/>
              <w:bdr w:val="none" w:sz="0" w:space="0" w:color="auto" w:frame="1"/>
              <w:shd w:val="clear" w:color="auto" w:fill="FFFFFF"/>
            </w:rPr>
            <w:t>(Kelsh, 2016)</w:t>
          </w:r>
          <w:r w:rsidR="00211339">
            <w:rPr>
              <w:rStyle w:val="Emphasis"/>
              <w:rFonts w:cstheme="minorHAnsi"/>
              <w:i w:val="0"/>
              <w:iCs w:val="0"/>
              <w:color w:val="15090B"/>
              <w:bdr w:val="none" w:sz="0" w:space="0" w:color="auto" w:frame="1"/>
              <w:shd w:val="clear" w:color="auto" w:fill="FFFFFF"/>
            </w:rPr>
            <w:fldChar w:fldCharType="end"/>
          </w:r>
        </w:sdtContent>
      </w:sdt>
      <w:r w:rsidR="00211339">
        <w:rPr>
          <w:rStyle w:val="Emphasis"/>
          <w:rFonts w:cstheme="minorHAnsi"/>
          <w:i w:val="0"/>
          <w:iCs w:val="0"/>
          <w:color w:val="15090B"/>
          <w:bdr w:val="none" w:sz="0" w:space="0" w:color="auto" w:frame="1"/>
          <w:shd w:val="clear" w:color="auto" w:fill="FFFFFF"/>
        </w:rPr>
        <w:t xml:space="preserve"> </w:t>
      </w:r>
    </w:p>
    <w:p w14:paraId="4AA727DE" w14:textId="0616971C" w:rsidR="00E24499" w:rsidRDefault="00832693">
      <w:pPr>
        <w:rPr>
          <w:rStyle w:val="Emphasis"/>
          <w:rFonts w:cstheme="minorHAnsi"/>
          <w:i w:val="0"/>
          <w:iCs w:val="0"/>
          <w:color w:val="15090B"/>
          <w:bdr w:val="none" w:sz="0" w:space="0" w:color="auto" w:frame="1"/>
          <w:shd w:val="clear" w:color="auto" w:fill="FFFFFF"/>
        </w:rPr>
      </w:pPr>
      <w:r>
        <w:rPr>
          <w:rStyle w:val="Emphasis"/>
          <w:rFonts w:cstheme="minorHAnsi"/>
          <w:i w:val="0"/>
          <w:iCs w:val="0"/>
          <w:color w:val="15090B"/>
          <w:bdr w:val="none" w:sz="0" w:space="0" w:color="auto" w:frame="1"/>
          <w:shd w:val="clear" w:color="auto" w:fill="FFFFFF"/>
        </w:rPr>
        <w:t>I</w:t>
      </w:r>
      <w:r w:rsidR="00211339">
        <w:rPr>
          <w:rStyle w:val="Emphasis"/>
          <w:rFonts w:cstheme="minorHAnsi"/>
          <w:i w:val="0"/>
          <w:iCs w:val="0"/>
          <w:color w:val="15090B"/>
          <w:bdr w:val="none" w:sz="0" w:space="0" w:color="auto" w:frame="1"/>
          <w:shd w:val="clear" w:color="auto" w:fill="FFFFFF"/>
        </w:rPr>
        <w:t>nterestingly officers who were wearing the body worn cameras w</w:t>
      </w:r>
      <w:r>
        <w:rPr>
          <w:rStyle w:val="Emphasis"/>
          <w:rFonts w:cstheme="minorHAnsi"/>
          <w:i w:val="0"/>
          <w:iCs w:val="0"/>
          <w:color w:val="15090B"/>
          <w:bdr w:val="none" w:sz="0" w:space="0" w:color="auto" w:frame="1"/>
          <w:shd w:val="clear" w:color="auto" w:fill="FFFFFF"/>
        </w:rPr>
        <w:t>ere 13.5% more likely to interact with members of the public, however officers who were not wearing the cameras conducted more stop &amp; searches and made more arrests than those who were wearing the cameras.</w:t>
      </w:r>
    </w:p>
    <w:p w14:paraId="125504B3" w14:textId="62A2121B" w:rsidR="00186762" w:rsidRDefault="00832693">
      <w:pPr>
        <w:rPr>
          <w:rStyle w:val="Emphasis"/>
          <w:rFonts w:cstheme="minorHAnsi"/>
          <w:i w:val="0"/>
          <w:iCs w:val="0"/>
          <w:color w:val="15090B"/>
          <w:bdr w:val="none" w:sz="0" w:space="0" w:color="auto" w:frame="1"/>
          <w:shd w:val="clear" w:color="auto" w:fill="FFFFFF"/>
        </w:rPr>
      </w:pPr>
      <w:r>
        <w:rPr>
          <w:rStyle w:val="Emphasis"/>
          <w:rFonts w:cstheme="minorHAnsi"/>
          <w:i w:val="0"/>
          <w:iCs w:val="0"/>
          <w:color w:val="15090B"/>
          <w:bdr w:val="none" w:sz="0" w:space="0" w:color="auto" w:frame="1"/>
          <w:shd w:val="clear" w:color="auto" w:fill="FFFFFF"/>
        </w:rPr>
        <w:t>This is an interesting finding and suggests that police officers are being</w:t>
      </w:r>
      <w:r w:rsidR="007C72B9">
        <w:rPr>
          <w:rStyle w:val="Emphasis"/>
          <w:rFonts w:cstheme="minorHAnsi"/>
          <w:i w:val="0"/>
          <w:iCs w:val="0"/>
          <w:color w:val="15090B"/>
          <w:bdr w:val="none" w:sz="0" w:space="0" w:color="auto" w:frame="1"/>
          <w:shd w:val="clear" w:color="auto" w:fill="FFFFFF"/>
        </w:rPr>
        <w:t xml:space="preserve"> over</w:t>
      </w:r>
      <w:r>
        <w:rPr>
          <w:rStyle w:val="Emphasis"/>
          <w:rFonts w:cstheme="minorHAnsi"/>
          <w:i w:val="0"/>
          <w:iCs w:val="0"/>
          <w:color w:val="15090B"/>
          <w:bdr w:val="none" w:sz="0" w:space="0" w:color="auto" w:frame="1"/>
          <w:shd w:val="clear" w:color="auto" w:fill="FFFFFF"/>
        </w:rPr>
        <w:t xml:space="preserve"> cautions</w:t>
      </w:r>
      <w:r w:rsidR="007C72B9">
        <w:rPr>
          <w:rStyle w:val="Emphasis"/>
          <w:rFonts w:cstheme="minorHAnsi"/>
          <w:i w:val="0"/>
          <w:iCs w:val="0"/>
          <w:color w:val="15090B"/>
          <w:bdr w:val="none" w:sz="0" w:space="0" w:color="auto" w:frame="1"/>
          <w:shd w:val="clear" w:color="auto" w:fill="FFFFFF"/>
        </w:rPr>
        <w:t>,</w:t>
      </w:r>
      <w:r>
        <w:rPr>
          <w:rStyle w:val="Emphasis"/>
          <w:rFonts w:cstheme="minorHAnsi"/>
          <w:i w:val="0"/>
          <w:iCs w:val="0"/>
          <w:color w:val="15090B"/>
          <w:bdr w:val="none" w:sz="0" w:space="0" w:color="auto" w:frame="1"/>
          <w:shd w:val="clear" w:color="auto" w:fill="FFFFFF"/>
        </w:rPr>
        <w:t xml:space="preserve"> and risk averse when wearing the cameras, it is apparent that officers who wear body worn cameras are aware they are recording their interactions</w:t>
      </w:r>
      <w:r w:rsidR="007C72B9">
        <w:rPr>
          <w:rStyle w:val="Emphasis"/>
          <w:rFonts w:cstheme="minorHAnsi"/>
          <w:i w:val="0"/>
          <w:iCs w:val="0"/>
          <w:color w:val="15090B"/>
          <w:bdr w:val="none" w:sz="0" w:space="0" w:color="auto" w:frame="1"/>
          <w:shd w:val="clear" w:color="auto" w:fill="FFFFFF"/>
        </w:rPr>
        <w:t>,</w:t>
      </w:r>
      <w:r>
        <w:rPr>
          <w:rStyle w:val="Emphasis"/>
          <w:rFonts w:cstheme="minorHAnsi"/>
          <w:i w:val="0"/>
          <w:iCs w:val="0"/>
          <w:color w:val="15090B"/>
          <w:bdr w:val="none" w:sz="0" w:space="0" w:color="auto" w:frame="1"/>
          <w:shd w:val="clear" w:color="auto" w:fill="FFFFFF"/>
        </w:rPr>
        <w:t xml:space="preserve"> and this could </w:t>
      </w:r>
      <w:r w:rsidR="007C72B9">
        <w:rPr>
          <w:rStyle w:val="Emphasis"/>
          <w:rFonts w:cstheme="minorHAnsi"/>
          <w:i w:val="0"/>
          <w:iCs w:val="0"/>
          <w:color w:val="15090B"/>
          <w:bdr w:val="none" w:sz="0" w:space="0" w:color="auto" w:frame="1"/>
          <w:shd w:val="clear" w:color="auto" w:fill="FFFFFF"/>
        </w:rPr>
        <w:t>affect</w:t>
      </w:r>
      <w:r>
        <w:rPr>
          <w:rStyle w:val="Emphasis"/>
          <w:rFonts w:cstheme="minorHAnsi"/>
          <w:i w:val="0"/>
          <w:iCs w:val="0"/>
          <w:color w:val="15090B"/>
          <w:bdr w:val="none" w:sz="0" w:space="0" w:color="auto" w:frame="1"/>
          <w:shd w:val="clear" w:color="auto" w:fill="FFFFFF"/>
        </w:rPr>
        <w:t xml:space="preserve"> their decision making in high </w:t>
      </w:r>
      <w:r w:rsidR="007C72B9">
        <w:rPr>
          <w:rStyle w:val="Emphasis"/>
          <w:rFonts w:cstheme="minorHAnsi"/>
          <w:i w:val="0"/>
          <w:iCs w:val="0"/>
          <w:color w:val="15090B"/>
          <w:bdr w:val="none" w:sz="0" w:space="0" w:color="auto" w:frame="1"/>
          <w:shd w:val="clear" w:color="auto" w:fill="FFFFFF"/>
        </w:rPr>
        <w:t>pressure</w:t>
      </w:r>
      <w:r>
        <w:rPr>
          <w:rStyle w:val="Emphasis"/>
          <w:rFonts w:cstheme="minorHAnsi"/>
          <w:i w:val="0"/>
          <w:iCs w:val="0"/>
          <w:color w:val="15090B"/>
          <w:bdr w:val="none" w:sz="0" w:space="0" w:color="auto" w:frame="1"/>
          <w:shd w:val="clear" w:color="auto" w:fill="FFFFFF"/>
        </w:rPr>
        <w:t xml:space="preserve"> situations, furthermore officers risk </w:t>
      </w:r>
      <w:r w:rsidR="00186762">
        <w:rPr>
          <w:rStyle w:val="Emphasis"/>
          <w:rFonts w:cstheme="minorHAnsi"/>
          <w:i w:val="0"/>
          <w:iCs w:val="0"/>
          <w:color w:val="15090B"/>
          <w:bdr w:val="none" w:sz="0" w:space="0" w:color="auto" w:frame="1"/>
          <w:shd w:val="clear" w:color="auto" w:fill="FFFFFF"/>
        </w:rPr>
        <w:t>prioritizing</w:t>
      </w:r>
      <w:r>
        <w:rPr>
          <w:rStyle w:val="Emphasis"/>
          <w:rFonts w:cstheme="minorHAnsi"/>
          <w:i w:val="0"/>
          <w:iCs w:val="0"/>
          <w:color w:val="15090B"/>
          <w:bdr w:val="none" w:sz="0" w:space="0" w:color="auto" w:frame="1"/>
          <w:shd w:val="clear" w:color="auto" w:fill="FFFFFF"/>
        </w:rPr>
        <w:t xml:space="preserve"> controversies and overtaking </w:t>
      </w:r>
      <w:r w:rsidR="007C72B9">
        <w:rPr>
          <w:rStyle w:val="Emphasis"/>
          <w:rFonts w:cstheme="minorHAnsi"/>
          <w:i w:val="0"/>
          <w:iCs w:val="0"/>
          <w:color w:val="15090B"/>
          <w:bdr w:val="none" w:sz="0" w:space="0" w:color="auto" w:frame="1"/>
          <w:shd w:val="clear" w:color="auto" w:fill="FFFFFF"/>
        </w:rPr>
        <w:t xml:space="preserve">necessary risks to protect themselves against complaints, this is unfortunate that officers feel worried or feel the risk of being </w:t>
      </w:r>
      <w:r w:rsidR="00536847">
        <w:rPr>
          <w:rStyle w:val="Emphasis"/>
          <w:rFonts w:cstheme="minorHAnsi"/>
          <w:i w:val="0"/>
          <w:iCs w:val="0"/>
          <w:color w:val="15090B"/>
          <w:bdr w:val="none" w:sz="0" w:space="0" w:color="auto" w:frame="1"/>
          <w:shd w:val="clear" w:color="auto" w:fill="FFFFFF"/>
        </w:rPr>
        <w:t>scrutinised by management or even members of the public.</w:t>
      </w:r>
    </w:p>
    <w:p w14:paraId="34190F33" w14:textId="69EFB7DA" w:rsidR="00536847" w:rsidRDefault="00F6338B">
      <w:pPr>
        <w:rPr>
          <w:rStyle w:val="Emphasis"/>
          <w:rFonts w:cstheme="minorHAnsi"/>
          <w:i w:val="0"/>
          <w:iCs w:val="0"/>
          <w:color w:val="15090B"/>
          <w:bdr w:val="none" w:sz="0" w:space="0" w:color="auto" w:frame="1"/>
          <w:shd w:val="clear" w:color="auto" w:fill="FFFFFF"/>
        </w:rPr>
      </w:pPr>
      <w:r>
        <w:rPr>
          <w:rStyle w:val="Emphasis"/>
          <w:rFonts w:cstheme="minorHAnsi"/>
          <w:i w:val="0"/>
          <w:iCs w:val="0"/>
          <w:color w:val="15090B"/>
          <w:bdr w:val="none" w:sz="0" w:space="0" w:color="auto" w:frame="1"/>
          <w:shd w:val="clear" w:color="auto" w:fill="FFFFFF"/>
        </w:rPr>
        <w:t>Furthermore,</w:t>
      </w:r>
      <w:r w:rsidR="00536847">
        <w:rPr>
          <w:rStyle w:val="Emphasis"/>
          <w:rFonts w:cstheme="minorHAnsi"/>
          <w:i w:val="0"/>
          <w:iCs w:val="0"/>
          <w:color w:val="15090B"/>
          <w:bdr w:val="none" w:sz="0" w:space="0" w:color="auto" w:frame="1"/>
          <w:shd w:val="clear" w:color="auto" w:fill="FFFFFF"/>
        </w:rPr>
        <w:t xml:space="preserve"> the study discusses the benefit of greater accountability, a key </w:t>
      </w:r>
      <w:r>
        <w:rPr>
          <w:rStyle w:val="Emphasis"/>
          <w:rFonts w:cstheme="minorHAnsi"/>
          <w:i w:val="0"/>
          <w:iCs w:val="0"/>
          <w:color w:val="15090B"/>
          <w:bdr w:val="none" w:sz="0" w:space="0" w:color="auto" w:frame="1"/>
          <w:shd w:val="clear" w:color="auto" w:fill="FFFFFF"/>
        </w:rPr>
        <w:t>principle</w:t>
      </w:r>
      <w:r w:rsidR="00536847">
        <w:rPr>
          <w:rStyle w:val="Emphasis"/>
          <w:rFonts w:cstheme="minorHAnsi"/>
          <w:i w:val="0"/>
          <w:iCs w:val="0"/>
          <w:color w:val="15090B"/>
          <w:bdr w:val="none" w:sz="0" w:space="0" w:color="auto" w:frame="1"/>
          <w:shd w:val="clear" w:color="auto" w:fill="FFFFFF"/>
        </w:rPr>
        <w:t xml:space="preserve"> in policing across the force, whilst accountability is a priority the use of professional </w:t>
      </w:r>
      <w:r>
        <w:rPr>
          <w:rStyle w:val="Emphasis"/>
          <w:rFonts w:cstheme="minorHAnsi"/>
          <w:i w:val="0"/>
          <w:iCs w:val="0"/>
          <w:color w:val="15090B"/>
          <w:bdr w:val="none" w:sz="0" w:space="0" w:color="auto" w:frame="1"/>
          <w:shd w:val="clear" w:color="auto" w:fill="FFFFFF"/>
        </w:rPr>
        <w:t>judgment</w:t>
      </w:r>
      <w:r w:rsidR="00536847">
        <w:rPr>
          <w:rStyle w:val="Emphasis"/>
          <w:rFonts w:cstheme="minorHAnsi"/>
          <w:i w:val="0"/>
          <w:iCs w:val="0"/>
          <w:color w:val="15090B"/>
          <w:bdr w:val="none" w:sz="0" w:space="0" w:color="auto" w:frame="1"/>
          <w:shd w:val="clear" w:color="auto" w:fill="FFFFFF"/>
        </w:rPr>
        <w:t xml:space="preserve"> and discretion can then fall short as officers wearing the cameras may feel they cannot use their discretion in certain situations.</w:t>
      </w:r>
    </w:p>
    <w:p w14:paraId="08F371BE" w14:textId="1DDAAA8E" w:rsidR="00536847" w:rsidRDefault="00536847">
      <w:pPr>
        <w:rPr>
          <w:rStyle w:val="Emphasis"/>
          <w:rFonts w:cstheme="minorHAnsi"/>
          <w:i w:val="0"/>
          <w:iCs w:val="0"/>
          <w:color w:val="15090B"/>
          <w:bdr w:val="none" w:sz="0" w:space="0" w:color="auto" w:frame="1"/>
          <w:shd w:val="clear" w:color="auto" w:fill="FFFFFF"/>
        </w:rPr>
      </w:pPr>
    </w:p>
    <w:p w14:paraId="580EC13D" w14:textId="77777777" w:rsidR="00186762" w:rsidRDefault="00186762">
      <w:pPr>
        <w:rPr>
          <w:rStyle w:val="Emphasis"/>
          <w:rFonts w:cstheme="minorHAnsi"/>
          <w:i w:val="0"/>
          <w:iCs w:val="0"/>
          <w:color w:val="15090B"/>
          <w:bdr w:val="none" w:sz="0" w:space="0" w:color="auto" w:frame="1"/>
          <w:shd w:val="clear" w:color="auto" w:fill="FFFFFF"/>
        </w:rPr>
      </w:pPr>
    </w:p>
    <w:p w14:paraId="78D6C4B7" w14:textId="77777777" w:rsidR="00186762" w:rsidRDefault="00186762">
      <w:pPr>
        <w:rPr>
          <w:rStyle w:val="Emphasis"/>
          <w:rFonts w:cstheme="minorHAnsi"/>
          <w:i w:val="0"/>
          <w:iCs w:val="0"/>
          <w:color w:val="15090B"/>
          <w:bdr w:val="none" w:sz="0" w:space="0" w:color="auto" w:frame="1"/>
          <w:shd w:val="clear" w:color="auto" w:fill="FFFFFF"/>
        </w:rPr>
      </w:pPr>
    </w:p>
    <w:p w14:paraId="72C925A3" w14:textId="233800E8" w:rsidR="00F6338B" w:rsidRDefault="00F6338B">
      <w:pPr>
        <w:rPr>
          <w:rStyle w:val="Emphasis"/>
          <w:rFonts w:cstheme="minorHAnsi"/>
          <w:i w:val="0"/>
          <w:iCs w:val="0"/>
          <w:color w:val="15090B"/>
          <w:bdr w:val="none" w:sz="0" w:space="0" w:color="auto" w:frame="1"/>
          <w:shd w:val="clear" w:color="auto" w:fill="FFFFFF"/>
        </w:rPr>
      </w:pPr>
      <w:r>
        <w:rPr>
          <w:rStyle w:val="Emphasis"/>
          <w:rFonts w:cstheme="minorHAnsi"/>
          <w:i w:val="0"/>
          <w:iCs w:val="0"/>
          <w:color w:val="15090B"/>
          <w:bdr w:val="none" w:sz="0" w:space="0" w:color="auto" w:frame="1"/>
          <w:shd w:val="clear" w:color="auto" w:fill="FFFFFF"/>
        </w:rPr>
        <w:t>The Police and Criminal Evidence Act was introduced in 1984 following the 1981 Brixton Riots and the Scarman Report and increases public confidence in policing by playing a crucial role in promoting transparency, accountability, fairness, and engagement with the local community, fostering collaboration police can strengthen public trust and address any areas of concern.</w:t>
      </w:r>
    </w:p>
    <w:p w14:paraId="3B012963" w14:textId="77777777" w:rsidR="00186762" w:rsidRDefault="00186762">
      <w:pPr>
        <w:rPr>
          <w:rStyle w:val="Emphasis"/>
          <w:rFonts w:cstheme="minorHAnsi"/>
          <w:i w:val="0"/>
          <w:iCs w:val="0"/>
          <w:color w:val="15090B"/>
          <w:bdr w:val="none" w:sz="0" w:space="0" w:color="auto" w:frame="1"/>
          <w:shd w:val="clear" w:color="auto" w:fill="FFFFFF"/>
        </w:rPr>
      </w:pPr>
    </w:p>
    <w:p w14:paraId="4CED8B0B" w14:textId="657C08AC" w:rsidR="00F6338B" w:rsidRDefault="00F6338B">
      <w:pPr>
        <w:rPr>
          <w:rStyle w:val="Emphasis"/>
          <w:rFonts w:cstheme="minorHAnsi"/>
          <w:i w:val="0"/>
          <w:iCs w:val="0"/>
          <w:color w:val="15090B"/>
          <w:bdr w:val="none" w:sz="0" w:space="0" w:color="auto" w:frame="1"/>
          <w:shd w:val="clear" w:color="auto" w:fill="FFFFFF"/>
        </w:rPr>
      </w:pPr>
      <w:r>
        <w:rPr>
          <w:rStyle w:val="Emphasis"/>
          <w:rFonts w:cstheme="minorHAnsi"/>
          <w:i w:val="0"/>
          <w:iCs w:val="0"/>
          <w:color w:val="15090B"/>
          <w:bdr w:val="none" w:sz="0" w:space="0" w:color="auto" w:frame="1"/>
          <w:shd w:val="clear" w:color="auto" w:fill="FFFFFF"/>
        </w:rPr>
        <w:t xml:space="preserve">Following PACE guidance is mandatory and </w:t>
      </w:r>
      <w:r w:rsidR="009A5662">
        <w:rPr>
          <w:rStyle w:val="Emphasis"/>
          <w:rFonts w:cstheme="minorHAnsi"/>
          <w:i w:val="0"/>
          <w:iCs w:val="0"/>
          <w:color w:val="15090B"/>
          <w:bdr w:val="none" w:sz="0" w:space="0" w:color="auto" w:frame="1"/>
          <w:shd w:val="clear" w:color="auto" w:fill="FFFFFF"/>
        </w:rPr>
        <w:t xml:space="preserve">provides police officers with a structured framework to follow when conducting their duties, carrying out responsibilities, during investigations, conducting arrests and interviews, this is a legal requirement that is legally binding to comply with its regulations. </w:t>
      </w:r>
    </w:p>
    <w:p w14:paraId="4A3706DC" w14:textId="77777777" w:rsidR="00186762" w:rsidRDefault="009A5662">
      <w:pPr>
        <w:rPr>
          <w:rStyle w:val="Emphasis"/>
          <w:rFonts w:cstheme="minorHAnsi"/>
          <w:i w:val="0"/>
          <w:iCs w:val="0"/>
          <w:color w:val="15090B"/>
          <w:bdr w:val="none" w:sz="0" w:space="0" w:color="auto" w:frame="1"/>
          <w:shd w:val="clear" w:color="auto" w:fill="FFFFFF"/>
        </w:rPr>
      </w:pPr>
      <w:r>
        <w:rPr>
          <w:rStyle w:val="Emphasis"/>
          <w:rFonts w:cstheme="minorHAnsi"/>
          <w:i w:val="0"/>
          <w:iCs w:val="0"/>
          <w:color w:val="15090B"/>
          <w:bdr w:val="none" w:sz="0" w:space="0" w:color="auto" w:frame="1"/>
          <w:shd w:val="clear" w:color="auto" w:fill="FFFFFF"/>
        </w:rPr>
        <w:t xml:space="preserve">Following PACE guidance is essential to ensure professional standards are upheld within the UK police force, following the guidance ensures procedures and policies are consistent, </w:t>
      </w:r>
      <w:r w:rsidR="00186762">
        <w:rPr>
          <w:rStyle w:val="Emphasis"/>
          <w:rFonts w:cstheme="minorHAnsi"/>
          <w:i w:val="0"/>
          <w:iCs w:val="0"/>
          <w:color w:val="15090B"/>
          <w:bdr w:val="none" w:sz="0" w:space="0" w:color="auto" w:frame="1"/>
          <w:shd w:val="clear" w:color="auto" w:fill="FFFFFF"/>
        </w:rPr>
        <w:t>efficient,</w:t>
      </w:r>
      <w:r>
        <w:rPr>
          <w:rStyle w:val="Emphasis"/>
          <w:rFonts w:cstheme="minorHAnsi"/>
          <w:i w:val="0"/>
          <w:iCs w:val="0"/>
          <w:color w:val="15090B"/>
          <w:bdr w:val="none" w:sz="0" w:space="0" w:color="auto" w:frame="1"/>
          <w:shd w:val="clear" w:color="auto" w:fill="FFFFFF"/>
        </w:rPr>
        <w:t xml:space="preserve"> and effective when conducting police duties.</w:t>
      </w:r>
    </w:p>
    <w:p w14:paraId="1C76FF72" w14:textId="3CB6C1D6" w:rsidR="00186762" w:rsidRDefault="00186762">
      <w:pPr>
        <w:rPr>
          <w:rStyle w:val="Emphasis"/>
          <w:rFonts w:cstheme="minorHAnsi"/>
          <w:i w:val="0"/>
          <w:iCs w:val="0"/>
          <w:color w:val="15090B"/>
          <w:bdr w:val="none" w:sz="0" w:space="0" w:color="auto" w:frame="1"/>
          <w:shd w:val="clear" w:color="auto" w:fill="FFFFFF"/>
        </w:rPr>
      </w:pPr>
      <w:r>
        <w:rPr>
          <w:rStyle w:val="Emphasis"/>
          <w:rFonts w:cstheme="minorHAnsi"/>
          <w:i w:val="0"/>
          <w:iCs w:val="0"/>
          <w:color w:val="15090B"/>
          <w:bdr w:val="none" w:sz="0" w:space="0" w:color="auto" w:frame="1"/>
          <w:shd w:val="clear" w:color="auto" w:fill="FFFFFF"/>
        </w:rPr>
        <w:lastRenderedPageBreak/>
        <w:t>In conclusion there are a number of policing policies and procedures that police officers must follow, and can assist in doing this more effectively as discussed above, such as the NDM and the codes of ethics, both vital models to help guide police officers through situations and allow for effective decision making, although it is apparent that the pressure faced, daily, by police officers it is not always possible to follow and often professional judgement and discretion will take ownership.</w:t>
      </w:r>
    </w:p>
    <w:p w14:paraId="0FBFB764" w14:textId="2437C761" w:rsidR="00186762" w:rsidRDefault="00186762">
      <w:pPr>
        <w:rPr>
          <w:rStyle w:val="Emphasis"/>
          <w:rFonts w:cstheme="minorHAnsi"/>
          <w:i w:val="0"/>
          <w:iCs w:val="0"/>
          <w:color w:val="15090B"/>
          <w:bdr w:val="none" w:sz="0" w:space="0" w:color="auto" w:frame="1"/>
          <w:shd w:val="clear" w:color="auto" w:fill="FFFFFF"/>
        </w:rPr>
      </w:pPr>
      <w:r>
        <w:rPr>
          <w:rStyle w:val="Emphasis"/>
          <w:rFonts w:cstheme="minorHAnsi"/>
          <w:i w:val="0"/>
          <w:iCs w:val="0"/>
          <w:color w:val="15090B"/>
          <w:bdr w:val="none" w:sz="0" w:space="0" w:color="auto" w:frame="1"/>
          <w:shd w:val="clear" w:color="auto" w:fill="FFFFFF"/>
        </w:rPr>
        <w:t>Increasing public confidence in policing remains a high priority and being held accountable in reducing misconduct and malpractice by police officers across UK forces.</w:t>
      </w:r>
    </w:p>
    <w:p w14:paraId="0BDA5710" w14:textId="77777777" w:rsidR="00F25A9A" w:rsidRDefault="00F25A9A">
      <w:pPr>
        <w:rPr>
          <w:rStyle w:val="Emphasis"/>
          <w:rFonts w:cstheme="minorHAnsi"/>
          <w:i w:val="0"/>
          <w:iCs w:val="0"/>
          <w:color w:val="15090B"/>
          <w:bdr w:val="none" w:sz="0" w:space="0" w:color="auto" w:frame="1"/>
          <w:shd w:val="clear" w:color="auto" w:fill="FFFFFF"/>
        </w:rPr>
      </w:pPr>
    </w:p>
    <w:sdt>
      <w:sdtPr>
        <w:id w:val="583183078"/>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47B19656" w14:textId="09B44ECD" w:rsidR="00F25A9A" w:rsidRDefault="00F25A9A">
          <w:pPr>
            <w:pStyle w:val="Heading1"/>
          </w:pPr>
          <w:r>
            <w:t>Bibliography</w:t>
          </w:r>
        </w:p>
        <w:sdt>
          <w:sdtPr>
            <w:id w:val="111145805"/>
            <w:bibliography/>
          </w:sdtPr>
          <w:sdtContent>
            <w:p w14:paraId="4EEDAE2E" w14:textId="77777777" w:rsidR="00F25A9A" w:rsidRDefault="00F25A9A" w:rsidP="00F25A9A">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Kelsh, C., 2016. </w:t>
              </w:r>
              <w:r>
                <w:rPr>
                  <w:i/>
                  <w:iCs/>
                  <w:noProof/>
                  <w:lang w:val="en-US"/>
                </w:rPr>
                <w:t xml:space="preserve">Do body cameras change how police interact with the public?. </w:t>
              </w:r>
              <w:r>
                <w:rPr>
                  <w:noProof/>
                  <w:lang w:val="en-US"/>
                </w:rPr>
                <w:t xml:space="preserve">[Online] </w:t>
              </w:r>
              <w:r>
                <w:rPr>
                  <w:noProof/>
                  <w:lang w:val="en-US"/>
                </w:rPr>
                <w:br/>
                <w:t xml:space="preserve">Available at: </w:t>
              </w:r>
              <w:r>
                <w:rPr>
                  <w:noProof/>
                  <w:u w:val="single"/>
                  <w:lang w:val="en-US"/>
                </w:rPr>
                <w:t>https://journalistsresource.org/politics-and-government/body-cameras-police-interact-with-public/</w:t>
              </w:r>
              <w:r>
                <w:rPr>
                  <w:noProof/>
                  <w:lang w:val="en-US"/>
                </w:rPr>
                <w:br/>
                <w:t>[Accessed April 2024].</w:t>
              </w:r>
            </w:p>
            <w:p w14:paraId="02E13F95" w14:textId="2F1D14D0" w:rsidR="00F25A9A" w:rsidRDefault="00F25A9A" w:rsidP="00F25A9A">
              <w:r>
                <w:rPr>
                  <w:b/>
                  <w:bCs/>
                  <w:noProof/>
                </w:rPr>
                <w:fldChar w:fldCharType="end"/>
              </w:r>
            </w:p>
          </w:sdtContent>
        </w:sdt>
      </w:sdtContent>
    </w:sdt>
    <w:p w14:paraId="19E74A8B" w14:textId="77777777" w:rsidR="00F25A9A" w:rsidRDefault="00F25A9A">
      <w:pPr>
        <w:rPr>
          <w:rStyle w:val="Emphasis"/>
          <w:rFonts w:cstheme="minorHAnsi"/>
          <w:i w:val="0"/>
          <w:iCs w:val="0"/>
          <w:color w:val="15090B"/>
          <w:bdr w:val="none" w:sz="0" w:space="0" w:color="auto" w:frame="1"/>
          <w:shd w:val="clear" w:color="auto" w:fill="FFFFFF"/>
        </w:rPr>
      </w:pPr>
    </w:p>
    <w:p w14:paraId="1862E9DC" w14:textId="77777777" w:rsidR="00186762" w:rsidRDefault="00186762">
      <w:pPr>
        <w:rPr>
          <w:rStyle w:val="Emphasis"/>
          <w:rFonts w:cstheme="minorHAnsi"/>
          <w:i w:val="0"/>
          <w:iCs w:val="0"/>
          <w:color w:val="15090B"/>
          <w:bdr w:val="none" w:sz="0" w:space="0" w:color="auto" w:frame="1"/>
          <w:shd w:val="clear" w:color="auto" w:fill="FFFFFF"/>
        </w:rPr>
      </w:pPr>
    </w:p>
    <w:p w14:paraId="44B7AB3E" w14:textId="20A775D4" w:rsidR="00186762" w:rsidRPr="00186762" w:rsidRDefault="00186762">
      <w:pPr>
        <w:rPr>
          <w:rFonts w:cstheme="minorHAnsi"/>
          <w:color w:val="15090B"/>
          <w:bdr w:val="none" w:sz="0" w:space="0" w:color="auto" w:frame="1"/>
          <w:shd w:val="clear" w:color="auto" w:fill="FFFFFF"/>
        </w:rPr>
      </w:pPr>
      <w:r>
        <w:rPr>
          <w:rStyle w:val="Emphasis"/>
          <w:rFonts w:cstheme="minorHAnsi"/>
          <w:i w:val="0"/>
          <w:iCs w:val="0"/>
          <w:color w:val="15090B"/>
          <w:bdr w:val="none" w:sz="0" w:space="0" w:color="auto" w:frame="1"/>
          <w:shd w:val="clear" w:color="auto" w:fill="FFFFFF"/>
        </w:rPr>
        <w:t>916 Words.</w:t>
      </w:r>
    </w:p>
    <w:sectPr w:rsidR="00186762" w:rsidRPr="001867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CE5"/>
    <w:rsid w:val="00186762"/>
    <w:rsid w:val="00194CAD"/>
    <w:rsid w:val="001B3C34"/>
    <w:rsid w:val="00211339"/>
    <w:rsid w:val="00234CE5"/>
    <w:rsid w:val="003D41CF"/>
    <w:rsid w:val="00410651"/>
    <w:rsid w:val="00536847"/>
    <w:rsid w:val="007C72B9"/>
    <w:rsid w:val="00832693"/>
    <w:rsid w:val="00843690"/>
    <w:rsid w:val="008D57FC"/>
    <w:rsid w:val="009222C2"/>
    <w:rsid w:val="0093344C"/>
    <w:rsid w:val="009A5662"/>
    <w:rsid w:val="00A247DC"/>
    <w:rsid w:val="00BA661F"/>
    <w:rsid w:val="00BC516F"/>
    <w:rsid w:val="00E24499"/>
    <w:rsid w:val="00F25A9A"/>
    <w:rsid w:val="00F47501"/>
    <w:rsid w:val="00F6338B"/>
    <w:rsid w:val="00FF09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2D212"/>
  <w15:chartTrackingRefBased/>
  <w15:docId w15:val="{DF188469-0DC2-400A-9AE8-AD589B366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5A9A"/>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24499"/>
    <w:rPr>
      <w:i/>
      <w:iCs/>
    </w:rPr>
  </w:style>
  <w:style w:type="character" w:customStyle="1" w:styleId="Heading1Char">
    <w:name w:val="Heading 1 Char"/>
    <w:basedOn w:val="DefaultParagraphFont"/>
    <w:link w:val="Heading1"/>
    <w:uiPriority w:val="9"/>
    <w:rsid w:val="00F25A9A"/>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F25A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355830">
      <w:bodyDiv w:val="1"/>
      <w:marLeft w:val="0"/>
      <w:marRight w:val="0"/>
      <w:marTop w:val="0"/>
      <w:marBottom w:val="0"/>
      <w:divBdr>
        <w:top w:val="none" w:sz="0" w:space="0" w:color="auto"/>
        <w:left w:val="none" w:sz="0" w:space="0" w:color="auto"/>
        <w:bottom w:val="none" w:sz="0" w:space="0" w:color="auto"/>
        <w:right w:val="none" w:sz="0" w:space="0" w:color="auto"/>
      </w:divBdr>
    </w:div>
    <w:div w:id="753629879">
      <w:bodyDiv w:val="1"/>
      <w:marLeft w:val="0"/>
      <w:marRight w:val="0"/>
      <w:marTop w:val="0"/>
      <w:marBottom w:val="0"/>
      <w:divBdr>
        <w:top w:val="none" w:sz="0" w:space="0" w:color="auto"/>
        <w:left w:val="none" w:sz="0" w:space="0" w:color="auto"/>
        <w:bottom w:val="none" w:sz="0" w:space="0" w:color="auto"/>
        <w:right w:val="none" w:sz="0" w:space="0" w:color="auto"/>
      </w:divBdr>
    </w:div>
    <w:div w:id="1855996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Cha16</b:Tag>
    <b:SourceType>InternetSite</b:SourceType>
    <b:Guid>{58AC6AE8-BAC7-471C-8AD9-CE47AB4F8FAC}</b:Guid>
    <b:Title>Do body cameras change how police interact with the public?</b:Title>
    <b:Year>2016</b:Year>
    <b:YearAccessed>2024</b:YearAccessed>
    <b:MonthAccessed>April</b:MonthAccessed>
    <b:URL>https://journalistsresource.org/politics-and-government/body-cameras-police-interact-with-public/</b:URL>
    <b:Author>
      <b:Author>
        <b:NameList>
          <b:Person>
            <b:Last>Kelsh</b:Last>
            <b:First>Chaz</b:First>
          </b:Person>
        </b:NameList>
      </b:Author>
    </b:Author>
    <b:InternetSiteTitle>https://journalistsresource.org/</b:InternetSiteTitle>
    <b:Month>July</b:Month>
    <b:Day>1</b:Day>
    <b:RefOrder>1</b:RefOrder>
  </b:Source>
</b:Sources>
</file>

<file path=customXml/itemProps1.xml><?xml version="1.0" encoding="utf-8"?>
<ds:datastoreItem xmlns:ds="http://schemas.openxmlformats.org/officeDocument/2006/customXml" ds:itemID="{5EF3A9C4-07D0-4746-B934-8DFA677E8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1090</TotalTime>
  <Pages>3</Pages>
  <Words>1044</Words>
  <Characters>5952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Rees,James swp8547</dc:creator>
  <cp:keywords/>
  <dc:description/>
  <cp:lastModifiedBy>Rees,James swp8547</cp:lastModifiedBy>
  <cp:revision>5</cp:revision>
  <dcterms:created xsi:type="dcterms:W3CDTF">2024-04-16T13:42:00Z</dcterms:created>
  <dcterms:modified xsi:type="dcterms:W3CDTF">2024-04-22T09:30:00Z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2024-04-16T13:44:46Z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9adf6766-e5ed-4944-a472-b8fd870b5781</vt:lpwstr>
  </property>
  <property fmtid="{D5CDD505-2E9C-101B-9397-08002B2CF9AE}" pid="8" name="MSIP_Label_66cf8fe5-b7b7-4df7-b38d-1c61ac2f6639_ContentBits">
    <vt:lpwstr>0</vt:lpwstr>
  </property>
</Properties>
</file>