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Style w:val="Hyperlink"/>
          <w:noProof/>
        </w:rPr>
        <w:id w:val="1147173941"/>
        <w:docPartObj>
          <w:docPartGallery w:val="Cover Pages"/>
          <w:docPartUnique/>
        </w:docPartObj>
      </w:sdtPr>
      <w:sdtContent>
        <w:p w14:paraId="7E2DD9CC" w14:textId="7260437F" w:rsidR="009746E5" w:rsidRDefault="00C06C7E">
          <w:pPr>
            <w:rPr>
              <w:rStyle w:val="Hyperlink"/>
              <w:noProof/>
            </w:rPr>
          </w:pPr>
          <w:r>
            <w:rPr>
              <w:noProof/>
            </w:rPr>
            <mc:AlternateContent>
              <mc:Choice Requires="wps">
                <w:drawing>
                  <wp:anchor distT="0" distB="0" distL="114300" distR="114300" simplePos="0" relativeHeight="251659264" behindDoc="0" locked="0" layoutInCell="1" allowOverlap="1" wp14:anchorId="1A25472A" wp14:editId="72E911E4">
                    <wp:simplePos x="0" y="0"/>
                    <wp:positionH relativeFrom="page">
                      <wp:posOffset>219075</wp:posOffset>
                    </wp:positionH>
                    <wp:positionV relativeFrom="page">
                      <wp:posOffset>276225</wp:posOffset>
                    </wp:positionV>
                    <wp:extent cx="7124700" cy="9196070"/>
                    <wp:effectExtent l="0" t="0" r="0" b="0"/>
                    <wp:wrapNone/>
                    <wp:docPr id="19603339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24700" cy="919607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1ED4FEF" w14:textId="77777777" w:rsidR="001D51CB" w:rsidRDefault="001D51C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A25472A" id="_x0000_t202" coordsize="21600,21600" o:spt="202" path="m,l,21600r21600,l21600,xe">
                    <v:stroke joinstyle="miter"/>
                    <v:path gradientshapeok="t" o:connecttype="rect"/>
                  </v:shapetype>
                  <v:shape id="Text Box 2" o:spid="_x0000_s1026" type="#_x0000_t202" style="position:absolute;margin-left:17.25pt;margin-top:21.75pt;width:561pt;height:724.1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" fillcolor="white [3201]" stroked="f" strokeweight=".5pt">
                    <v:textbox inset="0,0,0,0">
                      <w:txbxContent>
                        <w:p w14:paraId="51ED4FEF" w14:textId="77777777" w:rsidR="001D51CB" w:rsidRDefault="001D51CB"/>
                      </w:txbxContent>
                    </v:textbox>
                    <w10:wrap anchorx="page" anchory="page"/>
                  </v:shape>
                </w:pict>
              </mc:Fallback>
            </mc:AlternateContent>
          </w:r>
          <w:r w:rsidR="009746E5">
            <w:rPr>
              <w:rStyle w:val="Hyperlink"/>
              <w:noProof/>
            </w:rPr>
            <w:br w:type="page"/>
          </w:r>
        </w:p>
      </w:sdtContent>
    </w:sdt>
    <w:p w14:paraId="382F9DF8" w14:textId="2F5E5C76" w:rsidR="00B35D0B" w:rsidRDefault="00B35D0B" w:rsidP="001836CD">
      <w:pPr>
        <w:pStyle w:val="Heading1"/>
      </w:pPr>
    </w:p>
    <w:p w14:paraId="60126E36" w14:textId="1CFB592B" w:rsidR="00846859" w:rsidRDefault="005E079E" w:rsidP="00846859">
      <w:r>
        <w:rPr>
          <w:noProof/>
        </w:rPr>
        <mc:AlternateContent>
          <mc:Choice Requires="wps">
            <w:drawing>
              <wp:inline distT="0" distB="0" distL="0" distR="0" wp14:anchorId="5AE5053D" wp14:editId="1F06EC86">
                <wp:extent cx="304800" cy="304800"/>
                <wp:effectExtent l="0" t="0" r="0" b="0"/>
                <wp:docPr id="1363481983"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AFC039"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FB41FF7" w14:textId="77777777" w:rsidR="005E079E" w:rsidRPr="005E079E" w:rsidRDefault="005E079E" w:rsidP="00846859"/>
    <w:p w14:paraId="6B646D60" w14:textId="77777777" w:rsidR="001C0564" w:rsidRDefault="006D2DC4" w:rsidP="006D2DC4">
      <w:pPr>
        <w:pStyle w:val="Heading1"/>
        <w:rPr>
          <w:rStyle w:val="normaltextrun"/>
          <w:color w:val="000000" w:themeColor="text1"/>
        </w:rPr>
      </w:pPr>
      <w:bookmarkStart w:id="0" w:name="_Toc170402494"/>
      <w:r w:rsidRPr="006D2DC4">
        <w:rPr>
          <w:rStyle w:val="normaltextrun"/>
          <w:color w:val="000000" w:themeColor="text1"/>
        </w:rPr>
        <w:t>Business Plan (</w:t>
      </w:r>
      <w:bookmarkStart w:id="1" w:name="_Hlk170408885"/>
      <w:r w:rsidRPr="006D2DC4">
        <w:rPr>
          <w:rStyle w:val="normaltextrun"/>
          <w:color w:val="000000" w:themeColor="text1"/>
        </w:rPr>
        <w:t>Bristol Breeze Taxis)</w:t>
      </w:r>
      <w:bookmarkEnd w:id="0"/>
      <w:r w:rsidR="001C0564">
        <w:rPr>
          <w:rStyle w:val="normaltextrun"/>
          <w:color w:val="000000" w:themeColor="text1"/>
        </w:rPr>
        <w:t xml:space="preserve">  </w:t>
      </w:r>
    </w:p>
    <w:p w14:paraId="625A3FD3" w14:textId="2AD2932A" w:rsidR="006D2DC4" w:rsidRDefault="001C0564" w:rsidP="006D2DC4">
      <w:pPr>
        <w:pStyle w:val="Heading1"/>
        <w:rPr>
          <w:rStyle w:val="normaltextrun"/>
          <w:color w:val="000000" w:themeColor="text1"/>
        </w:rPr>
      </w:pPr>
      <w:r>
        <w:rPr>
          <w:rStyle w:val="normaltextrun"/>
          <w:color w:val="000000" w:themeColor="text1"/>
        </w:rPr>
        <w:t xml:space="preserve">  </w:t>
      </w:r>
      <w:r>
        <w:rPr>
          <w:rStyle w:val="normaltextrun"/>
          <w:noProof/>
          <w:color w:val="000000" w:themeColor="text1"/>
        </w:rPr>
        <w:drawing>
          <wp:inline distT="0" distB="0" distL="0" distR="0" wp14:anchorId="3C8A598F" wp14:editId="27385E37">
            <wp:extent cx="2463800" cy="1301750"/>
            <wp:effectExtent l="0" t="0" r="0" b="0"/>
            <wp:docPr id="2854628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63800" cy="1301750"/>
                    </a:xfrm>
                    <a:prstGeom prst="rect">
                      <a:avLst/>
                    </a:prstGeom>
                    <a:noFill/>
                  </pic:spPr>
                </pic:pic>
              </a:graphicData>
            </a:graphic>
          </wp:inline>
        </w:drawing>
      </w:r>
    </w:p>
    <w:p w14:paraId="0CF8DC20" w14:textId="77777777" w:rsidR="006D2DC4" w:rsidRPr="006D2DC4" w:rsidRDefault="006D2DC4" w:rsidP="006D2DC4"/>
    <w:p w14:paraId="3E1AE7D5" w14:textId="333DBBCC" w:rsidR="00B35D0B" w:rsidRPr="006D2DC4" w:rsidRDefault="006C6F84" w:rsidP="006D2DC4">
      <w:pPr>
        <w:pStyle w:val="Heading2"/>
        <w:rPr>
          <w:rStyle w:val="eop"/>
          <w:color w:val="000000" w:themeColor="text1"/>
          <w:sz w:val="28"/>
          <w:szCs w:val="28"/>
        </w:rPr>
      </w:pPr>
      <w:bookmarkStart w:id="2" w:name="_Toc170402495"/>
      <w:bookmarkEnd w:id="1"/>
      <w:r w:rsidRPr="006D2DC4">
        <w:rPr>
          <w:rStyle w:val="normaltextrun"/>
          <w:color w:val="000000" w:themeColor="text1"/>
          <w:sz w:val="28"/>
          <w:szCs w:val="28"/>
        </w:rPr>
        <w:t>Business name/Description/Legal Status</w:t>
      </w:r>
      <w:r w:rsidRPr="006D2DC4">
        <w:rPr>
          <w:rStyle w:val="eop"/>
          <w:color w:val="000000" w:themeColor="text1"/>
          <w:sz w:val="28"/>
          <w:szCs w:val="28"/>
        </w:rPr>
        <w:t>​</w:t>
      </w:r>
      <w:bookmarkEnd w:id="2"/>
    </w:p>
    <w:p w14:paraId="293CA488" w14:textId="77777777" w:rsidR="00B35D0B" w:rsidRDefault="00B35D0B" w:rsidP="00B35D0B">
      <w:pPr>
        <w:rPr>
          <w:lang w:val="en-US"/>
        </w:rPr>
      </w:pPr>
    </w:p>
    <w:p w14:paraId="0CCA9E23" w14:textId="77777777" w:rsidR="00DF6E3A" w:rsidRPr="00DF6E3A" w:rsidRDefault="00DF6E3A" w:rsidP="00DF6E3A">
      <w:pPr>
        <w:rPr>
          <w:rStyle w:val="eop"/>
          <w:rFonts w:ascii="Arial" w:hAnsi="Arial" w:cs="Arial"/>
          <w:color w:val="404040"/>
          <w:sz w:val="24"/>
          <w:szCs w:val="24"/>
          <w:lang w:val="en-US"/>
        </w:rPr>
      </w:pPr>
      <w:r w:rsidRPr="00DF6E3A">
        <w:rPr>
          <w:rStyle w:val="eop"/>
          <w:rFonts w:ascii="Arial" w:hAnsi="Arial" w:cs="Arial"/>
          <w:color w:val="404040"/>
          <w:sz w:val="24"/>
          <w:szCs w:val="24"/>
          <w:lang w:val="en-US"/>
        </w:rPr>
        <w:t xml:space="preserve">Business Name: </w:t>
      </w:r>
      <w:bookmarkStart w:id="3" w:name="_Hlk170401828"/>
      <w:r w:rsidRPr="00DF6E3A">
        <w:rPr>
          <w:rStyle w:val="eop"/>
          <w:rFonts w:ascii="Arial" w:hAnsi="Arial" w:cs="Arial"/>
          <w:color w:val="404040"/>
          <w:sz w:val="24"/>
          <w:szCs w:val="24"/>
          <w:lang w:val="en-US"/>
        </w:rPr>
        <w:t>Bristol Breeze Taxis</w:t>
      </w:r>
      <w:bookmarkEnd w:id="3"/>
    </w:p>
    <w:p w14:paraId="7BB37371" w14:textId="4EEC9FC1" w:rsidR="00B35D0B" w:rsidRDefault="00DF6E3A" w:rsidP="00DF6E3A">
      <w:pPr>
        <w:rPr>
          <w:rStyle w:val="eop"/>
          <w:rFonts w:ascii="Arial" w:eastAsiaTheme="majorEastAsia" w:hAnsi="Arial" w:cs="Arial"/>
          <w:color w:val="404040"/>
          <w:sz w:val="24"/>
          <w:szCs w:val="24"/>
          <w:lang w:val="en-US"/>
        </w:rPr>
      </w:pPr>
      <w:r w:rsidRPr="00DF6E3A">
        <w:rPr>
          <w:rStyle w:val="eop"/>
          <w:rFonts w:ascii="Arial" w:hAnsi="Arial" w:cs="Arial"/>
          <w:color w:val="404040"/>
          <w:sz w:val="24"/>
          <w:szCs w:val="24"/>
          <w:lang w:val="en-US"/>
        </w:rPr>
        <w:t xml:space="preserve">Description and Legal Status: Bristol Breeze Taxis is a premier provider of high-quality executive car services. We specialize in airport transfers to and from </w:t>
      </w:r>
      <w:r w:rsidR="00325554" w:rsidRPr="00DF6E3A">
        <w:rPr>
          <w:rStyle w:val="eop"/>
          <w:rFonts w:ascii="Arial" w:hAnsi="Arial" w:cs="Arial"/>
          <w:color w:val="404040"/>
          <w:sz w:val="24"/>
          <w:szCs w:val="24"/>
          <w:lang w:val="en-US"/>
        </w:rPr>
        <w:t>Bristol, as</w:t>
      </w:r>
      <w:r w:rsidRPr="00DF6E3A">
        <w:rPr>
          <w:rStyle w:val="eop"/>
          <w:rFonts w:ascii="Arial" w:hAnsi="Arial" w:cs="Arial"/>
          <w:color w:val="404040"/>
          <w:sz w:val="24"/>
          <w:szCs w:val="24"/>
          <w:lang w:val="en-US"/>
        </w:rPr>
        <w:t xml:space="preserve"> well as offering luxurious onward transport locally, regionally, and nationally. Our services include luxury/executive travel and business transportation. As a trusted sole trader, we deliver exceptional experiences tailored to your needs.</w:t>
      </w:r>
      <w:r w:rsidR="00B35D0B">
        <w:rPr>
          <w:rStyle w:val="eop"/>
          <w:rFonts w:ascii="Arial" w:hAnsi="Arial" w:cs="Arial"/>
          <w:color w:val="404040"/>
          <w:sz w:val="24"/>
          <w:szCs w:val="24"/>
          <w:lang w:val="en-US"/>
        </w:rPr>
        <w:br w:type="page"/>
      </w:r>
    </w:p>
    <w:p w14:paraId="2E60A59F" w14:textId="77777777" w:rsidR="00A60454" w:rsidRDefault="00A60454" w:rsidP="006C6F84">
      <w:pPr>
        <w:pStyle w:val="Heading1"/>
        <w:rPr>
          <w:rStyle w:val="eop"/>
          <w:rFonts w:ascii="Arial" w:hAnsi="Arial" w:cs="Arial"/>
          <w:color w:val="404040"/>
          <w:sz w:val="24"/>
          <w:szCs w:val="24"/>
          <w:lang w:val="en-US"/>
        </w:rPr>
      </w:pPr>
    </w:p>
    <w:p w14:paraId="4CBE8A12" w14:textId="7BB8667A" w:rsidR="00B35D0B" w:rsidRPr="006D2DC4" w:rsidRDefault="006C6F84" w:rsidP="006D2DC4">
      <w:pPr>
        <w:pStyle w:val="Heading2"/>
        <w:rPr>
          <w:rStyle w:val="eop"/>
          <w:rFonts w:cstheme="majorHAnsi"/>
          <w:color w:val="000000" w:themeColor="text1"/>
          <w:sz w:val="24"/>
          <w:szCs w:val="24"/>
          <w:lang w:val="en-US"/>
        </w:rPr>
      </w:pPr>
      <w:bookmarkStart w:id="4" w:name="_Toc170402496"/>
      <w:r w:rsidRPr="006D2DC4">
        <w:rPr>
          <w:rStyle w:val="normaltextrun"/>
          <w:rFonts w:cstheme="majorHAnsi"/>
          <w:color w:val="000000" w:themeColor="text1"/>
          <w:position w:val="1"/>
          <w:sz w:val="24"/>
          <w:szCs w:val="24"/>
          <w:lang w:val="en-US"/>
        </w:rPr>
        <w:t>Mission Statement/Aim</w:t>
      </w:r>
      <w:r w:rsidRPr="006D2DC4">
        <w:rPr>
          <w:rStyle w:val="eop"/>
          <w:rFonts w:cstheme="majorHAnsi"/>
          <w:color w:val="000000" w:themeColor="text1"/>
          <w:sz w:val="24"/>
          <w:szCs w:val="24"/>
          <w:lang w:val="en-US"/>
        </w:rPr>
        <w:t>​</w:t>
      </w:r>
      <w:r w:rsidR="00EE70A7" w:rsidRPr="006D2DC4">
        <w:rPr>
          <w:rStyle w:val="eop"/>
          <w:rFonts w:cstheme="majorHAnsi"/>
          <w:color w:val="000000" w:themeColor="text1"/>
          <w:sz w:val="24"/>
          <w:szCs w:val="24"/>
          <w:lang w:val="en-US"/>
        </w:rPr>
        <w:t>/</w:t>
      </w:r>
      <w:r w:rsidRPr="006D2DC4">
        <w:rPr>
          <w:rStyle w:val="eop"/>
          <w:rFonts w:cstheme="majorHAnsi"/>
          <w:color w:val="000000" w:themeColor="text1"/>
          <w:sz w:val="24"/>
          <w:szCs w:val="24"/>
          <w:lang w:val="en-US"/>
        </w:rPr>
        <w:t>Objectives</w:t>
      </w:r>
      <w:bookmarkEnd w:id="4"/>
    </w:p>
    <w:p w14:paraId="44C3AF0D" w14:textId="77777777" w:rsidR="00B35D0B" w:rsidRDefault="00B35D0B" w:rsidP="00B35D0B">
      <w:pPr>
        <w:rPr>
          <w:lang w:val="en-US"/>
        </w:rPr>
      </w:pPr>
    </w:p>
    <w:p w14:paraId="7E9A1AD7" w14:textId="2C59E718" w:rsidR="00DF6E3A" w:rsidRPr="00C3258B" w:rsidRDefault="00DF6E3A" w:rsidP="00DF6E3A">
      <w:pPr>
        <w:rPr>
          <w:rFonts w:ascii="Arial" w:hAnsi="Arial" w:cs="Arial"/>
          <w:sz w:val="24"/>
          <w:szCs w:val="24"/>
        </w:rPr>
      </w:pPr>
      <w:r w:rsidRPr="00C3258B">
        <w:rPr>
          <w:rFonts w:ascii="Arial" w:hAnsi="Arial" w:cs="Arial"/>
          <w:sz w:val="24"/>
          <w:szCs w:val="24"/>
        </w:rPr>
        <w:t>Mission Statement</w:t>
      </w:r>
      <w:r w:rsidR="0038621F" w:rsidRPr="00C3258B">
        <w:rPr>
          <w:rFonts w:ascii="Arial" w:hAnsi="Arial" w:cs="Arial"/>
          <w:sz w:val="24"/>
          <w:szCs w:val="24"/>
        </w:rPr>
        <w:t>: Bristol Breeze Taxis offers premium executive car services, focusing on airport transfers in Bristol and luxurious transportation options locally, regionally, and nationally. We cater to luxury/executive travel and corporate transportation needs. Operating as a sole proprietorship, we pride ourselves on delivering customized, high-end experiences.</w:t>
      </w:r>
    </w:p>
    <w:p w14:paraId="7904AE6D" w14:textId="113755EE" w:rsidR="00DF6E3A" w:rsidRPr="00C3258B" w:rsidRDefault="00DF6E3A" w:rsidP="00DF6E3A">
      <w:pPr>
        <w:rPr>
          <w:rFonts w:ascii="Arial" w:hAnsi="Arial" w:cs="Arial"/>
          <w:sz w:val="24"/>
          <w:szCs w:val="24"/>
        </w:rPr>
      </w:pPr>
      <w:r w:rsidRPr="00C3258B">
        <w:rPr>
          <w:rFonts w:ascii="Arial" w:hAnsi="Arial" w:cs="Arial"/>
          <w:sz w:val="24"/>
          <w:szCs w:val="24"/>
        </w:rPr>
        <w:t>Aim</w:t>
      </w:r>
      <w:r w:rsidR="006D2DC4" w:rsidRPr="00C3258B">
        <w:rPr>
          <w:rFonts w:ascii="Arial" w:hAnsi="Arial" w:cs="Arial"/>
          <w:sz w:val="24"/>
          <w:szCs w:val="24"/>
        </w:rPr>
        <w:t>s</w:t>
      </w:r>
      <w:r w:rsidR="0038621F" w:rsidRPr="00C3258B">
        <w:rPr>
          <w:rFonts w:ascii="Arial" w:hAnsi="Arial" w:cs="Arial"/>
          <w:sz w:val="24"/>
          <w:szCs w:val="24"/>
        </w:rPr>
        <w:t>: A company's</w:t>
      </w:r>
      <w:r w:rsidR="00325554">
        <w:rPr>
          <w:rFonts w:ascii="Arial" w:hAnsi="Arial" w:cs="Arial"/>
          <w:sz w:val="24"/>
          <w:szCs w:val="24"/>
        </w:rPr>
        <w:t xml:space="preserve"> aim</w:t>
      </w:r>
      <w:r w:rsidR="0038621F" w:rsidRPr="00C3258B">
        <w:rPr>
          <w:rFonts w:ascii="Arial" w:hAnsi="Arial" w:cs="Arial"/>
          <w:sz w:val="24"/>
          <w:szCs w:val="24"/>
        </w:rPr>
        <w:t xml:space="preserve"> is essential as it outlines its fundamental reason for existence and operational </w:t>
      </w:r>
      <w:r w:rsidR="00C1677A" w:rsidRPr="00C3258B">
        <w:rPr>
          <w:rFonts w:ascii="Arial" w:hAnsi="Arial" w:cs="Arial"/>
          <w:sz w:val="24"/>
          <w:szCs w:val="24"/>
        </w:rPr>
        <w:t>focus</w:t>
      </w:r>
      <w:r w:rsidR="005D3B5B" w:rsidRPr="005D3B5B">
        <w:t xml:space="preserve"> </w:t>
      </w:r>
      <w:r w:rsidR="005D3B5B">
        <w:t>(</w:t>
      </w:r>
      <w:r w:rsidR="005D3B5B" w:rsidRPr="005D3B5B">
        <w:rPr>
          <w:rFonts w:ascii="Arial" w:hAnsi="Arial" w:cs="Arial"/>
          <w:sz w:val="24"/>
          <w:szCs w:val="24"/>
        </w:rPr>
        <w:t>Mokhtar, 2013</w:t>
      </w:r>
      <w:r w:rsidR="005D3B5B">
        <w:rPr>
          <w:rFonts w:ascii="Arial" w:hAnsi="Arial" w:cs="Arial"/>
          <w:sz w:val="24"/>
          <w:szCs w:val="24"/>
        </w:rPr>
        <w:t>)</w:t>
      </w:r>
      <w:r w:rsidR="00C1677A" w:rsidRPr="00C1677A">
        <w:t>.</w:t>
      </w:r>
      <w:r w:rsidR="0038621F" w:rsidRPr="00C3258B">
        <w:rPr>
          <w:rFonts w:ascii="Arial" w:hAnsi="Arial" w:cs="Arial"/>
          <w:sz w:val="24"/>
          <w:szCs w:val="24"/>
        </w:rPr>
        <w:t xml:space="preserve"> Our mission is to provide exceptional, luxury taxi services round-the-clock to both corporate and individual clients in Bristol and nearby areas. We are dedicated to ensuring dependable, secure, and efficient taxi journeys for our customers, approaching our work with utmost seriousness and passion.</w:t>
      </w:r>
    </w:p>
    <w:p w14:paraId="43A48368" w14:textId="30BFE929" w:rsidR="00DF6E3A" w:rsidRPr="00C3258B" w:rsidRDefault="00DF6E3A" w:rsidP="00DF6E3A">
      <w:pPr>
        <w:rPr>
          <w:rFonts w:ascii="Arial" w:hAnsi="Arial" w:cs="Arial"/>
          <w:sz w:val="24"/>
          <w:szCs w:val="24"/>
        </w:rPr>
      </w:pPr>
      <w:r w:rsidRPr="00C3258B">
        <w:rPr>
          <w:rFonts w:ascii="Arial" w:hAnsi="Arial" w:cs="Arial"/>
          <w:sz w:val="24"/>
          <w:szCs w:val="24"/>
        </w:rPr>
        <w:t>Objectives</w:t>
      </w:r>
      <w:r w:rsidR="0038621F" w:rsidRPr="00C3258B">
        <w:rPr>
          <w:rFonts w:ascii="Arial" w:hAnsi="Arial" w:cs="Arial"/>
          <w:sz w:val="24"/>
          <w:szCs w:val="24"/>
        </w:rPr>
        <w:t xml:space="preserve">: A company's </w:t>
      </w:r>
      <w:r w:rsidR="00325554">
        <w:rPr>
          <w:rFonts w:ascii="Arial" w:hAnsi="Arial" w:cs="Arial"/>
          <w:sz w:val="24"/>
          <w:szCs w:val="24"/>
        </w:rPr>
        <w:t xml:space="preserve">objectives </w:t>
      </w:r>
      <w:r w:rsidR="00325554" w:rsidRPr="00C3258B">
        <w:rPr>
          <w:rFonts w:ascii="Arial" w:hAnsi="Arial" w:cs="Arial"/>
          <w:sz w:val="24"/>
          <w:szCs w:val="24"/>
        </w:rPr>
        <w:t>articulate</w:t>
      </w:r>
      <w:r w:rsidR="0038621F" w:rsidRPr="00C3258B">
        <w:rPr>
          <w:rFonts w:ascii="Arial" w:hAnsi="Arial" w:cs="Arial"/>
          <w:sz w:val="24"/>
          <w:szCs w:val="24"/>
        </w:rPr>
        <w:t xml:space="preserve"> its long-term aspirations and the impact it aims to make</w:t>
      </w:r>
      <w:r w:rsidR="00381D0A">
        <w:rPr>
          <w:rFonts w:ascii="Arial" w:hAnsi="Arial" w:cs="Arial"/>
          <w:sz w:val="24"/>
          <w:szCs w:val="24"/>
        </w:rPr>
        <w:t xml:space="preserve"> (</w:t>
      </w:r>
      <w:proofErr w:type="spellStart"/>
      <w:r w:rsidR="00381D0A" w:rsidRPr="00381D0A">
        <w:rPr>
          <w:rFonts w:ascii="Arial" w:hAnsi="Arial" w:cs="Arial"/>
          <w:sz w:val="24"/>
          <w:szCs w:val="24"/>
        </w:rPr>
        <w:t>Benková</w:t>
      </w:r>
      <w:proofErr w:type="spellEnd"/>
      <w:r w:rsidR="00381D0A">
        <w:rPr>
          <w:rFonts w:ascii="Arial" w:hAnsi="Arial" w:cs="Arial"/>
          <w:sz w:val="24"/>
          <w:szCs w:val="24"/>
        </w:rPr>
        <w:t xml:space="preserve"> et al</w:t>
      </w:r>
      <w:r w:rsidR="00381D0A" w:rsidRPr="00381D0A">
        <w:rPr>
          <w:rFonts w:ascii="Arial" w:hAnsi="Arial" w:cs="Arial"/>
          <w:sz w:val="24"/>
          <w:szCs w:val="24"/>
        </w:rPr>
        <w:t>., 2020</w:t>
      </w:r>
      <w:r w:rsidR="00381D0A">
        <w:rPr>
          <w:rFonts w:ascii="Arial" w:hAnsi="Arial" w:cs="Arial"/>
          <w:sz w:val="24"/>
          <w:szCs w:val="24"/>
        </w:rPr>
        <w:t>)</w:t>
      </w:r>
      <w:r w:rsidR="00381D0A" w:rsidRPr="00381D0A">
        <w:rPr>
          <w:rFonts w:ascii="Arial" w:hAnsi="Arial" w:cs="Arial"/>
          <w:sz w:val="24"/>
          <w:szCs w:val="24"/>
        </w:rPr>
        <w:t xml:space="preserve">. </w:t>
      </w:r>
      <w:r w:rsidR="0038621F" w:rsidRPr="00C3258B">
        <w:rPr>
          <w:rFonts w:ascii="Arial" w:hAnsi="Arial" w:cs="Arial"/>
          <w:sz w:val="24"/>
          <w:szCs w:val="24"/>
        </w:rPr>
        <w:t xml:space="preserve">Our vision is to ensure safe, timely, and cost-effective transportation for our passengers to their desired destinations. We prioritize safety, especially for late-night travellers and weekend </w:t>
      </w:r>
      <w:r w:rsidR="00325554" w:rsidRPr="00C3258B">
        <w:rPr>
          <w:rFonts w:ascii="Arial" w:hAnsi="Arial" w:cs="Arial"/>
          <w:sz w:val="24"/>
          <w:szCs w:val="24"/>
        </w:rPr>
        <w:t>revealers</w:t>
      </w:r>
      <w:r w:rsidR="0038621F" w:rsidRPr="00C3258B">
        <w:rPr>
          <w:rFonts w:ascii="Arial" w:hAnsi="Arial" w:cs="Arial"/>
          <w:sz w:val="24"/>
          <w:szCs w:val="24"/>
        </w:rPr>
        <w:t>. Our aim is to set the industry standard for professionalism, reliability, and customer care, with plans to expand our operations to major cities across the UK.</w:t>
      </w:r>
    </w:p>
    <w:p w14:paraId="13408743" w14:textId="477D162B" w:rsidR="0038621F" w:rsidRPr="00C3258B" w:rsidRDefault="0038621F" w:rsidP="0038621F">
      <w:pPr>
        <w:rPr>
          <w:rFonts w:ascii="Arial" w:hAnsi="Arial" w:cs="Arial"/>
          <w:sz w:val="24"/>
          <w:szCs w:val="24"/>
        </w:rPr>
      </w:pPr>
      <w:r w:rsidRPr="00C3258B">
        <w:rPr>
          <w:rFonts w:ascii="Arial" w:hAnsi="Arial" w:cs="Arial"/>
          <w:sz w:val="24"/>
          <w:szCs w:val="24"/>
        </w:rPr>
        <w:t>Strategic Objectives: A company's primary goal is to generate profits by identifying and fulfilling customer needs effectively</w:t>
      </w:r>
      <w:r w:rsidR="00381D0A">
        <w:rPr>
          <w:rFonts w:ascii="Arial" w:hAnsi="Arial" w:cs="Arial"/>
          <w:sz w:val="24"/>
          <w:szCs w:val="24"/>
        </w:rPr>
        <w:t xml:space="preserve"> (</w:t>
      </w:r>
      <w:r w:rsidR="00381D0A" w:rsidRPr="00381D0A">
        <w:rPr>
          <w:rFonts w:ascii="Arial" w:hAnsi="Arial" w:cs="Arial"/>
          <w:sz w:val="24"/>
          <w:szCs w:val="24"/>
        </w:rPr>
        <w:t>Lina, 2022</w:t>
      </w:r>
      <w:r w:rsidR="00381D0A">
        <w:rPr>
          <w:rFonts w:ascii="Arial" w:hAnsi="Arial" w:cs="Arial"/>
          <w:sz w:val="24"/>
          <w:szCs w:val="24"/>
        </w:rPr>
        <w:t>).</w:t>
      </w:r>
      <w:r w:rsidR="00381D0A" w:rsidRPr="00381D0A">
        <w:rPr>
          <w:rFonts w:ascii="Arial" w:hAnsi="Arial" w:cs="Arial"/>
          <w:sz w:val="24"/>
          <w:szCs w:val="24"/>
        </w:rPr>
        <w:t xml:space="preserve"> </w:t>
      </w:r>
      <w:r w:rsidRPr="00C3258B">
        <w:rPr>
          <w:rFonts w:ascii="Arial" w:hAnsi="Arial" w:cs="Arial"/>
          <w:sz w:val="24"/>
          <w:szCs w:val="24"/>
        </w:rPr>
        <w:t>As a small, close-knit team, we're able to maintain superior quality standards and offer personalized service. Our key objectives include:</w:t>
      </w:r>
    </w:p>
    <w:p w14:paraId="2D91CA77" w14:textId="77777777" w:rsidR="0038621F" w:rsidRPr="00C3258B" w:rsidRDefault="0038621F" w:rsidP="0038621F">
      <w:pPr>
        <w:rPr>
          <w:rFonts w:ascii="Arial" w:hAnsi="Arial" w:cs="Arial"/>
          <w:sz w:val="24"/>
          <w:szCs w:val="24"/>
        </w:rPr>
      </w:pPr>
      <w:r w:rsidRPr="00C3258B">
        <w:rPr>
          <w:rFonts w:ascii="Arial" w:hAnsi="Arial" w:cs="Arial"/>
          <w:sz w:val="24"/>
          <w:szCs w:val="24"/>
        </w:rPr>
        <w:t>Delivering Premium Taxi Services: We strive to provide executive-level taxi services that exceed customer expectations, consistently delivering high-quality experiences that outshine other transportation options.</w:t>
      </w:r>
    </w:p>
    <w:p w14:paraId="4D1108C1" w14:textId="0AD7DD7C" w:rsidR="0038621F" w:rsidRPr="00C3258B" w:rsidRDefault="0038621F" w:rsidP="0038621F">
      <w:pPr>
        <w:rPr>
          <w:rFonts w:ascii="Arial" w:hAnsi="Arial" w:cs="Arial"/>
          <w:sz w:val="24"/>
          <w:szCs w:val="24"/>
        </w:rPr>
      </w:pPr>
      <w:r w:rsidRPr="00C3258B">
        <w:rPr>
          <w:rFonts w:ascii="Arial" w:hAnsi="Arial" w:cs="Arial"/>
          <w:sz w:val="24"/>
          <w:szCs w:val="24"/>
        </w:rPr>
        <w:t xml:space="preserve">Ensuring Punctuality: We prioritize prompt and timely service, adhering strictly to scheduled pick-up times and dates. Our commitment to punctuality allows customers to optimize their time and rely on our dependable </w:t>
      </w:r>
      <w:r w:rsidR="00D9129A" w:rsidRPr="00C3258B">
        <w:rPr>
          <w:rFonts w:ascii="Arial" w:hAnsi="Arial" w:cs="Arial"/>
          <w:sz w:val="24"/>
          <w:szCs w:val="24"/>
        </w:rPr>
        <w:t>service</w:t>
      </w:r>
      <w:r w:rsidR="00D9129A">
        <w:rPr>
          <w:rFonts w:ascii="Arial" w:hAnsi="Arial" w:cs="Arial"/>
          <w:sz w:val="24"/>
          <w:szCs w:val="24"/>
        </w:rPr>
        <w:t>(</w:t>
      </w:r>
      <w:proofErr w:type="spellStart"/>
      <w:r w:rsidR="00D9129A">
        <w:rPr>
          <w:rFonts w:ascii="Arial" w:hAnsi="Arial" w:cs="Arial"/>
          <w:sz w:val="24"/>
          <w:szCs w:val="24"/>
        </w:rPr>
        <w:t>Iberahim</w:t>
      </w:r>
      <w:proofErr w:type="spellEnd"/>
      <w:r w:rsidR="00A409AF">
        <w:rPr>
          <w:rFonts w:ascii="Arial" w:hAnsi="Arial" w:cs="Arial"/>
          <w:sz w:val="24"/>
          <w:szCs w:val="24"/>
        </w:rPr>
        <w:t xml:space="preserve"> et al</w:t>
      </w:r>
      <w:r w:rsidR="00996E11">
        <w:rPr>
          <w:rFonts w:ascii="Arial" w:hAnsi="Arial" w:cs="Arial"/>
          <w:sz w:val="24"/>
          <w:szCs w:val="24"/>
        </w:rPr>
        <w:t>., 2016).</w:t>
      </w:r>
    </w:p>
    <w:p w14:paraId="21899F91" w14:textId="64A41A6F" w:rsidR="0038621F" w:rsidRPr="00C3258B" w:rsidRDefault="0038621F" w:rsidP="0038621F">
      <w:pPr>
        <w:rPr>
          <w:rFonts w:ascii="Arial" w:hAnsi="Arial" w:cs="Arial"/>
          <w:sz w:val="24"/>
          <w:szCs w:val="24"/>
        </w:rPr>
      </w:pPr>
      <w:r w:rsidRPr="00C3258B">
        <w:rPr>
          <w:rFonts w:ascii="Arial" w:hAnsi="Arial" w:cs="Arial"/>
          <w:sz w:val="24"/>
          <w:szCs w:val="24"/>
        </w:rPr>
        <w:t>Offering Competitive Pricing: Considering rising living costs, we aim to provide top-tier services at affordable rates. Our dedicated team works diligently to offer the most cost-effective solutions to our valued clients.</w:t>
      </w:r>
    </w:p>
    <w:p w14:paraId="1BD6543E" w14:textId="32674B2C" w:rsidR="00C83CF3" w:rsidRPr="00C3258B" w:rsidRDefault="0038621F" w:rsidP="0038621F">
      <w:pPr>
        <w:rPr>
          <w:rFonts w:ascii="Arial" w:hAnsi="Arial" w:cs="Arial"/>
          <w:sz w:val="24"/>
          <w:szCs w:val="24"/>
        </w:rPr>
      </w:pPr>
      <w:r w:rsidRPr="00C3258B">
        <w:rPr>
          <w:rFonts w:ascii="Arial" w:hAnsi="Arial" w:cs="Arial"/>
          <w:sz w:val="24"/>
          <w:szCs w:val="24"/>
        </w:rPr>
        <w:t>Emphasizing Customer Respect: We recognize that respect fosters collaboration and productivity</w:t>
      </w:r>
      <w:r w:rsidR="00D9129A">
        <w:rPr>
          <w:rFonts w:ascii="Arial" w:hAnsi="Arial" w:cs="Arial"/>
          <w:sz w:val="24"/>
          <w:szCs w:val="24"/>
        </w:rPr>
        <w:t xml:space="preserve"> (</w:t>
      </w:r>
      <w:r w:rsidR="00D9129A" w:rsidRPr="00D9129A">
        <w:rPr>
          <w:rFonts w:ascii="Arial" w:hAnsi="Arial" w:cs="Arial"/>
          <w:sz w:val="24"/>
          <w:szCs w:val="24"/>
        </w:rPr>
        <w:t>Ilavarasi, 2024</w:t>
      </w:r>
      <w:r w:rsidR="00D9129A">
        <w:rPr>
          <w:rFonts w:ascii="Arial" w:hAnsi="Arial" w:cs="Arial"/>
          <w:sz w:val="24"/>
          <w:szCs w:val="24"/>
        </w:rPr>
        <w:t>)</w:t>
      </w:r>
      <w:r w:rsidR="00D9129A" w:rsidRPr="00D9129A">
        <w:rPr>
          <w:rFonts w:ascii="Arial" w:hAnsi="Arial" w:cs="Arial"/>
          <w:sz w:val="24"/>
          <w:szCs w:val="24"/>
        </w:rPr>
        <w:t>.</w:t>
      </w:r>
      <w:r w:rsidR="00D9129A" w:rsidRPr="00C3258B">
        <w:rPr>
          <w:rFonts w:ascii="Arial" w:hAnsi="Arial" w:cs="Arial"/>
          <w:sz w:val="24"/>
          <w:szCs w:val="24"/>
        </w:rPr>
        <w:t xml:space="preserve"> We</w:t>
      </w:r>
      <w:r w:rsidRPr="00C3258B">
        <w:rPr>
          <w:rFonts w:ascii="Arial" w:hAnsi="Arial" w:cs="Arial"/>
          <w:sz w:val="24"/>
          <w:szCs w:val="24"/>
        </w:rPr>
        <w:t xml:space="preserve"> invest in training our drivers to treat passengers with the utmost courtesy and consideration, instilling values of empathy and respect through specialized training programs.</w:t>
      </w:r>
    </w:p>
    <w:p w14:paraId="086A8227" w14:textId="77777777" w:rsidR="00C83CF3" w:rsidRPr="00C3258B" w:rsidRDefault="00C83CF3" w:rsidP="001E30CE">
      <w:pPr>
        <w:rPr>
          <w:rFonts w:ascii="Arial" w:hAnsi="Arial" w:cs="Arial"/>
          <w:sz w:val="24"/>
          <w:szCs w:val="24"/>
        </w:rPr>
      </w:pPr>
    </w:p>
    <w:p w14:paraId="0762D315" w14:textId="77777777" w:rsidR="00C83CF3" w:rsidRPr="00C83CF3" w:rsidRDefault="00C83CF3" w:rsidP="00C83CF3">
      <w:pPr>
        <w:rPr>
          <w:lang w:val="en-US"/>
        </w:rPr>
      </w:pPr>
    </w:p>
    <w:p w14:paraId="75488619" w14:textId="77777777" w:rsidR="00B136D7" w:rsidRPr="00C3258B" w:rsidRDefault="00B136D7" w:rsidP="006C6F84">
      <w:pPr>
        <w:pStyle w:val="Heading1"/>
        <w:rPr>
          <w:rStyle w:val="normaltextrun"/>
          <w:rFonts w:cstheme="majorHAnsi"/>
          <w:color w:val="5B9BD5" w:themeColor="accent1"/>
          <w:position w:val="1"/>
          <w:sz w:val="36"/>
          <w:szCs w:val="36"/>
        </w:rPr>
      </w:pPr>
    </w:p>
    <w:p w14:paraId="7A4D5322" w14:textId="77777777" w:rsidR="00B35D0B" w:rsidRPr="00C3258B" w:rsidRDefault="006C6F84" w:rsidP="00C3258B">
      <w:pPr>
        <w:pStyle w:val="Heading2"/>
        <w:rPr>
          <w:rStyle w:val="normaltextrun"/>
          <w:rFonts w:ascii="Century Gothic" w:hAnsi="Century Gothic" w:cs="Arial"/>
          <w:color w:val="000000" w:themeColor="text1"/>
          <w:position w:val="1"/>
          <w:sz w:val="28"/>
          <w:szCs w:val="28"/>
        </w:rPr>
      </w:pPr>
      <w:bookmarkStart w:id="5" w:name="_Toc170402497"/>
      <w:r w:rsidRPr="00C3258B">
        <w:rPr>
          <w:rStyle w:val="normaltextrun"/>
          <w:rFonts w:cstheme="majorHAnsi"/>
          <w:color w:val="000000" w:themeColor="text1"/>
          <w:position w:val="1"/>
          <w:sz w:val="28"/>
          <w:szCs w:val="28"/>
        </w:rPr>
        <w:t>USP/Location/HRM</w:t>
      </w:r>
      <w:bookmarkEnd w:id="5"/>
    </w:p>
    <w:p w14:paraId="037B287B" w14:textId="77777777" w:rsidR="00B136D7" w:rsidRPr="00B136D7" w:rsidRDefault="00B136D7" w:rsidP="00B136D7"/>
    <w:p w14:paraId="26CCA42B" w14:textId="77777777" w:rsidR="00C83CF3" w:rsidRDefault="00C83CF3" w:rsidP="00C83CF3"/>
    <w:p w14:paraId="12BBDE86" w14:textId="77777777" w:rsidR="006D2DC4" w:rsidRPr="00C3258B" w:rsidRDefault="006D2DC4" w:rsidP="006D2DC4">
      <w:pPr>
        <w:rPr>
          <w:rFonts w:ascii="Arial" w:hAnsi="Arial" w:cs="Arial"/>
          <w:sz w:val="24"/>
          <w:szCs w:val="24"/>
        </w:rPr>
      </w:pPr>
      <w:r w:rsidRPr="00C3258B">
        <w:rPr>
          <w:rFonts w:ascii="Arial" w:hAnsi="Arial" w:cs="Arial"/>
          <w:sz w:val="24"/>
          <w:szCs w:val="24"/>
        </w:rPr>
        <w:t>Human Resources Overview</w:t>
      </w:r>
    </w:p>
    <w:p w14:paraId="4C547473" w14:textId="0696AFB4" w:rsidR="006D2DC4" w:rsidRPr="00C3258B" w:rsidRDefault="006D2DC4" w:rsidP="006D2DC4">
      <w:pPr>
        <w:rPr>
          <w:rFonts w:ascii="Arial" w:hAnsi="Arial" w:cs="Arial"/>
          <w:sz w:val="24"/>
          <w:szCs w:val="24"/>
        </w:rPr>
      </w:pPr>
      <w:r w:rsidRPr="00C3258B">
        <w:rPr>
          <w:rFonts w:ascii="Arial" w:hAnsi="Arial" w:cs="Arial"/>
          <w:sz w:val="24"/>
          <w:szCs w:val="24"/>
        </w:rPr>
        <w:t xml:space="preserve">The business located at BS5 9DR will employ a total </w:t>
      </w:r>
      <w:r w:rsidR="00381D0A" w:rsidRPr="00C3258B">
        <w:rPr>
          <w:rFonts w:ascii="Arial" w:hAnsi="Arial" w:cs="Arial"/>
          <w:sz w:val="24"/>
          <w:szCs w:val="24"/>
        </w:rPr>
        <w:t xml:space="preserve">of </w:t>
      </w:r>
      <w:r w:rsidR="00381D0A">
        <w:rPr>
          <w:rFonts w:ascii="Arial" w:hAnsi="Arial" w:cs="Arial"/>
          <w:sz w:val="24"/>
          <w:szCs w:val="24"/>
        </w:rPr>
        <w:t xml:space="preserve">five </w:t>
      </w:r>
      <w:r w:rsidRPr="00C3258B">
        <w:rPr>
          <w:rFonts w:ascii="Arial" w:hAnsi="Arial" w:cs="Arial"/>
          <w:sz w:val="24"/>
          <w:szCs w:val="24"/>
        </w:rPr>
        <w:t xml:space="preserve">staff members, each fulfilling specific roles essential to the operation and success of the business. The roles include </w:t>
      </w:r>
      <w:r w:rsidR="00381D0A">
        <w:rPr>
          <w:rFonts w:ascii="Arial" w:hAnsi="Arial" w:cs="Arial"/>
          <w:sz w:val="24"/>
          <w:szCs w:val="24"/>
        </w:rPr>
        <w:t>3</w:t>
      </w:r>
      <w:r w:rsidRPr="00C3258B">
        <w:rPr>
          <w:rFonts w:ascii="Arial" w:hAnsi="Arial" w:cs="Arial"/>
          <w:sz w:val="24"/>
          <w:szCs w:val="24"/>
        </w:rPr>
        <w:t xml:space="preserve"> professional chauffeurs, one accountant, and one HR manager/administrator. Below is a detailed breakdown of the job roles and the sourcing strategy for these positions.</w:t>
      </w:r>
    </w:p>
    <w:p w14:paraId="5F043B57" w14:textId="5DDF2D6F" w:rsidR="006D2DC4" w:rsidRPr="00C3258B" w:rsidRDefault="006D2DC4" w:rsidP="006D2DC4">
      <w:pPr>
        <w:rPr>
          <w:rFonts w:ascii="Arial" w:hAnsi="Arial" w:cs="Arial"/>
          <w:sz w:val="24"/>
          <w:szCs w:val="24"/>
        </w:rPr>
      </w:pPr>
      <w:r w:rsidRPr="00C3258B">
        <w:rPr>
          <w:rFonts w:ascii="Arial" w:hAnsi="Arial" w:cs="Arial"/>
          <w:sz w:val="24"/>
          <w:szCs w:val="24"/>
        </w:rPr>
        <w:t>Job Roles and Responsibilities</w:t>
      </w:r>
      <w:r w:rsidR="00381D0A">
        <w:rPr>
          <w:rFonts w:ascii="Arial" w:hAnsi="Arial" w:cs="Arial"/>
          <w:sz w:val="24"/>
          <w:szCs w:val="24"/>
        </w:rPr>
        <w:t>:</w:t>
      </w:r>
    </w:p>
    <w:p w14:paraId="40655119" w14:textId="6A9EDB6D" w:rsidR="006D2DC4" w:rsidRPr="00381D0A" w:rsidRDefault="006D2DC4" w:rsidP="00381D0A">
      <w:pPr>
        <w:pStyle w:val="ListParagraph"/>
        <w:numPr>
          <w:ilvl w:val="0"/>
          <w:numId w:val="22"/>
        </w:numPr>
        <w:rPr>
          <w:rFonts w:ascii="Arial" w:hAnsi="Arial" w:cs="Arial"/>
          <w:sz w:val="24"/>
          <w:szCs w:val="24"/>
        </w:rPr>
      </w:pPr>
      <w:r w:rsidRPr="00381D0A">
        <w:rPr>
          <w:rFonts w:ascii="Arial" w:hAnsi="Arial" w:cs="Arial"/>
          <w:sz w:val="24"/>
          <w:szCs w:val="24"/>
        </w:rPr>
        <w:t>Professional Chauffeurs (</w:t>
      </w:r>
      <w:r w:rsidR="00381D0A" w:rsidRPr="00381D0A">
        <w:rPr>
          <w:rFonts w:ascii="Arial" w:hAnsi="Arial" w:cs="Arial"/>
          <w:sz w:val="24"/>
          <w:szCs w:val="24"/>
        </w:rPr>
        <w:t>3</w:t>
      </w:r>
      <w:r w:rsidRPr="00381D0A">
        <w:rPr>
          <w:rFonts w:ascii="Arial" w:hAnsi="Arial" w:cs="Arial"/>
          <w:sz w:val="24"/>
          <w:szCs w:val="24"/>
        </w:rPr>
        <w:t>)</w:t>
      </w:r>
    </w:p>
    <w:p w14:paraId="09E4F36B" w14:textId="20B31505" w:rsidR="006D2DC4" w:rsidRPr="00C3258B" w:rsidRDefault="006D2DC4" w:rsidP="006D2DC4">
      <w:pPr>
        <w:rPr>
          <w:rFonts w:ascii="Arial" w:hAnsi="Arial" w:cs="Arial"/>
          <w:sz w:val="24"/>
          <w:szCs w:val="24"/>
        </w:rPr>
      </w:pPr>
      <w:r w:rsidRPr="00C3258B">
        <w:rPr>
          <w:rFonts w:ascii="Arial" w:hAnsi="Arial" w:cs="Arial"/>
          <w:sz w:val="24"/>
          <w:szCs w:val="24"/>
        </w:rPr>
        <w:t>Responsibilities: Provide transportation services to clients, ensure vehicle maintenance, and deliver exceptional customer service</w:t>
      </w:r>
      <w:r w:rsidR="00381D0A" w:rsidRPr="00381D0A">
        <w:t xml:space="preserve"> </w:t>
      </w:r>
      <w:r w:rsidR="00381D0A">
        <w:t>(</w:t>
      </w:r>
      <w:proofErr w:type="spellStart"/>
      <w:r w:rsidR="00381D0A" w:rsidRPr="00381D0A">
        <w:rPr>
          <w:rFonts w:ascii="Arial" w:hAnsi="Arial" w:cs="Arial"/>
          <w:sz w:val="24"/>
          <w:szCs w:val="24"/>
        </w:rPr>
        <w:t>Ashkrof</w:t>
      </w:r>
      <w:proofErr w:type="spellEnd"/>
      <w:r w:rsidR="00381D0A">
        <w:rPr>
          <w:rFonts w:ascii="Arial" w:hAnsi="Arial" w:cs="Arial"/>
          <w:sz w:val="24"/>
          <w:szCs w:val="24"/>
        </w:rPr>
        <w:t xml:space="preserve"> et al., 2020).</w:t>
      </w:r>
    </w:p>
    <w:p w14:paraId="2F5B005A" w14:textId="77777777" w:rsidR="006D2DC4" w:rsidRPr="00C3258B" w:rsidRDefault="006D2DC4" w:rsidP="006D2DC4">
      <w:pPr>
        <w:rPr>
          <w:rFonts w:ascii="Arial" w:hAnsi="Arial" w:cs="Arial"/>
          <w:sz w:val="24"/>
          <w:szCs w:val="24"/>
        </w:rPr>
      </w:pPr>
      <w:r w:rsidRPr="00C3258B">
        <w:rPr>
          <w:rFonts w:ascii="Arial" w:hAnsi="Arial" w:cs="Arial"/>
          <w:sz w:val="24"/>
          <w:szCs w:val="24"/>
        </w:rPr>
        <w:t>Training and Benefits: Full training will be provided to ensure high standards of service. Chauffeurs will receive performance bonuses, health benefits, holiday pay, and sick leave.</w:t>
      </w:r>
    </w:p>
    <w:p w14:paraId="5129442D" w14:textId="77777777" w:rsidR="006D2DC4" w:rsidRPr="00381D0A" w:rsidRDefault="006D2DC4" w:rsidP="00381D0A">
      <w:pPr>
        <w:pStyle w:val="ListParagraph"/>
        <w:numPr>
          <w:ilvl w:val="0"/>
          <w:numId w:val="22"/>
        </w:numPr>
        <w:rPr>
          <w:rFonts w:ascii="Arial" w:hAnsi="Arial" w:cs="Arial"/>
          <w:sz w:val="24"/>
          <w:szCs w:val="24"/>
        </w:rPr>
      </w:pPr>
      <w:r w:rsidRPr="00381D0A">
        <w:rPr>
          <w:rFonts w:ascii="Arial" w:hAnsi="Arial" w:cs="Arial"/>
          <w:sz w:val="24"/>
          <w:szCs w:val="24"/>
        </w:rPr>
        <w:t>Accountant (1)</w:t>
      </w:r>
    </w:p>
    <w:p w14:paraId="37295721" w14:textId="1E8F5C57" w:rsidR="006D2DC4" w:rsidRPr="00C3258B" w:rsidRDefault="006D2DC4" w:rsidP="006D2DC4">
      <w:pPr>
        <w:rPr>
          <w:rFonts w:ascii="Arial" w:hAnsi="Arial" w:cs="Arial"/>
          <w:sz w:val="24"/>
          <w:szCs w:val="24"/>
        </w:rPr>
      </w:pPr>
      <w:r w:rsidRPr="00C3258B">
        <w:rPr>
          <w:rFonts w:ascii="Arial" w:hAnsi="Arial" w:cs="Arial"/>
          <w:sz w:val="24"/>
          <w:szCs w:val="24"/>
        </w:rPr>
        <w:t>Responsibilities: Manage financial records, prepare financial statements, handle tax filings, and oversee budgeting and financial planning</w:t>
      </w:r>
      <w:r w:rsidR="00381D0A">
        <w:rPr>
          <w:rFonts w:ascii="Arial" w:hAnsi="Arial" w:cs="Arial"/>
          <w:sz w:val="24"/>
          <w:szCs w:val="24"/>
        </w:rPr>
        <w:t xml:space="preserve"> (</w:t>
      </w:r>
      <w:r w:rsidR="00381D0A" w:rsidRPr="00381D0A">
        <w:rPr>
          <w:rFonts w:ascii="Arial" w:hAnsi="Arial" w:cs="Arial"/>
          <w:sz w:val="24"/>
          <w:szCs w:val="24"/>
        </w:rPr>
        <w:t>Carnegie</w:t>
      </w:r>
      <w:r w:rsidR="00381D0A">
        <w:rPr>
          <w:rFonts w:ascii="Arial" w:hAnsi="Arial" w:cs="Arial"/>
          <w:sz w:val="24"/>
          <w:szCs w:val="24"/>
        </w:rPr>
        <w:t xml:space="preserve"> et al., </w:t>
      </w:r>
      <w:r w:rsidR="00381D0A" w:rsidRPr="00381D0A">
        <w:rPr>
          <w:rFonts w:ascii="Arial" w:hAnsi="Arial" w:cs="Arial"/>
          <w:sz w:val="24"/>
          <w:szCs w:val="24"/>
        </w:rPr>
        <w:t>2021</w:t>
      </w:r>
      <w:r w:rsidR="00381D0A">
        <w:rPr>
          <w:rFonts w:ascii="Arial" w:hAnsi="Arial" w:cs="Arial"/>
          <w:sz w:val="24"/>
          <w:szCs w:val="24"/>
        </w:rPr>
        <w:t>)</w:t>
      </w:r>
      <w:r w:rsidR="00381D0A" w:rsidRPr="00381D0A">
        <w:rPr>
          <w:rFonts w:ascii="Arial" w:hAnsi="Arial" w:cs="Arial"/>
          <w:sz w:val="24"/>
          <w:szCs w:val="24"/>
        </w:rPr>
        <w:t>.</w:t>
      </w:r>
    </w:p>
    <w:p w14:paraId="48004C3A" w14:textId="77777777" w:rsidR="006D2DC4" w:rsidRPr="00C3258B" w:rsidRDefault="006D2DC4" w:rsidP="006D2DC4">
      <w:pPr>
        <w:rPr>
          <w:rFonts w:ascii="Arial" w:hAnsi="Arial" w:cs="Arial"/>
          <w:sz w:val="24"/>
          <w:szCs w:val="24"/>
        </w:rPr>
      </w:pPr>
      <w:r w:rsidRPr="00C3258B">
        <w:rPr>
          <w:rFonts w:ascii="Arial" w:hAnsi="Arial" w:cs="Arial"/>
          <w:sz w:val="24"/>
          <w:szCs w:val="24"/>
        </w:rPr>
        <w:t>Qualifications: A degree in accounting or finance, with relevant professional certifications (e.g., ACCA, CIMA).</w:t>
      </w:r>
    </w:p>
    <w:p w14:paraId="4E793299" w14:textId="77777777" w:rsidR="006D2DC4" w:rsidRPr="00381D0A" w:rsidRDefault="006D2DC4" w:rsidP="00381D0A">
      <w:pPr>
        <w:pStyle w:val="ListParagraph"/>
        <w:numPr>
          <w:ilvl w:val="0"/>
          <w:numId w:val="22"/>
        </w:numPr>
        <w:rPr>
          <w:rFonts w:ascii="Arial" w:hAnsi="Arial" w:cs="Arial"/>
          <w:sz w:val="24"/>
          <w:szCs w:val="24"/>
        </w:rPr>
      </w:pPr>
      <w:r w:rsidRPr="00381D0A">
        <w:rPr>
          <w:rFonts w:ascii="Arial" w:hAnsi="Arial" w:cs="Arial"/>
          <w:sz w:val="24"/>
          <w:szCs w:val="24"/>
        </w:rPr>
        <w:t>HR Manager/Admin (1)</w:t>
      </w:r>
    </w:p>
    <w:p w14:paraId="1A96F625" w14:textId="37FB40B7" w:rsidR="006D2DC4" w:rsidRPr="00C3258B" w:rsidRDefault="00381D0A" w:rsidP="006D2DC4">
      <w:pPr>
        <w:rPr>
          <w:rFonts w:ascii="Arial" w:hAnsi="Arial" w:cs="Arial"/>
          <w:sz w:val="24"/>
          <w:szCs w:val="24"/>
        </w:rPr>
      </w:pPr>
      <w:r w:rsidRPr="00C3258B">
        <w:rPr>
          <w:rFonts w:ascii="Arial" w:hAnsi="Arial" w:cs="Arial"/>
          <w:sz w:val="24"/>
          <w:szCs w:val="24"/>
        </w:rPr>
        <w:t>Responsibilities and</w:t>
      </w:r>
      <w:r w:rsidR="006D2DC4" w:rsidRPr="00C3258B">
        <w:rPr>
          <w:rFonts w:ascii="Arial" w:hAnsi="Arial" w:cs="Arial"/>
          <w:sz w:val="24"/>
          <w:szCs w:val="24"/>
        </w:rPr>
        <w:t xml:space="preserve"> recruitment, manage employee relations, handle administrative tasks, and ensure compliance with employment laws</w:t>
      </w:r>
      <w:r w:rsidR="00CD4F05">
        <w:rPr>
          <w:rFonts w:ascii="Arial" w:hAnsi="Arial" w:cs="Arial"/>
          <w:sz w:val="24"/>
          <w:szCs w:val="24"/>
        </w:rPr>
        <w:t xml:space="preserve"> (</w:t>
      </w:r>
      <w:r w:rsidR="00CD4F05" w:rsidRPr="00CD4F05">
        <w:rPr>
          <w:rFonts w:ascii="Arial" w:hAnsi="Arial" w:cs="Arial"/>
          <w:sz w:val="24"/>
          <w:szCs w:val="24"/>
        </w:rPr>
        <w:t>Asha</w:t>
      </w:r>
      <w:r w:rsidR="00CD4F05">
        <w:rPr>
          <w:rFonts w:ascii="Arial" w:hAnsi="Arial" w:cs="Arial"/>
          <w:sz w:val="24"/>
          <w:szCs w:val="24"/>
        </w:rPr>
        <w:t xml:space="preserve">, </w:t>
      </w:r>
      <w:r w:rsidR="00CD4F05" w:rsidRPr="00CD4F05">
        <w:rPr>
          <w:rFonts w:ascii="Arial" w:hAnsi="Arial" w:cs="Arial"/>
          <w:sz w:val="24"/>
          <w:szCs w:val="24"/>
        </w:rPr>
        <w:t>2022</w:t>
      </w:r>
      <w:r w:rsidR="00CD4F05">
        <w:rPr>
          <w:rFonts w:ascii="Arial" w:hAnsi="Arial" w:cs="Arial"/>
          <w:sz w:val="24"/>
          <w:szCs w:val="24"/>
        </w:rPr>
        <w:t>.</w:t>
      </w:r>
    </w:p>
    <w:p w14:paraId="61D6BFEB" w14:textId="360DD429" w:rsidR="00C83CF3" w:rsidRPr="00C3258B" w:rsidRDefault="006D2DC4" w:rsidP="006D2DC4">
      <w:pPr>
        <w:rPr>
          <w:rFonts w:ascii="Arial" w:hAnsi="Arial" w:cs="Arial"/>
          <w:sz w:val="24"/>
          <w:szCs w:val="24"/>
        </w:rPr>
      </w:pPr>
      <w:r w:rsidRPr="00C3258B">
        <w:rPr>
          <w:rFonts w:ascii="Arial" w:hAnsi="Arial" w:cs="Arial"/>
          <w:sz w:val="24"/>
          <w:szCs w:val="24"/>
        </w:rPr>
        <w:t>Qualifications: Experience in human resources management, with strong organizational and communication skills</w:t>
      </w:r>
      <w:r w:rsidR="004C22DA">
        <w:rPr>
          <w:rFonts w:ascii="Arial" w:hAnsi="Arial" w:cs="Arial"/>
          <w:sz w:val="24"/>
          <w:szCs w:val="24"/>
        </w:rPr>
        <w:t xml:space="preserve"> </w:t>
      </w:r>
      <w:r w:rsidR="00B0787F">
        <w:rPr>
          <w:rFonts w:ascii="Arial" w:hAnsi="Arial" w:cs="Arial"/>
          <w:sz w:val="24"/>
          <w:szCs w:val="24"/>
        </w:rPr>
        <w:t>(</w:t>
      </w:r>
      <w:r w:rsidR="004C22DA" w:rsidRPr="004C22DA">
        <w:rPr>
          <w:rFonts w:ascii="Arial" w:hAnsi="Arial" w:cs="Arial"/>
          <w:sz w:val="24"/>
          <w:szCs w:val="24"/>
        </w:rPr>
        <w:t>Ordóñez de Pablos</w:t>
      </w:r>
      <w:r w:rsidR="004C22DA">
        <w:rPr>
          <w:rFonts w:ascii="Arial" w:hAnsi="Arial" w:cs="Arial"/>
          <w:sz w:val="24"/>
          <w:szCs w:val="24"/>
        </w:rPr>
        <w:t xml:space="preserve"> et al.</w:t>
      </w:r>
      <w:r w:rsidR="004C22DA" w:rsidRPr="004C22DA">
        <w:rPr>
          <w:rFonts w:ascii="Arial" w:hAnsi="Arial" w:cs="Arial"/>
          <w:sz w:val="24"/>
          <w:szCs w:val="24"/>
        </w:rPr>
        <w:t>, 2008</w:t>
      </w:r>
      <w:r w:rsidR="00B0787F">
        <w:rPr>
          <w:rFonts w:ascii="Arial" w:hAnsi="Arial" w:cs="Arial"/>
          <w:sz w:val="24"/>
          <w:szCs w:val="24"/>
        </w:rPr>
        <w:t>)</w:t>
      </w:r>
      <w:r w:rsidR="004C22DA" w:rsidRPr="004C22DA">
        <w:rPr>
          <w:rFonts w:ascii="Arial" w:hAnsi="Arial" w:cs="Arial"/>
          <w:sz w:val="24"/>
          <w:szCs w:val="24"/>
        </w:rPr>
        <w:t>.</w:t>
      </w:r>
    </w:p>
    <w:p w14:paraId="068D9063" w14:textId="77777777" w:rsidR="00B35D0B" w:rsidRDefault="00B35D0B">
      <w:pPr>
        <w:rPr>
          <w:rStyle w:val="normaltextrun"/>
          <w:rFonts w:ascii="Century Gothic" w:eastAsiaTheme="majorEastAsia" w:hAnsi="Century Gothic" w:cs="Arial"/>
          <w:color w:val="404040"/>
          <w:position w:val="1"/>
          <w:sz w:val="24"/>
          <w:szCs w:val="24"/>
        </w:rPr>
      </w:pPr>
      <w:r>
        <w:rPr>
          <w:rStyle w:val="normaltextrun"/>
          <w:rFonts w:ascii="Century Gothic" w:hAnsi="Century Gothic" w:cs="Arial"/>
          <w:color w:val="404040"/>
          <w:position w:val="1"/>
          <w:sz w:val="24"/>
          <w:szCs w:val="24"/>
        </w:rPr>
        <w:br w:type="page"/>
      </w:r>
    </w:p>
    <w:p w14:paraId="7FE8DCA9" w14:textId="77777777" w:rsidR="006C6F84" w:rsidRPr="00C3258B" w:rsidRDefault="006C6F84" w:rsidP="006C6F84">
      <w:pPr>
        <w:pStyle w:val="Heading1"/>
        <w:rPr>
          <w:rStyle w:val="normaltextrun"/>
          <w:rFonts w:cstheme="majorHAnsi"/>
          <w:color w:val="000000" w:themeColor="text1"/>
          <w:position w:val="1"/>
          <w:sz w:val="28"/>
          <w:szCs w:val="28"/>
        </w:rPr>
      </w:pPr>
    </w:p>
    <w:p w14:paraId="2366302A" w14:textId="77777777" w:rsidR="00B35D0B" w:rsidRPr="00C3258B" w:rsidRDefault="006C6F84" w:rsidP="00C3258B">
      <w:pPr>
        <w:pStyle w:val="Heading2"/>
        <w:rPr>
          <w:rStyle w:val="normaltextrun"/>
          <w:rFonts w:cstheme="majorHAnsi"/>
          <w:color w:val="000000" w:themeColor="text1"/>
          <w:position w:val="1"/>
          <w:sz w:val="28"/>
          <w:szCs w:val="28"/>
          <w:lang w:val="en-US"/>
        </w:rPr>
      </w:pPr>
      <w:bookmarkStart w:id="6" w:name="_Toc170402498"/>
      <w:r w:rsidRPr="00C3258B">
        <w:rPr>
          <w:rStyle w:val="normaltextrun"/>
          <w:rFonts w:cstheme="majorHAnsi"/>
          <w:color w:val="000000" w:themeColor="text1"/>
          <w:position w:val="1"/>
          <w:sz w:val="28"/>
          <w:szCs w:val="28"/>
          <w:lang w:val="en-US"/>
        </w:rPr>
        <w:t>Marketing and Examples/Market Research</w:t>
      </w:r>
      <w:bookmarkEnd w:id="6"/>
    </w:p>
    <w:p w14:paraId="3E7C9457" w14:textId="77777777" w:rsidR="00C3258B" w:rsidRPr="00C3258B" w:rsidRDefault="00C3258B" w:rsidP="00C3258B">
      <w:pPr>
        <w:rPr>
          <w:rFonts w:asciiTheme="majorHAnsi" w:hAnsiTheme="majorHAnsi" w:cstheme="majorHAnsi"/>
          <w:color w:val="000000" w:themeColor="text1"/>
          <w:sz w:val="28"/>
          <w:szCs w:val="28"/>
          <w:lang w:val="en-US"/>
        </w:rPr>
      </w:pPr>
    </w:p>
    <w:p w14:paraId="3E154B90" w14:textId="77777777" w:rsidR="00C3258B" w:rsidRPr="00C3258B" w:rsidRDefault="00C3258B" w:rsidP="00C3258B">
      <w:pPr>
        <w:rPr>
          <w:lang w:val="en-US"/>
        </w:rPr>
      </w:pPr>
    </w:p>
    <w:p w14:paraId="572416A2" w14:textId="6B831AB9" w:rsidR="0038621F" w:rsidRPr="00C3258B" w:rsidRDefault="0038621F" w:rsidP="0038621F">
      <w:pPr>
        <w:rPr>
          <w:rFonts w:ascii="Arial" w:hAnsi="Arial" w:cs="Arial"/>
          <w:sz w:val="24"/>
          <w:szCs w:val="24"/>
          <w:lang w:val="en-US"/>
        </w:rPr>
      </w:pPr>
      <w:r w:rsidRPr="00C3258B">
        <w:rPr>
          <w:rFonts w:ascii="Arial" w:hAnsi="Arial" w:cs="Arial"/>
          <w:sz w:val="24"/>
          <w:szCs w:val="24"/>
          <w:lang w:val="en-US"/>
        </w:rPr>
        <w:t>Marketing Strategy: We</w:t>
      </w:r>
      <w:r w:rsidR="00EA094D">
        <w:rPr>
          <w:rFonts w:ascii="Arial" w:hAnsi="Arial" w:cs="Arial"/>
          <w:sz w:val="24"/>
          <w:szCs w:val="24"/>
          <w:lang w:val="en-US"/>
        </w:rPr>
        <w:t xml:space="preserve"> will</w:t>
      </w:r>
      <w:r w:rsidRPr="00C3258B">
        <w:rPr>
          <w:rFonts w:ascii="Arial" w:hAnsi="Arial" w:cs="Arial"/>
          <w:sz w:val="24"/>
          <w:szCs w:val="24"/>
          <w:lang w:val="en-US"/>
        </w:rPr>
        <w:t xml:space="preserve"> employ a multi-channel approach, leveraging social media platforms like Facebook, radio advertisements, and business cards to showcase our luxury services. This strategy will help us reach our target demographic, including celebrities, public figures, event coordinators, business executives, government officials, and households.</w:t>
      </w:r>
    </w:p>
    <w:p w14:paraId="1E8523DD" w14:textId="7C4AE7E9" w:rsidR="0038621F" w:rsidRPr="00C3258B" w:rsidRDefault="0038621F" w:rsidP="0038621F">
      <w:pPr>
        <w:rPr>
          <w:rFonts w:ascii="Arial" w:hAnsi="Arial" w:cs="Arial"/>
          <w:sz w:val="24"/>
          <w:szCs w:val="24"/>
          <w:lang w:val="en-US"/>
        </w:rPr>
      </w:pPr>
      <w:r w:rsidRPr="00C3258B">
        <w:rPr>
          <w:rFonts w:ascii="Arial" w:hAnsi="Arial" w:cs="Arial"/>
          <w:sz w:val="24"/>
          <w:szCs w:val="24"/>
          <w:lang w:val="en-US"/>
        </w:rPr>
        <w:t>Market Analysis: We</w:t>
      </w:r>
      <w:r w:rsidR="00955F52">
        <w:rPr>
          <w:rFonts w:ascii="Arial" w:hAnsi="Arial" w:cs="Arial"/>
          <w:sz w:val="24"/>
          <w:szCs w:val="24"/>
          <w:lang w:val="en-US"/>
        </w:rPr>
        <w:t xml:space="preserve"> h</w:t>
      </w:r>
      <w:r w:rsidR="009245DA">
        <w:rPr>
          <w:rFonts w:ascii="Arial" w:hAnsi="Arial" w:cs="Arial"/>
          <w:sz w:val="24"/>
          <w:szCs w:val="24"/>
          <w:lang w:val="en-US"/>
        </w:rPr>
        <w:t>a</w:t>
      </w:r>
      <w:r w:rsidRPr="00C3258B">
        <w:rPr>
          <w:rFonts w:ascii="Arial" w:hAnsi="Arial" w:cs="Arial"/>
          <w:sz w:val="24"/>
          <w:szCs w:val="24"/>
          <w:lang w:val="en-US"/>
        </w:rPr>
        <w:t>ve identified that demand for premium services, such as high-end taxi and limousine rentals, correlates strongly with economic growth and increased consumer spending</w:t>
      </w:r>
      <w:r w:rsidR="00137044">
        <w:rPr>
          <w:rFonts w:ascii="Arial" w:hAnsi="Arial" w:cs="Arial"/>
          <w:sz w:val="24"/>
          <w:szCs w:val="24"/>
          <w:lang w:val="en-US"/>
        </w:rPr>
        <w:t xml:space="preserve"> (</w:t>
      </w:r>
      <w:r w:rsidR="00741F5A" w:rsidRPr="00741F5A">
        <w:t xml:space="preserve"> </w:t>
      </w:r>
      <w:proofErr w:type="spellStart"/>
      <w:r w:rsidR="00741F5A" w:rsidRPr="00741F5A">
        <w:rPr>
          <w:rFonts w:ascii="Arial" w:hAnsi="Arial" w:cs="Arial"/>
          <w:sz w:val="24"/>
          <w:szCs w:val="24"/>
          <w:lang w:val="en-US"/>
        </w:rPr>
        <w:t>Dhanorkar</w:t>
      </w:r>
      <w:proofErr w:type="spellEnd"/>
      <w:r w:rsidR="00741F5A" w:rsidRPr="00741F5A">
        <w:rPr>
          <w:rFonts w:ascii="Arial" w:hAnsi="Arial" w:cs="Arial"/>
          <w:sz w:val="24"/>
          <w:szCs w:val="24"/>
          <w:lang w:val="en-US"/>
        </w:rPr>
        <w:t xml:space="preserve"> and Burtch, 2022</w:t>
      </w:r>
      <w:r w:rsidR="00137044">
        <w:rPr>
          <w:rFonts w:ascii="Arial" w:hAnsi="Arial" w:cs="Arial"/>
          <w:sz w:val="24"/>
          <w:szCs w:val="24"/>
          <w:lang w:val="en-US"/>
        </w:rPr>
        <w:t>).</w:t>
      </w:r>
      <w:r w:rsidRPr="00C3258B">
        <w:rPr>
          <w:rFonts w:ascii="Arial" w:hAnsi="Arial" w:cs="Arial"/>
          <w:sz w:val="24"/>
          <w:szCs w:val="24"/>
          <w:lang w:val="en-US"/>
        </w:rPr>
        <w:t>As economies flourish, more individuals opt for luxury transportation alternatives over standard public transit options</w:t>
      </w:r>
      <w:r w:rsidR="00CA5209">
        <w:rPr>
          <w:rFonts w:ascii="Arial" w:hAnsi="Arial" w:cs="Arial"/>
          <w:sz w:val="24"/>
          <w:szCs w:val="24"/>
          <w:lang w:val="en-US"/>
        </w:rPr>
        <w:t xml:space="preserve"> (Kent</w:t>
      </w:r>
      <w:r w:rsidR="00EA094D">
        <w:rPr>
          <w:rFonts w:ascii="Arial" w:hAnsi="Arial" w:cs="Arial"/>
          <w:sz w:val="24"/>
          <w:szCs w:val="24"/>
          <w:lang w:val="en-US"/>
        </w:rPr>
        <w:t>, 2013).</w:t>
      </w:r>
    </w:p>
    <w:p w14:paraId="22527CF9" w14:textId="74BD950C" w:rsidR="00C83CF3" w:rsidRPr="00C3258B" w:rsidRDefault="0038621F" w:rsidP="0038621F">
      <w:pPr>
        <w:rPr>
          <w:rFonts w:ascii="Arial" w:hAnsi="Arial" w:cs="Arial"/>
          <w:sz w:val="24"/>
          <w:szCs w:val="24"/>
          <w:lang w:val="en-US"/>
        </w:rPr>
      </w:pPr>
      <w:r w:rsidRPr="00C3258B">
        <w:rPr>
          <w:rFonts w:ascii="Arial" w:hAnsi="Arial" w:cs="Arial"/>
          <w:sz w:val="24"/>
          <w:szCs w:val="24"/>
          <w:lang w:val="en-US"/>
        </w:rPr>
        <w:t>Competitive Edge: Our strategic location, state-of-the-art fleet, and team of seasoned, qualified drivers give us a distinct advantage in the market.</w:t>
      </w:r>
    </w:p>
    <w:p w14:paraId="110E324B" w14:textId="7AEB9670" w:rsidR="00B35D0B" w:rsidRDefault="00B35D0B" w:rsidP="009F6A4F">
      <w:pPr>
        <w:rPr>
          <w:rStyle w:val="normaltextrun"/>
          <w:rFonts w:ascii="Century Gothic" w:eastAsiaTheme="majorEastAsia" w:hAnsi="Century Gothic" w:cs="Arial"/>
          <w:color w:val="404040"/>
          <w:position w:val="1"/>
          <w:sz w:val="24"/>
          <w:szCs w:val="24"/>
          <w:lang w:val="en-US"/>
        </w:rPr>
      </w:pPr>
      <w:r>
        <w:rPr>
          <w:rStyle w:val="normaltextrun"/>
          <w:rFonts w:ascii="Century Gothic" w:hAnsi="Century Gothic" w:cs="Arial"/>
          <w:color w:val="404040"/>
          <w:position w:val="1"/>
          <w:sz w:val="24"/>
          <w:szCs w:val="24"/>
          <w:lang w:val="en-US"/>
        </w:rPr>
        <w:br w:type="page"/>
      </w:r>
    </w:p>
    <w:p w14:paraId="68AC3159" w14:textId="77777777" w:rsidR="006C6F84" w:rsidRDefault="006C6F84" w:rsidP="006C6F84">
      <w:pPr>
        <w:pStyle w:val="Heading1"/>
        <w:rPr>
          <w:rStyle w:val="normaltextrun"/>
          <w:rFonts w:ascii="Century Gothic" w:hAnsi="Century Gothic" w:cs="Arial"/>
          <w:color w:val="404040"/>
          <w:position w:val="1"/>
          <w:sz w:val="24"/>
          <w:szCs w:val="24"/>
          <w:lang w:val="en-US"/>
        </w:rPr>
      </w:pPr>
    </w:p>
    <w:p w14:paraId="30EE15D3" w14:textId="77777777" w:rsidR="00B35D0B" w:rsidRDefault="006C6F84" w:rsidP="004701EB">
      <w:pPr>
        <w:rPr>
          <w:rStyle w:val="normaltextrun"/>
          <w:rFonts w:asciiTheme="majorHAnsi" w:hAnsiTheme="majorHAnsi" w:cstheme="majorHAnsi"/>
          <w:color w:val="000000" w:themeColor="text1"/>
          <w:position w:val="1"/>
          <w:sz w:val="28"/>
          <w:szCs w:val="28"/>
          <w:lang w:val="en-US"/>
        </w:rPr>
      </w:pPr>
      <w:r w:rsidRPr="00C3258B">
        <w:rPr>
          <w:rStyle w:val="normaltextrun"/>
          <w:rFonts w:asciiTheme="majorHAnsi" w:hAnsiTheme="majorHAnsi" w:cstheme="majorHAnsi"/>
          <w:color w:val="000000" w:themeColor="text1"/>
          <w:position w:val="1"/>
          <w:sz w:val="28"/>
          <w:szCs w:val="28"/>
          <w:lang w:val="en-US"/>
        </w:rPr>
        <w:t>Capital required and source of capital</w:t>
      </w:r>
    </w:p>
    <w:p w14:paraId="3913FC21" w14:textId="77777777" w:rsidR="00C3258B" w:rsidRPr="00C3258B" w:rsidRDefault="00C3258B" w:rsidP="004701EB">
      <w:pPr>
        <w:rPr>
          <w:rStyle w:val="normaltextrun"/>
          <w:rFonts w:asciiTheme="majorHAnsi" w:hAnsiTheme="majorHAnsi" w:cstheme="majorHAnsi"/>
          <w:color w:val="000000" w:themeColor="text1"/>
          <w:position w:val="1"/>
          <w:sz w:val="28"/>
          <w:szCs w:val="28"/>
          <w:lang w:val="en-US"/>
        </w:rPr>
      </w:pPr>
    </w:p>
    <w:p w14:paraId="52CC7F97" w14:textId="071F2D25" w:rsidR="006D2DC4" w:rsidRDefault="006D2DC4" w:rsidP="006D2DC4">
      <w:pPr>
        <w:rPr>
          <w:rFonts w:ascii="Arial" w:hAnsi="Arial" w:cs="Arial"/>
          <w:sz w:val="24"/>
          <w:szCs w:val="24"/>
        </w:rPr>
      </w:pPr>
      <w:r w:rsidRPr="00C3258B">
        <w:rPr>
          <w:rFonts w:ascii="Arial" w:hAnsi="Arial" w:cs="Arial"/>
          <w:sz w:val="24"/>
          <w:szCs w:val="24"/>
        </w:rPr>
        <w:t>The total capital necessary to establish this business amounts to £100,000. This funding will be sourced equally from personal savings and external financing. Specifically, £50,000 will be drawn from the owner's savings, while the remaining £50,000 will be secured through a business loan. This balanced approach ensures a solid financial foundation, combining personal investment with leveraged funds to support the venture's initial needs</w:t>
      </w:r>
      <w:r w:rsidR="007D396D">
        <w:rPr>
          <w:rFonts w:ascii="Arial" w:hAnsi="Arial" w:cs="Arial"/>
          <w:sz w:val="24"/>
          <w:szCs w:val="24"/>
        </w:rPr>
        <w:t xml:space="preserve"> </w:t>
      </w:r>
      <w:r w:rsidR="006C0B60">
        <w:rPr>
          <w:rFonts w:ascii="Arial" w:hAnsi="Arial" w:cs="Arial"/>
          <w:sz w:val="24"/>
          <w:szCs w:val="24"/>
        </w:rPr>
        <w:t>(</w:t>
      </w:r>
      <w:r w:rsidR="007D396D" w:rsidRPr="007D396D">
        <w:rPr>
          <w:rFonts w:ascii="Arial" w:hAnsi="Arial" w:cs="Arial"/>
          <w:sz w:val="24"/>
          <w:szCs w:val="24"/>
        </w:rPr>
        <w:t>Bonini</w:t>
      </w:r>
      <w:r w:rsidR="006C0B60">
        <w:rPr>
          <w:rFonts w:ascii="Arial" w:hAnsi="Arial" w:cs="Arial"/>
          <w:sz w:val="24"/>
          <w:szCs w:val="24"/>
        </w:rPr>
        <w:t xml:space="preserve"> </w:t>
      </w:r>
      <w:r w:rsidR="007D396D" w:rsidRPr="007D396D">
        <w:rPr>
          <w:rFonts w:ascii="Arial" w:hAnsi="Arial" w:cs="Arial"/>
          <w:sz w:val="24"/>
          <w:szCs w:val="24"/>
        </w:rPr>
        <w:t>and Capizzi, 2019</w:t>
      </w:r>
      <w:r w:rsidR="006C0B60">
        <w:rPr>
          <w:rFonts w:ascii="Arial" w:hAnsi="Arial" w:cs="Arial"/>
          <w:sz w:val="24"/>
          <w:szCs w:val="24"/>
        </w:rPr>
        <w:t>)</w:t>
      </w:r>
      <w:r w:rsidR="007D396D" w:rsidRPr="007D396D">
        <w:rPr>
          <w:rFonts w:ascii="Arial" w:hAnsi="Arial" w:cs="Arial"/>
          <w:sz w:val="24"/>
          <w:szCs w:val="24"/>
        </w:rPr>
        <w:t>.</w:t>
      </w:r>
    </w:p>
    <w:p w14:paraId="6404416C" w14:textId="77777777" w:rsidR="00C3258B" w:rsidRPr="00C3258B" w:rsidRDefault="00C3258B" w:rsidP="006D2DC4">
      <w:pPr>
        <w:rPr>
          <w:rFonts w:ascii="Arial" w:hAnsi="Arial" w:cs="Arial"/>
          <w:sz w:val="24"/>
          <w:szCs w:val="24"/>
        </w:rPr>
      </w:pPr>
    </w:p>
    <w:p w14:paraId="0491DE41" w14:textId="77777777" w:rsidR="004701EB" w:rsidRPr="00C3258B" w:rsidRDefault="004701EB">
      <w:pPr>
        <w:rPr>
          <w:rStyle w:val="eop"/>
          <w:rFonts w:asciiTheme="majorHAnsi" w:hAnsiTheme="majorHAnsi" w:cstheme="majorHAnsi"/>
          <w:color w:val="000000" w:themeColor="text1"/>
          <w:sz w:val="28"/>
          <w:szCs w:val="28"/>
        </w:rPr>
      </w:pPr>
      <w:r w:rsidRPr="00C3258B">
        <w:rPr>
          <w:rStyle w:val="eop"/>
          <w:rFonts w:asciiTheme="majorHAnsi" w:hAnsiTheme="majorHAnsi" w:cstheme="majorHAnsi"/>
          <w:color w:val="000000" w:themeColor="text1"/>
          <w:sz w:val="28"/>
          <w:szCs w:val="28"/>
        </w:rPr>
        <w:t>CASH FLOW FORECAST</w:t>
      </w:r>
    </w:p>
    <w:p w14:paraId="6B0811EB" w14:textId="77777777" w:rsidR="00081F8E" w:rsidRPr="001E30CE" w:rsidRDefault="00081F8E" w:rsidP="001E30CE"/>
    <w:p w14:paraId="5F54ADCA" w14:textId="3809BE17" w:rsidR="0038621F" w:rsidRPr="00C3258B" w:rsidRDefault="0038621F" w:rsidP="0038621F">
      <w:pPr>
        <w:rPr>
          <w:rFonts w:ascii="Arial" w:hAnsi="Arial" w:cs="Arial"/>
          <w:sz w:val="24"/>
          <w:szCs w:val="24"/>
        </w:rPr>
      </w:pPr>
      <w:r w:rsidRPr="00C3258B">
        <w:rPr>
          <w:rFonts w:ascii="Arial" w:hAnsi="Arial" w:cs="Arial"/>
          <w:sz w:val="24"/>
          <w:szCs w:val="24"/>
        </w:rPr>
        <w:t>Effective cash flow management is crucial for meeting financial obligations and planning for future growth</w:t>
      </w:r>
      <w:r w:rsidR="005D655D">
        <w:rPr>
          <w:rFonts w:ascii="Arial" w:hAnsi="Arial" w:cs="Arial"/>
          <w:sz w:val="24"/>
          <w:szCs w:val="24"/>
        </w:rPr>
        <w:t xml:space="preserve"> (</w:t>
      </w:r>
      <w:proofErr w:type="spellStart"/>
      <w:r w:rsidR="005D655D" w:rsidRPr="005D655D">
        <w:rPr>
          <w:rFonts w:ascii="Arial" w:hAnsi="Arial" w:cs="Arial"/>
          <w:sz w:val="24"/>
          <w:szCs w:val="24"/>
        </w:rPr>
        <w:t>Oriekhova</w:t>
      </w:r>
      <w:proofErr w:type="spellEnd"/>
      <w:r w:rsidR="005D655D" w:rsidRPr="005D655D">
        <w:rPr>
          <w:rFonts w:ascii="Arial" w:hAnsi="Arial" w:cs="Arial"/>
          <w:sz w:val="24"/>
          <w:szCs w:val="24"/>
        </w:rPr>
        <w:t xml:space="preserve"> and Golovko, 2022</w:t>
      </w:r>
      <w:r w:rsidR="005D655D">
        <w:rPr>
          <w:rFonts w:ascii="Arial" w:hAnsi="Arial" w:cs="Arial"/>
          <w:sz w:val="24"/>
          <w:szCs w:val="24"/>
        </w:rPr>
        <w:t>)</w:t>
      </w:r>
      <w:r w:rsidR="005D655D" w:rsidRPr="005D655D">
        <w:rPr>
          <w:rFonts w:ascii="Arial" w:hAnsi="Arial" w:cs="Arial"/>
          <w:sz w:val="24"/>
          <w:szCs w:val="24"/>
        </w:rPr>
        <w:t xml:space="preserve">. </w:t>
      </w:r>
      <w:r w:rsidRPr="00C3258B">
        <w:rPr>
          <w:rFonts w:ascii="Arial" w:hAnsi="Arial" w:cs="Arial"/>
          <w:sz w:val="24"/>
          <w:szCs w:val="24"/>
        </w:rPr>
        <w:t>Unfortunately, cash flow challenges are common among small businesses, with approximately 60% of small business owners facing such issues, and 89% acknowledging their significant impact on operations</w:t>
      </w:r>
      <w:r w:rsidR="009A7935">
        <w:rPr>
          <w:rFonts w:ascii="Arial" w:hAnsi="Arial" w:cs="Arial"/>
          <w:sz w:val="24"/>
          <w:szCs w:val="24"/>
        </w:rPr>
        <w:t xml:space="preserve"> </w:t>
      </w:r>
      <w:r w:rsidR="00955F52">
        <w:rPr>
          <w:rFonts w:ascii="Arial" w:hAnsi="Arial" w:cs="Arial"/>
          <w:sz w:val="24"/>
          <w:szCs w:val="24"/>
        </w:rPr>
        <w:t>(</w:t>
      </w:r>
      <w:proofErr w:type="spellStart"/>
      <w:r w:rsidR="009A7935" w:rsidRPr="009A7935">
        <w:rPr>
          <w:rFonts w:ascii="Arial" w:hAnsi="Arial" w:cs="Arial"/>
          <w:sz w:val="24"/>
          <w:szCs w:val="24"/>
        </w:rPr>
        <w:t>Ylä</w:t>
      </w:r>
      <w:proofErr w:type="spellEnd"/>
      <w:r w:rsidR="009A7935" w:rsidRPr="009A7935">
        <w:rPr>
          <w:rFonts w:ascii="Arial" w:hAnsi="Arial" w:cs="Arial"/>
          <w:sz w:val="24"/>
          <w:szCs w:val="24"/>
        </w:rPr>
        <w:t>-Kujala</w:t>
      </w:r>
      <w:r w:rsidR="009A7935">
        <w:rPr>
          <w:rFonts w:ascii="Arial" w:hAnsi="Arial" w:cs="Arial"/>
          <w:sz w:val="24"/>
          <w:szCs w:val="24"/>
        </w:rPr>
        <w:t xml:space="preserve"> et a</w:t>
      </w:r>
      <w:r w:rsidR="00955F52">
        <w:rPr>
          <w:rFonts w:ascii="Arial" w:hAnsi="Arial" w:cs="Arial"/>
          <w:sz w:val="24"/>
          <w:szCs w:val="24"/>
        </w:rPr>
        <w:t>l., 2023).</w:t>
      </w:r>
    </w:p>
    <w:p w14:paraId="4C691E8D" w14:textId="15F47C63" w:rsidR="00EF194B" w:rsidRPr="004701EB" w:rsidRDefault="0038621F" w:rsidP="0038621F">
      <w:pPr>
        <w:rPr>
          <w:rStyle w:val="eop"/>
          <w:color w:val="5B9BD5" w:themeColor="accent1"/>
          <w:sz w:val="36"/>
          <w:szCs w:val="36"/>
        </w:rPr>
      </w:pPr>
      <w:r w:rsidRPr="00C3258B">
        <w:rPr>
          <w:rFonts w:ascii="Arial" w:hAnsi="Arial" w:cs="Arial"/>
          <w:sz w:val="24"/>
          <w:szCs w:val="24"/>
        </w:rPr>
        <w:t>A 12-month cash flow forecast for Bristol Breeze Taxis is attached below.</w:t>
      </w:r>
      <w:r w:rsidR="00081F8E" w:rsidRPr="001E30CE">
        <w:br/>
      </w:r>
    </w:p>
    <w:p w14:paraId="77C5E8ED" w14:textId="77777777" w:rsidR="004701EB" w:rsidRDefault="004701EB">
      <w:pPr>
        <w:rPr>
          <w:rStyle w:val="eop"/>
        </w:rPr>
      </w:pPr>
    </w:p>
    <w:p w14:paraId="7E85C6E7" w14:textId="44EF38FF" w:rsidR="00D472A9" w:rsidRPr="00D472A9" w:rsidRDefault="00236741">
      <w:pPr>
        <w:rPr>
          <w:rStyle w:val="eop"/>
          <w:rFonts w:ascii="Arial" w:hAnsi="Arial" w:cs="Arial"/>
          <w:color w:val="404040"/>
          <w:sz w:val="24"/>
          <w:szCs w:val="24"/>
          <w:lang w:val="en-US"/>
        </w:rPr>
      </w:pPr>
      <w:r>
        <w:rPr>
          <w:rFonts w:ascii="Arial" w:hAnsi="Arial" w:cs="Arial"/>
          <w:noProof/>
          <w:color w:val="404040"/>
          <w:sz w:val="24"/>
          <w:szCs w:val="24"/>
          <w:lang w:val="en-US"/>
        </w:rPr>
        <w:drawing>
          <wp:inline distT="0" distB="0" distL="0" distR="0" wp14:anchorId="286A6FAC" wp14:editId="55DC91FC">
            <wp:extent cx="5731510" cy="2959100"/>
            <wp:effectExtent l="0" t="0" r="2540" b="0"/>
            <wp:docPr id="1482448001" name="Picture 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48001" name="Picture 3" descr="A screenshot of a computer"/>
                    <pic:cNvPicPr/>
                  </pic:nvPicPr>
                  <pic:blipFill>
                    <a:blip r:embed="rId8">
                      <a:extLst>
                        <a:ext uri="{28A0092B-C50C-407E-A947-70E740481C1C}">
                          <a14:useLocalDpi xmlns:a14="http://schemas.microsoft.com/office/drawing/2010/main" val="0"/>
                        </a:ext>
                      </a:extLst>
                    </a:blip>
                    <a:stretch>
                      <a:fillRect/>
                    </a:stretch>
                  </pic:blipFill>
                  <pic:spPr>
                    <a:xfrm>
                      <a:off x="0" y="0"/>
                      <a:ext cx="5731510" cy="2959100"/>
                    </a:xfrm>
                    <a:prstGeom prst="rect">
                      <a:avLst/>
                    </a:prstGeom>
                  </pic:spPr>
                </pic:pic>
              </a:graphicData>
            </a:graphic>
          </wp:inline>
        </w:drawing>
      </w:r>
      <w:r w:rsidR="00B35D0B">
        <w:rPr>
          <w:rStyle w:val="eop"/>
          <w:rFonts w:ascii="Arial" w:hAnsi="Arial" w:cs="Arial"/>
          <w:color w:val="404040"/>
          <w:sz w:val="24"/>
          <w:szCs w:val="24"/>
          <w:lang w:val="en-US"/>
        </w:rPr>
        <w:br w:type="page"/>
      </w:r>
    </w:p>
    <w:p w14:paraId="6D2C8107" w14:textId="77777777" w:rsidR="00B35D0B" w:rsidRDefault="00B35D0B">
      <w:pPr>
        <w:rPr>
          <w:rStyle w:val="eop"/>
          <w:rFonts w:ascii="Arial" w:eastAsiaTheme="majorEastAsia" w:hAnsi="Arial" w:cs="Arial"/>
          <w:color w:val="404040"/>
          <w:sz w:val="24"/>
          <w:szCs w:val="24"/>
          <w:lang w:val="en-US"/>
        </w:rPr>
      </w:pPr>
    </w:p>
    <w:p w14:paraId="5F5EE626" w14:textId="77777777" w:rsidR="006C6F84" w:rsidRPr="006C6F84" w:rsidRDefault="006C6F84" w:rsidP="006C6F84">
      <w:pPr>
        <w:pStyle w:val="Heading1"/>
        <w:rPr>
          <w:rFonts w:ascii="Arial" w:hAnsi="Arial"/>
          <w:sz w:val="24"/>
          <w:szCs w:val="24"/>
          <w:lang w:val="en-US"/>
        </w:rPr>
      </w:pPr>
    </w:p>
    <w:p w14:paraId="56B01C57" w14:textId="77777777" w:rsidR="00B35D0B" w:rsidRPr="00C3258B" w:rsidRDefault="006C6F84" w:rsidP="00C3258B">
      <w:pPr>
        <w:pStyle w:val="Heading2"/>
        <w:rPr>
          <w:rStyle w:val="eop"/>
          <w:rFonts w:cstheme="majorHAnsi"/>
          <w:color w:val="000000" w:themeColor="text1"/>
          <w:sz w:val="24"/>
          <w:szCs w:val="24"/>
          <w:lang w:val="en-US"/>
        </w:rPr>
      </w:pPr>
      <w:bookmarkStart w:id="7" w:name="_Toc170402499"/>
      <w:r w:rsidRPr="00C3258B">
        <w:rPr>
          <w:rStyle w:val="normaltextrun"/>
          <w:rFonts w:cstheme="majorHAnsi"/>
          <w:color w:val="000000" w:themeColor="text1"/>
          <w:position w:val="1"/>
          <w:sz w:val="24"/>
          <w:szCs w:val="24"/>
          <w:lang w:val="en-US"/>
        </w:rPr>
        <w:t>SWOT ANALYSIS</w:t>
      </w:r>
      <w:r w:rsidRPr="00C3258B">
        <w:rPr>
          <w:rStyle w:val="eop"/>
          <w:rFonts w:cstheme="majorHAnsi"/>
          <w:color w:val="000000" w:themeColor="text1"/>
          <w:sz w:val="24"/>
          <w:szCs w:val="24"/>
          <w:lang w:val="en-US"/>
        </w:rPr>
        <w:t>​</w:t>
      </w:r>
      <w:bookmarkEnd w:id="7"/>
      <w:r w:rsidR="00BE5EFC" w:rsidRPr="00C3258B">
        <w:rPr>
          <w:rStyle w:val="eop"/>
          <w:rFonts w:cstheme="majorHAnsi"/>
          <w:color w:val="000000" w:themeColor="text1"/>
          <w:sz w:val="24"/>
          <w:szCs w:val="24"/>
          <w:lang w:val="en-US"/>
        </w:rPr>
        <w:t xml:space="preserve"> </w:t>
      </w:r>
    </w:p>
    <w:p w14:paraId="139C3616" w14:textId="77777777" w:rsidR="00F3405D" w:rsidRPr="00F3405D" w:rsidRDefault="00F3405D" w:rsidP="00F3405D">
      <w:pPr>
        <w:rPr>
          <w:lang w:val="en-US"/>
        </w:rPr>
      </w:pPr>
    </w:p>
    <w:p w14:paraId="6938A435" w14:textId="77777777" w:rsidR="00F3405D" w:rsidRPr="00C3258B" w:rsidRDefault="00F3405D" w:rsidP="00F3405D">
      <w:pPr>
        <w:rPr>
          <w:rFonts w:ascii="Arial" w:hAnsi="Arial" w:cs="Arial"/>
          <w:sz w:val="24"/>
          <w:szCs w:val="24"/>
        </w:rPr>
      </w:pPr>
      <w:r w:rsidRPr="00C3258B">
        <w:rPr>
          <w:rFonts w:ascii="Arial" w:hAnsi="Arial" w:cs="Arial"/>
          <w:sz w:val="24"/>
          <w:szCs w:val="24"/>
        </w:rPr>
        <w:t>Strengths</w:t>
      </w:r>
    </w:p>
    <w:p w14:paraId="3D0082E9" w14:textId="77777777" w:rsidR="00F3405D" w:rsidRPr="00C3258B" w:rsidRDefault="00F3405D" w:rsidP="00F3405D">
      <w:pPr>
        <w:rPr>
          <w:rFonts w:ascii="Arial" w:hAnsi="Arial" w:cs="Arial"/>
          <w:sz w:val="24"/>
          <w:szCs w:val="24"/>
        </w:rPr>
      </w:pPr>
      <w:r w:rsidRPr="00C3258B">
        <w:rPr>
          <w:rFonts w:ascii="Arial" w:hAnsi="Arial" w:cs="Arial"/>
          <w:sz w:val="24"/>
          <w:szCs w:val="24"/>
        </w:rPr>
        <w:t>Our future business will have several strong points that will help us succeed. We plan to be available whenever customers need us, ensuring they can rely on our services. We will be punctual, always showing up on time, which will make our customers happy. Our prices will be competitive, offering good value for money. We aim to provide high-quality service, ensuring customers are satisfied with what we offer. Our customer support will be excellent, ready to help and solve any issues quickly. Additionally, we will hire experienced drivers who know their job well, ensuring safe and efficient service.</w:t>
      </w:r>
    </w:p>
    <w:p w14:paraId="57AAEF92" w14:textId="77777777" w:rsidR="00F3405D" w:rsidRPr="00C3258B" w:rsidRDefault="00F3405D" w:rsidP="00F3405D">
      <w:pPr>
        <w:rPr>
          <w:rFonts w:ascii="Arial" w:hAnsi="Arial" w:cs="Arial"/>
          <w:sz w:val="24"/>
          <w:szCs w:val="24"/>
        </w:rPr>
      </w:pPr>
      <w:r w:rsidRPr="00C3258B">
        <w:rPr>
          <w:rFonts w:ascii="Arial" w:hAnsi="Arial" w:cs="Arial"/>
          <w:sz w:val="24"/>
          <w:szCs w:val="24"/>
        </w:rPr>
        <w:t>Weaknesses</w:t>
      </w:r>
    </w:p>
    <w:p w14:paraId="53B5A674" w14:textId="28B20F41" w:rsidR="00F3405D" w:rsidRPr="00C3258B" w:rsidRDefault="00F3405D" w:rsidP="00F3405D">
      <w:pPr>
        <w:rPr>
          <w:rFonts w:ascii="Arial" w:hAnsi="Arial" w:cs="Arial"/>
          <w:sz w:val="24"/>
          <w:szCs w:val="24"/>
        </w:rPr>
      </w:pPr>
      <w:r w:rsidRPr="00C3258B">
        <w:rPr>
          <w:rFonts w:ascii="Arial" w:hAnsi="Arial" w:cs="Arial"/>
          <w:sz w:val="24"/>
          <w:szCs w:val="24"/>
        </w:rPr>
        <w:t>However, we also need to be aware of some potential weaknesses. Initially, our geographic coverage might be limited, meaning we won't be able to serve all areas. There might be some negative public perception to overcome, which could affect our reputation. We will face seasonal demand fluctuations, meaning business might be very busy at times and slow at others, making it hard to plan. We will also face price pressure from competitors, which could force us to keep our prices low and affect our profits</w:t>
      </w:r>
      <w:r w:rsidR="00D35D75">
        <w:rPr>
          <w:rFonts w:ascii="Arial" w:hAnsi="Arial" w:cs="Arial"/>
          <w:sz w:val="24"/>
          <w:szCs w:val="24"/>
        </w:rPr>
        <w:t xml:space="preserve"> (</w:t>
      </w:r>
      <w:r w:rsidR="00D35D75" w:rsidRPr="00D35D75">
        <w:rPr>
          <w:rFonts w:ascii="Arial" w:hAnsi="Arial" w:cs="Arial"/>
          <w:sz w:val="24"/>
          <w:szCs w:val="24"/>
        </w:rPr>
        <w:t>Krattenmaker</w:t>
      </w:r>
      <w:r w:rsidR="00D35D75">
        <w:rPr>
          <w:rFonts w:ascii="Arial" w:hAnsi="Arial" w:cs="Arial"/>
          <w:sz w:val="24"/>
          <w:szCs w:val="24"/>
        </w:rPr>
        <w:t xml:space="preserve"> </w:t>
      </w:r>
      <w:r w:rsidR="00D35D75" w:rsidRPr="00D35D75">
        <w:rPr>
          <w:rFonts w:ascii="Arial" w:hAnsi="Arial" w:cs="Arial"/>
          <w:sz w:val="24"/>
          <w:szCs w:val="24"/>
        </w:rPr>
        <w:t>and Salop, 1986</w:t>
      </w:r>
      <w:r w:rsidR="00D35D75">
        <w:rPr>
          <w:rFonts w:ascii="Arial" w:hAnsi="Arial" w:cs="Arial"/>
          <w:sz w:val="24"/>
          <w:szCs w:val="24"/>
        </w:rPr>
        <w:t>).</w:t>
      </w:r>
    </w:p>
    <w:p w14:paraId="7ABF97FD" w14:textId="77777777" w:rsidR="00F3405D" w:rsidRPr="00C3258B" w:rsidRDefault="00F3405D" w:rsidP="00F3405D">
      <w:pPr>
        <w:rPr>
          <w:rFonts w:ascii="Arial" w:hAnsi="Arial" w:cs="Arial"/>
          <w:sz w:val="24"/>
          <w:szCs w:val="24"/>
        </w:rPr>
      </w:pPr>
      <w:r w:rsidRPr="00C3258B">
        <w:rPr>
          <w:rFonts w:ascii="Arial" w:hAnsi="Arial" w:cs="Arial"/>
          <w:sz w:val="24"/>
          <w:szCs w:val="24"/>
        </w:rPr>
        <w:t>Opportunities</w:t>
      </w:r>
    </w:p>
    <w:p w14:paraId="2336BBAC" w14:textId="5FE3BCD8" w:rsidR="00F3405D" w:rsidRPr="00C3258B" w:rsidRDefault="00F3405D" w:rsidP="00F3405D">
      <w:pPr>
        <w:rPr>
          <w:rFonts w:ascii="Arial" w:hAnsi="Arial" w:cs="Arial"/>
          <w:sz w:val="24"/>
          <w:szCs w:val="24"/>
        </w:rPr>
      </w:pPr>
      <w:r w:rsidRPr="00C3258B">
        <w:rPr>
          <w:rFonts w:ascii="Arial" w:hAnsi="Arial" w:cs="Arial"/>
          <w:sz w:val="24"/>
          <w:szCs w:val="24"/>
        </w:rPr>
        <w:t>There are many opportunities we can take advantage of to grow our business. We can form partnerships with ride-sharing platforms, which could bring us more customers and new revenue streams. Expanding into new geographic areas can help us reach more customers. We can also diversify our services, offering more options to our customers and reducing our reliance on any single service. By seizing these opportunities, we can strengthen our business and achieve sustainable growth</w:t>
      </w:r>
      <w:r w:rsidR="00D97FBE">
        <w:rPr>
          <w:rFonts w:ascii="Arial" w:hAnsi="Arial" w:cs="Arial"/>
          <w:sz w:val="24"/>
          <w:szCs w:val="24"/>
        </w:rPr>
        <w:t xml:space="preserve"> (</w:t>
      </w:r>
      <w:proofErr w:type="spellStart"/>
      <w:r w:rsidR="00D97FBE" w:rsidRPr="00D97FBE">
        <w:rPr>
          <w:rFonts w:ascii="Arial" w:hAnsi="Arial" w:cs="Arial"/>
          <w:sz w:val="24"/>
          <w:szCs w:val="24"/>
        </w:rPr>
        <w:t>Achtenhagen</w:t>
      </w:r>
      <w:proofErr w:type="spellEnd"/>
      <w:r w:rsidR="00D97FBE">
        <w:rPr>
          <w:rFonts w:ascii="Arial" w:hAnsi="Arial" w:cs="Arial"/>
          <w:sz w:val="24"/>
          <w:szCs w:val="24"/>
        </w:rPr>
        <w:t xml:space="preserve"> et al., 2013).</w:t>
      </w:r>
    </w:p>
    <w:p w14:paraId="05CA8B95" w14:textId="77777777" w:rsidR="00F3405D" w:rsidRPr="00C3258B" w:rsidRDefault="00F3405D" w:rsidP="00F3405D">
      <w:pPr>
        <w:rPr>
          <w:rFonts w:ascii="Arial" w:hAnsi="Arial" w:cs="Arial"/>
          <w:sz w:val="24"/>
          <w:szCs w:val="24"/>
        </w:rPr>
      </w:pPr>
      <w:r w:rsidRPr="00C3258B">
        <w:rPr>
          <w:rFonts w:ascii="Arial" w:hAnsi="Arial" w:cs="Arial"/>
          <w:sz w:val="24"/>
          <w:szCs w:val="24"/>
        </w:rPr>
        <w:t>Threats</w:t>
      </w:r>
    </w:p>
    <w:p w14:paraId="1FDF7F80" w14:textId="05F51A86" w:rsidR="00404487" w:rsidRPr="00C3258B" w:rsidRDefault="00F3405D" w:rsidP="00F3405D">
      <w:pPr>
        <w:rPr>
          <w:rFonts w:ascii="Arial" w:hAnsi="Arial" w:cs="Arial"/>
          <w:sz w:val="24"/>
          <w:szCs w:val="24"/>
        </w:rPr>
      </w:pPr>
      <w:r w:rsidRPr="00C3258B">
        <w:rPr>
          <w:rFonts w:ascii="Arial" w:hAnsi="Arial" w:cs="Arial"/>
          <w:sz w:val="24"/>
          <w:szCs w:val="24"/>
        </w:rPr>
        <w:t>We must also be aware of potential threats that could impact our business. A shortage of drivers could make it difficult to meet customer demand. We will face competition from other service providers, which means we need to continually improve and innovate. Regulatory challenges, such as changes in laws and regulations, could increase our costs and complicate our operations. Economic factors, like inflation or economic downturns, could reduce consumer spending and affect our revenue. Addressing these threats proactively will be essential to protect our business and ensure long-term success</w:t>
      </w:r>
      <w:r w:rsidR="00A52F0C">
        <w:rPr>
          <w:rFonts w:ascii="Arial" w:hAnsi="Arial" w:cs="Arial"/>
          <w:sz w:val="24"/>
          <w:szCs w:val="24"/>
        </w:rPr>
        <w:t xml:space="preserve"> </w:t>
      </w:r>
      <w:r w:rsidR="00295076">
        <w:rPr>
          <w:rFonts w:ascii="Arial" w:hAnsi="Arial" w:cs="Arial"/>
          <w:sz w:val="24"/>
          <w:szCs w:val="24"/>
        </w:rPr>
        <w:t>(</w:t>
      </w:r>
      <w:r w:rsidR="00A52F0C" w:rsidRPr="00A52F0C">
        <w:rPr>
          <w:rFonts w:ascii="Arial" w:hAnsi="Arial" w:cs="Arial"/>
          <w:sz w:val="24"/>
          <w:szCs w:val="24"/>
        </w:rPr>
        <w:t>Gilchrist</w:t>
      </w:r>
      <w:r w:rsidR="00A52F0C">
        <w:rPr>
          <w:rFonts w:ascii="Arial" w:hAnsi="Arial" w:cs="Arial"/>
          <w:sz w:val="24"/>
          <w:szCs w:val="24"/>
        </w:rPr>
        <w:t xml:space="preserve"> et al.</w:t>
      </w:r>
      <w:r w:rsidR="00295076">
        <w:rPr>
          <w:rFonts w:ascii="Arial" w:hAnsi="Arial" w:cs="Arial"/>
          <w:sz w:val="24"/>
          <w:szCs w:val="24"/>
        </w:rPr>
        <w:t xml:space="preserve">, </w:t>
      </w:r>
      <w:r w:rsidR="00A52F0C">
        <w:rPr>
          <w:rFonts w:ascii="Arial" w:hAnsi="Arial" w:cs="Arial"/>
          <w:sz w:val="24"/>
          <w:szCs w:val="24"/>
        </w:rPr>
        <w:t>2017)</w:t>
      </w:r>
      <w:r w:rsidR="00295076">
        <w:rPr>
          <w:rFonts w:ascii="Arial" w:hAnsi="Arial" w:cs="Arial"/>
          <w:sz w:val="24"/>
          <w:szCs w:val="24"/>
        </w:rPr>
        <w:t>.</w:t>
      </w:r>
    </w:p>
    <w:p w14:paraId="5C2B0460" w14:textId="77777777" w:rsidR="007A52BD" w:rsidRPr="001E30CE" w:rsidRDefault="007472A9" w:rsidP="001E30CE">
      <w:r w:rsidRPr="001E30CE">
        <w:t xml:space="preserve">                   </w:t>
      </w:r>
      <w:r w:rsidR="007A52BD" w:rsidRPr="001E30CE">
        <w:t xml:space="preserve">                </w:t>
      </w:r>
    </w:p>
    <w:p w14:paraId="7953BD86" w14:textId="77777777" w:rsidR="007A52BD" w:rsidRPr="001E30CE" w:rsidRDefault="007A52BD" w:rsidP="001E30CE"/>
    <w:p w14:paraId="769322EF" w14:textId="20EC4730" w:rsidR="007D727C" w:rsidRPr="00C3258B" w:rsidRDefault="00C3258B" w:rsidP="00C3258B">
      <w:pPr>
        <w:pStyle w:val="Heading1"/>
        <w:rPr>
          <w:color w:val="000000" w:themeColor="text1"/>
        </w:rPr>
      </w:pPr>
      <w:bookmarkStart w:id="8" w:name="_Toc170402500"/>
      <w:r w:rsidRPr="00C3258B">
        <w:rPr>
          <w:color w:val="000000" w:themeColor="text1"/>
        </w:rPr>
        <w:lastRenderedPageBreak/>
        <w:t>Entrepreneurial Journey: Reflections on Business Proposition Development and Research Skills</w:t>
      </w:r>
      <w:bookmarkEnd w:id="8"/>
    </w:p>
    <w:p w14:paraId="1A4E7422" w14:textId="77777777" w:rsidR="00C3258B" w:rsidRPr="00C3258B" w:rsidRDefault="00C3258B" w:rsidP="00C3258B"/>
    <w:p w14:paraId="396CD1BA" w14:textId="77777777" w:rsidR="0038621F" w:rsidRPr="00236741" w:rsidRDefault="0038621F" w:rsidP="0038621F">
      <w:pPr>
        <w:rPr>
          <w:rFonts w:ascii="Arial" w:hAnsi="Arial" w:cs="Arial"/>
          <w:sz w:val="24"/>
          <w:szCs w:val="24"/>
        </w:rPr>
      </w:pPr>
      <w:r w:rsidRPr="00236741">
        <w:rPr>
          <w:rFonts w:ascii="Arial" w:hAnsi="Arial" w:cs="Arial"/>
          <w:sz w:val="24"/>
          <w:szCs w:val="24"/>
        </w:rPr>
        <w:t>Developing my inaugural business plan was a transformative journey filled with challenges, learning opportunities, and ultimately, triumph. As a novice entrepreneur, the task of conceptualizing and implementing cash flow projections proved particularly daunting. However, through extensive online research and examination of relevant case studies, I successfully structured my business plan and leveraged my industry experience to my advantage.</w:t>
      </w:r>
    </w:p>
    <w:p w14:paraId="1EB6B240" w14:textId="77777777" w:rsidR="0038621F" w:rsidRPr="00236741" w:rsidRDefault="0038621F" w:rsidP="0038621F">
      <w:pPr>
        <w:rPr>
          <w:rFonts w:ascii="Arial" w:hAnsi="Arial" w:cs="Arial"/>
          <w:sz w:val="24"/>
          <w:szCs w:val="24"/>
        </w:rPr>
      </w:pPr>
      <w:r w:rsidRPr="00236741">
        <w:rPr>
          <w:rFonts w:ascii="Arial" w:hAnsi="Arial" w:cs="Arial"/>
          <w:sz w:val="24"/>
          <w:szCs w:val="24"/>
        </w:rPr>
        <w:t>The creation of cash flow projections presented one of the initial and most significant hurdles. Grasping and accurately forecasting monetary inflows and outflows was an anxiety-inducing task. I sought guidance online to address this challenge, conducting thorough research on various cash flow management techniques, consulting with experts, and studying successful business models. This comprehensive exploration of digital resources enhanced my understanding and provided me with a holistic view of this crucial aspect of business planning.</w:t>
      </w:r>
    </w:p>
    <w:p w14:paraId="61E10762" w14:textId="77777777" w:rsidR="0038621F" w:rsidRPr="00236741" w:rsidRDefault="0038621F" w:rsidP="0038621F">
      <w:pPr>
        <w:rPr>
          <w:rFonts w:ascii="Arial" w:hAnsi="Arial" w:cs="Arial"/>
          <w:sz w:val="24"/>
          <w:szCs w:val="24"/>
        </w:rPr>
      </w:pPr>
      <w:r w:rsidRPr="00236741">
        <w:rPr>
          <w:rFonts w:ascii="Arial" w:hAnsi="Arial" w:cs="Arial"/>
          <w:sz w:val="24"/>
          <w:szCs w:val="24"/>
        </w:rPr>
        <w:t>Armed with newfound knowledge and inspired by real-world examples, I began crafting my business plan. The templates I discovered aided in organizing my thoughts, articulating my ideas, and establishing a clear direction for my venture. Having a well-defined framework simplified the complex task of developing a comprehensive plan and equipped me to anticipate potential obstacles proactively.</w:t>
      </w:r>
    </w:p>
    <w:p w14:paraId="10E5150B" w14:textId="77777777" w:rsidR="0038621F" w:rsidRPr="00236741" w:rsidRDefault="0038621F" w:rsidP="0038621F">
      <w:pPr>
        <w:rPr>
          <w:rFonts w:ascii="Arial" w:hAnsi="Arial" w:cs="Arial"/>
          <w:sz w:val="24"/>
          <w:szCs w:val="24"/>
        </w:rPr>
      </w:pPr>
      <w:r w:rsidRPr="00236741">
        <w:rPr>
          <w:rFonts w:ascii="Arial" w:hAnsi="Arial" w:cs="Arial"/>
          <w:sz w:val="24"/>
          <w:szCs w:val="24"/>
        </w:rPr>
        <w:t>My industry expertise and involvement proved invaluable. With firsthand experience in the field, I possessed insight into market dynamics, emerging trends, and customer preferences. This familiarity allowed me to infuse practical knowledge into my business plan, enhancing its feasibility, adaptability, and relevance. By integrating my expertise and past experiences, I constructed a plan that demonstrated a profound understanding of the industry landscape.</w:t>
      </w:r>
    </w:p>
    <w:p w14:paraId="60E6FD46" w14:textId="3F6503B0" w:rsidR="00256E29" w:rsidRPr="00236741" w:rsidRDefault="0038621F" w:rsidP="0038621F">
      <w:pPr>
        <w:rPr>
          <w:rFonts w:ascii="Arial" w:hAnsi="Arial" w:cs="Arial"/>
          <w:sz w:val="24"/>
          <w:szCs w:val="24"/>
        </w:rPr>
      </w:pPr>
      <w:r w:rsidRPr="00236741">
        <w:rPr>
          <w:rFonts w:ascii="Arial" w:hAnsi="Arial" w:cs="Arial"/>
          <w:sz w:val="24"/>
          <w:szCs w:val="24"/>
        </w:rPr>
        <w:t>Throughout this process, I learned the importance of persistence and adaptability. Overcoming challenges required a willingness to learn, adjust strategies, and seek assistance when necessary. In retrospect, crafting my first business plan was an invaluable learning experience that equipped me to face challenges and achieve success. By extensively researching online resources, I was able to tackle the obstacles I encountered, particularly in developing cash flow projections, gaining valuable insights and strategies along the way. Studying real-world examples and drawing upon my industry knowledge helped me effectively structure my plan. With a meticulously crafted business plan in hand, I feel confident in my ability to navigate the entrepreneurial landscape. The lessons learned from this experience have not only provided me with crucial knowledge but have also fostered resilience and determination. Armed with a robust plan, I am prepared to embark on my entrepreneurial journey, equipped with the tools and insights necessary to overcome obstacles and achieve success.</w:t>
      </w:r>
    </w:p>
    <w:p w14:paraId="188F455E" w14:textId="77777777" w:rsidR="007D727C" w:rsidRDefault="007D727C" w:rsidP="007D727C">
      <w:pPr>
        <w:ind w:left="720"/>
        <w:rPr>
          <w:rFonts w:ascii="Segoe UI" w:hAnsi="Segoe UI" w:cs="Segoe UI"/>
          <w:color w:val="374151"/>
          <w:shd w:val="clear" w:color="auto" w:fill="F7F7F8"/>
        </w:rPr>
      </w:pPr>
    </w:p>
    <w:p w14:paraId="64618EFA" w14:textId="57CC8252" w:rsidR="00D97FBE" w:rsidRDefault="00D97FBE"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Achtenhagen</w:t>
      </w:r>
      <w:proofErr w:type="spellEnd"/>
      <w:r>
        <w:rPr>
          <w:rFonts w:ascii="Arial" w:hAnsi="Arial" w:cs="Arial"/>
          <w:color w:val="222222"/>
          <w:sz w:val="20"/>
          <w:szCs w:val="20"/>
          <w:shd w:val="clear" w:color="auto" w:fill="FFFFFF"/>
        </w:rPr>
        <w:t>, L., Melin, L. and Naldi, L., 2013. Dynamics of business models–strategizing, critical capabilities and activities for sustained value creation. </w:t>
      </w:r>
      <w:r>
        <w:rPr>
          <w:rFonts w:ascii="Arial" w:hAnsi="Arial" w:cs="Arial"/>
          <w:i/>
          <w:iCs/>
          <w:color w:val="222222"/>
          <w:sz w:val="20"/>
          <w:szCs w:val="20"/>
          <w:shd w:val="clear" w:color="auto" w:fill="FFFFFF"/>
        </w:rPr>
        <w:t>Long range planning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(6), pp.427-442.</w:t>
      </w:r>
    </w:p>
    <w:p w14:paraId="556CFBE5" w14:textId="77777777" w:rsidR="006C0B60" w:rsidRDefault="006C0B60" w:rsidP="005D3B5B">
      <w:pPr>
        <w:rPr>
          <w:rFonts w:ascii="Arial" w:hAnsi="Arial" w:cs="Arial"/>
          <w:color w:val="222222"/>
          <w:sz w:val="20"/>
          <w:szCs w:val="20"/>
          <w:shd w:val="clear" w:color="auto" w:fill="FFFFFF"/>
        </w:rPr>
      </w:pPr>
    </w:p>
    <w:p w14:paraId="11110D90" w14:textId="0DB6F187" w:rsidR="00963E79" w:rsidRDefault="00963E79" w:rsidP="005D3B5B">
      <w:r>
        <w:rPr>
          <w:rFonts w:ascii="Arial" w:hAnsi="Arial" w:cs="Arial"/>
          <w:color w:val="222222"/>
          <w:sz w:val="20"/>
          <w:szCs w:val="20"/>
          <w:shd w:val="clear" w:color="auto" w:fill="FFFFFF"/>
        </w:rPr>
        <w:t>Asha, S.S. (2022). Outsource implementation in the HR hiring process of Berger Paints Bangladesh Limited.</w:t>
      </w:r>
    </w:p>
    <w:p w14:paraId="49B787F7" w14:textId="61D5B608" w:rsidR="006C0B60" w:rsidRPr="006C0B60" w:rsidRDefault="00381D0A"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Ashkrof</w:t>
      </w:r>
      <w:proofErr w:type="spellEnd"/>
      <w:r>
        <w:rPr>
          <w:rFonts w:ascii="Arial" w:hAnsi="Arial" w:cs="Arial"/>
          <w:color w:val="222222"/>
          <w:sz w:val="20"/>
          <w:szCs w:val="20"/>
          <w:shd w:val="clear" w:color="auto" w:fill="FFFFFF"/>
        </w:rPr>
        <w:t>, P., de Almeida Correia, G.H., Cats, O. and Van Arem, B., 2020. Understanding ride-sourcing drivers' behaviour and preferences: Insights from focus groups analysis. </w:t>
      </w:r>
      <w:r>
        <w:rPr>
          <w:rFonts w:ascii="Arial" w:hAnsi="Arial" w:cs="Arial"/>
          <w:i/>
          <w:iCs/>
          <w:color w:val="222222"/>
          <w:sz w:val="20"/>
          <w:szCs w:val="20"/>
          <w:shd w:val="clear" w:color="auto" w:fill="FFFFFF"/>
        </w:rPr>
        <w:t>Research in Transportation Business &amp;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 p.100516.</w:t>
      </w:r>
    </w:p>
    <w:p w14:paraId="0F849453" w14:textId="10DA0413" w:rsidR="00381D0A" w:rsidRDefault="00381D0A"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Benková</w:t>
      </w:r>
      <w:proofErr w:type="spellEnd"/>
      <w:r>
        <w:rPr>
          <w:rFonts w:ascii="Arial" w:hAnsi="Arial" w:cs="Arial"/>
          <w:color w:val="222222"/>
          <w:sz w:val="20"/>
          <w:szCs w:val="20"/>
          <w:shd w:val="clear" w:color="auto" w:fill="FFFFFF"/>
        </w:rPr>
        <w:t>, E., Gallo, P., Balogová, B. and Nemec, J. (2020). Factors affecting the use of balanced scorecard in measuring company performance.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(3), p.1178.</w:t>
      </w:r>
    </w:p>
    <w:p w14:paraId="1DED22FB" w14:textId="15F0C16B" w:rsidR="006C0B60" w:rsidRDefault="006C0B60"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Bonini, S. and Capizzi, V., 2019. The role of venture capital in the emerging entrepreneurial finance ecosystem: future threats and opportunities. </w:t>
      </w:r>
      <w:r>
        <w:rPr>
          <w:rFonts w:ascii="Arial" w:hAnsi="Arial" w:cs="Arial"/>
          <w:i/>
          <w:iCs/>
          <w:color w:val="222222"/>
          <w:sz w:val="20"/>
          <w:szCs w:val="20"/>
          <w:shd w:val="clear" w:color="auto" w:fill="FFFFFF"/>
        </w:rPr>
        <w:t>Venture Capital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(2-3), pp.137-175.</w:t>
      </w:r>
    </w:p>
    <w:p w14:paraId="3FC792BB" w14:textId="70F6FE3C" w:rsidR="00381D0A" w:rsidRDefault="00381D0A"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Carnegie, G., Parker, L. and </w:t>
      </w:r>
      <w:proofErr w:type="spellStart"/>
      <w:r>
        <w:rPr>
          <w:rFonts w:ascii="Arial" w:hAnsi="Arial" w:cs="Arial"/>
          <w:color w:val="222222"/>
          <w:sz w:val="20"/>
          <w:szCs w:val="20"/>
          <w:shd w:val="clear" w:color="auto" w:fill="FFFFFF"/>
        </w:rPr>
        <w:t>Tsahuridu</w:t>
      </w:r>
      <w:proofErr w:type="spellEnd"/>
      <w:r>
        <w:rPr>
          <w:rFonts w:ascii="Arial" w:hAnsi="Arial" w:cs="Arial"/>
          <w:color w:val="222222"/>
          <w:sz w:val="20"/>
          <w:szCs w:val="20"/>
          <w:shd w:val="clear" w:color="auto" w:fill="FFFFFF"/>
        </w:rPr>
        <w:t>, E. (2021). It's 2020: what is accounting today?. </w:t>
      </w:r>
      <w:r>
        <w:rPr>
          <w:rFonts w:ascii="Arial" w:hAnsi="Arial" w:cs="Arial"/>
          <w:i/>
          <w:iCs/>
          <w:color w:val="222222"/>
          <w:sz w:val="20"/>
          <w:szCs w:val="20"/>
          <w:shd w:val="clear" w:color="auto" w:fill="FFFFFF"/>
        </w:rPr>
        <w:t>Australian Accounting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(1), pp.65-73.</w:t>
      </w:r>
    </w:p>
    <w:p w14:paraId="5853337B" w14:textId="55BEB732" w:rsidR="00D61C4D" w:rsidRDefault="00D61C4D"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Dhanorkar</w:t>
      </w:r>
      <w:proofErr w:type="spellEnd"/>
      <w:r>
        <w:rPr>
          <w:rFonts w:ascii="Arial" w:hAnsi="Arial" w:cs="Arial"/>
          <w:color w:val="222222"/>
          <w:sz w:val="20"/>
          <w:szCs w:val="20"/>
          <w:shd w:val="clear" w:color="auto" w:fill="FFFFFF"/>
        </w:rPr>
        <w:t>, S. and Burtch, G., 2022. The heterogeneous effects of P2P ride-hailing on traffic: Evidence from Uber’s entry in California. </w:t>
      </w:r>
      <w:r>
        <w:rPr>
          <w:rFonts w:ascii="Arial" w:hAnsi="Arial" w:cs="Arial"/>
          <w:i/>
          <w:iCs/>
          <w:color w:val="222222"/>
          <w:sz w:val="20"/>
          <w:szCs w:val="20"/>
          <w:shd w:val="clear" w:color="auto" w:fill="FFFFFF"/>
        </w:rPr>
        <w:t>Transportation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(3), pp.750-774.</w:t>
      </w:r>
    </w:p>
    <w:p w14:paraId="594F3939" w14:textId="13940E61" w:rsidR="00295076" w:rsidRDefault="00295076" w:rsidP="005D3B5B">
      <w:r>
        <w:rPr>
          <w:rFonts w:ascii="Arial" w:hAnsi="Arial" w:cs="Arial"/>
          <w:color w:val="222222"/>
          <w:sz w:val="20"/>
          <w:szCs w:val="20"/>
          <w:shd w:val="clear" w:color="auto" w:fill="FFFFFF"/>
        </w:rPr>
        <w:t>Gilchrist, S., Schoenle, R., Sim, J. and Zakrajšek, E., 2017. Inflation dynamics during the financial crisis. </w:t>
      </w:r>
      <w:r>
        <w:rPr>
          <w:rFonts w:ascii="Arial" w:hAnsi="Arial" w:cs="Arial"/>
          <w:i/>
          <w:iCs/>
          <w:color w:val="222222"/>
          <w:sz w:val="20"/>
          <w:szCs w:val="20"/>
          <w:shd w:val="clear" w:color="auto" w:fill="FFFFFF"/>
        </w:rPr>
        <w:t>American Economic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107</w:t>
      </w:r>
      <w:r>
        <w:rPr>
          <w:rFonts w:ascii="Arial" w:hAnsi="Arial" w:cs="Arial"/>
          <w:color w:val="222222"/>
          <w:sz w:val="20"/>
          <w:szCs w:val="20"/>
          <w:shd w:val="clear" w:color="auto" w:fill="FFFFFF"/>
        </w:rPr>
        <w:t>(3), pp.785-823.</w:t>
      </w:r>
    </w:p>
    <w:p w14:paraId="6BF7A0FF" w14:textId="7077616A" w:rsidR="005D3B5B" w:rsidRDefault="005D3B5B"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Mokhtar, N.F. (2013). Choice of business aims and strategies by small business enterprises in developing countries. </w:t>
      </w:r>
      <w:r>
        <w:rPr>
          <w:rFonts w:ascii="Arial" w:hAnsi="Arial" w:cs="Arial"/>
          <w:i/>
          <w:iCs/>
          <w:color w:val="222222"/>
          <w:sz w:val="20"/>
          <w:szCs w:val="20"/>
          <w:shd w:val="clear" w:color="auto" w:fill="FFFFFF"/>
        </w:rPr>
        <w:t>International Journal of Business and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(9).</w:t>
      </w:r>
    </w:p>
    <w:p w14:paraId="158A3351" w14:textId="7369917B" w:rsidR="00B0787F" w:rsidRDefault="00B0787F"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Ordóñez de Pablos, P. and Lytras, M.D</w:t>
      </w:r>
      <w:r w:rsidR="0070483D">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0070483D">
        <w:rPr>
          <w:rFonts w:ascii="Arial" w:hAnsi="Arial" w:cs="Arial"/>
          <w:color w:val="222222"/>
          <w:sz w:val="20"/>
          <w:szCs w:val="20"/>
          <w:shd w:val="clear" w:color="auto" w:fill="FFFFFF"/>
        </w:rPr>
        <w:t>(</w:t>
      </w:r>
      <w:r>
        <w:rPr>
          <w:rFonts w:ascii="Arial" w:hAnsi="Arial" w:cs="Arial"/>
          <w:color w:val="222222"/>
          <w:sz w:val="20"/>
          <w:szCs w:val="20"/>
          <w:shd w:val="clear" w:color="auto" w:fill="FFFFFF"/>
        </w:rPr>
        <w:t>2008</w:t>
      </w:r>
      <w:r w:rsidR="0070483D">
        <w:rPr>
          <w:rFonts w:ascii="Arial" w:hAnsi="Arial" w:cs="Arial"/>
          <w:color w:val="222222"/>
          <w:sz w:val="20"/>
          <w:szCs w:val="20"/>
          <w:shd w:val="clear" w:color="auto" w:fill="FFFFFF"/>
        </w:rPr>
        <w:t>)</w:t>
      </w:r>
      <w:r>
        <w:rPr>
          <w:rFonts w:ascii="Arial" w:hAnsi="Arial" w:cs="Arial"/>
          <w:color w:val="222222"/>
          <w:sz w:val="20"/>
          <w:szCs w:val="20"/>
          <w:shd w:val="clear" w:color="auto" w:fill="FFFFFF"/>
        </w:rPr>
        <w:t>. Competencies and human resource management: implications for organizational competitive advantage. </w:t>
      </w:r>
      <w:r>
        <w:rPr>
          <w:rFonts w:ascii="Arial" w:hAnsi="Arial" w:cs="Arial"/>
          <w:i/>
          <w:iCs/>
          <w:color w:val="222222"/>
          <w:sz w:val="20"/>
          <w:szCs w:val="20"/>
          <w:shd w:val="clear" w:color="auto" w:fill="FFFFFF"/>
        </w:rPr>
        <w:t>Journal of knowledge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(6), pp.48-55.</w:t>
      </w:r>
    </w:p>
    <w:p w14:paraId="5C426C32" w14:textId="71423FBB" w:rsidR="001836CD" w:rsidRDefault="001836CD"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Krattenmaker, T.G. and Salop, S.C., 1986. Anticompetitive exclusion: Raising rivals' costs to achieve power over price. </w:t>
      </w:r>
      <w:r>
        <w:rPr>
          <w:rFonts w:ascii="Arial" w:hAnsi="Arial" w:cs="Arial"/>
          <w:i/>
          <w:iCs/>
          <w:color w:val="222222"/>
          <w:sz w:val="20"/>
          <w:szCs w:val="20"/>
          <w:shd w:val="clear" w:color="auto" w:fill="FFFFFF"/>
        </w:rPr>
        <w:t>Yale LJ</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96</w:t>
      </w:r>
      <w:r>
        <w:rPr>
          <w:rFonts w:ascii="Arial" w:hAnsi="Arial" w:cs="Arial"/>
          <w:color w:val="222222"/>
          <w:sz w:val="20"/>
          <w:szCs w:val="20"/>
          <w:shd w:val="clear" w:color="auto" w:fill="FFFFFF"/>
        </w:rPr>
        <w:t>, p.209.</w:t>
      </w:r>
    </w:p>
    <w:p w14:paraId="3A3B5D9B" w14:textId="46AF694E" w:rsidR="00CA5209" w:rsidRDefault="00CA5209"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Kent, J., 2013. </w:t>
      </w:r>
      <w:r>
        <w:rPr>
          <w:rFonts w:ascii="Arial" w:hAnsi="Arial" w:cs="Arial"/>
          <w:i/>
          <w:iCs/>
          <w:color w:val="222222"/>
          <w:sz w:val="20"/>
          <w:szCs w:val="20"/>
          <w:shd w:val="clear" w:color="auto" w:fill="FFFFFF"/>
        </w:rPr>
        <w:t>Secured by automobility: why does the private car continue to dominate transport practices?</w:t>
      </w:r>
      <w:r>
        <w:rPr>
          <w:rFonts w:ascii="Arial" w:hAnsi="Arial" w:cs="Arial"/>
          <w:color w:val="222222"/>
          <w:sz w:val="20"/>
          <w:szCs w:val="20"/>
          <w:shd w:val="clear" w:color="auto" w:fill="FFFFFF"/>
        </w:rPr>
        <w:t> (Doctoral dissertation, UNSW Sydney).</w:t>
      </w:r>
    </w:p>
    <w:p w14:paraId="21246402" w14:textId="6D28687D" w:rsidR="00391676" w:rsidRDefault="00391676"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Ilavarasi, I., 2024. Enhancing Workplace Productivity: A Review of Effective Communication Techniques and Their Role in Fostering Team Collaboration and Conflict Resolution. </w:t>
      </w:r>
      <w:r>
        <w:rPr>
          <w:rFonts w:ascii="Arial" w:hAnsi="Arial" w:cs="Arial"/>
          <w:i/>
          <w:iCs/>
          <w:color w:val="222222"/>
          <w:sz w:val="20"/>
          <w:szCs w:val="20"/>
          <w:shd w:val="clear" w:color="auto" w:fill="FFFFFF"/>
        </w:rPr>
        <w:t>International Journal for Multidimensional Research Perspectives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(4), pp.33-45.</w:t>
      </w:r>
    </w:p>
    <w:p w14:paraId="03B7EB57" w14:textId="795ABB4D" w:rsidR="001A070A" w:rsidRDefault="001A070A"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Ylä</w:t>
      </w:r>
      <w:proofErr w:type="spellEnd"/>
      <w:r>
        <w:rPr>
          <w:rFonts w:ascii="Arial" w:hAnsi="Arial" w:cs="Arial"/>
          <w:color w:val="222222"/>
          <w:sz w:val="20"/>
          <w:szCs w:val="20"/>
          <w:shd w:val="clear" w:color="auto" w:fill="FFFFFF"/>
        </w:rPr>
        <w:t xml:space="preserve">-Kujala, A., </w:t>
      </w:r>
      <w:proofErr w:type="spellStart"/>
      <w:r>
        <w:rPr>
          <w:rFonts w:ascii="Arial" w:hAnsi="Arial" w:cs="Arial"/>
          <w:color w:val="222222"/>
          <w:sz w:val="20"/>
          <w:szCs w:val="20"/>
          <w:shd w:val="clear" w:color="auto" w:fill="FFFFFF"/>
        </w:rPr>
        <w:t>Kouhia</w:t>
      </w:r>
      <w:proofErr w:type="spellEnd"/>
      <w:r>
        <w:rPr>
          <w:rFonts w:ascii="Arial" w:hAnsi="Arial" w:cs="Arial"/>
          <w:color w:val="222222"/>
          <w:sz w:val="20"/>
          <w:szCs w:val="20"/>
          <w:shd w:val="clear" w:color="auto" w:fill="FFFFFF"/>
        </w:rPr>
        <w:t xml:space="preserve">-Kuusisto, K., </w:t>
      </w:r>
      <w:proofErr w:type="spellStart"/>
      <w:r>
        <w:rPr>
          <w:rFonts w:ascii="Arial" w:hAnsi="Arial" w:cs="Arial"/>
          <w:color w:val="222222"/>
          <w:sz w:val="20"/>
          <w:szCs w:val="20"/>
          <w:shd w:val="clear" w:color="auto" w:fill="FFFFFF"/>
        </w:rPr>
        <w:t>Ikäheimonen</w:t>
      </w:r>
      <w:proofErr w:type="spellEnd"/>
      <w:r>
        <w:rPr>
          <w:rFonts w:ascii="Arial" w:hAnsi="Arial" w:cs="Arial"/>
          <w:color w:val="222222"/>
          <w:sz w:val="20"/>
          <w:szCs w:val="20"/>
          <w:shd w:val="clear" w:color="auto" w:fill="FFFFFF"/>
        </w:rPr>
        <w:t xml:space="preserve">, T., Laine, T. and </w:t>
      </w:r>
      <w:proofErr w:type="spellStart"/>
      <w:r>
        <w:rPr>
          <w:rFonts w:ascii="Arial" w:hAnsi="Arial" w:cs="Arial"/>
          <w:color w:val="222222"/>
          <w:sz w:val="20"/>
          <w:szCs w:val="20"/>
          <w:shd w:val="clear" w:color="auto" w:fill="FFFFFF"/>
        </w:rPr>
        <w:t>Kärri</w:t>
      </w:r>
      <w:proofErr w:type="spellEnd"/>
      <w:r>
        <w:rPr>
          <w:rFonts w:ascii="Arial" w:hAnsi="Arial" w:cs="Arial"/>
          <w:color w:val="222222"/>
          <w:sz w:val="20"/>
          <w:szCs w:val="20"/>
          <w:shd w:val="clear" w:color="auto" w:fill="FFFFFF"/>
        </w:rPr>
        <w:t>, T., 2023. Management accounting adoption in small businesses: interfaces with challenges and performance. </w:t>
      </w:r>
      <w:r>
        <w:rPr>
          <w:rFonts w:ascii="Arial" w:hAnsi="Arial" w:cs="Arial"/>
          <w:i/>
          <w:iCs/>
          <w:color w:val="222222"/>
          <w:sz w:val="20"/>
          <w:szCs w:val="20"/>
          <w:shd w:val="clear" w:color="auto" w:fill="FFFFFF"/>
        </w:rPr>
        <w:t>Journal of Accounting &amp; Organizational Change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(6), pp.46-69.</w:t>
      </w:r>
    </w:p>
    <w:p w14:paraId="58C8341C" w14:textId="4D32EC96" w:rsidR="00996E11" w:rsidRDefault="00996E11" w:rsidP="005D3B5B">
      <w:proofErr w:type="spellStart"/>
      <w:r>
        <w:rPr>
          <w:rFonts w:ascii="Arial" w:hAnsi="Arial" w:cs="Arial"/>
          <w:color w:val="222222"/>
          <w:sz w:val="20"/>
          <w:szCs w:val="20"/>
          <w:shd w:val="clear" w:color="auto" w:fill="FFFFFF"/>
        </w:rPr>
        <w:t>Iberahim</w:t>
      </w:r>
      <w:proofErr w:type="spellEnd"/>
      <w:r>
        <w:rPr>
          <w:rFonts w:ascii="Arial" w:hAnsi="Arial" w:cs="Arial"/>
          <w:color w:val="222222"/>
          <w:sz w:val="20"/>
          <w:szCs w:val="20"/>
          <w:shd w:val="clear" w:color="auto" w:fill="FFFFFF"/>
        </w:rPr>
        <w:t xml:space="preserve">, H., Taufik, N.M., </w:t>
      </w:r>
      <w:proofErr w:type="spellStart"/>
      <w:r>
        <w:rPr>
          <w:rFonts w:ascii="Arial" w:hAnsi="Arial" w:cs="Arial"/>
          <w:color w:val="222222"/>
          <w:sz w:val="20"/>
          <w:szCs w:val="20"/>
          <w:shd w:val="clear" w:color="auto" w:fill="FFFFFF"/>
        </w:rPr>
        <w:t>Adzmir</w:t>
      </w:r>
      <w:proofErr w:type="spellEnd"/>
      <w:r>
        <w:rPr>
          <w:rFonts w:ascii="Arial" w:hAnsi="Arial" w:cs="Arial"/>
          <w:color w:val="222222"/>
          <w:sz w:val="20"/>
          <w:szCs w:val="20"/>
          <w:shd w:val="clear" w:color="auto" w:fill="FFFFFF"/>
        </w:rPr>
        <w:t xml:space="preserve">, A.M. and </w:t>
      </w:r>
      <w:proofErr w:type="spellStart"/>
      <w:r>
        <w:rPr>
          <w:rFonts w:ascii="Arial" w:hAnsi="Arial" w:cs="Arial"/>
          <w:color w:val="222222"/>
          <w:sz w:val="20"/>
          <w:szCs w:val="20"/>
          <w:shd w:val="clear" w:color="auto" w:fill="FFFFFF"/>
        </w:rPr>
        <w:t>Saharuddin</w:t>
      </w:r>
      <w:proofErr w:type="spellEnd"/>
      <w:r>
        <w:rPr>
          <w:rFonts w:ascii="Arial" w:hAnsi="Arial" w:cs="Arial"/>
          <w:color w:val="222222"/>
          <w:sz w:val="20"/>
          <w:szCs w:val="20"/>
          <w:shd w:val="clear" w:color="auto" w:fill="FFFFFF"/>
        </w:rPr>
        <w:t xml:space="preserve">, H., 2016. Customer satisfaction on reliability and responsiveness of </w:t>
      </w:r>
      <w:proofErr w:type="spellStart"/>
      <w:r>
        <w:rPr>
          <w:rFonts w:ascii="Arial" w:hAnsi="Arial" w:cs="Arial"/>
          <w:color w:val="222222"/>
          <w:sz w:val="20"/>
          <w:szCs w:val="20"/>
          <w:shd w:val="clear" w:color="auto" w:fill="FFFFFF"/>
        </w:rPr>
        <w:t>self service</w:t>
      </w:r>
      <w:proofErr w:type="spellEnd"/>
      <w:r>
        <w:rPr>
          <w:rFonts w:ascii="Arial" w:hAnsi="Arial" w:cs="Arial"/>
          <w:color w:val="222222"/>
          <w:sz w:val="20"/>
          <w:szCs w:val="20"/>
          <w:shd w:val="clear" w:color="auto" w:fill="FFFFFF"/>
        </w:rPr>
        <w:t xml:space="preserve"> technology for retail banking services. </w:t>
      </w:r>
      <w:r>
        <w:rPr>
          <w:rFonts w:ascii="Arial" w:hAnsi="Arial" w:cs="Arial"/>
          <w:i/>
          <w:iCs/>
          <w:color w:val="222222"/>
          <w:sz w:val="20"/>
          <w:szCs w:val="20"/>
          <w:shd w:val="clear" w:color="auto" w:fill="FFFFFF"/>
        </w:rPr>
        <w:t>Procedia Economics and Finance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 pp.13-20.</w:t>
      </w:r>
    </w:p>
    <w:p w14:paraId="77F0149D" w14:textId="695B3B1C" w:rsidR="007A52BD" w:rsidRPr="00A612A4" w:rsidRDefault="007A52BD" w:rsidP="005D3B5B">
      <w:pPr>
        <w:rPr>
          <w:lang w:val="en-US"/>
        </w:rPr>
      </w:pPr>
      <w:r>
        <w:rPr>
          <w:rFonts w:ascii="Segoe UI" w:hAnsi="Segoe UI" w:cs="Segoe UI"/>
          <w:color w:val="374151"/>
          <w:shd w:val="clear" w:color="auto" w:fill="F7F7F8"/>
        </w:rPr>
        <w:t xml:space="preserve">                     </w:t>
      </w:r>
    </w:p>
    <w:p w14:paraId="5053B2BC" w14:textId="77777777" w:rsidR="00A612A4" w:rsidRDefault="00A612A4">
      <w:pPr>
        <w:rPr>
          <w:rFonts w:ascii="Segoe UI" w:hAnsi="Segoe UI" w:cs="Segoe UI"/>
          <w:color w:val="374151"/>
          <w:shd w:val="clear" w:color="auto" w:fill="F7F7F8"/>
        </w:rPr>
      </w:pPr>
    </w:p>
    <w:p w14:paraId="35FCBF1F" w14:textId="77777777" w:rsidR="00B35D0B" w:rsidRDefault="00B35D0B">
      <w:pPr>
        <w:rPr>
          <w:rStyle w:val="eop"/>
          <w:rFonts w:ascii="Arial" w:eastAsiaTheme="majorEastAsia" w:hAnsi="Arial" w:cs="Arial"/>
          <w:color w:val="404040"/>
          <w:sz w:val="24"/>
          <w:szCs w:val="24"/>
          <w:lang w:val="en-US"/>
        </w:rPr>
      </w:pPr>
      <w:r>
        <w:rPr>
          <w:rStyle w:val="eop"/>
          <w:rFonts w:ascii="Arial" w:hAnsi="Arial" w:cs="Arial"/>
          <w:color w:val="404040"/>
          <w:sz w:val="24"/>
          <w:szCs w:val="24"/>
          <w:lang w:val="en-US"/>
        </w:rPr>
        <w:br w:type="page"/>
      </w:r>
    </w:p>
    <w:p w14:paraId="3C3CE686" w14:textId="77777777" w:rsidR="006C6F84" w:rsidRPr="006C6F84" w:rsidRDefault="006C6F84" w:rsidP="006C6F84">
      <w:pPr>
        <w:pStyle w:val="Heading1"/>
        <w:rPr>
          <w:rFonts w:ascii="Arial" w:hAnsi="Arial"/>
          <w:sz w:val="24"/>
          <w:szCs w:val="24"/>
          <w:lang w:val="en-US"/>
        </w:rPr>
      </w:pPr>
    </w:p>
    <w:bookmarkStart w:id="9" w:name="_Toc170402501" w:displacedByCustomXml="next"/>
    <w:sdt>
      <w:sdtPr>
        <w:rPr>
          <w:rFonts w:asciiTheme="minorHAnsi" w:eastAsiaTheme="minorHAnsi" w:hAnsiTheme="minorHAnsi" w:cstheme="minorBidi"/>
          <w:color w:val="auto"/>
          <w:sz w:val="22"/>
          <w:szCs w:val="22"/>
        </w:rPr>
        <w:id w:val="-1457242647"/>
        <w:docPartObj>
          <w:docPartGallery w:val="Bibliographies"/>
          <w:docPartUnique/>
        </w:docPartObj>
      </w:sdtPr>
      <w:sdtContent>
        <w:bookmarkEnd w:id="9" w:displacedByCustomXml="prev"/>
        <w:p w14:paraId="0764697E" w14:textId="56992678" w:rsidR="005D3B5B" w:rsidRDefault="005D3B5B" w:rsidP="005D3B5B">
          <w:pPr>
            <w:pStyle w:val="Heading1"/>
          </w:pPr>
        </w:p>
        <w:p w14:paraId="7F78E769" w14:textId="22653A85" w:rsidR="00EF194B" w:rsidRPr="001E30CE" w:rsidRDefault="00000000" w:rsidP="001E30CE"/>
      </w:sdtContent>
    </w:sdt>
    <w:p w14:paraId="5C52A972" w14:textId="77777777" w:rsidR="006C6F84" w:rsidRPr="001E30CE" w:rsidRDefault="006C6F84" w:rsidP="001E30CE"/>
    <w:p w14:paraId="6A3B4F75" w14:textId="77777777" w:rsidR="006C6F84" w:rsidRPr="001E30CE" w:rsidRDefault="006C6F84" w:rsidP="001E30CE"/>
    <w:sectPr w:rsidR="006C6F84" w:rsidRPr="001E30CE" w:rsidSect="009746E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D745A"/>
    <w:multiLevelType w:val="hybridMultilevel"/>
    <w:tmpl w:val="D742B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C0FB5"/>
    <w:multiLevelType w:val="multilevel"/>
    <w:tmpl w:val="ABC8C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783022"/>
    <w:multiLevelType w:val="hybridMultilevel"/>
    <w:tmpl w:val="D750A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642C7"/>
    <w:multiLevelType w:val="hybridMultilevel"/>
    <w:tmpl w:val="2292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7247CC"/>
    <w:multiLevelType w:val="hybridMultilevel"/>
    <w:tmpl w:val="4A5405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E74E1A"/>
    <w:multiLevelType w:val="hybridMultilevel"/>
    <w:tmpl w:val="FC96BF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8052D7"/>
    <w:multiLevelType w:val="hybridMultilevel"/>
    <w:tmpl w:val="B4DA9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313C96"/>
    <w:multiLevelType w:val="multilevel"/>
    <w:tmpl w:val="33E41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F651A1"/>
    <w:multiLevelType w:val="hybridMultilevel"/>
    <w:tmpl w:val="A04CEE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B96E55"/>
    <w:multiLevelType w:val="multilevel"/>
    <w:tmpl w:val="198ED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17B474D"/>
    <w:multiLevelType w:val="hybridMultilevel"/>
    <w:tmpl w:val="3586D4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067805"/>
    <w:multiLevelType w:val="multilevel"/>
    <w:tmpl w:val="3F889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E0272DC"/>
    <w:multiLevelType w:val="multilevel"/>
    <w:tmpl w:val="799E2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F6E0033"/>
    <w:multiLevelType w:val="hybridMultilevel"/>
    <w:tmpl w:val="9A68E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64457E"/>
    <w:multiLevelType w:val="multilevel"/>
    <w:tmpl w:val="86A4B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3871C5C"/>
    <w:multiLevelType w:val="hybridMultilevel"/>
    <w:tmpl w:val="5E36BF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7131BC"/>
    <w:multiLevelType w:val="multilevel"/>
    <w:tmpl w:val="59081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C428D7"/>
    <w:multiLevelType w:val="multilevel"/>
    <w:tmpl w:val="FDCE6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9E96F2A"/>
    <w:multiLevelType w:val="hybridMultilevel"/>
    <w:tmpl w:val="C4F45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6348C9"/>
    <w:multiLevelType w:val="hybridMultilevel"/>
    <w:tmpl w:val="32F8E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52605A"/>
    <w:multiLevelType w:val="hybridMultilevel"/>
    <w:tmpl w:val="678CCA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7CA50BD"/>
    <w:multiLevelType w:val="hybridMultilevel"/>
    <w:tmpl w:val="5EBA79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521367">
    <w:abstractNumId w:val="7"/>
  </w:num>
  <w:num w:numId="2" w16cid:durableId="569464431">
    <w:abstractNumId w:val="1"/>
  </w:num>
  <w:num w:numId="3" w16cid:durableId="105276243">
    <w:abstractNumId w:val="17"/>
  </w:num>
  <w:num w:numId="4" w16cid:durableId="1063866910">
    <w:abstractNumId w:val="12"/>
  </w:num>
  <w:num w:numId="5" w16cid:durableId="1060322363">
    <w:abstractNumId w:val="14"/>
  </w:num>
  <w:num w:numId="6" w16cid:durableId="352801398">
    <w:abstractNumId w:val="15"/>
  </w:num>
  <w:num w:numId="7" w16cid:durableId="1086220408">
    <w:abstractNumId w:val="21"/>
  </w:num>
  <w:num w:numId="8" w16cid:durableId="669218896">
    <w:abstractNumId w:val="5"/>
  </w:num>
  <w:num w:numId="9" w16cid:durableId="1949964657">
    <w:abstractNumId w:val="8"/>
  </w:num>
  <w:num w:numId="10" w16cid:durableId="2114784678">
    <w:abstractNumId w:val="11"/>
  </w:num>
  <w:num w:numId="11" w16cid:durableId="1942225424">
    <w:abstractNumId w:val="9"/>
  </w:num>
  <w:num w:numId="12" w16cid:durableId="75791310">
    <w:abstractNumId w:val="10"/>
  </w:num>
  <w:num w:numId="13" w16cid:durableId="2009598775">
    <w:abstractNumId w:val="6"/>
  </w:num>
  <w:num w:numId="14" w16cid:durableId="540097643">
    <w:abstractNumId w:val="3"/>
  </w:num>
  <w:num w:numId="15" w16cid:durableId="204031244">
    <w:abstractNumId w:val="20"/>
  </w:num>
  <w:num w:numId="16" w16cid:durableId="2042508622">
    <w:abstractNumId w:val="4"/>
  </w:num>
  <w:num w:numId="17" w16cid:durableId="565917699">
    <w:abstractNumId w:val="18"/>
  </w:num>
  <w:num w:numId="18" w16cid:durableId="368923099">
    <w:abstractNumId w:val="0"/>
  </w:num>
  <w:num w:numId="19" w16cid:durableId="673147421">
    <w:abstractNumId w:val="13"/>
  </w:num>
  <w:num w:numId="20" w16cid:durableId="835271710">
    <w:abstractNumId w:val="19"/>
  </w:num>
  <w:num w:numId="21" w16cid:durableId="356581955">
    <w:abstractNumId w:val="16"/>
  </w:num>
  <w:num w:numId="22" w16cid:durableId="19812295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6B9"/>
    <w:rsid w:val="00081F8E"/>
    <w:rsid w:val="000C0BD4"/>
    <w:rsid w:val="00137044"/>
    <w:rsid w:val="001418C8"/>
    <w:rsid w:val="001836CD"/>
    <w:rsid w:val="00186079"/>
    <w:rsid w:val="001A070A"/>
    <w:rsid w:val="001C0564"/>
    <w:rsid w:val="001D51CB"/>
    <w:rsid w:val="001E30CE"/>
    <w:rsid w:val="001F60B1"/>
    <w:rsid w:val="002200BA"/>
    <w:rsid w:val="0022517C"/>
    <w:rsid w:val="00236741"/>
    <w:rsid w:val="002543FB"/>
    <w:rsid w:val="00256E29"/>
    <w:rsid w:val="00295076"/>
    <w:rsid w:val="00297C94"/>
    <w:rsid w:val="002A326D"/>
    <w:rsid w:val="002B2894"/>
    <w:rsid w:val="002B29A9"/>
    <w:rsid w:val="002E344C"/>
    <w:rsid w:val="003025D9"/>
    <w:rsid w:val="00325554"/>
    <w:rsid w:val="00343B63"/>
    <w:rsid w:val="0036403F"/>
    <w:rsid w:val="00381D0A"/>
    <w:rsid w:val="0038621F"/>
    <w:rsid w:val="00391676"/>
    <w:rsid w:val="003D1469"/>
    <w:rsid w:val="00404487"/>
    <w:rsid w:val="00405A13"/>
    <w:rsid w:val="00461654"/>
    <w:rsid w:val="004701EB"/>
    <w:rsid w:val="004B6CF2"/>
    <w:rsid w:val="004C1A17"/>
    <w:rsid w:val="004C22DA"/>
    <w:rsid w:val="004E1EE0"/>
    <w:rsid w:val="004F38C8"/>
    <w:rsid w:val="00552191"/>
    <w:rsid w:val="005558A3"/>
    <w:rsid w:val="005D3B5B"/>
    <w:rsid w:val="005D655D"/>
    <w:rsid w:val="005E079E"/>
    <w:rsid w:val="00612E07"/>
    <w:rsid w:val="006C0B60"/>
    <w:rsid w:val="006C6F84"/>
    <w:rsid w:val="006D2DC4"/>
    <w:rsid w:val="006E35B2"/>
    <w:rsid w:val="006F56FF"/>
    <w:rsid w:val="006F750D"/>
    <w:rsid w:val="0070483D"/>
    <w:rsid w:val="00741F5A"/>
    <w:rsid w:val="007472A9"/>
    <w:rsid w:val="007A52BD"/>
    <w:rsid w:val="007D396D"/>
    <w:rsid w:val="007D727C"/>
    <w:rsid w:val="00846859"/>
    <w:rsid w:val="008B6D9B"/>
    <w:rsid w:val="008F35F2"/>
    <w:rsid w:val="009245DA"/>
    <w:rsid w:val="00955447"/>
    <w:rsid w:val="00955F52"/>
    <w:rsid w:val="00963E79"/>
    <w:rsid w:val="009746E5"/>
    <w:rsid w:val="00996E11"/>
    <w:rsid w:val="009A7935"/>
    <w:rsid w:val="009D460D"/>
    <w:rsid w:val="009D5290"/>
    <w:rsid w:val="009F6A4F"/>
    <w:rsid w:val="00A05992"/>
    <w:rsid w:val="00A35F72"/>
    <w:rsid w:val="00A409AF"/>
    <w:rsid w:val="00A52F0C"/>
    <w:rsid w:val="00A60454"/>
    <w:rsid w:val="00A608BE"/>
    <w:rsid w:val="00A612A4"/>
    <w:rsid w:val="00A70358"/>
    <w:rsid w:val="00B0787F"/>
    <w:rsid w:val="00B136D7"/>
    <w:rsid w:val="00B14ED7"/>
    <w:rsid w:val="00B265A8"/>
    <w:rsid w:val="00B35D0B"/>
    <w:rsid w:val="00B54F97"/>
    <w:rsid w:val="00B616A8"/>
    <w:rsid w:val="00B807B0"/>
    <w:rsid w:val="00B823DA"/>
    <w:rsid w:val="00BB13E5"/>
    <w:rsid w:val="00BE5EFC"/>
    <w:rsid w:val="00BF0A58"/>
    <w:rsid w:val="00C06C7E"/>
    <w:rsid w:val="00C1677A"/>
    <w:rsid w:val="00C3258B"/>
    <w:rsid w:val="00C83CF3"/>
    <w:rsid w:val="00C90884"/>
    <w:rsid w:val="00CA5209"/>
    <w:rsid w:val="00CD4F05"/>
    <w:rsid w:val="00CE0653"/>
    <w:rsid w:val="00D35D75"/>
    <w:rsid w:val="00D472A9"/>
    <w:rsid w:val="00D61C4D"/>
    <w:rsid w:val="00D643F3"/>
    <w:rsid w:val="00D9129A"/>
    <w:rsid w:val="00D97FBE"/>
    <w:rsid w:val="00DA3F4E"/>
    <w:rsid w:val="00DB74E6"/>
    <w:rsid w:val="00DC741A"/>
    <w:rsid w:val="00DD1F3F"/>
    <w:rsid w:val="00DE340D"/>
    <w:rsid w:val="00DF6E3A"/>
    <w:rsid w:val="00E9465F"/>
    <w:rsid w:val="00EA094D"/>
    <w:rsid w:val="00EE70A7"/>
    <w:rsid w:val="00EF194B"/>
    <w:rsid w:val="00F077F2"/>
    <w:rsid w:val="00F2357F"/>
    <w:rsid w:val="00F30B3B"/>
    <w:rsid w:val="00F3405D"/>
    <w:rsid w:val="00F47CE5"/>
    <w:rsid w:val="00F71CBB"/>
    <w:rsid w:val="00FC66B9"/>
    <w:rsid w:val="00FD6BD0"/>
    <w:rsid w:val="00FD7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B184C"/>
  <w15:docId w15:val="{AC7673C9-3B77-417A-8A9B-AF78A374F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66B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C66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C66B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6B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C66B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C66B9"/>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025D9"/>
    <w:pPr>
      <w:outlineLvl w:val="9"/>
    </w:pPr>
    <w:rPr>
      <w:lang w:val="en-US"/>
    </w:rPr>
  </w:style>
  <w:style w:type="paragraph" w:styleId="TOC1">
    <w:name w:val="toc 1"/>
    <w:basedOn w:val="Normal"/>
    <w:next w:val="Normal"/>
    <w:autoRedefine/>
    <w:uiPriority w:val="39"/>
    <w:unhideWhenUsed/>
    <w:rsid w:val="003025D9"/>
    <w:pPr>
      <w:spacing w:after="100"/>
    </w:pPr>
  </w:style>
  <w:style w:type="paragraph" w:styleId="TOC2">
    <w:name w:val="toc 2"/>
    <w:basedOn w:val="Normal"/>
    <w:next w:val="Normal"/>
    <w:autoRedefine/>
    <w:uiPriority w:val="39"/>
    <w:unhideWhenUsed/>
    <w:rsid w:val="003025D9"/>
    <w:pPr>
      <w:spacing w:after="100"/>
      <w:ind w:left="220"/>
    </w:pPr>
  </w:style>
  <w:style w:type="paragraph" w:styleId="TOC3">
    <w:name w:val="toc 3"/>
    <w:basedOn w:val="Normal"/>
    <w:next w:val="Normal"/>
    <w:autoRedefine/>
    <w:uiPriority w:val="39"/>
    <w:unhideWhenUsed/>
    <w:rsid w:val="003025D9"/>
    <w:pPr>
      <w:spacing w:after="100"/>
      <w:ind w:left="440"/>
    </w:pPr>
  </w:style>
  <w:style w:type="character" w:styleId="Hyperlink">
    <w:name w:val="Hyperlink"/>
    <w:basedOn w:val="DefaultParagraphFont"/>
    <w:uiPriority w:val="99"/>
    <w:unhideWhenUsed/>
    <w:rsid w:val="003025D9"/>
    <w:rPr>
      <w:color w:val="0563C1" w:themeColor="hyperlink"/>
      <w:u w:val="single"/>
    </w:rPr>
  </w:style>
  <w:style w:type="paragraph" w:styleId="NoSpacing">
    <w:name w:val="No Spacing"/>
    <w:link w:val="NoSpacingChar"/>
    <w:uiPriority w:val="1"/>
    <w:qFormat/>
    <w:rsid w:val="009746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46E5"/>
    <w:rPr>
      <w:rFonts w:eastAsiaTheme="minorEastAsia"/>
      <w:lang w:val="en-US"/>
    </w:rPr>
  </w:style>
  <w:style w:type="paragraph" w:styleId="Bibliography">
    <w:name w:val="Bibliography"/>
    <w:basedOn w:val="Normal"/>
    <w:next w:val="Normal"/>
    <w:uiPriority w:val="37"/>
    <w:unhideWhenUsed/>
    <w:rsid w:val="00A60454"/>
  </w:style>
  <w:style w:type="paragraph" w:customStyle="1" w:styleId="paragraph">
    <w:name w:val="paragraph"/>
    <w:basedOn w:val="Normal"/>
    <w:rsid w:val="006C6F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C6F84"/>
  </w:style>
  <w:style w:type="character" w:customStyle="1" w:styleId="eop">
    <w:name w:val="eop"/>
    <w:basedOn w:val="DefaultParagraphFont"/>
    <w:rsid w:val="006C6F84"/>
  </w:style>
  <w:style w:type="character" w:customStyle="1" w:styleId="spellingerror">
    <w:name w:val="spellingerror"/>
    <w:basedOn w:val="DefaultParagraphFont"/>
    <w:rsid w:val="00C83CF3"/>
  </w:style>
  <w:style w:type="character" w:customStyle="1" w:styleId="contextualspellingandgrammarerror">
    <w:name w:val="contextualspellingandgrammarerror"/>
    <w:basedOn w:val="DefaultParagraphFont"/>
    <w:rsid w:val="00C83CF3"/>
  </w:style>
  <w:style w:type="table" w:styleId="TableGrid">
    <w:name w:val="Table Grid"/>
    <w:basedOn w:val="TableNormal"/>
    <w:uiPriority w:val="39"/>
    <w:rsid w:val="00612E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472A9"/>
    <w:pPr>
      <w:ind w:left="720"/>
      <w:contextualSpacing/>
    </w:pPr>
  </w:style>
  <w:style w:type="paragraph" w:styleId="NormalWeb">
    <w:name w:val="Normal (Web)"/>
    <w:basedOn w:val="Normal"/>
    <w:uiPriority w:val="99"/>
    <w:unhideWhenUsed/>
    <w:rsid w:val="009F6A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xp180649372">
    <w:name w:val="scxp180649372"/>
    <w:basedOn w:val="DefaultParagraphFont"/>
    <w:rsid w:val="00E9465F"/>
  </w:style>
  <w:style w:type="character" w:customStyle="1" w:styleId="scxp114316068">
    <w:name w:val="scxp114316068"/>
    <w:basedOn w:val="DefaultParagraphFont"/>
    <w:rsid w:val="00F2357F"/>
  </w:style>
  <w:style w:type="character" w:styleId="Emphasis">
    <w:name w:val="Emphasis"/>
    <w:basedOn w:val="DefaultParagraphFont"/>
    <w:uiPriority w:val="20"/>
    <w:qFormat/>
    <w:rsid w:val="00B136D7"/>
    <w:rPr>
      <w:i/>
      <w:iCs/>
    </w:rPr>
  </w:style>
  <w:style w:type="character" w:customStyle="1" w:styleId="scxp6300413">
    <w:name w:val="scxp6300413"/>
    <w:basedOn w:val="DefaultParagraphFont"/>
    <w:rsid w:val="001E30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755090">
      <w:bodyDiv w:val="1"/>
      <w:marLeft w:val="0"/>
      <w:marRight w:val="0"/>
      <w:marTop w:val="0"/>
      <w:marBottom w:val="0"/>
      <w:divBdr>
        <w:top w:val="none" w:sz="0" w:space="0" w:color="auto"/>
        <w:left w:val="none" w:sz="0" w:space="0" w:color="auto"/>
        <w:bottom w:val="none" w:sz="0" w:space="0" w:color="auto"/>
        <w:right w:val="none" w:sz="0" w:space="0" w:color="auto"/>
      </w:divBdr>
    </w:div>
    <w:div w:id="129785913">
      <w:bodyDiv w:val="1"/>
      <w:marLeft w:val="0"/>
      <w:marRight w:val="0"/>
      <w:marTop w:val="0"/>
      <w:marBottom w:val="0"/>
      <w:divBdr>
        <w:top w:val="none" w:sz="0" w:space="0" w:color="auto"/>
        <w:left w:val="none" w:sz="0" w:space="0" w:color="auto"/>
        <w:bottom w:val="none" w:sz="0" w:space="0" w:color="auto"/>
        <w:right w:val="none" w:sz="0" w:space="0" w:color="auto"/>
      </w:divBdr>
    </w:div>
    <w:div w:id="130680858">
      <w:bodyDiv w:val="1"/>
      <w:marLeft w:val="0"/>
      <w:marRight w:val="0"/>
      <w:marTop w:val="0"/>
      <w:marBottom w:val="0"/>
      <w:divBdr>
        <w:top w:val="none" w:sz="0" w:space="0" w:color="auto"/>
        <w:left w:val="none" w:sz="0" w:space="0" w:color="auto"/>
        <w:bottom w:val="none" w:sz="0" w:space="0" w:color="auto"/>
        <w:right w:val="none" w:sz="0" w:space="0" w:color="auto"/>
      </w:divBdr>
    </w:div>
    <w:div w:id="177275075">
      <w:bodyDiv w:val="1"/>
      <w:marLeft w:val="0"/>
      <w:marRight w:val="0"/>
      <w:marTop w:val="0"/>
      <w:marBottom w:val="0"/>
      <w:divBdr>
        <w:top w:val="none" w:sz="0" w:space="0" w:color="auto"/>
        <w:left w:val="none" w:sz="0" w:space="0" w:color="auto"/>
        <w:bottom w:val="none" w:sz="0" w:space="0" w:color="auto"/>
        <w:right w:val="none" w:sz="0" w:space="0" w:color="auto"/>
      </w:divBdr>
    </w:div>
    <w:div w:id="200435303">
      <w:bodyDiv w:val="1"/>
      <w:marLeft w:val="0"/>
      <w:marRight w:val="0"/>
      <w:marTop w:val="0"/>
      <w:marBottom w:val="0"/>
      <w:divBdr>
        <w:top w:val="none" w:sz="0" w:space="0" w:color="auto"/>
        <w:left w:val="none" w:sz="0" w:space="0" w:color="auto"/>
        <w:bottom w:val="none" w:sz="0" w:space="0" w:color="auto"/>
        <w:right w:val="none" w:sz="0" w:space="0" w:color="auto"/>
      </w:divBdr>
    </w:div>
    <w:div w:id="210457966">
      <w:bodyDiv w:val="1"/>
      <w:marLeft w:val="0"/>
      <w:marRight w:val="0"/>
      <w:marTop w:val="0"/>
      <w:marBottom w:val="0"/>
      <w:divBdr>
        <w:top w:val="none" w:sz="0" w:space="0" w:color="auto"/>
        <w:left w:val="none" w:sz="0" w:space="0" w:color="auto"/>
        <w:bottom w:val="none" w:sz="0" w:space="0" w:color="auto"/>
        <w:right w:val="none" w:sz="0" w:space="0" w:color="auto"/>
      </w:divBdr>
    </w:div>
    <w:div w:id="228152876">
      <w:bodyDiv w:val="1"/>
      <w:marLeft w:val="0"/>
      <w:marRight w:val="0"/>
      <w:marTop w:val="0"/>
      <w:marBottom w:val="0"/>
      <w:divBdr>
        <w:top w:val="none" w:sz="0" w:space="0" w:color="auto"/>
        <w:left w:val="none" w:sz="0" w:space="0" w:color="auto"/>
        <w:bottom w:val="none" w:sz="0" w:space="0" w:color="auto"/>
        <w:right w:val="none" w:sz="0" w:space="0" w:color="auto"/>
      </w:divBdr>
    </w:div>
    <w:div w:id="258612011">
      <w:bodyDiv w:val="1"/>
      <w:marLeft w:val="0"/>
      <w:marRight w:val="0"/>
      <w:marTop w:val="0"/>
      <w:marBottom w:val="0"/>
      <w:divBdr>
        <w:top w:val="none" w:sz="0" w:space="0" w:color="auto"/>
        <w:left w:val="none" w:sz="0" w:space="0" w:color="auto"/>
        <w:bottom w:val="none" w:sz="0" w:space="0" w:color="auto"/>
        <w:right w:val="none" w:sz="0" w:space="0" w:color="auto"/>
      </w:divBdr>
    </w:div>
    <w:div w:id="309210999">
      <w:bodyDiv w:val="1"/>
      <w:marLeft w:val="0"/>
      <w:marRight w:val="0"/>
      <w:marTop w:val="0"/>
      <w:marBottom w:val="0"/>
      <w:divBdr>
        <w:top w:val="none" w:sz="0" w:space="0" w:color="auto"/>
        <w:left w:val="none" w:sz="0" w:space="0" w:color="auto"/>
        <w:bottom w:val="none" w:sz="0" w:space="0" w:color="auto"/>
        <w:right w:val="none" w:sz="0" w:space="0" w:color="auto"/>
      </w:divBdr>
    </w:div>
    <w:div w:id="316148140">
      <w:bodyDiv w:val="1"/>
      <w:marLeft w:val="0"/>
      <w:marRight w:val="0"/>
      <w:marTop w:val="0"/>
      <w:marBottom w:val="0"/>
      <w:divBdr>
        <w:top w:val="none" w:sz="0" w:space="0" w:color="auto"/>
        <w:left w:val="none" w:sz="0" w:space="0" w:color="auto"/>
        <w:bottom w:val="none" w:sz="0" w:space="0" w:color="auto"/>
        <w:right w:val="none" w:sz="0" w:space="0" w:color="auto"/>
      </w:divBdr>
    </w:div>
    <w:div w:id="319507070">
      <w:bodyDiv w:val="1"/>
      <w:marLeft w:val="0"/>
      <w:marRight w:val="0"/>
      <w:marTop w:val="0"/>
      <w:marBottom w:val="0"/>
      <w:divBdr>
        <w:top w:val="none" w:sz="0" w:space="0" w:color="auto"/>
        <w:left w:val="none" w:sz="0" w:space="0" w:color="auto"/>
        <w:bottom w:val="none" w:sz="0" w:space="0" w:color="auto"/>
        <w:right w:val="none" w:sz="0" w:space="0" w:color="auto"/>
      </w:divBdr>
    </w:div>
    <w:div w:id="392311473">
      <w:bodyDiv w:val="1"/>
      <w:marLeft w:val="0"/>
      <w:marRight w:val="0"/>
      <w:marTop w:val="0"/>
      <w:marBottom w:val="0"/>
      <w:divBdr>
        <w:top w:val="none" w:sz="0" w:space="0" w:color="auto"/>
        <w:left w:val="none" w:sz="0" w:space="0" w:color="auto"/>
        <w:bottom w:val="none" w:sz="0" w:space="0" w:color="auto"/>
        <w:right w:val="none" w:sz="0" w:space="0" w:color="auto"/>
      </w:divBdr>
    </w:div>
    <w:div w:id="435557854">
      <w:bodyDiv w:val="1"/>
      <w:marLeft w:val="0"/>
      <w:marRight w:val="0"/>
      <w:marTop w:val="0"/>
      <w:marBottom w:val="0"/>
      <w:divBdr>
        <w:top w:val="none" w:sz="0" w:space="0" w:color="auto"/>
        <w:left w:val="none" w:sz="0" w:space="0" w:color="auto"/>
        <w:bottom w:val="none" w:sz="0" w:space="0" w:color="auto"/>
        <w:right w:val="none" w:sz="0" w:space="0" w:color="auto"/>
      </w:divBdr>
    </w:div>
    <w:div w:id="453445675">
      <w:bodyDiv w:val="1"/>
      <w:marLeft w:val="0"/>
      <w:marRight w:val="0"/>
      <w:marTop w:val="0"/>
      <w:marBottom w:val="0"/>
      <w:divBdr>
        <w:top w:val="none" w:sz="0" w:space="0" w:color="auto"/>
        <w:left w:val="none" w:sz="0" w:space="0" w:color="auto"/>
        <w:bottom w:val="none" w:sz="0" w:space="0" w:color="auto"/>
        <w:right w:val="none" w:sz="0" w:space="0" w:color="auto"/>
      </w:divBdr>
    </w:div>
    <w:div w:id="501358204">
      <w:bodyDiv w:val="1"/>
      <w:marLeft w:val="0"/>
      <w:marRight w:val="0"/>
      <w:marTop w:val="0"/>
      <w:marBottom w:val="0"/>
      <w:divBdr>
        <w:top w:val="none" w:sz="0" w:space="0" w:color="auto"/>
        <w:left w:val="none" w:sz="0" w:space="0" w:color="auto"/>
        <w:bottom w:val="none" w:sz="0" w:space="0" w:color="auto"/>
        <w:right w:val="none" w:sz="0" w:space="0" w:color="auto"/>
      </w:divBdr>
    </w:div>
    <w:div w:id="505632846">
      <w:bodyDiv w:val="1"/>
      <w:marLeft w:val="0"/>
      <w:marRight w:val="0"/>
      <w:marTop w:val="0"/>
      <w:marBottom w:val="0"/>
      <w:divBdr>
        <w:top w:val="none" w:sz="0" w:space="0" w:color="auto"/>
        <w:left w:val="none" w:sz="0" w:space="0" w:color="auto"/>
        <w:bottom w:val="none" w:sz="0" w:space="0" w:color="auto"/>
        <w:right w:val="none" w:sz="0" w:space="0" w:color="auto"/>
      </w:divBdr>
      <w:divsChild>
        <w:div w:id="186451252">
          <w:marLeft w:val="0"/>
          <w:marRight w:val="0"/>
          <w:marTop w:val="0"/>
          <w:marBottom w:val="0"/>
          <w:divBdr>
            <w:top w:val="none" w:sz="0" w:space="0" w:color="auto"/>
            <w:left w:val="none" w:sz="0" w:space="0" w:color="auto"/>
            <w:bottom w:val="none" w:sz="0" w:space="0" w:color="auto"/>
            <w:right w:val="none" w:sz="0" w:space="0" w:color="auto"/>
          </w:divBdr>
        </w:div>
        <w:div w:id="707799560">
          <w:marLeft w:val="0"/>
          <w:marRight w:val="0"/>
          <w:marTop w:val="0"/>
          <w:marBottom w:val="0"/>
          <w:divBdr>
            <w:top w:val="none" w:sz="0" w:space="0" w:color="auto"/>
            <w:left w:val="none" w:sz="0" w:space="0" w:color="auto"/>
            <w:bottom w:val="none" w:sz="0" w:space="0" w:color="auto"/>
            <w:right w:val="none" w:sz="0" w:space="0" w:color="auto"/>
          </w:divBdr>
        </w:div>
        <w:div w:id="979505339">
          <w:marLeft w:val="0"/>
          <w:marRight w:val="0"/>
          <w:marTop w:val="0"/>
          <w:marBottom w:val="0"/>
          <w:divBdr>
            <w:top w:val="none" w:sz="0" w:space="0" w:color="auto"/>
            <w:left w:val="none" w:sz="0" w:space="0" w:color="auto"/>
            <w:bottom w:val="none" w:sz="0" w:space="0" w:color="auto"/>
            <w:right w:val="none" w:sz="0" w:space="0" w:color="auto"/>
          </w:divBdr>
        </w:div>
        <w:div w:id="1324747314">
          <w:marLeft w:val="0"/>
          <w:marRight w:val="0"/>
          <w:marTop w:val="0"/>
          <w:marBottom w:val="0"/>
          <w:divBdr>
            <w:top w:val="none" w:sz="0" w:space="0" w:color="auto"/>
            <w:left w:val="none" w:sz="0" w:space="0" w:color="auto"/>
            <w:bottom w:val="none" w:sz="0" w:space="0" w:color="auto"/>
            <w:right w:val="none" w:sz="0" w:space="0" w:color="auto"/>
          </w:divBdr>
        </w:div>
        <w:div w:id="1700664248">
          <w:marLeft w:val="0"/>
          <w:marRight w:val="0"/>
          <w:marTop w:val="0"/>
          <w:marBottom w:val="0"/>
          <w:divBdr>
            <w:top w:val="none" w:sz="0" w:space="0" w:color="auto"/>
            <w:left w:val="none" w:sz="0" w:space="0" w:color="auto"/>
            <w:bottom w:val="none" w:sz="0" w:space="0" w:color="auto"/>
            <w:right w:val="none" w:sz="0" w:space="0" w:color="auto"/>
          </w:divBdr>
        </w:div>
        <w:div w:id="2025086313">
          <w:marLeft w:val="0"/>
          <w:marRight w:val="0"/>
          <w:marTop w:val="0"/>
          <w:marBottom w:val="0"/>
          <w:divBdr>
            <w:top w:val="none" w:sz="0" w:space="0" w:color="auto"/>
            <w:left w:val="none" w:sz="0" w:space="0" w:color="auto"/>
            <w:bottom w:val="none" w:sz="0" w:space="0" w:color="auto"/>
            <w:right w:val="none" w:sz="0" w:space="0" w:color="auto"/>
          </w:divBdr>
        </w:div>
        <w:div w:id="2092315787">
          <w:marLeft w:val="0"/>
          <w:marRight w:val="0"/>
          <w:marTop w:val="0"/>
          <w:marBottom w:val="0"/>
          <w:divBdr>
            <w:top w:val="none" w:sz="0" w:space="0" w:color="auto"/>
            <w:left w:val="none" w:sz="0" w:space="0" w:color="auto"/>
            <w:bottom w:val="none" w:sz="0" w:space="0" w:color="auto"/>
            <w:right w:val="none" w:sz="0" w:space="0" w:color="auto"/>
          </w:divBdr>
        </w:div>
      </w:divsChild>
    </w:div>
    <w:div w:id="541135104">
      <w:bodyDiv w:val="1"/>
      <w:marLeft w:val="0"/>
      <w:marRight w:val="0"/>
      <w:marTop w:val="0"/>
      <w:marBottom w:val="0"/>
      <w:divBdr>
        <w:top w:val="none" w:sz="0" w:space="0" w:color="auto"/>
        <w:left w:val="none" w:sz="0" w:space="0" w:color="auto"/>
        <w:bottom w:val="none" w:sz="0" w:space="0" w:color="auto"/>
        <w:right w:val="none" w:sz="0" w:space="0" w:color="auto"/>
      </w:divBdr>
    </w:div>
    <w:div w:id="556891217">
      <w:bodyDiv w:val="1"/>
      <w:marLeft w:val="0"/>
      <w:marRight w:val="0"/>
      <w:marTop w:val="0"/>
      <w:marBottom w:val="0"/>
      <w:divBdr>
        <w:top w:val="none" w:sz="0" w:space="0" w:color="auto"/>
        <w:left w:val="none" w:sz="0" w:space="0" w:color="auto"/>
        <w:bottom w:val="none" w:sz="0" w:space="0" w:color="auto"/>
        <w:right w:val="none" w:sz="0" w:space="0" w:color="auto"/>
      </w:divBdr>
    </w:div>
    <w:div w:id="574322075">
      <w:bodyDiv w:val="1"/>
      <w:marLeft w:val="0"/>
      <w:marRight w:val="0"/>
      <w:marTop w:val="0"/>
      <w:marBottom w:val="0"/>
      <w:divBdr>
        <w:top w:val="none" w:sz="0" w:space="0" w:color="auto"/>
        <w:left w:val="none" w:sz="0" w:space="0" w:color="auto"/>
        <w:bottom w:val="none" w:sz="0" w:space="0" w:color="auto"/>
        <w:right w:val="none" w:sz="0" w:space="0" w:color="auto"/>
      </w:divBdr>
    </w:div>
    <w:div w:id="586809642">
      <w:bodyDiv w:val="1"/>
      <w:marLeft w:val="0"/>
      <w:marRight w:val="0"/>
      <w:marTop w:val="0"/>
      <w:marBottom w:val="0"/>
      <w:divBdr>
        <w:top w:val="none" w:sz="0" w:space="0" w:color="auto"/>
        <w:left w:val="none" w:sz="0" w:space="0" w:color="auto"/>
        <w:bottom w:val="none" w:sz="0" w:space="0" w:color="auto"/>
        <w:right w:val="none" w:sz="0" w:space="0" w:color="auto"/>
      </w:divBdr>
    </w:div>
    <w:div w:id="601958922">
      <w:bodyDiv w:val="1"/>
      <w:marLeft w:val="0"/>
      <w:marRight w:val="0"/>
      <w:marTop w:val="0"/>
      <w:marBottom w:val="0"/>
      <w:divBdr>
        <w:top w:val="none" w:sz="0" w:space="0" w:color="auto"/>
        <w:left w:val="none" w:sz="0" w:space="0" w:color="auto"/>
        <w:bottom w:val="none" w:sz="0" w:space="0" w:color="auto"/>
        <w:right w:val="none" w:sz="0" w:space="0" w:color="auto"/>
      </w:divBdr>
    </w:div>
    <w:div w:id="620304132">
      <w:bodyDiv w:val="1"/>
      <w:marLeft w:val="0"/>
      <w:marRight w:val="0"/>
      <w:marTop w:val="0"/>
      <w:marBottom w:val="0"/>
      <w:divBdr>
        <w:top w:val="none" w:sz="0" w:space="0" w:color="auto"/>
        <w:left w:val="none" w:sz="0" w:space="0" w:color="auto"/>
        <w:bottom w:val="none" w:sz="0" w:space="0" w:color="auto"/>
        <w:right w:val="none" w:sz="0" w:space="0" w:color="auto"/>
      </w:divBdr>
    </w:div>
    <w:div w:id="633100524">
      <w:bodyDiv w:val="1"/>
      <w:marLeft w:val="0"/>
      <w:marRight w:val="0"/>
      <w:marTop w:val="0"/>
      <w:marBottom w:val="0"/>
      <w:divBdr>
        <w:top w:val="none" w:sz="0" w:space="0" w:color="auto"/>
        <w:left w:val="none" w:sz="0" w:space="0" w:color="auto"/>
        <w:bottom w:val="none" w:sz="0" w:space="0" w:color="auto"/>
        <w:right w:val="none" w:sz="0" w:space="0" w:color="auto"/>
      </w:divBdr>
    </w:div>
    <w:div w:id="652876020">
      <w:bodyDiv w:val="1"/>
      <w:marLeft w:val="0"/>
      <w:marRight w:val="0"/>
      <w:marTop w:val="0"/>
      <w:marBottom w:val="0"/>
      <w:divBdr>
        <w:top w:val="none" w:sz="0" w:space="0" w:color="auto"/>
        <w:left w:val="none" w:sz="0" w:space="0" w:color="auto"/>
        <w:bottom w:val="none" w:sz="0" w:space="0" w:color="auto"/>
        <w:right w:val="none" w:sz="0" w:space="0" w:color="auto"/>
      </w:divBdr>
    </w:div>
    <w:div w:id="655764478">
      <w:bodyDiv w:val="1"/>
      <w:marLeft w:val="0"/>
      <w:marRight w:val="0"/>
      <w:marTop w:val="0"/>
      <w:marBottom w:val="0"/>
      <w:divBdr>
        <w:top w:val="none" w:sz="0" w:space="0" w:color="auto"/>
        <w:left w:val="none" w:sz="0" w:space="0" w:color="auto"/>
        <w:bottom w:val="none" w:sz="0" w:space="0" w:color="auto"/>
        <w:right w:val="none" w:sz="0" w:space="0" w:color="auto"/>
      </w:divBdr>
    </w:div>
    <w:div w:id="657533414">
      <w:bodyDiv w:val="1"/>
      <w:marLeft w:val="0"/>
      <w:marRight w:val="0"/>
      <w:marTop w:val="0"/>
      <w:marBottom w:val="0"/>
      <w:divBdr>
        <w:top w:val="none" w:sz="0" w:space="0" w:color="auto"/>
        <w:left w:val="none" w:sz="0" w:space="0" w:color="auto"/>
        <w:bottom w:val="none" w:sz="0" w:space="0" w:color="auto"/>
        <w:right w:val="none" w:sz="0" w:space="0" w:color="auto"/>
      </w:divBdr>
    </w:div>
    <w:div w:id="659115267">
      <w:bodyDiv w:val="1"/>
      <w:marLeft w:val="0"/>
      <w:marRight w:val="0"/>
      <w:marTop w:val="0"/>
      <w:marBottom w:val="0"/>
      <w:divBdr>
        <w:top w:val="none" w:sz="0" w:space="0" w:color="auto"/>
        <w:left w:val="none" w:sz="0" w:space="0" w:color="auto"/>
        <w:bottom w:val="none" w:sz="0" w:space="0" w:color="auto"/>
        <w:right w:val="none" w:sz="0" w:space="0" w:color="auto"/>
      </w:divBdr>
    </w:div>
    <w:div w:id="702051010">
      <w:bodyDiv w:val="1"/>
      <w:marLeft w:val="0"/>
      <w:marRight w:val="0"/>
      <w:marTop w:val="0"/>
      <w:marBottom w:val="0"/>
      <w:divBdr>
        <w:top w:val="none" w:sz="0" w:space="0" w:color="auto"/>
        <w:left w:val="none" w:sz="0" w:space="0" w:color="auto"/>
        <w:bottom w:val="none" w:sz="0" w:space="0" w:color="auto"/>
        <w:right w:val="none" w:sz="0" w:space="0" w:color="auto"/>
      </w:divBdr>
    </w:div>
    <w:div w:id="709765479">
      <w:bodyDiv w:val="1"/>
      <w:marLeft w:val="0"/>
      <w:marRight w:val="0"/>
      <w:marTop w:val="0"/>
      <w:marBottom w:val="0"/>
      <w:divBdr>
        <w:top w:val="none" w:sz="0" w:space="0" w:color="auto"/>
        <w:left w:val="none" w:sz="0" w:space="0" w:color="auto"/>
        <w:bottom w:val="none" w:sz="0" w:space="0" w:color="auto"/>
        <w:right w:val="none" w:sz="0" w:space="0" w:color="auto"/>
      </w:divBdr>
    </w:div>
    <w:div w:id="733696378">
      <w:bodyDiv w:val="1"/>
      <w:marLeft w:val="0"/>
      <w:marRight w:val="0"/>
      <w:marTop w:val="0"/>
      <w:marBottom w:val="0"/>
      <w:divBdr>
        <w:top w:val="none" w:sz="0" w:space="0" w:color="auto"/>
        <w:left w:val="none" w:sz="0" w:space="0" w:color="auto"/>
        <w:bottom w:val="none" w:sz="0" w:space="0" w:color="auto"/>
        <w:right w:val="none" w:sz="0" w:space="0" w:color="auto"/>
      </w:divBdr>
    </w:div>
    <w:div w:id="798301957">
      <w:bodyDiv w:val="1"/>
      <w:marLeft w:val="0"/>
      <w:marRight w:val="0"/>
      <w:marTop w:val="0"/>
      <w:marBottom w:val="0"/>
      <w:divBdr>
        <w:top w:val="none" w:sz="0" w:space="0" w:color="auto"/>
        <w:left w:val="none" w:sz="0" w:space="0" w:color="auto"/>
        <w:bottom w:val="none" w:sz="0" w:space="0" w:color="auto"/>
        <w:right w:val="none" w:sz="0" w:space="0" w:color="auto"/>
      </w:divBdr>
    </w:div>
    <w:div w:id="844056903">
      <w:bodyDiv w:val="1"/>
      <w:marLeft w:val="0"/>
      <w:marRight w:val="0"/>
      <w:marTop w:val="0"/>
      <w:marBottom w:val="0"/>
      <w:divBdr>
        <w:top w:val="none" w:sz="0" w:space="0" w:color="auto"/>
        <w:left w:val="none" w:sz="0" w:space="0" w:color="auto"/>
        <w:bottom w:val="none" w:sz="0" w:space="0" w:color="auto"/>
        <w:right w:val="none" w:sz="0" w:space="0" w:color="auto"/>
      </w:divBdr>
    </w:div>
    <w:div w:id="892733786">
      <w:bodyDiv w:val="1"/>
      <w:marLeft w:val="0"/>
      <w:marRight w:val="0"/>
      <w:marTop w:val="0"/>
      <w:marBottom w:val="0"/>
      <w:divBdr>
        <w:top w:val="none" w:sz="0" w:space="0" w:color="auto"/>
        <w:left w:val="none" w:sz="0" w:space="0" w:color="auto"/>
        <w:bottom w:val="none" w:sz="0" w:space="0" w:color="auto"/>
        <w:right w:val="none" w:sz="0" w:space="0" w:color="auto"/>
      </w:divBdr>
    </w:div>
    <w:div w:id="932864200">
      <w:bodyDiv w:val="1"/>
      <w:marLeft w:val="0"/>
      <w:marRight w:val="0"/>
      <w:marTop w:val="0"/>
      <w:marBottom w:val="0"/>
      <w:divBdr>
        <w:top w:val="none" w:sz="0" w:space="0" w:color="auto"/>
        <w:left w:val="none" w:sz="0" w:space="0" w:color="auto"/>
        <w:bottom w:val="none" w:sz="0" w:space="0" w:color="auto"/>
        <w:right w:val="none" w:sz="0" w:space="0" w:color="auto"/>
      </w:divBdr>
    </w:div>
    <w:div w:id="985547683">
      <w:bodyDiv w:val="1"/>
      <w:marLeft w:val="0"/>
      <w:marRight w:val="0"/>
      <w:marTop w:val="0"/>
      <w:marBottom w:val="0"/>
      <w:divBdr>
        <w:top w:val="none" w:sz="0" w:space="0" w:color="auto"/>
        <w:left w:val="none" w:sz="0" w:space="0" w:color="auto"/>
        <w:bottom w:val="none" w:sz="0" w:space="0" w:color="auto"/>
        <w:right w:val="none" w:sz="0" w:space="0" w:color="auto"/>
      </w:divBdr>
    </w:div>
    <w:div w:id="1019428926">
      <w:bodyDiv w:val="1"/>
      <w:marLeft w:val="0"/>
      <w:marRight w:val="0"/>
      <w:marTop w:val="0"/>
      <w:marBottom w:val="0"/>
      <w:divBdr>
        <w:top w:val="none" w:sz="0" w:space="0" w:color="auto"/>
        <w:left w:val="none" w:sz="0" w:space="0" w:color="auto"/>
        <w:bottom w:val="none" w:sz="0" w:space="0" w:color="auto"/>
        <w:right w:val="none" w:sz="0" w:space="0" w:color="auto"/>
      </w:divBdr>
    </w:div>
    <w:div w:id="1053700170">
      <w:bodyDiv w:val="1"/>
      <w:marLeft w:val="0"/>
      <w:marRight w:val="0"/>
      <w:marTop w:val="0"/>
      <w:marBottom w:val="0"/>
      <w:divBdr>
        <w:top w:val="none" w:sz="0" w:space="0" w:color="auto"/>
        <w:left w:val="none" w:sz="0" w:space="0" w:color="auto"/>
        <w:bottom w:val="none" w:sz="0" w:space="0" w:color="auto"/>
        <w:right w:val="none" w:sz="0" w:space="0" w:color="auto"/>
      </w:divBdr>
    </w:div>
    <w:div w:id="1098402064">
      <w:bodyDiv w:val="1"/>
      <w:marLeft w:val="0"/>
      <w:marRight w:val="0"/>
      <w:marTop w:val="0"/>
      <w:marBottom w:val="0"/>
      <w:divBdr>
        <w:top w:val="none" w:sz="0" w:space="0" w:color="auto"/>
        <w:left w:val="none" w:sz="0" w:space="0" w:color="auto"/>
        <w:bottom w:val="none" w:sz="0" w:space="0" w:color="auto"/>
        <w:right w:val="none" w:sz="0" w:space="0" w:color="auto"/>
      </w:divBdr>
    </w:div>
    <w:div w:id="1112936075">
      <w:bodyDiv w:val="1"/>
      <w:marLeft w:val="0"/>
      <w:marRight w:val="0"/>
      <w:marTop w:val="0"/>
      <w:marBottom w:val="0"/>
      <w:divBdr>
        <w:top w:val="none" w:sz="0" w:space="0" w:color="auto"/>
        <w:left w:val="none" w:sz="0" w:space="0" w:color="auto"/>
        <w:bottom w:val="none" w:sz="0" w:space="0" w:color="auto"/>
        <w:right w:val="none" w:sz="0" w:space="0" w:color="auto"/>
      </w:divBdr>
    </w:div>
    <w:div w:id="1138374966">
      <w:bodyDiv w:val="1"/>
      <w:marLeft w:val="0"/>
      <w:marRight w:val="0"/>
      <w:marTop w:val="0"/>
      <w:marBottom w:val="0"/>
      <w:divBdr>
        <w:top w:val="none" w:sz="0" w:space="0" w:color="auto"/>
        <w:left w:val="none" w:sz="0" w:space="0" w:color="auto"/>
        <w:bottom w:val="none" w:sz="0" w:space="0" w:color="auto"/>
        <w:right w:val="none" w:sz="0" w:space="0" w:color="auto"/>
      </w:divBdr>
    </w:div>
    <w:div w:id="1176379691">
      <w:bodyDiv w:val="1"/>
      <w:marLeft w:val="0"/>
      <w:marRight w:val="0"/>
      <w:marTop w:val="0"/>
      <w:marBottom w:val="0"/>
      <w:divBdr>
        <w:top w:val="none" w:sz="0" w:space="0" w:color="auto"/>
        <w:left w:val="none" w:sz="0" w:space="0" w:color="auto"/>
        <w:bottom w:val="none" w:sz="0" w:space="0" w:color="auto"/>
        <w:right w:val="none" w:sz="0" w:space="0" w:color="auto"/>
      </w:divBdr>
    </w:div>
    <w:div w:id="1185632548">
      <w:bodyDiv w:val="1"/>
      <w:marLeft w:val="0"/>
      <w:marRight w:val="0"/>
      <w:marTop w:val="0"/>
      <w:marBottom w:val="0"/>
      <w:divBdr>
        <w:top w:val="none" w:sz="0" w:space="0" w:color="auto"/>
        <w:left w:val="none" w:sz="0" w:space="0" w:color="auto"/>
        <w:bottom w:val="none" w:sz="0" w:space="0" w:color="auto"/>
        <w:right w:val="none" w:sz="0" w:space="0" w:color="auto"/>
      </w:divBdr>
    </w:div>
    <w:div w:id="1256749067">
      <w:bodyDiv w:val="1"/>
      <w:marLeft w:val="0"/>
      <w:marRight w:val="0"/>
      <w:marTop w:val="0"/>
      <w:marBottom w:val="0"/>
      <w:divBdr>
        <w:top w:val="none" w:sz="0" w:space="0" w:color="auto"/>
        <w:left w:val="none" w:sz="0" w:space="0" w:color="auto"/>
        <w:bottom w:val="none" w:sz="0" w:space="0" w:color="auto"/>
        <w:right w:val="none" w:sz="0" w:space="0" w:color="auto"/>
      </w:divBdr>
    </w:div>
    <w:div w:id="1262225934">
      <w:bodyDiv w:val="1"/>
      <w:marLeft w:val="0"/>
      <w:marRight w:val="0"/>
      <w:marTop w:val="0"/>
      <w:marBottom w:val="0"/>
      <w:divBdr>
        <w:top w:val="none" w:sz="0" w:space="0" w:color="auto"/>
        <w:left w:val="none" w:sz="0" w:space="0" w:color="auto"/>
        <w:bottom w:val="none" w:sz="0" w:space="0" w:color="auto"/>
        <w:right w:val="none" w:sz="0" w:space="0" w:color="auto"/>
      </w:divBdr>
    </w:div>
    <w:div w:id="1284768186">
      <w:bodyDiv w:val="1"/>
      <w:marLeft w:val="0"/>
      <w:marRight w:val="0"/>
      <w:marTop w:val="0"/>
      <w:marBottom w:val="0"/>
      <w:divBdr>
        <w:top w:val="none" w:sz="0" w:space="0" w:color="auto"/>
        <w:left w:val="none" w:sz="0" w:space="0" w:color="auto"/>
        <w:bottom w:val="none" w:sz="0" w:space="0" w:color="auto"/>
        <w:right w:val="none" w:sz="0" w:space="0" w:color="auto"/>
      </w:divBdr>
    </w:div>
    <w:div w:id="1302661840">
      <w:bodyDiv w:val="1"/>
      <w:marLeft w:val="0"/>
      <w:marRight w:val="0"/>
      <w:marTop w:val="0"/>
      <w:marBottom w:val="0"/>
      <w:divBdr>
        <w:top w:val="none" w:sz="0" w:space="0" w:color="auto"/>
        <w:left w:val="none" w:sz="0" w:space="0" w:color="auto"/>
        <w:bottom w:val="none" w:sz="0" w:space="0" w:color="auto"/>
        <w:right w:val="none" w:sz="0" w:space="0" w:color="auto"/>
      </w:divBdr>
    </w:div>
    <w:div w:id="1342272141">
      <w:bodyDiv w:val="1"/>
      <w:marLeft w:val="0"/>
      <w:marRight w:val="0"/>
      <w:marTop w:val="0"/>
      <w:marBottom w:val="0"/>
      <w:divBdr>
        <w:top w:val="none" w:sz="0" w:space="0" w:color="auto"/>
        <w:left w:val="none" w:sz="0" w:space="0" w:color="auto"/>
        <w:bottom w:val="none" w:sz="0" w:space="0" w:color="auto"/>
        <w:right w:val="none" w:sz="0" w:space="0" w:color="auto"/>
      </w:divBdr>
    </w:div>
    <w:div w:id="1364137412">
      <w:bodyDiv w:val="1"/>
      <w:marLeft w:val="0"/>
      <w:marRight w:val="0"/>
      <w:marTop w:val="0"/>
      <w:marBottom w:val="0"/>
      <w:divBdr>
        <w:top w:val="none" w:sz="0" w:space="0" w:color="auto"/>
        <w:left w:val="none" w:sz="0" w:space="0" w:color="auto"/>
        <w:bottom w:val="none" w:sz="0" w:space="0" w:color="auto"/>
        <w:right w:val="none" w:sz="0" w:space="0" w:color="auto"/>
      </w:divBdr>
    </w:div>
    <w:div w:id="1368993012">
      <w:bodyDiv w:val="1"/>
      <w:marLeft w:val="0"/>
      <w:marRight w:val="0"/>
      <w:marTop w:val="0"/>
      <w:marBottom w:val="0"/>
      <w:divBdr>
        <w:top w:val="none" w:sz="0" w:space="0" w:color="auto"/>
        <w:left w:val="none" w:sz="0" w:space="0" w:color="auto"/>
        <w:bottom w:val="none" w:sz="0" w:space="0" w:color="auto"/>
        <w:right w:val="none" w:sz="0" w:space="0" w:color="auto"/>
      </w:divBdr>
    </w:div>
    <w:div w:id="1387683465">
      <w:bodyDiv w:val="1"/>
      <w:marLeft w:val="0"/>
      <w:marRight w:val="0"/>
      <w:marTop w:val="0"/>
      <w:marBottom w:val="0"/>
      <w:divBdr>
        <w:top w:val="none" w:sz="0" w:space="0" w:color="auto"/>
        <w:left w:val="none" w:sz="0" w:space="0" w:color="auto"/>
        <w:bottom w:val="none" w:sz="0" w:space="0" w:color="auto"/>
        <w:right w:val="none" w:sz="0" w:space="0" w:color="auto"/>
      </w:divBdr>
    </w:div>
    <w:div w:id="1432320107">
      <w:bodyDiv w:val="1"/>
      <w:marLeft w:val="0"/>
      <w:marRight w:val="0"/>
      <w:marTop w:val="0"/>
      <w:marBottom w:val="0"/>
      <w:divBdr>
        <w:top w:val="none" w:sz="0" w:space="0" w:color="auto"/>
        <w:left w:val="none" w:sz="0" w:space="0" w:color="auto"/>
        <w:bottom w:val="none" w:sz="0" w:space="0" w:color="auto"/>
        <w:right w:val="none" w:sz="0" w:space="0" w:color="auto"/>
      </w:divBdr>
    </w:div>
    <w:div w:id="1438989613">
      <w:bodyDiv w:val="1"/>
      <w:marLeft w:val="0"/>
      <w:marRight w:val="0"/>
      <w:marTop w:val="0"/>
      <w:marBottom w:val="0"/>
      <w:divBdr>
        <w:top w:val="none" w:sz="0" w:space="0" w:color="auto"/>
        <w:left w:val="none" w:sz="0" w:space="0" w:color="auto"/>
        <w:bottom w:val="none" w:sz="0" w:space="0" w:color="auto"/>
        <w:right w:val="none" w:sz="0" w:space="0" w:color="auto"/>
      </w:divBdr>
    </w:div>
    <w:div w:id="1462261998">
      <w:bodyDiv w:val="1"/>
      <w:marLeft w:val="0"/>
      <w:marRight w:val="0"/>
      <w:marTop w:val="0"/>
      <w:marBottom w:val="0"/>
      <w:divBdr>
        <w:top w:val="none" w:sz="0" w:space="0" w:color="auto"/>
        <w:left w:val="none" w:sz="0" w:space="0" w:color="auto"/>
        <w:bottom w:val="none" w:sz="0" w:space="0" w:color="auto"/>
        <w:right w:val="none" w:sz="0" w:space="0" w:color="auto"/>
      </w:divBdr>
      <w:divsChild>
        <w:div w:id="477574779">
          <w:marLeft w:val="0"/>
          <w:marRight w:val="0"/>
          <w:marTop w:val="0"/>
          <w:marBottom w:val="0"/>
          <w:divBdr>
            <w:top w:val="none" w:sz="0" w:space="0" w:color="auto"/>
            <w:left w:val="none" w:sz="0" w:space="0" w:color="auto"/>
            <w:bottom w:val="none" w:sz="0" w:space="0" w:color="auto"/>
            <w:right w:val="none" w:sz="0" w:space="0" w:color="auto"/>
          </w:divBdr>
        </w:div>
        <w:div w:id="685717393">
          <w:marLeft w:val="0"/>
          <w:marRight w:val="0"/>
          <w:marTop w:val="0"/>
          <w:marBottom w:val="0"/>
          <w:divBdr>
            <w:top w:val="none" w:sz="0" w:space="0" w:color="auto"/>
            <w:left w:val="none" w:sz="0" w:space="0" w:color="auto"/>
            <w:bottom w:val="none" w:sz="0" w:space="0" w:color="auto"/>
            <w:right w:val="none" w:sz="0" w:space="0" w:color="auto"/>
          </w:divBdr>
        </w:div>
        <w:div w:id="715811381">
          <w:marLeft w:val="0"/>
          <w:marRight w:val="0"/>
          <w:marTop w:val="0"/>
          <w:marBottom w:val="0"/>
          <w:divBdr>
            <w:top w:val="none" w:sz="0" w:space="0" w:color="auto"/>
            <w:left w:val="none" w:sz="0" w:space="0" w:color="auto"/>
            <w:bottom w:val="none" w:sz="0" w:space="0" w:color="auto"/>
            <w:right w:val="none" w:sz="0" w:space="0" w:color="auto"/>
          </w:divBdr>
        </w:div>
        <w:div w:id="876502695">
          <w:marLeft w:val="0"/>
          <w:marRight w:val="0"/>
          <w:marTop w:val="0"/>
          <w:marBottom w:val="0"/>
          <w:divBdr>
            <w:top w:val="none" w:sz="0" w:space="0" w:color="auto"/>
            <w:left w:val="none" w:sz="0" w:space="0" w:color="auto"/>
            <w:bottom w:val="none" w:sz="0" w:space="0" w:color="auto"/>
            <w:right w:val="none" w:sz="0" w:space="0" w:color="auto"/>
          </w:divBdr>
        </w:div>
        <w:div w:id="1417945149">
          <w:marLeft w:val="0"/>
          <w:marRight w:val="0"/>
          <w:marTop w:val="0"/>
          <w:marBottom w:val="0"/>
          <w:divBdr>
            <w:top w:val="none" w:sz="0" w:space="0" w:color="auto"/>
            <w:left w:val="none" w:sz="0" w:space="0" w:color="auto"/>
            <w:bottom w:val="none" w:sz="0" w:space="0" w:color="auto"/>
            <w:right w:val="none" w:sz="0" w:space="0" w:color="auto"/>
          </w:divBdr>
        </w:div>
        <w:div w:id="1589463336">
          <w:marLeft w:val="0"/>
          <w:marRight w:val="0"/>
          <w:marTop w:val="0"/>
          <w:marBottom w:val="0"/>
          <w:divBdr>
            <w:top w:val="none" w:sz="0" w:space="0" w:color="auto"/>
            <w:left w:val="none" w:sz="0" w:space="0" w:color="auto"/>
            <w:bottom w:val="none" w:sz="0" w:space="0" w:color="auto"/>
            <w:right w:val="none" w:sz="0" w:space="0" w:color="auto"/>
          </w:divBdr>
        </w:div>
        <w:div w:id="1724331126">
          <w:marLeft w:val="0"/>
          <w:marRight w:val="0"/>
          <w:marTop w:val="0"/>
          <w:marBottom w:val="0"/>
          <w:divBdr>
            <w:top w:val="none" w:sz="0" w:space="0" w:color="auto"/>
            <w:left w:val="none" w:sz="0" w:space="0" w:color="auto"/>
            <w:bottom w:val="none" w:sz="0" w:space="0" w:color="auto"/>
            <w:right w:val="none" w:sz="0" w:space="0" w:color="auto"/>
          </w:divBdr>
        </w:div>
      </w:divsChild>
    </w:div>
    <w:div w:id="1472670646">
      <w:bodyDiv w:val="1"/>
      <w:marLeft w:val="0"/>
      <w:marRight w:val="0"/>
      <w:marTop w:val="0"/>
      <w:marBottom w:val="0"/>
      <w:divBdr>
        <w:top w:val="none" w:sz="0" w:space="0" w:color="auto"/>
        <w:left w:val="none" w:sz="0" w:space="0" w:color="auto"/>
        <w:bottom w:val="none" w:sz="0" w:space="0" w:color="auto"/>
        <w:right w:val="none" w:sz="0" w:space="0" w:color="auto"/>
      </w:divBdr>
    </w:div>
    <w:div w:id="1474718558">
      <w:bodyDiv w:val="1"/>
      <w:marLeft w:val="0"/>
      <w:marRight w:val="0"/>
      <w:marTop w:val="0"/>
      <w:marBottom w:val="0"/>
      <w:divBdr>
        <w:top w:val="none" w:sz="0" w:space="0" w:color="auto"/>
        <w:left w:val="none" w:sz="0" w:space="0" w:color="auto"/>
        <w:bottom w:val="none" w:sz="0" w:space="0" w:color="auto"/>
        <w:right w:val="none" w:sz="0" w:space="0" w:color="auto"/>
      </w:divBdr>
    </w:div>
    <w:div w:id="1508324918">
      <w:bodyDiv w:val="1"/>
      <w:marLeft w:val="0"/>
      <w:marRight w:val="0"/>
      <w:marTop w:val="0"/>
      <w:marBottom w:val="0"/>
      <w:divBdr>
        <w:top w:val="none" w:sz="0" w:space="0" w:color="auto"/>
        <w:left w:val="none" w:sz="0" w:space="0" w:color="auto"/>
        <w:bottom w:val="none" w:sz="0" w:space="0" w:color="auto"/>
        <w:right w:val="none" w:sz="0" w:space="0" w:color="auto"/>
      </w:divBdr>
    </w:div>
    <w:div w:id="1515611454">
      <w:bodyDiv w:val="1"/>
      <w:marLeft w:val="0"/>
      <w:marRight w:val="0"/>
      <w:marTop w:val="0"/>
      <w:marBottom w:val="0"/>
      <w:divBdr>
        <w:top w:val="none" w:sz="0" w:space="0" w:color="auto"/>
        <w:left w:val="none" w:sz="0" w:space="0" w:color="auto"/>
        <w:bottom w:val="none" w:sz="0" w:space="0" w:color="auto"/>
        <w:right w:val="none" w:sz="0" w:space="0" w:color="auto"/>
      </w:divBdr>
    </w:div>
    <w:div w:id="1587838910">
      <w:bodyDiv w:val="1"/>
      <w:marLeft w:val="0"/>
      <w:marRight w:val="0"/>
      <w:marTop w:val="0"/>
      <w:marBottom w:val="0"/>
      <w:divBdr>
        <w:top w:val="none" w:sz="0" w:space="0" w:color="auto"/>
        <w:left w:val="none" w:sz="0" w:space="0" w:color="auto"/>
        <w:bottom w:val="none" w:sz="0" w:space="0" w:color="auto"/>
        <w:right w:val="none" w:sz="0" w:space="0" w:color="auto"/>
      </w:divBdr>
    </w:div>
    <w:div w:id="1609267139">
      <w:bodyDiv w:val="1"/>
      <w:marLeft w:val="0"/>
      <w:marRight w:val="0"/>
      <w:marTop w:val="0"/>
      <w:marBottom w:val="0"/>
      <w:divBdr>
        <w:top w:val="none" w:sz="0" w:space="0" w:color="auto"/>
        <w:left w:val="none" w:sz="0" w:space="0" w:color="auto"/>
        <w:bottom w:val="none" w:sz="0" w:space="0" w:color="auto"/>
        <w:right w:val="none" w:sz="0" w:space="0" w:color="auto"/>
      </w:divBdr>
    </w:div>
    <w:div w:id="1611627622">
      <w:bodyDiv w:val="1"/>
      <w:marLeft w:val="0"/>
      <w:marRight w:val="0"/>
      <w:marTop w:val="0"/>
      <w:marBottom w:val="0"/>
      <w:divBdr>
        <w:top w:val="none" w:sz="0" w:space="0" w:color="auto"/>
        <w:left w:val="none" w:sz="0" w:space="0" w:color="auto"/>
        <w:bottom w:val="none" w:sz="0" w:space="0" w:color="auto"/>
        <w:right w:val="none" w:sz="0" w:space="0" w:color="auto"/>
      </w:divBdr>
    </w:div>
    <w:div w:id="1631397273">
      <w:bodyDiv w:val="1"/>
      <w:marLeft w:val="0"/>
      <w:marRight w:val="0"/>
      <w:marTop w:val="0"/>
      <w:marBottom w:val="0"/>
      <w:divBdr>
        <w:top w:val="none" w:sz="0" w:space="0" w:color="auto"/>
        <w:left w:val="none" w:sz="0" w:space="0" w:color="auto"/>
        <w:bottom w:val="none" w:sz="0" w:space="0" w:color="auto"/>
        <w:right w:val="none" w:sz="0" w:space="0" w:color="auto"/>
      </w:divBdr>
    </w:div>
    <w:div w:id="1657764015">
      <w:bodyDiv w:val="1"/>
      <w:marLeft w:val="0"/>
      <w:marRight w:val="0"/>
      <w:marTop w:val="0"/>
      <w:marBottom w:val="0"/>
      <w:divBdr>
        <w:top w:val="none" w:sz="0" w:space="0" w:color="auto"/>
        <w:left w:val="none" w:sz="0" w:space="0" w:color="auto"/>
        <w:bottom w:val="none" w:sz="0" w:space="0" w:color="auto"/>
        <w:right w:val="none" w:sz="0" w:space="0" w:color="auto"/>
      </w:divBdr>
    </w:div>
    <w:div w:id="1670252020">
      <w:bodyDiv w:val="1"/>
      <w:marLeft w:val="0"/>
      <w:marRight w:val="0"/>
      <w:marTop w:val="0"/>
      <w:marBottom w:val="0"/>
      <w:divBdr>
        <w:top w:val="none" w:sz="0" w:space="0" w:color="auto"/>
        <w:left w:val="none" w:sz="0" w:space="0" w:color="auto"/>
        <w:bottom w:val="none" w:sz="0" w:space="0" w:color="auto"/>
        <w:right w:val="none" w:sz="0" w:space="0" w:color="auto"/>
      </w:divBdr>
    </w:div>
    <w:div w:id="1742099607">
      <w:bodyDiv w:val="1"/>
      <w:marLeft w:val="0"/>
      <w:marRight w:val="0"/>
      <w:marTop w:val="0"/>
      <w:marBottom w:val="0"/>
      <w:divBdr>
        <w:top w:val="none" w:sz="0" w:space="0" w:color="auto"/>
        <w:left w:val="none" w:sz="0" w:space="0" w:color="auto"/>
        <w:bottom w:val="none" w:sz="0" w:space="0" w:color="auto"/>
        <w:right w:val="none" w:sz="0" w:space="0" w:color="auto"/>
      </w:divBdr>
    </w:div>
    <w:div w:id="1752198557">
      <w:bodyDiv w:val="1"/>
      <w:marLeft w:val="0"/>
      <w:marRight w:val="0"/>
      <w:marTop w:val="0"/>
      <w:marBottom w:val="0"/>
      <w:divBdr>
        <w:top w:val="none" w:sz="0" w:space="0" w:color="auto"/>
        <w:left w:val="none" w:sz="0" w:space="0" w:color="auto"/>
        <w:bottom w:val="none" w:sz="0" w:space="0" w:color="auto"/>
        <w:right w:val="none" w:sz="0" w:space="0" w:color="auto"/>
      </w:divBdr>
    </w:div>
    <w:div w:id="1754233873">
      <w:bodyDiv w:val="1"/>
      <w:marLeft w:val="0"/>
      <w:marRight w:val="0"/>
      <w:marTop w:val="0"/>
      <w:marBottom w:val="0"/>
      <w:divBdr>
        <w:top w:val="none" w:sz="0" w:space="0" w:color="auto"/>
        <w:left w:val="none" w:sz="0" w:space="0" w:color="auto"/>
        <w:bottom w:val="none" w:sz="0" w:space="0" w:color="auto"/>
        <w:right w:val="none" w:sz="0" w:space="0" w:color="auto"/>
      </w:divBdr>
      <w:divsChild>
        <w:div w:id="75714725">
          <w:marLeft w:val="0"/>
          <w:marRight w:val="0"/>
          <w:marTop w:val="0"/>
          <w:marBottom w:val="0"/>
          <w:divBdr>
            <w:top w:val="none" w:sz="0" w:space="0" w:color="auto"/>
            <w:left w:val="none" w:sz="0" w:space="0" w:color="auto"/>
            <w:bottom w:val="none" w:sz="0" w:space="0" w:color="auto"/>
            <w:right w:val="none" w:sz="0" w:space="0" w:color="auto"/>
          </w:divBdr>
          <w:divsChild>
            <w:div w:id="121115789">
              <w:marLeft w:val="0"/>
              <w:marRight w:val="0"/>
              <w:marTop w:val="0"/>
              <w:marBottom w:val="0"/>
              <w:divBdr>
                <w:top w:val="single" w:sz="2" w:space="0" w:color="D9D9E3"/>
                <w:left w:val="single" w:sz="2" w:space="0" w:color="D9D9E3"/>
                <w:bottom w:val="single" w:sz="2" w:space="0" w:color="D9D9E3"/>
                <w:right w:val="single" w:sz="2" w:space="0" w:color="D9D9E3"/>
              </w:divBdr>
            </w:div>
            <w:div w:id="807668697">
              <w:marLeft w:val="0"/>
              <w:marRight w:val="0"/>
              <w:marTop w:val="0"/>
              <w:marBottom w:val="0"/>
              <w:divBdr>
                <w:top w:val="single" w:sz="2" w:space="0" w:color="D9D9E3"/>
                <w:left w:val="single" w:sz="2" w:space="0" w:color="D9D9E3"/>
                <w:bottom w:val="single" w:sz="2" w:space="0" w:color="D9D9E3"/>
                <w:right w:val="single" w:sz="2" w:space="0" w:color="D9D9E3"/>
              </w:divBdr>
              <w:divsChild>
                <w:div w:id="204635672">
                  <w:marLeft w:val="0"/>
                  <w:marRight w:val="0"/>
                  <w:marTop w:val="0"/>
                  <w:marBottom w:val="0"/>
                  <w:divBdr>
                    <w:top w:val="single" w:sz="2" w:space="0" w:color="D9D9E3"/>
                    <w:left w:val="single" w:sz="2" w:space="0" w:color="D9D9E3"/>
                    <w:bottom w:val="single" w:sz="2" w:space="0" w:color="D9D9E3"/>
                    <w:right w:val="single" w:sz="2" w:space="0" w:color="D9D9E3"/>
                  </w:divBdr>
                  <w:divsChild>
                    <w:div w:id="681667398">
                      <w:marLeft w:val="0"/>
                      <w:marRight w:val="0"/>
                      <w:marTop w:val="0"/>
                      <w:marBottom w:val="0"/>
                      <w:divBdr>
                        <w:top w:val="single" w:sz="2" w:space="0" w:color="D9D9E3"/>
                        <w:left w:val="single" w:sz="2" w:space="0" w:color="D9D9E3"/>
                        <w:bottom w:val="single" w:sz="2" w:space="0" w:color="D9D9E3"/>
                        <w:right w:val="single" w:sz="2" w:space="0" w:color="D9D9E3"/>
                      </w:divBdr>
                      <w:divsChild>
                        <w:div w:id="1515270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8484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829160">
          <w:marLeft w:val="0"/>
          <w:marRight w:val="0"/>
          <w:marTop w:val="0"/>
          <w:marBottom w:val="0"/>
          <w:divBdr>
            <w:top w:val="single" w:sz="2" w:space="0" w:color="D9D9E3"/>
            <w:left w:val="single" w:sz="2" w:space="0" w:color="D9D9E3"/>
            <w:bottom w:val="single" w:sz="2" w:space="0" w:color="D9D9E3"/>
            <w:right w:val="single" w:sz="2" w:space="0" w:color="D9D9E3"/>
          </w:divBdr>
          <w:divsChild>
            <w:div w:id="1286422455">
              <w:marLeft w:val="0"/>
              <w:marRight w:val="0"/>
              <w:marTop w:val="0"/>
              <w:marBottom w:val="0"/>
              <w:divBdr>
                <w:top w:val="single" w:sz="2" w:space="0" w:color="D9D9E3"/>
                <w:left w:val="single" w:sz="2" w:space="0" w:color="D9D9E3"/>
                <w:bottom w:val="single" w:sz="2" w:space="0" w:color="D9D9E3"/>
                <w:right w:val="single" w:sz="2" w:space="0" w:color="D9D9E3"/>
              </w:divBdr>
              <w:divsChild>
                <w:div w:id="913515875">
                  <w:marLeft w:val="0"/>
                  <w:marRight w:val="0"/>
                  <w:marTop w:val="0"/>
                  <w:marBottom w:val="0"/>
                  <w:divBdr>
                    <w:top w:val="single" w:sz="2" w:space="0" w:color="D9D9E3"/>
                    <w:left w:val="single" w:sz="2" w:space="0" w:color="D9D9E3"/>
                    <w:bottom w:val="single" w:sz="2" w:space="0" w:color="D9D9E3"/>
                    <w:right w:val="single" w:sz="2" w:space="0" w:color="D9D9E3"/>
                  </w:divBdr>
                  <w:divsChild>
                    <w:div w:id="1141187728">
                      <w:marLeft w:val="0"/>
                      <w:marRight w:val="0"/>
                      <w:marTop w:val="0"/>
                      <w:marBottom w:val="0"/>
                      <w:divBdr>
                        <w:top w:val="single" w:sz="2" w:space="0" w:color="D9D9E3"/>
                        <w:left w:val="single" w:sz="2" w:space="0" w:color="D9D9E3"/>
                        <w:bottom w:val="single" w:sz="2" w:space="0" w:color="D9D9E3"/>
                        <w:right w:val="single" w:sz="2" w:space="0" w:color="D9D9E3"/>
                      </w:divBdr>
                      <w:divsChild>
                        <w:div w:id="1686252509">
                          <w:marLeft w:val="0"/>
                          <w:marRight w:val="0"/>
                          <w:marTop w:val="0"/>
                          <w:marBottom w:val="0"/>
                          <w:divBdr>
                            <w:top w:val="single" w:sz="2" w:space="0" w:color="auto"/>
                            <w:left w:val="single" w:sz="2" w:space="0" w:color="auto"/>
                            <w:bottom w:val="single" w:sz="6" w:space="0" w:color="auto"/>
                            <w:right w:val="single" w:sz="2" w:space="0" w:color="auto"/>
                          </w:divBdr>
                          <w:divsChild>
                            <w:div w:id="1321353063">
                              <w:marLeft w:val="0"/>
                              <w:marRight w:val="0"/>
                              <w:marTop w:val="100"/>
                              <w:marBottom w:val="100"/>
                              <w:divBdr>
                                <w:top w:val="single" w:sz="2" w:space="0" w:color="D9D9E3"/>
                                <w:left w:val="single" w:sz="2" w:space="0" w:color="D9D9E3"/>
                                <w:bottom w:val="single" w:sz="2" w:space="0" w:color="D9D9E3"/>
                                <w:right w:val="single" w:sz="2" w:space="0" w:color="D9D9E3"/>
                              </w:divBdr>
                              <w:divsChild>
                                <w:div w:id="1531527968">
                                  <w:marLeft w:val="0"/>
                                  <w:marRight w:val="0"/>
                                  <w:marTop w:val="0"/>
                                  <w:marBottom w:val="0"/>
                                  <w:divBdr>
                                    <w:top w:val="single" w:sz="2" w:space="0" w:color="D9D9E3"/>
                                    <w:left w:val="single" w:sz="2" w:space="0" w:color="D9D9E3"/>
                                    <w:bottom w:val="single" w:sz="2" w:space="0" w:color="D9D9E3"/>
                                    <w:right w:val="single" w:sz="2" w:space="0" w:color="D9D9E3"/>
                                  </w:divBdr>
                                  <w:divsChild>
                                    <w:div w:id="471943983">
                                      <w:marLeft w:val="0"/>
                                      <w:marRight w:val="0"/>
                                      <w:marTop w:val="0"/>
                                      <w:marBottom w:val="0"/>
                                      <w:divBdr>
                                        <w:top w:val="single" w:sz="2" w:space="0" w:color="D9D9E3"/>
                                        <w:left w:val="single" w:sz="2" w:space="0" w:color="D9D9E3"/>
                                        <w:bottom w:val="single" w:sz="2" w:space="0" w:color="D9D9E3"/>
                                        <w:right w:val="single" w:sz="2" w:space="0" w:color="D9D9E3"/>
                                      </w:divBdr>
                                      <w:divsChild>
                                        <w:div w:id="1342124613">
                                          <w:marLeft w:val="0"/>
                                          <w:marRight w:val="0"/>
                                          <w:marTop w:val="0"/>
                                          <w:marBottom w:val="0"/>
                                          <w:divBdr>
                                            <w:top w:val="single" w:sz="2" w:space="0" w:color="D9D9E3"/>
                                            <w:left w:val="single" w:sz="2" w:space="0" w:color="D9D9E3"/>
                                            <w:bottom w:val="single" w:sz="2" w:space="0" w:color="D9D9E3"/>
                                            <w:right w:val="single" w:sz="2" w:space="0" w:color="D9D9E3"/>
                                          </w:divBdr>
                                          <w:divsChild>
                                            <w:div w:id="1682122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759057009">
      <w:bodyDiv w:val="1"/>
      <w:marLeft w:val="0"/>
      <w:marRight w:val="0"/>
      <w:marTop w:val="0"/>
      <w:marBottom w:val="0"/>
      <w:divBdr>
        <w:top w:val="none" w:sz="0" w:space="0" w:color="auto"/>
        <w:left w:val="none" w:sz="0" w:space="0" w:color="auto"/>
        <w:bottom w:val="none" w:sz="0" w:space="0" w:color="auto"/>
        <w:right w:val="none" w:sz="0" w:space="0" w:color="auto"/>
      </w:divBdr>
    </w:div>
    <w:div w:id="1780679332">
      <w:bodyDiv w:val="1"/>
      <w:marLeft w:val="0"/>
      <w:marRight w:val="0"/>
      <w:marTop w:val="0"/>
      <w:marBottom w:val="0"/>
      <w:divBdr>
        <w:top w:val="none" w:sz="0" w:space="0" w:color="auto"/>
        <w:left w:val="none" w:sz="0" w:space="0" w:color="auto"/>
        <w:bottom w:val="none" w:sz="0" w:space="0" w:color="auto"/>
        <w:right w:val="none" w:sz="0" w:space="0" w:color="auto"/>
      </w:divBdr>
    </w:div>
    <w:div w:id="1804418046">
      <w:bodyDiv w:val="1"/>
      <w:marLeft w:val="0"/>
      <w:marRight w:val="0"/>
      <w:marTop w:val="0"/>
      <w:marBottom w:val="0"/>
      <w:divBdr>
        <w:top w:val="none" w:sz="0" w:space="0" w:color="auto"/>
        <w:left w:val="none" w:sz="0" w:space="0" w:color="auto"/>
        <w:bottom w:val="none" w:sz="0" w:space="0" w:color="auto"/>
        <w:right w:val="none" w:sz="0" w:space="0" w:color="auto"/>
      </w:divBdr>
    </w:div>
    <w:div w:id="1806580723">
      <w:bodyDiv w:val="1"/>
      <w:marLeft w:val="0"/>
      <w:marRight w:val="0"/>
      <w:marTop w:val="0"/>
      <w:marBottom w:val="0"/>
      <w:divBdr>
        <w:top w:val="none" w:sz="0" w:space="0" w:color="auto"/>
        <w:left w:val="none" w:sz="0" w:space="0" w:color="auto"/>
        <w:bottom w:val="none" w:sz="0" w:space="0" w:color="auto"/>
        <w:right w:val="none" w:sz="0" w:space="0" w:color="auto"/>
      </w:divBdr>
    </w:div>
    <w:div w:id="1812866914">
      <w:bodyDiv w:val="1"/>
      <w:marLeft w:val="0"/>
      <w:marRight w:val="0"/>
      <w:marTop w:val="0"/>
      <w:marBottom w:val="0"/>
      <w:divBdr>
        <w:top w:val="none" w:sz="0" w:space="0" w:color="auto"/>
        <w:left w:val="none" w:sz="0" w:space="0" w:color="auto"/>
        <w:bottom w:val="none" w:sz="0" w:space="0" w:color="auto"/>
        <w:right w:val="none" w:sz="0" w:space="0" w:color="auto"/>
      </w:divBdr>
    </w:div>
    <w:div w:id="1858612037">
      <w:bodyDiv w:val="1"/>
      <w:marLeft w:val="0"/>
      <w:marRight w:val="0"/>
      <w:marTop w:val="0"/>
      <w:marBottom w:val="0"/>
      <w:divBdr>
        <w:top w:val="none" w:sz="0" w:space="0" w:color="auto"/>
        <w:left w:val="none" w:sz="0" w:space="0" w:color="auto"/>
        <w:bottom w:val="none" w:sz="0" w:space="0" w:color="auto"/>
        <w:right w:val="none" w:sz="0" w:space="0" w:color="auto"/>
      </w:divBdr>
    </w:div>
    <w:div w:id="1881740969">
      <w:bodyDiv w:val="1"/>
      <w:marLeft w:val="0"/>
      <w:marRight w:val="0"/>
      <w:marTop w:val="0"/>
      <w:marBottom w:val="0"/>
      <w:divBdr>
        <w:top w:val="none" w:sz="0" w:space="0" w:color="auto"/>
        <w:left w:val="none" w:sz="0" w:space="0" w:color="auto"/>
        <w:bottom w:val="none" w:sz="0" w:space="0" w:color="auto"/>
        <w:right w:val="none" w:sz="0" w:space="0" w:color="auto"/>
      </w:divBdr>
    </w:div>
    <w:div w:id="1889566104">
      <w:bodyDiv w:val="1"/>
      <w:marLeft w:val="0"/>
      <w:marRight w:val="0"/>
      <w:marTop w:val="0"/>
      <w:marBottom w:val="0"/>
      <w:divBdr>
        <w:top w:val="none" w:sz="0" w:space="0" w:color="auto"/>
        <w:left w:val="none" w:sz="0" w:space="0" w:color="auto"/>
        <w:bottom w:val="none" w:sz="0" w:space="0" w:color="auto"/>
        <w:right w:val="none" w:sz="0" w:space="0" w:color="auto"/>
      </w:divBdr>
      <w:divsChild>
        <w:div w:id="224612774">
          <w:marLeft w:val="0"/>
          <w:marRight w:val="0"/>
          <w:marTop w:val="0"/>
          <w:marBottom w:val="0"/>
          <w:divBdr>
            <w:top w:val="none" w:sz="0" w:space="0" w:color="auto"/>
            <w:left w:val="none" w:sz="0" w:space="0" w:color="auto"/>
            <w:bottom w:val="none" w:sz="0" w:space="0" w:color="auto"/>
            <w:right w:val="none" w:sz="0" w:space="0" w:color="auto"/>
          </w:divBdr>
        </w:div>
        <w:div w:id="540896362">
          <w:marLeft w:val="0"/>
          <w:marRight w:val="0"/>
          <w:marTop w:val="0"/>
          <w:marBottom w:val="0"/>
          <w:divBdr>
            <w:top w:val="none" w:sz="0" w:space="0" w:color="auto"/>
            <w:left w:val="none" w:sz="0" w:space="0" w:color="auto"/>
            <w:bottom w:val="none" w:sz="0" w:space="0" w:color="auto"/>
            <w:right w:val="none" w:sz="0" w:space="0" w:color="auto"/>
          </w:divBdr>
        </w:div>
        <w:div w:id="917323265">
          <w:marLeft w:val="0"/>
          <w:marRight w:val="0"/>
          <w:marTop w:val="0"/>
          <w:marBottom w:val="0"/>
          <w:divBdr>
            <w:top w:val="none" w:sz="0" w:space="0" w:color="auto"/>
            <w:left w:val="none" w:sz="0" w:space="0" w:color="auto"/>
            <w:bottom w:val="none" w:sz="0" w:space="0" w:color="auto"/>
            <w:right w:val="none" w:sz="0" w:space="0" w:color="auto"/>
          </w:divBdr>
        </w:div>
        <w:div w:id="997264794">
          <w:marLeft w:val="0"/>
          <w:marRight w:val="0"/>
          <w:marTop w:val="0"/>
          <w:marBottom w:val="0"/>
          <w:divBdr>
            <w:top w:val="none" w:sz="0" w:space="0" w:color="auto"/>
            <w:left w:val="none" w:sz="0" w:space="0" w:color="auto"/>
            <w:bottom w:val="none" w:sz="0" w:space="0" w:color="auto"/>
            <w:right w:val="none" w:sz="0" w:space="0" w:color="auto"/>
          </w:divBdr>
        </w:div>
        <w:div w:id="1108350529">
          <w:marLeft w:val="0"/>
          <w:marRight w:val="0"/>
          <w:marTop w:val="0"/>
          <w:marBottom w:val="0"/>
          <w:divBdr>
            <w:top w:val="none" w:sz="0" w:space="0" w:color="auto"/>
            <w:left w:val="none" w:sz="0" w:space="0" w:color="auto"/>
            <w:bottom w:val="none" w:sz="0" w:space="0" w:color="auto"/>
            <w:right w:val="none" w:sz="0" w:space="0" w:color="auto"/>
          </w:divBdr>
        </w:div>
        <w:div w:id="1197963871">
          <w:marLeft w:val="0"/>
          <w:marRight w:val="0"/>
          <w:marTop w:val="0"/>
          <w:marBottom w:val="0"/>
          <w:divBdr>
            <w:top w:val="none" w:sz="0" w:space="0" w:color="auto"/>
            <w:left w:val="none" w:sz="0" w:space="0" w:color="auto"/>
            <w:bottom w:val="none" w:sz="0" w:space="0" w:color="auto"/>
            <w:right w:val="none" w:sz="0" w:space="0" w:color="auto"/>
          </w:divBdr>
        </w:div>
        <w:div w:id="1253315106">
          <w:marLeft w:val="0"/>
          <w:marRight w:val="0"/>
          <w:marTop w:val="0"/>
          <w:marBottom w:val="0"/>
          <w:divBdr>
            <w:top w:val="none" w:sz="0" w:space="0" w:color="auto"/>
            <w:left w:val="none" w:sz="0" w:space="0" w:color="auto"/>
            <w:bottom w:val="none" w:sz="0" w:space="0" w:color="auto"/>
            <w:right w:val="none" w:sz="0" w:space="0" w:color="auto"/>
          </w:divBdr>
        </w:div>
        <w:div w:id="1739084766">
          <w:marLeft w:val="0"/>
          <w:marRight w:val="0"/>
          <w:marTop w:val="0"/>
          <w:marBottom w:val="0"/>
          <w:divBdr>
            <w:top w:val="none" w:sz="0" w:space="0" w:color="auto"/>
            <w:left w:val="none" w:sz="0" w:space="0" w:color="auto"/>
            <w:bottom w:val="none" w:sz="0" w:space="0" w:color="auto"/>
            <w:right w:val="none" w:sz="0" w:space="0" w:color="auto"/>
          </w:divBdr>
        </w:div>
        <w:div w:id="2105148552">
          <w:marLeft w:val="0"/>
          <w:marRight w:val="0"/>
          <w:marTop w:val="0"/>
          <w:marBottom w:val="0"/>
          <w:divBdr>
            <w:top w:val="none" w:sz="0" w:space="0" w:color="auto"/>
            <w:left w:val="none" w:sz="0" w:space="0" w:color="auto"/>
            <w:bottom w:val="none" w:sz="0" w:space="0" w:color="auto"/>
            <w:right w:val="none" w:sz="0" w:space="0" w:color="auto"/>
          </w:divBdr>
        </w:div>
      </w:divsChild>
    </w:div>
    <w:div w:id="1901624840">
      <w:bodyDiv w:val="1"/>
      <w:marLeft w:val="0"/>
      <w:marRight w:val="0"/>
      <w:marTop w:val="0"/>
      <w:marBottom w:val="0"/>
      <w:divBdr>
        <w:top w:val="none" w:sz="0" w:space="0" w:color="auto"/>
        <w:left w:val="none" w:sz="0" w:space="0" w:color="auto"/>
        <w:bottom w:val="none" w:sz="0" w:space="0" w:color="auto"/>
        <w:right w:val="none" w:sz="0" w:space="0" w:color="auto"/>
      </w:divBdr>
    </w:div>
    <w:div w:id="1910462619">
      <w:bodyDiv w:val="1"/>
      <w:marLeft w:val="0"/>
      <w:marRight w:val="0"/>
      <w:marTop w:val="0"/>
      <w:marBottom w:val="0"/>
      <w:divBdr>
        <w:top w:val="none" w:sz="0" w:space="0" w:color="auto"/>
        <w:left w:val="none" w:sz="0" w:space="0" w:color="auto"/>
        <w:bottom w:val="none" w:sz="0" w:space="0" w:color="auto"/>
        <w:right w:val="none" w:sz="0" w:space="0" w:color="auto"/>
      </w:divBdr>
    </w:div>
    <w:div w:id="1914044923">
      <w:bodyDiv w:val="1"/>
      <w:marLeft w:val="0"/>
      <w:marRight w:val="0"/>
      <w:marTop w:val="0"/>
      <w:marBottom w:val="0"/>
      <w:divBdr>
        <w:top w:val="none" w:sz="0" w:space="0" w:color="auto"/>
        <w:left w:val="none" w:sz="0" w:space="0" w:color="auto"/>
        <w:bottom w:val="none" w:sz="0" w:space="0" w:color="auto"/>
        <w:right w:val="none" w:sz="0" w:space="0" w:color="auto"/>
      </w:divBdr>
    </w:div>
    <w:div w:id="1936548833">
      <w:bodyDiv w:val="1"/>
      <w:marLeft w:val="0"/>
      <w:marRight w:val="0"/>
      <w:marTop w:val="0"/>
      <w:marBottom w:val="0"/>
      <w:divBdr>
        <w:top w:val="none" w:sz="0" w:space="0" w:color="auto"/>
        <w:left w:val="none" w:sz="0" w:space="0" w:color="auto"/>
        <w:bottom w:val="none" w:sz="0" w:space="0" w:color="auto"/>
        <w:right w:val="none" w:sz="0" w:space="0" w:color="auto"/>
      </w:divBdr>
    </w:div>
    <w:div w:id="1945065905">
      <w:bodyDiv w:val="1"/>
      <w:marLeft w:val="0"/>
      <w:marRight w:val="0"/>
      <w:marTop w:val="0"/>
      <w:marBottom w:val="0"/>
      <w:divBdr>
        <w:top w:val="none" w:sz="0" w:space="0" w:color="auto"/>
        <w:left w:val="none" w:sz="0" w:space="0" w:color="auto"/>
        <w:bottom w:val="none" w:sz="0" w:space="0" w:color="auto"/>
        <w:right w:val="none" w:sz="0" w:space="0" w:color="auto"/>
      </w:divBdr>
    </w:div>
    <w:div w:id="1967076038">
      <w:bodyDiv w:val="1"/>
      <w:marLeft w:val="0"/>
      <w:marRight w:val="0"/>
      <w:marTop w:val="0"/>
      <w:marBottom w:val="0"/>
      <w:divBdr>
        <w:top w:val="none" w:sz="0" w:space="0" w:color="auto"/>
        <w:left w:val="none" w:sz="0" w:space="0" w:color="auto"/>
        <w:bottom w:val="none" w:sz="0" w:space="0" w:color="auto"/>
        <w:right w:val="none" w:sz="0" w:space="0" w:color="auto"/>
      </w:divBdr>
    </w:div>
    <w:div w:id="1978681324">
      <w:bodyDiv w:val="1"/>
      <w:marLeft w:val="0"/>
      <w:marRight w:val="0"/>
      <w:marTop w:val="0"/>
      <w:marBottom w:val="0"/>
      <w:divBdr>
        <w:top w:val="none" w:sz="0" w:space="0" w:color="auto"/>
        <w:left w:val="none" w:sz="0" w:space="0" w:color="auto"/>
        <w:bottom w:val="none" w:sz="0" w:space="0" w:color="auto"/>
        <w:right w:val="none" w:sz="0" w:space="0" w:color="auto"/>
      </w:divBdr>
    </w:div>
    <w:div w:id="1979991776">
      <w:bodyDiv w:val="1"/>
      <w:marLeft w:val="0"/>
      <w:marRight w:val="0"/>
      <w:marTop w:val="0"/>
      <w:marBottom w:val="0"/>
      <w:divBdr>
        <w:top w:val="none" w:sz="0" w:space="0" w:color="auto"/>
        <w:left w:val="none" w:sz="0" w:space="0" w:color="auto"/>
        <w:bottom w:val="none" w:sz="0" w:space="0" w:color="auto"/>
        <w:right w:val="none" w:sz="0" w:space="0" w:color="auto"/>
      </w:divBdr>
    </w:div>
    <w:div w:id="2001885890">
      <w:bodyDiv w:val="1"/>
      <w:marLeft w:val="0"/>
      <w:marRight w:val="0"/>
      <w:marTop w:val="0"/>
      <w:marBottom w:val="0"/>
      <w:divBdr>
        <w:top w:val="none" w:sz="0" w:space="0" w:color="auto"/>
        <w:left w:val="none" w:sz="0" w:space="0" w:color="auto"/>
        <w:bottom w:val="none" w:sz="0" w:space="0" w:color="auto"/>
        <w:right w:val="none" w:sz="0" w:space="0" w:color="auto"/>
      </w:divBdr>
    </w:div>
    <w:div w:id="2025209672">
      <w:bodyDiv w:val="1"/>
      <w:marLeft w:val="0"/>
      <w:marRight w:val="0"/>
      <w:marTop w:val="0"/>
      <w:marBottom w:val="0"/>
      <w:divBdr>
        <w:top w:val="none" w:sz="0" w:space="0" w:color="auto"/>
        <w:left w:val="none" w:sz="0" w:space="0" w:color="auto"/>
        <w:bottom w:val="none" w:sz="0" w:space="0" w:color="auto"/>
        <w:right w:val="none" w:sz="0" w:space="0" w:color="auto"/>
      </w:divBdr>
      <w:divsChild>
        <w:div w:id="246156617">
          <w:marLeft w:val="0"/>
          <w:marRight w:val="0"/>
          <w:marTop w:val="0"/>
          <w:marBottom w:val="0"/>
          <w:divBdr>
            <w:top w:val="none" w:sz="0" w:space="0" w:color="auto"/>
            <w:left w:val="none" w:sz="0" w:space="0" w:color="auto"/>
            <w:bottom w:val="none" w:sz="0" w:space="0" w:color="auto"/>
            <w:right w:val="none" w:sz="0" w:space="0" w:color="auto"/>
          </w:divBdr>
        </w:div>
        <w:div w:id="936206482">
          <w:marLeft w:val="0"/>
          <w:marRight w:val="0"/>
          <w:marTop w:val="0"/>
          <w:marBottom w:val="0"/>
          <w:divBdr>
            <w:top w:val="none" w:sz="0" w:space="0" w:color="auto"/>
            <w:left w:val="none" w:sz="0" w:space="0" w:color="auto"/>
            <w:bottom w:val="none" w:sz="0" w:space="0" w:color="auto"/>
            <w:right w:val="none" w:sz="0" w:space="0" w:color="auto"/>
          </w:divBdr>
        </w:div>
        <w:div w:id="1195849282">
          <w:marLeft w:val="0"/>
          <w:marRight w:val="0"/>
          <w:marTop w:val="0"/>
          <w:marBottom w:val="0"/>
          <w:divBdr>
            <w:top w:val="none" w:sz="0" w:space="0" w:color="auto"/>
            <w:left w:val="none" w:sz="0" w:space="0" w:color="auto"/>
            <w:bottom w:val="none" w:sz="0" w:space="0" w:color="auto"/>
            <w:right w:val="none" w:sz="0" w:space="0" w:color="auto"/>
          </w:divBdr>
        </w:div>
        <w:div w:id="1435323053">
          <w:marLeft w:val="0"/>
          <w:marRight w:val="0"/>
          <w:marTop w:val="0"/>
          <w:marBottom w:val="0"/>
          <w:divBdr>
            <w:top w:val="none" w:sz="0" w:space="0" w:color="auto"/>
            <w:left w:val="none" w:sz="0" w:space="0" w:color="auto"/>
            <w:bottom w:val="none" w:sz="0" w:space="0" w:color="auto"/>
            <w:right w:val="none" w:sz="0" w:space="0" w:color="auto"/>
          </w:divBdr>
        </w:div>
      </w:divsChild>
    </w:div>
    <w:div w:id="2043356621">
      <w:bodyDiv w:val="1"/>
      <w:marLeft w:val="0"/>
      <w:marRight w:val="0"/>
      <w:marTop w:val="0"/>
      <w:marBottom w:val="0"/>
      <w:divBdr>
        <w:top w:val="none" w:sz="0" w:space="0" w:color="auto"/>
        <w:left w:val="none" w:sz="0" w:space="0" w:color="auto"/>
        <w:bottom w:val="none" w:sz="0" w:space="0" w:color="auto"/>
        <w:right w:val="none" w:sz="0" w:space="0" w:color="auto"/>
      </w:divBdr>
    </w:div>
    <w:div w:id="2103335634">
      <w:bodyDiv w:val="1"/>
      <w:marLeft w:val="0"/>
      <w:marRight w:val="0"/>
      <w:marTop w:val="0"/>
      <w:marBottom w:val="0"/>
      <w:divBdr>
        <w:top w:val="none" w:sz="0" w:space="0" w:color="auto"/>
        <w:left w:val="none" w:sz="0" w:space="0" w:color="auto"/>
        <w:bottom w:val="none" w:sz="0" w:space="0" w:color="auto"/>
        <w:right w:val="none" w:sz="0" w:space="0" w:color="auto"/>
      </w:divBdr>
    </w:div>
    <w:div w:id="2119061899">
      <w:bodyDiv w:val="1"/>
      <w:marLeft w:val="0"/>
      <w:marRight w:val="0"/>
      <w:marTop w:val="0"/>
      <w:marBottom w:val="0"/>
      <w:divBdr>
        <w:top w:val="none" w:sz="0" w:space="0" w:color="auto"/>
        <w:left w:val="none" w:sz="0" w:space="0" w:color="auto"/>
        <w:bottom w:val="none" w:sz="0" w:space="0" w:color="auto"/>
        <w:right w:val="none" w:sz="0" w:space="0" w:color="auto"/>
      </w:divBdr>
    </w:div>
    <w:div w:id="21376754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James Squire-Wood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Mud23</b:Tag>
    <b:SourceType>InternetSite</b:SourceType>
    <b:Guid>{D2C2B83C-F598-4292-B8AD-9077EDC2416D}</b:Guid>
    <b:Title>How to Write the Perfect Mission Statement (With Samples)</b:Title>
    <b:Year>2023</b:Year>
    <b:YearAccessed>2023</b:YearAccessed>
    <b:MonthAccessed>July</b:MonthAccessed>
    <b:DayAccessed>01</b:DayAccessed>
    <b:URL>https://www.businessnewsdaily.com/15917-write-perfect-mission-statement.html</b:URL>
    <b:Author>
      <b:Author>
        <b:NameList>
          <b:Person>
            <b:Last>Mudrick</b:Last>
            <b:First>Ross</b:First>
          </b:Person>
        </b:NameList>
      </b:Author>
    </b:Author>
    <b:RefOrder>1</b:RefOrder>
  </b:Source>
  <b:Source>
    <b:Tag>pes16</b:Tag>
    <b:SourceType>InternetSite</b:SourceType>
    <b:Guid>{15EE9AEF-BA64-4126-9C74-2EF414C0EAC2}</b:Guid>
    <b:Author>
      <b:Author>
        <b:Corporate>pestleanalysis.com</b:Corporate>
      </b:Author>
    </b:Author>
    <b:Title>Benefits of SWOT Analysis</b:Title>
    <b:Year>2016</b:Year>
    <b:YearAccessed>2023</b:YearAccessed>
    <b:MonthAccessed>July</b:MonthAccessed>
    <b:DayAccessed>03</b:DayAccessed>
    <b:URL>https://pestleanalysis.com/benefits-of-swot-analysis/</b:URL>
    <b:RefOrder>7</b:RefOrder>
  </b:Source>
  <b:Source>
    <b:Tag>Spa20</b:Tag>
    <b:SourceType>InternetSite</b:SourceType>
    <b:Guid>{23603A65-0D45-4793-BF2F-6E2F39E56DDD}</b:Guid>
    <b:Title>117 Example of Business Weaknesses</b:Title>
    <b:Year>2020</b:Year>
    <b:YearAccessed>2023</b:YearAccessed>
    <b:MonthAccessed>July </b:MonthAccessed>
    <b:DayAccessed>01</b:DayAccessed>
    <b:URL>https://simplicable.com/en/business-weaknesses</b:URL>
    <b:Author>
      <b:Author>
        <b:NameList>
          <b:Person>
            <b:Last>Spacey</b:Last>
            <b:First>John</b:First>
          </b:Person>
        </b:NameList>
      </b:Author>
    </b:Author>
    <b:RefOrder>8</b:RefOrder>
  </b:Source>
  <b:Source>
    <b:Tag>ind221</b:Tag>
    <b:SourceType>InternetSite</b:SourceType>
    <b:Guid>{9146B21F-2D43-42EB-8931-B094FD8C93F2}</b:Guid>
    <b:Author>
      <b:Author>
        <b:Corporate>indeed.com</b:Corporate>
      </b:Author>
    </b:Author>
    <b:Title>6 SWOT analysis threats (with definitions and tips)</b:Title>
    <b:Year>2022</b:Year>
    <b:YearAccessed>2023</b:YearAccessed>
    <b:MonthAccessed>July</b:MonthAccessed>
    <b:DayAccessed>01</b:DayAccessed>
    <b:URL>https://uk.indeed.com/career-advice/career-development/swot-analysis-threats</b:URL>
    <b:RefOrder>10</b:RefOrder>
  </b:Source>
  <b:Source>
    <b:Tag>Pah23</b:Tag>
    <b:SourceType>InternetSite</b:SourceType>
    <b:Guid>{9780AD2B-5252-4741-8FA0-437BF1A1174E}</b:Guid>
    <b:Title>What Is Business Opportunity? – Importance, Types, &amp; Identification</b:Title>
    <b:Year>2023</b:Year>
    <b:YearAccessed>2023</b:YearAccessed>
    <b:MonthAccessed>June </b:MonthAccessed>
    <b:DayAccessed>21</b:DayAccessed>
    <b:URL>https://www.feedough.com/business-opportunity-definition-types-identify/</b:URL>
    <b:Author>
      <b:Author>
        <b:NameList>
          <b:Person>
            <b:Last>Pahwa</b:Last>
            <b:First> Aashish </b:First>
          </b:Person>
        </b:NameList>
      </b:Author>
    </b:Author>
    <b:RefOrder>9</b:RefOrder>
  </b:Source>
  <b:Source>
    <b:Tag>ame22</b:Tag>
    <b:SourceType>InternetSite</b:SourceType>
    <b:Guid>{748AEFC0-2CA1-4584-8151-15BF7B31AA7D}</b:Guid>
    <b:Author>
      <b:Author>
        <b:Corporate>americanexpress.com</b:Corporate>
      </b:Author>
    </b:Author>
    <b:Title>What is Cash Flow and Why is it Important?</b:Title>
    <b:Year>2022</b:Year>
    <b:YearAccessed>2023</b:YearAccessed>
    <b:MonthAccessed>July</b:MonthAccessed>
    <b:DayAccessed>02</b:DayAccessed>
    <b:URL>https://www.americanexpress.com/en-gb/business/trends-and-insights/articles/why-is-cash-flow-important/</b:URL>
    <b:RefOrder>6</b:RefOrder>
  </b:Source>
  <b:Source>
    <b:Tag>Fle23</b:Tag>
    <b:SourceType>InternetSite</b:SourceType>
    <b:Guid>{E64B8D5D-5153-4674-A0BE-F3D96F922FAC}</b:Guid>
    <b:Title>Marketing research: Definition, steps, uses &amp; advantages</b:Title>
    <b:Year>2023</b:Year>
    <b:YearAccessed>2023</b:YearAccessed>
    <b:MonthAccessed>June</b:MonthAccessed>
    <b:DayAccessed>12</b:DayAccessed>
    <b:URL>https://www.questionpro.com/blog/marketing-research/</b:URL>
    <b:Author>
      <b:Author>
        <b:NameList>
          <b:Person>
            <b:Last>Fleetwood</b:Last>
            <b:First>Dan</b:First>
          </b:Person>
        </b:NameList>
      </b:Author>
    </b:Author>
    <b:RefOrder>5</b:RefOrder>
  </b:Source>
  <b:Source>
    <b:Tag>dre23</b:Tag>
    <b:SourceType>InternetSite</b:SourceType>
    <b:Guid>{BC604734-8E76-4FFE-A799-B06D3937D3D7}</b:Guid>
    <b:Author>
      <b:Author>
        <b:Corporate>dreamgrow.com</b:Corporate>
      </b:Author>
    </b:Author>
    <b:Title>The 15 Biggest Social Media Sites and Apps [2023]</b:Title>
    <b:Year>2023</b:Year>
    <b:YearAccessed>2023</b:YearAccessed>
    <b:MonthAccessed>July</b:MonthAccessed>
    <b:DayAccessed>02</b:DayAccessed>
    <b:URL>https://www.dreamgrow.com/top-15-most-popular-social-networking-sites/</b:URL>
    <b:RefOrder>4</b:RefOrder>
  </b:Source>
  <b:Source>
    <b:Tag>Dee23</b:Tag>
    <b:SourceType>InternetSite</b:SourceType>
    <b:Guid>{ACE84441-24FD-4DA2-B078-B6CC3A659358}</b:Guid>
    <b:Title>The Importance of Respect in the Workplace</b:Title>
    <b:Year>2023</b:Year>
    <b:YearAccessed>2023</b:YearAccessed>
    <b:MonthAccessed>July</b:MonthAccessed>
    <b:DayAccessed>1</b:DayAccessed>
    <b:URL>https://cpdonline.co.uk/knowledge-base/business/importance-respect-workplace/</b:URL>
    <b:Author>
      <b:Author>
        <b:NameList>
          <b:Person>
            <b:Last>Deer</b:Last>
            <b:First>Marcel</b:First>
          </b:Person>
        </b:NameList>
      </b:Author>
    </b:Author>
    <b:RefOrder>3</b:RefOrder>
  </b:Source>
  <b:Source>
    <b:Tag>Fin22</b:Tag>
    <b:SourceType>InternetSite</b:SourceType>
    <b:Guid>{1ACD4B65-4344-4B27-B73E-E489946D4D2F}</b:Guid>
    <b:Title>The cost-of-living crisis is a health emergency too</b:Title>
    <b:Year>2022</b:Year>
    <b:YearAccessed>2023</b:YearAccessed>
    <b:MonthAccessed>June </b:MonthAccessed>
    <b:DayAccessed>08</b:DayAccessed>
    <b:URL>https://www.health.org.uk/news-and-comment/blogs/the-cost-of-living-crisis-is-a-health-emergency-too</b:URL>
    <b:Author>
      <b:Author>
        <b:NameList>
          <b:Person>
            <b:Last>Finch</b:Last>
            <b:First>David</b:First>
          </b:Person>
        </b:NameList>
      </b:Author>
    </b:Author>
    <b:RefOrder>2</b:RefOrder>
  </b:Source>
  <b:Source>
    <b:Tag>Lav21</b:Tag>
    <b:SourceType>InternetSite</b:SourceType>
    <b:Guid>{352E1C08-5CA8-4AB8-9590-DF4EDFE251A3}</b:Guid>
    <b:Title>5 Reasons Why Taxi Services Have Become So Popular</b:Title>
    <b:Year>2021</b:Year>
    <b:YearAccessed>2023</b:YearAccessed>
    <b:MonthAccessed>June </b:MonthAccessed>
    <b:DayAccessed>10</b:DayAccessed>
    <b:URL>https://thedigestonline.com/business-spotlights/5-reasons-why-taxi-services-have-become-so-popular/</b:URL>
    <b:Author>
      <b:Author>
        <b:NameList>
          <b:Person>
            <b:Last>Lavecchia </b:Last>
            <b:First>Tom</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4B626D-FB05-4D06-85E7-B5479DD7D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10</Pages>
  <Words>2176</Words>
  <Characters>12404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Business plan</dc:subject>
  <dc:creator>user</dc:creator>
  <cp:keywords/>
  <dc:description/>
  <cp:lastModifiedBy>flavius filimon</cp:lastModifiedBy>
  <cp:revision>34</cp:revision>
  <dcterms:created xsi:type="dcterms:W3CDTF">2024-06-27T19:42:00Z</dcterms:created>
  <dcterms:modified xsi:type="dcterms:W3CDTF">2024-06-28T21:13:00Z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6ea15cb2-48e4-45f2-9823-239c97d8eda8</vt:lpwstr>
  </property>
</Properties>
</file>