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AB0E2B" w14:textId="77777777" w:rsidR="00BE1413" w:rsidRDefault="004333C6">
      <w:pPr>
        <w:spacing w:after="0"/>
        <w:ind w:left="-5" w:hanging="10"/>
      </w:pPr>
      <w:r>
        <w:rPr>
          <w:sz w:val="24"/>
        </w:rPr>
        <w:t xml:space="preserve">CHECKLIST: Business Plan Checklist </w:t>
      </w:r>
    </w:p>
    <w:p w14:paraId="1B4B825B" w14:textId="77777777" w:rsidR="00BE1413" w:rsidRDefault="004333C6">
      <w:pPr>
        <w:spacing w:after="86"/>
      </w:pPr>
      <w:r>
        <w:rPr>
          <w:sz w:val="16"/>
        </w:rPr>
        <w:t xml:space="preserve"> </w:t>
      </w:r>
    </w:p>
    <w:p w14:paraId="3AD4A4EA" w14:textId="77777777" w:rsidR="00BE1413" w:rsidRDefault="004333C6">
      <w:pPr>
        <w:spacing w:after="0"/>
        <w:ind w:left="-5" w:hanging="10"/>
        <w:rPr>
          <w:sz w:val="24"/>
        </w:rPr>
      </w:pPr>
      <w:r>
        <w:rPr>
          <w:sz w:val="24"/>
        </w:rPr>
        <w:t xml:space="preserve">Use this checklist to keep track of progress when compiling your business plan. </w:t>
      </w:r>
    </w:p>
    <w:p w14:paraId="0AC78645" w14:textId="77777777" w:rsidR="004333C6" w:rsidRDefault="004333C6">
      <w:pPr>
        <w:spacing w:after="0"/>
        <w:ind w:left="-5" w:hanging="10"/>
      </w:pPr>
    </w:p>
    <w:p w14:paraId="2376AFB4" w14:textId="77777777" w:rsidR="00BE1413" w:rsidRDefault="004333C6">
      <w:pPr>
        <w:spacing w:after="0"/>
      </w:pPr>
      <w:r>
        <w:rPr>
          <w:sz w:val="16"/>
        </w:rPr>
        <w:t xml:space="preserve"> </w:t>
      </w:r>
    </w:p>
    <w:tbl>
      <w:tblPr>
        <w:tblStyle w:val="TableGrid"/>
        <w:tblW w:w="9854" w:type="dxa"/>
        <w:tblInd w:w="-106" w:type="dxa"/>
        <w:tblCellMar>
          <w:top w:w="50" w:type="dxa"/>
          <w:left w:w="106" w:type="dxa"/>
          <w:right w:w="91" w:type="dxa"/>
        </w:tblCellMar>
        <w:tblLook w:val="04A0" w:firstRow="1" w:lastRow="0" w:firstColumn="1" w:lastColumn="0" w:noHBand="0" w:noVBand="1"/>
      </w:tblPr>
      <w:tblGrid>
        <w:gridCol w:w="5777"/>
        <w:gridCol w:w="4077"/>
      </w:tblGrid>
      <w:tr w:rsidR="00BE1413" w14:paraId="610F7663" w14:textId="77777777">
        <w:trPr>
          <w:trHeight w:val="30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3F4D6E" w14:textId="77777777" w:rsidR="00BE1413" w:rsidRDefault="004333C6">
            <w:r>
              <w:rPr>
                <w:sz w:val="24"/>
              </w:rPr>
              <w:t xml:space="preserve">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8A41E9" w14:textId="75D82690" w:rsidR="00BE1413" w:rsidRDefault="00991496">
            <w:pPr>
              <w:ind w:right="13"/>
              <w:jc w:val="center"/>
            </w:pPr>
            <w:r>
              <w:rPr>
                <w:sz w:val="24"/>
              </w:rPr>
              <w:t>Date</w:t>
            </w:r>
            <w:r w:rsidR="004333C6">
              <w:rPr>
                <w:sz w:val="24"/>
              </w:rPr>
              <w:t xml:space="preserve"> </w:t>
            </w:r>
            <w:r w:rsidR="002F412F">
              <w:rPr>
                <w:sz w:val="24"/>
              </w:rPr>
              <w:t>completed</w:t>
            </w:r>
          </w:p>
        </w:tc>
      </w:tr>
      <w:tr w:rsidR="00BE1413" w14:paraId="01026B99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293D9FA3" w14:textId="77777777" w:rsidR="00BE1413" w:rsidRDefault="004333C6">
            <w:r>
              <w:rPr>
                <w:sz w:val="24"/>
              </w:rPr>
              <w:t>1.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Executive Summary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220ABB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E91C3EA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E680E2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Overview of Business Plan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EB2FB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AFE55F6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15B255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Key Points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676E46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3F5FD8B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7A3492BC" w14:textId="77777777" w:rsidR="00BE1413" w:rsidRDefault="004333C6">
            <w:r>
              <w:rPr>
                <w:sz w:val="24"/>
              </w:rPr>
              <w:t>2.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Introduction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EE245E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6FD061A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0C9DB4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Business background/idea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0AE4EC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078F6EAC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E00185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Business details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A6F847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264CE53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957CC6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Legal status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E08BED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56FF4BF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4C2E14" w14:textId="524381F8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>Owner/</w:t>
            </w:r>
            <w:r w:rsidR="00EC3CBD">
              <w:rPr>
                <w:sz w:val="24"/>
              </w:rPr>
              <w:t>M</w:t>
            </w:r>
            <w:r>
              <w:rPr>
                <w:sz w:val="24"/>
              </w:rPr>
              <w:t xml:space="preserve">anagement team details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908CA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03113D91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0D31AF" w14:textId="55EF1C6B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>Product</w:t>
            </w:r>
            <w:r w:rsidR="00EC3CBD">
              <w:rPr>
                <w:sz w:val="24"/>
              </w:rPr>
              <w:t>/S</w:t>
            </w:r>
            <w:r>
              <w:rPr>
                <w:sz w:val="24"/>
              </w:rPr>
              <w:t xml:space="preserve">ervice details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37C86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AFCDFF1" w14:textId="77777777">
        <w:trPr>
          <w:trHeight w:val="31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73A53D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Plan for the future and success criteria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96EC8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97ED8C6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622805C7" w14:textId="77777777" w:rsidR="00BE1413" w:rsidRDefault="004333C6">
            <w:r>
              <w:rPr>
                <w:sz w:val="24"/>
              </w:rPr>
              <w:t>3.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 and Competitors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728C5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8EFED5E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4EDE61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 overview, size and trends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B5D66D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2D10B05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71EA7F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PEST (LE) analysis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3DB839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0EE9B44F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A08E03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SWOT analysis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750911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9E1F5B6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B6FA2A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Customers/target markets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7F15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B1F51B1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9C2AEC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Competitor analysis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27777A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AC40640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2B8DF35B" w14:textId="77777777" w:rsidR="00BE1413" w:rsidRDefault="004333C6">
            <w:r>
              <w:rPr>
                <w:sz w:val="24"/>
              </w:rPr>
              <w:t>4.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Sales and Marketing Strategy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BDADDD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71B70FD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308E9B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Marketing objectives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DBA37C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8F4A1E1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CA6270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Marketing strategies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2F5C4D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8069E3E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F31F82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Target market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0CB84A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9950C3E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F15C35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Pricing strategy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6B331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0BA5ABD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039A84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Sales forecast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4B745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07D4D73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37BC2F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Budget and timeline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3B2166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2CDA83F" w14:textId="77777777">
        <w:trPr>
          <w:trHeight w:val="296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4211174F" w14:textId="77777777" w:rsidR="00BE1413" w:rsidRDefault="004333C6">
            <w:r>
              <w:rPr>
                <w:sz w:val="24"/>
              </w:rPr>
              <w:t>5.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Operations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B8061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99CD66C" w14:textId="77777777">
        <w:trPr>
          <w:trHeight w:val="31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BC4C34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Location/premises/equipment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C4667E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0206658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DAE798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Production and distribution processes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F37D7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15FA2FD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02EEFA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People/staff/suppliers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96985B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FB57394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FCAC22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Systems and procedures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6487AC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401A7EE" w14:textId="77777777">
        <w:trPr>
          <w:trHeight w:val="599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FC10C" w14:textId="77777777" w:rsidR="004333C6" w:rsidRDefault="004333C6" w:rsidP="004333C6">
            <w:pPr>
              <w:ind w:left="720" w:hanging="360"/>
              <w:rPr>
                <w:sz w:val="24"/>
              </w:rPr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>Health &amp; Safety/quality control/legal compliance</w:t>
            </w:r>
          </w:p>
          <w:p w14:paraId="503D9963" w14:textId="77777777" w:rsidR="00BE1413" w:rsidRDefault="00BE1413">
            <w:pPr>
              <w:ind w:left="720" w:hanging="360"/>
            </w:pP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32555C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2A7496D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3E941274" w14:textId="77777777" w:rsidR="00BE1413" w:rsidRDefault="004333C6">
            <w:r>
              <w:rPr>
                <w:sz w:val="24"/>
              </w:rPr>
              <w:t>6.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Financial Information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94C06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0D3AC75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B8B209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Cashflow forecast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930280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8D343D4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8BFB0B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lastRenderedPageBreak/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Sales forecast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2A964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3341440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DE24C2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Set-up and operational costs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35135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0EFD7B4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F9A9B3" w14:textId="77777777" w:rsidR="00BE1413" w:rsidRDefault="004333C6">
            <w:pPr>
              <w:ind w:right="104"/>
              <w:jc w:val="center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Sources of finance/funding requirements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F018A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F0865FF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32DDF8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Profit &amp; Loss statement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7A5B2B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B2D6F21" w14:textId="77777777">
        <w:trPr>
          <w:trHeight w:val="31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DDE9F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Balance sheet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9264A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EED558E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290D31DC" w14:textId="77777777" w:rsidR="00BE1413" w:rsidRDefault="004333C6">
            <w:r>
              <w:rPr>
                <w:sz w:val="24"/>
              </w:rPr>
              <w:t>7.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Appendices 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3E9BD6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0CF9FB67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F80953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Evidence of market research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8A5560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80547E3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2E5962" w14:textId="77777777" w:rsidR="00BE1413" w:rsidRDefault="004333C6">
            <w:pPr>
              <w:ind w:right="75"/>
              <w:jc w:val="right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Letters from potential customers/firm orders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2802E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292B510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A3D118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References/Previous work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994257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D0EFDAF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38D5CC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Legal documents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6EADD1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09106856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270119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Price lists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61E810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D84651B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7F5966" w14:textId="6639E410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CV for </w:t>
            </w:r>
            <w:r w:rsidR="00EC3CBD">
              <w:rPr>
                <w:sz w:val="24"/>
              </w:rPr>
              <w:t>business owner</w:t>
            </w:r>
            <w:r>
              <w:rPr>
                <w:sz w:val="24"/>
              </w:rPr>
              <w:t xml:space="preserve">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9573B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28936FF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2796CC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Sample promotional material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D0EFB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</w:tbl>
    <w:p w14:paraId="350F7D40" w14:textId="77777777" w:rsidR="00BE1413" w:rsidRDefault="004333C6">
      <w:pPr>
        <w:spacing w:after="65"/>
      </w:pPr>
      <w:r>
        <w:rPr>
          <w:sz w:val="24"/>
        </w:rPr>
        <w:t xml:space="preserve"> </w:t>
      </w:r>
    </w:p>
    <w:sectPr w:rsidR="00BE1413">
      <w:pgSz w:w="11906" w:h="16838"/>
      <w:pgMar w:top="1440" w:right="1131" w:bottom="1054" w:left="1133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413"/>
    <w:rsid w:val="000A681C"/>
    <w:rsid w:val="002F412F"/>
    <w:rsid w:val="004333C6"/>
    <w:rsid w:val="00991496"/>
    <w:rsid w:val="00BE1413"/>
    <w:rsid w:val="00EC3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4DA80"/>
  <w15:docId w15:val="{19125570-FB4F-4DCC-BB44-35162A5C7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Murdoch</dc:creator>
  <cp:keywords/>
  <cp:lastModifiedBy>Julia Ault</cp:lastModifiedBy>
  <cp:revision>4</cp:revision>
  <dcterms:created xsi:type="dcterms:W3CDTF">2020-06-09T15:01:00Z</dcterms:created>
  <dcterms:modified xsi:type="dcterms:W3CDTF">2020-06-09T15:02:00Z</dcterms:modified>
</cp:coreProperties>
</file>