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C816C" w14:textId="59A46A16" w:rsidR="0074405C" w:rsidRPr="002B605B" w:rsidRDefault="00632E92" w:rsidP="00983A20">
      <w:pPr>
        <w:jc w:val="center"/>
        <w:rPr>
          <w:rFonts w:ascii="Times New Roman" w:hAnsi="Times New Roman" w:cs="Times New Roman"/>
          <w:b/>
          <w:bCs/>
          <w:sz w:val="32"/>
          <w:szCs w:val="40"/>
        </w:rPr>
      </w:pPr>
      <w:r w:rsidRPr="002B605B">
        <w:rPr>
          <w:rFonts w:ascii="Times New Roman" w:hAnsi="Times New Roman" w:cs="Times New Roman"/>
          <w:b/>
          <w:bCs/>
          <w:sz w:val="32"/>
          <w:szCs w:val="40"/>
        </w:rPr>
        <w:t>Comparison of Two “</w:t>
      </w:r>
      <w:r w:rsidR="002B605B" w:rsidRPr="002B605B">
        <w:rPr>
          <w:rFonts w:ascii="Times New Roman" w:hAnsi="Times New Roman" w:cs="Times New Roman"/>
          <w:b/>
          <w:bCs/>
          <w:sz w:val="32"/>
          <w:szCs w:val="40"/>
        </w:rPr>
        <w:t xml:space="preserve">Mad </w:t>
      </w:r>
      <w:r w:rsidRPr="002B605B">
        <w:rPr>
          <w:rFonts w:ascii="Times New Roman" w:hAnsi="Times New Roman" w:cs="Times New Roman"/>
          <w:b/>
          <w:bCs/>
          <w:sz w:val="32"/>
          <w:szCs w:val="40"/>
        </w:rPr>
        <w:t xml:space="preserve">Women” </w:t>
      </w:r>
      <w:r w:rsidR="002B605B" w:rsidRPr="002B605B">
        <w:rPr>
          <w:rFonts w:ascii="Times New Roman" w:hAnsi="Times New Roman" w:cs="Times New Roman"/>
          <w:b/>
          <w:bCs/>
          <w:sz w:val="32"/>
          <w:szCs w:val="40"/>
        </w:rPr>
        <w:t xml:space="preserve">in </w:t>
      </w:r>
      <w:r w:rsidR="002B605B" w:rsidRPr="00294C47">
        <w:rPr>
          <w:rFonts w:ascii="Times New Roman" w:hAnsi="Times New Roman" w:cs="Times New Roman"/>
          <w:b/>
          <w:bCs/>
          <w:i/>
          <w:iCs/>
          <w:sz w:val="32"/>
          <w:szCs w:val="40"/>
        </w:rPr>
        <w:t>The Yellow Wallpaper</w:t>
      </w:r>
      <w:r w:rsidR="002B605B" w:rsidRPr="002B605B">
        <w:rPr>
          <w:rFonts w:ascii="Times New Roman" w:hAnsi="Times New Roman" w:cs="Times New Roman"/>
          <w:b/>
          <w:bCs/>
          <w:sz w:val="32"/>
          <w:szCs w:val="40"/>
        </w:rPr>
        <w:t xml:space="preserve"> and </w:t>
      </w:r>
      <w:r w:rsidR="002B605B" w:rsidRPr="00294C47">
        <w:rPr>
          <w:rFonts w:ascii="Times New Roman" w:hAnsi="Times New Roman" w:cs="Times New Roman"/>
          <w:b/>
          <w:bCs/>
          <w:i/>
          <w:iCs/>
          <w:sz w:val="32"/>
          <w:szCs w:val="40"/>
        </w:rPr>
        <w:t>The Golden Cangue</w:t>
      </w:r>
    </w:p>
    <w:p w14:paraId="3048E365" w14:textId="77777777" w:rsidR="002B605B" w:rsidRDefault="002B605B"/>
    <w:p w14:paraId="32373210" w14:textId="6C52A49D" w:rsidR="002B605B" w:rsidRPr="0001081D" w:rsidRDefault="002B605B">
      <w:pPr>
        <w:rPr>
          <w:rFonts w:ascii="Times New Roman" w:hAnsi="Times New Roman" w:cs="Times New Roman"/>
          <w:b/>
          <w:bCs/>
        </w:rPr>
      </w:pPr>
      <w:r w:rsidRPr="0001081D">
        <w:rPr>
          <w:rFonts w:ascii="Times New Roman" w:hAnsi="Times New Roman" w:cs="Times New Roman" w:hint="cs"/>
          <w:b/>
          <w:bCs/>
        </w:rPr>
        <w:t>I</w:t>
      </w:r>
      <w:r w:rsidRPr="0001081D">
        <w:rPr>
          <w:rFonts w:ascii="Times New Roman" w:hAnsi="Times New Roman" w:cs="Times New Roman"/>
          <w:b/>
          <w:bCs/>
        </w:rPr>
        <w:t>ntroduction</w:t>
      </w:r>
    </w:p>
    <w:p w14:paraId="5A651B81" w14:textId="7E39A0B3" w:rsidR="00AE2476" w:rsidRPr="00AE2476" w:rsidRDefault="00AE2476" w:rsidP="003B7A4B">
      <w:pPr>
        <w:ind w:firstLineChars="200" w:firstLine="420"/>
        <w:rPr>
          <w:rFonts w:ascii="Times New Roman" w:hAnsi="Times New Roman" w:cs="Times New Roman"/>
        </w:rPr>
      </w:pPr>
      <w:r w:rsidRPr="00AE2476">
        <w:rPr>
          <w:rFonts w:ascii="Times New Roman" w:hAnsi="Times New Roman" w:cs="Times New Roman"/>
        </w:rPr>
        <w:t>In the narrative literature of the era depicting women</w:t>
      </w:r>
      <w:r w:rsidR="00A11683">
        <w:rPr>
          <w:rFonts w:ascii="Times New Roman" w:hAnsi="Times New Roman" w:cs="Times New Roman"/>
        </w:rPr>
        <w:t>’</w:t>
      </w:r>
      <w:r w:rsidRPr="00AE2476">
        <w:rPr>
          <w:rFonts w:ascii="Times New Roman" w:hAnsi="Times New Roman" w:cs="Times New Roman"/>
        </w:rPr>
        <w:t xml:space="preserve">s lives, numerous </w:t>
      </w:r>
      <w:r w:rsidR="00A11683">
        <w:rPr>
          <w:rFonts w:ascii="Times New Roman" w:hAnsi="Times New Roman" w:cs="Times New Roman"/>
        </w:rPr>
        <w:t>“</w:t>
      </w:r>
      <w:r w:rsidRPr="00AE2476">
        <w:rPr>
          <w:rFonts w:ascii="Times New Roman" w:hAnsi="Times New Roman" w:cs="Times New Roman"/>
        </w:rPr>
        <w:t>madwoman</w:t>
      </w:r>
      <w:r w:rsidR="00A11683">
        <w:rPr>
          <w:rFonts w:ascii="Times New Roman" w:hAnsi="Times New Roman" w:cs="Times New Roman"/>
        </w:rPr>
        <w:t>”</w:t>
      </w:r>
      <w:r w:rsidRPr="00AE2476">
        <w:rPr>
          <w:rFonts w:ascii="Times New Roman" w:hAnsi="Times New Roman" w:cs="Times New Roman"/>
        </w:rPr>
        <w:t xml:space="preserve"> figures came to the forefront. This specific group of women found themselves marginalized and ostracized by patriarchal discourse, purportedly representing </w:t>
      </w:r>
      <w:r w:rsidR="00A11683">
        <w:rPr>
          <w:rFonts w:ascii="Times New Roman" w:hAnsi="Times New Roman" w:cs="Times New Roman"/>
        </w:rPr>
        <w:t>“</w:t>
      </w:r>
      <w:r w:rsidRPr="00AE2476">
        <w:rPr>
          <w:rFonts w:ascii="Times New Roman" w:hAnsi="Times New Roman" w:cs="Times New Roman"/>
        </w:rPr>
        <w:t>reason,</w:t>
      </w:r>
      <w:r w:rsidR="00A11683">
        <w:rPr>
          <w:rFonts w:ascii="Times New Roman" w:hAnsi="Times New Roman" w:cs="Times New Roman"/>
        </w:rPr>
        <w:t>”</w:t>
      </w:r>
      <w:r w:rsidRPr="00AE2476">
        <w:rPr>
          <w:rFonts w:ascii="Times New Roman" w:hAnsi="Times New Roman" w:cs="Times New Roman"/>
        </w:rPr>
        <w:t xml:space="preserve"> subjecting them to expulsion, isolation, and confinement. Nevertheless, the portrayal of </w:t>
      </w:r>
      <w:r w:rsidR="00A11683">
        <w:rPr>
          <w:rFonts w:ascii="Times New Roman" w:hAnsi="Times New Roman" w:cs="Times New Roman"/>
        </w:rPr>
        <w:t>“</w:t>
      </w:r>
      <w:r w:rsidRPr="00AE2476">
        <w:rPr>
          <w:rFonts w:ascii="Times New Roman" w:hAnsi="Times New Roman" w:cs="Times New Roman"/>
        </w:rPr>
        <w:t>madwomen</w:t>
      </w:r>
      <w:r w:rsidR="00A11683">
        <w:rPr>
          <w:rFonts w:ascii="Times New Roman" w:hAnsi="Times New Roman" w:cs="Times New Roman"/>
        </w:rPr>
        <w:t>”</w:t>
      </w:r>
      <w:r w:rsidRPr="00AE2476">
        <w:rPr>
          <w:rFonts w:ascii="Times New Roman" w:hAnsi="Times New Roman" w:cs="Times New Roman"/>
        </w:rPr>
        <w:t xml:space="preserve"> by female writers served as a means of questioning and passing judgment on the world and patriarchal society.</w:t>
      </w:r>
    </w:p>
    <w:p w14:paraId="04955F2C" w14:textId="5402EEAE" w:rsidR="00AE2476" w:rsidRPr="00AE2476" w:rsidRDefault="00AE2476" w:rsidP="003B7A4B">
      <w:pPr>
        <w:ind w:firstLineChars="200" w:firstLine="420"/>
        <w:rPr>
          <w:rFonts w:ascii="Times New Roman" w:hAnsi="Times New Roman" w:cs="Times New Roman"/>
        </w:rPr>
      </w:pPr>
      <w:r w:rsidRPr="00AE2476">
        <w:rPr>
          <w:rFonts w:ascii="Times New Roman" w:hAnsi="Times New Roman" w:cs="Times New Roman"/>
        </w:rPr>
        <w:t xml:space="preserve">While figures rebelling against orthodoxy initially went unnoticed, the appearance of </w:t>
      </w:r>
      <w:r w:rsidR="00077BD2">
        <w:rPr>
          <w:rFonts w:ascii="Times New Roman" w:hAnsi="Times New Roman" w:cs="Times New Roman"/>
        </w:rPr>
        <w:t>“</w:t>
      </w:r>
      <w:r w:rsidRPr="00077BD2">
        <w:rPr>
          <w:rFonts w:ascii="Times New Roman" w:hAnsi="Times New Roman" w:cs="Times New Roman"/>
          <w:i/>
          <w:iCs/>
        </w:rPr>
        <w:t>The Madwoman in the Attic: The Woman Writer and the Nineteenth-Century Literary Imagination</w:t>
      </w:r>
      <w:r w:rsidRPr="00AE2476">
        <w:rPr>
          <w:rFonts w:ascii="Times New Roman" w:hAnsi="Times New Roman" w:cs="Times New Roman"/>
        </w:rPr>
        <w:t>,</w:t>
      </w:r>
      <w:r w:rsidR="00077BD2">
        <w:rPr>
          <w:rFonts w:ascii="Times New Roman" w:hAnsi="Times New Roman" w:cs="Times New Roman"/>
        </w:rPr>
        <w:t>”</w:t>
      </w:r>
      <w:r w:rsidRPr="00AE2476">
        <w:rPr>
          <w:rFonts w:ascii="Times New Roman" w:hAnsi="Times New Roman" w:cs="Times New Roman"/>
        </w:rPr>
        <w:t xml:space="preserve"> written by female critics Sandra M. Gilbert and Susan </w:t>
      </w:r>
      <w:proofErr w:type="spellStart"/>
      <w:r w:rsidRPr="00AE2476">
        <w:rPr>
          <w:rFonts w:ascii="Times New Roman" w:hAnsi="Times New Roman" w:cs="Times New Roman"/>
        </w:rPr>
        <w:t>Gubar</w:t>
      </w:r>
      <w:proofErr w:type="spellEnd"/>
      <w:r w:rsidRPr="00AE2476">
        <w:rPr>
          <w:rFonts w:ascii="Times New Roman" w:hAnsi="Times New Roman" w:cs="Times New Roman"/>
        </w:rPr>
        <w:t xml:space="preserve">, acted as a key unlocking the mystery of </w:t>
      </w:r>
      <w:r w:rsidR="00077BD2">
        <w:rPr>
          <w:rFonts w:ascii="Times New Roman" w:hAnsi="Times New Roman" w:cs="Times New Roman"/>
        </w:rPr>
        <w:t>“</w:t>
      </w:r>
      <w:r w:rsidRPr="00AE2476">
        <w:rPr>
          <w:rFonts w:ascii="Times New Roman" w:hAnsi="Times New Roman" w:cs="Times New Roman"/>
        </w:rPr>
        <w:t>mad women.</w:t>
      </w:r>
      <w:r w:rsidR="00077BD2">
        <w:rPr>
          <w:rFonts w:ascii="Times New Roman" w:hAnsi="Times New Roman" w:cs="Times New Roman"/>
        </w:rPr>
        <w:t>”</w:t>
      </w:r>
      <w:r w:rsidRPr="00AE2476">
        <w:rPr>
          <w:rFonts w:ascii="Times New Roman" w:hAnsi="Times New Roman" w:cs="Times New Roman"/>
        </w:rPr>
        <w:t xml:space="preserve"> Simultaneously, Michel </w:t>
      </w:r>
      <w:proofErr w:type="spellStart"/>
      <w:proofErr w:type="gramStart"/>
      <w:r w:rsidRPr="00AE2476">
        <w:rPr>
          <w:rFonts w:ascii="Times New Roman" w:hAnsi="Times New Roman" w:cs="Times New Roman"/>
        </w:rPr>
        <w:t>Foucaul</w:t>
      </w:r>
      <w:r w:rsidR="00077BD2">
        <w:rPr>
          <w:rFonts w:ascii="Times New Roman" w:hAnsi="Times New Roman" w:cs="Times New Roman"/>
        </w:rPr>
        <w:t>‘</w:t>
      </w:r>
      <w:proofErr w:type="gramEnd"/>
      <w:r w:rsidRPr="00AE2476">
        <w:rPr>
          <w:rFonts w:ascii="Times New Roman" w:hAnsi="Times New Roman" w:cs="Times New Roman"/>
        </w:rPr>
        <w:t>s</w:t>
      </w:r>
      <w:proofErr w:type="spellEnd"/>
      <w:r w:rsidRPr="00AE2476">
        <w:rPr>
          <w:rFonts w:ascii="Times New Roman" w:hAnsi="Times New Roman" w:cs="Times New Roman"/>
        </w:rPr>
        <w:t xml:space="preserve"> publication of </w:t>
      </w:r>
      <w:r w:rsidR="00077BD2">
        <w:rPr>
          <w:rFonts w:ascii="Times New Roman" w:hAnsi="Times New Roman" w:cs="Times New Roman"/>
        </w:rPr>
        <w:t>“</w:t>
      </w:r>
      <w:r w:rsidRPr="00077BD2">
        <w:rPr>
          <w:rFonts w:ascii="Times New Roman" w:hAnsi="Times New Roman" w:cs="Times New Roman"/>
          <w:i/>
          <w:iCs/>
        </w:rPr>
        <w:t xml:space="preserve">Folie et </w:t>
      </w:r>
      <w:proofErr w:type="spellStart"/>
      <w:r w:rsidRPr="00077BD2">
        <w:rPr>
          <w:rFonts w:ascii="Times New Roman" w:hAnsi="Times New Roman" w:cs="Times New Roman"/>
          <w:i/>
          <w:iCs/>
        </w:rPr>
        <w:t>déraison</w:t>
      </w:r>
      <w:proofErr w:type="spellEnd"/>
      <w:r w:rsidR="00077BD2">
        <w:rPr>
          <w:rFonts w:ascii="Times New Roman" w:hAnsi="Times New Roman" w:cs="Times New Roman"/>
        </w:rPr>
        <w:t>”</w:t>
      </w:r>
      <w:r w:rsidR="00077BD2" w:rsidRPr="00AE2476">
        <w:rPr>
          <w:rFonts w:ascii="Times New Roman" w:hAnsi="Times New Roman" w:cs="Times New Roman"/>
        </w:rPr>
        <w:t xml:space="preserve"> </w:t>
      </w:r>
      <w:r w:rsidRPr="00AE2476">
        <w:rPr>
          <w:rFonts w:ascii="Times New Roman" w:hAnsi="Times New Roman" w:cs="Times New Roman"/>
        </w:rPr>
        <w:t xml:space="preserve">encouraged people to rethink the theme of </w:t>
      </w:r>
      <w:r w:rsidR="00077BD2">
        <w:rPr>
          <w:rFonts w:ascii="Times New Roman" w:hAnsi="Times New Roman" w:cs="Times New Roman"/>
        </w:rPr>
        <w:t>“</w:t>
      </w:r>
      <w:r w:rsidRPr="00AE2476">
        <w:rPr>
          <w:rFonts w:ascii="Times New Roman" w:hAnsi="Times New Roman" w:cs="Times New Roman"/>
        </w:rPr>
        <w:t>madness,</w:t>
      </w:r>
      <w:r w:rsidR="00077BD2">
        <w:rPr>
          <w:rFonts w:ascii="Times New Roman" w:hAnsi="Times New Roman" w:cs="Times New Roman"/>
        </w:rPr>
        <w:t>”</w:t>
      </w:r>
      <w:r w:rsidRPr="00AE2476">
        <w:rPr>
          <w:rFonts w:ascii="Times New Roman" w:hAnsi="Times New Roman" w:cs="Times New Roman"/>
        </w:rPr>
        <w:t xml:space="preserve"> which had been relegated to the realm of </w:t>
      </w:r>
      <w:r w:rsidR="00077BD2">
        <w:rPr>
          <w:rFonts w:ascii="Times New Roman" w:hAnsi="Times New Roman" w:cs="Times New Roman"/>
        </w:rPr>
        <w:t>“</w:t>
      </w:r>
      <w:r w:rsidRPr="00AE2476">
        <w:rPr>
          <w:rFonts w:ascii="Times New Roman" w:hAnsi="Times New Roman" w:cs="Times New Roman"/>
        </w:rPr>
        <w:t>aphasia</w:t>
      </w:r>
      <w:r w:rsidR="00077BD2">
        <w:rPr>
          <w:rFonts w:ascii="Times New Roman" w:hAnsi="Times New Roman" w:cs="Times New Roman"/>
        </w:rPr>
        <w:t>”</w:t>
      </w:r>
      <w:r w:rsidRPr="00AE2476">
        <w:rPr>
          <w:rFonts w:ascii="Times New Roman" w:hAnsi="Times New Roman" w:cs="Times New Roman"/>
        </w:rPr>
        <w:t xml:space="preserve"> since the Renaissance. The connection between </w:t>
      </w:r>
      <w:r w:rsidR="00077BD2">
        <w:rPr>
          <w:rFonts w:ascii="Times New Roman" w:hAnsi="Times New Roman" w:cs="Times New Roman"/>
        </w:rPr>
        <w:t>“</w:t>
      </w:r>
      <w:r w:rsidRPr="00AE2476">
        <w:rPr>
          <w:rFonts w:ascii="Times New Roman" w:hAnsi="Times New Roman" w:cs="Times New Roman"/>
        </w:rPr>
        <w:t>female</w:t>
      </w:r>
      <w:r w:rsidR="00077BD2">
        <w:rPr>
          <w:rFonts w:ascii="Times New Roman" w:hAnsi="Times New Roman" w:cs="Times New Roman"/>
        </w:rPr>
        <w:t>”</w:t>
      </w:r>
      <w:r w:rsidRPr="00AE2476">
        <w:rPr>
          <w:rFonts w:ascii="Times New Roman" w:hAnsi="Times New Roman" w:cs="Times New Roman"/>
        </w:rPr>
        <w:t xml:space="preserve"> and </w:t>
      </w:r>
      <w:r w:rsidR="00077BD2">
        <w:rPr>
          <w:rFonts w:ascii="Times New Roman" w:hAnsi="Times New Roman" w:cs="Times New Roman"/>
        </w:rPr>
        <w:t>“</w:t>
      </w:r>
      <w:r w:rsidRPr="00AE2476">
        <w:rPr>
          <w:rFonts w:ascii="Times New Roman" w:hAnsi="Times New Roman" w:cs="Times New Roman"/>
        </w:rPr>
        <w:t>madness</w:t>
      </w:r>
      <w:r w:rsidR="00077BD2">
        <w:rPr>
          <w:rFonts w:ascii="Times New Roman" w:hAnsi="Times New Roman" w:cs="Times New Roman"/>
        </w:rPr>
        <w:t>”</w:t>
      </w:r>
      <w:r w:rsidRPr="00AE2476">
        <w:rPr>
          <w:rFonts w:ascii="Times New Roman" w:hAnsi="Times New Roman" w:cs="Times New Roman"/>
        </w:rPr>
        <w:t xml:space="preserve"> became an important aspect for female writers in constructing women figures.</w:t>
      </w:r>
    </w:p>
    <w:p w14:paraId="0FFDD2EC" w14:textId="7749D092" w:rsidR="00AE2476" w:rsidRPr="00AE2476" w:rsidRDefault="00AE2476" w:rsidP="003B7A4B">
      <w:pPr>
        <w:ind w:firstLineChars="200" w:firstLine="420"/>
        <w:rPr>
          <w:rFonts w:ascii="Times New Roman" w:hAnsi="Times New Roman" w:cs="Times New Roman"/>
        </w:rPr>
      </w:pPr>
      <w:r w:rsidRPr="00AE2476">
        <w:rPr>
          <w:rFonts w:ascii="Times New Roman" w:hAnsi="Times New Roman" w:cs="Times New Roman"/>
        </w:rPr>
        <w:t xml:space="preserve">In the </w:t>
      </w:r>
      <w:r w:rsidR="00077BD2">
        <w:rPr>
          <w:rFonts w:ascii="Times New Roman" w:hAnsi="Times New Roman" w:cs="Times New Roman"/>
        </w:rPr>
        <w:t>short story</w:t>
      </w:r>
      <w:r w:rsidRPr="00AE2476">
        <w:rPr>
          <w:rFonts w:ascii="Times New Roman" w:hAnsi="Times New Roman" w:cs="Times New Roman"/>
        </w:rPr>
        <w:t xml:space="preserve"> </w:t>
      </w:r>
      <w:r w:rsidR="00077BD2">
        <w:rPr>
          <w:rFonts w:ascii="Times New Roman" w:hAnsi="Times New Roman" w:cs="Times New Roman"/>
        </w:rPr>
        <w:t>“</w:t>
      </w:r>
      <w:r w:rsidRPr="00077BD2">
        <w:rPr>
          <w:rFonts w:ascii="Times New Roman" w:hAnsi="Times New Roman" w:cs="Times New Roman"/>
          <w:i/>
          <w:iCs/>
        </w:rPr>
        <w:t>The Yellow Wallpaper</w:t>
      </w:r>
      <w:r w:rsidRPr="00AE2476">
        <w:rPr>
          <w:rFonts w:ascii="Times New Roman" w:hAnsi="Times New Roman" w:cs="Times New Roman"/>
        </w:rPr>
        <w:t>,</w:t>
      </w:r>
      <w:r w:rsidR="00077BD2">
        <w:rPr>
          <w:rFonts w:ascii="Times New Roman" w:hAnsi="Times New Roman" w:cs="Times New Roman"/>
        </w:rPr>
        <w:t>”</w:t>
      </w:r>
      <w:r w:rsidRPr="00AE2476">
        <w:rPr>
          <w:rFonts w:ascii="Times New Roman" w:hAnsi="Times New Roman" w:cs="Times New Roman"/>
        </w:rPr>
        <w:t xml:space="preserve"> the author </w:t>
      </w:r>
      <w:r w:rsidR="00743B9E" w:rsidRPr="00743B9E">
        <w:rPr>
          <w:rFonts w:ascii="Times New Roman" w:hAnsi="Times New Roman" w:cs="Times New Roman"/>
        </w:rPr>
        <w:t xml:space="preserve">Charlotte Perkins Gilman </w:t>
      </w:r>
      <w:r w:rsidRPr="00AE2476">
        <w:rPr>
          <w:rFonts w:ascii="Times New Roman" w:hAnsi="Times New Roman" w:cs="Times New Roman"/>
        </w:rPr>
        <w:t xml:space="preserve">intertwines personal experiences to narrate the story of a mentally ill woman confined to a room for </w:t>
      </w:r>
      <w:r w:rsidR="00077BD2">
        <w:rPr>
          <w:rFonts w:ascii="Times New Roman" w:hAnsi="Times New Roman" w:cs="Times New Roman"/>
        </w:rPr>
        <w:t>“</w:t>
      </w:r>
      <w:r w:rsidRPr="00AE2476">
        <w:rPr>
          <w:rFonts w:ascii="Times New Roman" w:hAnsi="Times New Roman" w:cs="Times New Roman"/>
        </w:rPr>
        <w:t>recuperative treatment</w:t>
      </w:r>
      <w:r w:rsidR="00077BD2">
        <w:rPr>
          <w:rFonts w:ascii="Times New Roman" w:hAnsi="Times New Roman" w:cs="Times New Roman"/>
        </w:rPr>
        <w:t>”</w:t>
      </w:r>
      <w:r w:rsidRPr="00AE2476">
        <w:rPr>
          <w:rFonts w:ascii="Times New Roman" w:hAnsi="Times New Roman" w:cs="Times New Roman"/>
        </w:rPr>
        <w:t xml:space="preserve"> by her physician husband. The protagonist is sequestered in a room adorned with yellow wallpaper, forbidden to read or write, with all her activities halted by her husband. This yellow-walled room becomes a tangible prison, completely isolating her from the outside world.</w:t>
      </w:r>
    </w:p>
    <w:p w14:paraId="6FCD11A0" w14:textId="3CD55902" w:rsidR="00AE2476" w:rsidRPr="00AE2476" w:rsidRDefault="00AE2476" w:rsidP="003B7A4B">
      <w:pPr>
        <w:ind w:firstLineChars="200" w:firstLine="420"/>
        <w:rPr>
          <w:rFonts w:ascii="Times New Roman" w:hAnsi="Times New Roman" w:cs="Times New Roman"/>
        </w:rPr>
      </w:pPr>
      <w:r w:rsidRPr="00AE2476">
        <w:rPr>
          <w:rFonts w:ascii="Times New Roman" w:hAnsi="Times New Roman" w:cs="Times New Roman"/>
        </w:rPr>
        <w:t xml:space="preserve">The depiction of “mad women” is not exclusive to Western writers. </w:t>
      </w:r>
      <w:r w:rsidR="00077BD2">
        <w:rPr>
          <w:rFonts w:ascii="Times New Roman" w:hAnsi="Times New Roman" w:cs="Times New Roman"/>
        </w:rPr>
        <w:t>For example, “</w:t>
      </w:r>
      <w:r w:rsidRPr="00077BD2">
        <w:rPr>
          <w:rFonts w:ascii="Times New Roman" w:hAnsi="Times New Roman" w:cs="Times New Roman"/>
          <w:i/>
          <w:iCs/>
        </w:rPr>
        <w:t>The Diary of a Madman</w:t>
      </w:r>
      <w:r w:rsidRPr="00AE2476">
        <w:rPr>
          <w:rFonts w:ascii="Times New Roman" w:hAnsi="Times New Roman" w:cs="Times New Roman"/>
        </w:rPr>
        <w:t>,</w:t>
      </w:r>
      <w:r w:rsidR="00077BD2">
        <w:rPr>
          <w:rFonts w:ascii="Times New Roman" w:hAnsi="Times New Roman" w:cs="Times New Roman"/>
        </w:rPr>
        <w:t>”</w:t>
      </w:r>
      <w:r w:rsidRPr="00AE2476">
        <w:rPr>
          <w:rFonts w:ascii="Times New Roman" w:hAnsi="Times New Roman" w:cs="Times New Roman"/>
        </w:rPr>
        <w:t xml:space="preserve"> published by Lu </w:t>
      </w:r>
      <w:proofErr w:type="spellStart"/>
      <w:r w:rsidRPr="00AE2476">
        <w:rPr>
          <w:rFonts w:ascii="Times New Roman" w:hAnsi="Times New Roman" w:cs="Times New Roman"/>
        </w:rPr>
        <w:t>Xun</w:t>
      </w:r>
      <w:proofErr w:type="spellEnd"/>
      <w:r w:rsidRPr="00AE2476">
        <w:rPr>
          <w:rFonts w:ascii="Times New Roman" w:hAnsi="Times New Roman" w:cs="Times New Roman"/>
        </w:rPr>
        <w:t xml:space="preserve"> in 1918, is a landmark work in the history of Chinese literature, not only due to its pioneering use of vernacular language but also for its significant role in shaping the </w:t>
      </w:r>
      <w:r w:rsidR="00077BD2">
        <w:rPr>
          <w:rFonts w:ascii="Times New Roman" w:hAnsi="Times New Roman" w:cs="Times New Roman"/>
        </w:rPr>
        <w:t>“</w:t>
      </w:r>
      <w:r w:rsidRPr="00AE2476">
        <w:rPr>
          <w:rFonts w:ascii="Times New Roman" w:hAnsi="Times New Roman" w:cs="Times New Roman"/>
        </w:rPr>
        <w:t>madman</w:t>
      </w:r>
      <w:r w:rsidR="00077BD2">
        <w:rPr>
          <w:rFonts w:ascii="Times New Roman" w:hAnsi="Times New Roman" w:cs="Times New Roman"/>
        </w:rPr>
        <w:t>”</w:t>
      </w:r>
      <w:r w:rsidRPr="00AE2476">
        <w:rPr>
          <w:rFonts w:ascii="Times New Roman" w:hAnsi="Times New Roman" w:cs="Times New Roman"/>
        </w:rPr>
        <w:t xml:space="preserve"> image. The protagonist, a madman in the novel, provides a clear and insightful critique of China</w:t>
      </w:r>
      <w:r w:rsidR="00077BD2">
        <w:rPr>
          <w:rFonts w:ascii="Times New Roman" w:hAnsi="Times New Roman" w:cs="Times New Roman"/>
        </w:rPr>
        <w:t>’</w:t>
      </w:r>
      <w:r w:rsidRPr="00AE2476">
        <w:rPr>
          <w:rFonts w:ascii="Times New Roman" w:hAnsi="Times New Roman" w:cs="Times New Roman"/>
        </w:rPr>
        <w:t>s feudal system, boldly asserting that China</w:t>
      </w:r>
      <w:r w:rsidR="00077BD2">
        <w:rPr>
          <w:rFonts w:ascii="Times New Roman" w:hAnsi="Times New Roman" w:cs="Times New Roman"/>
        </w:rPr>
        <w:t>’</w:t>
      </w:r>
      <w:r w:rsidRPr="00AE2476">
        <w:rPr>
          <w:rFonts w:ascii="Times New Roman" w:hAnsi="Times New Roman" w:cs="Times New Roman"/>
        </w:rPr>
        <w:t>s history is essentially a history of cruel activities spanning more than four thousand years.</w:t>
      </w:r>
      <w:r w:rsidR="00077BD2">
        <w:rPr>
          <w:rFonts w:ascii="Times New Roman" w:hAnsi="Times New Roman" w:cs="Times New Roman" w:hint="eastAsia"/>
        </w:rPr>
        <w:t xml:space="preserve"> </w:t>
      </w:r>
      <w:r w:rsidRPr="00AE2476">
        <w:rPr>
          <w:rFonts w:ascii="Times New Roman" w:hAnsi="Times New Roman" w:cs="Times New Roman"/>
        </w:rPr>
        <w:t xml:space="preserve">Following Lu </w:t>
      </w:r>
      <w:proofErr w:type="spellStart"/>
      <w:r w:rsidRPr="00AE2476">
        <w:rPr>
          <w:rFonts w:ascii="Times New Roman" w:hAnsi="Times New Roman" w:cs="Times New Roman"/>
        </w:rPr>
        <w:t>Xun</w:t>
      </w:r>
      <w:r w:rsidR="00077BD2">
        <w:rPr>
          <w:rFonts w:ascii="Times New Roman" w:hAnsi="Times New Roman" w:cs="Times New Roman"/>
        </w:rPr>
        <w:t>’</w:t>
      </w:r>
      <w:r w:rsidRPr="00AE2476">
        <w:rPr>
          <w:rFonts w:ascii="Times New Roman" w:hAnsi="Times New Roman" w:cs="Times New Roman"/>
        </w:rPr>
        <w:t>s</w:t>
      </w:r>
      <w:proofErr w:type="spellEnd"/>
      <w:r w:rsidRPr="00AE2476">
        <w:rPr>
          <w:rFonts w:ascii="Times New Roman" w:hAnsi="Times New Roman" w:cs="Times New Roman"/>
        </w:rPr>
        <w:t xml:space="preserve"> groundbreaking work, subsequent generations of writers have explored and incorporated the theme of madness into their literary works. Since the 1980s, Chinese critics have shifted their attention to “mad women,” not only discussing “madness” but also addressing issues related to women and human beings. The representative work </w:t>
      </w:r>
      <w:r w:rsidR="003B7A4B">
        <w:rPr>
          <w:rFonts w:ascii="Times New Roman" w:hAnsi="Times New Roman" w:cs="Times New Roman"/>
        </w:rPr>
        <w:t>“</w:t>
      </w:r>
      <w:r w:rsidRPr="00AE2476">
        <w:rPr>
          <w:rFonts w:ascii="Times New Roman" w:hAnsi="Times New Roman" w:cs="Times New Roman"/>
        </w:rPr>
        <w:t>The Golden Cangue</w:t>
      </w:r>
      <w:r w:rsidR="003B7A4B">
        <w:rPr>
          <w:rFonts w:ascii="Times New Roman" w:hAnsi="Times New Roman" w:cs="Times New Roman"/>
        </w:rPr>
        <w:t>”</w:t>
      </w:r>
      <w:r w:rsidRPr="00AE2476">
        <w:rPr>
          <w:rFonts w:ascii="Times New Roman" w:hAnsi="Times New Roman" w:cs="Times New Roman"/>
        </w:rPr>
        <w:t xml:space="preserve"> has been hailed by Fu Lei as </w:t>
      </w:r>
      <w:r w:rsidR="00C410FA">
        <w:rPr>
          <w:rFonts w:ascii="Times New Roman" w:hAnsi="Times New Roman" w:cs="Times New Roman"/>
        </w:rPr>
        <w:t>Eileen Chang</w:t>
      </w:r>
      <w:r w:rsidR="0001081D">
        <w:rPr>
          <w:rFonts w:ascii="Times New Roman" w:hAnsi="Times New Roman" w:cs="Times New Roman"/>
        </w:rPr>
        <w:t>’</w:t>
      </w:r>
      <w:r w:rsidRPr="00AE2476">
        <w:rPr>
          <w:rFonts w:ascii="Times New Roman" w:hAnsi="Times New Roman" w:cs="Times New Roman"/>
        </w:rPr>
        <w:t xml:space="preserve">s most successful piece, leading to the emergence of numerous related expository writings in the country. The classic portrayal of the madwoman </w:t>
      </w:r>
      <w:r w:rsidR="003B7A4B">
        <w:rPr>
          <w:rFonts w:ascii="Times New Roman" w:hAnsi="Times New Roman" w:cs="Times New Roman"/>
        </w:rPr>
        <w:t>“</w:t>
      </w:r>
      <w:r w:rsidRPr="00AE2476">
        <w:rPr>
          <w:rFonts w:ascii="Times New Roman" w:hAnsi="Times New Roman" w:cs="Times New Roman"/>
        </w:rPr>
        <w:t xml:space="preserve">Cao </w:t>
      </w:r>
      <w:proofErr w:type="spellStart"/>
      <w:r w:rsidRPr="00AE2476">
        <w:rPr>
          <w:rFonts w:ascii="Times New Roman" w:hAnsi="Times New Roman" w:cs="Times New Roman"/>
        </w:rPr>
        <w:t>Qiqiao</w:t>
      </w:r>
      <w:proofErr w:type="spellEnd"/>
      <w:r w:rsidR="003B7A4B">
        <w:rPr>
          <w:rFonts w:ascii="Times New Roman" w:hAnsi="Times New Roman" w:cs="Times New Roman"/>
        </w:rPr>
        <w:t>”</w:t>
      </w:r>
      <w:r w:rsidRPr="00AE2476">
        <w:rPr>
          <w:rFonts w:ascii="Times New Roman" w:hAnsi="Times New Roman" w:cs="Times New Roman"/>
        </w:rPr>
        <w:t xml:space="preserve"> in the </w:t>
      </w:r>
      <w:r w:rsidR="003B7A4B">
        <w:rPr>
          <w:rFonts w:ascii="Times New Roman" w:hAnsi="Times New Roman" w:cs="Times New Roman"/>
        </w:rPr>
        <w:t>story</w:t>
      </w:r>
      <w:r w:rsidRPr="00AE2476">
        <w:rPr>
          <w:rFonts w:ascii="Times New Roman" w:hAnsi="Times New Roman" w:cs="Times New Roman"/>
        </w:rPr>
        <w:t xml:space="preserve"> has remained a focal point of research for many years. Cao </w:t>
      </w:r>
      <w:proofErr w:type="spellStart"/>
      <w:r w:rsidRPr="00AE2476">
        <w:rPr>
          <w:rFonts w:ascii="Times New Roman" w:hAnsi="Times New Roman" w:cs="Times New Roman"/>
        </w:rPr>
        <w:t>Qiqiao</w:t>
      </w:r>
      <w:proofErr w:type="spellEnd"/>
      <w:r w:rsidRPr="00AE2476">
        <w:rPr>
          <w:rFonts w:ascii="Times New Roman" w:hAnsi="Times New Roman" w:cs="Times New Roman"/>
        </w:rPr>
        <w:t xml:space="preserve"> is a flesh-and-blood character in the story, evoking both disdain and deep pity. The portrayal of Cao </w:t>
      </w:r>
      <w:proofErr w:type="spellStart"/>
      <w:r w:rsidRPr="00AE2476">
        <w:rPr>
          <w:rFonts w:ascii="Times New Roman" w:hAnsi="Times New Roman" w:cs="Times New Roman"/>
        </w:rPr>
        <w:t>Qiqiao</w:t>
      </w:r>
      <w:proofErr w:type="spellEnd"/>
      <w:r w:rsidRPr="00AE2476">
        <w:rPr>
          <w:rFonts w:ascii="Times New Roman" w:hAnsi="Times New Roman" w:cs="Times New Roman"/>
        </w:rPr>
        <w:t xml:space="preserve"> is multi-dimensional and evolving. Under the pressure of both financial and emotional desires, her character is eventually distorted, and her behavior becomes obstinate. She not only disrupts her son</w:t>
      </w:r>
      <w:r w:rsidR="003B7A4B">
        <w:rPr>
          <w:rFonts w:ascii="Times New Roman" w:hAnsi="Times New Roman" w:cs="Times New Roman"/>
        </w:rPr>
        <w:t>’</w:t>
      </w:r>
      <w:r w:rsidRPr="00AE2476">
        <w:rPr>
          <w:rFonts w:ascii="Times New Roman" w:hAnsi="Times New Roman" w:cs="Times New Roman"/>
        </w:rPr>
        <w:t>s marriage, leading to the torment and death of her daughter-in-law, but also separates her daughter from her love. The author</w:t>
      </w:r>
      <w:r w:rsidR="003B7A4B">
        <w:rPr>
          <w:rFonts w:ascii="Times New Roman" w:hAnsi="Times New Roman" w:cs="Times New Roman"/>
        </w:rPr>
        <w:t>’</w:t>
      </w:r>
      <w:r w:rsidRPr="00AE2476">
        <w:rPr>
          <w:rFonts w:ascii="Times New Roman" w:hAnsi="Times New Roman" w:cs="Times New Roman"/>
        </w:rPr>
        <w:t>s portrayal of the character</w:t>
      </w:r>
      <w:r w:rsidR="003B7A4B">
        <w:rPr>
          <w:rFonts w:ascii="Times New Roman" w:hAnsi="Times New Roman" w:cs="Times New Roman"/>
        </w:rPr>
        <w:t>’</w:t>
      </w:r>
      <w:r w:rsidRPr="00AE2476">
        <w:rPr>
          <w:rFonts w:ascii="Times New Roman" w:hAnsi="Times New Roman" w:cs="Times New Roman"/>
        </w:rPr>
        <w:t>s psychology is thorough and meticulous, vividly depicting the hopeless struggles of a vulnerable woman in the pursuit of money, power, and love. It fully showcases the process of becoming a sacrifice in a male-dominated society.</w:t>
      </w:r>
    </w:p>
    <w:p w14:paraId="4E9E7102" w14:textId="38B727E8" w:rsidR="00AE2476" w:rsidRPr="00AE2476" w:rsidRDefault="003B7A4B" w:rsidP="003B7A4B">
      <w:pPr>
        <w:ind w:firstLineChars="200" w:firstLine="420"/>
        <w:rPr>
          <w:rFonts w:ascii="Times New Roman" w:hAnsi="Times New Roman" w:cs="Times New Roman"/>
        </w:rPr>
      </w:pPr>
      <w:r w:rsidRPr="00BC6B7E">
        <w:rPr>
          <w:rFonts w:ascii="Times New Roman" w:hAnsi="Times New Roman" w:cs="Times New Roman"/>
        </w:rPr>
        <w:lastRenderedPageBreak/>
        <w:t xml:space="preserve">The concept of </w:t>
      </w:r>
      <w:r>
        <w:rPr>
          <w:rFonts w:ascii="Times New Roman" w:hAnsi="Times New Roman" w:cs="Times New Roman"/>
        </w:rPr>
        <w:t>“</w:t>
      </w:r>
      <w:r w:rsidRPr="00BC6B7E">
        <w:rPr>
          <w:rFonts w:ascii="Times New Roman" w:hAnsi="Times New Roman" w:cs="Times New Roman"/>
        </w:rPr>
        <w:t>the Other</w:t>
      </w:r>
      <w:r>
        <w:rPr>
          <w:rFonts w:ascii="Times New Roman" w:hAnsi="Times New Roman" w:cs="Times New Roman"/>
        </w:rPr>
        <w:t>”</w:t>
      </w:r>
      <w:r w:rsidRPr="00BC6B7E">
        <w:rPr>
          <w:rFonts w:ascii="Times New Roman" w:hAnsi="Times New Roman" w:cs="Times New Roman"/>
        </w:rPr>
        <w:t xml:space="preserve"> has deep roots in Western philosophy and is extensively utilized in postmodern Western literary criticism, signifying conditions of marginality, subordination, inferiority, oppression, and exclusion.</w:t>
      </w:r>
      <w:r>
        <w:rPr>
          <w:rFonts w:ascii="Times New Roman" w:hAnsi="Times New Roman" w:cs="Times New Roman"/>
        </w:rPr>
        <w:t xml:space="preserve"> </w:t>
      </w:r>
      <w:r w:rsidRPr="00AE2476">
        <w:rPr>
          <w:rFonts w:ascii="Times New Roman" w:hAnsi="Times New Roman" w:cs="Times New Roman"/>
        </w:rPr>
        <w:t xml:space="preserve">Both </w:t>
      </w:r>
      <w:r>
        <w:rPr>
          <w:rFonts w:ascii="Times New Roman" w:hAnsi="Times New Roman" w:cs="Times New Roman"/>
        </w:rPr>
        <w:t>“</w:t>
      </w:r>
      <w:r w:rsidRPr="003B7A4B">
        <w:rPr>
          <w:rFonts w:ascii="Times New Roman" w:hAnsi="Times New Roman" w:cs="Times New Roman"/>
          <w:i/>
          <w:iCs/>
        </w:rPr>
        <w:t>The Yellow Wallpaper</w:t>
      </w:r>
      <w:r>
        <w:rPr>
          <w:rFonts w:ascii="Times New Roman" w:hAnsi="Times New Roman" w:cs="Times New Roman"/>
        </w:rPr>
        <w:t>”</w:t>
      </w:r>
      <w:r w:rsidRPr="00AE2476">
        <w:rPr>
          <w:rFonts w:ascii="Times New Roman" w:hAnsi="Times New Roman" w:cs="Times New Roman"/>
        </w:rPr>
        <w:t xml:space="preserve"> and </w:t>
      </w:r>
      <w:r>
        <w:rPr>
          <w:rFonts w:ascii="Times New Roman" w:hAnsi="Times New Roman" w:cs="Times New Roman"/>
        </w:rPr>
        <w:t>“</w:t>
      </w:r>
      <w:r w:rsidRPr="003B7A4B">
        <w:rPr>
          <w:rFonts w:ascii="Times New Roman" w:hAnsi="Times New Roman" w:cs="Times New Roman"/>
          <w:i/>
          <w:iCs/>
        </w:rPr>
        <w:t>The Golden Cangue</w:t>
      </w:r>
      <w:r>
        <w:rPr>
          <w:rFonts w:ascii="Times New Roman" w:hAnsi="Times New Roman" w:cs="Times New Roman"/>
        </w:rPr>
        <w:t>”</w:t>
      </w:r>
      <w:r w:rsidRPr="00AE2476">
        <w:rPr>
          <w:rFonts w:ascii="Times New Roman" w:hAnsi="Times New Roman" w:cs="Times New Roman"/>
        </w:rPr>
        <w:t xml:space="preserve"> reflect women’s sufferings and misfortune in a male-dominated society.</w:t>
      </w:r>
      <w:r>
        <w:rPr>
          <w:rFonts w:ascii="Times New Roman" w:hAnsi="Times New Roman" w:cs="Times New Roman"/>
        </w:rPr>
        <w:t xml:space="preserve"> </w:t>
      </w:r>
      <w:r w:rsidR="00AE2476" w:rsidRPr="00AE2476">
        <w:rPr>
          <w:rFonts w:ascii="Times New Roman" w:hAnsi="Times New Roman" w:cs="Times New Roman"/>
        </w:rPr>
        <w:t xml:space="preserve">Females in such a society either surrender to paternity as </w:t>
      </w:r>
      <w:r>
        <w:rPr>
          <w:rFonts w:ascii="Times New Roman" w:hAnsi="Times New Roman" w:cs="Times New Roman"/>
        </w:rPr>
        <w:t>“</w:t>
      </w:r>
      <w:r w:rsidR="00AE2476" w:rsidRPr="00AE2476">
        <w:rPr>
          <w:rFonts w:ascii="Times New Roman" w:hAnsi="Times New Roman" w:cs="Times New Roman"/>
        </w:rPr>
        <w:t>the Other</w:t>
      </w:r>
      <w:r>
        <w:rPr>
          <w:rFonts w:ascii="Times New Roman" w:hAnsi="Times New Roman" w:cs="Times New Roman"/>
        </w:rPr>
        <w:t>”</w:t>
      </w:r>
      <w:r w:rsidR="00AE2476" w:rsidRPr="00AE2476">
        <w:rPr>
          <w:rFonts w:ascii="Times New Roman" w:hAnsi="Times New Roman" w:cs="Times New Roman"/>
        </w:rPr>
        <w:t xml:space="preserve"> or become accessories to men or rebel bravely to find themselves and speak for themselves. However, such rebellion is often regarded as “madness,” repugnant to society, especially by males.</w:t>
      </w:r>
    </w:p>
    <w:p w14:paraId="2F622ED9" w14:textId="6DE593B8" w:rsidR="00AE2476" w:rsidRPr="00AE2476" w:rsidRDefault="00AE2476" w:rsidP="003B7A4B">
      <w:pPr>
        <w:ind w:firstLineChars="200" w:firstLine="420"/>
        <w:rPr>
          <w:rFonts w:ascii="Times New Roman" w:hAnsi="Times New Roman" w:cs="Times New Roman"/>
        </w:rPr>
      </w:pPr>
      <w:r w:rsidRPr="00AE2476">
        <w:rPr>
          <w:rFonts w:ascii="Times New Roman" w:hAnsi="Times New Roman" w:cs="Times New Roman"/>
        </w:rPr>
        <w:t xml:space="preserve">This </w:t>
      </w:r>
      <w:r w:rsidR="003B7A4B">
        <w:rPr>
          <w:rFonts w:ascii="Times New Roman" w:hAnsi="Times New Roman" w:cs="Times New Roman"/>
        </w:rPr>
        <w:t>essay</w:t>
      </w:r>
      <w:r w:rsidRPr="00AE2476">
        <w:rPr>
          <w:rFonts w:ascii="Times New Roman" w:hAnsi="Times New Roman" w:cs="Times New Roman"/>
        </w:rPr>
        <w:t xml:space="preserve"> will analyze the figures of “mad women” in </w:t>
      </w:r>
      <w:r w:rsidR="003B7A4B">
        <w:rPr>
          <w:rFonts w:ascii="Times New Roman" w:hAnsi="Times New Roman" w:cs="Times New Roman"/>
        </w:rPr>
        <w:t>“</w:t>
      </w:r>
      <w:r w:rsidRPr="003B7A4B">
        <w:rPr>
          <w:rFonts w:ascii="Times New Roman" w:hAnsi="Times New Roman" w:cs="Times New Roman"/>
          <w:i/>
          <w:iCs/>
        </w:rPr>
        <w:t>The Yellow Wallpaper</w:t>
      </w:r>
      <w:r w:rsidR="003B7A4B">
        <w:rPr>
          <w:rFonts w:ascii="Times New Roman" w:hAnsi="Times New Roman" w:cs="Times New Roman"/>
        </w:rPr>
        <w:t>”</w:t>
      </w:r>
      <w:r w:rsidRPr="00AE2476">
        <w:rPr>
          <w:rFonts w:ascii="Times New Roman" w:hAnsi="Times New Roman" w:cs="Times New Roman"/>
        </w:rPr>
        <w:t xml:space="preserve"> and </w:t>
      </w:r>
      <w:r w:rsidR="003B7A4B">
        <w:rPr>
          <w:rFonts w:ascii="Times New Roman" w:hAnsi="Times New Roman" w:cs="Times New Roman"/>
        </w:rPr>
        <w:t>“</w:t>
      </w:r>
      <w:r w:rsidRPr="003B7A4B">
        <w:rPr>
          <w:rFonts w:ascii="Times New Roman" w:hAnsi="Times New Roman" w:cs="Times New Roman"/>
          <w:i/>
          <w:iCs/>
        </w:rPr>
        <w:t>The Golden Cangue</w:t>
      </w:r>
      <w:r w:rsidRPr="00AE2476">
        <w:rPr>
          <w:rFonts w:ascii="Times New Roman" w:hAnsi="Times New Roman" w:cs="Times New Roman"/>
        </w:rPr>
        <w:t>,</w:t>
      </w:r>
      <w:r w:rsidR="003B7A4B">
        <w:rPr>
          <w:rFonts w:ascii="Times New Roman" w:hAnsi="Times New Roman" w:cs="Times New Roman"/>
        </w:rPr>
        <w:t>”</w:t>
      </w:r>
      <w:r w:rsidRPr="00AE2476">
        <w:rPr>
          <w:rFonts w:ascii="Times New Roman" w:hAnsi="Times New Roman" w:cs="Times New Roman"/>
        </w:rPr>
        <w:t xml:space="preserve"> comparing the similarities and differences between them to reveal females’ status of aphasia under a paternal society.</w:t>
      </w:r>
    </w:p>
    <w:p w14:paraId="2976111D" w14:textId="31D0E209" w:rsidR="00AA537F" w:rsidRPr="003B2CB7" w:rsidRDefault="0001081D" w:rsidP="003B2CB7">
      <w:pPr>
        <w:rPr>
          <w:rFonts w:ascii="Times New Roman" w:hAnsi="Times New Roman" w:cs="Times New Roman"/>
          <w:b/>
          <w:bCs/>
        </w:rPr>
      </w:pPr>
      <w:r w:rsidRPr="00A21183">
        <w:rPr>
          <w:rFonts w:ascii="Times New Roman" w:hAnsi="Times New Roman" w:cs="Times New Roman" w:hint="eastAsia"/>
          <w:b/>
          <w:bCs/>
        </w:rPr>
        <w:t>T</w:t>
      </w:r>
      <w:r w:rsidRPr="00A21183">
        <w:rPr>
          <w:rFonts w:ascii="Times New Roman" w:hAnsi="Times New Roman" w:cs="Times New Roman"/>
          <w:b/>
          <w:bCs/>
        </w:rPr>
        <w:t>he Construction of “Mad</w:t>
      </w:r>
      <w:r w:rsidR="00A21183" w:rsidRPr="00A21183">
        <w:rPr>
          <w:rFonts w:ascii="Times New Roman" w:hAnsi="Times New Roman" w:cs="Times New Roman"/>
          <w:b/>
          <w:bCs/>
        </w:rPr>
        <w:t xml:space="preserve"> Women”—Obedience </w:t>
      </w:r>
      <w:r w:rsidR="00827849">
        <w:rPr>
          <w:rFonts w:ascii="Times New Roman" w:hAnsi="Times New Roman" w:cs="Times New Roman" w:hint="eastAsia"/>
          <w:b/>
          <w:bCs/>
        </w:rPr>
        <w:t>a</w:t>
      </w:r>
      <w:r w:rsidR="00827849">
        <w:rPr>
          <w:rFonts w:ascii="Times New Roman" w:hAnsi="Times New Roman" w:cs="Times New Roman"/>
          <w:b/>
          <w:bCs/>
        </w:rPr>
        <w:t xml:space="preserve">nd Defiance </w:t>
      </w:r>
      <w:r w:rsidR="00A21183" w:rsidRPr="00A21183">
        <w:rPr>
          <w:rFonts w:ascii="Times New Roman" w:hAnsi="Times New Roman" w:cs="Times New Roman"/>
          <w:b/>
          <w:bCs/>
        </w:rPr>
        <w:t>to Paternal Authority</w:t>
      </w:r>
    </w:p>
    <w:p w14:paraId="55FB199F" w14:textId="1C6F5450" w:rsidR="00BC6B7E" w:rsidRPr="00BC6B7E" w:rsidRDefault="00BC6B7E" w:rsidP="003B7A4B">
      <w:pPr>
        <w:ind w:firstLineChars="200" w:firstLine="420"/>
        <w:rPr>
          <w:rFonts w:ascii="Times New Roman" w:hAnsi="Times New Roman" w:cs="Times New Roman"/>
        </w:rPr>
      </w:pPr>
      <w:r w:rsidRPr="00BC6B7E">
        <w:rPr>
          <w:rFonts w:ascii="Times New Roman" w:hAnsi="Times New Roman" w:cs="Times New Roman"/>
        </w:rPr>
        <w:t xml:space="preserve">Females distinguish themselves from males by exhibiting heightened tenderness and diminished selfishness. Guided by maternal instincts, women prominently display these qualities towards their infants, likely extending such attributes to their fellow beings (Adams, 1989). However, in both stories set in a robust paternal culture, the heroines appear to forsake tenderness, instead revealing manifestations of </w:t>
      </w:r>
      <w:r w:rsidR="003B7A4B">
        <w:rPr>
          <w:rFonts w:ascii="Times New Roman" w:hAnsi="Times New Roman" w:cs="Times New Roman"/>
        </w:rPr>
        <w:t>“</w:t>
      </w:r>
      <w:r w:rsidRPr="00BC6B7E">
        <w:rPr>
          <w:rFonts w:ascii="Times New Roman" w:hAnsi="Times New Roman" w:cs="Times New Roman"/>
        </w:rPr>
        <w:t>madness</w:t>
      </w:r>
      <w:r w:rsidR="003B7A4B">
        <w:rPr>
          <w:rFonts w:ascii="Times New Roman" w:hAnsi="Times New Roman" w:cs="Times New Roman"/>
        </w:rPr>
        <w:t>”</w:t>
      </w:r>
      <w:r w:rsidRPr="00BC6B7E">
        <w:rPr>
          <w:rFonts w:ascii="Times New Roman" w:hAnsi="Times New Roman" w:cs="Times New Roman"/>
        </w:rPr>
        <w:t xml:space="preserve"> and </w:t>
      </w:r>
      <w:r w:rsidR="003B7A4B">
        <w:rPr>
          <w:rFonts w:ascii="Times New Roman" w:hAnsi="Times New Roman" w:cs="Times New Roman"/>
        </w:rPr>
        <w:t>“</w:t>
      </w:r>
      <w:r w:rsidRPr="00BC6B7E">
        <w:rPr>
          <w:rFonts w:ascii="Times New Roman" w:hAnsi="Times New Roman" w:cs="Times New Roman"/>
        </w:rPr>
        <w:t>paranoia.</w:t>
      </w:r>
      <w:r w:rsidR="003B7A4B">
        <w:rPr>
          <w:rFonts w:ascii="Times New Roman" w:hAnsi="Times New Roman" w:cs="Times New Roman"/>
        </w:rPr>
        <w:t>”</w:t>
      </w:r>
      <w:r w:rsidRPr="00BC6B7E">
        <w:rPr>
          <w:rFonts w:ascii="Times New Roman" w:hAnsi="Times New Roman" w:cs="Times New Roman"/>
        </w:rPr>
        <w:t xml:space="preserve"> Males, often perceived as superior due to robust physiological conditions, economic dominance, and the so-called </w:t>
      </w:r>
      <w:r w:rsidR="003B7A4B">
        <w:rPr>
          <w:rFonts w:ascii="Times New Roman" w:hAnsi="Times New Roman" w:cs="Times New Roman"/>
        </w:rPr>
        <w:t>“</w:t>
      </w:r>
      <w:r w:rsidRPr="00BC6B7E">
        <w:rPr>
          <w:rFonts w:ascii="Times New Roman" w:hAnsi="Times New Roman" w:cs="Times New Roman"/>
        </w:rPr>
        <w:t>supremacy of law,</w:t>
      </w:r>
      <w:r w:rsidR="003B7A4B">
        <w:rPr>
          <w:rFonts w:ascii="Times New Roman" w:hAnsi="Times New Roman" w:cs="Times New Roman"/>
        </w:rPr>
        <w:t>”</w:t>
      </w:r>
      <w:r w:rsidRPr="00BC6B7E">
        <w:rPr>
          <w:rFonts w:ascii="Times New Roman" w:hAnsi="Times New Roman" w:cs="Times New Roman"/>
        </w:rPr>
        <w:t xml:space="preserve"> relegate females to the position of </w:t>
      </w:r>
      <w:r w:rsidR="003B7A4B">
        <w:rPr>
          <w:rFonts w:ascii="Times New Roman" w:hAnsi="Times New Roman" w:cs="Times New Roman"/>
        </w:rPr>
        <w:t>“</w:t>
      </w:r>
      <w:r w:rsidRPr="00BC6B7E">
        <w:rPr>
          <w:rFonts w:ascii="Times New Roman" w:hAnsi="Times New Roman" w:cs="Times New Roman"/>
        </w:rPr>
        <w:t>the Other.</w:t>
      </w:r>
      <w:r w:rsidR="003B7A4B">
        <w:rPr>
          <w:rFonts w:ascii="Times New Roman" w:hAnsi="Times New Roman" w:cs="Times New Roman"/>
        </w:rPr>
        <w:t>”</w:t>
      </w:r>
    </w:p>
    <w:p w14:paraId="763E82E7" w14:textId="0BAE4256" w:rsidR="00BC6B7E" w:rsidRDefault="00BC6B7E" w:rsidP="003B7A4B">
      <w:pPr>
        <w:ind w:firstLineChars="200" w:firstLine="420"/>
        <w:rPr>
          <w:rFonts w:ascii="Times New Roman" w:hAnsi="Times New Roman" w:cs="Times New Roman"/>
        </w:rPr>
      </w:pPr>
      <w:r w:rsidRPr="00BC6B7E">
        <w:rPr>
          <w:rFonts w:ascii="Times New Roman" w:hAnsi="Times New Roman" w:cs="Times New Roman"/>
        </w:rPr>
        <w:t xml:space="preserve">Oppressed by paternal authority, females in Western countries and China alike confront </w:t>
      </w:r>
      <w:r w:rsidR="003B7A4B">
        <w:rPr>
          <w:rFonts w:ascii="Times New Roman" w:hAnsi="Times New Roman" w:cs="Times New Roman"/>
        </w:rPr>
        <w:t>“</w:t>
      </w:r>
      <w:r w:rsidRPr="00BC6B7E">
        <w:rPr>
          <w:rFonts w:ascii="Times New Roman" w:hAnsi="Times New Roman" w:cs="Times New Roman"/>
        </w:rPr>
        <w:t>imprisonment</w:t>
      </w:r>
      <w:r w:rsidR="003B7A4B">
        <w:rPr>
          <w:rFonts w:ascii="Times New Roman" w:hAnsi="Times New Roman" w:cs="Times New Roman"/>
        </w:rPr>
        <w:t>”</w:t>
      </w:r>
      <w:r w:rsidRPr="00BC6B7E">
        <w:rPr>
          <w:rFonts w:ascii="Times New Roman" w:hAnsi="Times New Roman" w:cs="Times New Roman"/>
        </w:rPr>
        <w:t xml:space="preserve"> and </w:t>
      </w:r>
      <w:r w:rsidR="003B7A4B">
        <w:rPr>
          <w:rFonts w:ascii="Times New Roman" w:hAnsi="Times New Roman" w:cs="Times New Roman"/>
        </w:rPr>
        <w:t>“</w:t>
      </w:r>
      <w:r w:rsidRPr="00BC6B7E">
        <w:rPr>
          <w:rFonts w:ascii="Times New Roman" w:hAnsi="Times New Roman" w:cs="Times New Roman"/>
        </w:rPr>
        <w:t>neglect,</w:t>
      </w:r>
      <w:r w:rsidR="003B7A4B">
        <w:rPr>
          <w:rFonts w:ascii="Times New Roman" w:hAnsi="Times New Roman" w:cs="Times New Roman"/>
        </w:rPr>
        <w:t>”</w:t>
      </w:r>
      <w:r w:rsidRPr="00BC6B7E">
        <w:rPr>
          <w:rFonts w:ascii="Times New Roman" w:hAnsi="Times New Roman" w:cs="Times New Roman"/>
        </w:rPr>
        <w:t xml:space="preserve"> often </w:t>
      </w:r>
      <w:r>
        <w:rPr>
          <w:rFonts w:ascii="Times New Roman" w:hAnsi="Times New Roman" w:cs="Times New Roman" w:hint="eastAsia"/>
        </w:rPr>
        <w:t>deprive</w:t>
      </w:r>
      <w:r>
        <w:rPr>
          <w:rFonts w:ascii="Times New Roman" w:hAnsi="Times New Roman" w:cs="Times New Roman"/>
        </w:rPr>
        <w:t>d</w:t>
      </w:r>
      <w:r w:rsidRPr="00BC6B7E">
        <w:rPr>
          <w:rFonts w:ascii="Times New Roman" w:hAnsi="Times New Roman" w:cs="Times New Roman"/>
        </w:rPr>
        <w:t xml:space="preserve"> of their rights to speak and unfairly labeled as </w:t>
      </w:r>
      <w:r w:rsidR="003B7A4B">
        <w:rPr>
          <w:rFonts w:ascii="Times New Roman" w:hAnsi="Times New Roman" w:cs="Times New Roman"/>
        </w:rPr>
        <w:t>“</w:t>
      </w:r>
      <w:r w:rsidRPr="00BC6B7E">
        <w:rPr>
          <w:rFonts w:ascii="Times New Roman" w:hAnsi="Times New Roman" w:cs="Times New Roman"/>
        </w:rPr>
        <w:t>crazy</w:t>
      </w:r>
      <w:r w:rsidR="003B7A4B">
        <w:rPr>
          <w:rFonts w:ascii="Times New Roman" w:hAnsi="Times New Roman" w:cs="Times New Roman"/>
        </w:rPr>
        <w:t>”</w:t>
      </w:r>
      <w:r w:rsidRPr="00BC6B7E">
        <w:rPr>
          <w:rFonts w:ascii="Times New Roman" w:hAnsi="Times New Roman" w:cs="Times New Roman"/>
        </w:rPr>
        <w:t xml:space="preserve"> or </w:t>
      </w:r>
      <w:r w:rsidR="003B7A4B">
        <w:rPr>
          <w:rFonts w:ascii="Times New Roman" w:hAnsi="Times New Roman" w:cs="Times New Roman"/>
        </w:rPr>
        <w:t>“</w:t>
      </w:r>
      <w:r w:rsidRPr="00BC6B7E">
        <w:rPr>
          <w:rFonts w:ascii="Times New Roman" w:hAnsi="Times New Roman" w:cs="Times New Roman"/>
        </w:rPr>
        <w:t>mad.</w:t>
      </w:r>
      <w:r w:rsidR="003B7A4B">
        <w:rPr>
          <w:rFonts w:ascii="Times New Roman" w:hAnsi="Times New Roman" w:cs="Times New Roman"/>
        </w:rPr>
        <w:t>”</w:t>
      </w:r>
      <w:r w:rsidRPr="00BC6B7E">
        <w:rPr>
          <w:rFonts w:ascii="Times New Roman" w:hAnsi="Times New Roman" w:cs="Times New Roman"/>
        </w:rPr>
        <w:t xml:space="preserve"> Simone De Beauvoir argues that historical events have placed women in a submissive position to men, who have assumed the role of the stronger. This can be traced back to the ideas of Thomas Aquinas, who inaccurately labeled women as imperfect men based on a flawed examination of anatomy. Consequently, women are marginalized into the role of </w:t>
      </w:r>
      <w:r w:rsidR="003B7A4B">
        <w:rPr>
          <w:rFonts w:ascii="Times New Roman" w:hAnsi="Times New Roman" w:cs="Times New Roman"/>
        </w:rPr>
        <w:t>“</w:t>
      </w:r>
      <w:r w:rsidRPr="00BC6B7E">
        <w:rPr>
          <w:rFonts w:ascii="Times New Roman" w:hAnsi="Times New Roman" w:cs="Times New Roman"/>
        </w:rPr>
        <w:t>the Other,</w:t>
      </w:r>
      <w:r w:rsidR="003B7A4B">
        <w:rPr>
          <w:rFonts w:ascii="Times New Roman" w:hAnsi="Times New Roman" w:cs="Times New Roman"/>
        </w:rPr>
        <w:t>”</w:t>
      </w:r>
      <w:r w:rsidRPr="00BC6B7E">
        <w:rPr>
          <w:rFonts w:ascii="Times New Roman" w:hAnsi="Times New Roman" w:cs="Times New Roman"/>
        </w:rPr>
        <w:t xml:space="preserve"> while men are simultaneously designated as both the positive and neutral terms for humans (</w:t>
      </w:r>
      <w:proofErr w:type="spellStart"/>
      <w:r w:rsidRPr="00BC6B7E">
        <w:rPr>
          <w:rFonts w:ascii="Times New Roman" w:hAnsi="Times New Roman" w:cs="Times New Roman"/>
        </w:rPr>
        <w:t>Colenutt</w:t>
      </w:r>
      <w:proofErr w:type="spellEnd"/>
      <w:r w:rsidRPr="00BC6B7E">
        <w:rPr>
          <w:rFonts w:ascii="Times New Roman" w:hAnsi="Times New Roman" w:cs="Times New Roman"/>
        </w:rPr>
        <w:t>, 2021). Within these traditional constraints, women</w:t>
      </w:r>
      <w:r w:rsidR="003B7A4B">
        <w:rPr>
          <w:rFonts w:ascii="Times New Roman" w:hAnsi="Times New Roman" w:cs="Times New Roman"/>
        </w:rPr>
        <w:t>’</w:t>
      </w:r>
      <w:r w:rsidRPr="00BC6B7E">
        <w:rPr>
          <w:rFonts w:ascii="Times New Roman" w:hAnsi="Times New Roman" w:cs="Times New Roman"/>
        </w:rPr>
        <w:t xml:space="preserve">s </w:t>
      </w:r>
      <w:r w:rsidR="003B7A4B">
        <w:rPr>
          <w:rFonts w:ascii="Times New Roman" w:hAnsi="Times New Roman" w:cs="Times New Roman"/>
        </w:rPr>
        <w:t>“</w:t>
      </w:r>
      <w:r w:rsidRPr="00BC6B7E">
        <w:rPr>
          <w:rFonts w:ascii="Times New Roman" w:hAnsi="Times New Roman" w:cs="Times New Roman"/>
        </w:rPr>
        <w:t>madness</w:t>
      </w:r>
      <w:r w:rsidR="003B7A4B">
        <w:rPr>
          <w:rFonts w:ascii="Times New Roman" w:hAnsi="Times New Roman" w:cs="Times New Roman"/>
        </w:rPr>
        <w:t>”</w:t>
      </w:r>
      <w:r w:rsidRPr="00BC6B7E">
        <w:rPr>
          <w:rFonts w:ascii="Times New Roman" w:hAnsi="Times New Roman" w:cs="Times New Roman"/>
        </w:rPr>
        <w:t xml:space="preserve"> is not inherent but rather a consequence of constructed paternal norms.</w:t>
      </w:r>
    </w:p>
    <w:p w14:paraId="0D02A12F" w14:textId="178C8BEB" w:rsidR="003B2CB7" w:rsidRPr="003B2CB7" w:rsidRDefault="003B2CB7" w:rsidP="003B2CB7">
      <w:pPr>
        <w:pStyle w:val="a3"/>
        <w:numPr>
          <w:ilvl w:val="0"/>
          <w:numId w:val="4"/>
        </w:numPr>
        <w:ind w:firstLineChars="0"/>
        <w:rPr>
          <w:rFonts w:ascii="Times New Roman" w:hAnsi="Times New Roman" w:cs="Times New Roman"/>
        </w:rPr>
      </w:pPr>
      <w:r w:rsidRPr="003B2CB7">
        <w:rPr>
          <w:rFonts w:ascii="Times New Roman" w:hAnsi="Times New Roman" w:cs="Times New Roman"/>
          <w:b/>
          <w:bCs/>
          <w:color w:val="000000" w:themeColor="text1"/>
        </w:rPr>
        <w:t>Shared Experiences: Deprivation of the Right to Speak</w:t>
      </w:r>
    </w:p>
    <w:p w14:paraId="3ED05F00" w14:textId="36ADFB6E" w:rsidR="00111363" w:rsidRPr="00111363" w:rsidRDefault="00BC6B7E" w:rsidP="003D65F2">
      <w:pPr>
        <w:ind w:firstLineChars="200" w:firstLine="420"/>
        <w:rPr>
          <w:rFonts w:ascii="Times New Roman" w:hAnsi="Times New Roman" w:cs="Times New Roman"/>
        </w:rPr>
      </w:pPr>
      <w:r w:rsidRPr="00BC6B7E">
        <w:rPr>
          <w:rFonts w:ascii="Times New Roman" w:hAnsi="Times New Roman" w:cs="Times New Roman"/>
        </w:rPr>
        <w:t xml:space="preserve">In </w:t>
      </w:r>
      <w:r w:rsidR="003B7A4B">
        <w:rPr>
          <w:rFonts w:ascii="Times New Roman" w:hAnsi="Times New Roman" w:cs="Times New Roman"/>
        </w:rPr>
        <w:t>“</w:t>
      </w:r>
      <w:r w:rsidRPr="003B7A4B">
        <w:rPr>
          <w:rFonts w:ascii="Times New Roman" w:hAnsi="Times New Roman" w:cs="Times New Roman"/>
          <w:i/>
          <w:iCs/>
        </w:rPr>
        <w:t>The Yellow Wallpaper</w:t>
      </w:r>
      <w:r w:rsidRPr="00BC6B7E">
        <w:rPr>
          <w:rFonts w:ascii="Times New Roman" w:hAnsi="Times New Roman" w:cs="Times New Roman"/>
        </w:rPr>
        <w:t>,</w:t>
      </w:r>
      <w:r w:rsidR="003B7A4B">
        <w:rPr>
          <w:rFonts w:ascii="Times New Roman" w:hAnsi="Times New Roman" w:cs="Times New Roman"/>
        </w:rPr>
        <w:t>”</w:t>
      </w:r>
      <w:r w:rsidRPr="00BC6B7E">
        <w:rPr>
          <w:rFonts w:ascii="Times New Roman" w:hAnsi="Times New Roman" w:cs="Times New Roman"/>
        </w:rPr>
        <w:t xml:space="preserve"> the protagonist expresses a preference for a room </w:t>
      </w:r>
      <w:r w:rsidR="003D65F2">
        <w:rPr>
          <w:rFonts w:ascii="Times New Roman" w:hAnsi="Times New Roman" w:cs="Times New Roman"/>
        </w:rPr>
        <w:t>“</w:t>
      </w:r>
      <w:r w:rsidRPr="00BC6B7E">
        <w:rPr>
          <w:rFonts w:ascii="Times New Roman" w:hAnsi="Times New Roman" w:cs="Times New Roman"/>
        </w:rPr>
        <w:t>downstairs that opened on the piazza and had roses all over the window, and such pretty old-fashioned chintz hangings!</w:t>
      </w:r>
      <w:r w:rsidR="003D65F2">
        <w:rPr>
          <w:rFonts w:ascii="Times New Roman" w:hAnsi="Times New Roman" w:cs="Times New Roman"/>
        </w:rPr>
        <w:t>”</w:t>
      </w:r>
      <w:r w:rsidRPr="00BC6B7E">
        <w:rPr>
          <w:rFonts w:ascii="Times New Roman" w:hAnsi="Times New Roman" w:cs="Times New Roman"/>
        </w:rPr>
        <w:t xml:space="preserve"> However, her husband, John, denies this request. Simultaneously, she is forbidden to write, signifying the denial of her right to be heard both verbally and literally. In the eyes of others, including her elder brother, the protagonist is expected to obediently adhere to the rules formulated by her husband.</w:t>
      </w:r>
    </w:p>
    <w:p w14:paraId="5A01E1A0" w14:textId="17EF4D82" w:rsidR="00111363" w:rsidRDefault="00111363" w:rsidP="003D65F2">
      <w:pPr>
        <w:ind w:firstLineChars="200" w:firstLine="420"/>
        <w:rPr>
          <w:rFonts w:ascii="Times New Roman" w:hAnsi="Times New Roman" w:cs="Times New Roman"/>
        </w:rPr>
      </w:pPr>
      <w:r w:rsidRPr="00111363">
        <w:rPr>
          <w:rFonts w:ascii="Times New Roman" w:hAnsi="Times New Roman" w:cs="Times New Roman"/>
        </w:rPr>
        <w:t xml:space="preserve">In </w:t>
      </w:r>
      <w:r w:rsidR="003D65F2">
        <w:rPr>
          <w:rFonts w:ascii="Times New Roman" w:hAnsi="Times New Roman" w:cs="Times New Roman"/>
        </w:rPr>
        <w:t>“</w:t>
      </w:r>
      <w:r w:rsidRPr="003D65F2">
        <w:rPr>
          <w:rFonts w:ascii="Times New Roman" w:hAnsi="Times New Roman" w:cs="Times New Roman"/>
          <w:i/>
          <w:iCs/>
        </w:rPr>
        <w:t>The Golden Cangue</w:t>
      </w:r>
      <w:r w:rsidRPr="00111363">
        <w:rPr>
          <w:rFonts w:ascii="Times New Roman" w:hAnsi="Times New Roman" w:cs="Times New Roman"/>
        </w:rPr>
        <w:t>,</w:t>
      </w:r>
      <w:r w:rsidR="003D65F2">
        <w:rPr>
          <w:rFonts w:ascii="Times New Roman" w:hAnsi="Times New Roman" w:cs="Times New Roman"/>
        </w:rPr>
        <w:t>”</w:t>
      </w:r>
      <w:r w:rsidRPr="00111363">
        <w:rPr>
          <w:rFonts w:ascii="Times New Roman" w:hAnsi="Times New Roman" w:cs="Times New Roman"/>
        </w:rPr>
        <w:t xml:space="preserve"> Cao </w:t>
      </w:r>
      <w:proofErr w:type="spellStart"/>
      <w:r w:rsidRPr="00111363">
        <w:rPr>
          <w:rFonts w:ascii="Times New Roman" w:hAnsi="Times New Roman" w:cs="Times New Roman"/>
        </w:rPr>
        <w:t>Qiqiao</w:t>
      </w:r>
      <w:proofErr w:type="spellEnd"/>
      <w:r w:rsidRPr="00111363">
        <w:rPr>
          <w:rFonts w:ascii="Times New Roman" w:hAnsi="Times New Roman" w:cs="Times New Roman"/>
        </w:rPr>
        <w:t xml:space="preserve"> is not overtly prohibited from speaking; nevertheless, her attempts to express herself are consistently met with indifference or rude interruptions, effectively silencing her voice. This situation can be attributed to her perceived inferior identity and the patriarchal rules that create an unwelcoming environment for women seeking to articulate their thoughts.</w:t>
      </w:r>
      <w:r>
        <w:rPr>
          <w:rFonts w:ascii="Times New Roman" w:hAnsi="Times New Roman" w:cs="Times New Roman" w:hint="eastAsia"/>
        </w:rPr>
        <w:t xml:space="preserve"> </w:t>
      </w:r>
      <w:r w:rsidRPr="00111363">
        <w:rPr>
          <w:rFonts w:ascii="Times New Roman" w:hAnsi="Times New Roman" w:cs="Times New Roman"/>
        </w:rPr>
        <w:t>Following the death of Cao</w:t>
      </w:r>
      <w:r w:rsidR="003D65F2">
        <w:rPr>
          <w:rFonts w:ascii="Times New Roman" w:hAnsi="Times New Roman" w:cs="Times New Roman"/>
        </w:rPr>
        <w:t>’</w:t>
      </w:r>
      <w:r w:rsidRPr="00111363">
        <w:rPr>
          <w:rFonts w:ascii="Times New Roman" w:hAnsi="Times New Roman" w:cs="Times New Roman"/>
        </w:rPr>
        <w:t>s mother-in-law, the family is obligated to undergo a separation into branch families according to tradition. Cao, as the representative of her family due to her husband</w:t>
      </w:r>
      <w:r w:rsidR="003D65F2">
        <w:rPr>
          <w:rFonts w:ascii="Times New Roman" w:hAnsi="Times New Roman" w:cs="Times New Roman"/>
        </w:rPr>
        <w:t>’</w:t>
      </w:r>
      <w:r w:rsidRPr="00111363">
        <w:rPr>
          <w:rFonts w:ascii="Times New Roman" w:hAnsi="Times New Roman" w:cs="Times New Roman"/>
        </w:rPr>
        <w:t>s inability to be present, is entrusted with the authority to speak on their behalf. However, even when empowered with this authority, her attempts to voice dissatisfaction are routinely ignored.</w:t>
      </w:r>
    </w:p>
    <w:p w14:paraId="65B1E6A4" w14:textId="07E74C42" w:rsidR="00BD4362" w:rsidRPr="000B1DD2" w:rsidRDefault="00BC6B7E" w:rsidP="003D65F2">
      <w:pPr>
        <w:ind w:firstLineChars="200" w:firstLine="420"/>
        <w:rPr>
          <w:rFonts w:ascii="Times New Roman" w:hAnsi="Times New Roman" w:cs="Times New Roman"/>
        </w:rPr>
      </w:pPr>
      <w:r w:rsidRPr="00BC6B7E">
        <w:rPr>
          <w:rFonts w:ascii="Times New Roman" w:hAnsi="Times New Roman" w:cs="Times New Roman"/>
        </w:rPr>
        <w:t xml:space="preserve">Through the depiction of the unfortunate fate of these two protagonists, the female writers </w:t>
      </w:r>
      <w:r w:rsidRPr="00BC6B7E">
        <w:rPr>
          <w:rFonts w:ascii="Times New Roman" w:hAnsi="Times New Roman" w:cs="Times New Roman"/>
        </w:rPr>
        <w:lastRenderedPageBreak/>
        <w:t>Gilman and Zhang offer sharp critiques of the oppression imposed by male-dominant societies, where women are denied the freedom to speak for themselves, and their words are easily dismissed as nonsensical or unimportant</w:t>
      </w:r>
      <w:r w:rsidR="000B1DD2">
        <w:rPr>
          <w:rFonts w:ascii="Times New Roman" w:hAnsi="Times New Roman" w:cs="Times New Roman"/>
        </w:rPr>
        <w:t xml:space="preserve">. </w:t>
      </w:r>
      <w:r w:rsidR="000B1DD2" w:rsidRPr="000B1DD2">
        <w:rPr>
          <w:rFonts w:ascii="Times New Roman" w:hAnsi="Times New Roman" w:cs="Times New Roman"/>
        </w:rPr>
        <w:t>This dismissive treatment eventually relegates them to the status of the Other, reinforcing the deeply</w:t>
      </w:r>
      <w:r w:rsidR="000B1DD2">
        <w:rPr>
          <w:rFonts w:ascii="Times New Roman" w:hAnsi="Times New Roman" w:cs="Times New Roman"/>
        </w:rPr>
        <w:t>-</w:t>
      </w:r>
      <w:r w:rsidR="000B1DD2">
        <w:rPr>
          <w:rFonts w:ascii="Times New Roman" w:hAnsi="Times New Roman" w:cs="Times New Roman" w:hint="eastAsia"/>
        </w:rPr>
        <w:t xml:space="preserve"> rooted</w:t>
      </w:r>
      <w:r w:rsidR="000B1DD2">
        <w:rPr>
          <w:rFonts w:ascii="Times New Roman" w:hAnsi="Times New Roman" w:cs="Times New Roman"/>
        </w:rPr>
        <w:t xml:space="preserve"> </w:t>
      </w:r>
      <w:r w:rsidR="000B1DD2" w:rsidRPr="000B1DD2">
        <w:rPr>
          <w:rFonts w:ascii="Times New Roman" w:hAnsi="Times New Roman" w:cs="Times New Roman"/>
        </w:rPr>
        <w:t>power that suppress women</w:t>
      </w:r>
      <w:r w:rsidR="003D65F2">
        <w:rPr>
          <w:rFonts w:ascii="Times New Roman" w:hAnsi="Times New Roman" w:cs="Times New Roman"/>
        </w:rPr>
        <w:t>’</w:t>
      </w:r>
      <w:r w:rsidR="000B1DD2" w:rsidRPr="000B1DD2">
        <w:rPr>
          <w:rFonts w:ascii="Times New Roman" w:hAnsi="Times New Roman" w:cs="Times New Roman"/>
        </w:rPr>
        <w:t>s voices and perspectives.</w:t>
      </w:r>
    </w:p>
    <w:p w14:paraId="5FA5C0EE" w14:textId="0FC2C0D1" w:rsidR="00111363" w:rsidRPr="003B2CB7" w:rsidRDefault="00BD4362" w:rsidP="00111363">
      <w:pPr>
        <w:pStyle w:val="a3"/>
        <w:numPr>
          <w:ilvl w:val="0"/>
          <w:numId w:val="3"/>
        </w:numPr>
        <w:ind w:firstLineChars="0"/>
        <w:rPr>
          <w:rFonts w:ascii="Times New Roman" w:hAnsi="Times New Roman" w:cs="Times New Roman"/>
          <w:b/>
          <w:bCs/>
        </w:rPr>
      </w:pPr>
      <w:r w:rsidRPr="000B1DD2">
        <w:rPr>
          <w:rFonts w:ascii="Times New Roman" w:hAnsi="Times New Roman" w:cs="Times New Roman" w:hint="eastAsia"/>
          <w:b/>
          <w:bCs/>
        </w:rPr>
        <w:t>D</w:t>
      </w:r>
      <w:r w:rsidRPr="000B1DD2">
        <w:rPr>
          <w:rFonts w:ascii="Times New Roman" w:hAnsi="Times New Roman" w:cs="Times New Roman"/>
          <w:b/>
          <w:bCs/>
        </w:rPr>
        <w:t xml:space="preserve">ifferent </w:t>
      </w:r>
      <w:r w:rsidRPr="000B1DD2">
        <w:rPr>
          <w:rFonts w:ascii="Times New Roman" w:hAnsi="Times New Roman" w:cs="Times New Roman" w:hint="eastAsia"/>
          <w:b/>
          <w:bCs/>
        </w:rPr>
        <w:t>Way</w:t>
      </w:r>
      <w:r w:rsidRPr="000B1DD2">
        <w:rPr>
          <w:rFonts w:ascii="Times New Roman" w:hAnsi="Times New Roman" w:cs="Times New Roman"/>
          <w:b/>
          <w:bCs/>
        </w:rPr>
        <w:t xml:space="preserve"> of Defiance</w:t>
      </w:r>
    </w:p>
    <w:p w14:paraId="72D6A38F" w14:textId="3A722BF3" w:rsidR="001F0992" w:rsidRPr="001F0992" w:rsidRDefault="001F0992" w:rsidP="00BA2B48">
      <w:pPr>
        <w:ind w:firstLineChars="200" w:firstLine="420"/>
        <w:rPr>
          <w:rFonts w:ascii="Times New Roman" w:hAnsi="Times New Roman" w:cs="Times New Roman"/>
        </w:rPr>
      </w:pPr>
      <w:r w:rsidRPr="001F0992">
        <w:rPr>
          <w:rFonts w:ascii="Times New Roman" w:hAnsi="Times New Roman" w:cs="Times New Roman"/>
        </w:rPr>
        <w:t xml:space="preserve">In </w:t>
      </w:r>
      <w:r w:rsidR="003D65F2">
        <w:rPr>
          <w:rFonts w:ascii="Times New Roman" w:hAnsi="Times New Roman" w:cs="Times New Roman"/>
        </w:rPr>
        <w:t>“</w:t>
      </w:r>
      <w:r w:rsidRPr="003D65F2">
        <w:rPr>
          <w:rFonts w:ascii="Times New Roman" w:hAnsi="Times New Roman" w:cs="Times New Roman"/>
          <w:i/>
          <w:iCs/>
        </w:rPr>
        <w:t>The Yellow Wallpaper</w:t>
      </w:r>
      <w:r w:rsidRPr="001F0992">
        <w:rPr>
          <w:rFonts w:ascii="Times New Roman" w:hAnsi="Times New Roman" w:cs="Times New Roman"/>
        </w:rPr>
        <w:t>,</w:t>
      </w:r>
      <w:r w:rsidR="003D65F2">
        <w:rPr>
          <w:rFonts w:ascii="Times New Roman" w:hAnsi="Times New Roman" w:cs="Times New Roman"/>
        </w:rPr>
        <w:t>”</w:t>
      </w:r>
      <w:r w:rsidRPr="001F0992">
        <w:rPr>
          <w:rFonts w:ascii="Times New Roman" w:hAnsi="Times New Roman" w:cs="Times New Roman"/>
        </w:rPr>
        <w:t xml:space="preserve"> the </w:t>
      </w:r>
      <w:r w:rsidR="00BA2B48" w:rsidRPr="001F0992">
        <w:rPr>
          <w:rFonts w:ascii="Times New Roman" w:hAnsi="Times New Roman" w:cs="Times New Roman"/>
        </w:rPr>
        <w:t>protagonist</w:t>
      </w:r>
      <w:r w:rsidR="00BA2B48">
        <w:rPr>
          <w:rFonts w:ascii="Times New Roman" w:hAnsi="Times New Roman" w:cs="Times New Roman"/>
        </w:rPr>
        <w:t>’</w:t>
      </w:r>
      <w:r w:rsidRPr="001F0992">
        <w:rPr>
          <w:rFonts w:ascii="Times New Roman" w:hAnsi="Times New Roman" w:cs="Times New Roman"/>
        </w:rPr>
        <w:t>s husband, John, advocates for rest and recovery as the best remedies, yet her condition deteriorates instead of improving. The intricate patterns of the yellow wallpaper influence her, leading to an engrossing, illusory experience where she perceives countless women crawling around the room. The climax of the story unfolds on the last day of the protagonist</w:t>
      </w:r>
      <w:r w:rsidR="003D65F2">
        <w:rPr>
          <w:rFonts w:ascii="Times New Roman" w:hAnsi="Times New Roman" w:cs="Times New Roman"/>
        </w:rPr>
        <w:t>’</w:t>
      </w:r>
      <w:r w:rsidRPr="001F0992">
        <w:rPr>
          <w:rFonts w:ascii="Times New Roman" w:hAnsi="Times New Roman" w:cs="Times New Roman"/>
        </w:rPr>
        <w:t xml:space="preserve">s recovery when she tears the yellow wallpaper off the wall to </w:t>
      </w:r>
      <w:r w:rsidR="003D65F2">
        <w:rPr>
          <w:rFonts w:ascii="Times New Roman" w:hAnsi="Times New Roman" w:cs="Times New Roman"/>
        </w:rPr>
        <w:t>“</w:t>
      </w:r>
      <w:r w:rsidRPr="001F0992">
        <w:rPr>
          <w:rFonts w:ascii="Times New Roman" w:hAnsi="Times New Roman" w:cs="Times New Roman"/>
        </w:rPr>
        <w:t>liberate</w:t>
      </w:r>
      <w:r w:rsidR="003D65F2">
        <w:rPr>
          <w:rFonts w:ascii="Times New Roman" w:hAnsi="Times New Roman" w:cs="Times New Roman"/>
        </w:rPr>
        <w:t>”</w:t>
      </w:r>
      <w:r w:rsidRPr="001F0992">
        <w:rPr>
          <w:rFonts w:ascii="Times New Roman" w:hAnsi="Times New Roman" w:cs="Times New Roman"/>
        </w:rPr>
        <w:t xml:space="preserve"> the women depicted on it. This action startles her husband, who falls to the ground in surprise. Now resembling a creeper, the protagonist crawls past her unconscious husband, rebelling against paternal rules through her "thorough madness."</w:t>
      </w:r>
      <w:r w:rsidR="006902D3">
        <w:rPr>
          <w:rFonts w:ascii="Times New Roman" w:hAnsi="Times New Roman" w:cs="Times New Roman"/>
        </w:rPr>
        <w:t xml:space="preserve"> </w:t>
      </w:r>
      <w:r w:rsidR="00625CDB" w:rsidRPr="00625CDB">
        <w:rPr>
          <w:rFonts w:ascii="Times New Roman" w:hAnsi="Times New Roman" w:cs="Times New Roman"/>
        </w:rPr>
        <w:t xml:space="preserve">The </w:t>
      </w:r>
      <w:r w:rsidR="00BA2B48">
        <w:rPr>
          <w:rFonts w:ascii="Times New Roman" w:hAnsi="Times New Roman" w:cs="Times New Roman" w:hint="eastAsia"/>
        </w:rPr>
        <w:t>protagonist</w:t>
      </w:r>
      <w:r w:rsidR="00625CDB" w:rsidRPr="00625CDB">
        <w:rPr>
          <w:rFonts w:ascii="Times New Roman" w:hAnsi="Times New Roman" w:cs="Times New Roman"/>
        </w:rPr>
        <w:t xml:space="preserve"> of the story ultimately struggled to maintain her mental well-being and personal independence. As a woman without economic means and a name that goes unmentioned, she finds herself compelled to fully submit to </w:t>
      </w:r>
      <w:r w:rsidR="00625CDB">
        <w:rPr>
          <w:rFonts w:ascii="Times New Roman" w:hAnsi="Times New Roman" w:cs="Times New Roman" w:hint="eastAsia"/>
        </w:rPr>
        <w:t>her</w:t>
      </w:r>
      <w:r w:rsidR="00625CDB">
        <w:rPr>
          <w:rFonts w:ascii="Times New Roman" w:hAnsi="Times New Roman" w:cs="Times New Roman"/>
        </w:rPr>
        <w:t xml:space="preserve"> husband </w:t>
      </w:r>
      <w:r w:rsidR="00625CDB" w:rsidRPr="00625CDB">
        <w:rPr>
          <w:rFonts w:ascii="Times New Roman" w:hAnsi="Times New Roman" w:cs="Times New Roman"/>
        </w:rPr>
        <w:t>John. However, throughout the novel, we can discern that, despite being oppressed at every turn, she steadfastly challenges and resists the male authority imposed by her husband.</w:t>
      </w:r>
    </w:p>
    <w:p w14:paraId="50A03C85" w14:textId="16F64E31" w:rsidR="001F0992" w:rsidRPr="001F0992" w:rsidRDefault="001F0992" w:rsidP="00BA2B48">
      <w:pPr>
        <w:ind w:firstLineChars="200" w:firstLine="420"/>
        <w:rPr>
          <w:rFonts w:ascii="Times New Roman" w:hAnsi="Times New Roman" w:cs="Times New Roman"/>
        </w:rPr>
      </w:pPr>
      <w:r w:rsidRPr="001F0992">
        <w:rPr>
          <w:rFonts w:ascii="Times New Roman" w:hAnsi="Times New Roman" w:cs="Times New Roman"/>
        </w:rPr>
        <w:t xml:space="preserve">In </w:t>
      </w:r>
      <w:r w:rsidR="00BA2B48">
        <w:rPr>
          <w:rFonts w:ascii="Times New Roman" w:hAnsi="Times New Roman" w:cs="Times New Roman"/>
        </w:rPr>
        <w:t>“</w:t>
      </w:r>
      <w:r w:rsidRPr="00BA2B48">
        <w:rPr>
          <w:rFonts w:ascii="Times New Roman" w:hAnsi="Times New Roman" w:cs="Times New Roman"/>
          <w:i/>
          <w:iCs/>
        </w:rPr>
        <w:t>The Golden Cangue</w:t>
      </w:r>
      <w:r w:rsidRPr="001F0992">
        <w:rPr>
          <w:rFonts w:ascii="Times New Roman" w:hAnsi="Times New Roman" w:cs="Times New Roman"/>
        </w:rPr>
        <w:t>,</w:t>
      </w:r>
      <w:r w:rsidR="00BA2B48">
        <w:rPr>
          <w:rFonts w:ascii="Times New Roman" w:hAnsi="Times New Roman" w:cs="Times New Roman"/>
        </w:rPr>
        <w:t>”</w:t>
      </w:r>
      <w:r w:rsidRPr="001F0992">
        <w:rPr>
          <w:rFonts w:ascii="Times New Roman" w:hAnsi="Times New Roman" w:cs="Times New Roman"/>
        </w:rPr>
        <w:t xml:space="preserve"> Cao </w:t>
      </w:r>
      <w:proofErr w:type="spellStart"/>
      <w:r w:rsidRPr="001F0992">
        <w:rPr>
          <w:rFonts w:ascii="Times New Roman" w:hAnsi="Times New Roman" w:cs="Times New Roman"/>
        </w:rPr>
        <w:t>Qiqiao</w:t>
      </w:r>
      <w:proofErr w:type="spellEnd"/>
      <w:r w:rsidRPr="001F0992">
        <w:rPr>
          <w:rFonts w:ascii="Times New Roman" w:hAnsi="Times New Roman" w:cs="Times New Roman"/>
        </w:rPr>
        <w:t>, a victim of such a society, calmly navigates her own desires for survival and love amidst an unpleasant reality, leading to personality distortion and irrational behaviors. Openly confessing her love for her husband</w:t>
      </w:r>
      <w:r w:rsidR="00BA2B48">
        <w:rPr>
          <w:rFonts w:ascii="Times New Roman" w:hAnsi="Times New Roman" w:cs="Times New Roman"/>
        </w:rPr>
        <w:t>’</w:t>
      </w:r>
      <w:r w:rsidRPr="001F0992">
        <w:rPr>
          <w:rFonts w:ascii="Times New Roman" w:hAnsi="Times New Roman" w:cs="Times New Roman"/>
        </w:rPr>
        <w:t xml:space="preserve">s brother, an audacious and unacceptable act for the time in China, </w:t>
      </w:r>
      <w:r w:rsidR="00337401">
        <w:rPr>
          <w:rFonts w:ascii="Times New Roman" w:hAnsi="Times New Roman" w:cs="Times New Roman"/>
        </w:rPr>
        <w:t>a way of</w:t>
      </w:r>
      <w:r w:rsidRPr="001F0992">
        <w:rPr>
          <w:rFonts w:ascii="Times New Roman" w:hAnsi="Times New Roman" w:cs="Times New Roman" w:hint="eastAsia"/>
        </w:rPr>
        <w:t xml:space="preserve"> </w:t>
      </w:r>
      <w:r w:rsidRPr="001F0992">
        <w:rPr>
          <w:rFonts w:ascii="Times New Roman" w:hAnsi="Times New Roman" w:cs="Times New Roman"/>
        </w:rPr>
        <w:t>confront</w:t>
      </w:r>
      <w:r w:rsidR="00337401">
        <w:rPr>
          <w:rFonts w:ascii="Times New Roman" w:hAnsi="Times New Roman" w:cs="Times New Roman"/>
        </w:rPr>
        <w:t>ing</w:t>
      </w:r>
      <w:r w:rsidRPr="001F0992">
        <w:rPr>
          <w:rFonts w:ascii="Times New Roman" w:hAnsi="Times New Roman" w:cs="Times New Roman"/>
        </w:rPr>
        <w:t xml:space="preserve"> the established patriarchal system. Despite her struggles with fate, she becomes a figure challenging the patriarchy, striving for happiness. However, her life ultimately becomes a tragedy as she acknowledges marriage as a trap but willingly dons the chains of gold.</w:t>
      </w:r>
    </w:p>
    <w:p w14:paraId="33FCDABA" w14:textId="3A989C4F" w:rsidR="001F0992" w:rsidRDefault="006902D3" w:rsidP="00BA2B48">
      <w:pPr>
        <w:ind w:firstLineChars="200" w:firstLine="420"/>
        <w:rPr>
          <w:rFonts w:ascii="Times New Roman" w:hAnsi="Times New Roman" w:cs="Times New Roman"/>
        </w:rPr>
      </w:pPr>
      <w:r w:rsidRPr="006902D3">
        <w:rPr>
          <w:rFonts w:ascii="Times New Roman" w:hAnsi="Times New Roman" w:cs="Times New Roman"/>
        </w:rPr>
        <w:t>In the 19th century, societal expectations dictated that most middle- and upper-class women</w:t>
      </w:r>
      <w:r w:rsidR="00BA2B48">
        <w:rPr>
          <w:rFonts w:ascii="Times New Roman" w:hAnsi="Times New Roman" w:cs="Times New Roman"/>
        </w:rPr>
        <w:t xml:space="preserve"> like the protagonist in “</w:t>
      </w:r>
      <w:r w:rsidR="00BA2B48" w:rsidRPr="00BA2B48">
        <w:rPr>
          <w:rFonts w:ascii="Times New Roman" w:hAnsi="Times New Roman" w:cs="Times New Roman"/>
          <w:i/>
          <w:iCs/>
        </w:rPr>
        <w:t>The Yellow Wallpaper</w:t>
      </w:r>
      <w:r w:rsidR="00BA2B48">
        <w:rPr>
          <w:rFonts w:ascii="Times New Roman" w:hAnsi="Times New Roman" w:cs="Times New Roman"/>
        </w:rPr>
        <w:t>”</w:t>
      </w:r>
      <w:r w:rsidRPr="006902D3">
        <w:rPr>
          <w:rFonts w:ascii="Times New Roman" w:hAnsi="Times New Roman" w:cs="Times New Roman"/>
        </w:rPr>
        <w:t>, upon marriage, assumed the role of domestic angels. For many, their talents and wisdom were confined to the private sphere, and their duty was to selflessly sacrifice for the preservation of social stability and the proficient management of family affairs.</w:t>
      </w:r>
      <w:r w:rsidR="001F0992" w:rsidRPr="001F0992">
        <w:rPr>
          <w:rFonts w:ascii="Times New Roman" w:hAnsi="Times New Roman" w:cs="Times New Roman"/>
        </w:rPr>
        <w:t xml:space="preserve"> Unlike the protagonist in </w:t>
      </w:r>
      <w:r w:rsidR="00BA2B48">
        <w:rPr>
          <w:rFonts w:ascii="Times New Roman" w:hAnsi="Times New Roman" w:cs="Times New Roman"/>
        </w:rPr>
        <w:t>“</w:t>
      </w:r>
      <w:r w:rsidR="00BA2B48" w:rsidRPr="00BA2B48">
        <w:rPr>
          <w:rFonts w:ascii="Times New Roman" w:hAnsi="Times New Roman" w:cs="Times New Roman"/>
          <w:i/>
          <w:iCs/>
        </w:rPr>
        <w:t>The Yellow Wallpaper</w:t>
      </w:r>
      <w:r w:rsidR="00BA2B48" w:rsidRPr="00BA2B48">
        <w:rPr>
          <w:rFonts w:ascii="Times New Roman" w:hAnsi="Times New Roman" w:cs="Times New Roman"/>
        </w:rPr>
        <w:t>,</w:t>
      </w:r>
      <w:r w:rsidR="00BA2B48">
        <w:rPr>
          <w:rFonts w:ascii="Times New Roman" w:hAnsi="Times New Roman" w:cs="Times New Roman"/>
        </w:rPr>
        <w:t>”</w:t>
      </w:r>
      <w:r w:rsidR="001F0992" w:rsidRPr="001F0992">
        <w:rPr>
          <w:rFonts w:ascii="Times New Roman" w:hAnsi="Times New Roman" w:cs="Times New Roman"/>
        </w:rPr>
        <w:t xml:space="preserve"> Cao </w:t>
      </w:r>
      <w:proofErr w:type="spellStart"/>
      <w:r w:rsidR="001F0992" w:rsidRPr="001F0992">
        <w:rPr>
          <w:rFonts w:ascii="Times New Roman" w:hAnsi="Times New Roman" w:cs="Times New Roman"/>
        </w:rPr>
        <w:t>Qiqiao</w:t>
      </w:r>
      <w:r w:rsidR="00BA2B48">
        <w:rPr>
          <w:rFonts w:ascii="Times New Roman" w:hAnsi="Times New Roman" w:cs="Times New Roman"/>
        </w:rPr>
        <w:t>’</w:t>
      </w:r>
      <w:r w:rsidR="001F0992" w:rsidRPr="001F0992">
        <w:rPr>
          <w:rFonts w:ascii="Times New Roman" w:hAnsi="Times New Roman" w:cs="Times New Roman"/>
        </w:rPr>
        <w:t>s</w:t>
      </w:r>
      <w:proofErr w:type="spellEnd"/>
      <w:r w:rsidR="001F0992" w:rsidRPr="001F0992">
        <w:rPr>
          <w:rFonts w:ascii="Times New Roman" w:hAnsi="Times New Roman" w:cs="Times New Roman"/>
        </w:rPr>
        <w:t xml:space="preserve"> rebellion takes a more gradual and seemingly </w:t>
      </w:r>
      <w:r w:rsidR="00BA2B48">
        <w:rPr>
          <w:rFonts w:ascii="Times New Roman" w:hAnsi="Times New Roman" w:cs="Times New Roman"/>
        </w:rPr>
        <w:t>“</w:t>
      </w:r>
      <w:r w:rsidR="001F0992" w:rsidRPr="001F0992">
        <w:rPr>
          <w:rFonts w:ascii="Times New Roman" w:hAnsi="Times New Roman" w:cs="Times New Roman"/>
        </w:rPr>
        <w:t>mad</w:t>
      </w:r>
      <w:r w:rsidR="00BA2B48">
        <w:rPr>
          <w:rFonts w:ascii="Times New Roman" w:hAnsi="Times New Roman" w:cs="Times New Roman"/>
        </w:rPr>
        <w:t>”</w:t>
      </w:r>
      <w:r w:rsidR="001F0992" w:rsidRPr="001F0992">
        <w:rPr>
          <w:rFonts w:ascii="Times New Roman" w:hAnsi="Times New Roman" w:cs="Times New Roman"/>
        </w:rPr>
        <w:t xml:space="preserve"> and </w:t>
      </w:r>
      <w:r w:rsidR="00BA2B48">
        <w:rPr>
          <w:rFonts w:ascii="Times New Roman" w:hAnsi="Times New Roman" w:cs="Times New Roman"/>
        </w:rPr>
        <w:t>“</w:t>
      </w:r>
      <w:r w:rsidR="001F0992" w:rsidRPr="001F0992">
        <w:rPr>
          <w:rFonts w:ascii="Times New Roman" w:hAnsi="Times New Roman" w:cs="Times New Roman"/>
        </w:rPr>
        <w:t>annoying</w:t>
      </w:r>
      <w:r w:rsidR="00BA2B48">
        <w:rPr>
          <w:rFonts w:ascii="Times New Roman" w:hAnsi="Times New Roman" w:cs="Times New Roman"/>
        </w:rPr>
        <w:t>”</w:t>
      </w:r>
      <w:r w:rsidR="001F0992" w:rsidRPr="001F0992">
        <w:rPr>
          <w:rFonts w:ascii="Times New Roman" w:hAnsi="Times New Roman" w:cs="Times New Roman"/>
        </w:rPr>
        <w:t xml:space="preserve"> path. Although she doesn</w:t>
      </w:r>
      <w:r w:rsidR="00BA2B48">
        <w:rPr>
          <w:rFonts w:ascii="Times New Roman" w:hAnsi="Times New Roman" w:cs="Times New Roman"/>
        </w:rPr>
        <w:t>’</w:t>
      </w:r>
      <w:r w:rsidR="001F0992" w:rsidRPr="001F0992">
        <w:rPr>
          <w:rFonts w:ascii="Times New Roman" w:hAnsi="Times New Roman" w:cs="Times New Roman"/>
        </w:rPr>
        <w:t xml:space="preserve">t exhibit apparent signs of madness, societal descriptions of her differ from those of a normal person. Additionally, Cao </w:t>
      </w:r>
      <w:proofErr w:type="spellStart"/>
      <w:r w:rsidR="001F0992" w:rsidRPr="001F0992">
        <w:rPr>
          <w:rFonts w:ascii="Times New Roman" w:hAnsi="Times New Roman" w:cs="Times New Roman"/>
        </w:rPr>
        <w:t>Qiqiao</w:t>
      </w:r>
      <w:r w:rsidR="00BA2B48">
        <w:rPr>
          <w:rFonts w:ascii="Times New Roman" w:hAnsi="Times New Roman" w:cs="Times New Roman"/>
        </w:rPr>
        <w:t>’</w:t>
      </w:r>
      <w:r w:rsidR="001F0992" w:rsidRPr="001F0992">
        <w:rPr>
          <w:rFonts w:ascii="Times New Roman" w:hAnsi="Times New Roman" w:cs="Times New Roman"/>
        </w:rPr>
        <w:t>s</w:t>
      </w:r>
      <w:proofErr w:type="spellEnd"/>
      <w:r w:rsidR="001F0992" w:rsidRPr="001F0992">
        <w:rPr>
          <w:rFonts w:ascii="Times New Roman" w:hAnsi="Times New Roman" w:cs="Times New Roman"/>
        </w:rPr>
        <w:t xml:space="preserve"> defiance and obedience are influenced more by financial considerations, reflective of the contextual norms of that time.</w:t>
      </w:r>
      <w:r w:rsidR="00337401">
        <w:rPr>
          <w:rFonts w:ascii="Times New Roman" w:hAnsi="Times New Roman" w:cs="Times New Roman"/>
        </w:rPr>
        <w:t xml:space="preserve"> </w:t>
      </w:r>
      <w:r w:rsidR="00337401" w:rsidRPr="00337401">
        <w:rPr>
          <w:rFonts w:ascii="Times New Roman" w:hAnsi="Times New Roman" w:cs="Times New Roman"/>
        </w:rPr>
        <w:t>Her madness is the culmination of the intertwined forces of inner feudal ethics and modern objectification desires.</w:t>
      </w:r>
      <w:r w:rsidR="00337401">
        <w:rPr>
          <w:rFonts w:ascii="Times New Roman" w:hAnsi="Times New Roman" w:cs="Times New Roman"/>
        </w:rPr>
        <w:t xml:space="preserve"> </w:t>
      </w:r>
    </w:p>
    <w:p w14:paraId="5D128DB5" w14:textId="344851A0" w:rsidR="002E5AF9" w:rsidRDefault="002E5AF9" w:rsidP="00BA2B48">
      <w:pPr>
        <w:ind w:firstLineChars="200" w:firstLine="420"/>
        <w:rPr>
          <w:rFonts w:ascii="Times New Roman" w:hAnsi="Times New Roman" w:cs="Times New Roman"/>
        </w:rPr>
      </w:pPr>
      <w:r w:rsidRPr="002E5AF9">
        <w:rPr>
          <w:rFonts w:ascii="Times New Roman" w:hAnsi="Times New Roman" w:cs="Times New Roman"/>
        </w:rPr>
        <w:t xml:space="preserve">While the reasons driving the </w:t>
      </w:r>
      <w:r w:rsidR="00BA2B48">
        <w:rPr>
          <w:rFonts w:ascii="Times New Roman" w:hAnsi="Times New Roman" w:cs="Times New Roman"/>
        </w:rPr>
        <w:t>“</w:t>
      </w:r>
      <w:r w:rsidRPr="002E5AF9">
        <w:rPr>
          <w:rFonts w:ascii="Times New Roman" w:hAnsi="Times New Roman" w:cs="Times New Roman"/>
        </w:rPr>
        <w:t>madness</w:t>
      </w:r>
      <w:r w:rsidR="00BA2B48">
        <w:rPr>
          <w:rFonts w:ascii="Times New Roman" w:hAnsi="Times New Roman" w:cs="Times New Roman"/>
        </w:rPr>
        <w:t>”</w:t>
      </w:r>
      <w:r w:rsidRPr="002E5AF9">
        <w:rPr>
          <w:rFonts w:ascii="Times New Roman" w:hAnsi="Times New Roman" w:cs="Times New Roman"/>
        </w:rPr>
        <w:t xml:space="preserve"> of these two protagonists differ, the ultimate consequence of their fate is strikingly similar — the result of repression within paternal society. Despite employing different methods of revolt, the shared aim of their actions is evident: to assert their rights to survive in a society that seeks to stifle their autonomy.</w:t>
      </w:r>
    </w:p>
    <w:p w14:paraId="4627C68B" w14:textId="41E72F68" w:rsidR="00094078" w:rsidRPr="00094078" w:rsidRDefault="006902D3" w:rsidP="001F0992">
      <w:pPr>
        <w:rPr>
          <w:rFonts w:ascii="Times New Roman" w:hAnsi="Times New Roman" w:cs="Times New Roman"/>
          <w:b/>
          <w:bCs/>
        </w:rPr>
      </w:pPr>
      <w:r>
        <w:rPr>
          <w:rFonts w:ascii="Times New Roman" w:hAnsi="Times New Roman" w:cs="Times New Roman"/>
          <w:b/>
          <w:bCs/>
        </w:rPr>
        <w:t xml:space="preserve">The Descriptions of </w:t>
      </w:r>
      <w:r w:rsidR="00094078" w:rsidRPr="00094078">
        <w:rPr>
          <w:rFonts w:ascii="Times New Roman" w:hAnsi="Times New Roman" w:cs="Times New Roman"/>
          <w:b/>
          <w:bCs/>
        </w:rPr>
        <w:t xml:space="preserve">Images </w:t>
      </w:r>
      <w:r>
        <w:rPr>
          <w:rFonts w:ascii="Times New Roman" w:hAnsi="Times New Roman" w:cs="Times New Roman"/>
          <w:b/>
          <w:bCs/>
        </w:rPr>
        <w:t xml:space="preserve">and Figures </w:t>
      </w:r>
    </w:p>
    <w:p w14:paraId="63B8CC7E" w14:textId="0CADCB7C" w:rsidR="00936295" w:rsidRPr="00936295" w:rsidRDefault="00BB60D7" w:rsidP="00AE2373">
      <w:pPr>
        <w:ind w:firstLineChars="200" w:firstLine="420"/>
        <w:rPr>
          <w:rFonts w:ascii="Times New Roman" w:hAnsi="Times New Roman" w:cs="Times New Roman"/>
        </w:rPr>
      </w:pPr>
      <w:bookmarkStart w:id="0" w:name="OLE_LINK3"/>
      <w:bookmarkStart w:id="1" w:name="OLE_LINK4"/>
      <w:r>
        <w:rPr>
          <w:rFonts w:ascii="Times New Roman" w:hAnsi="Times New Roman" w:cs="Times New Roman"/>
        </w:rPr>
        <w:t>“</w:t>
      </w:r>
      <w:r w:rsidR="00936295" w:rsidRPr="00BB60D7">
        <w:rPr>
          <w:rFonts w:ascii="Times New Roman" w:hAnsi="Times New Roman" w:cs="Times New Roman"/>
          <w:i/>
          <w:iCs/>
        </w:rPr>
        <w:t>The Golden Cangue</w:t>
      </w:r>
      <w:r>
        <w:rPr>
          <w:rFonts w:ascii="Times New Roman" w:hAnsi="Times New Roman" w:cs="Times New Roman"/>
        </w:rPr>
        <w:t>”</w:t>
      </w:r>
      <w:r w:rsidR="00936295" w:rsidRPr="00936295">
        <w:rPr>
          <w:rFonts w:ascii="Times New Roman" w:hAnsi="Times New Roman" w:cs="Times New Roman"/>
        </w:rPr>
        <w:t xml:space="preserve"> depicts a tragic and profoundly poignant tale written in the 1940s, intricately reflecting the twisted aspects of human nature. The story unfolds with an introduction gradually revealing itself as the curtain rises, and the moon, a recurring motif, embarks on its </w:t>
      </w:r>
      <w:r>
        <w:rPr>
          <w:rFonts w:ascii="Times New Roman" w:hAnsi="Times New Roman" w:cs="Times New Roman"/>
        </w:rPr>
        <w:t>‘</w:t>
      </w:r>
      <w:r w:rsidR="00936295" w:rsidRPr="00936295">
        <w:rPr>
          <w:rFonts w:ascii="Times New Roman" w:hAnsi="Times New Roman" w:cs="Times New Roman"/>
        </w:rPr>
        <w:t>mission.</w:t>
      </w:r>
      <w:r>
        <w:rPr>
          <w:rFonts w:ascii="Times New Roman" w:hAnsi="Times New Roman" w:cs="Times New Roman"/>
        </w:rPr>
        <w:t>’</w:t>
      </w:r>
      <w:r w:rsidR="00936295" w:rsidRPr="00936295">
        <w:rPr>
          <w:rFonts w:ascii="Times New Roman" w:hAnsi="Times New Roman" w:cs="Times New Roman"/>
        </w:rPr>
        <w:t xml:space="preserve"> </w:t>
      </w:r>
      <w:r w:rsidR="00AE2373" w:rsidRPr="00AE2373">
        <w:rPr>
          <w:rFonts w:ascii="Times New Roman" w:hAnsi="Times New Roman" w:cs="Times New Roman"/>
        </w:rPr>
        <w:t xml:space="preserve">Throughout the story, the moon takes center stage among other symbols, serving as a poignant reflection of the tragedy and inevitability that permeate Cao </w:t>
      </w:r>
      <w:proofErr w:type="spellStart"/>
      <w:r w:rsidR="00AE2373" w:rsidRPr="00AE2373">
        <w:rPr>
          <w:rFonts w:ascii="Times New Roman" w:hAnsi="Times New Roman" w:cs="Times New Roman"/>
        </w:rPr>
        <w:t>Qiqiao</w:t>
      </w:r>
      <w:r w:rsidR="00430922">
        <w:rPr>
          <w:rFonts w:ascii="Times New Roman" w:hAnsi="Times New Roman" w:cs="Times New Roman"/>
        </w:rPr>
        <w:t>’</w:t>
      </w:r>
      <w:r w:rsidR="00AE2373" w:rsidRPr="00AE2373">
        <w:rPr>
          <w:rFonts w:ascii="Times New Roman" w:hAnsi="Times New Roman" w:cs="Times New Roman"/>
        </w:rPr>
        <w:t>s</w:t>
      </w:r>
      <w:proofErr w:type="spellEnd"/>
      <w:r w:rsidR="00AE2373" w:rsidRPr="00AE2373">
        <w:rPr>
          <w:rFonts w:ascii="Times New Roman" w:hAnsi="Times New Roman" w:cs="Times New Roman"/>
        </w:rPr>
        <w:t xml:space="preserve"> fate. This consistent </w:t>
      </w:r>
      <w:r w:rsidR="00AE2373" w:rsidRPr="00AE2373">
        <w:rPr>
          <w:rFonts w:ascii="Times New Roman" w:hAnsi="Times New Roman" w:cs="Times New Roman"/>
        </w:rPr>
        <w:lastRenderedPageBreak/>
        <w:t>thematic thread underscores the inescapable nature of her tragedy, mirroring the certainty of the moon</w:t>
      </w:r>
      <w:r w:rsidR="00430922">
        <w:rPr>
          <w:rFonts w:ascii="Times New Roman" w:hAnsi="Times New Roman" w:cs="Times New Roman"/>
        </w:rPr>
        <w:t>’</w:t>
      </w:r>
      <w:r w:rsidR="00AE2373" w:rsidRPr="00AE2373">
        <w:rPr>
          <w:rFonts w:ascii="Times New Roman" w:hAnsi="Times New Roman" w:cs="Times New Roman"/>
        </w:rPr>
        <w:t>s appearance in the night sky.</w:t>
      </w:r>
    </w:p>
    <w:bookmarkEnd w:id="0"/>
    <w:bookmarkEnd w:id="1"/>
    <w:p w14:paraId="1F1DBA4A" w14:textId="7033AA22" w:rsidR="00936295" w:rsidRPr="00936295" w:rsidRDefault="00936295" w:rsidP="00AE2373">
      <w:pPr>
        <w:ind w:firstLineChars="200" w:firstLine="420"/>
        <w:rPr>
          <w:rFonts w:ascii="Times New Roman" w:hAnsi="Times New Roman" w:cs="Times New Roman"/>
        </w:rPr>
      </w:pPr>
      <w:r w:rsidRPr="00936295">
        <w:rPr>
          <w:rFonts w:ascii="Times New Roman" w:hAnsi="Times New Roman" w:cs="Times New Roman"/>
        </w:rPr>
        <w:t xml:space="preserve">The </w:t>
      </w:r>
      <w:r w:rsidR="00BB60D7">
        <w:rPr>
          <w:rFonts w:ascii="Times New Roman" w:hAnsi="Times New Roman" w:cs="Times New Roman"/>
        </w:rPr>
        <w:t>story’</w:t>
      </w:r>
      <w:r w:rsidRPr="00936295">
        <w:rPr>
          <w:rFonts w:ascii="Times New Roman" w:hAnsi="Times New Roman" w:cs="Times New Roman"/>
        </w:rPr>
        <w:t xml:space="preserve">s opening straightforwardly and subtly reveals the prologue: </w:t>
      </w:r>
      <w:r w:rsidR="00BB60D7">
        <w:rPr>
          <w:rFonts w:ascii="Times New Roman" w:hAnsi="Times New Roman" w:cs="Times New Roman"/>
        </w:rPr>
        <w:t>“</w:t>
      </w:r>
      <w:r w:rsidRPr="00936295">
        <w:rPr>
          <w:rFonts w:ascii="Times New Roman" w:hAnsi="Times New Roman" w:cs="Times New Roman"/>
        </w:rPr>
        <w:t>Thirty years ago in Shanghai, under the moon...</w:t>
      </w:r>
      <w:r w:rsidR="00BB60D7">
        <w:rPr>
          <w:rFonts w:ascii="Times New Roman" w:hAnsi="Times New Roman" w:cs="Times New Roman"/>
        </w:rPr>
        <w:t>”</w:t>
      </w:r>
      <w:r w:rsidRPr="00936295">
        <w:rPr>
          <w:rFonts w:ascii="Times New Roman" w:hAnsi="Times New Roman" w:cs="Times New Roman"/>
        </w:rPr>
        <w:t xml:space="preserve"> Many readers, especially those familiar with Chinese history, are likely aware that Shanghai, thirty years ago, was in the early years of the Republic of China. This writing not only specifies the time and place of the story but also introduces geographical distance and a distinct temporal framework. </w:t>
      </w:r>
      <w:r w:rsidR="00430922">
        <w:rPr>
          <w:rFonts w:ascii="Times New Roman" w:hAnsi="Times New Roman" w:cs="Times New Roman"/>
        </w:rPr>
        <w:t>“</w:t>
      </w:r>
      <w:r w:rsidRPr="00936295">
        <w:rPr>
          <w:rFonts w:ascii="Times New Roman" w:hAnsi="Times New Roman" w:cs="Times New Roman"/>
        </w:rPr>
        <w:t>Thirty years</w:t>
      </w:r>
      <w:r w:rsidR="00430922">
        <w:rPr>
          <w:rFonts w:ascii="Times New Roman" w:hAnsi="Times New Roman" w:cs="Times New Roman"/>
        </w:rPr>
        <w:t>”</w:t>
      </w:r>
      <w:r w:rsidRPr="00936295">
        <w:rPr>
          <w:rFonts w:ascii="Times New Roman" w:hAnsi="Times New Roman" w:cs="Times New Roman"/>
        </w:rPr>
        <w:t xml:space="preserve"> represents a fluid concept of time, while the </w:t>
      </w:r>
      <w:r w:rsidR="00430922">
        <w:rPr>
          <w:rFonts w:ascii="Times New Roman" w:hAnsi="Times New Roman" w:cs="Times New Roman"/>
        </w:rPr>
        <w:t>“</w:t>
      </w:r>
      <w:r w:rsidRPr="00936295">
        <w:rPr>
          <w:rFonts w:ascii="Times New Roman" w:hAnsi="Times New Roman" w:cs="Times New Roman"/>
        </w:rPr>
        <w:t>moon</w:t>
      </w:r>
      <w:r w:rsidR="00430922">
        <w:rPr>
          <w:rFonts w:ascii="Times New Roman" w:hAnsi="Times New Roman" w:cs="Times New Roman"/>
        </w:rPr>
        <w:t>”</w:t>
      </w:r>
      <w:r w:rsidRPr="00936295">
        <w:rPr>
          <w:rFonts w:ascii="Times New Roman" w:hAnsi="Times New Roman" w:cs="Times New Roman"/>
        </w:rPr>
        <w:t xml:space="preserve"> is an eternal temporal symbol. The interplay between </w:t>
      </w:r>
      <w:r w:rsidR="00430922">
        <w:rPr>
          <w:rFonts w:ascii="Times New Roman" w:hAnsi="Times New Roman" w:cs="Times New Roman"/>
        </w:rPr>
        <w:t>“</w:t>
      </w:r>
      <w:r w:rsidRPr="00936295">
        <w:rPr>
          <w:rFonts w:ascii="Times New Roman" w:hAnsi="Times New Roman" w:cs="Times New Roman"/>
        </w:rPr>
        <w:t>thirty years</w:t>
      </w:r>
      <w:r w:rsidR="00430922">
        <w:rPr>
          <w:rFonts w:ascii="Times New Roman" w:hAnsi="Times New Roman" w:cs="Times New Roman"/>
        </w:rPr>
        <w:t>”</w:t>
      </w:r>
      <w:r w:rsidRPr="00936295">
        <w:rPr>
          <w:rFonts w:ascii="Times New Roman" w:hAnsi="Times New Roman" w:cs="Times New Roman"/>
        </w:rPr>
        <w:t xml:space="preserve"> and the </w:t>
      </w:r>
      <w:r w:rsidR="00430922">
        <w:rPr>
          <w:rFonts w:ascii="Times New Roman" w:hAnsi="Times New Roman" w:cs="Times New Roman"/>
        </w:rPr>
        <w:t>“</w:t>
      </w:r>
      <w:r w:rsidRPr="00936295">
        <w:rPr>
          <w:rFonts w:ascii="Times New Roman" w:hAnsi="Times New Roman" w:cs="Times New Roman"/>
        </w:rPr>
        <w:t>moon</w:t>
      </w:r>
      <w:r w:rsidR="00430922">
        <w:rPr>
          <w:rFonts w:ascii="Times New Roman" w:hAnsi="Times New Roman" w:cs="Times New Roman"/>
        </w:rPr>
        <w:t>”</w:t>
      </w:r>
      <w:r w:rsidRPr="00936295">
        <w:rPr>
          <w:rFonts w:ascii="Times New Roman" w:hAnsi="Times New Roman" w:cs="Times New Roman"/>
        </w:rPr>
        <w:t xml:space="preserve"> creates dynamic tension, connecting historical and natural time.</w:t>
      </w:r>
    </w:p>
    <w:p w14:paraId="231333B2" w14:textId="17458AA1" w:rsidR="00936295" w:rsidRPr="00936295" w:rsidRDefault="00936295" w:rsidP="00AE2373">
      <w:pPr>
        <w:ind w:firstLineChars="200" w:firstLine="420"/>
        <w:rPr>
          <w:rFonts w:ascii="Times New Roman" w:hAnsi="Times New Roman" w:cs="Times New Roman"/>
        </w:rPr>
      </w:pPr>
      <w:r w:rsidRPr="00936295">
        <w:rPr>
          <w:rFonts w:ascii="Times New Roman" w:hAnsi="Times New Roman" w:cs="Times New Roman"/>
        </w:rPr>
        <w:t>At the story</w:t>
      </w:r>
      <w:r w:rsidR="00430922">
        <w:rPr>
          <w:rFonts w:ascii="Times New Roman" w:hAnsi="Times New Roman" w:cs="Times New Roman"/>
        </w:rPr>
        <w:t>’</w:t>
      </w:r>
      <w:r w:rsidRPr="00936295">
        <w:rPr>
          <w:rFonts w:ascii="Times New Roman" w:hAnsi="Times New Roman" w:cs="Times New Roman"/>
        </w:rPr>
        <w:t xml:space="preserve">s conclusion, the events of thirty years ago seem to have ended. The moon, once again, transports readers from the </w:t>
      </w:r>
      <w:proofErr w:type="gramStart"/>
      <w:r w:rsidRPr="00936295">
        <w:rPr>
          <w:rFonts w:ascii="Times New Roman" w:hAnsi="Times New Roman" w:cs="Times New Roman"/>
        </w:rPr>
        <w:t>narrative</w:t>
      </w:r>
      <w:r w:rsidR="00430922">
        <w:rPr>
          <w:rFonts w:ascii="Times New Roman" w:hAnsi="Times New Roman" w:cs="Times New Roman"/>
        </w:rPr>
        <w:t>‘</w:t>
      </w:r>
      <w:proofErr w:type="gramEnd"/>
      <w:r w:rsidRPr="00936295">
        <w:rPr>
          <w:rFonts w:ascii="Times New Roman" w:hAnsi="Times New Roman" w:cs="Times New Roman"/>
        </w:rPr>
        <w:t xml:space="preserve">s temporal space back to the reality of the present: The moon of thirty years ago has long since set, the people of thirty years ago are also gone, yet the story of thirty years ago remains unfinished. Cao </w:t>
      </w:r>
      <w:proofErr w:type="spellStart"/>
      <w:r w:rsidRPr="00936295">
        <w:rPr>
          <w:rFonts w:ascii="Times New Roman" w:hAnsi="Times New Roman" w:cs="Times New Roman"/>
        </w:rPr>
        <w:t>Qiqiao</w:t>
      </w:r>
      <w:r w:rsidR="00430922">
        <w:rPr>
          <w:rFonts w:ascii="Times New Roman" w:hAnsi="Times New Roman" w:cs="Times New Roman"/>
        </w:rPr>
        <w:t>’</w:t>
      </w:r>
      <w:r w:rsidRPr="00936295">
        <w:rPr>
          <w:rFonts w:ascii="Times New Roman" w:hAnsi="Times New Roman" w:cs="Times New Roman"/>
        </w:rPr>
        <w:t>s</w:t>
      </w:r>
      <w:proofErr w:type="spellEnd"/>
      <w:r w:rsidRPr="00936295">
        <w:rPr>
          <w:rFonts w:ascii="Times New Roman" w:hAnsi="Times New Roman" w:cs="Times New Roman"/>
        </w:rPr>
        <w:t xml:space="preserve"> world concludes with the curtain falling on her life, but real life continues to unfold. The moon still rises, casting its light upon everything that death can no longer perceive. In </w:t>
      </w:r>
      <w:r w:rsidR="00430922">
        <w:rPr>
          <w:rFonts w:ascii="Times New Roman" w:hAnsi="Times New Roman" w:cs="Times New Roman" w:hint="eastAsia"/>
        </w:rPr>
        <w:t>this</w:t>
      </w:r>
      <w:r w:rsidR="00430922">
        <w:rPr>
          <w:rFonts w:ascii="Times New Roman" w:hAnsi="Times New Roman" w:cs="Times New Roman"/>
        </w:rPr>
        <w:t xml:space="preserve"> story,</w:t>
      </w:r>
      <w:r w:rsidRPr="00936295">
        <w:rPr>
          <w:rFonts w:ascii="Times New Roman" w:hAnsi="Times New Roman" w:cs="Times New Roman" w:hint="eastAsia"/>
        </w:rPr>
        <w:t xml:space="preserve"> </w:t>
      </w:r>
      <w:r w:rsidRPr="00936295">
        <w:rPr>
          <w:rFonts w:ascii="Times New Roman" w:hAnsi="Times New Roman" w:cs="Times New Roman"/>
        </w:rPr>
        <w:t>the narrative begins and concludes with the moon, the recurring motif running through the entire work, deepening the tragedy</w:t>
      </w:r>
      <w:r w:rsidR="00430922">
        <w:rPr>
          <w:rFonts w:ascii="Times New Roman" w:hAnsi="Times New Roman" w:cs="Times New Roman"/>
        </w:rPr>
        <w:t>’</w:t>
      </w:r>
      <w:r w:rsidRPr="00936295">
        <w:rPr>
          <w:rFonts w:ascii="Times New Roman" w:hAnsi="Times New Roman" w:cs="Times New Roman"/>
        </w:rPr>
        <w:t>s poignancy and consistency.</w:t>
      </w:r>
    </w:p>
    <w:p w14:paraId="1961E7D1" w14:textId="7E61E891" w:rsidR="00936295" w:rsidRPr="00936295" w:rsidRDefault="00936295" w:rsidP="00430922">
      <w:pPr>
        <w:ind w:firstLineChars="200" w:firstLine="420"/>
        <w:rPr>
          <w:rFonts w:ascii="Times New Roman" w:hAnsi="Times New Roman" w:cs="Times New Roman"/>
        </w:rPr>
      </w:pPr>
      <w:r w:rsidRPr="00936295">
        <w:rPr>
          <w:rFonts w:ascii="Times New Roman" w:hAnsi="Times New Roman" w:cs="Times New Roman"/>
        </w:rPr>
        <w:t xml:space="preserve">In </w:t>
      </w:r>
      <w:r w:rsidR="00430922">
        <w:rPr>
          <w:rFonts w:ascii="Times New Roman" w:hAnsi="Times New Roman" w:cs="Times New Roman"/>
        </w:rPr>
        <w:t>“</w:t>
      </w:r>
      <w:r w:rsidRPr="00430922">
        <w:rPr>
          <w:rFonts w:ascii="Times New Roman" w:hAnsi="Times New Roman" w:cs="Times New Roman"/>
          <w:i/>
          <w:iCs/>
        </w:rPr>
        <w:t>The Yellow Wallpaper</w:t>
      </w:r>
      <w:r w:rsidRPr="00936295">
        <w:rPr>
          <w:rFonts w:ascii="Times New Roman" w:hAnsi="Times New Roman" w:cs="Times New Roman"/>
        </w:rPr>
        <w:t>,</w:t>
      </w:r>
      <w:r w:rsidR="00430922">
        <w:rPr>
          <w:rFonts w:ascii="Times New Roman" w:hAnsi="Times New Roman" w:cs="Times New Roman"/>
        </w:rPr>
        <w:t>”</w:t>
      </w:r>
      <w:r w:rsidRPr="00936295">
        <w:rPr>
          <w:rFonts w:ascii="Times New Roman" w:hAnsi="Times New Roman" w:cs="Times New Roman"/>
        </w:rPr>
        <w:t xml:space="preserve"> Gilman uses </w:t>
      </w:r>
      <w:r w:rsidR="00430922">
        <w:rPr>
          <w:rFonts w:ascii="Times New Roman" w:hAnsi="Times New Roman" w:cs="Times New Roman"/>
        </w:rPr>
        <w:t>“</w:t>
      </w:r>
      <w:r w:rsidRPr="00936295">
        <w:rPr>
          <w:rFonts w:ascii="Times New Roman" w:hAnsi="Times New Roman" w:cs="Times New Roman"/>
        </w:rPr>
        <w:t>sunshine</w:t>
      </w:r>
      <w:r w:rsidR="00430922">
        <w:rPr>
          <w:rFonts w:ascii="Times New Roman" w:hAnsi="Times New Roman" w:cs="Times New Roman"/>
        </w:rPr>
        <w:t xml:space="preserve">” </w:t>
      </w:r>
      <w:r w:rsidRPr="00936295">
        <w:rPr>
          <w:rFonts w:ascii="Times New Roman" w:hAnsi="Times New Roman" w:cs="Times New Roman"/>
        </w:rPr>
        <w:t xml:space="preserve">and </w:t>
      </w:r>
      <w:r w:rsidR="00430922">
        <w:rPr>
          <w:rFonts w:ascii="Times New Roman" w:hAnsi="Times New Roman" w:cs="Times New Roman"/>
        </w:rPr>
        <w:t>“</w:t>
      </w:r>
      <w:r w:rsidRPr="00936295">
        <w:rPr>
          <w:rFonts w:ascii="Times New Roman" w:hAnsi="Times New Roman" w:cs="Times New Roman"/>
        </w:rPr>
        <w:t>moonlight</w:t>
      </w:r>
      <w:r w:rsidR="00430922">
        <w:rPr>
          <w:rFonts w:ascii="Times New Roman" w:hAnsi="Times New Roman" w:cs="Times New Roman"/>
        </w:rPr>
        <w:t>”</w:t>
      </w:r>
      <w:r w:rsidRPr="00936295">
        <w:rPr>
          <w:rFonts w:ascii="Times New Roman" w:hAnsi="Times New Roman" w:cs="Times New Roman"/>
        </w:rPr>
        <w:t xml:space="preserve"> to represent male and female, respectively. Moonlight, gentler and milder than sunlight, becomes the time when the female protagonist desires to express her thoughts. Sunlight symbolizes patriarchy, where women, beneath its rays, conceal their thoughts and conform to male consciousness. Under moonlight, a woman</w:t>
      </w:r>
      <w:r w:rsidR="00430922">
        <w:rPr>
          <w:rFonts w:ascii="Times New Roman" w:hAnsi="Times New Roman" w:cs="Times New Roman"/>
        </w:rPr>
        <w:t>’</w:t>
      </w:r>
      <w:r w:rsidRPr="00936295">
        <w:rPr>
          <w:rFonts w:ascii="Times New Roman" w:hAnsi="Times New Roman" w:cs="Times New Roman"/>
        </w:rPr>
        <w:t>s own consciousness gradually emerges, suppressed for too long under the dominance of daylight, making it challenging for her to express thoughts. Moonlight, compared to sunlight, appears diminutive, reflecting the difficulty women face in voicing themselves in a male-dominated society. The female protagonist dares to express her thoughts only at night, under the cover of moonlight, as if the moon grants her the courage to voice her opinions without the glaring sun.</w:t>
      </w:r>
    </w:p>
    <w:p w14:paraId="1E78E4D2" w14:textId="277977B8" w:rsidR="00AD06BB" w:rsidRPr="00AD06BB" w:rsidRDefault="00936295" w:rsidP="00430922">
      <w:pPr>
        <w:ind w:firstLineChars="200" w:firstLine="420"/>
        <w:rPr>
          <w:rFonts w:ascii="Times New Roman" w:hAnsi="Times New Roman" w:cs="Times New Roman"/>
        </w:rPr>
      </w:pPr>
      <w:r w:rsidRPr="00936295">
        <w:rPr>
          <w:rFonts w:ascii="Times New Roman" w:hAnsi="Times New Roman" w:cs="Times New Roman"/>
        </w:rPr>
        <w:t xml:space="preserve">In these two stories, </w:t>
      </w:r>
      <w:r w:rsidR="00430922">
        <w:rPr>
          <w:rFonts w:ascii="Times New Roman" w:hAnsi="Times New Roman" w:cs="Times New Roman"/>
        </w:rPr>
        <w:t>“</w:t>
      </w:r>
      <w:r w:rsidRPr="00936295">
        <w:rPr>
          <w:rFonts w:ascii="Times New Roman" w:hAnsi="Times New Roman" w:cs="Times New Roman"/>
        </w:rPr>
        <w:t>moon</w:t>
      </w:r>
      <w:r w:rsidR="00430922">
        <w:rPr>
          <w:rFonts w:ascii="Times New Roman" w:hAnsi="Times New Roman" w:cs="Times New Roman"/>
        </w:rPr>
        <w:t>”</w:t>
      </w:r>
      <w:r w:rsidRPr="00936295">
        <w:rPr>
          <w:rFonts w:ascii="Times New Roman" w:hAnsi="Times New Roman" w:cs="Times New Roman"/>
        </w:rPr>
        <w:t xml:space="preserve"> or </w:t>
      </w:r>
      <w:r w:rsidR="00430922">
        <w:rPr>
          <w:rFonts w:ascii="Times New Roman" w:hAnsi="Times New Roman" w:cs="Times New Roman"/>
        </w:rPr>
        <w:t>“</w:t>
      </w:r>
      <w:r w:rsidRPr="00936295">
        <w:rPr>
          <w:rFonts w:ascii="Times New Roman" w:hAnsi="Times New Roman" w:cs="Times New Roman"/>
        </w:rPr>
        <w:t>moonlight</w:t>
      </w:r>
      <w:r w:rsidR="00430922">
        <w:rPr>
          <w:rFonts w:ascii="Times New Roman" w:hAnsi="Times New Roman" w:cs="Times New Roman"/>
        </w:rPr>
        <w:t>”</w:t>
      </w:r>
      <w:r w:rsidRPr="00936295">
        <w:rPr>
          <w:rFonts w:ascii="Times New Roman" w:hAnsi="Times New Roman" w:cs="Times New Roman"/>
        </w:rPr>
        <w:t xml:space="preserve"> not only witnesses the tragedy of the protagonists but also serves as their avatars. In Chinese and Western culture, the image of the </w:t>
      </w:r>
      <w:r w:rsidR="00430922">
        <w:rPr>
          <w:rFonts w:ascii="Times New Roman" w:hAnsi="Times New Roman" w:cs="Times New Roman"/>
        </w:rPr>
        <w:t>“</w:t>
      </w:r>
      <w:r w:rsidRPr="00936295">
        <w:rPr>
          <w:rFonts w:ascii="Times New Roman" w:hAnsi="Times New Roman" w:cs="Times New Roman"/>
        </w:rPr>
        <w:t>moon</w:t>
      </w:r>
      <w:r w:rsidR="00430922">
        <w:rPr>
          <w:rFonts w:ascii="Times New Roman" w:hAnsi="Times New Roman" w:cs="Times New Roman"/>
        </w:rPr>
        <w:t>”</w:t>
      </w:r>
      <w:r w:rsidRPr="00936295">
        <w:rPr>
          <w:rFonts w:ascii="Times New Roman" w:hAnsi="Times New Roman" w:cs="Times New Roman"/>
        </w:rPr>
        <w:t xml:space="preserve"> holds abundant meaning, serving as the embodiment of females or a friend, partner, or spiritual sustenance. Meanwhile, the change of moonlight is also used to describe the arbitrariness of life.</w:t>
      </w:r>
      <w:r w:rsidR="006B0DC3">
        <w:rPr>
          <w:rFonts w:ascii="Times New Roman" w:hAnsi="Times New Roman" w:cs="Times New Roman"/>
        </w:rPr>
        <w:t xml:space="preserve"> </w:t>
      </w:r>
      <w:r w:rsidR="006B0DC3">
        <w:rPr>
          <w:rFonts w:ascii="Times New Roman" w:hAnsi="Times New Roman" w:cs="Times New Roman" w:hint="eastAsia"/>
        </w:rPr>
        <w:t>These</w:t>
      </w:r>
      <w:r w:rsidR="006B0DC3">
        <w:rPr>
          <w:rFonts w:ascii="Times New Roman" w:hAnsi="Times New Roman" w:cs="Times New Roman"/>
        </w:rPr>
        <w:t xml:space="preserve"> two female writers </w:t>
      </w:r>
      <w:r w:rsidR="00625CDB">
        <w:rPr>
          <w:rFonts w:ascii="Times New Roman" w:hAnsi="Times New Roman" w:cs="Times New Roman"/>
        </w:rPr>
        <w:t>describe the moon through their acute female emotion to promote the development of the stories.</w:t>
      </w:r>
    </w:p>
    <w:p w14:paraId="3A23BD43" w14:textId="04DFC4B6" w:rsidR="00625CDB" w:rsidRDefault="00625CDB" w:rsidP="00430922">
      <w:pPr>
        <w:ind w:firstLineChars="200" w:firstLine="420"/>
        <w:rPr>
          <w:rFonts w:ascii="Times New Roman" w:hAnsi="Times New Roman" w:cs="Times New Roman"/>
        </w:rPr>
      </w:pPr>
      <w:r w:rsidRPr="00625CDB">
        <w:rPr>
          <w:rFonts w:ascii="Times New Roman" w:hAnsi="Times New Roman" w:cs="Times New Roman"/>
        </w:rPr>
        <w:t xml:space="preserve">In these two stories, the </w:t>
      </w:r>
      <w:r w:rsidR="00430922">
        <w:rPr>
          <w:rFonts w:ascii="Times New Roman" w:hAnsi="Times New Roman" w:cs="Times New Roman"/>
        </w:rPr>
        <w:t>“</w:t>
      </w:r>
      <w:r w:rsidRPr="00625CDB">
        <w:rPr>
          <w:rFonts w:ascii="Times New Roman" w:hAnsi="Times New Roman" w:cs="Times New Roman"/>
        </w:rPr>
        <w:t>moon</w:t>
      </w:r>
      <w:r w:rsidR="00430922">
        <w:rPr>
          <w:rFonts w:ascii="Times New Roman" w:hAnsi="Times New Roman" w:cs="Times New Roman"/>
        </w:rPr>
        <w:t>”</w:t>
      </w:r>
      <w:r w:rsidRPr="00625CDB">
        <w:rPr>
          <w:rFonts w:ascii="Times New Roman" w:hAnsi="Times New Roman" w:cs="Times New Roman"/>
        </w:rPr>
        <w:t xml:space="preserve"> or </w:t>
      </w:r>
      <w:r w:rsidR="00430922">
        <w:rPr>
          <w:rFonts w:ascii="Times New Roman" w:hAnsi="Times New Roman" w:cs="Times New Roman"/>
        </w:rPr>
        <w:t>“</w:t>
      </w:r>
      <w:r w:rsidRPr="00625CDB">
        <w:rPr>
          <w:rFonts w:ascii="Times New Roman" w:hAnsi="Times New Roman" w:cs="Times New Roman"/>
        </w:rPr>
        <w:t>moonlight</w:t>
      </w:r>
      <w:r w:rsidR="00430922">
        <w:rPr>
          <w:rFonts w:ascii="Times New Roman" w:hAnsi="Times New Roman" w:cs="Times New Roman"/>
        </w:rPr>
        <w:t>”</w:t>
      </w:r>
      <w:r w:rsidRPr="00625CDB">
        <w:rPr>
          <w:rFonts w:ascii="Times New Roman" w:hAnsi="Times New Roman" w:cs="Times New Roman"/>
        </w:rPr>
        <w:t xml:space="preserve"> not only bears witness to the tragedies of the protagonists but also serves as their avatars. In both Chinese and Western cultures, the image of the </w:t>
      </w:r>
      <w:r w:rsidR="00430922">
        <w:rPr>
          <w:rFonts w:ascii="Times New Roman" w:hAnsi="Times New Roman" w:cs="Times New Roman"/>
        </w:rPr>
        <w:t>“</w:t>
      </w:r>
      <w:r w:rsidRPr="00625CDB">
        <w:rPr>
          <w:rFonts w:ascii="Times New Roman" w:hAnsi="Times New Roman" w:cs="Times New Roman"/>
        </w:rPr>
        <w:t>moon</w:t>
      </w:r>
      <w:r w:rsidR="00430922">
        <w:rPr>
          <w:rFonts w:ascii="Times New Roman" w:hAnsi="Times New Roman" w:cs="Times New Roman"/>
        </w:rPr>
        <w:t>”</w:t>
      </w:r>
      <w:r w:rsidRPr="00625CDB">
        <w:rPr>
          <w:rFonts w:ascii="Times New Roman" w:hAnsi="Times New Roman" w:cs="Times New Roman"/>
        </w:rPr>
        <w:t xml:space="preserve"> carries rich symbolism, embodying various roles such as that of females, a friend, a partner, or spiritual sustenance. Meanwhile, the shifting phases of moonlight are employed to depict the capricious nature of life. </w:t>
      </w:r>
      <w:proofErr w:type="gramStart"/>
      <w:r w:rsidRPr="00625CDB">
        <w:rPr>
          <w:rFonts w:ascii="Times New Roman" w:hAnsi="Times New Roman" w:cs="Times New Roman"/>
        </w:rPr>
        <w:t>Both of these</w:t>
      </w:r>
      <w:proofErr w:type="gramEnd"/>
      <w:r w:rsidRPr="00625CDB">
        <w:rPr>
          <w:rFonts w:ascii="Times New Roman" w:hAnsi="Times New Roman" w:cs="Times New Roman"/>
        </w:rPr>
        <w:t xml:space="preserve"> female writers skillfully describe the moon through their acute emotional understanding, promoting the nuanced development of their stories.</w:t>
      </w:r>
    </w:p>
    <w:p w14:paraId="4A73DF43" w14:textId="2E2A49D1" w:rsidR="00E10EBE" w:rsidRDefault="00E10EBE" w:rsidP="00430922">
      <w:pPr>
        <w:ind w:firstLineChars="200" w:firstLine="420"/>
        <w:rPr>
          <w:rFonts w:ascii="Times New Roman" w:hAnsi="Times New Roman" w:cs="Times New Roman"/>
        </w:rPr>
      </w:pPr>
      <w:r w:rsidRPr="00E10EBE">
        <w:rPr>
          <w:rFonts w:ascii="Times New Roman" w:hAnsi="Times New Roman" w:cs="Times New Roman"/>
        </w:rPr>
        <w:t>Every human behavior is inherently linked to spatial characteristics, signifying that individuals engage in actions within specific spaces. As mentioned earlier, the portrayal of character traits reflects the characters</w:t>
      </w:r>
      <w:r w:rsidR="00430922">
        <w:rPr>
          <w:rFonts w:ascii="Times New Roman" w:hAnsi="Times New Roman" w:cs="Times New Roman"/>
        </w:rPr>
        <w:t>’</w:t>
      </w:r>
      <w:r w:rsidRPr="00E10EBE">
        <w:rPr>
          <w:rFonts w:ascii="Times New Roman" w:hAnsi="Times New Roman" w:cs="Times New Roman"/>
        </w:rPr>
        <w:t xml:space="preserve"> actions, which unfold within </w:t>
      </w:r>
      <w:proofErr w:type="gramStart"/>
      <w:r w:rsidRPr="00E10EBE">
        <w:rPr>
          <w:rFonts w:ascii="Times New Roman" w:hAnsi="Times New Roman" w:cs="Times New Roman"/>
        </w:rPr>
        <w:t>particular spatial</w:t>
      </w:r>
      <w:proofErr w:type="gramEnd"/>
      <w:r w:rsidRPr="00E10EBE">
        <w:rPr>
          <w:rFonts w:ascii="Times New Roman" w:hAnsi="Times New Roman" w:cs="Times New Roman"/>
        </w:rPr>
        <w:t xml:space="preserve"> contexts. In </w:t>
      </w:r>
      <w:r w:rsidR="00430922">
        <w:rPr>
          <w:rFonts w:ascii="Times New Roman" w:hAnsi="Times New Roman" w:cs="Times New Roman"/>
        </w:rPr>
        <w:t>“</w:t>
      </w:r>
      <w:r w:rsidRPr="00430922">
        <w:rPr>
          <w:rFonts w:ascii="Times New Roman" w:hAnsi="Times New Roman" w:cs="Times New Roman"/>
          <w:i/>
          <w:iCs/>
        </w:rPr>
        <w:t>The Yellow Wallpaper</w:t>
      </w:r>
      <w:r w:rsidRPr="00E10EBE">
        <w:rPr>
          <w:rFonts w:ascii="Times New Roman" w:hAnsi="Times New Roman" w:cs="Times New Roman"/>
        </w:rPr>
        <w:t>,</w:t>
      </w:r>
      <w:r w:rsidR="00430922">
        <w:rPr>
          <w:rFonts w:ascii="Times New Roman" w:hAnsi="Times New Roman" w:cs="Times New Roman"/>
        </w:rPr>
        <w:t>”</w:t>
      </w:r>
      <w:r w:rsidRPr="00E10EBE">
        <w:rPr>
          <w:rFonts w:ascii="Times New Roman" w:hAnsi="Times New Roman" w:cs="Times New Roman"/>
        </w:rPr>
        <w:t xml:space="preserve"> prior to entering the room each time, the protagonist must traverse a sequence of gates, fences, partitions, locked courtyard gates, the main door at the staircase, and the securely locked door of the nursery. Inside the house, there are also several separate rooms designated for gardeners and other individuals. The depiction of the house</w:t>
      </w:r>
      <w:r w:rsidR="00430922">
        <w:rPr>
          <w:rFonts w:ascii="Times New Roman" w:hAnsi="Times New Roman" w:cs="Times New Roman"/>
        </w:rPr>
        <w:t>’</w:t>
      </w:r>
      <w:r w:rsidRPr="00E10EBE">
        <w:rPr>
          <w:rFonts w:ascii="Times New Roman" w:hAnsi="Times New Roman" w:cs="Times New Roman"/>
        </w:rPr>
        <w:t xml:space="preserve">s structure and the arrangement of objects inside </w:t>
      </w:r>
      <w:r w:rsidRPr="00E10EBE">
        <w:rPr>
          <w:rFonts w:ascii="Times New Roman" w:hAnsi="Times New Roman" w:cs="Times New Roman"/>
        </w:rPr>
        <w:lastRenderedPageBreak/>
        <w:t xml:space="preserve">and outside not only metaphorically conveys the protagonist's life condition in a patriarchal society as </w:t>
      </w:r>
      <w:r w:rsidR="00430922">
        <w:rPr>
          <w:rFonts w:ascii="Times New Roman" w:hAnsi="Times New Roman" w:cs="Times New Roman"/>
        </w:rPr>
        <w:t>“</w:t>
      </w:r>
      <w:r w:rsidRPr="00E10EBE">
        <w:rPr>
          <w:rFonts w:ascii="Times New Roman" w:hAnsi="Times New Roman" w:cs="Times New Roman"/>
        </w:rPr>
        <w:t>isolated,</w:t>
      </w:r>
      <w:r w:rsidR="00430922">
        <w:rPr>
          <w:rFonts w:ascii="Times New Roman" w:hAnsi="Times New Roman" w:cs="Times New Roman"/>
        </w:rPr>
        <w:t>”</w:t>
      </w:r>
      <w:r w:rsidRPr="00E10EBE">
        <w:rPr>
          <w:rFonts w:ascii="Times New Roman" w:hAnsi="Times New Roman" w:cs="Times New Roman"/>
        </w:rPr>
        <w:t xml:space="preserve"> </w:t>
      </w:r>
      <w:r w:rsidR="00430922">
        <w:rPr>
          <w:rFonts w:ascii="Times New Roman" w:hAnsi="Times New Roman" w:cs="Times New Roman"/>
        </w:rPr>
        <w:t>“</w:t>
      </w:r>
      <w:r w:rsidRPr="00E10EBE">
        <w:rPr>
          <w:rFonts w:ascii="Times New Roman" w:hAnsi="Times New Roman" w:cs="Times New Roman"/>
        </w:rPr>
        <w:t>alienated,</w:t>
      </w:r>
      <w:r w:rsidR="00430922">
        <w:rPr>
          <w:rFonts w:ascii="Times New Roman" w:hAnsi="Times New Roman" w:cs="Times New Roman"/>
        </w:rPr>
        <w:t>”</w:t>
      </w:r>
      <w:r w:rsidRPr="00E10EBE">
        <w:rPr>
          <w:rFonts w:ascii="Times New Roman" w:hAnsi="Times New Roman" w:cs="Times New Roman"/>
        </w:rPr>
        <w:t xml:space="preserve"> and </w:t>
      </w:r>
      <w:r w:rsidR="00430922">
        <w:rPr>
          <w:rFonts w:ascii="Times New Roman" w:hAnsi="Times New Roman" w:cs="Times New Roman"/>
        </w:rPr>
        <w:t>“</w:t>
      </w:r>
      <w:r w:rsidRPr="00E10EBE">
        <w:rPr>
          <w:rFonts w:ascii="Times New Roman" w:hAnsi="Times New Roman" w:cs="Times New Roman"/>
        </w:rPr>
        <w:t>repressed</w:t>
      </w:r>
      <w:r w:rsidR="00430922">
        <w:rPr>
          <w:rFonts w:ascii="Times New Roman" w:hAnsi="Times New Roman" w:cs="Times New Roman"/>
        </w:rPr>
        <w:t>”</w:t>
      </w:r>
      <w:r w:rsidRPr="00E10EBE">
        <w:rPr>
          <w:rFonts w:ascii="Times New Roman" w:hAnsi="Times New Roman" w:cs="Times New Roman"/>
        </w:rPr>
        <w:t xml:space="preserve"> but also symbolizes the oppressive living space that women cannot escape in such a society.</w:t>
      </w:r>
    </w:p>
    <w:p w14:paraId="0E47CA2C" w14:textId="789E6841" w:rsidR="00620E33" w:rsidRPr="00620E33" w:rsidRDefault="00E10EBE" w:rsidP="00430922">
      <w:pPr>
        <w:ind w:firstLineChars="200" w:firstLine="420"/>
        <w:rPr>
          <w:rFonts w:ascii="Times New Roman" w:hAnsi="Times New Roman" w:cs="Times New Roman"/>
        </w:rPr>
      </w:pPr>
      <w:r w:rsidRPr="00E10EBE">
        <w:rPr>
          <w:rFonts w:ascii="Times New Roman" w:hAnsi="Times New Roman" w:cs="Times New Roman"/>
        </w:rPr>
        <w:t>Initially, Gilman provides a comprehensive view of a colonial mansion. However, in the subsequent narrative, she confines the spatial setting to a small bedroom adorned with repugnant yellow wallpaper and a barred window—the sole living space for the protagonist. Simultaneously, Gilman offers glimpses of the scene outside the windows through the protagonist</w:t>
      </w:r>
      <w:r w:rsidR="00430922">
        <w:rPr>
          <w:rFonts w:ascii="Times New Roman" w:hAnsi="Times New Roman" w:cs="Times New Roman"/>
        </w:rPr>
        <w:t>’</w:t>
      </w:r>
      <w:r w:rsidRPr="00E10EBE">
        <w:rPr>
          <w:rFonts w:ascii="Times New Roman" w:hAnsi="Times New Roman" w:cs="Times New Roman"/>
        </w:rPr>
        <w:t>s eyes:</w:t>
      </w:r>
      <w:r>
        <w:rPr>
          <w:rFonts w:ascii="Times New Roman" w:hAnsi="Times New Roman" w:cs="Times New Roman"/>
        </w:rPr>
        <w:t xml:space="preserve"> </w:t>
      </w:r>
      <w:r w:rsidR="00430922">
        <w:rPr>
          <w:rFonts w:ascii="Times New Roman" w:hAnsi="Times New Roman" w:cs="Times New Roman"/>
        </w:rPr>
        <w:t>“</w:t>
      </w:r>
      <w:r w:rsidR="00620E33" w:rsidRPr="00620E33">
        <w:rPr>
          <w:rFonts w:ascii="Times New Roman" w:hAnsi="Times New Roman" w:cs="Times New Roman"/>
        </w:rPr>
        <w:t>the garden,</w:t>
      </w:r>
      <w:r w:rsidR="00430922">
        <w:rPr>
          <w:rFonts w:ascii="Times New Roman" w:hAnsi="Times New Roman" w:cs="Times New Roman"/>
        </w:rPr>
        <w:t>”</w:t>
      </w:r>
      <w:r w:rsidR="00620E33" w:rsidRPr="00620E33">
        <w:rPr>
          <w:rFonts w:ascii="Times New Roman" w:hAnsi="Times New Roman" w:cs="Times New Roman"/>
        </w:rPr>
        <w:t xml:space="preserve"> </w:t>
      </w:r>
      <w:r w:rsidR="00430922">
        <w:rPr>
          <w:rFonts w:ascii="Times New Roman" w:hAnsi="Times New Roman" w:cs="Times New Roman"/>
        </w:rPr>
        <w:t>“</w:t>
      </w:r>
      <w:r w:rsidR="00620E33" w:rsidRPr="00620E33">
        <w:rPr>
          <w:rFonts w:ascii="Times New Roman" w:hAnsi="Times New Roman" w:cs="Times New Roman"/>
        </w:rPr>
        <w:t>those beautiful, shaded lanes,</w:t>
      </w:r>
      <w:r w:rsidR="00430922">
        <w:rPr>
          <w:rFonts w:ascii="Times New Roman" w:hAnsi="Times New Roman" w:cs="Times New Roman"/>
        </w:rPr>
        <w:t>”</w:t>
      </w:r>
      <w:r w:rsidR="00620E33" w:rsidRPr="00620E33">
        <w:rPr>
          <w:rFonts w:ascii="Times New Roman" w:hAnsi="Times New Roman" w:cs="Times New Roman"/>
        </w:rPr>
        <w:t xml:space="preserve"> </w:t>
      </w:r>
      <w:r w:rsidR="00430922">
        <w:rPr>
          <w:rFonts w:ascii="Times New Roman" w:hAnsi="Times New Roman" w:cs="Times New Roman"/>
        </w:rPr>
        <w:t>“</w:t>
      </w:r>
      <w:r w:rsidR="00620E33" w:rsidRPr="00620E33">
        <w:rPr>
          <w:rFonts w:ascii="Times New Roman" w:hAnsi="Times New Roman" w:cs="Times New Roman"/>
        </w:rPr>
        <w:t>mysterious deep-shaded arbors,</w:t>
      </w:r>
      <w:r w:rsidR="00430922">
        <w:rPr>
          <w:rFonts w:ascii="Times New Roman" w:hAnsi="Times New Roman" w:cs="Times New Roman"/>
        </w:rPr>
        <w:t>”</w:t>
      </w:r>
      <w:r w:rsidR="00620E33" w:rsidRPr="00620E33">
        <w:rPr>
          <w:rFonts w:ascii="Times New Roman" w:hAnsi="Times New Roman" w:cs="Times New Roman"/>
        </w:rPr>
        <w:t xml:space="preserve"> and more. Transitioning from a colonial mansion to bedrooms with yellow wallpaper, Gilman progressively restricts the cognitive scope of the female protagonist. The alteration in spaces communicates a state of female existence and thought within a metaphorical </w:t>
      </w:r>
      <w:r w:rsidR="00430922">
        <w:rPr>
          <w:rFonts w:ascii="Times New Roman" w:hAnsi="Times New Roman" w:cs="Times New Roman"/>
        </w:rPr>
        <w:t>“</w:t>
      </w:r>
      <w:r w:rsidR="00620E33" w:rsidRPr="00620E33">
        <w:rPr>
          <w:rFonts w:ascii="Times New Roman" w:hAnsi="Times New Roman" w:cs="Times New Roman"/>
        </w:rPr>
        <w:t>cage.</w:t>
      </w:r>
      <w:r w:rsidR="00430922">
        <w:rPr>
          <w:rFonts w:ascii="Times New Roman" w:hAnsi="Times New Roman" w:cs="Times New Roman"/>
        </w:rPr>
        <w:t>”</w:t>
      </w:r>
    </w:p>
    <w:p w14:paraId="7323A451" w14:textId="29F54FF3" w:rsidR="00620E33" w:rsidRDefault="00620E33" w:rsidP="00430922">
      <w:pPr>
        <w:ind w:firstLineChars="200" w:firstLine="420"/>
        <w:rPr>
          <w:rFonts w:ascii="Times New Roman" w:hAnsi="Times New Roman" w:cs="Times New Roman"/>
        </w:rPr>
      </w:pPr>
      <w:r w:rsidRPr="00620E33">
        <w:rPr>
          <w:rFonts w:ascii="Times New Roman" w:hAnsi="Times New Roman" w:cs="Times New Roman"/>
        </w:rPr>
        <w:t xml:space="preserve">While the mansion may appear luxurious and indestructible, a closer look inside reveals a broken greenhouse, discordant colors, and dilapidated furniture. The mansion serves as a metaphor for a patriarchal society that appears formidable on the surface but is internally wretched and unsystematic. Women in this society have limited living space and attempting to escape this metaphorical </w:t>
      </w:r>
      <w:r w:rsidR="00430922">
        <w:rPr>
          <w:rFonts w:ascii="Times New Roman" w:hAnsi="Times New Roman" w:cs="Times New Roman"/>
        </w:rPr>
        <w:t>“</w:t>
      </w:r>
      <w:r w:rsidRPr="00620E33">
        <w:rPr>
          <w:rFonts w:ascii="Times New Roman" w:hAnsi="Times New Roman" w:cs="Times New Roman"/>
        </w:rPr>
        <w:t>mansion</w:t>
      </w:r>
      <w:r w:rsidR="00430922">
        <w:rPr>
          <w:rFonts w:ascii="Times New Roman" w:hAnsi="Times New Roman" w:cs="Times New Roman"/>
        </w:rPr>
        <w:t>”</w:t>
      </w:r>
      <w:r w:rsidRPr="00620E33">
        <w:rPr>
          <w:rFonts w:ascii="Times New Roman" w:hAnsi="Times New Roman" w:cs="Times New Roman"/>
        </w:rPr>
        <w:t xml:space="preserve"> is fraught with obstacles that they must overcome.</w:t>
      </w:r>
    </w:p>
    <w:p w14:paraId="3BE5364E" w14:textId="6D146CB0" w:rsidR="006D430F" w:rsidRPr="006D430F" w:rsidRDefault="006D430F" w:rsidP="00430922">
      <w:pPr>
        <w:ind w:firstLineChars="200" w:firstLine="420"/>
        <w:rPr>
          <w:rFonts w:ascii="Times New Roman" w:hAnsi="Times New Roman" w:cs="Times New Roman"/>
        </w:rPr>
      </w:pPr>
      <w:r w:rsidRPr="006D430F">
        <w:rPr>
          <w:rFonts w:ascii="Times New Roman" w:hAnsi="Times New Roman" w:cs="Times New Roman"/>
        </w:rPr>
        <w:t xml:space="preserve">In </w:t>
      </w:r>
      <w:r w:rsidR="00430922">
        <w:rPr>
          <w:rFonts w:ascii="Times New Roman" w:hAnsi="Times New Roman" w:cs="Times New Roman"/>
        </w:rPr>
        <w:t>“</w:t>
      </w:r>
      <w:r w:rsidRPr="00430922">
        <w:rPr>
          <w:rFonts w:ascii="Times New Roman" w:hAnsi="Times New Roman" w:cs="Times New Roman"/>
          <w:i/>
          <w:iCs/>
        </w:rPr>
        <w:t>The Golden Cangue</w:t>
      </w:r>
      <w:r w:rsidRPr="006D430F">
        <w:rPr>
          <w:rFonts w:ascii="Times New Roman" w:hAnsi="Times New Roman" w:cs="Times New Roman"/>
        </w:rPr>
        <w:t>,</w:t>
      </w:r>
      <w:r w:rsidR="00430922">
        <w:rPr>
          <w:rFonts w:ascii="Times New Roman" w:hAnsi="Times New Roman" w:cs="Times New Roman"/>
        </w:rPr>
        <w:t>”</w:t>
      </w:r>
      <w:r w:rsidRPr="006D430F">
        <w:rPr>
          <w:rFonts w:ascii="Times New Roman" w:hAnsi="Times New Roman" w:cs="Times New Roman"/>
        </w:rPr>
        <w:t xml:space="preserve"> Eileen Chang not only establishes enclosed spaces but also employs a consistent pattern of narrative on progressively smaller scales, forming a </w:t>
      </w:r>
      <w:r w:rsidR="00430922">
        <w:rPr>
          <w:rFonts w:ascii="Times New Roman" w:hAnsi="Times New Roman" w:cs="Times New Roman"/>
        </w:rPr>
        <w:t>“</w:t>
      </w:r>
      <w:proofErr w:type="gramStart"/>
      <w:r w:rsidRPr="006D430F">
        <w:rPr>
          <w:rFonts w:ascii="Times New Roman" w:hAnsi="Times New Roman" w:cs="Times New Roman"/>
        </w:rPr>
        <w:t>nested-box</w:t>
      </w:r>
      <w:proofErr w:type="gramEnd"/>
      <w:r w:rsidR="00430922">
        <w:rPr>
          <w:rFonts w:ascii="Times New Roman" w:hAnsi="Times New Roman" w:cs="Times New Roman"/>
        </w:rPr>
        <w:t>”</w:t>
      </w:r>
      <w:r w:rsidRPr="006D430F">
        <w:rPr>
          <w:rFonts w:ascii="Times New Roman" w:hAnsi="Times New Roman" w:cs="Times New Roman"/>
        </w:rPr>
        <w:t xml:space="preserve"> style of storytelling within confined environments. She delineates two closed domestic physical spaces: </w:t>
      </w:r>
      <w:proofErr w:type="gramStart"/>
      <w:r w:rsidRPr="006D430F">
        <w:rPr>
          <w:rFonts w:ascii="Times New Roman" w:hAnsi="Times New Roman" w:cs="Times New Roman"/>
        </w:rPr>
        <w:t>the</w:t>
      </w:r>
      <w:r w:rsidR="00430922">
        <w:rPr>
          <w:rFonts w:ascii="Times New Roman" w:hAnsi="Times New Roman" w:cs="Times New Roman"/>
        </w:rPr>
        <w:t xml:space="preserve"> her</w:t>
      </w:r>
      <w:proofErr w:type="gramEnd"/>
      <w:r w:rsidR="00430922">
        <w:rPr>
          <w:rFonts w:ascii="Times New Roman" w:hAnsi="Times New Roman" w:cs="Times New Roman"/>
        </w:rPr>
        <w:t xml:space="preserve"> husband </w:t>
      </w:r>
      <w:r w:rsidRPr="006D430F">
        <w:rPr>
          <w:rFonts w:ascii="Times New Roman" w:hAnsi="Times New Roman" w:cs="Times New Roman"/>
        </w:rPr>
        <w:t>Jiang</w:t>
      </w:r>
      <w:r w:rsidR="00430922">
        <w:rPr>
          <w:rFonts w:ascii="Times New Roman" w:hAnsi="Times New Roman" w:cs="Times New Roman"/>
        </w:rPr>
        <w:t>’s</w:t>
      </w:r>
      <w:r w:rsidRPr="006D430F">
        <w:rPr>
          <w:rFonts w:ascii="Times New Roman" w:hAnsi="Times New Roman" w:cs="Times New Roman"/>
        </w:rPr>
        <w:t xml:space="preserve"> family residence and a rented house. Within these spaces, she incorporates smaller enclosed settings such as bedrooms, tents, smoking couches, and staircases. Through this nested arrangement, the narrative gradually unveils the characters</w:t>
      </w:r>
      <w:r w:rsidR="00430922">
        <w:rPr>
          <w:rFonts w:ascii="Times New Roman" w:hAnsi="Times New Roman" w:cs="Times New Roman"/>
        </w:rPr>
        <w:t>’</w:t>
      </w:r>
      <w:r w:rsidRPr="006D430F">
        <w:rPr>
          <w:rFonts w:ascii="Times New Roman" w:hAnsi="Times New Roman" w:cs="Times New Roman"/>
        </w:rPr>
        <w:t xml:space="preserve"> psychological states of oppression</w:t>
      </w:r>
      <w:r w:rsidR="00430922">
        <w:rPr>
          <w:rFonts w:ascii="Times New Roman" w:hAnsi="Times New Roman" w:cs="Times New Roman"/>
        </w:rPr>
        <w:t xml:space="preserve"> that wherever Cao </w:t>
      </w:r>
      <w:proofErr w:type="spellStart"/>
      <w:r w:rsidR="00430922">
        <w:rPr>
          <w:rFonts w:ascii="Times New Roman" w:hAnsi="Times New Roman" w:cs="Times New Roman"/>
        </w:rPr>
        <w:t>Qiqiao</w:t>
      </w:r>
      <w:proofErr w:type="spellEnd"/>
      <w:r w:rsidR="00430922">
        <w:rPr>
          <w:rFonts w:ascii="Times New Roman" w:hAnsi="Times New Roman" w:cs="Times New Roman"/>
        </w:rPr>
        <w:t xml:space="preserve"> goes she is merely confined to a narrowed space.</w:t>
      </w:r>
    </w:p>
    <w:p w14:paraId="648CA054" w14:textId="029FC6DB" w:rsidR="006D430F" w:rsidRPr="006D430F" w:rsidRDefault="006D430F" w:rsidP="00430922">
      <w:pPr>
        <w:ind w:firstLineChars="200" w:firstLine="420"/>
        <w:rPr>
          <w:rFonts w:ascii="Times New Roman" w:hAnsi="Times New Roman" w:cs="Times New Roman"/>
        </w:rPr>
      </w:pPr>
      <w:r w:rsidRPr="006D430F">
        <w:rPr>
          <w:rFonts w:ascii="Times New Roman" w:hAnsi="Times New Roman" w:cs="Times New Roman"/>
        </w:rPr>
        <w:t xml:space="preserve">The recurring theme of </w:t>
      </w:r>
      <w:r w:rsidR="00430922">
        <w:rPr>
          <w:rFonts w:ascii="Times New Roman" w:hAnsi="Times New Roman" w:cs="Times New Roman"/>
        </w:rPr>
        <w:t>“</w:t>
      </w:r>
      <w:r w:rsidRPr="006D430F">
        <w:rPr>
          <w:rFonts w:ascii="Times New Roman" w:hAnsi="Times New Roman" w:cs="Times New Roman"/>
        </w:rPr>
        <w:t>tents</w:t>
      </w:r>
      <w:r w:rsidR="00430922">
        <w:rPr>
          <w:rFonts w:ascii="Times New Roman" w:hAnsi="Times New Roman" w:cs="Times New Roman"/>
        </w:rPr>
        <w:t>”</w:t>
      </w:r>
      <w:r w:rsidRPr="006D430F">
        <w:rPr>
          <w:rFonts w:ascii="Times New Roman" w:hAnsi="Times New Roman" w:cs="Times New Roman"/>
        </w:rPr>
        <w:t xml:space="preserve"> in the story is significant, as Cao </w:t>
      </w:r>
      <w:proofErr w:type="spellStart"/>
      <w:r w:rsidRPr="006D430F">
        <w:rPr>
          <w:rFonts w:ascii="Times New Roman" w:hAnsi="Times New Roman" w:cs="Times New Roman"/>
        </w:rPr>
        <w:t>Qiqiao</w:t>
      </w:r>
      <w:r w:rsidR="00430922">
        <w:rPr>
          <w:rFonts w:ascii="Times New Roman" w:hAnsi="Times New Roman" w:cs="Times New Roman"/>
        </w:rPr>
        <w:t>’</w:t>
      </w:r>
      <w:r w:rsidRPr="006D430F">
        <w:rPr>
          <w:rFonts w:ascii="Times New Roman" w:hAnsi="Times New Roman" w:cs="Times New Roman"/>
        </w:rPr>
        <w:t>s</w:t>
      </w:r>
      <w:proofErr w:type="spellEnd"/>
      <w:r w:rsidRPr="006D430F">
        <w:rPr>
          <w:rFonts w:ascii="Times New Roman" w:hAnsi="Times New Roman" w:cs="Times New Roman"/>
        </w:rPr>
        <w:t xml:space="preserve"> husband, due to illness, frequently sleeps in them as a means of preserving appearances. Within the tent lies the lifeless body of her husband, silent and still. Cao </w:t>
      </w:r>
      <w:proofErr w:type="spellStart"/>
      <w:r w:rsidRPr="006D430F">
        <w:rPr>
          <w:rFonts w:ascii="Times New Roman" w:hAnsi="Times New Roman" w:cs="Times New Roman"/>
        </w:rPr>
        <w:t>Qiqiao</w:t>
      </w:r>
      <w:proofErr w:type="spellEnd"/>
      <w:r w:rsidRPr="006D430F">
        <w:rPr>
          <w:rFonts w:ascii="Times New Roman" w:hAnsi="Times New Roman" w:cs="Times New Roman"/>
        </w:rPr>
        <w:t xml:space="preserve"> likens her husband to dehumanized flesh in a pork shop, connecting him to lifelessness, thereby intensifying the oppressive and suffocating atmosphere within the enclosed tent.</w:t>
      </w:r>
      <w:r w:rsidR="00430922">
        <w:rPr>
          <w:rFonts w:ascii="Times New Roman" w:hAnsi="Times New Roman" w:cs="Times New Roman" w:hint="eastAsia"/>
        </w:rPr>
        <w:t xml:space="preserve"> </w:t>
      </w:r>
      <w:r w:rsidR="00430922">
        <w:rPr>
          <w:rFonts w:ascii="Times New Roman" w:hAnsi="Times New Roman" w:cs="Times New Roman"/>
        </w:rPr>
        <w:t xml:space="preserve">Meanwhile, after her husband’s death, </w:t>
      </w:r>
      <w:proofErr w:type="spellStart"/>
      <w:r w:rsidRPr="006D430F">
        <w:rPr>
          <w:rFonts w:ascii="Times New Roman" w:hAnsi="Times New Roman" w:cs="Times New Roman"/>
        </w:rPr>
        <w:t>Zhi</w:t>
      </w:r>
      <w:proofErr w:type="spellEnd"/>
      <w:r w:rsidRPr="006D430F">
        <w:rPr>
          <w:rFonts w:ascii="Times New Roman" w:hAnsi="Times New Roman" w:cs="Times New Roman"/>
        </w:rPr>
        <w:t xml:space="preserve"> Shou, Cao </w:t>
      </w:r>
      <w:proofErr w:type="spellStart"/>
      <w:r w:rsidRPr="006D430F">
        <w:rPr>
          <w:rFonts w:ascii="Times New Roman" w:hAnsi="Times New Roman" w:cs="Times New Roman"/>
        </w:rPr>
        <w:t>Qiqiao’s</w:t>
      </w:r>
      <w:proofErr w:type="spellEnd"/>
      <w:r w:rsidRPr="006D430F">
        <w:rPr>
          <w:rFonts w:ascii="Times New Roman" w:hAnsi="Times New Roman" w:cs="Times New Roman"/>
        </w:rPr>
        <w:t xml:space="preserve"> daughter-in-law, </w:t>
      </w:r>
      <w:r w:rsidR="00430922">
        <w:rPr>
          <w:rFonts w:ascii="Times New Roman" w:hAnsi="Times New Roman" w:cs="Times New Roman"/>
        </w:rPr>
        <w:t xml:space="preserve">also </w:t>
      </w:r>
      <w:r w:rsidRPr="006D430F">
        <w:rPr>
          <w:rFonts w:ascii="Times New Roman" w:hAnsi="Times New Roman" w:cs="Times New Roman"/>
        </w:rPr>
        <w:t xml:space="preserve">occupies a tent that echoes and extends the symbolism of Cao </w:t>
      </w:r>
      <w:proofErr w:type="spellStart"/>
      <w:r w:rsidRPr="006D430F">
        <w:rPr>
          <w:rFonts w:ascii="Times New Roman" w:hAnsi="Times New Roman" w:cs="Times New Roman"/>
        </w:rPr>
        <w:t>Qiqiao</w:t>
      </w:r>
      <w:r w:rsidR="00430922">
        <w:rPr>
          <w:rFonts w:ascii="Times New Roman" w:hAnsi="Times New Roman" w:cs="Times New Roman"/>
        </w:rPr>
        <w:t>’</w:t>
      </w:r>
      <w:r w:rsidRPr="006D430F">
        <w:rPr>
          <w:rFonts w:ascii="Times New Roman" w:hAnsi="Times New Roman" w:cs="Times New Roman"/>
        </w:rPr>
        <w:t>s</w:t>
      </w:r>
      <w:proofErr w:type="spellEnd"/>
      <w:r w:rsidRPr="006D430F">
        <w:rPr>
          <w:rFonts w:ascii="Times New Roman" w:hAnsi="Times New Roman" w:cs="Times New Roman"/>
        </w:rPr>
        <w:t xml:space="preserve"> husband</w:t>
      </w:r>
      <w:r w:rsidR="00430922">
        <w:rPr>
          <w:rFonts w:ascii="Times New Roman" w:hAnsi="Times New Roman" w:cs="Times New Roman"/>
        </w:rPr>
        <w:t>’</w:t>
      </w:r>
      <w:r w:rsidRPr="006D430F">
        <w:rPr>
          <w:rFonts w:ascii="Times New Roman" w:hAnsi="Times New Roman" w:cs="Times New Roman"/>
        </w:rPr>
        <w:t xml:space="preserve">s tent. </w:t>
      </w:r>
      <w:r w:rsidR="00C32BEB" w:rsidRPr="00C32BEB">
        <w:rPr>
          <w:rFonts w:ascii="Times New Roman" w:hAnsi="Times New Roman" w:cs="Times New Roman"/>
        </w:rPr>
        <w:t xml:space="preserve">Physically confined by illness, </w:t>
      </w:r>
      <w:proofErr w:type="spellStart"/>
      <w:r w:rsidR="00C32BEB" w:rsidRPr="00C32BEB">
        <w:rPr>
          <w:rFonts w:ascii="Times New Roman" w:hAnsi="Times New Roman" w:cs="Times New Roman"/>
        </w:rPr>
        <w:t>Zhi</w:t>
      </w:r>
      <w:proofErr w:type="spellEnd"/>
      <w:r w:rsidR="00C32BEB" w:rsidRPr="00C32BEB">
        <w:rPr>
          <w:rFonts w:ascii="Times New Roman" w:hAnsi="Times New Roman" w:cs="Times New Roman"/>
        </w:rPr>
        <w:t xml:space="preserve"> Shou finds himself entangled in the societal burdens imposed by Cao </w:t>
      </w:r>
      <w:proofErr w:type="spellStart"/>
      <w:r w:rsidR="00C32BEB" w:rsidRPr="00C32BEB">
        <w:rPr>
          <w:rFonts w:ascii="Times New Roman" w:hAnsi="Times New Roman" w:cs="Times New Roman"/>
        </w:rPr>
        <w:t>Qiqia</w:t>
      </w:r>
      <w:r w:rsidR="00C32BEB">
        <w:rPr>
          <w:rFonts w:ascii="Times New Roman" w:hAnsi="Times New Roman" w:cs="Times New Roman"/>
        </w:rPr>
        <w:t>’</w:t>
      </w:r>
      <w:r w:rsidR="00C32BEB" w:rsidRPr="00C32BEB">
        <w:rPr>
          <w:rFonts w:ascii="Times New Roman" w:hAnsi="Times New Roman" w:cs="Times New Roman"/>
        </w:rPr>
        <w:t>s</w:t>
      </w:r>
      <w:proofErr w:type="spellEnd"/>
      <w:r w:rsidR="00C32BEB" w:rsidRPr="00C32BEB">
        <w:rPr>
          <w:rFonts w:ascii="Times New Roman" w:hAnsi="Times New Roman" w:cs="Times New Roman"/>
        </w:rPr>
        <w:t xml:space="preserve"> oppression. In a poignant twist, Cao transitions from being the recipient of oppression to becoming the very source of oppression herself.</w:t>
      </w:r>
      <w:r w:rsidR="00C32BEB">
        <w:rPr>
          <w:rFonts w:ascii="Times New Roman" w:hAnsi="Times New Roman" w:cs="Times New Roman"/>
        </w:rPr>
        <w:t xml:space="preserve"> </w:t>
      </w:r>
      <w:r w:rsidRPr="006D430F">
        <w:rPr>
          <w:rFonts w:ascii="Times New Roman" w:hAnsi="Times New Roman" w:cs="Times New Roman"/>
        </w:rPr>
        <w:t xml:space="preserve">Confronted with the malicious verbal onslaughts of her mother-in-law, </w:t>
      </w:r>
      <w:proofErr w:type="spellStart"/>
      <w:r w:rsidRPr="006D430F">
        <w:rPr>
          <w:rFonts w:ascii="Times New Roman" w:hAnsi="Times New Roman" w:cs="Times New Roman"/>
        </w:rPr>
        <w:t>Zhi</w:t>
      </w:r>
      <w:proofErr w:type="spellEnd"/>
      <w:r w:rsidRPr="006D430F">
        <w:rPr>
          <w:rFonts w:ascii="Times New Roman" w:hAnsi="Times New Roman" w:cs="Times New Roman"/>
        </w:rPr>
        <w:t xml:space="preserve"> Shou</w:t>
      </w:r>
      <w:r w:rsidR="00C32BEB">
        <w:rPr>
          <w:rFonts w:ascii="Times New Roman" w:hAnsi="Times New Roman" w:cs="Times New Roman"/>
        </w:rPr>
        <w:t>’</w:t>
      </w:r>
      <w:r w:rsidRPr="006D430F">
        <w:rPr>
          <w:rFonts w:ascii="Times New Roman" w:hAnsi="Times New Roman" w:cs="Times New Roman"/>
        </w:rPr>
        <w:t>s only choice for survival is enduring the torment within the tent—an environment permeated with malice and dehumanizing experiences.</w:t>
      </w:r>
    </w:p>
    <w:p w14:paraId="62F6F163" w14:textId="7CFF26D0" w:rsidR="006D430F" w:rsidRPr="006D430F" w:rsidRDefault="006D430F" w:rsidP="006D430F">
      <w:pPr>
        <w:rPr>
          <w:rFonts w:ascii="Times New Roman" w:hAnsi="Times New Roman" w:cs="Times New Roman"/>
        </w:rPr>
      </w:pPr>
      <w:r w:rsidRPr="006D430F">
        <w:rPr>
          <w:rFonts w:ascii="Times New Roman" w:hAnsi="Times New Roman" w:cs="Times New Roman"/>
        </w:rPr>
        <w:t xml:space="preserve">The interconnected relationship between these two tents outlines Cao </w:t>
      </w:r>
      <w:proofErr w:type="spellStart"/>
      <w:r w:rsidRPr="006D430F">
        <w:rPr>
          <w:rFonts w:ascii="Times New Roman" w:hAnsi="Times New Roman" w:cs="Times New Roman"/>
        </w:rPr>
        <w:t>Qiqiao</w:t>
      </w:r>
      <w:r w:rsidR="00C32BEB">
        <w:rPr>
          <w:rFonts w:ascii="Times New Roman" w:hAnsi="Times New Roman" w:cs="Times New Roman"/>
        </w:rPr>
        <w:t>’</w:t>
      </w:r>
      <w:r w:rsidRPr="006D430F">
        <w:rPr>
          <w:rFonts w:ascii="Times New Roman" w:hAnsi="Times New Roman" w:cs="Times New Roman"/>
        </w:rPr>
        <w:t>s</w:t>
      </w:r>
      <w:proofErr w:type="spellEnd"/>
      <w:r w:rsidRPr="006D430F">
        <w:rPr>
          <w:rFonts w:ascii="Times New Roman" w:hAnsi="Times New Roman" w:cs="Times New Roman"/>
        </w:rPr>
        <w:t xml:space="preserve"> evolution from being victimized to victimizing others, from being suppressed to suppressing others, and from experiencing misery to causing misery. This narrative fully explores the psychological journey of a woman</w:t>
      </w:r>
      <w:r w:rsidR="00C32BEB">
        <w:rPr>
          <w:rFonts w:ascii="Times New Roman" w:hAnsi="Times New Roman" w:cs="Times New Roman"/>
        </w:rPr>
        <w:t>’</w:t>
      </w:r>
      <w:r w:rsidRPr="006D430F">
        <w:rPr>
          <w:rFonts w:ascii="Times New Roman" w:hAnsi="Times New Roman" w:cs="Times New Roman"/>
        </w:rPr>
        <w:t>s transformation from an oppressed individual to a psychologically disturbed oppressor.</w:t>
      </w:r>
    </w:p>
    <w:p w14:paraId="7B678A82" w14:textId="2E0F4371" w:rsidR="006D430F" w:rsidRDefault="006D430F" w:rsidP="00C32BEB">
      <w:pPr>
        <w:ind w:firstLineChars="200" w:firstLine="420"/>
        <w:rPr>
          <w:rFonts w:ascii="Times New Roman" w:hAnsi="Times New Roman" w:cs="Times New Roman"/>
        </w:rPr>
      </w:pPr>
      <w:r w:rsidRPr="006D430F">
        <w:rPr>
          <w:rFonts w:ascii="Times New Roman" w:hAnsi="Times New Roman" w:cs="Times New Roman"/>
        </w:rPr>
        <w:t xml:space="preserve">Before marrying her husband, Cao </w:t>
      </w:r>
      <w:proofErr w:type="spellStart"/>
      <w:r w:rsidRPr="006D430F">
        <w:rPr>
          <w:rFonts w:ascii="Times New Roman" w:hAnsi="Times New Roman" w:cs="Times New Roman"/>
        </w:rPr>
        <w:t>Qiqiao</w:t>
      </w:r>
      <w:proofErr w:type="spellEnd"/>
      <w:r w:rsidRPr="006D430F">
        <w:rPr>
          <w:rFonts w:ascii="Times New Roman" w:hAnsi="Times New Roman" w:cs="Times New Roman"/>
        </w:rPr>
        <w:t xml:space="preserve"> was born in a sesame oil shop. Compared to her husband’s family house, her former residence was open and full of vitality, where she lived as a vibrant and energetic woman. The comparison between </w:t>
      </w:r>
      <w:r w:rsidR="00C32BEB">
        <w:rPr>
          <w:rFonts w:ascii="Times New Roman" w:hAnsi="Times New Roman" w:cs="Times New Roman" w:hint="eastAsia"/>
        </w:rPr>
        <w:t>her</w:t>
      </w:r>
      <w:r w:rsidRPr="006D430F">
        <w:rPr>
          <w:rFonts w:ascii="Times New Roman" w:hAnsi="Times New Roman" w:cs="Times New Roman"/>
        </w:rPr>
        <w:t xml:space="preserve"> husband</w:t>
      </w:r>
      <w:r w:rsidR="00C32BEB">
        <w:rPr>
          <w:rFonts w:ascii="Times New Roman" w:hAnsi="Times New Roman" w:cs="Times New Roman"/>
        </w:rPr>
        <w:t>’</w:t>
      </w:r>
      <w:r w:rsidRPr="006D430F">
        <w:rPr>
          <w:rFonts w:ascii="Times New Roman" w:hAnsi="Times New Roman" w:cs="Times New Roman"/>
        </w:rPr>
        <w:t xml:space="preserve">s house and the sesame oil shop can be seen as her pursuit of a free life. The human psyche inherently yearns for freedom and open spaces. Those who have experienced the liberating sensation of breathing freely in open spaces become more sensitive and attuned to the constraints and oppression brought about by enclosed </w:t>
      </w:r>
      <w:r w:rsidRPr="006D430F">
        <w:rPr>
          <w:rFonts w:ascii="Times New Roman" w:hAnsi="Times New Roman" w:cs="Times New Roman"/>
        </w:rPr>
        <w:lastRenderedPageBreak/>
        <w:t>environments when entering them.</w:t>
      </w:r>
    </w:p>
    <w:p w14:paraId="4E39A85E" w14:textId="15CA4D30" w:rsidR="006D430F" w:rsidRPr="006D430F" w:rsidRDefault="002D5ACE" w:rsidP="00C32BEB">
      <w:pPr>
        <w:ind w:firstLineChars="200" w:firstLine="420"/>
        <w:rPr>
          <w:rFonts w:ascii="Times New Roman" w:hAnsi="Times New Roman" w:cs="Times New Roman"/>
        </w:rPr>
      </w:pPr>
      <w:r w:rsidRPr="002D5ACE">
        <w:rPr>
          <w:rFonts w:ascii="Times New Roman" w:hAnsi="Times New Roman" w:cs="Times New Roman"/>
        </w:rPr>
        <w:t>The depictions of space in both stories highlight the constrained and restricted living conditions for females. While these houses may be the object of envy for outsiders, only those residing within can truly grasp the sense of oppression and the pervasive feeling of suffocation. Escaping, enjoying the outdoor scenery, or even just finding a comfortable spot within such homes appears to be a challenging endeavor for the female characters.</w:t>
      </w:r>
    </w:p>
    <w:p w14:paraId="3A2AA251" w14:textId="5E7287BC" w:rsidR="009E06D4" w:rsidRPr="00EA46F0" w:rsidRDefault="009E06D4" w:rsidP="004E1273">
      <w:pPr>
        <w:rPr>
          <w:rFonts w:ascii="Times New Roman" w:hAnsi="Times New Roman" w:cs="Times New Roman"/>
          <w:b/>
          <w:bCs/>
        </w:rPr>
      </w:pPr>
      <w:r w:rsidRPr="00EA46F0">
        <w:rPr>
          <w:rFonts w:ascii="Times New Roman" w:hAnsi="Times New Roman" w:cs="Times New Roman"/>
          <w:b/>
          <w:bCs/>
        </w:rPr>
        <w:t>Diverse yet Similar Realms of Interpersonal Stressors</w:t>
      </w:r>
    </w:p>
    <w:p w14:paraId="4CDC36BD" w14:textId="37BFD623" w:rsidR="00891B8C" w:rsidRDefault="003E1072" w:rsidP="00C32BEB">
      <w:pPr>
        <w:ind w:firstLineChars="200" w:firstLine="420"/>
        <w:rPr>
          <w:rFonts w:ascii="Times New Roman" w:hAnsi="Times New Roman" w:cs="Times New Roman"/>
        </w:rPr>
      </w:pPr>
      <w:r w:rsidRPr="003E1072">
        <w:rPr>
          <w:rFonts w:ascii="Times New Roman" w:hAnsi="Times New Roman" w:cs="Times New Roman"/>
        </w:rPr>
        <w:t xml:space="preserve">In the creative process, even if a </w:t>
      </w:r>
      <w:r>
        <w:rPr>
          <w:rFonts w:ascii="Times New Roman" w:hAnsi="Times New Roman" w:cs="Times New Roman"/>
        </w:rPr>
        <w:t>writer</w:t>
      </w:r>
      <w:r w:rsidRPr="003E1072">
        <w:rPr>
          <w:rFonts w:ascii="Times New Roman" w:hAnsi="Times New Roman" w:cs="Times New Roman"/>
        </w:rPr>
        <w:t xml:space="preserve"> narrates the causes and effects of a story from a God</w:t>
      </w:r>
      <w:r w:rsidR="00C32BEB">
        <w:rPr>
          <w:rFonts w:ascii="Times New Roman" w:hAnsi="Times New Roman" w:cs="Times New Roman"/>
        </w:rPr>
        <w:t>’</w:t>
      </w:r>
      <w:r w:rsidRPr="003E1072">
        <w:rPr>
          <w:rFonts w:ascii="Times New Roman" w:hAnsi="Times New Roman" w:cs="Times New Roman"/>
        </w:rPr>
        <w:t>s-eye view, it is impossible to depict each character completely objectively and fairly. Instead, there will be a distinction between main and minor characters, and the narrative will follow the primary perspective of a significant character. The entire intricate storyline will be woven together based on his or her life experiences.</w:t>
      </w:r>
      <w:r>
        <w:rPr>
          <w:rFonts w:ascii="Times New Roman" w:hAnsi="Times New Roman" w:cs="Times New Roman"/>
        </w:rPr>
        <w:t xml:space="preserve"> </w:t>
      </w:r>
      <w:r>
        <w:rPr>
          <w:rFonts w:ascii="Times New Roman" w:hAnsi="Times New Roman" w:cs="Times New Roman" w:hint="eastAsia"/>
        </w:rPr>
        <w:t>T</w:t>
      </w:r>
      <w:r w:rsidRPr="003E1072">
        <w:rPr>
          <w:rFonts w:ascii="Times New Roman" w:hAnsi="Times New Roman" w:cs="Times New Roman"/>
        </w:rPr>
        <w:t xml:space="preserve">he role of a minor character and how he </w:t>
      </w:r>
      <w:r w:rsidR="00EA436F">
        <w:rPr>
          <w:rFonts w:ascii="Times New Roman" w:hAnsi="Times New Roman" w:cs="Times New Roman"/>
        </w:rPr>
        <w:t xml:space="preserve">or she </w:t>
      </w:r>
      <w:r w:rsidRPr="003E1072">
        <w:rPr>
          <w:rFonts w:ascii="Times New Roman" w:hAnsi="Times New Roman" w:cs="Times New Roman"/>
        </w:rPr>
        <w:t xml:space="preserve">carries a double symbolic significance. Specifically, he </w:t>
      </w:r>
      <w:r w:rsidR="00EA436F">
        <w:rPr>
          <w:rFonts w:ascii="Times New Roman" w:hAnsi="Times New Roman" w:cs="Times New Roman"/>
        </w:rPr>
        <w:t xml:space="preserve">or she </w:t>
      </w:r>
      <w:r w:rsidRPr="003E1072">
        <w:rPr>
          <w:rFonts w:ascii="Times New Roman" w:hAnsi="Times New Roman" w:cs="Times New Roman"/>
        </w:rPr>
        <w:t xml:space="preserve">is described as a </w:t>
      </w:r>
      <w:r w:rsidR="00C32BEB">
        <w:rPr>
          <w:rFonts w:ascii="Times New Roman" w:hAnsi="Times New Roman" w:cs="Times New Roman"/>
        </w:rPr>
        <w:t>“</w:t>
      </w:r>
      <w:r w:rsidRPr="003E1072">
        <w:rPr>
          <w:rFonts w:ascii="Times New Roman" w:hAnsi="Times New Roman" w:cs="Times New Roman"/>
        </w:rPr>
        <w:t>synecdoche for</w:t>
      </w:r>
      <w:r w:rsidR="00C32BEB">
        <w:rPr>
          <w:rFonts w:ascii="Times New Roman" w:hAnsi="Times New Roman" w:cs="Times New Roman"/>
        </w:rPr>
        <w:t xml:space="preserve">” </w:t>
      </w:r>
      <w:r w:rsidRPr="003E1072">
        <w:rPr>
          <w:rFonts w:ascii="Times New Roman" w:hAnsi="Times New Roman" w:cs="Times New Roman"/>
        </w:rPr>
        <w:t>a metaphor, which refers to a figure of speech where a part is used to represent the wh</w:t>
      </w:r>
      <w:r w:rsidRPr="00EA436F">
        <w:rPr>
          <w:rFonts w:ascii="Times New Roman" w:hAnsi="Times New Roman" w:cs="Times New Roman"/>
        </w:rPr>
        <w:t>ole</w:t>
      </w:r>
      <w:r w:rsidR="00EA436F" w:rsidRPr="00EA436F">
        <w:rPr>
          <w:rFonts w:ascii="Times New Roman" w:hAnsi="Times New Roman" w:cs="Times New Roman"/>
        </w:rPr>
        <w:t xml:space="preserve"> (</w:t>
      </w:r>
      <w:proofErr w:type="spellStart"/>
      <w:r w:rsidR="00EA436F" w:rsidRPr="00EA436F">
        <w:rPr>
          <w:rFonts w:ascii="Times New Roman" w:hAnsi="Times New Roman" w:cs="Times New Roman"/>
        </w:rPr>
        <w:t>Woloch</w:t>
      </w:r>
      <w:proofErr w:type="spellEnd"/>
      <w:r w:rsidR="00EA436F" w:rsidRPr="00EA436F">
        <w:rPr>
          <w:rFonts w:ascii="Times New Roman" w:hAnsi="Times New Roman" w:cs="Times New Roman"/>
        </w:rPr>
        <w:t>, 2003)</w:t>
      </w:r>
      <w:r w:rsidRPr="00EA436F">
        <w:rPr>
          <w:rFonts w:ascii="Times New Roman" w:hAnsi="Times New Roman" w:cs="Times New Roman"/>
        </w:rPr>
        <w:t xml:space="preserve">. </w:t>
      </w:r>
    </w:p>
    <w:p w14:paraId="0B3A7600" w14:textId="55A1880E" w:rsidR="003F6A30" w:rsidRDefault="00EA436F" w:rsidP="003F6A30">
      <w:pPr>
        <w:rPr>
          <w:rFonts w:ascii="Times New Roman" w:hAnsi="Times New Roman" w:cs="Times New Roman"/>
          <w:sz w:val="22"/>
          <w:szCs w:val="22"/>
        </w:rPr>
      </w:pPr>
      <w:r>
        <w:rPr>
          <w:rFonts w:ascii="Times New Roman" w:hAnsi="Times New Roman" w:cs="Times New Roman" w:hint="eastAsia"/>
        </w:rPr>
        <w:t>In</w:t>
      </w:r>
      <w:r w:rsidR="002C6F20" w:rsidRPr="002C6F20">
        <w:rPr>
          <w:rFonts w:ascii="Times New Roman" w:hAnsi="Times New Roman" w:cs="Times New Roman"/>
        </w:rPr>
        <w:t xml:space="preserve"> </w:t>
      </w:r>
      <w:r w:rsidR="00C32BEB">
        <w:rPr>
          <w:rFonts w:ascii="Times New Roman" w:hAnsi="Times New Roman" w:cs="Times New Roman"/>
        </w:rPr>
        <w:t>“</w:t>
      </w:r>
      <w:r w:rsidR="002C6F20" w:rsidRPr="00C32BEB">
        <w:rPr>
          <w:rFonts w:ascii="Times New Roman" w:hAnsi="Times New Roman" w:cs="Times New Roman"/>
          <w:i/>
          <w:iCs/>
        </w:rPr>
        <w:t>The Yellow Wallpaper</w:t>
      </w:r>
      <w:r w:rsidR="002C6F20" w:rsidRPr="002C6F20">
        <w:rPr>
          <w:rFonts w:ascii="Times New Roman" w:hAnsi="Times New Roman" w:cs="Times New Roman"/>
        </w:rPr>
        <w:t>,</w:t>
      </w:r>
      <w:r w:rsidR="00C32BEB">
        <w:rPr>
          <w:rFonts w:ascii="Times New Roman" w:hAnsi="Times New Roman" w:cs="Times New Roman"/>
        </w:rPr>
        <w:t>”</w:t>
      </w:r>
      <w:r w:rsidR="002C6F20" w:rsidRPr="002C6F20">
        <w:rPr>
          <w:rFonts w:ascii="Times New Roman" w:hAnsi="Times New Roman" w:cs="Times New Roman"/>
        </w:rPr>
        <w:t xml:space="preserve"> Gilman</w:t>
      </w:r>
      <w:r w:rsidR="002C6F20">
        <w:rPr>
          <w:rFonts w:ascii="Times New Roman" w:hAnsi="Times New Roman" w:cs="Times New Roman"/>
        </w:rPr>
        <w:t xml:space="preserve"> </w:t>
      </w:r>
      <w:r w:rsidR="002C6F20" w:rsidRPr="002C6F20">
        <w:rPr>
          <w:rFonts w:ascii="Times New Roman" w:hAnsi="Times New Roman" w:cs="Times New Roman"/>
        </w:rPr>
        <w:t xml:space="preserve">records the experience of a woman forced into </w:t>
      </w:r>
      <w:r w:rsidR="00C32BEB">
        <w:rPr>
          <w:rFonts w:ascii="Times New Roman" w:hAnsi="Times New Roman" w:cs="Times New Roman"/>
        </w:rPr>
        <w:t>“</w:t>
      </w:r>
      <w:r w:rsidR="002C6F20" w:rsidRPr="002C6F20">
        <w:rPr>
          <w:rFonts w:ascii="Times New Roman" w:hAnsi="Times New Roman" w:cs="Times New Roman"/>
        </w:rPr>
        <w:t>rest cure</w:t>
      </w:r>
      <w:r w:rsidR="00C32BEB">
        <w:rPr>
          <w:rFonts w:ascii="Times New Roman" w:hAnsi="Times New Roman" w:cs="Times New Roman"/>
        </w:rPr>
        <w:t>”</w:t>
      </w:r>
      <w:r w:rsidR="002C6F20" w:rsidRPr="002C6F20">
        <w:rPr>
          <w:rFonts w:ascii="Times New Roman" w:hAnsi="Times New Roman" w:cs="Times New Roman"/>
        </w:rPr>
        <w:t xml:space="preserve"> in the form of a diary. The narrative is presented in the first-person perspective, with the diarist naturally adopting the pronoun </w:t>
      </w:r>
      <w:r w:rsidR="00C32BEB">
        <w:rPr>
          <w:rFonts w:ascii="Times New Roman" w:hAnsi="Times New Roman" w:cs="Times New Roman"/>
        </w:rPr>
        <w:t>“</w:t>
      </w:r>
      <w:r w:rsidR="002C6F20" w:rsidRPr="002C6F20">
        <w:rPr>
          <w:rFonts w:ascii="Times New Roman" w:hAnsi="Times New Roman" w:cs="Times New Roman"/>
        </w:rPr>
        <w:t>I.</w:t>
      </w:r>
      <w:r w:rsidR="00C32BEB">
        <w:rPr>
          <w:rFonts w:ascii="Times New Roman" w:hAnsi="Times New Roman" w:cs="Times New Roman"/>
        </w:rPr>
        <w:t>”</w:t>
      </w:r>
      <w:r w:rsidR="002C6F20" w:rsidRPr="002C6F20">
        <w:rPr>
          <w:rFonts w:ascii="Times New Roman" w:hAnsi="Times New Roman" w:cs="Times New Roman"/>
        </w:rPr>
        <w:t xml:space="preserve"> The diary format itself adds distinctive characteristics to the narrative.</w:t>
      </w:r>
      <w:r w:rsidR="002C6F20">
        <w:rPr>
          <w:rFonts w:ascii="Times New Roman" w:hAnsi="Times New Roman" w:cs="Times New Roman"/>
        </w:rPr>
        <w:t xml:space="preserve"> </w:t>
      </w:r>
      <w:r w:rsidR="00E549D0" w:rsidRPr="00E549D0">
        <w:rPr>
          <w:rFonts w:ascii="Times New Roman" w:hAnsi="Times New Roman" w:cs="Times New Roman"/>
        </w:rPr>
        <w:t>The development of the novel</w:t>
      </w:r>
      <w:r w:rsidR="00C32BEB">
        <w:rPr>
          <w:rFonts w:ascii="Times New Roman" w:hAnsi="Times New Roman" w:cs="Times New Roman"/>
        </w:rPr>
        <w:t>’</w:t>
      </w:r>
      <w:r w:rsidR="00E549D0" w:rsidRPr="00E549D0">
        <w:rPr>
          <w:rFonts w:ascii="Times New Roman" w:hAnsi="Times New Roman" w:cs="Times New Roman"/>
        </w:rPr>
        <w:t xml:space="preserve">s plot lacks a traditional beginning, climax, and resolution, and it lacks a tight logical structure. Instead, there are only fragmented scenes, absurd actions, and topsy-turvy language. Even in the diary format, it appears somewhat chaotic, yet from the perspective of </w:t>
      </w:r>
      <w:r w:rsidR="00C32BEB">
        <w:rPr>
          <w:rFonts w:ascii="Times New Roman" w:hAnsi="Times New Roman" w:cs="Times New Roman"/>
        </w:rPr>
        <w:t>“</w:t>
      </w:r>
      <w:r w:rsidR="00E549D0" w:rsidRPr="00E549D0">
        <w:rPr>
          <w:rFonts w:ascii="Times New Roman" w:hAnsi="Times New Roman" w:cs="Times New Roman"/>
        </w:rPr>
        <w:t>I,</w:t>
      </w:r>
      <w:r w:rsidR="00C32BEB">
        <w:rPr>
          <w:rFonts w:ascii="Times New Roman" w:hAnsi="Times New Roman" w:cs="Times New Roman"/>
        </w:rPr>
        <w:t>”</w:t>
      </w:r>
      <w:r w:rsidR="00E549D0" w:rsidRPr="00E549D0">
        <w:rPr>
          <w:rFonts w:ascii="Times New Roman" w:hAnsi="Times New Roman" w:cs="Times New Roman"/>
        </w:rPr>
        <w:t xml:space="preserve"> one can glimpse the impact of minor characters on the main characters.</w:t>
      </w:r>
      <w:r w:rsidR="00DF018D">
        <w:rPr>
          <w:rFonts w:ascii="Times New Roman" w:hAnsi="Times New Roman" w:cs="Times New Roman"/>
        </w:rPr>
        <w:t xml:space="preserve"> </w:t>
      </w:r>
      <w:r w:rsidR="00DF018D" w:rsidRPr="00DF018D">
        <w:rPr>
          <w:rFonts w:ascii="Times New Roman" w:hAnsi="Times New Roman" w:cs="Times New Roman"/>
        </w:rPr>
        <w:t xml:space="preserve">As the protagonist, </w:t>
      </w:r>
      <w:r w:rsidR="00090B52">
        <w:rPr>
          <w:rFonts w:ascii="Times New Roman" w:hAnsi="Times New Roman" w:cs="Times New Roman"/>
        </w:rPr>
        <w:t>she</w:t>
      </w:r>
      <w:r w:rsidR="00DF018D" w:rsidRPr="00DF018D">
        <w:rPr>
          <w:rFonts w:ascii="Times New Roman" w:hAnsi="Times New Roman" w:cs="Times New Roman"/>
        </w:rPr>
        <w:t xml:space="preserve"> should have had the most authoritative voice regarding her own illness. However, John, being a highly esteemed physician and the husband of</w:t>
      </w:r>
      <w:r w:rsidR="00DF018D">
        <w:rPr>
          <w:rFonts w:ascii="Times New Roman" w:hAnsi="Times New Roman" w:cs="Times New Roman"/>
        </w:rPr>
        <w:t xml:space="preserve"> “mine”</w:t>
      </w:r>
      <w:r w:rsidR="00DF018D" w:rsidRPr="00DF018D">
        <w:rPr>
          <w:rFonts w:ascii="Times New Roman" w:hAnsi="Times New Roman" w:cs="Times New Roman"/>
        </w:rPr>
        <w:t xml:space="preserve">, </w:t>
      </w:r>
      <w:r w:rsidR="00DF018D">
        <w:rPr>
          <w:rFonts w:ascii="Times New Roman" w:hAnsi="Times New Roman" w:cs="Times New Roman"/>
        </w:rPr>
        <w:t>owing so-called</w:t>
      </w:r>
      <w:r w:rsidR="00DF018D" w:rsidRPr="00DF018D">
        <w:rPr>
          <w:rFonts w:ascii="Times New Roman" w:hAnsi="Times New Roman" w:cs="Times New Roman"/>
        </w:rPr>
        <w:t xml:space="preserve"> knowledge and power, successfully constructing his dominance in discourse. Whenever the protagonist expresses her thoughts, John consistently rejects them with various strained justifications, vehemently negating her perspective. In addition to satirizing John</w:t>
      </w:r>
      <w:r w:rsidR="00C32BEB">
        <w:rPr>
          <w:rFonts w:ascii="Times New Roman" w:hAnsi="Times New Roman" w:cs="Times New Roman"/>
        </w:rPr>
        <w:t>’</w:t>
      </w:r>
      <w:r w:rsidR="00DF018D" w:rsidRPr="00DF018D">
        <w:rPr>
          <w:rFonts w:ascii="Times New Roman" w:hAnsi="Times New Roman" w:cs="Times New Roman"/>
        </w:rPr>
        <w:t>s authoritarian oppression, the author also mocks his insincere concern for the female lead</w:t>
      </w:r>
      <w:r w:rsidR="00DF018D">
        <w:rPr>
          <w:rFonts w:ascii="Times New Roman" w:hAnsi="Times New Roman" w:cs="Times New Roman"/>
        </w:rPr>
        <w:t xml:space="preserve">: </w:t>
      </w:r>
      <w:r w:rsidR="00DF018D" w:rsidRPr="00DF018D">
        <w:rPr>
          <w:rFonts w:ascii="Times New Roman" w:hAnsi="Times New Roman" w:cs="Times New Roman"/>
        </w:rPr>
        <w:t>“</w:t>
      </w:r>
      <w:r w:rsidR="00DF018D" w:rsidRPr="00DF018D">
        <w:rPr>
          <w:rFonts w:ascii="Times New Roman" w:hAnsi="Times New Roman" w:cs="Times New Roman"/>
          <w:sz w:val="22"/>
          <w:szCs w:val="22"/>
        </w:rPr>
        <w:t xml:space="preserve">He loves me very </w:t>
      </w:r>
      <w:r w:rsidR="00090B52" w:rsidRPr="00DF018D">
        <w:rPr>
          <w:rFonts w:ascii="Times New Roman" w:hAnsi="Times New Roman" w:cs="Times New Roman"/>
          <w:sz w:val="22"/>
          <w:szCs w:val="22"/>
        </w:rPr>
        <w:t>dearly and</w:t>
      </w:r>
      <w:r w:rsidR="00DF018D" w:rsidRPr="00DF018D">
        <w:rPr>
          <w:rFonts w:ascii="Times New Roman" w:hAnsi="Times New Roman" w:cs="Times New Roman"/>
          <w:sz w:val="22"/>
          <w:szCs w:val="22"/>
        </w:rPr>
        <w:t xml:space="preserve"> hates to have me sick.”</w:t>
      </w:r>
      <w:r w:rsidR="00DF018D">
        <w:rPr>
          <w:rFonts w:ascii="Times New Roman" w:hAnsi="Times New Roman" w:cs="Times New Roman"/>
          <w:sz w:val="22"/>
          <w:szCs w:val="22"/>
        </w:rPr>
        <w:t xml:space="preserve"> </w:t>
      </w:r>
      <w:r w:rsidR="00DF018D" w:rsidRPr="00DF018D">
        <w:rPr>
          <w:rFonts w:ascii="Times New Roman" w:hAnsi="Times New Roman" w:cs="Times New Roman"/>
          <w:sz w:val="22"/>
          <w:szCs w:val="22"/>
        </w:rPr>
        <w:t>John</w:t>
      </w:r>
      <w:r w:rsidR="00C32BEB">
        <w:rPr>
          <w:rFonts w:ascii="Times New Roman" w:hAnsi="Times New Roman" w:cs="Times New Roman"/>
          <w:sz w:val="22"/>
          <w:szCs w:val="22"/>
        </w:rPr>
        <w:t>’</w:t>
      </w:r>
      <w:r w:rsidR="00DF018D" w:rsidRPr="00DF018D">
        <w:rPr>
          <w:rFonts w:ascii="Times New Roman" w:hAnsi="Times New Roman" w:cs="Times New Roman"/>
          <w:sz w:val="22"/>
          <w:szCs w:val="22"/>
        </w:rPr>
        <w:t>s sister, Jenn</w:t>
      </w:r>
      <w:r w:rsidR="00DF018D">
        <w:rPr>
          <w:rFonts w:ascii="Times New Roman" w:hAnsi="Times New Roman" w:cs="Times New Roman"/>
          <w:sz w:val="22"/>
          <w:szCs w:val="22"/>
        </w:rPr>
        <w:t>ie</w:t>
      </w:r>
      <w:r w:rsidR="00DF018D" w:rsidRPr="00DF018D">
        <w:rPr>
          <w:rFonts w:ascii="Times New Roman" w:hAnsi="Times New Roman" w:cs="Times New Roman" w:hint="eastAsia"/>
          <w:sz w:val="22"/>
          <w:szCs w:val="22"/>
        </w:rPr>
        <w:t>,</w:t>
      </w:r>
      <w:r w:rsidR="00DF018D" w:rsidRPr="00DF018D">
        <w:rPr>
          <w:rFonts w:ascii="Times New Roman" w:hAnsi="Times New Roman" w:cs="Times New Roman"/>
          <w:sz w:val="22"/>
          <w:szCs w:val="22"/>
        </w:rPr>
        <w:t xml:space="preserve"> is also a target of the </w:t>
      </w:r>
      <w:r w:rsidR="00DF018D">
        <w:rPr>
          <w:rFonts w:ascii="Times New Roman" w:hAnsi="Times New Roman" w:cs="Times New Roman"/>
          <w:sz w:val="22"/>
          <w:szCs w:val="22"/>
        </w:rPr>
        <w:t>writer</w:t>
      </w:r>
      <w:r w:rsidR="00C32BEB">
        <w:rPr>
          <w:rFonts w:ascii="Times New Roman" w:hAnsi="Times New Roman" w:cs="Times New Roman"/>
          <w:sz w:val="22"/>
          <w:szCs w:val="22"/>
        </w:rPr>
        <w:t>’</w:t>
      </w:r>
      <w:r w:rsidR="00DF018D" w:rsidRPr="00DF018D">
        <w:rPr>
          <w:rFonts w:ascii="Times New Roman" w:hAnsi="Times New Roman" w:cs="Times New Roman"/>
          <w:sz w:val="22"/>
          <w:szCs w:val="22"/>
        </w:rPr>
        <w:t>s satire. Jenn</w:t>
      </w:r>
      <w:r w:rsidR="00DF018D">
        <w:rPr>
          <w:rFonts w:ascii="Times New Roman" w:hAnsi="Times New Roman" w:cs="Times New Roman"/>
          <w:sz w:val="22"/>
          <w:szCs w:val="22"/>
        </w:rPr>
        <w:t>ie</w:t>
      </w:r>
      <w:r w:rsidR="00C32BEB">
        <w:rPr>
          <w:rFonts w:ascii="Times New Roman" w:hAnsi="Times New Roman" w:cs="Times New Roman"/>
          <w:sz w:val="22"/>
          <w:szCs w:val="22"/>
        </w:rPr>
        <w:t>’</w:t>
      </w:r>
      <w:r w:rsidR="00DF018D" w:rsidRPr="00DF018D">
        <w:rPr>
          <w:rFonts w:ascii="Times New Roman" w:hAnsi="Times New Roman" w:cs="Times New Roman"/>
          <w:sz w:val="22"/>
          <w:szCs w:val="22"/>
        </w:rPr>
        <w:t xml:space="preserve">s image is that of the stereotypically </w:t>
      </w:r>
      <w:r w:rsidR="00C32BEB">
        <w:rPr>
          <w:rFonts w:ascii="Times New Roman" w:hAnsi="Times New Roman" w:cs="Times New Roman"/>
          <w:sz w:val="22"/>
          <w:szCs w:val="22"/>
        </w:rPr>
        <w:t>“</w:t>
      </w:r>
      <w:r w:rsidR="00DF018D" w:rsidRPr="00DF018D">
        <w:rPr>
          <w:rFonts w:ascii="Times New Roman" w:hAnsi="Times New Roman" w:cs="Times New Roman"/>
          <w:sz w:val="22"/>
          <w:szCs w:val="22"/>
        </w:rPr>
        <w:t>perfect</w:t>
      </w:r>
      <w:r w:rsidR="00C32BEB">
        <w:rPr>
          <w:rFonts w:ascii="Times New Roman" w:hAnsi="Times New Roman" w:cs="Times New Roman"/>
          <w:sz w:val="22"/>
          <w:szCs w:val="22"/>
        </w:rPr>
        <w:t>”</w:t>
      </w:r>
      <w:r w:rsidR="00DF018D" w:rsidRPr="00DF018D">
        <w:rPr>
          <w:rFonts w:ascii="Times New Roman" w:hAnsi="Times New Roman" w:cs="Times New Roman"/>
          <w:sz w:val="22"/>
          <w:szCs w:val="22"/>
        </w:rPr>
        <w:t xml:space="preserve"> woman in the eyes of society, creating a stark contrast with the </w:t>
      </w:r>
      <w:r w:rsidR="00C32BEB">
        <w:rPr>
          <w:rFonts w:ascii="Times New Roman" w:hAnsi="Times New Roman" w:cs="Times New Roman"/>
          <w:sz w:val="22"/>
          <w:szCs w:val="22"/>
        </w:rPr>
        <w:t>“</w:t>
      </w:r>
      <w:r w:rsidR="00DF018D" w:rsidRPr="00DF018D">
        <w:rPr>
          <w:rFonts w:ascii="Times New Roman" w:hAnsi="Times New Roman" w:cs="Times New Roman"/>
          <w:sz w:val="22"/>
          <w:szCs w:val="22"/>
        </w:rPr>
        <w:t>madness</w:t>
      </w:r>
      <w:r w:rsidR="00C32BEB">
        <w:rPr>
          <w:rFonts w:ascii="Times New Roman" w:hAnsi="Times New Roman" w:cs="Times New Roman"/>
          <w:sz w:val="22"/>
          <w:szCs w:val="22"/>
        </w:rPr>
        <w:t>”</w:t>
      </w:r>
      <w:r w:rsidR="00DF018D" w:rsidRPr="00DF018D">
        <w:rPr>
          <w:rFonts w:ascii="Times New Roman" w:hAnsi="Times New Roman" w:cs="Times New Roman"/>
          <w:sz w:val="22"/>
          <w:szCs w:val="22"/>
        </w:rPr>
        <w:t xml:space="preserve"> of </w:t>
      </w:r>
      <w:r w:rsidR="00090B52">
        <w:rPr>
          <w:rFonts w:ascii="Times New Roman" w:hAnsi="Times New Roman" w:cs="Times New Roman"/>
          <w:sz w:val="22"/>
          <w:szCs w:val="22"/>
        </w:rPr>
        <w:t>the protagonist</w:t>
      </w:r>
      <w:r w:rsidR="00DF018D" w:rsidRPr="00DF018D">
        <w:rPr>
          <w:rFonts w:ascii="Times New Roman" w:hAnsi="Times New Roman" w:cs="Times New Roman"/>
          <w:sz w:val="22"/>
          <w:szCs w:val="22"/>
        </w:rPr>
        <w:t>. Jenn</w:t>
      </w:r>
      <w:r w:rsidR="00090B52">
        <w:rPr>
          <w:rFonts w:ascii="Times New Roman" w:hAnsi="Times New Roman" w:cs="Times New Roman"/>
          <w:sz w:val="22"/>
          <w:szCs w:val="22"/>
        </w:rPr>
        <w:t>ie</w:t>
      </w:r>
      <w:r w:rsidR="00DF018D" w:rsidRPr="00DF018D">
        <w:rPr>
          <w:rFonts w:ascii="Times New Roman" w:hAnsi="Times New Roman" w:cs="Times New Roman"/>
          <w:sz w:val="22"/>
          <w:szCs w:val="22"/>
        </w:rPr>
        <w:t xml:space="preserve"> </w:t>
      </w:r>
      <w:r w:rsidR="003F6A30">
        <w:rPr>
          <w:rFonts w:ascii="Times New Roman" w:hAnsi="Times New Roman" w:cs="Times New Roman"/>
          <w:sz w:val="22"/>
          <w:szCs w:val="22"/>
        </w:rPr>
        <w:t>strictly</w:t>
      </w:r>
      <w:r w:rsidR="00DF018D" w:rsidRPr="00DF018D">
        <w:rPr>
          <w:rFonts w:ascii="Times New Roman" w:hAnsi="Times New Roman" w:cs="Times New Roman"/>
          <w:sz w:val="22"/>
          <w:szCs w:val="22"/>
        </w:rPr>
        <w:t xml:space="preserve"> follows John</w:t>
      </w:r>
      <w:r w:rsidR="00C32BEB">
        <w:rPr>
          <w:rFonts w:ascii="Times New Roman" w:hAnsi="Times New Roman" w:cs="Times New Roman"/>
          <w:sz w:val="22"/>
          <w:szCs w:val="22"/>
        </w:rPr>
        <w:t>’</w:t>
      </w:r>
      <w:r w:rsidR="00DF018D" w:rsidRPr="00DF018D">
        <w:rPr>
          <w:rFonts w:ascii="Times New Roman" w:hAnsi="Times New Roman" w:cs="Times New Roman"/>
          <w:sz w:val="22"/>
          <w:szCs w:val="22"/>
        </w:rPr>
        <w:t>s words and believes that everything he does to the protagonist is justified, thus becoming a sacrificial figure within the patriarchal system.</w:t>
      </w:r>
      <w:r w:rsidR="00090B52">
        <w:rPr>
          <w:rFonts w:ascii="Times New Roman" w:hAnsi="Times New Roman" w:cs="Times New Roman"/>
          <w:sz w:val="22"/>
          <w:szCs w:val="22"/>
        </w:rPr>
        <w:t xml:space="preserve"> </w:t>
      </w:r>
      <w:r w:rsidR="003F6A30" w:rsidRPr="003F6A30">
        <w:rPr>
          <w:rFonts w:ascii="Times New Roman" w:hAnsi="Times New Roman" w:cs="Times New Roman"/>
          <w:sz w:val="22"/>
          <w:szCs w:val="22"/>
        </w:rPr>
        <w:t xml:space="preserve">The protagonist's brother, being a male physician, appears to </w:t>
      </w:r>
      <w:r w:rsidR="003F6A30">
        <w:rPr>
          <w:rFonts w:ascii="Times New Roman" w:hAnsi="Times New Roman" w:cs="Times New Roman" w:hint="eastAsia"/>
          <w:sz w:val="22"/>
          <w:szCs w:val="22"/>
        </w:rPr>
        <w:t>utilize</w:t>
      </w:r>
      <w:r w:rsidR="003F6A30" w:rsidRPr="003F6A30">
        <w:rPr>
          <w:rFonts w:ascii="Times New Roman" w:hAnsi="Times New Roman" w:cs="Times New Roman"/>
          <w:sz w:val="22"/>
          <w:szCs w:val="22"/>
        </w:rPr>
        <w:t xml:space="preserve"> unquestionable authority, </w:t>
      </w:r>
      <w:r w:rsidR="003F6A30">
        <w:rPr>
          <w:rFonts w:ascii="Times New Roman" w:hAnsi="Times New Roman" w:cs="Times New Roman"/>
          <w:sz w:val="22"/>
          <w:szCs w:val="22"/>
        </w:rPr>
        <w:t>firmly</w:t>
      </w:r>
      <w:r w:rsidR="003F6A30" w:rsidRPr="003F6A30">
        <w:rPr>
          <w:rFonts w:ascii="Times New Roman" w:hAnsi="Times New Roman" w:cs="Times New Roman"/>
          <w:sz w:val="22"/>
          <w:szCs w:val="22"/>
        </w:rPr>
        <w:t xml:space="preserve"> siding with John and essentially </w:t>
      </w:r>
      <w:r w:rsidR="00C32BEB">
        <w:rPr>
          <w:rFonts w:ascii="Times New Roman" w:hAnsi="Times New Roman" w:cs="Times New Roman"/>
          <w:sz w:val="22"/>
          <w:szCs w:val="22"/>
        </w:rPr>
        <w:t>“</w:t>
      </w:r>
      <w:r w:rsidR="003F6A30" w:rsidRPr="003F6A30">
        <w:rPr>
          <w:rFonts w:ascii="Times New Roman" w:hAnsi="Times New Roman" w:cs="Times New Roman"/>
          <w:sz w:val="22"/>
          <w:szCs w:val="22"/>
        </w:rPr>
        <w:t>abandoning</w:t>
      </w:r>
      <w:r w:rsidR="00C32BEB">
        <w:rPr>
          <w:rFonts w:ascii="Times New Roman" w:hAnsi="Times New Roman" w:cs="Times New Roman"/>
          <w:sz w:val="22"/>
          <w:szCs w:val="22"/>
        </w:rPr>
        <w:t>”</w:t>
      </w:r>
      <w:r w:rsidR="003F6A30" w:rsidRPr="003F6A30">
        <w:rPr>
          <w:rFonts w:ascii="Times New Roman" w:hAnsi="Times New Roman" w:cs="Times New Roman"/>
          <w:sz w:val="22"/>
          <w:szCs w:val="22"/>
        </w:rPr>
        <w:t xml:space="preserve"> his sister. While the narrator doesn</w:t>
      </w:r>
      <w:r w:rsidR="00C32BEB">
        <w:rPr>
          <w:rFonts w:ascii="Times New Roman" w:hAnsi="Times New Roman" w:cs="Times New Roman"/>
          <w:sz w:val="22"/>
          <w:szCs w:val="22"/>
        </w:rPr>
        <w:t>’</w:t>
      </w:r>
      <w:r w:rsidR="003F6A30" w:rsidRPr="003F6A30">
        <w:rPr>
          <w:rFonts w:ascii="Times New Roman" w:hAnsi="Times New Roman" w:cs="Times New Roman"/>
          <w:sz w:val="22"/>
          <w:szCs w:val="22"/>
        </w:rPr>
        <w:t>t delve deeply into the characterization of minor figures, the pervasive oppression from both the family of origin and married life, stemming from males and individuals of the same gender, is evident throughout the protagonist's life.</w:t>
      </w:r>
    </w:p>
    <w:p w14:paraId="4A8FB71F" w14:textId="56ABF7D8" w:rsidR="00891B8C" w:rsidRDefault="00857BC0" w:rsidP="00883116">
      <w:pPr>
        <w:rPr>
          <w:rFonts w:ascii="Times New Roman" w:hAnsi="Times New Roman" w:cs="Times New Roman"/>
          <w:sz w:val="22"/>
          <w:szCs w:val="22"/>
        </w:rPr>
      </w:pPr>
      <w:r w:rsidRPr="00857BC0">
        <w:rPr>
          <w:rFonts w:ascii="Times New Roman" w:hAnsi="Times New Roman" w:cs="Times New Roman"/>
          <w:sz w:val="22"/>
          <w:szCs w:val="22"/>
        </w:rPr>
        <w:t>Fundamental literary character examination instructs us that every narrative comprises diverse character categories shaping the plot. We can differentiate between dynamic and static characters, leading figures, and adversaries. Dynamic characters possess complexity and undergo transformations. Static characters play a crucial role in advancing the storyline</w:t>
      </w:r>
      <w:r>
        <w:rPr>
          <w:rFonts w:ascii="Times New Roman" w:hAnsi="Times New Roman" w:cs="Times New Roman"/>
          <w:sz w:val="22"/>
          <w:szCs w:val="22"/>
        </w:rPr>
        <w:t xml:space="preserve"> (</w:t>
      </w:r>
      <w:r w:rsidR="008C48E8" w:rsidRPr="008C48E8">
        <w:rPr>
          <w:rFonts w:ascii="Times New Roman" w:hAnsi="Times New Roman" w:cs="Times New Roman"/>
          <w:sz w:val="22"/>
          <w:szCs w:val="22"/>
        </w:rPr>
        <w:t>Joubert</w:t>
      </w:r>
      <w:r w:rsidR="008C48E8">
        <w:rPr>
          <w:rFonts w:ascii="Times New Roman" w:hAnsi="Times New Roman" w:cs="Times New Roman"/>
          <w:sz w:val="22"/>
          <w:szCs w:val="22"/>
        </w:rPr>
        <w:t>, 2017)</w:t>
      </w:r>
      <w:r w:rsidRPr="00857BC0">
        <w:rPr>
          <w:rFonts w:ascii="Times New Roman" w:hAnsi="Times New Roman" w:cs="Times New Roman"/>
          <w:sz w:val="22"/>
          <w:szCs w:val="22"/>
        </w:rPr>
        <w:t>.</w:t>
      </w:r>
      <w:r>
        <w:rPr>
          <w:rFonts w:ascii="Times New Roman" w:hAnsi="Times New Roman" w:cs="Times New Roman" w:hint="eastAsia"/>
          <w:sz w:val="22"/>
          <w:szCs w:val="22"/>
        </w:rPr>
        <w:t xml:space="preserve"> </w:t>
      </w:r>
      <w:r w:rsidR="00891B8C">
        <w:rPr>
          <w:rFonts w:ascii="Times New Roman" w:hAnsi="Times New Roman" w:cs="Times New Roman" w:hint="eastAsia"/>
          <w:sz w:val="22"/>
          <w:szCs w:val="22"/>
        </w:rPr>
        <w:t>In</w:t>
      </w:r>
      <w:r w:rsidR="00891B8C">
        <w:rPr>
          <w:rFonts w:ascii="Times New Roman" w:hAnsi="Times New Roman" w:cs="Times New Roman"/>
          <w:sz w:val="22"/>
          <w:szCs w:val="22"/>
        </w:rPr>
        <w:t xml:space="preserve"> </w:t>
      </w:r>
      <w:r w:rsidR="008232B1">
        <w:rPr>
          <w:rFonts w:ascii="Times New Roman" w:hAnsi="Times New Roman" w:cs="Times New Roman"/>
          <w:sz w:val="22"/>
          <w:szCs w:val="22"/>
        </w:rPr>
        <w:t>“</w:t>
      </w:r>
      <w:r w:rsidR="00891B8C" w:rsidRPr="008232B1">
        <w:rPr>
          <w:rFonts w:ascii="Times New Roman" w:hAnsi="Times New Roman" w:cs="Times New Roman"/>
          <w:i/>
          <w:iCs/>
          <w:sz w:val="22"/>
          <w:szCs w:val="22"/>
        </w:rPr>
        <w:t>The Golden Cangue</w:t>
      </w:r>
      <w:r w:rsidR="00883116">
        <w:rPr>
          <w:rFonts w:ascii="Times New Roman" w:hAnsi="Times New Roman" w:cs="Times New Roman" w:hint="eastAsia"/>
          <w:sz w:val="22"/>
          <w:szCs w:val="22"/>
        </w:rPr>
        <w:t>,</w:t>
      </w:r>
      <w:r w:rsidR="008232B1">
        <w:rPr>
          <w:rFonts w:ascii="Times New Roman" w:hAnsi="Times New Roman" w:cs="Times New Roman"/>
          <w:sz w:val="22"/>
          <w:szCs w:val="22"/>
        </w:rPr>
        <w:t>”</w:t>
      </w:r>
      <w:r w:rsidR="00883116">
        <w:rPr>
          <w:rFonts w:ascii="Times New Roman" w:hAnsi="Times New Roman" w:cs="Times New Roman"/>
          <w:sz w:val="22"/>
          <w:szCs w:val="22"/>
        </w:rPr>
        <w:t xml:space="preserve"> </w:t>
      </w:r>
      <w:r w:rsidR="00883116" w:rsidRPr="00883116">
        <w:rPr>
          <w:rFonts w:ascii="Times New Roman" w:hAnsi="Times New Roman" w:cs="Times New Roman"/>
          <w:sz w:val="22"/>
          <w:szCs w:val="22"/>
        </w:rPr>
        <w:t xml:space="preserve">there are primarily two categories of minor characters. The first category includes figures such as the servants of the Jiang family and the sister-in-law of </w:t>
      </w:r>
      <w:proofErr w:type="spellStart"/>
      <w:r w:rsidR="00883116" w:rsidRPr="00883116">
        <w:rPr>
          <w:rFonts w:ascii="Times New Roman" w:hAnsi="Times New Roman" w:cs="Times New Roman"/>
          <w:sz w:val="22"/>
          <w:szCs w:val="22"/>
        </w:rPr>
        <w:t>Qiqiao</w:t>
      </w:r>
      <w:proofErr w:type="spellEnd"/>
      <w:r w:rsidR="00883116" w:rsidRPr="00883116">
        <w:rPr>
          <w:rFonts w:ascii="Times New Roman" w:hAnsi="Times New Roman" w:cs="Times New Roman"/>
          <w:sz w:val="22"/>
          <w:szCs w:val="22"/>
        </w:rPr>
        <w:t xml:space="preserve">. These characters are relatively flat in their portrayal, with the narrator adopting an external perspective. The narrative maintains a considerable distance from the viewpoint of the </w:t>
      </w:r>
      <w:r w:rsidR="00883116" w:rsidRPr="00883116">
        <w:rPr>
          <w:rFonts w:ascii="Times New Roman" w:hAnsi="Times New Roman" w:cs="Times New Roman"/>
          <w:sz w:val="22"/>
          <w:szCs w:val="22"/>
        </w:rPr>
        <w:lastRenderedPageBreak/>
        <w:t xml:space="preserve">main character, Cao </w:t>
      </w:r>
      <w:proofErr w:type="spellStart"/>
      <w:r w:rsidR="00883116" w:rsidRPr="00883116">
        <w:rPr>
          <w:rFonts w:ascii="Times New Roman" w:hAnsi="Times New Roman" w:cs="Times New Roman"/>
          <w:sz w:val="22"/>
          <w:szCs w:val="22"/>
        </w:rPr>
        <w:t>Qiqiao</w:t>
      </w:r>
      <w:proofErr w:type="spellEnd"/>
      <w:r w:rsidR="00883116" w:rsidRPr="00883116">
        <w:rPr>
          <w:rFonts w:ascii="Times New Roman" w:hAnsi="Times New Roman" w:cs="Times New Roman"/>
          <w:sz w:val="22"/>
          <w:szCs w:val="22"/>
        </w:rPr>
        <w:t>, using these characters primarily for exposition and background. For instance, the initial conversations between the Jiang family</w:t>
      </w:r>
      <w:r w:rsidR="008232B1">
        <w:rPr>
          <w:rFonts w:ascii="Times New Roman" w:hAnsi="Times New Roman" w:cs="Times New Roman"/>
          <w:sz w:val="22"/>
          <w:szCs w:val="22"/>
        </w:rPr>
        <w:t>’</w:t>
      </w:r>
      <w:r w:rsidR="00883116" w:rsidRPr="00883116">
        <w:rPr>
          <w:rFonts w:ascii="Times New Roman" w:hAnsi="Times New Roman" w:cs="Times New Roman"/>
          <w:sz w:val="22"/>
          <w:szCs w:val="22"/>
        </w:rPr>
        <w:t xml:space="preserve">s two servants regarding </w:t>
      </w:r>
      <w:proofErr w:type="spellStart"/>
      <w:r w:rsidR="00883116" w:rsidRPr="00883116">
        <w:rPr>
          <w:rFonts w:ascii="Times New Roman" w:hAnsi="Times New Roman" w:cs="Times New Roman"/>
          <w:sz w:val="22"/>
          <w:szCs w:val="22"/>
        </w:rPr>
        <w:t>Qiqiao</w:t>
      </w:r>
      <w:proofErr w:type="spellEnd"/>
      <w:r w:rsidR="00883116" w:rsidRPr="00883116">
        <w:rPr>
          <w:rFonts w:ascii="Times New Roman" w:hAnsi="Times New Roman" w:cs="Times New Roman"/>
          <w:sz w:val="22"/>
          <w:szCs w:val="22"/>
        </w:rPr>
        <w:t xml:space="preserve"> and the dialogue among the sister-in-law vividly reveal </w:t>
      </w:r>
      <w:proofErr w:type="spellStart"/>
      <w:r w:rsidR="00883116" w:rsidRPr="00883116">
        <w:rPr>
          <w:rFonts w:ascii="Times New Roman" w:hAnsi="Times New Roman" w:cs="Times New Roman"/>
          <w:sz w:val="22"/>
          <w:szCs w:val="22"/>
        </w:rPr>
        <w:t>Qiqiao</w:t>
      </w:r>
      <w:r w:rsidR="008232B1">
        <w:rPr>
          <w:rFonts w:ascii="Times New Roman" w:hAnsi="Times New Roman" w:cs="Times New Roman"/>
          <w:sz w:val="22"/>
          <w:szCs w:val="22"/>
        </w:rPr>
        <w:t>’</w:t>
      </w:r>
      <w:r w:rsidR="00883116" w:rsidRPr="00883116">
        <w:rPr>
          <w:rFonts w:ascii="Times New Roman" w:hAnsi="Times New Roman" w:cs="Times New Roman"/>
          <w:sz w:val="22"/>
          <w:szCs w:val="22"/>
        </w:rPr>
        <w:t>s</w:t>
      </w:r>
      <w:proofErr w:type="spellEnd"/>
      <w:r w:rsidR="00883116" w:rsidRPr="00883116">
        <w:rPr>
          <w:rFonts w:ascii="Times New Roman" w:hAnsi="Times New Roman" w:cs="Times New Roman"/>
          <w:sz w:val="22"/>
          <w:szCs w:val="22"/>
        </w:rPr>
        <w:t xml:space="preserve"> humble background, the reasons behind her marriage, her coarse and bold personality, as well as the tensions and conflicts within the Jiang</w:t>
      </w:r>
      <w:r w:rsidR="008232B1">
        <w:rPr>
          <w:rFonts w:ascii="Times New Roman" w:hAnsi="Times New Roman" w:cs="Times New Roman"/>
          <w:sz w:val="22"/>
          <w:szCs w:val="22"/>
        </w:rPr>
        <w:t>’s</w:t>
      </w:r>
      <w:r w:rsidR="00883116" w:rsidRPr="00883116">
        <w:rPr>
          <w:rFonts w:ascii="Times New Roman" w:hAnsi="Times New Roman" w:cs="Times New Roman"/>
          <w:sz w:val="22"/>
          <w:szCs w:val="22"/>
        </w:rPr>
        <w:t xml:space="preserve"> family. This sets the stage for the tragic tone of the entire text.</w:t>
      </w:r>
      <w:r w:rsidR="008C48E8">
        <w:rPr>
          <w:rFonts w:ascii="Times New Roman" w:hAnsi="Times New Roman" w:cs="Times New Roman"/>
          <w:sz w:val="22"/>
          <w:szCs w:val="22"/>
        </w:rPr>
        <w:t xml:space="preserve"> </w:t>
      </w:r>
      <w:r w:rsidR="00883116" w:rsidRPr="00883116">
        <w:rPr>
          <w:rFonts w:ascii="Times New Roman" w:hAnsi="Times New Roman" w:cs="Times New Roman"/>
          <w:sz w:val="22"/>
          <w:szCs w:val="22"/>
        </w:rPr>
        <w:t xml:space="preserve">The second category of characters includes figures like Jiang </w:t>
      </w:r>
      <w:proofErr w:type="spellStart"/>
      <w:r w:rsidR="00883116" w:rsidRPr="00883116">
        <w:rPr>
          <w:rFonts w:ascii="Times New Roman" w:hAnsi="Times New Roman" w:cs="Times New Roman"/>
          <w:sz w:val="22"/>
          <w:szCs w:val="22"/>
        </w:rPr>
        <w:t>Jize</w:t>
      </w:r>
      <w:proofErr w:type="spellEnd"/>
      <w:r w:rsidR="008232B1">
        <w:rPr>
          <w:rFonts w:ascii="Times New Roman" w:hAnsi="Times New Roman" w:cs="Times New Roman"/>
          <w:sz w:val="22"/>
          <w:szCs w:val="22"/>
        </w:rPr>
        <w:t>—</w:t>
      </w:r>
      <w:proofErr w:type="spellStart"/>
      <w:r w:rsidR="00883116" w:rsidRPr="00883116">
        <w:rPr>
          <w:rFonts w:ascii="Times New Roman" w:hAnsi="Times New Roman" w:cs="Times New Roman"/>
          <w:sz w:val="22"/>
          <w:szCs w:val="22"/>
        </w:rPr>
        <w:t>Qiqiao</w:t>
      </w:r>
      <w:r w:rsidR="008232B1">
        <w:rPr>
          <w:rFonts w:ascii="Times New Roman" w:hAnsi="Times New Roman" w:cs="Times New Roman"/>
          <w:sz w:val="22"/>
          <w:szCs w:val="22"/>
        </w:rPr>
        <w:t>’</w:t>
      </w:r>
      <w:r w:rsidR="00883116" w:rsidRPr="00883116">
        <w:rPr>
          <w:rFonts w:ascii="Times New Roman" w:hAnsi="Times New Roman" w:cs="Times New Roman"/>
          <w:sz w:val="22"/>
          <w:szCs w:val="22"/>
        </w:rPr>
        <w:t>s</w:t>
      </w:r>
      <w:proofErr w:type="spellEnd"/>
      <w:r w:rsidR="00883116" w:rsidRPr="00883116">
        <w:rPr>
          <w:rFonts w:ascii="Times New Roman" w:hAnsi="Times New Roman" w:cs="Times New Roman"/>
          <w:sz w:val="22"/>
          <w:szCs w:val="22"/>
        </w:rPr>
        <w:t xml:space="preserve"> brother-in-law, </w:t>
      </w:r>
      <w:proofErr w:type="spellStart"/>
      <w:r w:rsidR="00C061BB">
        <w:rPr>
          <w:rFonts w:ascii="Times New Roman" w:hAnsi="Times New Roman" w:cs="Times New Roman"/>
          <w:sz w:val="22"/>
          <w:szCs w:val="22"/>
        </w:rPr>
        <w:t>Qiqiao’s</w:t>
      </w:r>
      <w:proofErr w:type="spellEnd"/>
      <w:r w:rsidR="00C061BB">
        <w:rPr>
          <w:rFonts w:ascii="Times New Roman" w:hAnsi="Times New Roman" w:cs="Times New Roman"/>
          <w:sz w:val="22"/>
          <w:szCs w:val="22"/>
        </w:rPr>
        <w:t xml:space="preserve"> children</w:t>
      </w:r>
      <w:r w:rsidR="00883116" w:rsidRPr="00883116">
        <w:rPr>
          <w:rFonts w:ascii="Times New Roman" w:hAnsi="Times New Roman" w:cs="Times New Roman"/>
          <w:sz w:val="22"/>
          <w:szCs w:val="22"/>
        </w:rPr>
        <w:t xml:space="preserve">, and </w:t>
      </w:r>
      <w:proofErr w:type="spellStart"/>
      <w:r w:rsidR="00883116" w:rsidRPr="00883116">
        <w:rPr>
          <w:rFonts w:ascii="Times New Roman" w:hAnsi="Times New Roman" w:cs="Times New Roman"/>
          <w:sz w:val="22"/>
          <w:szCs w:val="22"/>
        </w:rPr>
        <w:t>Zhishou</w:t>
      </w:r>
      <w:proofErr w:type="spellEnd"/>
      <w:r w:rsidR="00C061BB">
        <w:rPr>
          <w:rFonts w:ascii="Times New Roman" w:hAnsi="Times New Roman" w:cs="Times New Roman"/>
          <w:sz w:val="22"/>
          <w:szCs w:val="22"/>
        </w:rPr>
        <w:t>—</w:t>
      </w:r>
      <w:proofErr w:type="spellStart"/>
      <w:r w:rsidR="00C061BB">
        <w:rPr>
          <w:rFonts w:ascii="Times New Roman" w:hAnsi="Times New Roman" w:cs="Times New Roman"/>
          <w:sz w:val="22"/>
          <w:szCs w:val="22"/>
        </w:rPr>
        <w:t>Qiqiao’s</w:t>
      </w:r>
      <w:proofErr w:type="spellEnd"/>
      <w:r w:rsidR="00C061BB">
        <w:rPr>
          <w:rFonts w:ascii="Times New Roman" w:hAnsi="Times New Roman" w:cs="Times New Roman"/>
          <w:sz w:val="22"/>
          <w:szCs w:val="22"/>
        </w:rPr>
        <w:t xml:space="preserve"> daughter-in-law</w:t>
      </w:r>
      <w:r w:rsidR="00883116" w:rsidRPr="00883116">
        <w:rPr>
          <w:rFonts w:ascii="Times New Roman" w:hAnsi="Times New Roman" w:cs="Times New Roman"/>
          <w:sz w:val="22"/>
          <w:szCs w:val="22"/>
        </w:rPr>
        <w:t>. When narrating these characters, the external and internal perspectives are seamlessly integrated, enriching the narrative depth and rounding out the characters. Through the trajectories of these characters</w:t>
      </w:r>
      <w:r w:rsidR="008232B1">
        <w:rPr>
          <w:rFonts w:ascii="Times New Roman" w:hAnsi="Times New Roman" w:cs="Times New Roman"/>
          <w:sz w:val="22"/>
          <w:szCs w:val="22"/>
        </w:rPr>
        <w:t>’</w:t>
      </w:r>
      <w:r w:rsidR="00883116" w:rsidRPr="00883116">
        <w:rPr>
          <w:rFonts w:ascii="Times New Roman" w:hAnsi="Times New Roman" w:cs="Times New Roman"/>
          <w:sz w:val="22"/>
          <w:szCs w:val="22"/>
        </w:rPr>
        <w:t xml:space="preserve"> actions and psychological activities, the text vividly depicts how </w:t>
      </w:r>
      <w:proofErr w:type="spellStart"/>
      <w:r w:rsidR="00883116" w:rsidRPr="00883116">
        <w:rPr>
          <w:rFonts w:ascii="Times New Roman" w:hAnsi="Times New Roman" w:cs="Times New Roman"/>
          <w:sz w:val="22"/>
          <w:szCs w:val="22"/>
        </w:rPr>
        <w:t>Qiqiao</w:t>
      </w:r>
      <w:proofErr w:type="spellEnd"/>
      <w:r w:rsidR="00883116" w:rsidRPr="00883116">
        <w:rPr>
          <w:rFonts w:ascii="Times New Roman" w:hAnsi="Times New Roman" w:cs="Times New Roman"/>
          <w:sz w:val="22"/>
          <w:szCs w:val="22"/>
        </w:rPr>
        <w:t xml:space="preserve"> gradually descends into psychological distortion, becoming cruel, ruthless, and merciless. In destroying others, she inexorably propels herself into the tragic course of life.</w:t>
      </w:r>
    </w:p>
    <w:p w14:paraId="36B94096" w14:textId="47185BF3" w:rsidR="00C061BB" w:rsidRDefault="00C061BB" w:rsidP="001F0992">
      <w:pPr>
        <w:rPr>
          <w:rFonts w:ascii="Times New Roman" w:hAnsi="Times New Roman" w:cs="Times New Roman"/>
          <w:sz w:val="22"/>
          <w:szCs w:val="22"/>
        </w:rPr>
      </w:pPr>
      <w:r w:rsidRPr="00C061BB">
        <w:rPr>
          <w:rFonts w:ascii="Times New Roman" w:hAnsi="Times New Roman" w:cs="Times New Roman"/>
          <w:sz w:val="22"/>
          <w:szCs w:val="22"/>
        </w:rPr>
        <w:t xml:space="preserve">By depicting minor characters, </w:t>
      </w:r>
      <w:r w:rsidR="008232B1">
        <w:rPr>
          <w:rFonts w:ascii="Times New Roman" w:hAnsi="Times New Roman" w:cs="Times New Roman"/>
          <w:sz w:val="22"/>
          <w:szCs w:val="22"/>
        </w:rPr>
        <w:t>“</w:t>
      </w:r>
      <w:r w:rsidRPr="008232B1">
        <w:rPr>
          <w:rFonts w:ascii="Times New Roman" w:hAnsi="Times New Roman" w:cs="Times New Roman"/>
          <w:i/>
          <w:iCs/>
          <w:sz w:val="22"/>
          <w:szCs w:val="22"/>
        </w:rPr>
        <w:t>The Yellow Wallpaper</w:t>
      </w:r>
      <w:r w:rsidR="008232B1">
        <w:rPr>
          <w:rFonts w:ascii="Times New Roman" w:hAnsi="Times New Roman" w:cs="Times New Roman"/>
          <w:sz w:val="22"/>
          <w:szCs w:val="22"/>
        </w:rPr>
        <w:t>”</w:t>
      </w:r>
      <w:r w:rsidRPr="00C061BB">
        <w:rPr>
          <w:rFonts w:ascii="Times New Roman" w:hAnsi="Times New Roman" w:cs="Times New Roman"/>
          <w:sz w:val="22"/>
          <w:szCs w:val="22"/>
        </w:rPr>
        <w:t xml:space="preserve"> and </w:t>
      </w:r>
      <w:r w:rsidR="008232B1">
        <w:rPr>
          <w:rFonts w:ascii="Times New Roman" w:hAnsi="Times New Roman" w:cs="Times New Roman"/>
          <w:sz w:val="22"/>
          <w:szCs w:val="22"/>
        </w:rPr>
        <w:t>“</w:t>
      </w:r>
      <w:r w:rsidRPr="008232B1">
        <w:rPr>
          <w:rFonts w:ascii="Times New Roman" w:hAnsi="Times New Roman" w:cs="Times New Roman"/>
          <w:i/>
          <w:iCs/>
          <w:sz w:val="22"/>
          <w:szCs w:val="22"/>
        </w:rPr>
        <w:t>The Golden Cangue</w:t>
      </w:r>
      <w:r w:rsidR="008232B1">
        <w:rPr>
          <w:rFonts w:ascii="Times New Roman" w:hAnsi="Times New Roman" w:cs="Times New Roman"/>
          <w:sz w:val="22"/>
          <w:szCs w:val="22"/>
        </w:rPr>
        <w:t>”</w:t>
      </w:r>
      <w:r w:rsidRPr="00C061BB">
        <w:rPr>
          <w:rFonts w:ascii="Times New Roman" w:hAnsi="Times New Roman" w:cs="Times New Roman"/>
          <w:sz w:val="22"/>
          <w:szCs w:val="22"/>
        </w:rPr>
        <w:t xml:space="preserve"> depict the arduous lives of female protagonists within a patriarchal society. The cruelty they endure emanates not solely from males but also from other females who are entirely "domesticated" by such a societal framework, ultimately pushing them towards a state of "madness."</w:t>
      </w:r>
    </w:p>
    <w:p w14:paraId="63383988" w14:textId="1599575D" w:rsidR="00337401" w:rsidRPr="00A272E0" w:rsidRDefault="00C061BB" w:rsidP="001F0992">
      <w:pPr>
        <w:rPr>
          <w:rFonts w:ascii="Times New Roman" w:hAnsi="Times New Roman" w:cs="Times New Roman"/>
          <w:b/>
          <w:bCs/>
          <w:sz w:val="22"/>
          <w:szCs w:val="22"/>
        </w:rPr>
      </w:pPr>
      <w:r w:rsidRPr="00A272E0">
        <w:rPr>
          <w:rFonts w:ascii="Times New Roman" w:hAnsi="Times New Roman" w:cs="Times New Roman"/>
          <w:b/>
          <w:bCs/>
          <w:sz w:val="22"/>
          <w:szCs w:val="22"/>
        </w:rPr>
        <w:t>Conclusion</w:t>
      </w:r>
    </w:p>
    <w:p w14:paraId="0BECE777" w14:textId="3D017211" w:rsidR="0018557D" w:rsidRPr="0018557D" w:rsidRDefault="0018557D" w:rsidP="008232B1">
      <w:pPr>
        <w:ind w:firstLineChars="200" w:firstLine="420"/>
        <w:rPr>
          <w:rFonts w:ascii="Times New Roman" w:hAnsi="Times New Roman" w:cs="Times New Roman"/>
        </w:rPr>
      </w:pPr>
      <w:r w:rsidRPr="0018557D">
        <w:rPr>
          <w:rFonts w:ascii="Times New Roman" w:hAnsi="Times New Roman" w:cs="Times New Roman"/>
        </w:rPr>
        <w:t xml:space="preserve">Renowned for its authentic setting and groundbreaking perspectives, </w:t>
      </w:r>
      <w:r w:rsidR="008232B1">
        <w:rPr>
          <w:rFonts w:ascii="Times New Roman" w:hAnsi="Times New Roman" w:cs="Times New Roman"/>
        </w:rPr>
        <w:t>“</w:t>
      </w:r>
      <w:r w:rsidRPr="008232B1">
        <w:rPr>
          <w:rFonts w:ascii="Times New Roman" w:hAnsi="Times New Roman" w:cs="Times New Roman"/>
          <w:i/>
          <w:iCs/>
        </w:rPr>
        <w:t>The Yellow Wallpaper</w:t>
      </w:r>
      <w:r w:rsidR="008232B1">
        <w:rPr>
          <w:rFonts w:ascii="Times New Roman" w:hAnsi="Times New Roman" w:cs="Times New Roman"/>
        </w:rPr>
        <w:t>”</w:t>
      </w:r>
      <w:r w:rsidRPr="0018557D">
        <w:rPr>
          <w:rFonts w:ascii="Times New Roman" w:hAnsi="Times New Roman" w:cs="Times New Roman"/>
        </w:rPr>
        <w:t xml:space="preserve"> stands as a masterpiece in the realms of psychology and the feminist movement. Even today, its exploration of concepts such as freedom and equality between men and women remains highly pertinent. In </w:t>
      </w:r>
      <w:r w:rsidR="008232B1" w:rsidRPr="008232B1">
        <w:rPr>
          <w:rFonts w:ascii="Times New Roman" w:hAnsi="Times New Roman" w:cs="Times New Roman"/>
        </w:rPr>
        <w:t>“</w:t>
      </w:r>
      <w:r w:rsidRPr="008232B1">
        <w:rPr>
          <w:rFonts w:ascii="Times New Roman" w:hAnsi="Times New Roman" w:cs="Times New Roman"/>
          <w:i/>
          <w:iCs/>
        </w:rPr>
        <w:t>The Golden Cangue,</w:t>
      </w:r>
      <w:r w:rsidR="008232B1" w:rsidRPr="008232B1">
        <w:rPr>
          <w:rFonts w:ascii="Times New Roman" w:hAnsi="Times New Roman" w:cs="Times New Roman"/>
        </w:rPr>
        <w:t>”</w:t>
      </w:r>
      <w:r w:rsidR="008232B1">
        <w:rPr>
          <w:rFonts w:ascii="Times New Roman" w:hAnsi="Times New Roman" w:cs="Times New Roman"/>
          <w:i/>
          <w:iCs/>
        </w:rPr>
        <w:t xml:space="preserve"> </w:t>
      </w:r>
      <w:r w:rsidRPr="0018557D">
        <w:rPr>
          <w:rFonts w:ascii="Times New Roman" w:hAnsi="Times New Roman" w:cs="Times New Roman"/>
        </w:rPr>
        <w:t xml:space="preserve">Cao </w:t>
      </w:r>
      <w:proofErr w:type="spellStart"/>
      <w:r w:rsidRPr="0018557D">
        <w:rPr>
          <w:rFonts w:ascii="Times New Roman" w:hAnsi="Times New Roman" w:cs="Times New Roman"/>
        </w:rPr>
        <w:t>Qiqiao</w:t>
      </w:r>
      <w:r w:rsidR="008232B1">
        <w:rPr>
          <w:rFonts w:ascii="Times New Roman" w:hAnsi="Times New Roman" w:cs="Times New Roman"/>
        </w:rPr>
        <w:t>’</w:t>
      </w:r>
      <w:r w:rsidRPr="0018557D">
        <w:rPr>
          <w:rFonts w:ascii="Times New Roman" w:hAnsi="Times New Roman" w:cs="Times New Roman"/>
        </w:rPr>
        <w:t>s</w:t>
      </w:r>
      <w:proofErr w:type="spellEnd"/>
      <w:r w:rsidRPr="0018557D">
        <w:rPr>
          <w:rFonts w:ascii="Times New Roman" w:hAnsi="Times New Roman" w:cs="Times New Roman"/>
        </w:rPr>
        <w:t xml:space="preserve"> examination and subtle defiance of Confucian principles related to women</w:t>
      </w:r>
      <w:r w:rsidR="008232B1">
        <w:rPr>
          <w:rFonts w:ascii="Times New Roman" w:hAnsi="Times New Roman" w:cs="Times New Roman"/>
        </w:rPr>
        <w:t>’</w:t>
      </w:r>
      <w:r w:rsidRPr="0018557D">
        <w:rPr>
          <w:rFonts w:ascii="Times New Roman" w:hAnsi="Times New Roman" w:cs="Times New Roman"/>
        </w:rPr>
        <w:t xml:space="preserve">s conduct can be connected to the gender dynamics prevalent in early twentieth-century Shanghai (Li, 2010). The female protagonist in the former story even </w:t>
      </w:r>
      <w:r w:rsidR="008232B1">
        <w:rPr>
          <w:rFonts w:ascii="Times New Roman" w:hAnsi="Times New Roman" w:cs="Times New Roman"/>
        </w:rPr>
        <w:t>“</w:t>
      </w:r>
      <w:r w:rsidRPr="0018557D">
        <w:rPr>
          <w:rFonts w:ascii="Times New Roman" w:hAnsi="Times New Roman" w:cs="Times New Roman"/>
        </w:rPr>
        <w:t>loses</w:t>
      </w:r>
      <w:r w:rsidR="008232B1">
        <w:rPr>
          <w:rFonts w:ascii="Times New Roman" w:hAnsi="Times New Roman" w:cs="Times New Roman"/>
        </w:rPr>
        <w:t>”</w:t>
      </w:r>
      <w:r w:rsidRPr="0018557D">
        <w:rPr>
          <w:rFonts w:ascii="Times New Roman" w:hAnsi="Times New Roman" w:cs="Times New Roman"/>
        </w:rPr>
        <w:t xml:space="preserve"> her name, which the narrative never mentions. This is not merely a concealment of a name but an obscured injustice and a deprivation of the right to speak for females themselves. This phenomenon can be likened to the place of females in a paternal society where women are invisible, resembling a </w:t>
      </w:r>
      <w:r w:rsidR="008232B1">
        <w:rPr>
          <w:rFonts w:ascii="Times New Roman" w:hAnsi="Times New Roman" w:cs="Times New Roman"/>
        </w:rPr>
        <w:t>“</w:t>
      </w:r>
      <w:r w:rsidRPr="0018557D">
        <w:rPr>
          <w:rFonts w:ascii="Times New Roman" w:hAnsi="Times New Roman" w:cs="Times New Roman"/>
        </w:rPr>
        <w:t>dark continent</w:t>
      </w:r>
      <w:r w:rsidR="008232B1">
        <w:rPr>
          <w:rFonts w:ascii="Times New Roman" w:hAnsi="Times New Roman" w:cs="Times New Roman"/>
        </w:rPr>
        <w:t>”</w:t>
      </w:r>
      <w:r w:rsidRPr="0018557D">
        <w:rPr>
          <w:rFonts w:ascii="Times New Roman" w:hAnsi="Times New Roman" w:cs="Times New Roman"/>
        </w:rPr>
        <w:t xml:space="preserve"> (Freud, 1926). Both authors of these stories are female, using exquisite language to narrate two tales of </w:t>
      </w:r>
      <w:r w:rsidR="008232B1">
        <w:rPr>
          <w:rFonts w:ascii="Times New Roman" w:hAnsi="Times New Roman" w:cs="Times New Roman"/>
        </w:rPr>
        <w:t>“</w:t>
      </w:r>
      <w:r w:rsidRPr="0018557D">
        <w:rPr>
          <w:rFonts w:ascii="Times New Roman" w:hAnsi="Times New Roman" w:cs="Times New Roman"/>
        </w:rPr>
        <w:t>mad</w:t>
      </w:r>
      <w:r w:rsidR="008232B1">
        <w:rPr>
          <w:rFonts w:ascii="Times New Roman" w:hAnsi="Times New Roman" w:cs="Times New Roman"/>
        </w:rPr>
        <w:t>”</w:t>
      </w:r>
      <w:r w:rsidRPr="0018557D">
        <w:rPr>
          <w:rFonts w:ascii="Times New Roman" w:hAnsi="Times New Roman" w:cs="Times New Roman"/>
        </w:rPr>
        <w:t xml:space="preserve"> women. Despite living in different centuries and countries, the unfortunate characters under their pens share a similar fate.</w:t>
      </w:r>
      <w:r>
        <w:rPr>
          <w:rFonts w:ascii="Times New Roman" w:hAnsi="Times New Roman" w:cs="Times New Roman"/>
        </w:rPr>
        <w:t xml:space="preserve"> The analysis of these two stories can remind us of the severe issues faced by contemporary females</w:t>
      </w:r>
      <w:r w:rsidR="00186419">
        <w:rPr>
          <w:rFonts w:ascii="Times New Roman" w:hAnsi="Times New Roman" w:cs="Times New Roman"/>
        </w:rPr>
        <w:t xml:space="preserve"> that even centuries passed not a few females still are regarded as the Other and gradually get mad due to unequal treatment. </w:t>
      </w:r>
      <w:r w:rsidR="00186419" w:rsidRPr="00186419">
        <w:rPr>
          <w:rFonts w:ascii="Times New Roman" w:hAnsi="Times New Roman" w:cs="Times New Roman"/>
        </w:rPr>
        <w:t xml:space="preserve">The examination of these two stories serves as a reminder of the profound challenges contemporary women continue to face. Despite the passage of centuries, a significant number of women are still perceived as the </w:t>
      </w:r>
      <w:r w:rsidR="008232B1">
        <w:rPr>
          <w:rFonts w:ascii="Times New Roman" w:hAnsi="Times New Roman" w:cs="Times New Roman"/>
        </w:rPr>
        <w:t>“</w:t>
      </w:r>
      <w:r w:rsidR="00186419" w:rsidRPr="00186419">
        <w:rPr>
          <w:rFonts w:ascii="Times New Roman" w:hAnsi="Times New Roman" w:cs="Times New Roman"/>
        </w:rPr>
        <w:t>Other</w:t>
      </w:r>
      <w:r w:rsidR="008232B1">
        <w:rPr>
          <w:rFonts w:ascii="Times New Roman" w:hAnsi="Times New Roman" w:cs="Times New Roman"/>
        </w:rPr>
        <w:t>”</w:t>
      </w:r>
      <w:r w:rsidR="00186419" w:rsidRPr="00186419">
        <w:rPr>
          <w:rFonts w:ascii="Times New Roman" w:hAnsi="Times New Roman" w:cs="Times New Roman"/>
        </w:rPr>
        <w:t xml:space="preserve"> and, as a result of unequal treatment, find themselves gradually succumbing to madness.</w:t>
      </w:r>
    </w:p>
    <w:p w14:paraId="1A788697" w14:textId="77777777" w:rsidR="0018557D" w:rsidRPr="0018557D" w:rsidRDefault="0018557D" w:rsidP="0018557D">
      <w:pPr>
        <w:rPr>
          <w:rFonts w:ascii="Times New Roman" w:hAnsi="Times New Roman" w:cs="Times New Roman"/>
        </w:rPr>
      </w:pPr>
    </w:p>
    <w:p w14:paraId="1CD017D7" w14:textId="77777777" w:rsidR="0018557D" w:rsidRPr="0018557D" w:rsidRDefault="0018557D" w:rsidP="0018557D">
      <w:pPr>
        <w:rPr>
          <w:rFonts w:ascii="Times New Roman" w:hAnsi="Times New Roman" w:cs="Times New Roman"/>
        </w:rPr>
      </w:pPr>
    </w:p>
    <w:p w14:paraId="762F436E" w14:textId="77777777" w:rsidR="0018557D" w:rsidRPr="0018557D" w:rsidRDefault="0018557D" w:rsidP="0018557D">
      <w:pPr>
        <w:rPr>
          <w:rFonts w:ascii="Times New Roman" w:hAnsi="Times New Roman" w:cs="Times New Roman"/>
        </w:rPr>
      </w:pPr>
    </w:p>
    <w:p w14:paraId="0E3AD93C" w14:textId="77777777" w:rsidR="0018557D" w:rsidRPr="0018557D" w:rsidRDefault="0018557D" w:rsidP="0018557D">
      <w:pPr>
        <w:rPr>
          <w:rFonts w:ascii="Times New Roman" w:hAnsi="Times New Roman" w:cs="Times New Roman"/>
        </w:rPr>
      </w:pPr>
    </w:p>
    <w:p w14:paraId="02AC9975" w14:textId="77777777" w:rsidR="0018557D" w:rsidRPr="0018557D" w:rsidRDefault="0018557D" w:rsidP="0018557D">
      <w:pPr>
        <w:rPr>
          <w:rFonts w:ascii="Times New Roman" w:hAnsi="Times New Roman" w:cs="Times New Roman"/>
        </w:rPr>
      </w:pPr>
    </w:p>
    <w:p w14:paraId="6DC8C35F" w14:textId="77777777" w:rsidR="0096026B" w:rsidRPr="0018557D" w:rsidRDefault="0096026B" w:rsidP="0096026B">
      <w:pPr>
        <w:rPr>
          <w:rFonts w:ascii="Times New Roman" w:hAnsi="Times New Roman" w:cs="Times New Roman"/>
        </w:rPr>
      </w:pPr>
    </w:p>
    <w:p w14:paraId="49FC0148" w14:textId="77777777" w:rsidR="0096026B" w:rsidRPr="0096026B" w:rsidRDefault="0096026B" w:rsidP="0096026B">
      <w:pPr>
        <w:rPr>
          <w:rFonts w:ascii="Times New Roman" w:hAnsi="Times New Roman" w:cs="Times New Roman"/>
        </w:rPr>
      </w:pPr>
    </w:p>
    <w:p w14:paraId="11A12D8D" w14:textId="4781B545" w:rsidR="0096026B" w:rsidRPr="0096026B" w:rsidRDefault="0096026B" w:rsidP="0096026B">
      <w:pPr>
        <w:rPr>
          <w:rFonts w:ascii="Times New Roman" w:hAnsi="Times New Roman" w:cs="Times New Roman"/>
        </w:rPr>
      </w:pPr>
    </w:p>
    <w:sectPr w:rsidR="0096026B" w:rsidRPr="0096026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D5895"/>
    <w:multiLevelType w:val="hybridMultilevel"/>
    <w:tmpl w:val="22B4C850"/>
    <w:lvl w:ilvl="0" w:tplc="A60E08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1800C73"/>
    <w:multiLevelType w:val="hybridMultilevel"/>
    <w:tmpl w:val="239A2994"/>
    <w:lvl w:ilvl="0" w:tplc="D83ABF1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C29538D"/>
    <w:multiLevelType w:val="hybridMultilevel"/>
    <w:tmpl w:val="F2DEDED8"/>
    <w:lvl w:ilvl="0" w:tplc="19AA121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08B75C8"/>
    <w:multiLevelType w:val="hybridMultilevel"/>
    <w:tmpl w:val="CA0E0826"/>
    <w:lvl w:ilvl="0" w:tplc="AFC83FF4">
      <w:start w:val="1"/>
      <w:numFmt w:val="decimal"/>
      <w:lvlText w:val="%1."/>
      <w:lvlJc w:val="left"/>
      <w:pPr>
        <w:ind w:left="360" w:hanging="360"/>
      </w:pPr>
      <w:rPr>
        <w:rFonts w:hint="default"/>
        <w:b/>
        <w:color w:val="000000" w:themeColor="text1"/>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64496042">
    <w:abstractNumId w:val="1"/>
  </w:num>
  <w:num w:numId="2" w16cid:durableId="2107918303">
    <w:abstractNumId w:val="2"/>
  </w:num>
  <w:num w:numId="3" w16cid:durableId="273942493">
    <w:abstractNumId w:val="0"/>
  </w:num>
  <w:num w:numId="4" w16cid:durableId="1466345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55A"/>
    <w:rsid w:val="0001081D"/>
    <w:rsid w:val="0001609F"/>
    <w:rsid w:val="00037BD4"/>
    <w:rsid w:val="0007629D"/>
    <w:rsid w:val="00077BD2"/>
    <w:rsid w:val="00090B52"/>
    <w:rsid w:val="00094078"/>
    <w:rsid w:val="000B1DD2"/>
    <w:rsid w:val="000C08D5"/>
    <w:rsid w:val="000E460E"/>
    <w:rsid w:val="000E7175"/>
    <w:rsid w:val="00111363"/>
    <w:rsid w:val="00112E6C"/>
    <w:rsid w:val="0012231F"/>
    <w:rsid w:val="0018557D"/>
    <w:rsid w:val="00186419"/>
    <w:rsid w:val="001E7088"/>
    <w:rsid w:val="001F0992"/>
    <w:rsid w:val="00212E65"/>
    <w:rsid w:val="00247B12"/>
    <w:rsid w:val="002559B3"/>
    <w:rsid w:val="00294C47"/>
    <w:rsid w:val="002B605B"/>
    <w:rsid w:val="002C18B2"/>
    <w:rsid w:val="002C6F20"/>
    <w:rsid w:val="002D5ACE"/>
    <w:rsid w:val="002E5AF9"/>
    <w:rsid w:val="00337401"/>
    <w:rsid w:val="003B2CB7"/>
    <w:rsid w:val="003B7A4B"/>
    <w:rsid w:val="003D65F2"/>
    <w:rsid w:val="003E1072"/>
    <w:rsid w:val="003F6A30"/>
    <w:rsid w:val="00411630"/>
    <w:rsid w:val="00430922"/>
    <w:rsid w:val="004E1273"/>
    <w:rsid w:val="00592990"/>
    <w:rsid w:val="005B014C"/>
    <w:rsid w:val="005D1F9D"/>
    <w:rsid w:val="00620E33"/>
    <w:rsid w:val="00625CDB"/>
    <w:rsid w:val="00632E92"/>
    <w:rsid w:val="00642A4D"/>
    <w:rsid w:val="006666F0"/>
    <w:rsid w:val="006902D3"/>
    <w:rsid w:val="006923F5"/>
    <w:rsid w:val="006B0DC3"/>
    <w:rsid w:val="006B10EA"/>
    <w:rsid w:val="006D430F"/>
    <w:rsid w:val="00743B9E"/>
    <w:rsid w:val="0074405C"/>
    <w:rsid w:val="007C619B"/>
    <w:rsid w:val="008232B1"/>
    <w:rsid w:val="00827849"/>
    <w:rsid w:val="00833A56"/>
    <w:rsid w:val="00857BC0"/>
    <w:rsid w:val="0087125B"/>
    <w:rsid w:val="00883116"/>
    <w:rsid w:val="00891B8C"/>
    <w:rsid w:val="008C48E8"/>
    <w:rsid w:val="00936295"/>
    <w:rsid w:val="00956BCC"/>
    <w:rsid w:val="0096026B"/>
    <w:rsid w:val="00966084"/>
    <w:rsid w:val="00973FCB"/>
    <w:rsid w:val="00983A20"/>
    <w:rsid w:val="009A255A"/>
    <w:rsid w:val="009E06D4"/>
    <w:rsid w:val="00A11683"/>
    <w:rsid w:val="00A21183"/>
    <w:rsid w:val="00A272E0"/>
    <w:rsid w:val="00A33872"/>
    <w:rsid w:val="00AA537F"/>
    <w:rsid w:val="00AD06BB"/>
    <w:rsid w:val="00AE2373"/>
    <w:rsid w:val="00AE2476"/>
    <w:rsid w:val="00AF70A8"/>
    <w:rsid w:val="00B2232F"/>
    <w:rsid w:val="00B36599"/>
    <w:rsid w:val="00B50D71"/>
    <w:rsid w:val="00BA2B48"/>
    <w:rsid w:val="00BB60D7"/>
    <w:rsid w:val="00BC1E56"/>
    <w:rsid w:val="00BC6B7E"/>
    <w:rsid w:val="00BD4362"/>
    <w:rsid w:val="00C061BB"/>
    <w:rsid w:val="00C27B5B"/>
    <w:rsid w:val="00C32BEB"/>
    <w:rsid w:val="00C410FA"/>
    <w:rsid w:val="00C67BE5"/>
    <w:rsid w:val="00CD0B54"/>
    <w:rsid w:val="00D11226"/>
    <w:rsid w:val="00D33710"/>
    <w:rsid w:val="00DB41A4"/>
    <w:rsid w:val="00DB5F87"/>
    <w:rsid w:val="00DF018D"/>
    <w:rsid w:val="00E10EBE"/>
    <w:rsid w:val="00E15845"/>
    <w:rsid w:val="00E4011B"/>
    <w:rsid w:val="00E549D0"/>
    <w:rsid w:val="00EA436F"/>
    <w:rsid w:val="00EA46F0"/>
    <w:rsid w:val="00ED34F3"/>
    <w:rsid w:val="00F04D56"/>
    <w:rsid w:val="00F41314"/>
    <w:rsid w:val="00FA41AD"/>
    <w:rsid w:val="00FE683F"/>
    <w:rsid w:val="00FF00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5092983"/>
  <w15:chartTrackingRefBased/>
  <w15:docId w15:val="{0BE87DC8-06BD-9C4C-B327-0BD34A8FA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1314"/>
    <w:pPr>
      <w:ind w:firstLineChars="200" w:firstLine="420"/>
    </w:pPr>
  </w:style>
  <w:style w:type="paragraph" w:styleId="a4">
    <w:name w:val="Normal (Web)"/>
    <w:basedOn w:val="a"/>
    <w:uiPriority w:val="99"/>
    <w:semiHidden/>
    <w:unhideWhenUsed/>
    <w:rsid w:val="00DF018D"/>
    <w:pPr>
      <w:widowControl/>
      <w:spacing w:before="100" w:beforeAutospacing="1" w:after="100" w:afterAutospacing="1"/>
      <w:jc w:val="left"/>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61137">
      <w:bodyDiv w:val="1"/>
      <w:marLeft w:val="0"/>
      <w:marRight w:val="0"/>
      <w:marTop w:val="0"/>
      <w:marBottom w:val="0"/>
      <w:divBdr>
        <w:top w:val="none" w:sz="0" w:space="0" w:color="auto"/>
        <w:left w:val="none" w:sz="0" w:space="0" w:color="auto"/>
        <w:bottom w:val="none" w:sz="0" w:space="0" w:color="auto"/>
        <w:right w:val="none" w:sz="0" w:space="0" w:color="auto"/>
      </w:divBdr>
      <w:divsChild>
        <w:div w:id="1306666050">
          <w:marLeft w:val="0"/>
          <w:marRight w:val="0"/>
          <w:marTop w:val="0"/>
          <w:marBottom w:val="0"/>
          <w:divBdr>
            <w:top w:val="single" w:sz="2" w:space="0" w:color="D9D9E3"/>
            <w:left w:val="single" w:sz="2" w:space="0" w:color="D9D9E3"/>
            <w:bottom w:val="single" w:sz="2" w:space="0" w:color="D9D9E3"/>
            <w:right w:val="single" w:sz="2" w:space="0" w:color="D9D9E3"/>
          </w:divBdr>
          <w:divsChild>
            <w:div w:id="1260598685">
              <w:marLeft w:val="0"/>
              <w:marRight w:val="0"/>
              <w:marTop w:val="0"/>
              <w:marBottom w:val="0"/>
              <w:divBdr>
                <w:top w:val="single" w:sz="2" w:space="0" w:color="D9D9E3"/>
                <w:left w:val="single" w:sz="2" w:space="0" w:color="D9D9E3"/>
                <w:bottom w:val="single" w:sz="2" w:space="0" w:color="D9D9E3"/>
                <w:right w:val="single" w:sz="2" w:space="0" w:color="D9D9E3"/>
              </w:divBdr>
              <w:divsChild>
                <w:div w:id="1128858329">
                  <w:marLeft w:val="0"/>
                  <w:marRight w:val="0"/>
                  <w:marTop w:val="0"/>
                  <w:marBottom w:val="0"/>
                  <w:divBdr>
                    <w:top w:val="single" w:sz="2" w:space="0" w:color="D9D9E3"/>
                    <w:left w:val="single" w:sz="2" w:space="0" w:color="D9D9E3"/>
                    <w:bottom w:val="single" w:sz="2" w:space="0" w:color="D9D9E3"/>
                    <w:right w:val="single" w:sz="2" w:space="0" w:color="D9D9E3"/>
                  </w:divBdr>
                  <w:divsChild>
                    <w:div w:id="1913391710">
                      <w:marLeft w:val="0"/>
                      <w:marRight w:val="0"/>
                      <w:marTop w:val="0"/>
                      <w:marBottom w:val="0"/>
                      <w:divBdr>
                        <w:top w:val="single" w:sz="2" w:space="0" w:color="D9D9E3"/>
                        <w:left w:val="single" w:sz="2" w:space="0" w:color="D9D9E3"/>
                        <w:bottom w:val="single" w:sz="2" w:space="0" w:color="D9D9E3"/>
                        <w:right w:val="single" w:sz="2" w:space="0" w:color="D9D9E3"/>
                      </w:divBdr>
                      <w:divsChild>
                        <w:div w:id="59528141">
                          <w:marLeft w:val="0"/>
                          <w:marRight w:val="0"/>
                          <w:marTop w:val="0"/>
                          <w:marBottom w:val="0"/>
                          <w:divBdr>
                            <w:top w:val="single" w:sz="2" w:space="0" w:color="D9D9E3"/>
                            <w:left w:val="single" w:sz="2" w:space="0" w:color="D9D9E3"/>
                            <w:bottom w:val="single" w:sz="2" w:space="0" w:color="D9D9E3"/>
                            <w:right w:val="single" w:sz="2" w:space="0" w:color="D9D9E3"/>
                          </w:divBdr>
                          <w:divsChild>
                            <w:div w:id="5823046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044509">
                                  <w:marLeft w:val="0"/>
                                  <w:marRight w:val="0"/>
                                  <w:marTop w:val="0"/>
                                  <w:marBottom w:val="0"/>
                                  <w:divBdr>
                                    <w:top w:val="single" w:sz="2" w:space="0" w:color="D9D9E3"/>
                                    <w:left w:val="single" w:sz="2" w:space="0" w:color="D9D9E3"/>
                                    <w:bottom w:val="single" w:sz="2" w:space="0" w:color="D9D9E3"/>
                                    <w:right w:val="single" w:sz="2" w:space="0" w:color="D9D9E3"/>
                                  </w:divBdr>
                                  <w:divsChild>
                                    <w:div w:id="958758509">
                                      <w:marLeft w:val="0"/>
                                      <w:marRight w:val="0"/>
                                      <w:marTop w:val="0"/>
                                      <w:marBottom w:val="0"/>
                                      <w:divBdr>
                                        <w:top w:val="single" w:sz="2" w:space="0" w:color="D9D9E3"/>
                                        <w:left w:val="single" w:sz="2" w:space="0" w:color="D9D9E3"/>
                                        <w:bottom w:val="single" w:sz="2" w:space="0" w:color="D9D9E3"/>
                                        <w:right w:val="single" w:sz="2" w:space="0" w:color="D9D9E3"/>
                                      </w:divBdr>
                                      <w:divsChild>
                                        <w:div w:id="589505233">
                                          <w:marLeft w:val="0"/>
                                          <w:marRight w:val="0"/>
                                          <w:marTop w:val="0"/>
                                          <w:marBottom w:val="0"/>
                                          <w:divBdr>
                                            <w:top w:val="single" w:sz="2" w:space="0" w:color="D9D9E3"/>
                                            <w:left w:val="single" w:sz="2" w:space="0" w:color="D9D9E3"/>
                                            <w:bottom w:val="single" w:sz="2" w:space="0" w:color="D9D9E3"/>
                                            <w:right w:val="single" w:sz="2" w:space="0" w:color="D9D9E3"/>
                                          </w:divBdr>
                                          <w:divsChild>
                                            <w:div w:id="777524970">
                                              <w:marLeft w:val="0"/>
                                              <w:marRight w:val="0"/>
                                              <w:marTop w:val="0"/>
                                              <w:marBottom w:val="0"/>
                                              <w:divBdr>
                                                <w:top w:val="single" w:sz="2" w:space="0" w:color="D9D9E3"/>
                                                <w:left w:val="single" w:sz="2" w:space="0" w:color="D9D9E3"/>
                                                <w:bottom w:val="single" w:sz="2" w:space="0" w:color="D9D9E3"/>
                                                <w:right w:val="single" w:sz="2" w:space="0" w:color="D9D9E3"/>
                                              </w:divBdr>
                                              <w:divsChild>
                                                <w:div w:id="827555787">
                                                  <w:marLeft w:val="0"/>
                                                  <w:marRight w:val="0"/>
                                                  <w:marTop w:val="0"/>
                                                  <w:marBottom w:val="0"/>
                                                  <w:divBdr>
                                                    <w:top w:val="single" w:sz="2" w:space="0" w:color="D9D9E3"/>
                                                    <w:left w:val="single" w:sz="2" w:space="0" w:color="D9D9E3"/>
                                                    <w:bottom w:val="single" w:sz="2" w:space="0" w:color="D9D9E3"/>
                                                    <w:right w:val="single" w:sz="2" w:space="0" w:color="D9D9E3"/>
                                                  </w:divBdr>
                                                  <w:divsChild>
                                                    <w:div w:id="116412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4780602">
          <w:marLeft w:val="0"/>
          <w:marRight w:val="0"/>
          <w:marTop w:val="0"/>
          <w:marBottom w:val="0"/>
          <w:divBdr>
            <w:top w:val="none" w:sz="0" w:space="0" w:color="auto"/>
            <w:left w:val="none" w:sz="0" w:space="0" w:color="auto"/>
            <w:bottom w:val="none" w:sz="0" w:space="0" w:color="auto"/>
            <w:right w:val="none" w:sz="0" w:space="0" w:color="auto"/>
          </w:divBdr>
          <w:divsChild>
            <w:div w:id="105121520">
              <w:marLeft w:val="0"/>
              <w:marRight w:val="0"/>
              <w:marTop w:val="0"/>
              <w:marBottom w:val="0"/>
              <w:divBdr>
                <w:top w:val="single" w:sz="2" w:space="0" w:color="D9D9E3"/>
                <w:left w:val="single" w:sz="2" w:space="0" w:color="D9D9E3"/>
                <w:bottom w:val="single" w:sz="2" w:space="0" w:color="D9D9E3"/>
                <w:right w:val="single" w:sz="2" w:space="0" w:color="D9D9E3"/>
              </w:divBdr>
              <w:divsChild>
                <w:div w:id="278144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4446757">
      <w:bodyDiv w:val="1"/>
      <w:marLeft w:val="0"/>
      <w:marRight w:val="0"/>
      <w:marTop w:val="0"/>
      <w:marBottom w:val="0"/>
      <w:divBdr>
        <w:top w:val="none" w:sz="0" w:space="0" w:color="auto"/>
        <w:left w:val="none" w:sz="0" w:space="0" w:color="auto"/>
        <w:bottom w:val="none" w:sz="0" w:space="0" w:color="auto"/>
        <w:right w:val="none" w:sz="0" w:space="0" w:color="auto"/>
      </w:divBdr>
      <w:divsChild>
        <w:div w:id="1521312652">
          <w:marLeft w:val="0"/>
          <w:marRight w:val="0"/>
          <w:marTop w:val="0"/>
          <w:marBottom w:val="0"/>
          <w:divBdr>
            <w:top w:val="none" w:sz="0" w:space="0" w:color="auto"/>
            <w:left w:val="none" w:sz="0" w:space="0" w:color="auto"/>
            <w:bottom w:val="none" w:sz="0" w:space="0" w:color="auto"/>
            <w:right w:val="none" w:sz="0" w:space="0" w:color="auto"/>
          </w:divBdr>
          <w:divsChild>
            <w:div w:id="959801984">
              <w:marLeft w:val="0"/>
              <w:marRight w:val="0"/>
              <w:marTop w:val="0"/>
              <w:marBottom w:val="0"/>
              <w:divBdr>
                <w:top w:val="none" w:sz="0" w:space="0" w:color="auto"/>
                <w:left w:val="none" w:sz="0" w:space="0" w:color="auto"/>
                <w:bottom w:val="none" w:sz="0" w:space="0" w:color="auto"/>
                <w:right w:val="none" w:sz="0" w:space="0" w:color="auto"/>
              </w:divBdr>
              <w:divsChild>
                <w:div w:id="143459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4770">
      <w:bodyDiv w:val="1"/>
      <w:marLeft w:val="0"/>
      <w:marRight w:val="0"/>
      <w:marTop w:val="0"/>
      <w:marBottom w:val="0"/>
      <w:divBdr>
        <w:top w:val="none" w:sz="0" w:space="0" w:color="auto"/>
        <w:left w:val="none" w:sz="0" w:space="0" w:color="auto"/>
        <w:bottom w:val="none" w:sz="0" w:space="0" w:color="auto"/>
        <w:right w:val="none" w:sz="0" w:space="0" w:color="auto"/>
      </w:divBdr>
    </w:div>
    <w:div w:id="204414696">
      <w:bodyDiv w:val="1"/>
      <w:marLeft w:val="0"/>
      <w:marRight w:val="0"/>
      <w:marTop w:val="0"/>
      <w:marBottom w:val="0"/>
      <w:divBdr>
        <w:top w:val="none" w:sz="0" w:space="0" w:color="auto"/>
        <w:left w:val="none" w:sz="0" w:space="0" w:color="auto"/>
        <w:bottom w:val="none" w:sz="0" w:space="0" w:color="auto"/>
        <w:right w:val="none" w:sz="0" w:space="0" w:color="auto"/>
      </w:divBdr>
      <w:divsChild>
        <w:div w:id="516388415">
          <w:marLeft w:val="0"/>
          <w:marRight w:val="0"/>
          <w:marTop w:val="0"/>
          <w:marBottom w:val="0"/>
          <w:divBdr>
            <w:top w:val="single" w:sz="2" w:space="0" w:color="D9D9E3"/>
            <w:left w:val="single" w:sz="2" w:space="0" w:color="D9D9E3"/>
            <w:bottom w:val="single" w:sz="2" w:space="0" w:color="D9D9E3"/>
            <w:right w:val="single" w:sz="2" w:space="0" w:color="D9D9E3"/>
          </w:divBdr>
          <w:divsChild>
            <w:div w:id="452748823">
              <w:marLeft w:val="0"/>
              <w:marRight w:val="0"/>
              <w:marTop w:val="0"/>
              <w:marBottom w:val="0"/>
              <w:divBdr>
                <w:top w:val="single" w:sz="2" w:space="0" w:color="D9D9E3"/>
                <w:left w:val="single" w:sz="2" w:space="0" w:color="D9D9E3"/>
                <w:bottom w:val="single" w:sz="2" w:space="0" w:color="D9D9E3"/>
                <w:right w:val="single" w:sz="2" w:space="0" w:color="D9D9E3"/>
              </w:divBdr>
              <w:divsChild>
                <w:div w:id="1792818384">
                  <w:marLeft w:val="0"/>
                  <w:marRight w:val="0"/>
                  <w:marTop w:val="0"/>
                  <w:marBottom w:val="0"/>
                  <w:divBdr>
                    <w:top w:val="single" w:sz="2" w:space="0" w:color="D9D9E3"/>
                    <w:left w:val="single" w:sz="2" w:space="0" w:color="D9D9E3"/>
                    <w:bottom w:val="single" w:sz="2" w:space="0" w:color="D9D9E3"/>
                    <w:right w:val="single" w:sz="2" w:space="0" w:color="D9D9E3"/>
                  </w:divBdr>
                  <w:divsChild>
                    <w:div w:id="563641138">
                      <w:marLeft w:val="0"/>
                      <w:marRight w:val="0"/>
                      <w:marTop w:val="0"/>
                      <w:marBottom w:val="0"/>
                      <w:divBdr>
                        <w:top w:val="single" w:sz="2" w:space="0" w:color="D9D9E3"/>
                        <w:left w:val="single" w:sz="2" w:space="0" w:color="D9D9E3"/>
                        <w:bottom w:val="single" w:sz="2" w:space="0" w:color="D9D9E3"/>
                        <w:right w:val="single" w:sz="2" w:space="0" w:color="D9D9E3"/>
                      </w:divBdr>
                      <w:divsChild>
                        <w:div w:id="874195852">
                          <w:marLeft w:val="0"/>
                          <w:marRight w:val="0"/>
                          <w:marTop w:val="0"/>
                          <w:marBottom w:val="0"/>
                          <w:divBdr>
                            <w:top w:val="single" w:sz="2" w:space="0" w:color="D9D9E3"/>
                            <w:left w:val="single" w:sz="2" w:space="0" w:color="D9D9E3"/>
                            <w:bottom w:val="single" w:sz="2" w:space="0" w:color="D9D9E3"/>
                            <w:right w:val="single" w:sz="2" w:space="0" w:color="D9D9E3"/>
                          </w:divBdr>
                          <w:divsChild>
                            <w:div w:id="1429430390">
                              <w:marLeft w:val="0"/>
                              <w:marRight w:val="0"/>
                              <w:marTop w:val="100"/>
                              <w:marBottom w:val="100"/>
                              <w:divBdr>
                                <w:top w:val="single" w:sz="2" w:space="0" w:color="D9D9E3"/>
                                <w:left w:val="single" w:sz="2" w:space="0" w:color="D9D9E3"/>
                                <w:bottom w:val="single" w:sz="2" w:space="0" w:color="D9D9E3"/>
                                <w:right w:val="single" w:sz="2" w:space="0" w:color="D9D9E3"/>
                              </w:divBdr>
                              <w:divsChild>
                                <w:div w:id="815682728">
                                  <w:marLeft w:val="0"/>
                                  <w:marRight w:val="0"/>
                                  <w:marTop w:val="0"/>
                                  <w:marBottom w:val="0"/>
                                  <w:divBdr>
                                    <w:top w:val="single" w:sz="2" w:space="0" w:color="D9D9E3"/>
                                    <w:left w:val="single" w:sz="2" w:space="0" w:color="D9D9E3"/>
                                    <w:bottom w:val="single" w:sz="2" w:space="0" w:color="D9D9E3"/>
                                    <w:right w:val="single" w:sz="2" w:space="0" w:color="D9D9E3"/>
                                  </w:divBdr>
                                  <w:divsChild>
                                    <w:div w:id="1714229734">
                                      <w:marLeft w:val="0"/>
                                      <w:marRight w:val="0"/>
                                      <w:marTop w:val="0"/>
                                      <w:marBottom w:val="0"/>
                                      <w:divBdr>
                                        <w:top w:val="single" w:sz="2" w:space="0" w:color="D9D9E3"/>
                                        <w:left w:val="single" w:sz="2" w:space="0" w:color="D9D9E3"/>
                                        <w:bottom w:val="single" w:sz="2" w:space="0" w:color="D9D9E3"/>
                                        <w:right w:val="single" w:sz="2" w:space="0" w:color="D9D9E3"/>
                                      </w:divBdr>
                                      <w:divsChild>
                                        <w:div w:id="524944043">
                                          <w:marLeft w:val="0"/>
                                          <w:marRight w:val="0"/>
                                          <w:marTop w:val="0"/>
                                          <w:marBottom w:val="0"/>
                                          <w:divBdr>
                                            <w:top w:val="single" w:sz="2" w:space="0" w:color="D9D9E3"/>
                                            <w:left w:val="single" w:sz="2" w:space="0" w:color="D9D9E3"/>
                                            <w:bottom w:val="single" w:sz="2" w:space="0" w:color="D9D9E3"/>
                                            <w:right w:val="single" w:sz="2" w:space="0" w:color="D9D9E3"/>
                                          </w:divBdr>
                                          <w:divsChild>
                                            <w:div w:id="254869741">
                                              <w:marLeft w:val="0"/>
                                              <w:marRight w:val="0"/>
                                              <w:marTop w:val="0"/>
                                              <w:marBottom w:val="0"/>
                                              <w:divBdr>
                                                <w:top w:val="single" w:sz="2" w:space="0" w:color="D9D9E3"/>
                                                <w:left w:val="single" w:sz="2" w:space="0" w:color="D9D9E3"/>
                                                <w:bottom w:val="single" w:sz="2" w:space="0" w:color="D9D9E3"/>
                                                <w:right w:val="single" w:sz="2" w:space="0" w:color="D9D9E3"/>
                                              </w:divBdr>
                                              <w:divsChild>
                                                <w:div w:id="1946887905">
                                                  <w:marLeft w:val="0"/>
                                                  <w:marRight w:val="0"/>
                                                  <w:marTop w:val="0"/>
                                                  <w:marBottom w:val="0"/>
                                                  <w:divBdr>
                                                    <w:top w:val="single" w:sz="2" w:space="0" w:color="D9D9E3"/>
                                                    <w:left w:val="single" w:sz="2" w:space="0" w:color="D9D9E3"/>
                                                    <w:bottom w:val="single" w:sz="2" w:space="0" w:color="D9D9E3"/>
                                                    <w:right w:val="single" w:sz="2" w:space="0" w:color="D9D9E3"/>
                                                  </w:divBdr>
                                                  <w:divsChild>
                                                    <w:div w:id="1223101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1382097">
          <w:marLeft w:val="0"/>
          <w:marRight w:val="0"/>
          <w:marTop w:val="0"/>
          <w:marBottom w:val="0"/>
          <w:divBdr>
            <w:top w:val="none" w:sz="0" w:space="0" w:color="auto"/>
            <w:left w:val="none" w:sz="0" w:space="0" w:color="auto"/>
            <w:bottom w:val="none" w:sz="0" w:space="0" w:color="auto"/>
            <w:right w:val="none" w:sz="0" w:space="0" w:color="auto"/>
          </w:divBdr>
          <w:divsChild>
            <w:div w:id="1051660455">
              <w:marLeft w:val="0"/>
              <w:marRight w:val="0"/>
              <w:marTop w:val="0"/>
              <w:marBottom w:val="0"/>
              <w:divBdr>
                <w:top w:val="single" w:sz="2" w:space="0" w:color="D9D9E3"/>
                <w:left w:val="single" w:sz="2" w:space="0" w:color="D9D9E3"/>
                <w:bottom w:val="single" w:sz="2" w:space="0" w:color="D9D9E3"/>
                <w:right w:val="single" w:sz="2" w:space="0" w:color="D9D9E3"/>
              </w:divBdr>
              <w:divsChild>
                <w:div w:id="2104569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6819008">
      <w:bodyDiv w:val="1"/>
      <w:marLeft w:val="0"/>
      <w:marRight w:val="0"/>
      <w:marTop w:val="0"/>
      <w:marBottom w:val="0"/>
      <w:divBdr>
        <w:top w:val="none" w:sz="0" w:space="0" w:color="auto"/>
        <w:left w:val="none" w:sz="0" w:space="0" w:color="auto"/>
        <w:bottom w:val="none" w:sz="0" w:space="0" w:color="auto"/>
        <w:right w:val="none" w:sz="0" w:space="0" w:color="auto"/>
      </w:divBdr>
    </w:div>
    <w:div w:id="231503785">
      <w:bodyDiv w:val="1"/>
      <w:marLeft w:val="0"/>
      <w:marRight w:val="0"/>
      <w:marTop w:val="0"/>
      <w:marBottom w:val="0"/>
      <w:divBdr>
        <w:top w:val="none" w:sz="0" w:space="0" w:color="auto"/>
        <w:left w:val="none" w:sz="0" w:space="0" w:color="auto"/>
        <w:bottom w:val="none" w:sz="0" w:space="0" w:color="auto"/>
        <w:right w:val="none" w:sz="0" w:space="0" w:color="auto"/>
      </w:divBdr>
      <w:divsChild>
        <w:div w:id="1299646563">
          <w:marLeft w:val="0"/>
          <w:marRight w:val="0"/>
          <w:marTop w:val="0"/>
          <w:marBottom w:val="0"/>
          <w:divBdr>
            <w:top w:val="single" w:sz="2" w:space="0" w:color="D9D9E3"/>
            <w:left w:val="single" w:sz="2" w:space="0" w:color="D9D9E3"/>
            <w:bottom w:val="single" w:sz="2" w:space="0" w:color="D9D9E3"/>
            <w:right w:val="single" w:sz="2" w:space="0" w:color="D9D9E3"/>
          </w:divBdr>
          <w:divsChild>
            <w:div w:id="1949463909">
              <w:marLeft w:val="0"/>
              <w:marRight w:val="0"/>
              <w:marTop w:val="0"/>
              <w:marBottom w:val="0"/>
              <w:divBdr>
                <w:top w:val="single" w:sz="2" w:space="0" w:color="D9D9E3"/>
                <w:left w:val="single" w:sz="2" w:space="0" w:color="D9D9E3"/>
                <w:bottom w:val="single" w:sz="2" w:space="0" w:color="D9D9E3"/>
                <w:right w:val="single" w:sz="2" w:space="0" w:color="D9D9E3"/>
              </w:divBdr>
              <w:divsChild>
                <w:div w:id="1032342483">
                  <w:marLeft w:val="0"/>
                  <w:marRight w:val="0"/>
                  <w:marTop w:val="0"/>
                  <w:marBottom w:val="0"/>
                  <w:divBdr>
                    <w:top w:val="single" w:sz="2" w:space="0" w:color="D9D9E3"/>
                    <w:left w:val="single" w:sz="2" w:space="0" w:color="D9D9E3"/>
                    <w:bottom w:val="single" w:sz="2" w:space="0" w:color="D9D9E3"/>
                    <w:right w:val="single" w:sz="2" w:space="0" w:color="D9D9E3"/>
                  </w:divBdr>
                  <w:divsChild>
                    <w:div w:id="113060905">
                      <w:marLeft w:val="0"/>
                      <w:marRight w:val="0"/>
                      <w:marTop w:val="0"/>
                      <w:marBottom w:val="0"/>
                      <w:divBdr>
                        <w:top w:val="single" w:sz="2" w:space="0" w:color="D9D9E3"/>
                        <w:left w:val="single" w:sz="2" w:space="0" w:color="D9D9E3"/>
                        <w:bottom w:val="single" w:sz="2" w:space="0" w:color="D9D9E3"/>
                        <w:right w:val="single" w:sz="2" w:space="0" w:color="D9D9E3"/>
                      </w:divBdr>
                      <w:divsChild>
                        <w:div w:id="1866598284">
                          <w:marLeft w:val="0"/>
                          <w:marRight w:val="0"/>
                          <w:marTop w:val="0"/>
                          <w:marBottom w:val="0"/>
                          <w:divBdr>
                            <w:top w:val="single" w:sz="2" w:space="0" w:color="D9D9E3"/>
                            <w:left w:val="single" w:sz="2" w:space="0" w:color="D9D9E3"/>
                            <w:bottom w:val="single" w:sz="2" w:space="0" w:color="D9D9E3"/>
                            <w:right w:val="single" w:sz="2" w:space="0" w:color="D9D9E3"/>
                          </w:divBdr>
                          <w:divsChild>
                            <w:div w:id="89046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719919">
                                  <w:marLeft w:val="0"/>
                                  <w:marRight w:val="0"/>
                                  <w:marTop w:val="0"/>
                                  <w:marBottom w:val="0"/>
                                  <w:divBdr>
                                    <w:top w:val="single" w:sz="2" w:space="0" w:color="D9D9E3"/>
                                    <w:left w:val="single" w:sz="2" w:space="0" w:color="D9D9E3"/>
                                    <w:bottom w:val="single" w:sz="2" w:space="0" w:color="D9D9E3"/>
                                    <w:right w:val="single" w:sz="2" w:space="0" w:color="D9D9E3"/>
                                  </w:divBdr>
                                  <w:divsChild>
                                    <w:div w:id="1014768356">
                                      <w:marLeft w:val="0"/>
                                      <w:marRight w:val="0"/>
                                      <w:marTop w:val="0"/>
                                      <w:marBottom w:val="0"/>
                                      <w:divBdr>
                                        <w:top w:val="single" w:sz="2" w:space="0" w:color="D9D9E3"/>
                                        <w:left w:val="single" w:sz="2" w:space="0" w:color="D9D9E3"/>
                                        <w:bottom w:val="single" w:sz="2" w:space="0" w:color="D9D9E3"/>
                                        <w:right w:val="single" w:sz="2" w:space="0" w:color="D9D9E3"/>
                                      </w:divBdr>
                                      <w:divsChild>
                                        <w:div w:id="77140331">
                                          <w:marLeft w:val="0"/>
                                          <w:marRight w:val="0"/>
                                          <w:marTop w:val="0"/>
                                          <w:marBottom w:val="0"/>
                                          <w:divBdr>
                                            <w:top w:val="single" w:sz="2" w:space="0" w:color="D9D9E3"/>
                                            <w:left w:val="single" w:sz="2" w:space="0" w:color="D9D9E3"/>
                                            <w:bottom w:val="single" w:sz="2" w:space="0" w:color="D9D9E3"/>
                                            <w:right w:val="single" w:sz="2" w:space="0" w:color="D9D9E3"/>
                                          </w:divBdr>
                                          <w:divsChild>
                                            <w:div w:id="1629967319">
                                              <w:marLeft w:val="0"/>
                                              <w:marRight w:val="0"/>
                                              <w:marTop w:val="0"/>
                                              <w:marBottom w:val="0"/>
                                              <w:divBdr>
                                                <w:top w:val="single" w:sz="2" w:space="0" w:color="D9D9E3"/>
                                                <w:left w:val="single" w:sz="2" w:space="0" w:color="D9D9E3"/>
                                                <w:bottom w:val="single" w:sz="2" w:space="0" w:color="D9D9E3"/>
                                                <w:right w:val="single" w:sz="2" w:space="0" w:color="D9D9E3"/>
                                              </w:divBdr>
                                              <w:divsChild>
                                                <w:div w:id="1164471196">
                                                  <w:marLeft w:val="0"/>
                                                  <w:marRight w:val="0"/>
                                                  <w:marTop w:val="0"/>
                                                  <w:marBottom w:val="0"/>
                                                  <w:divBdr>
                                                    <w:top w:val="single" w:sz="2" w:space="0" w:color="D9D9E3"/>
                                                    <w:left w:val="single" w:sz="2" w:space="0" w:color="D9D9E3"/>
                                                    <w:bottom w:val="single" w:sz="2" w:space="0" w:color="D9D9E3"/>
                                                    <w:right w:val="single" w:sz="2" w:space="0" w:color="D9D9E3"/>
                                                  </w:divBdr>
                                                  <w:divsChild>
                                                    <w:div w:id="1200431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35044930">
          <w:marLeft w:val="0"/>
          <w:marRight w:val="0"/>
          <w:marTop w:val="0"/>
          <w:marBottom w:val="0"/>
          <w:divBdr>
            <w:top w:val="none" w:sz="0" w:space="0" w:color="auto"/>
            <w:left w:val="none" w:sz="0" w:space="0" w:color="auto"/>
            <w:bottom w:val="none" w:sz="0" w:space="0" w:color="auto"/>
            <w:right w:val="none" w:sz="0" w:space="0" w:color="auto"/>
          </w:divBdr>
          <w:divsChild>
            <w:div w:id="1090809690">
              <w:marLeft w:val="0"/>
              <w:marRight w:val="0"/>
              <w:marTop w:val="0"/>
              <w:marBottom w:val="0"/>
              <w:divBdr>
                <w:top w:val="single" w:sz="2" w:space="0" w:color="D9D9E3"/>
                <w:left w:val="single" w:sz="2" w:space="0" w:color="D9D9E3"/>
                <w:bottom w:val="single" w:sz="2" w:space="0" w:color="D9D9E3"/>
                <w:right w:val="single" w:sz="2" w:space="0" w:color="D9D9E3"/>
              </w:divBdr>
              <w:divsChild>
                <w:div w:id="970475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10058798">
      <w:bodyDiv w:val="1"/>
      <w:marLeft w:val="0"/>
      <w:marRight w:val="0"/>
      <w:marTop w:val="0"/>
      <w:marBottom w:val="0"/>
      <w:divBdr>
        <w:top w:val="none" w:sz="0" w:space="0" w:color="auto"/>
        <w:left w:val="none" w:sz="0" w:space="0" w:color="auto"/>
        <w:bottom w:val="none" w:sz="0" w:space="0" w:color="auto"/>
        <w:right w:val="none" w:sz="0" w:space="0" w:color="auto"/>
      </w:divBdr>
      <w:divsChild>
        <w:div w:id="1512915349">
          <w:marLeft w:val="0"/>
          <w:marRight w:val="0"/>
          <w:marTop w:val="0"/>
          <w:marBottom w:val="0"/>
          <w:divBdr>
            <w:top w:val="none" w:sz="0" w:space="0" w:color="auto"/>
            <w:left w:val="none" w:sz="0" w:space="0" w:color="auto"/>
            <w:bottom w:val="none" w:sz="0" w:space="0" w:color="auto"/>
            <w:right w:val="none" w:sz="0" w:space="0" w:color="auto"/>
          </w:divBdr>
          <w:divsChild>
            <w:div w:id="1128549787">
              <w:marLeft w:val="0"/>
              <w:marRight w:val="0"/>
              <w:marTop w:val="0"/>
              <w:marBottom w:val="0"/>
              <w:divBdr>
                <w:top w:val="none" w:sz="0" w:space="0" w:color="auto"/>
                <w:left w:val="none" w:sz="0" w:space="0" w:color="auto"/>
                <w:bottom w:val="none" w:sz="0" w:space="0" w:color="auto"/>
                <w:right w:val="none" w:sz="0" w:space="0" w:color="auto"/>
              </w:divBdr>
              <w:divsChild>
                <w:div w:id="111767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012062">
      <w:bodyDiv w:val="1"/>
      <w:marLeft w:val="0"/>
      <w:marRight w:val="0"/>
      <w:marTop w:val="0"/>
      <w:marBottom w:val="0"/>
      <w:divBdr>
        <w:top w:val="none" w:sz="0" w:space="0" w:color="auto"/>
        <w:left w:val="none" w:sz="0" w:space="0" w:color="auto"/>
        <w:bottom w:val="none" w:sz="0" w:space="0" w:color="auto"/>
        <w:right w:val="none" w:sz="0" w:space="0" w:color="auto"/>
      </w:divBdr>
      <w:divsChild>
        <w:div w:id="1150486596">
          <w:marLeft w:val="0"/>
          <w:marRight w:val="0"/>
          <w:marTop w:val="0"/>
          <w:marBottom w:val="0"/>
          <w:divBdr>
            <w:top w:val="none" w:sz="0" w:space="0" w:color="auto"/>
            <w:left w:val="none" w:sz="0" w:space="0" w:color="auto"/>
            <w:bottom w:val="none" w:sz="0" w:space="0" w:color="auto"/>
            <w:right w:val="none" w:sz="0" w:space="0" w:color="auto"/>
          </w:divBdr>
          <w:divsChild>
            <w:div w:id="1491018840">
              <w:marLeft w:val="0"/>
              <w:marRight w:val="0"/>
              <w:marTop w:val="0"/>
              <w:marBottom w:val="0"/>
              <w:divBdr>
                <w:top w:val="none" w:sz="0" w:space="0" w:color="auto"/>
                <w:left w:val="none" w:sz="0" w:space="0" w:color="auto"/>
                <w:bottom w:val="none" w:sz="0" w:space="0" w:color="auto"/>
                <w:right w:val="none" w:sz="0" w:space="0" w:color="auto"/>
              </w:divBdr>
              <w:divsChild>
                <w:div w:id="41998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251031">
      <w:bodyDiv w:val="1"/>
      <w:marLeft w:val="0"/>
      <w:marRight w:val="0"/>
      <w:marTop w:val="0"/>
      <w:marBottom w:val="0"/>
      <w:divBdr>
        <w:top w:val="none" w:sz="0" w:space="0" w:color="auto"/>
        <w:left w:val="none" w:sz="0" w:space="0" w:color="auto"/>
        <w:bottom w:val="none" w:sz="0" w:space="0" w:color="auto"/>
        <w:right w:val="none" w:sz="0" w:space="0" w:color="auto"/>
      </w:divBdr>
      <w:divsChild>
        <w:div w:id="244267732">
          <w:marLeft w:val="0"/>
          <w:marRight w:val="0"/>
          <w:marTop w:val="0"/>
          <w:marBottom w:val="0"/>
          <w:divBdr>
            <w:top w:val="single" w:sz="2" w:space="0" w:color="D9D9E3"/>
            <w:left w:val="single" w:sz="2" w:space="0" w:color="D9D9E3"/>
            <w:bottom w:val="single" w:sz="2" w:space="0" w:color="D9D9E3"/>
            <w:right w:val="single" w:sz="2" w:space="0" w:color="D9D9E3"/>
          </w:divBdr>
          <w:divsChild>
            <w:div w:id="612832691">
              <w:marLeft w:val="0"/>
              <w:marRight w:val="0"/>
              <w:marTop w:val="0"/>
              <w:marBottom w:val="0"/>
              <w:divBdr>
                <w:top w:val="single" w:sz="2" w:space="0" w:color="D9D9E3"/>
                <w:left w:val="single" w:sz="2" w:space="0" w:color="D9D9E3"/>
                <w:bottom w:val="single" w:sz="2" w:space="0" w:color="D9D9E3"/>
                <w:right w:val="single" w:sz="2" w:space="0" w:color="D9D9E3"/>
              </w:divBdr>
              <w:divsChild>
                <w:div w:id="456604880">
                  <w:marLeft w:val="0"/>
                  <w:marRight w:val="0"/>
                  <w:marTop w:val="0"/>
                  <w:marBottom w:val="0"/>
                  <w:divBdr>
                    <w:top w:val="single" w:sz="2" w:space="0" w:color="D9D9E3"/>
                    <w:left w:val="single" w:sz="2" w:space="0" w:color="D9D9E3"/>
                    <w:bottom w:val="single" w:sz="2" w:space="0" w:color="D9D9E3"/>
                    <w:right w:val="single" w:sz="2" w:space="0" w:color="D9D9E3"/>
                  </w:divBdr>
                  <w:divsChild>
                    <w:div w:id="2118597603">
                      <w:marLeft w:val="0"/>
                      <w:marRight w:val="0"/>
                      <w:marTop w:val="0"/>
                      <w:marBottom w:val="0"/>
                      <w:divBdr>
                        <w:top w:val="single" w:sz="2" w:space="0" w:color="D9D9E3"/>
                        <w:left w:val="single" w:sz="2" w:space="0" w:color="D9D9E3"/>
                        <w:bottom w:val="single" w:sz="2" w:space="0" w:color="D9D9E3"/>
                        <w:right w:val="single" w:sz="2" w:space="0" w:color="D9D9E3"/>
                      </w:divBdr>
                      <w:divsChild>
                        <w:div w:id="1167789307">
                          <w:marLeft w:val="0"/>
                          <w:marRight w:val="0"/>
                          <w:marTop w:val="0"/>
                          <w:marBottom w:val="0"/>
                          <w:divBdr>
                            <w:top w:val="single" w:sz="2" w:space="0" w:color="D9D9E3"/>
                            <w:left w:val="single" w:sz="2" w:space="0" w:color="D9D9E3"/>
                            <w:bottom w:val="single" w:sz="2" w:space="0" w:color="D9D9E3"/>
                            <w:right w:val="single" w:sz="2" w:space="0" w:color="D9D9E3"/>
                          </w:divBdr>
                          <w:divsChild>
                            <w:div w:id="283268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96416">
                                  <w:marLeft w:val="0"/>
                                  <w:marRight w:val="0"/>
                                  <w:marTop w:val="0"/>
                                  <w:marBottom w:val="0"/>
                                  <w:divBdr>
                                    <w:top w:val="single" w:sz="2" w:space="0" w:color="D9D9E3"/>
                                    <w:left w:val="single" w:sz="2" w:space="0" w:color="D9D9E3"/>
                                    <w:bottom w:val="single" w:sz="2" w:space="0" w:color="D9D9E3"/>
                                    <w:right w:val="single" w:sz="2" w:space="0" w:color="D9D9E3"/>
                                  </w:divBdr>
                                  <w:divsChild>
                                    <w:div w:id="800152442">
                                      <w:marLeft w:val="0"/>
                                      <w:marRight w:val="0"/>
                                      <w:marTop w:val="0"/>
                                      <w:marBottom w:val="0"/>
                                      <w:divBdr>
                                        <w:top w:val="single" w:sz="2" w:space="0" w:color="D9D9E3"/>
                                        <w:left w:val="single" w:sz="2" w:space="0" w:color="D9D9E3"/>
                                        <w:bottom w:val="single" w:sz="2" w:space="0" w:color="D9D9E3"/>
                                        <w:right w:val="single" w:sz="2" w:space="0" w:color="D9D9E3"/>
                                      </w:divBdr>
                                      <w:divsChild>
                                        <w:div w:id="268659250">
                                          <w:marLeft w:val="0"/>
                                          <w:marRight w:val="0"/>
                                          <w:marTop w:val="0"/>
                                          <w:marBottom w:val="0"/>
                                          <w:divBdr>
                                            <w:top w:val="single" w:sz="2" w:space="0" w:color="D9D9E3"/>
                                            <w:left w:val="single" w:sz="2" w:space="0" w:color="D9D9E3"/>
                                            <w:bottom w:val="single" w:sz="2" w:space="0" w:color="D9D9E3"/>
                                            <w:right w:val="single" w:sz="2" w:space="0" w:color="D9D9E3"/>
                                          </w:divBdr>
                                          <w:divsChild>
                                            <w:div w:id="1548645288">
                                              <w:marLeft w:val="0"/>
                                              <w:marRight w:val="0"/>
                                              <w:marTop w:val="0"/>
                                              <w:marBottom w:val="0"/>
                                              <w:divBdr>
                                                <w:top w:val="single" w:sz="2" w:space="0" w:color="D9D9E3"/>
                                                <w:left w:val="single" w:sz="2" w:space="0" w:color="D9D9E3"/>
                                                <w:bottom w:val="single" w:sz="2" w:space="0" w:color="D9D9E3"/>
                                                <w:right w:val="single" w:sz="2" w:space="0" w:color="D9D9E3"/>
                                              </w:divBdr>
                                              <w:divsChild>
                                                <w:div w:id="1363627046">
                                                  <w:marLeft w:val="0"/>
                                                  <w:marRight w:val="0"/>
                                                  <w:marTop w:val="0"/>
                                                  <w:marBottom w:val="0"/>
                                                  <w:divBdr>
                                                    <w:top w:val="single" w:sz="2" w:space="0" w:color="D9D9E3"/>
                                                    <w:left w:val="single" w:sz="2" w:space="0" w:color="D9D9E3"/>
                                                    <w:bottom w:val="single" w:sz="2" w:space="0" w:color="D9D9E3"/>
                                                    <w:right w:val="single" w:sz="2" w:space="0" w:color="D9D9E3"/>
                                                  </w:divBdr>
                                                  <w:divsChild>
                                                    <w:div w:id="2061513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6495729">
          <w:marLeft w:val="0"/>
          <w:marRight w:val="0"/>
          <w:marTop w:val="0"/>
          <w:marBottom w:val="0"/>
          <w:divBdr>
            <w:top w:val="none" w:sz="0" w:space="0" w:color="auto"/>
            <w:left w:val="none" w:sz="0" w:space="0" w:color="auto"/>
            <w:bottom w:val="none" w:sz="0" w:space="0" w:color="auto"/>
            <w:right w:val="none" w:sz="0" w:space="0" w:color="auto"/>
          </w:divBdr>
          <w:divsChild>
            <w:div w:id="764496468">
              <w:marLeft w:val="0"/>
              <w:marRight w:val="0"/>
              <w:marTop w:val="0"/>
              <w:marBottom w:val="0"/>
              <w:divBdr>
                <w:top w:val="single" w:sz="2" w:space="0" w:color="D9D9E3"/>
                <w:left w:val="single" w:sz="2" w:space="0" w:color="D9D9E3"/>
                <w:bottom w:val="single" w:sz="2" w:space="0" w:color="D9D9E3"/>
                <w:right w:val="single" w:sz="2" w:space="0" w:color="D9D9E3"/>
              </w:divBdr>
              <w:divsChild>
                <w:div w:id="35391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04786268">
      <w:bodyDiv w:val="1"/>
      <w:marLeft w:val="0"/>
      <w:marRight w:val="0"/>
      <w:marTop w:val="0"/>
      <w:marBottom w:val="0"/>
      <w:divBdr>
        <w:top w:val="none" w:sz="0" w:space="0" w:color="auto"/>
        <w:left w:val="none" w:sz="0" w:space="0" w:color="auto"/>
        <w:bottom w:val="none" w:sz="0" w:space="0" w:color="auto"/>
        <w:right w:val="none" w:sz="0" w:space="0" w:color="auto"/>
      </w:divBdr>
    </w:div>
    <w:div w:id="754400897">
      <w:bodyDiv w:val="1"/>
      <w:marLeft w:val="0"/>
      <w:marRight w:val="0"/>
      <w:marTop w:val="0"/>
      <w:marBottom w:val="0"/>
      <w:divBdr>
        <w:top w:val="none" w:sz="0" w:space="0" w:color="auto"/>
        <w:left w:val="none" w:sz="0" w:space="0" w:color="auto"/>
        <w:bottom w:val="none" w:sz="0" w:space="0" w:color="auto"/>
        <w:right w:val="none" w:sz="0" w:space="0" w:color="auto"/>
      </w:divBdr>
      <w:divsChild>
        <w:div w:id="1015961971">
          <w:marLeft w:val="0"/>
          <w:marRight w:val="0"/>
          <w:marTop w:val="0"/>
          <w:marBottom w:val="0"/>
          <w:divBdr>
            <w:top w:val="single" w:sz="2" w:space="0" w:color="D9D9E3"/>
            <w:left w:val="single" w:sz="2" w:space="0" w:color="D9D9E3"/>
            <w:bottom w:val="single" w:sz="2" w:space="0" w:color="D9D9E3"/>
            <w:right w:val="single" w:sz="2" w:space="0" w:color="D9D9E3"/>
          </w:divBdr>
          <w:divsChild>
            <w:div w:id="1046873213">
              <w:marLeft w:val="0"/>
              <w:marRight w:val="0"/>
              <w:marTop w:val="0"/>
              <w:marBottom w:val="0"/>
              <w:divBdr>
                <w:top w:val="single" w:sz="2" w:space="0" w:color="D9D9E3"/>
                <w:left w:val="single" w:sz="2" w:space="0" w:color="D9D9E3"/>
                <w:bottom w:val="single" w:sz="2" w:space="0" w:color="D9D9E3"/>
                <w:right w:val="single" w:sz="2" w:space="0" w:color="D9D9E3"/>
              </w:divBdr>
              <w:divsChild>
                <w:div w:id="1139226072">
                  <w:marLeft w:val="0"/>
                  <w:marRight w:val="0"/>
                  <w:marTop w:val="0"/>
                  <w:marBottom w:val="0"/>
                  <w:divBdr>
                    <w:top w:val="single" w:sz="2" w:space="0" w:color="D9D9E3"/>
                    <w:left w:val="single" w:sz="2" w:space="0" w:color="D9D9E3"/>
                    <w:bottom w:val="single" w:sz="2" w:space="0" w:color="D9D9E3"/>
                    <w:right w:val="single" w:sz="2" w:space="0" w:color="D9D9E3"/>
                  </w:divBdr>
                  <w:divsChild>
                    <w:div w:id="2080664492">
                      <w:marLeft w:val="0"/>
                      <w:marRight w:val="0"/>
                      <w:marTop w:val="0"/>
                      <w:marBottom w:val="0"/>
                      <w:divBdr>
                        <w:top w:val="single" w:sz="2" w:space="0" w:color="D9D9E3"/>
                        <w:left w:val="single" w:sz="2" w:space="0" w:color="D9D9E3"/>
                        <w:bottom w:val="single" w:sz="2" w:space="0" w:color="D9D9E3"/>
                        <w:right w:val="single" w:sz="2" w:space="0" w:color="D9D9E3"/>
                      </w:divBdr>
                      <w:divsChild>
                        <w:div w:id="410278428">
                          <w:marLeft w:val="0"/>
                          <w:marRight w:val="0"/>
                          <w:marTop w:val="0"/>
                          <w:marBottom w:val="0"/>
                          <w:divBdr>
                            <w:top w:val="single" w:sz="2" w:space="0" w:color="D9D9E3"/>
                            <w:left w:val="single" w:sz="2" w:space="0" w:color="D9D9E3"/>
                            <w:bottom w:val="single" w:sz="2" w:space="0" w:color="D9D9E3"/>
                            <w:right w:val="single" w:sz="2" w:space="0" w:color="D9D9E3"/>
                          </w:divBdr>
                          <w:divsChild>
                            <w:div w:id="1612279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9707575">
                                  <w:marLeft w:val="0"/>
                                  <w:marRight w:val="0"/>
                                  <w:marTop w:val="0"/>
                                  <w:marBottom w:val="0"/>
                                  <w:divBdr>
                                    <w:top w:val="single" w:sz="2" w:space="0" w:color="D9D9E3"/>
                                    <w:left w:val="single" w:sz="2" w:space="0" w:color="D9D9E3"/>
                                    <w:bottom w:val="single" w:sz="2" w:space="0" w:color="D9D9E3"/>
                                    <w:right w:val="single" w:sz="2" w:space="0" w:color="D9D9E3"/>
                                  </w:divBdr>
                                  <w:divsChild>
                                    <w:div w:id="2034261585">
                                      <w:marLeft w:val="0"/>
                                      <w:marRight w:val="0"/>
                                      <w:marTop w:val="0"/>
                                      <w:marBottom w:val="0"/>
                                      <w:divBdr>
                                        <w:top w:val="single" w:sz="2" w:space="0" w:color="D9D9E3"/>
                                        <w:left w:val="single" w:sz="2" w:space="0" w:color="D9D9E3"/>
                                        <w:bottom w:val="single" w:sz="2" w:space="0" w:color="D9D9E3"/>
                                        <w:right w:val="single" w:sz="2" w:space="0" w:color="D9D9E3"/>
                                      </w:divBdr>
                                      <w:divsChild>
                                        <w:div w:id="1570848899">
                                          <w:marLeft w:val="0"/>
                                          <w:marRight w:val="0"/>
                                          <w:marTop w:val="0"/>
                                          <w:marBottom w:val="0"/>
                                          <w:divBdr>
                                            <w:top w:val="single" w:sz="2" w:space="0" w:color="D9D9E3"/>
                                            <w:left w:val="single" w:sz="2" w:space="0" w:color="D9D9E3"/>
                                            <w:bottom w:val="single" w:sz="2" w:space="0" w:color="D9D9E3"/>
                                            <w:right w:val="single" w:sz="2" w:space="0" w:color="D9D9E3"/>
                                          </w:divBdr>
                                          <w:divsChild>
                                            <w:div w:id="528884114">
                                              <w:marLeft w:val="0"/>
                                              <w:marRight w:val="0"/>
                                              <w:marTop w:val="0"/>
                                              <w:marBottom w:val="0"/>
                                              <w:divBdr>
                                                <w:top w:val="single" w:sz="2" w:space="0" w:color="D9D9E3"/>
                                                <w:left w:val="single" w:sz="2" w:space="0" w:color="D9D9E3"/>
                                                <w:bottom w:val="single" w:sz="2" w:space="0" w:color="D9D9E3"/>
                                                <w:right w:val="single" w:sz="2" w:space="0" w:color="D9D9E3"/>
                                              </w:divBdr>
                                              <w:divsChild>
                                                <w:div w:id="759714879">
                                                  <w:marLeft w:val="0"/>
                                                  <w:marRight w:val="0"/>
                                                  <w:marTop w:val="0"/>
                                                  <w:marBottom w:val="0"/>
                                                  <w:divBdr>
                                                    <w:top w:val="single" w:sz="2" w:space="0" w:color="D9D9E3"/>
                                                    <w:left w:val="single" w:sz="2" w:space="0" w:color="D9D9E3"/>
                                                    <w:bottom w:val="single" w:sz="2" w:space="0" w:color="D9D9E3"/>
                                                    <w:right w:val="single" w:sz="2" w:space="0" w:color="D9D9E3"/>
                                                  </w:divBdr>
                                                  <w:divsChild>
                                                    <w:div w:id="168416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411135">
          <w:marLeft w:val="0"/>
          <w:marRight w:val="0"/>
          <w:marTop w:val="0"/>
          <w:marBottom w:val="0"/>
          <w:divBdr>
            <w:top w:val="none" w:sz="0" w:space="0" w:color="auto"/>
            <w:left w:val="none" w:sz="0" w:space="0" w:color="auto"/>
            <w:bottom w:val="none" w:sz="0" w:space="0" w:color="auto"/>
            <w:right w:val="none" w:sz="0" w:space="0" w:color="auto"/>
          </w:divBdr>
          <w:divsChild>
            <w:div w:id="1110125217">
              <w:marLeft w:val="0"/>
              <w:marRight w:val="0"/>
              <w:marTop w:val="0"/>
              <w:marBottom w:val="0"/>
              <w:divBdr>
                <w:top w:val="single" w:sz="2" w:space="0" w:color="D9D9E3"/>
                <w:left w:val="single" w:sz="2" w:space="0" w:color="D9D9E3"/>
                <w:bottom w:val="single" w:sz="2" w:space="0" w:color="D9D9E3"/>
                <w:right w:val="single" w:sz="2" w:space="0" w:color="D9D9E3"/>
              </w:divBdr>
              <w:divsChild>
                <w:div w:id="802886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43325335">
      <w:bodyDiv w:val="1"/>
      <w:marLeft w:val="0"/>
      <w:marRight w:val="0"/>
      <w:marTop w:val="0"/>
      <w:marBottom w:val="0"/>
      <w:divBdr>
        <w:top w:val="none" w:sz="0" w:space="0" w:color="auto"/>
        <w:left w:val="none" w:sz="0" w:space="0" w:color="auto"/>
        <w:bottom w:val="none" w:sz="0" w:space="0" w:color="auto"/>
        <w:right w:val="none" w:sz="0" w:space="0" w:color="auto"/>
      </w:divBdr>
      <w:divsChild>
        <w:div w:id="1809786978">
          <w:marLeft w:val="0"/>
          <w:marRight w:val="0"/>
          <w:marTop w:val="0"/>
          <w:marBottom w:val="0"/>
          <w:divBdr>
            <w:top w:val="single" w:sz="2" w:space="0" w:color="D9D9E3"/>
            <w:left w:val="single" w:sz="2" w:space="0" w:color="D9D9E3"/>
            <w:bottom w:val="single" w:sz="2" w:space="0" w:color="D9D9E3"/>
            <w:right w:val="single" w:sz="2" w:space="0" w:color="D9D9E3"/>
          </w:divBdr>
          <w:divsChild>
            <w:div w:id="505364464">
              <w:marLeft w:val="0"/>
              <w:marRight w:val="0"/>
              <w:marTop w:val="0"/>
              <w:marBottom w:val="0"/>
              <w:divBdr>
                <w:top w:val="single" w:sz="2" w:space="0" w:color="D9D9E3"/>
                <w:left w:val="single" w:sz="2" w:space="0" w:color="D9D9E3"/>
                <w:bottom w:val="single" w:sz="2" w:space="0" w:color="D9D9E3"/>
                <w:right w:val="single" w:sz="2" w:space="0" w:color="D9D9E3"/>
              </w:divBdr>
              <w:divsChild>
                <w:div w:id="1338927502">
                  <w:marLeft w:val="0"/>
                  <w:marRight w:val="0"/>
                  <w:marTop w:val="0"/>
                  <w:marBottom w:val="0"/>
                  <w:divBdr>
                    <w:top w:val="single" w:sz="2" w:space="0" w:color="D9D9E3"/>
                    <w:left w:val="single" w:sz="2" w:space="0" w:color="D9D9E3"/>
                    <w:bottom w:val="single" w:sz="2" w:space="0" w:color="D9D9E3"/>
                    <w:right w:val="single" w:sz="2" w:space="0" w:color="D9D9E3"/>
                  </w:divBdr>
                  <w:divsChild>
                    <w:div w:id="1410038414">
                      <w:marLeft w:val="0"/>
                      <w:marRight w:val="0"/>
                      <w:marTop w:val="0"/>
                      <w:marBottom w:val="0"/>
                      <w:divBdr>
                        <w:top w:val="single" w:sz="2" w:space="0" w:color="D9D9E3"/>
                        <w:left w:val="single" w:sz="2" w:space="0" w:color="D9D9E3"/>
                        <w:bottom w:val="single" w:sz="2" w:space="0" w:color="D9D9E3"/>
                        <w:right w:val="single" w:sz="2" w:space="0" w:color="D9D9E3"/>
                      </w:divBdr>
                      <w:divsChild>
                        <w:div w:id="1101334981">
                          <w:marLeft w:val="0"/>
                          <w:marRight w:val="0"/>
                          <w:marTop w:val="0"/>
                          <w:marBottom w:val="0"/>
                          <w:divBdr>
                            <w:top w:val="single" w:sz="2" w:space="0" w:color="D9D9E3"/>
                            <w:left w:val="single" w:sz="2" w:space="0" w:color="D9D9E3"/>
                            <w:bottom w:val="single" w:sz="2" w:space="0" w:color="D9D9E3"/>
                            <w:right w:val="single" w:sz="2" w:space="0" w:color="D9D9E3"/>
                          </w:divBdr>
                          <w:divsChild>
                            <w:div w:id="1073043464">
                              <w:marLeft w:val="0"/>
                              <w:marRight w:val="0"/>
                              <w:marTop w:val="100"/>
                              <w:marBottom w:val="100"/>
                              <w:divBdr>
                                <w:top w:val="single" w:sz="2" w:space="0" w:color="D9D9E3"/>
                                <w:left w:val="single" w:sz="2" w:space="0" w:color="D9D9E3"/>
                                <w:bottom w:val="single" w:sz="2" w:space="0" w:color="D9D9E3"/>
                                <w:right w:val="single" w:sz="2" w:space="0" w:color="D9D9E3"/>
                              </w:divBdr>
                              <w:divsChild>
                                <w:div w:id="81996498">
                                  <w:marLeft w:val="0"/>
                                  <w:marRight w:val="0"/>
                                  <w:marTop w:val="0"/>
                                  <w:marBottom w:val="0"/>
                                  <w:divBdr>
                                    <w:top w:val="single" w:sz="2" w:space="0" w:color="D9D9E3"/>
                                    <w:left w:val="single" w:sz="2" w:space="0" w:color="D9D9E3"/>
                                    <w:bottom w:val="single" w:sz="2" w:space="0" w:color="D9D9E3"/>
                                    <w:right w:val="single" w:sz="2" w:space="0" w:color="D9D9E3"/>
                                  </w:divBdr>
                                  <w:divsChild>
                                    <w:div w:id="1326469876">
                                      <w:marLeft w:val="0"/>
                                      <w:marRight w:val="0"/>
                                      <w:marTop w:val="0"/>
                                      <w:marBottom w:val="0"/>
                                      <w:divBdr>
                                        <w:top w:val="single" w:sz="2" w:space="0" w:color="D9D9E3"/>
                                        <w:left w:val="single" w:sz="2" w:space="0" w:color="D9D9E3"/>
                                        <w:bottom w:val="single" w:sz="2" w:space="0" w:color="D9D9E3"/>
                                        <w:right w:val="single" w:sz="2" w:space="0" w:color="D9D9E3"/>
                                      </w:divBdr>
                                      <w:divsChild>
                                        <w:div w:id="1160656772">
                                          <w:marLeft w:val="0"/>
                                          <w:marRight w:val="0"/>
                                          <w:marTop w:val="0"/>
                                          <w:marBottom w:val="0"/>
                                          <w:divBdr>
                                            <w:top w:val="single" w:sz="2" w:space="0" w:color="D9D9E3"/>
                                            <w:left w:val="single" w:sz="2" w:space="0" w:color="D9D9E3"/>
                                            <w:bottom w:val="single" w:sz="2" w:space="0" w:color="D9D9E3"/>
                                            <w:right w:val="single" w:sz="2" w:space="0" w:color="D9D9E3"/>
                                          </w:divBdr>
                                          <w:divsChild>
                                            <w:div w:id="43066819">
                                              <w:marLeft w:val="0"/>
                                              <w:marRight w:val="0"/>
                                              <w:marTop w:val="0"/>
                                              <w:marBottom w:val="0"/>
                                              <w:divBdr>
                                                <w:top w:val="single" w:sz="2" w:space="0" w:color="D9D9E3"/>
                                                <w:left w:val="single" w:sz="2" w:space="0" w:color="D9D9E3"/>
                                                <w:bottom w:val="single" w:sz="2" w:space="0" w:color="D9D9E3"/>
                                                <w:right w:val="single" w:sz="2" w:space="0" w:color="D9D9E3"/>
                                              </w:divBdr>
                                              <w:divsChild>
                                                <w:div w:id="896629445">
                                                  <w:marLeft w:val="0"/>
                                                  <w:marRight w:val="0"/>
                                                  <w:marTop w:val="0"/>
                                                  <w:marBottom w:val="0"/>
                                                  <w:divBdr>
                                                    <w:top w:val="single" w:sz="2" w:space="0" w:color="D9D9E3"/>
                                                    <w:left w:val="single" w:sz="2" w:space="0" w:color="D9D9E3"/>
                                                    <w:bottom w:val="single" w:sz="2" w:space="0" w:color="D9D9E3"/>
                                                    <w:right w:val="single" w:sz="2" w:space="0" w:color="D9D9E3"/>
                                                  </w:divBdr>
                                                  <w:divsChild>
                                                    <w:div w:id="737557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0018441">
          <w:marLeft w:val="0"/>
          <w:marRight w:val="0"/>
          <w:marTop w:val="0"/>
          <w:marBottom w:val="0"/>
          <w:divBdr>
            <w:top w:val="none" w:sz="0" w:space="0" w:color="auto"/>
            <w:left w:val="none" w:sz="0" w:space="0" w:color="auto"/>
            <w:bottom w:val="none" w:sz="0" w:space="0" w:color="auto"/>
            <w:right w:val="none" w:sz="0" w:space="0" w:color="auto"/>
          </w:divBdr>
          <w:divsChild>
            <w:div w:id="970863007">
              <w:marLeft w:val="0"/>
              <w:marRight w:val="0"/>
              <w:marTop w:val="0"/>
              <w:marBottom w:val="0"/>
              <w:divBdr>
                <w:top w:val="single" w:sz="2" w:space="0" w:color="D9D9E3"/>
                <w:left w:val="single" w:sz="2" w:space="0" w:color="D9D9E3"/>
                <w:bottom w:val="single" w:sz="2" w:space="0" w:color="D9D9E3"/>
                <w:right w:val="single" w:sz="2" w:space="0" w:color="D9D9E3"/>
              </w:divBdr>
              <w:divsChild>
                <w:div w:id="997880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66718452">
      <w:bodyDiv w:val="1"/>
      <w:marLeft w:val="0"/>
      <w:marRight w:val="0"/>
      <w:marTop w:val="0"/>
      <w:marBottom w:val="0"/>
      <w:divBdr>
        <w:top w:val="none" w:sz="0" w:space="0" w:color="auto"/>
        <w:left w:val="none" w:sz="0" w:space="0" w:color="auto"/>
        <w:bottom w:val="none" w:sz="0" w:space="0" w:color="auto"/>
        <w:right w:val="none" w:sz="0" w:space="0" w:color="auto"/>
      </w:divBdr>
      <w:divsChild>
        <w:div w:id="147094782">
          <w:marLeft w:val="0"/>
          <w:marRight w:val="0"/>
          <w:marTop w:val="0"/>
          <w:marBottom w:val="0"/>
          <w:divBdr>
            <w:top w:val="single" w:sz="2" w:space="0" w:color="D9D9E3"/>
            <w:left w:val="single" w:sz="2" w:space="0" w:color="D9D9E3"/>
            <w:bottom w:val="single" w:sz="2" w:space="0" w:color="D9D9E3"/>
            <w:right w:val="single" w:sz="2" w:space="0" w:color="D9D9E3"/>
          </w:divBdr>
          <w:divsChild>
            <w:div w:id="1914730768">
              <w:marLeft w:val="0"/>
              <w:marRight w:val="0"/>
              <w:marTop w:val="0"/>
              <w:marBottom w:val="0"/>
              <w:divBdr>
                <w:top w:val="single" w:sz="2" w:space="0" w:color="D9D9E3"/>
                <w:left w:val="single" w:sz="2" w:space="0" w:color="D9D9E3"/>
                <w:bottom w:val="single" w:sz="2" w:space="0" w:color="D9D9E3"/>
                <w:right w:val="single" w:sz="2" w:space="0" w:color="D9D9E3"/>
              </w:divBdr>
              <w:divsChild>
                <w:div w:id="383218692">
                  <w:marLeft w:val="0"/>
                  <w:marRight w:val="0"/>
                  <w:marTop w:val="0"/>
                  <w:marBottom w:val="0"/>
                  <w:divBdr>
                    <w:top w:val="single" w:sz="2" w:space="0" w:color="D9D9E3"/>
                    <w:left w:val="single" w:sz="2" w:space="0" w:color="D9D9E3"/>
                    <w:bottom w:val="single" w:sz="2" w:space="0" w:color="D9D9E3"/>
                    <w:right w:val="single" w:sz="2" w:space="0" w:color="D9D9E3"/>
                  </w:divBdr>
                  <w:divsChild>
                    <w:div w:id="122625887">
                      <w:marLeft w:val="0"/>
                      <w:marRight w:val="0"/>
                      <w:marTop w:val="0"/>
                      <w:marBottom w:val="0"/>
                      <w:divBdr>
                        <w:top w:val="single" w:sz="2" w:space="0" w:color="D9D9E3"/>
                        <w:left w:val="single" w:sz="2" w:space="0" w:color="D9D9E3"/>
                        <w:bottom w:val="single" w:sz="2" w:space="0" w:color="D9D9E3"/>
                        <w:right w:val="single" w:sz="2" w:space="0" w:color="D9D9E3"/>
                      </w:divBdr>
                      <w:divsChild>
                        <w:div w:id="282007367">
                          <w:marLeft w:val="0"/>
                          <w:marRight w:val="0"/>
                          <w:marTop w:val="0"/>
                          <w:marBottom w:val="0"/>
                          <w:divBdr>
                            <w:top w:val="single" w:sz="2" w:space="0" w:color="D9D9E3"/>
                            <w:left w:val="single" w:sz="2" w:space="0" w:color="D9D9E3"/>
                            <w:bottom w:val="single" w:sz="2" w:space="0" w:color="D9D9E3"/>
                            <w:right w:val="single" w:sz="2" w:space="0" w:color="D9D9E3"/>
                          </w:divBdr>
                          <w:divsChild>
                            <w:div w:id="759641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703944">
                                  <w:marLeft w:val="0"/>
                                  <w:marRight w:val="0"/>
                                  <w:marTop w:val="0"/>
                                  <w:marBottom w:val="0"/>
                                  <w:divBdr>
                                    <w:top w:val="single" w:sz="2" w:space="0" w:color="D9D9E3"/>
                                    <w:left w:val="single" w:sz="2" w:space="0" w:color="D9D9E3"/>
                                    <w:bottom w:val="single" w:sz="2" w:space="0" w:color="D9D9E3"/>
                                    <w:right w:val="single" w:sz="2" w:space="0" w:color="D9D9E3"/>
                                  </w:divBdr>
                                  <w:divsChild>
                                    <w:div w:id="2084326135">
                                      <w:marLeft w:val="0"/>
                                      <w:marRight w:val="0"/>
                                      <w:marTop w:val="0"/>
                                      <w:marBottom w:val="0"/>
                                      <w:divBdr>
                                        <w:top w:val="single" w:sz="2" w:space="0" w:color="D9D9E3"/>
                                        <w:left w:val="single" w:sz="2" w:space="0" w:color="D9D9E3"/>
                                        <w:bottom w:val="single" w:sz="2" w:space="0" w:color="D9D9E3"/>
                                        <w:right w:val="single" w:sz="2" w:space="0" w:color="D9D9E3"/>
                                      </w:divBdr>
                                      <w:divsChild>
                                        <w:div w:id="1712193883">
                                          <w:marLeft w:val="0"/>
                                          <w:marRight w:val="0"/>
                                          <w:marTop w:val="0"/>
                                          <w:marBottom w:val="0"/>
                                          <w:divBdr>
                                            <w:top w:val="single" w:sz="2" w:space="0" w:color="D9D9E3"/>
                                            <w:left w:val="single" w:sz="2" w:space="0" w:color="D9D9E3"/>
                                            <w:bottom w:val="single" w:sz="2" w:space="0" w:color="D9D9E3"/>
                                            <w:right w:val="single" w:sz="2" w:space="0" w:color="D9D9E3"/>
                                          </w:divBdr>
                                          <w:divsChild>
                                            <w:div w:id="1233468296">
                                              <w:marLeft w:val="0"/>
                                              <w:marRight w:val="0"/>
                                              <w:marTop w:val="0"/>
                                              <w:marBottom w:val="0"/>
                                              <w:divBdr>
                                                <w:top w:val="single" w:sz="2" w:space="0" w:color="D9D9E3"/>
                                                <w:left w:val="single" w:sz="2" w:space="0" w:color="D9D9E3"/>
                                                <w:bottom w:val="single" w:sz="2" w:space="0" w:color="D9D9E3"/>
                                                <w:right w:val="single" w:sz="2" w:space="0" w:color="D9D9E3"/>
                                              </w:divBdr>
                                              <w:divsChild>
                                                <w:div w:id="1559584299">
                                                  <w:marLeft w:val="0"/>
                                                  <w:marRight w:val="0"/>
                                                  <w:marTop w:val="0"/>
                                                  <w:marBottom w:val="0"/>
                                                  <w:divBdr>
                                                    <w:top w:val="single" w:sz="2" w:space="0" w:color="D9D9E3"/>
                                                    <w:left w:val="single" w:sz="2" w:space="0" w:color="D9D9E3"/>
                                                    <w:bottom w:val="single" w:sz="2" w:space="0" w:color="D9D9E3"/>
                                                    <w:right w:val="single" w:sz="2" w:space="0" w:color="D9D9E3"/>
                                                  </w:divBdr>
                                                  <w:divsChild>
                                                    <w:div w:id="179092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97461486">
          <w:marLeft w:val="0"/>
          <w:marRight w:val="0"/>
          <w:marTop w:val="0"/>
          <w:marBottom w:val="0"/>
          <w:divBdr>
            <w:top w:val="none" w:sz="0" w:space="0" w:color="auto"/>
            <w:left w:val="none" w:sz="0" w:space="0" w:color="auto"/>
            <w:bottom w:val="none" w:sz="0" w:space="0" w:color="auto"/>
            <w:right w:val="none" w:sz="0" w:space="0" w:color="auto"/>
          </w:divBdr>
          <w:divsChild>
            <w:div w:id="1000305905">
              <w:marLeft w:val="0"/>
              <w:marRight w:val="0"/>
              <w:marTop w:val="0"/>
              <w:marBottom w:val="0"/>
              <w:divBdr>
                <w:top w:val="single" w:sz="2" w:space="0" w:color="D9D9E3"/>
                <w:left w:val="single" w:sz="2" w:space="0" w:color="D9D9E3"/>
                <w:bottom w:val="single" w:sz="2" w:space="0" w:color="D9D9E3"/>
                <w:right w:val="single" w:sz="2" w:space="0" w:color="D9D9E3"/>
              </w:divBdr>
              <w:divsChild>
                <w:div w:id="1455127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74656869">
      <w:bodyDiv w:val="1"/>
      <w:marLeft w:val="0"/>
      <w:marRight w:val="0"/>
      <w:marTop w:val="0"/>
      <w:marBottom w:val="0"/>
      <w:divBdr>
        <w:top w:val="none" w:sz="0" w:space="0" w:color="auto"/>
        <w:left w:val="none" w:sz="0" w:space="0" w:color="auto"/>
        <w:bottom w:val="none" w:sz="0" w:space="0" w:color="auto"/>
        <w:right w:val="none" w:sz="0" w:space="0" w:color="auto"/>
      </w:divBdr>
    </w:div>
    <w:div w:id="898631251">
      <w:bodyDiv w:val="1"/>
      <w:marLeft w:val="0"/>
      <w:marRight w:val="0"/>
      <w:marTop w:val="0"/>
      <w:marBottom w:val="0"/>
      <w:divBdr>
        <w:top w:val="none" w:sz="0" w:space="0" w:color="auto"/>
        <w:left w:val="none" w:sz="0" w:space="0" w:color="auto"/>
        <w:bottom w:val="none" w:sz="0" w:space="0" w:color="auto"/>
        <w:right w:val="none" w:sz="0" w:space="0" w:color="auto"/>
      </w:divBdr>
    </w:div>
    <w:div w:id="922841595">
      <w:bodyDiv w:val="1"/>
      <w:marLeft w:val="0"/>
      <w:marRight w:val="0"/>
      <w:marTop w:val="0"/>
      <w:marBottom w:val="0"/>
      <w:divBdr>
        <w:top w:val="none" w:sz="0" w:space="0" w:color="auto"/>
        <w:left w:val="none" w:sz="0" w:space="0" w:color="auto"/>
        <w:bottom w:val="none" w:sz="0" w:space="0" w:color="auto"/>
        <w:right w:val="none" w:sz="0" w:space="0" w:color="auto"/>
      </w:divBdr>
      <w:divsChild>
        <w:div w:id="681275820">
          <w:marLeft w:val="0"/>
          <w:marRight w:val="0"/>
          <w:marTop w:val="0"/>
          <w:marBottom w:val="0"/>
          <w:divBdr>
            <w:top w:val="single" w:sz="2" w:space="0" w:color="D9D9E3"/>
            <w:left w:val="single" w:sz="2" w:space="0" w:color="D9D9E3"/>
            <w:bottom w:val="single" w:sz="2" w:space="0" w:color="D9D9E3"/>
            <w:right w:val="single" w:sz="2" w:space="0" w:color="D9D9E3"/>
          </w:divBdr>
          <w:divsChild>
            <w:div w:id="1788155970">
              <w:marLeft w:val="0"/>
              <w:marRight w:val="0"/>
              <w:marTop w:val="0"/>
              <w:marBottom w:val="0"/>
              <w:divBdr>
                <w:top w:val="single" w:sz="2" w:space="0" w:color="D9D9E3"/>
                <w:left w:val="single" w:sz="2" w:space="0" w:color="D9D9E3"/>
                <w:bottom w:val="single" w:sz="2" w:space="0" w:color="D9D9E3"/>
                <w:right w:val="single" w:sz="2" w:space="0" w:color="D9D9E3"/>
              </w:divBdr>
              <w:divsChild>
                <w:div w:id="2056274558">
                  <w:marLeft w:val="0"/>
                  <w:marRight w:val="0"/>
                  <w:marTop w:val="0"/>
                  <w:marBottom w:val="0"/>
                  <w:divBdr>
                    <w:top w:val="single" w:sz="2" w:space="0" w:color="D9D9E3"/>
                    <w:left w:val="single" w:sz="2" w:space="0" w:color="D9D9E3"/>
                    <w:bottom w:val="single" w:sz="2" w:space="0" w:color="D9D9E3"/>
                    <w:right w:val="single" w:sz="2" w:space="0" w:color="D9D9E3"/>
                  </w:divBdr>
                  <w:divsChild>
                    <w:div w:id="409347795">
                      <w:marLeft w:val="0"/>
                      <w:marRight w:val="0"/>
                      <w:marTop w:val="0"/>
                      <w:marBottom w:val="0"/>
                      <w:divBdr>
                        <w:top w:val="single" w:sz="2" w:space="0" w:color="D9D9E3"/>
                        <w:left w:val="single" w:sz="2" w:space="0" w:color="D9D9E3"/>
                        <w:bottom w:val="single" w:sz="2" w:space="0" w:color="D9D9E3"/>
                        <w:right w:val="single" w:sz="2" w:space="0" w:color="D9D9E3"/>
                      </w:divBdr>
                      <w:divsChild>
                        <w:div w:id="1090933356">
                          <w:marLeft w:val="0"/>
                          <w:marRight w:val="0"/>
                          <w:marTop w:val="0"/>
                          <w:marBottom w:val="0"/>
                          <w:divBdr>
                            <w:top w:val="single" w:sz="2" w:space="0" w:color="D9D9E3"/>
                            <w:left w:val="single" w:sz="2" w:space="0" w:color="D9D9E3"/>
                            <w:bottom w:val="single" w:sz="2" w:space="0" w:color="D9D9E3"/>
                            <w:right w:val="single" w:sz="2" w:space="0" w:color="D9D9E3"/>
                          </w:divBdr>
                          <w:divsChild>
                            <w:div w:id="53163340">
                              <w:marLeft w:val="0"/>
                              <w:marRight w:val="0"/>
                              <w:marTop w:val="100"/>
                              <w:marBottom w:val="100"/>
                              <w:divBdr>
                                <w:top w:val="single" w:sz="2" w:space="0" w:color="D9D9E3"/>
                                <w:left w:val="single" w:sz="2" w:space="0" w:color="D9D9E3"/>
                                <w:bottom w:val="single" w:sz="2" w:space="0" w:color="D9D9E3"/>
                                <w:right w:val="single" w:sz="2" w:space="0" w:color="D9D9E3"/>
                              </w:divBdr>
                              <w:divsChild>
                                <w:div w:id="847019093">
                                  <w:marLeft w:val="0"/>
                                  <w:marRight w:val="0"/>
                                  <w:marTop w:val="0"/>
                                  <w:marBottom w:val="0"/>
                                  <w:divBdr>
                                    <w:top w:val="single" w:sz="2" w:space="0" w:color="D9D9E3"/>
                                    <w:left w:val="single" w:sz="2" w:space="0" w:color="D9D9E3"/>
                                    <w:bottom w:val="single" w:sz="2" w:space="0" w:color="D9D9E3"/>
                                    <w:right w:val="single" w:sz="2" w:space="0" w:color="D9D9E3"/>
                                  </w:divBdr>
                                  <w:divsChild>
                                    <w:div w:id="1889680159">
                                      <w:marLeft w:val="0"/>
                                      <w:marRight w:val="0"/>
                                      <w:marTop w:val="0"/>
                                      <w:marBottom w:val="0"/>
                                      <w:divBdr>
                                        <w:top w:val="single" w:sz="2" w:space="0" w:color="D9D9E3"/>
                                        <w:left w:val="single" w:sz="2" w:space="0" w:color="D9D9E3"/>
                                        <w:bottom w:val="single" w:sz="2" w:space="0" w:color="D9D9E3"/>
                                        <w:right w:val="single" w:sz="2" w:space="0" w:color="D9D9E3"/>
                                      </w:divBdr>
                                      <w:divsChild>
                                        <w:div w:id="299652595">
                                          <w:marLeft w:val="0"/>
                                          <w:marRight w:val="0"/>
                                          <w:marTop w:val="0"/>
                                          <w:marBottom w:val="0"/>
                                          <w:divBdr>
                                            <w:top w:val="single" w:sz="2" w:space="0" w:color="D9D9E3"/>
                                            <w:left w:val="single" w:sz="2" w:space="0" w:color="D9D9E3"/>
                                            <w:bottom w:val="single" w:sz="2" w:space="0" w:color="D9D9E3"/>
                                            <w:right w:val="single" w:sz="2" w:space="0" w:color="D9D9E3"/>
                                          </w:divBdr>
                                          <w:divsChild>
                                            <w:div w:id="489907054">
                                              <w:marLeft w:val="0"/>
                                              <w:marRight w:val="0"/>
                                              <w:marTop w:val="0"/>
                                              <w:marBottom w:val="0"/>
                                              <w:divBdr>
                                                <w:top w:val="single" w:sz="2" w:space="0" w:color="D9D9E3"/>
                                                <w:left w:val="single" w:sz="2" w:space="0" w:color="D9D9E3"/>
                                                <w:bottom w:val="single" w:sz="2" w:space="0" w:color="D9D9E3"/>
                                                <w:right w:val="single" w:sz="2" w:space="0" w:color="D9D9E3"/>
                                              </w:divBdr>
                                              <w:divsChild>
                                                <w:div w:id="976227613">
                                                  <w:marLeft w:val="0"/>
                                                  <w:marRight w:val="0"/>
                                                  <w:marTop w:val="0"/>
                                                  <w:marBottom w:val="0"/>
                                                  <w:divBdr>
                                                    <w:top w:val="single" w:sz="2" w:space="0" w:color="D9D9E3"/>
                                                    <w:left w:val="single" w:sz="2" w:space="0" w:color="D9D9E3"/>
                                                    <w:bottom w:val="single" w:sz="2" w:space="0" w:color="D9D9E3"/>
                                                    <w:right w:val="single" w:sz="2" w:space="0" w:color="D9D9E3"/>
                                                  </w:divBdr>
                                                  <w:divsChild>
                                                    <w:div w:id="2070496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8472486">
          <w:marLeft w:val="0"/>
          <w:marRight w:val="0"/>
          <w:marTop w:val="0"/>
          <w:marBottom w:val="0"/>
          <w:divBdr>
            <w:top w:val="none" w:sz="0" w:space="0" w:color="auto"/>
            <w:left w:val="none" w:sz="0" w:space="0" w:color="auto"/>
            <w:bottom w:val="none" w:sz="0" w:space="0" w:color="auto"/>
            <w:right w:val="none" w:sz="0" w:space="0" w:color="auto"/>
          </w:divBdr>
          <w:divsChild>
            <w:div w:id="1728407165">
              <w:marLeft w:val="0"/>
              <w:marRight w:val="0"/>
              <w:marTop w:val="0"/>
              <w:marBottom w:val="0"/>
              <w:divBdr>
                <w:top w:val="single" w:sz="2" w:space="0" w:color="D9D9E3"/>
                <w:left w:val="single" w:sz="2" w:space="0" w:color="D9D9E3"/>
                <w:bottom w:val="single" w:sz="2" w:space="0" w:color="D9D9E3"/>
                <w:right w:val="single" w:sz="2" w:space="0" w:color="D9D9E3"/>
              </w:divBdr>
              <w:divsChild>
                <w:div w:id="2062709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67471896">
      <w:bodyDiv w:val="1"/>
      <w:marLeft w:val="0"/>
      <w:marRight w:val="0"/>
      <w:marTop w:val="0"/>
      <w:marBottom w:val="0"/>
      <w:divBdr>
        <w:top w:val="none" w:sz="0" w:space="0" w:color="auto"/>
        <w:left w:val="none" w:sz="0" w:space="0" w:color="auto"/>
        <w:bottom w:val="none" w:sz="0" w:space="0" w:color="auto"/>
        <w:right w:val="none" w:sz="0" w:space="0" w:color="auto"/>
      </w:divBdr>
    </w:div>
    <w:div w:id="1039013094">
      <w:bodyDiv w:val="1"/>
      <w:marLeft w:val="0"/>
      <w:marRight w:val="0"/>
      <w:marTop w:val="0"/>
      <w:marBottom w:val="0"/>
      <w:divBdr>
        <w:top w:val="none" w:sz="0" w:space="0" w:color="auto"/>
        <w:left w:val="none" w:sz="0" w:space="0" w:color="auto"/>
        <w:bottom w:val="none" w:sz="0" w:space="0" w:color="auto"/>
        <w:right w:val="none" w:sz="0" w:space="0" w:color="auto"/>
      </w:divBdr>
    </w:div>
    <w:div w:id="1088506256">
      <w:bodyDiv w:val="1"/>
      <w:marLeft w:val="0"/>
      <w:marRight w:val="0"/>
      <w:marTop w:val="0"/>
      <w:marBottom w:val="0"/>
      <w:divBdr>
        <w:top w:val="none" w:sz="0" w:space="0" w:color="auto"/>
        <w:left w:val="none" w:sz="0" w:space="0" w:color="auto"/>
        <w:bottom w:val="none" w:sz="0" w:space="0" w:color="auto"/>
        <w:right w:val="none" w:sz="0" w:space="0" w:color="auto"/>
      </w:divBdr>
      <w:divsChild>
        <w:div w:id="437797799">
          <w:marLeft w:val="0"/>
          <w:marRight w:val="0"/>
          <w:marTop w:val="0"/>
          <w:marBottom w:val="0"/>
          <w:divBdr>
            <w:top w:val="single" w:sz="2" w:space="0" w:color="D9D9E3"/>
            <w:left w:val="single" w:sz="2" w:space="0" w:color="D9D9E3"/>
            <w:bottom w:val="single" w:sz="2" w:space="0" w:color="D9D9E3"/>
            <w:right w:val="single" w:sz="2" w:space="0" w:color="D9D9E3"/>
          </w:divBdr>
          <w:divsChild>
            <w:div w:id="1290746638">
              <w:marLeft w:val="0"/>
              <w:marRight w:val="0"/>
              <w:marTop w:val="0"/>
              <w:marBottom w:val="0"/>
              <w:divBdr>
                <w:top w:val="single" w:sz="2" w:space="0" w:color="D9D9E3"/>
                <w:left w:val="single" w:sz="2" w:space="0" w:color="D9D9E3"/>
                <w:bottom w:val="single" w:sz="2" w:space="0" w:color="D9D9E3"/>
                <w:right w:val="single" w:sz="2" w:space="0" w:color="D9D9E3"/>
              </w:divBdr>
              <w:divsChild>
                <w:div w:id="181163843">
                  <w:marLeft w:val="0"/>
                  <w:marRight w:val="0"/>
                  <w:marTop w:val="0"/>
                  <w:marBottom w:val="0"/>
                  <w:divBdr>
                    <w:top w:val="single" w:sz="2" w:space="0" w:color="D9D9E3"/>
                    <w:left w:val="single" w:sz="2" w:space="0" w:color="D9D9E3"/>
                    <w:bottom w:val="single" w:sz="2" w:space="0" w:color="D9D9E3"/>
                    <w:right w:val="single" w:sz="2" w:space="0" w:color="D9D9E3"/>
                  </w:divBdr>
                  <w:divsChild>
                    <w:div w:id="682130878">
                      <w:marLeft w:val="0"/>
                      <w:marRight w:val="0"/>
                      <w:marTop w:val="0"/>
                      <w:marBottom w:val="0"/>
                      <w:divBdr>
                        <w:top w:val="single" w:sz="2" w:space="0" w:color="D9D9E3"/>
                        <w:left w:val="single" w:sz="2" w:space="0" w:color="D9D9E3"/>
                        <w:bottom w:val="single" w:sz="2" w:space="0" w:color="D9D9E3"/>
                        <w:right w:val="single" w:sz="2" w:space="0" w:color="D9D9E3"/>
                      </w:divBdr>
                      <w:divsChild>
                        <w:div w:id="1471748596">
                          <w:marLeft w:val="0"/>
                          <w:marRight w:val="0"/>
                          <w:marTop w:val="0"/>
                          <w:marBottom w:val="0"/>
                          <w:divBdr>
                            <w:top w:val="single" w:sz="2" w:space="0" w:color="D9D9E3"/>
                            <w:left w:val="single" w:sz="2" w:space="0" w:color="D9D9E3"/>
                            <w:bottom w:val="single" w:sz="2" w:space="0" w:color="D9D9E3"/>
                            <w:right w:val="single" w:sz="2" w:space="0" w:color="D9D9E3"/>
                          </w:divBdr>
                          <w:divsChild>
                            <w:div w:id="1120297653">
                              <w:marLeft w:val="0"/>
                              <w:marRight w:val="0"/>
                              <w:marTop w:val="100"/>
                              <w:marBottom w:val="100"/>
                              <w:divBdr>
                                <w:top w:val="single" w:sz="2" w:space="0" w:color="D9D9E3"/>
                                <w:left w:val="single" w:sz="2" w:space="0" w:color="D9D9E3"/>
                                <w:bottom w:val="single" w:sz="2" w:space="0" w:color="D9D9E3"/>
                                <w:right w:val="single" w:sz="2" w:space="0" w:color="D9D9E3"/>
                              </w:divBdr>
                              <w:divsChild>
                                <w:div w:id="333991730">
                                  <w:marLeft w:val="0"/>
                                  <w:marRight w:val="0"/>
                                  <w:marTop w:val="0"/>
                                  <w:marBottom w:val="0"/>
                                  <w:divBdr>
                                    <w:top w:val="single" w:sz="2" w:space="0" w:color="D9D9E3"/>
                                    <w:left w:val="single" w:sz="2" w:space="0" w:color="D9D9E3"/>
                                    <w:bottom w:val="single" w:sz="2" w:space="0" w:color="D9D9E3"/>
                                    <w:right w:val="single" w:sz="2" w:space="0" w:color="D9D9E3"/>
                                  </w:divBdr>
                                  <w:divsChild>
                                    <w:div w:id="1998653508">
                                      <w:marLeft w:val="0"/>
                                      <w:marRight w:val="0"/>
                                      <w:marTop w:val="0"/>
                                      <w:marBottom w:val="0"/>
                                      <w:divBdr>
                                        <w:top w:val="single" w:sz="2" w:space="0" w:color="D9D9E3"/>
                                        <w:left w:val="single" w:sz="2" w:space="0" w:color="D9D9E3"/>
                                        <w:bottom w:val="single" w:sz="2" w:space="0" w:color="D9D9E3"/>
                                        <w:right w:val="single" w:sz="2" w:space="0" w:color="D9D9E3"/>
                                      </w:divBdr>
                                      <w:divsChild>
                                        <w:div w:id="576939805">
                                          <w:marLeft w:val="0"/>
                                          <w:marRight w:val="0"/>
                                          <w:marTop w:val="0"/>
                                          <w:marBottom w:val="0"/>
                                          <w:divBdr>
                                            <w:top w:val="single" w:sz="2" w:space="0" w:color="D9D9E3"/>
                                            <w:left w:val="single" w:sz="2" w:space="0" w:color="D9D9E3"/>
                                            <w:bottom w:val="single" w:sz="2" w:space="0" w:color="D9D9E3"/>
                                            <w:right w:val="single" w:sz="2" w:space="0" w:color="D9D9E3"/>
                                          </w:divBdr>
                                          <w:divsChild>
                                            <w:div w:id="856970110">
                                              <w:marLeft w:val="0"/>
                                              <w:marRight w:val="0"/>
                                              <w:marTop w:val="0"/>
                                              <w:marBottom w:val="0"/>
                                              <w:divBdr>
                                                <w:top w:val="single" w:sz="2" w:space="0" w:color="D9D9E3"/>
                                                <w:left w:val="single" w:sz="2" w:space="0" w:color="D9D9E3"/>
                                                <w:bottom w:val="single" w:sz="2" w:space="0" w:color="D9D9E3"/>
                                                <w:right w:val="single" w:sz="2" w:space="0" w:color="D9D9E3"/>
                                              </w:divBdr>
                                              <w:divsChild>
                                                <w:div w:id="1772159424">
                                                  <w:marLeft w:val="0"/>
                                                  <w:marRight w:val="0"/>
                                                  <w:marTop w:val="0"/>
                                                  <w:marBottom w:val="0"/>
                                                  <w:divBdr>
                                                    <w:top w:val="single" w:sz="2" w:space="0" w:color="D9D9E3"/>
                                                    <w:left w:val="single" w:sz="2" w:space="0" w:color="D9D9E3"/>
                                                    <w:bottom w:val="single" w:sz="2" w:space="0" w:color="D9D9E3"/>
                                                    <w:right w:val="single" w:sz="2" w:space="0" w:color="D9D9E3"/>
                                                  </w:divBdr>
                                                  <w:divsChild>
                                                    <w:div w:id="197309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0998073">
          <w:marLeft w:val="0"/>
          <w:marRight w:val="0"/>
          <w:marTop w:val="0"/>
          <w:marBottom w:val="0"/>
          <w:divBdr>
            <w:top w:val="none" w:sz="0" w:space="0" w:color="auto"/>
            <w:left w:val="none" w:sz="0" w:space="0" w:color="auto"/>
            <w:bottom w:val="none" w:sz="0" w:space="0" w:color="auto"/>
            <w:right w:val="none" w:sz="0" w:space="0" w:color="auto"/>
          </w:divBdr>
          <w:divsChild>
            <w:div w:id="1339194898">
              <w:marLeft w:val="0"/>
              <w:marRight w:val="0"/>
              <w:marTop w:val="0"/>
              <w:marBottom w:val="0"/>
              <w:divBdr>
                <w:top w:val="single" w:sz="2" w:space="0" w:color="D9D9E3"/>
                <w:left w:val="single" w:sz="2" w:space="0" w:color="D9D9E3"/>
                <w:bottom w:val="single" w:sz="2" w:space="0" w:color="D9D9E3"/>
                <w:right w:val="single" w:sz="2" w:space="0" w:color="D9D9E3"/>
              </w:divBdr>
              <w:divsChild>
                <w:div w:id="85424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14788486">
      <w:bodyDiv w:val="1"/>
      <w:marLeft w:val="0"/>
      <w:marRight w:val="0"/>
      <w:marTop w:val="0"/>
      <w:marBottom w:val="0"/>
      <w:divBdr>
        <w:top w:val="none" w:sz="0" w:space="0" w:color="auto"/>
        <w:left w:val="none" w:sz="0" w:space="0" w:color="auto"/>
        <w:bottom w:val="none" w:sz="0" w:space="0" w:color="auto"/>
        <w:right w:val="none" w:sz="0" w:space="0" w:color="auto"/>
      </w:divBdr>
      <w:divsChild>
        <w:div w:id="1853227856">
          <w:marLeft w:val="0"/>
          <w:marRight w:val="0"/>
          <w:marTop w:val="0"/>
          <w:marBottom w:val="0"/>
          <w:divBdr>
            <w:top w:val="single" w:sz="2" w:space="0" w:color="D9D9E3"/>
            <w:left w:val="single" w:sz="2" w:space="0" w:color="D9D9E3"/>
            <w:bottom w:val="single" w:sz="2" w:space="0" w:color="D9D9E3"/>
            <w:right w:val="single" w:sz="2" w:space="0" w:color="D9D9E3"/>
          </w:divBdr>
          <w:divsChild>
            <w:div w:id="1438022764">
              <w:marLeft w:val="0"/>
              <w:marRight w:val="0"/>
              <w:marTop w:val="0"/>
              <w:marBottom w:val="0"/>
              <w:divBdr>
                <w:top w:val="single" w:sz="2" w:space="0" w:color="D9D9E3"/>
                <w:left w:val="single" w:sz="2" w:space="0" w:color="D9D9E3"/>
                <w:bottom w:val="single" w:sz="2" w:space="0" w:color="D9D9E3"/>
                <w:right w:val="single" w:sz="2" w:space="0" w:color="D9D9E3"/>
              </w:divBdr>
              <w:divsChild>
                <w:div w:id="1197308842">
                  <w:marLeft w:val="0"/>
                  <w:marRight w:val="0"/>
                  <w:marTop w:val="0"/>
                  <w:marBottom w:val="0"/>
                  <w:divBdr>
                    <w:top w:val="single" w:sz="2" w:space="0" w:color="D9D9E3"/>
                    <w:left w:val="single" w:sz="2" w:space="0" w:color="D9D9E3"/>
                    <w:bottom w:val="single" w:sz="2" w:space="0" w:color="D9D9E3"/>
                    <w:right w:val="single" w:sz="2" w:space="0" w:color="D9D9E3"/>
                  </w:divBdr>
                  <w:divsChild>
                    <w:div w:id="813185643">
                      <w:marLeft w:val="0"/>
                      <w:marRight w:val="0"/>
                      <w:marTop w:val="0"/>
                      <w:marBottom w:val="0"/>
                      <w:divBdr>
                        <w:top w:val="single" w:sz="2" w:space="0" w:color="D9D9E3"/>
                        <w:left w:val="single" w:sz="2" w:space="0" w:color="D9D9E3"/>
                        <w:bottom w:val="single" w:sz="2" w:space="0" w:color="D9D9E3"/>
                        <w:right w:val="single" w:sz="2" w:space="0" w:color="D9D9E3"/>
                      </w:divBdr>
                      <w:divsChild>
                        <w:div w:id="148140261">
                          <w:marLeft w:val="0"/>
                          <w:marRight w:val="0"/>
                          <w:marTop w:val="0"/>
                          <w:marBottom w:val="0"/>
                          <w:divBdr>
                            <w:top w:val="single" w:sz="2" w:space="0" w:color="D9D9E3"/>
                            <w:left w:val="single" w:sz="2" w:space="0" w:color="D9D9E3"/>
                            <w:bottom w:val="single" w:sz="2" w:space="0" w:color="D9D9E3"/>
                            <w:right w:val="single" w:sz="2" w:space="0" w:color="D9D9E3"/>
                          </w:divBdr>
                          <w:divsChild>
                            <w:div w:id="811750046">
                              <w:marLeft w:val="0"/>
                              <w:marRight w:val="0"/>
                              <w:marTop w:val="100"/>
                              <w:marBottom w:val="100"/>
                              <w:divBdr>
                                <w:top w:val="single" w:sz="2" w:space="0" w:color="D9D9E3"/>
                                <w:left w:val="single" w:sz="2" w:space="0" w:color="D9D9E3"/>
                                <w:bottom w:val="single" w:sz="2" w:space="0" w:color="D9D9E3"/>
                                <w:right w:val="single" w:sz="2" w:space="0" w:color="D9D9E3"/>
                              </w:divBdr>
                              <w:divsChild>
                                <w:div w:id="491988726">
                                  <w:marLeft w:val="0"/>
                                  <w:marRight w:val="0"/>
                                  <w:marTop w:val="0"/>
                                  <w:marBottom w:val="0"/>
                                  <w:divBdr>
                                    <w:top w:val="single" w:sz="2" w:space="0" w:color="D9D9E3"/>
                                    <w:left w:val="single" w:sz="2" w:space="0" w:color="D9D9E3"/>
                                    <w:bottom w:val="single" w:sz="2" w:space="0" w:color="D9D9E3"/>
                                    <w:right w:val="single" w:sz="2" w:space="0" w:color="D9D9E3"/>
                                  </w:divBdr>
                                  <w:divsChild>
                                    <w:div w:id="1718312957">
                                      <w:marLeft w:val="0"/>
                                      <w:marRight w:val="0"/>
                                      <w:marTop w:val="0"/>
                                      <w:marBottom w:val="0"/>
                                      <w:divBdr>
                                        <w:top w:val="single" w:sz="2" w:space="0" w:color="D9D9E3"/>
                                        <w:left w:val="single" w:sz="2" w:space="0" w:color="D9D9E3"/>
                                        <w:bottom w:val="single" w:sz="2" w:space="0" w:color="D9D9E3"/>
                                        <w:right w:val="single" w:sz="2" w:space="0" w:color="D9D9E3"/>
                                      </w:divBdr>
                                      <w:divsChild>
                                        <w:div w:id="1072510752">
                                          <w:marLeft w:val="0"/>
                                          <w:marRight w:val="0"/>
                                          <w:marTop w:val="0"/>
                                          <w:marBottom w:val="0"/>
                                          <w:divBdr>
                                            <w:top w:val="single" w:sz="2" w:space="0" w:color="D9D9E3"/>
                                            <w:left w:val="single" w:sz="2" w:space="0" w:color="D9D9E3"/>
                                            <w:bottom w:val="single" w:sz="2" w:space="0" w:color="D9D9E3"/>
                                            <w:right w:val="single" w:sz="2" w:space="0" w:color="D9D9E3"/>
                                          </w:divBdr>
                                          <w:divsChild>
                                            <w:div w:id="1341079745">
                                              <w:marLeft w:val="0"/>
                                              <w:marRight w:val="0"/>
                                              <w:marTop w:val="0"/>
                                              <w:marBottom w:val="0"/>
                                              <w:divBdr>
                                                <w:top w:val="single" w:sz="2" w:space="0" w:color="D9D9E3"/>
                                                <w:left w:val="single" w:sz="2" w:space="0" w:color="D9D9E3"/>
                                                <w:bottom w:val="single" w:sz="2" w:space="0" w:color="D9D9E3"/>
                                                <w:right w:val="single" w:sz="2" w:space="0" w:color="D9D9E3"/>
                                              </w:divBdr>
                                              <w:divsChild>
                                                <w:div w:id="1232618376">
                                                  <w:marLeft w:val="0"/>
                                                  <w:marRight w:val="0"/>
                                                  <w:marTop w:val="0"/>
                                                  <w:marBottom w:val="0"/>
                                                  <w:divBdr>
                                                    <w:top w:val="single" w:sz="2" w:space="0" w:color="D9D9E3"/>
                                                    <w:left w:val="single" w:sz="2" w:space="0" w:color="D9D9E3"/>
                                                    <w:bottom w:val="single" w:sz="2" w:space="0" w:color="D9D9E3"/>
                                                    <w:right w:val="single" w:sz="2" w:space="0" w:color="D9D9E3"/>
                                                  </w:divBdr>
                                                  <w:divsChild>
                                                    <w:div w:id="1299804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27817994">
          <w:marLeft w:val="0"/>
          <w:marRight w:val="0"/>
          <w:marTop w:val="0"/>
          <w:marBottom w:val="0"/>
          <w:divBdr>
            <w:top w:val="none" w:sz="0" w:space="0" w:color="auto"/>
            <w:left w:val="none" w:sz="0" w:space="0" w:color="auto"/>
            <w:bottom w:val="none" w:sz="0" w:space="0" w:color="auto"/>
            <w:right w:val="none" w:sz="0" w:space="0" w:color="auto"/>
          </w:divBdr>
          <w:divsChild>
            <w:div w:id="1772816756">
              <w:marLeft w:val="0"/>
              <w:marRight w:val="0"/>
              <w:marTop w:val="0"/>
              <w:marBottom w:val="0"/>
              <w:divBdr>
                <w:top w:val="single" w:sz="2" w:space="0" w:color="D9D9E3"/>
                <w:left w:val="single" w:sz="2" w:space="0" w:color="D9D9E3"/>
                <w:bottom w:val="single" w:sz="2" w:space="0" w:color="D9D9E3"/>
                <w:right w:val="single" w:sz="2" w:space="0" w:color="D9D9E3"/>
              </w:divBdr>
              <w:divsChild>
                <w:div w:id="803737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86405649">
      <w:bodyDiv w:val="1"/>
      <w:marLeft w:val="0"/>
      <w:marRight w:val="0"/>
      <w:marTop w:val="0"/>
      <w:marBottom w:val="0"/>
      <w:divBdr>
        <w:top w:val="none" w:sz="0" w:space="0" w:color="auto"/>
        <w:left w:val="none" w:sz="0" w:space="0" w:color="auto"/>
        <w:bottom w:val="none" w:sz="0" w:space="0" w:color="auto"/>
        <w:right w:val="none" w:sz="0" w:space="0" w:color="auto"/>
      </w:divBdr>
      <w:divsChild>
        <w:div w:id="1401441147">
          <w:marLeft w:val="0"/>
          <w:marRight w:val="0"/>
          <w:marTop w:val="0"/>
          <w:marBottom w:val="0"/>
          <w:divBdr>
            <w:top w:val="none" w:sz="0" w:space="0" w:color="auto"/>
            <w:left w:val="none" w:sz="0" w:space="0" w:color="auto"/>
            <w:bottom w:val="none" w:sz="0" w:space="0" w:color="auto"/>
            <w:right w:val="none" w:sz="0" w:space="0" w:color="auto"/>
          </w:divBdr>
          <w:divsChild>
            <w:div w:id="1903904939">
              <w:marLeft w:val="0"/>
              <w:marRight w:val="0"/>
              <w:marTop w:val="0"/>
              <w:marBottom w:val="0"/>
              <w:divBdr>
                <w:top w:val="none" w:sz="0" w:space="0" w:color="auto"/>
                <w:left w:val="none" w:sz="0" w:space="0" w:color="auto"/>
                <w:bottom w:val="none" w:sz="0" w:space="0" w:color="auto"/>
                <w:right w:val="none" w:sz="0" w:space="0" w:color="auto"/>
              </w:divBdr>
              <w:divsChild>
                <w:div w:id="197521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61581">
      <w:bodyDiv w:val="1"/>
      <w:marLeft w:val="0"/>
      <w:marRight w:val="0"/>
      <w:marTop w:val="0"/>
      <w:marBottom w:val="0"/>
      <w:divBdr>
        <w:top w:val="none" w:sz="0" w:space="0" w:color="auto"/>
        <w:left w:val="none" w:sz="0" w:space="0" w:color="auto"/>
        <w:bottom w:val="none" w:sz="0" w:space="0" w:color="auto"/>
        <w:right w:val="none" w:sz="0" w:space="0" w:color="auto"/>
      </w:divBdr>
      <w:divsChild>
        <w:div w:id="686978972">
          <w:marLeft w:val="0"/>
          <w:marRight w:val="0"/>
          <w:marTop w:val="0"/>
          <w:marBottom w:val="0"/>
          <w:divBdr>
            <w:top w:val="single" w:sz="2" w:space="0" w:color="D9D9E3"/>
            <w:left w:val="single" w:sz="2" w:space="0" w:color="D9D9E3"/>
            <w:bottom w:val="single" w:sz="2" w:space="0" w:color="D9D9E3"/>
            <w:right w:val="single" w:sz="2" w:space="0" w:color="D9D9E3"/>
          </w:divBdr>
          <w:divsChild>
            <w:div w:id="2054497750">
              <w:marLeft w:val="0"/>
              <w:marRight w:val="0"/>
              <w:marTop w:val="0"/>
              <w:marBottom w:val="0"/>
              <w:divBdr>
                <w:top w:val="single" w:sz="2" w:space="0" w:color="D9D9E3"/>
                <w:left w:val="single" w:sz="2" w:space="0" w:color="D9D9E3"/>
                <w:bottom w:val="single" w:sz="2" w:space="0" w:color="D9D9E3"/>
                <w:right w:val="single" w:sz="2" w:space="0" w:color="D9D9E3"/>
              </w:divBdr>
              <w:divsChild>
                <w:div w:id="820584770">
                  <w:marLeft w:val="0"/>
                  <w:marRight w:val="0"/>
                  <w:marTop w:val="0"/>
                  <w:marBottom w:val="0"/>
                  <w:divBdr>
                    <w:top w:val="single" w:sz="2" w:space="0" w:color="D9D9E3"/>
                    <w:left w:val="single" w:sz="2" w:space="0" w:color="D9D9E3"/>
                    <w:bottom w:val="single" w:sz="2" w:space="0" w:color="D9D9E3"/>
                    <w:right w:val="single" w:sz="2" w:space="0" w:color="D9D9E3"/>
                  </w:divBdr>
                  <w:divsChild>
                    <w:div w:id="1915817996">
                      <w:marLeft w:val="0"/>
                      <w:marRight w:val="0"/>
                      <w:marTop w:val="0"/>
                      <w:marBottom w:val="0"/>
                      <w:divBdr>
                        <w:top w:val="single" w:sz="2" w:space="0" w:color="D9D9E3"/>
                        <w:left w:val="single" w:sz="2" w:space="0" w:color="D9D9E3"/>
                        <w:bottom w:val="single" w:sz="2" w:space="0" w:color="D9D9E3"/>
                        <w:right w:val="single" w:sz="2" w:space="0" w:color="D9D9E3"/>
                      </w:divBdr>
                      <w:divsChild>
                        <w:div w:id="296373390">
                          <w:marLeft w:val="0"/>
                          <w:marRight w:val="0"/>
                          <w:marTop w:val="0"/>
                          <w:marBottom w:val="0"/>
                          <w:divBdr>
                            <w:top w:val="single" w:sz="2" w:space="0" w:color="D9D9E3"/>
                            <w:left w:val="single" w:sz="2" w:space="0" w:color="D9D9E3"/>
                            <w:bottom w:val="single" w:sz="2" w:space="0" w:color="D9D9E3"/>
                            <w:right w:val="single" w:sz="2" w:space="0" w:color="D9D9E3"/>
                          </w:divBdr>
                          <w:divsChild>
                            <w:div w:id="2071997153">
                              <w:marLeft w:val="0"/>
                              <w:marRight w:val="0"/>
                              <w:marTop w:val="100"/>
                              <w:marBottom w:val="100"/>
                              <w:divBdr>
                                <w:top w:val="single" w:sz="2" w:space="0" w:color="D9D9E3"/>
                                <w:left w:val="single" w:sz="2" w:space="0" w:color="D9D9E3"/>
                                <w:bottom w:val="single" w:sz="2" w:space="0" w:color="D9D9E3"/>
                                <w:right w:val="single" w:sz="2" w:space="0" w:color="D9D9E3"/>
                              </w:divBdr>
                              <w:divsChild>
                                <w:div w:id="2139452050">
                                  <w:marLeft w:val="0"/>
                                  <w:marRight w:val="0"/>
                                  <w:marTop w:val="0"/>
                                  <w:marBottom w:val="0"/>
                                  <w:divBdr>
                                    <w:top w:val="single" w:sz="2" w:space="0" w:color="D9D9E3"/>
                                    <w:left w:val="single" w:sz="2" w:space="0" w:color="D9D9E3"/>
                                    <w:bottom w:val="single" w:sz="2" w:space="0" w:color="D9D9E3"/>
                                    <w:right w:val="single" w:sz="2" w:space="0" w:color="D9D9E3"/>
                                  </w:divBdr>
                                  <w:divsChild>
                                    <w:div w:id="1718777114">
                                      <w:marLeft w:val="0"/>
                                      <w:marRight w:val="0"/>
                                      <w:marTop w:val="0"/>
                                      <w:marBottom w:val="0"/>
                                      <w:divBdr>
                                        <w:top w:val="single" w:sz="2" w:space="0" w:color="D9D9E3"/>
                                        <w:left w:val="single" w:sz="2" w:space="0" w:color="D9D9E3"/>
                                        <w:bottom w:val="single" w:sz="2" w:space="0" w:color="D9D9E3"/>
                                        <w:right w:val="single" w:sz="2" w:space="0" w:color="D9D9E3"/>
                                      </w:divBdr>
                                      <w:divsChild>
                                        <w:div w:id="259339781">
                                          <w:marLeft w:val="0"/>
                                          <w:marRight w:val="0"/>
                                          <w:marTop w:val="0"/>
                                          <w:marBottom w:val="0"/>
                                          <w:divBdr>
                                            <w:top w:val="single" w:sz="2" w:space="0" w:color="D9D9E3"/>
                                            <w:left w:val="single" w:sz="2" w:space="0" w:color="D9D9E3"/>
                                            <w:bottom w:val="single" w:sz="2" w:space="0" w:color="D9D9E3"/>
                                            <w:right w:val="single" w:sz="2" w:space="0" w:color="D9D9E3"/>
                                          </w:divBdr>
                                          <w:divsChild>
                                            <w:div w:id="1107893957">
                                              <w:marLeft w:val="0"/>
                                              <w:marRight w:val="0"/>
                                              <w:marTop w:val="0"/>
                                              <w:marBottom w:val="0"/>
                                              <w:divBdr>
                                                <w:top w:val="single" w:sz="2" w:space="0" w:color="D9D9E3"/>
                                                <w:left w:val="single" w:sz="2" w:space="0" w:color="D9D9E3"/>
                                                <w:bottom w:val="single" w:sz="2" w:space="0" w:color="D9D9E3"/>
                                                <w:right w:val="single" w:sz="2" w:space="0" w:color="D9D9E3"/>
                                              </w:divBdr>
                                              <w:divsChild>
                                                <w:div w:id="826672500">
                                                  <w:marLeft w:val="0"/>
                                                  <w:marRight w:val="0"/>
                                                  <w:marTop w:val="0"/>
                                                  <w:marBottom w:val="0"/>
                                                  <w:divBdr>
                                                    <w:top w:val="single" w:sz="2" w:space="0" w:color="D9D9E3"/>
                                                    <w:left w:val="single" w:sz="2" w:space="0" w:color="D9D9E3"/>
                                                    <w:bottom w:val="single" w:sz="2" w:space="0" w:color="D9D9E3"/>
                                                    <w:right w:val="single" w:sz="2" w:space="0" w:color="D9D9E3"/>
                                                  </w:divBdr>
                                                  <w:divsChild>
                                                    <w:div w:id="1922762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1592665">
          <w:marLeft w:val="0"/>
          <w:marRight w:val="0"/>
          <w:marTop w:val="0"/>
          <w:marBottom w:val="0"/>
          <w:divBdr>
            <w:top w:val="none" w:sz="0" w:space="0" w:color="auto"/>
            <w:left w:val="none" w:sz="0" w:space="0" w:color="auto"/>
            <w:bottom w:val="none" w:sz="0" w:space="0" w:color="auto"/>
            <w:right w:val="none" w:sz="0" w:space="0" w:color="auto"/>
          </w:divBdr>
          <w:divsChild>
            <w:div w:id="911623677">
              <w:marLeft w:val="0"/>
              <w:marRight w:val="0"/>
              <w:marTop w:val="0"/>
              <w:marBottom w:val="0"/>
              <w:divBdr>
                <w:top w:val="single" w:sz="2" w:space="0" w:color="D9D9E3"/>
                <w:left w:val="single" w:sz="2" w:space="0" w:color="D9D9E3"/>
                <w:bottom w:val="single" w:sz="2" w:space="0" w:color="D9D9E3"/>
                <w:right w:val="single" w:sz="2" w:space="0" w:color="D9D9E3"/>
              </w:divBdr>
              <w:divsChild>
                <w:div w:id="1495562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59944387">
      <w:bodyDiv w:val="1"/>
      <w:marLeft w:val="0"/>
      <w:marRight w:val="0"/>
      <w:marTop w:val="0"/>
      <w:marBottom w:val="0"/>
      <w:divBdr>
        <w:top w:val="none" w:sz="0" w:space="0" w:color="auto"/>
        <w:left w:val="none" w:sz="0" w:space="0" w:color="auto"/>
        <w:bottom w:val="none" w:sz="0" w:space="0" w:color="auto"/>
        <w:right w:val="none" w:sz="0" w:space="0" w:color="auto"/>
      </w:divBdr>
      <w:divsChild>
        <w:div w:id="1999652585">
          <w:marLeft w:val="0"/>
          <w:marRight w:val="0"/>
          <w:marTop w:val="0"/>
          <w:marBottom w:val="0"/>
          <w:divBdr>
            <w:top w:val="single" w:sz="2" w:space="0" w:color="D9D9E3"/>
            <w:left w:val="single" w:sz="2" w:space="0" w:color="D9D9E3"/>
            <w:bottom w:val="single" w:sz="2" w:space="0" w:color="D9D9E3"/>
            <w:right w:val="single" w:sz="2" w:space="0" w:color="D9D9E3"/>
          </w:divBdr>
          <w:divsChild>
            <w:div w:id="1193568847">
              <w:marLeft w:val="0"/>
              <w:marRight w:val="0"/>
              <w:marTop w:val="0"/>
              <w:marBottom w:val="0"/>
              <w:divBdr>
                <w:top w:val="single" w:sz="2" w:space="0" w:color="D9D9E3"/>
                <w:left w:val="single" w:sz="2" w:space="0" w:color="D9D9E3"/>
                <w:bottom w:val="single" w:sz="2" w:space="0" w:color="D9D9E3"/>
                <w:right w:val="single" w:sz="2" w:space="0" w:color="D9D9E3"/>
              </w:divBdr>
              <w:divsChild>
                <w:div w:id="641466987">
                  <w:marLeft w:val="0"/>
                  <w:marRight w:val="0"/>
                  <w:marTop w:val="0"/>
                  <w:marBottom w:val="0"/>
                  <w:divBdr>
                    <w:top w:val="single" w:sz="2" w:space="0" w:color="D9D9E3"/>
                    <w:left w:val="single" w:sz="2" w:space="0" w:color="D9D9E3"/>
                    <w:bottom w:val="single" w:sz="2" w:space="0" w:color="D9D9E3"/>
                    <w:right w:val="single" w:sz="2" w:space="0" w:color="D9D9E3"/>
                  </w:divBdr>
                  <w:divsChild>
                    <w:div w:id="783115852">
                      <w:marLeft w:val="0"/>
                      <w:marRight w:val="0"/>
                      <w:marTop w:val="0"/>
                      <w:marBottom w:val="0"/>
                      <w:divBdr>
                        <w:top w:val="single" w:sz="2" w:space="0" w:color="D9D9E3"/>
                        <w:left w:val="single" w:sz="2" w:space="0" w:color="D9D9E3"/>
                        <w:bottom w:val="single" w:sz="2" w:space="0" w:color="D9D9E3"/>
                        <w:right w:val="single" w:sz="2" w:space="0" w:color="D9D9E3"/>
                      </w:divBdr>
                      <w:divsChild>
                        <w:div w:id="1363625913">
                          <w:marLeft w:val="0"/>
                          <w:marRight w:val="0"/>
                          <w:marTop w:val="0"/>
                          <w:marBottom w:val="0"/>
                          <w:divBdr>
                            <w:top w:val="single" w:sz="2" w:space="0" w:color="D9D9E3"/>
                            <w:left w:val="single" w:sz="2" w:space="0" w:color="D9D9E3"/>
                            <w:bottom w:val="single" w:sz="2" w:space="0" w:color="D9D9E3"/>
                            <w:right w:val="single" w:sz="2" w:space="0" w:color="D9D9E3"/>
                          </w:divBdr>
                          <w:divsChild>
                            <w:div w:id="648287486">
                              <w:marLeft w:val="0"/>
                              <w:marRight w:val="0"/>
                              <w:marTop w:val="100"/>
                              <w:marBottom w:val="100"/>
                              <w:divBdr>
                                <w:top w:val="single" w:sz="2" w:space="0" w:color="D9D9E3"/>
                                <w:left w:val="single" w:sz="2" w:space="0" w:color="D9D9E3"/>
                                <w:bottom w:val="single" w:sz="2" w:space="0" w:color="D9D9E3"/>
                                <w:right w:val="single" w:sz="2" w:space="0" w:color="D9D9E3"/>
                              </w:divBdr>
                              <w:divsChild>
                                <w:div w:id="673841313">
                                  <w:marLeft w:val="0"/>
                                  <w:marRight w:val="0"/>
                                  <w:marTop w:val="0"/>
                                  <w:marBottom w:val="0"/>
                                  <w:divBdr>
                                    <w:top w:val="single" w:sz="2" w:space="0" w:color="D9D9E3"/>
                                    <w:left w:val="single" w:sz="2" w:space="0" w:color="D9D9E3"/>
                                    <w:bottom w:val="single" w:sz="2" w:space="0" w:color="D9D9E3"/>
                                    <w:right w:val="single" w:sz="2" w:space="0" w:color="D9D9E3"/>
                                  </w:divBdr>
                                  <w:divsChild>
                                    <w:div w:id="1240214856">
                                      <w:marLeft w:val="0"/>
                                      <w:marRight w:val="0"/>
                                      <w:marTop w:val="0"/>
                                      <w:marBottom w:val="0"/>
                                      <w:divBdr>
                                        <w:top w:val="single" w:sz="2" w:space="0" w:color="D9D9E3"/>
                                        <w:left w:val="single" w:sz="2" w:space="0" w:color="D9D9E3"/>
                                        <w:bottom w:val="single" w:sz="2" w:space="0" w:color="D9D9E3"/>
                                        <w:right w:val="single" w:sz="2" w:space="0" w:color="D9D9E3"/>
                                      </w:divBdr>
                                      <w:divsChild>
                                        <w:div w:id="238489586">
                                          <w:marLeft w:val="0"/>
                                          <w:marRight w:val="0"/>
                                          <w:marTop w:val="0"/>
                                          <w:marBottom w:val="0"/>
                                          <w:divBdr>
                                            <w:top w:val="single" w:sz="2" w:space="0" w:color="D9D9E3"/>
                                            <w:left w:val="single" w:sz="2" w:space="0" w:color="D9D9E3"/>
                                            <w:bottom w:val="single" w:sz="2" w:space="0" w:color="D9D9E3"/>
                                            <w:right w:val="single" w:sz="2" w:space="0" w:color="D9D9E3"/>
                                          </w:divBdr>
                                          <w:divsChild>
                                            <w:div w:id="395475236">
                                              <w:marLeft w:val="0"/>
                                              <w:marRight w:val="0"/>
                                              <w:marTop w:val="0"/>
                                              <w:marBottom w:val="0"/>
                                              <w:divBdr>
                                                <w:top w:val="single" w:sz="2" w:space="0" w:color="D9D9E3"/>
                                                <w:left w:val="single" w:sz="2" w:space="0" w:color="D9D9E3"/>
                                                <w:bottom w:val="single" w:sz="2" w:space="0" w:color="D9D9E3"/>
                                                <w:right w:val="single" w:sz="2" w:space="0" w:color="D9D9E3"/>
                                              </w:divBdr>
                                              <w:divsChild>
                                                <w:div w:id="2097357096">
                                                  <w:marLeft w:val="0"/>
                                                  <w:marRight w:val="0"/>
                                                  <w:marTop w:val="0"/>
                                                  <w:marBottom w:val="0"/>
                                                  <w:divBdr>
                                                    <w:top w:val="single" w:sz="2" w:space="0" w:color="D9D9E3"/>
                                                    <w:left w:val="single" w:sz="2" w:space="0" w:color="D9D9E3"/>
                                                    <w:bottom w:val="single" w:sz="2" w:space="0" w:color="D9D9E3"/>
                                                    <w:right w:val="single" w:sz="2" w:space="0" w:color="D9D9E3"/>
                                                  </w:divBdr>
                                                  <w:divsChild>
                                                    <w:div w:id="239755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8279970">
          <w:marLeft w:val="0"/>
          <w:marRight w:val="0"/>
          <w:marTop w:val="0"/>
          <w:marBottom w:val="0"/>
          <w:divBdr>
            <w:top w:val="none" w:sz="0" w:space="0" w:color="auto"/>
            <w:left w:val="none" w:sz="0" w:space="0" w:color="auto"/>
            <w:bottom w:val="none" w:sz="0" w:space="0" w:color="auto"/>
            <w:right w:val="none" w:sz="0" w:space="0" w:color="auto"/>
          </w:divBdr>
          <w:divsChild>
            <w:div w:id="1652364237">
              <w:marLeft w:val="0"/>
              <w:marRight w:val="0"/>
              <w:marTop w:val="0"/>
              <w:marBottom w:val="0"/>
              <w:divBdr>
                <w:top w:val="single" w:sz="2" w:space="0" w:color="D9D9E3"/>
                <w:left w:val="single" w:sz="2" w:space="0" w:color="D9D9E3"/>
                <w:bottom w:val="single" w:sz="2" w:space="0" w:color="D9D9E3"/>
                <w:right w:val="single" w:sz="2" w:space="0" w:color="D9D9E3"/>
              </w:divBdr>
              <w:divsChild>
                <w:div w:id="2026974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81056678">
      <w:bodyDiv w:val="1"/>
      <w:marLeft w:val="0"/>
      <w:marRight w:val="0"/>
      <w:marTop w:val="0"/>
      <w:marBottom w:val="0"/>
      <w:divBdr>
        <w:top w:val="none" w:sz="0" w:space="0" w:color="auto"/>
        <w:left w:val="none" w:sz="0" w:space="0" w:color="auto"/>
        <w:bottom w:val="none" w:sz="0" w:space="0" w:color="auto"/>
        <w:right w:val="none" w:sz="0" w:space="0" w:color="auto"/>
      </w:divBdr>
      <w:divsChild>
        <w:div w:id="605307590">
          <w:marLeft w:val="0"/>
          <w:marRight w:val="0"/>
          <w:marTop w:val="0"/>
          <w:marBottom w:val="0"/>
          <w:divBdr>
            <w:top w:val="single" w:sz="2" w:space="0" w:color="D9D9E3"/>
            <w:left w:val="single" w:sz="2" w:space="0" w:color="D9D9E3"/>
            <w:bottom w:val="single" w:sz="2" w:space="0" w:color="D9D9E3"/>
            <w:right w:val="single" w:sz="2" w:space="0" w:color="D9D9E3"/>
          </w:divBdr>
          <w:divsChild>
            <w:div w:id="1903904000">
              <w:marLeft w:val="0"/>
              <w:marRight w:val="0"/>
              <w:marTop w:val="0"/>
              <w:marBottom w:val="0"/>
              <w:divBdr>
                <w:top w:val="single" w:sz="2" w:space="0" w:color="D9D9E3"/>
                <w:left w:val="single" w:sz="2" w:space="0" w:color="D9D9E3"/>
                <w:bottom w:val="single" w:sz="2" w:space="0" w:color="D9D9E3"/>
                <w:right w:val="single" w:sz="2" w:space="0" w:color="D9D9E3"/>
              </w:divBdr>
              <w:divsChild>
                <w:div w:id="588122799">
                  <w:marLeft w:val="0"/>
                  <w:marRight w:val="0"/>
                  <w:marTop w:val="0"/>
                  <w:marBottom w:val="0"/>
                  <w:divBdr>
                    <w:top w:val="single" w:sz="2" w:space="0" w:color="D9D9E3"/>
                    <w:left w:val="single" w:sz="2" w:space="0" w:color="D9D9E3"/>
                    <w:bottom w:val="single" w:sz="2" w:space="0" w:color="D9D9E3"/>
                    <w:right w:val="single" w:sz="2" w:space="0" w:color="D9D9E3"/>
                  </w:divBdr>
                  <w:divsChild>
                    <w:div w:id="579873452">
                      <w:marLeft w:val="0"/>
                      <w:marRight w:val="0"/>
                      <w:marTop w:val="0"/>
                      <w:marBottom w:val="0"/>
                      <w:divBdr>
                        <w:top w:val="single" w:sz="2" w:space="0" w:color="D9D9E3"/>
                        <w:left w:val="single" w:sz="2" w:space="0" w:color="D9D9E3"/>
                        <w:bottom w:val="single" w:sz="2" w:space="0" w:color="D9D9E3"/>
                        <w:right w:val="single" w:sz="2" w:space="0" w:color="D9D9E3"/>
                      </w:divBdr>
                      <w:divsChild>
                        <w:div w:id="542716315">
                          <w:marLeft w:val="0"/>
                          <w:marRight w:val="0"/>
                          <w:marTop w:val="0"/>
                          <w:marBottom w:val="0"/>
                          <w:divBdr>
                            <w:top w:val="single" w:sz="2" w:space="0" w:color="D9D9E3"/>
                            <w:left w:val="single" w:sz="2" w:space="0" w:color="D9D9E3"/>
                            <w:bottom w:val="single" w:sz="2" w:space="0" w:color="D9D9E3"/>
                            <w:right w:val="single" w:sz="2" w:space="0" w:color="D9D9E3"/>
                          </w:divBdr>
                          <w:divsChild>
                            <w:div w:id="20642831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771785">
                                  <w:marLeft w:val="0"/>
                                  <w:marRight w:val="0"/>
                                  <w:marTop w:val="0"/>
                                  <w:marBottom w:val="0"/>
                                  <w:divBdr>
                                    <w:top w:val="single" w:sz="2" w:space="0" w:color="D9D9E3"/>
                                    <w:left w:val="single" w:sz="2" w:space="0" w:color="D9D9E3"/>
                                    <w:bottom w:val="single" w:sz="2" w:space="0" w:color="D9D9E3"/>
                                    <w:right w:val="single" w:sz="2" w:space="0" w:color="D9D9E3"/>
                                  </w:divBdr>
                                  <w:divsChild>
                                    <w:div w:id="1163744001">
                                      <w:marLeft w:val="0"/>
                                      <w:marRight w:val="0"/>
                                      <w:marTop w:val="0"/>
                                      <w:marBottom w:val="0"/>
                                      <w:divBdr>
                                        <w:top w:val="single" w:sz="2" w:space="0" w:color="D9D9E3"/>
                                        <w:left w:val="single" w:sz="2" w:space="0" w:color="D9D9E3"/>
                                        <w:bottom w:val="single" w:sz="2" w:space="0" w:color="D9D9E3"/>
                                        <w:right w:val="single" w:sz="2" w:space="0" w:color="D9D9E3"/>
                                      </w:divBdr>
                                      <w:divsChild>
                                        <w:div w:id="519441888">
                                          <w:marLeft w:val="0"/>
                                          <w:marRight w:val="0"/>
                                          <w:marTop w:val="0"/>
                                          <w:marBottom w:val="0"/>
                                          <w:divBdr>
                                            <w:top w:val="single" w:sz="2" w:space="0" w:color="D9D9E3"/>
                                            <w:left w:val="single" w:sz="2" w:space="0" w:color="D9D9E3"/>
                                            <w:bottom w:val="single" w:sz="2" w:space="0" w:color="D9D9E3"/>
                                            <w:right w:val="single" w:sz="2" w:space="0" w:color="D9D9E3"/>
                                          </w:divBdr>
                                          <w:divsChild>
                                            <w:div w:id="1850370997">
                                              <w:marLeft w:val="0"/>
                                              <w:marRight w:val="0"/>
                                              <w:marTop w:val="0"/>
                                              <w:marBottom w:val="0"/>
                                              <w:divBdr>
                                                <w:top w:val="single" w:sz="2" w:space="0" w:color="D9D9E3"/>
                                                <w:left w:val="single" w:sz="2" w:space="0" w:color="D9D9E3"/>
                                                <w:bottom w:val="single" w:sz="2" w:space="0" w:color="D9D9E3"/>
                                                <w:right w:val="single" w:sz="2" w:space="0" w:color="D9D9E3"/>
                                              </w:divBdr>
                                              <w:divsChild>
                                                <w:div w:id="1282298575">
                                                  <w:marLeft w:val="0"/>
                                                  <w:marRight w:val="0"/>
                                                  <w:marTop w:val="0"/>
                                                  <w:marBottom w:val="0"/>
                                                  <w:divBdr>
                                                    <w:top w:val="single" w:sz="2" w:space="0" w:color="D9D9E3"/>
                                                    <w:left w:val="single" w:sz="2" w:space="0" w:color="D9D9E3"/>
                                                    <w:bottom w:val="single" w:sz="2" w:space="0" w:color="D9D9E3"/>
                                                    <w:right w:val="single" w:sz="2" w:space="0" w:color="D9D9E3"/>
                                                  </w:divBdr>
                                                  <w:divsChild>
                                                    <w:div w:id="602616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8388758">
          <w:marLeft w:val="0"/>
          <w:marRight w:val="0"/>
          <w:marTop w:val="0"/>
          <w:marBottom w:val="0"/>
          <w:divBdr>
            <w:top w:val="none" w:sz="0" w:space="0" w:color="auto"/>
            <w:left w:val="none" w:sz="0" w:space="0" w:color="auto"/>
            <w:bottom w:val="none" w:sz="0" w:space="0" w:color="auto"/>
            <w:right w:val="none" w:sz="0" w:space="0" w:color="auto"/>
          </w:divBdr>
          <w:divsChild>
            <w:div w:id="78262209">
              <w:marLeft w:val="0"/>
              <w:marRight w:val="0"/>
              <w:marTop w:val="0"/>
              <w:marBottom w:val="0"/>
              <w:divBdr>
                <w:top w:val="single" w:sz="2" w:space="0" w:color="D9D9E3"/>
                <w:left w:val="single" w:sz="2" w:space="0" w:color="D9D9E3"/>
                <w:bottom w:val="single" w:sz="2" w:space="0" w:color="D9D9E3"/>
                <w:right w:val="single" w:sz="2" w:space="0" w:color="D9D9E3"/>
              </w:divBdr>
              <w:divsChild>
                <w:div w:id="1218198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85446029">
      <w:bodyDiv w:val="1"/>
      <w:marLeft w:val="0"/>
      <w:marRight w:val="0"/>
      <w:marTop w:val="0"/>
      <w:marBottom w:val="0"/>
      <w:divBdr>
        <w:top w:val="none" w:sz="0" w:space="0" w:color="auto"/>
        <w:left w:val="none" w:sz="0" w:space="0" w:color="auto"/>
        <w:bottom w:val="none" w:sz="0" w:space="0" w:color="auto"/>
        <w:right w:val="none" w:sz="0" w:space="0" w:color="auto"/>
      </w:divBdr>
      <w:divsChild>
        <w:div w:id="1873221619">
          <w:marLeft w:val="0"/>
          <w:marRight w:val="0"/>
          <w:marTop w:val="0"/>
          <w:marBottom w:val="0"/>
          <w:divBdr>
            <w:top w:val="single" w:sz="2" w:space="0" w:color="D9D9E3"/>
            <w:left w:val="single" w:sz="2" w:space="0" w:color="D9D9E3"/>
            <w:bottom w:val="single" w:sz="2" w:space="0" w:color="D9D9E3"/>
            <w:right w:val="single" w:sz="2" w:space="0" w:color="D9D9E3"/>
          </w:divBdr>
          <w:divsChild>
            <w:div w:id="1743718570">
              <w:marLeft w:val="0"/>
              <w:marRight w:val="0"/>
              <w:marTop w:val="0"/>
              <w:marBottom w:val="0"/>
              <w:divBdr>
                <w:top w:val="single" w:sz="2" w:space="0" w:color="D9D9E3"/>
                <w:left w:val="single" w:sz="2" w:space="0" w:color="D9D9E3"/>
                <w:bottom w:val="single" w:sz="2" w:space="0" w:color="D9D9E3"/>
                <w:right w:val="single" w:sz="2" w:space="0" w:color="D9D9E3"/>
              </w:divBdr>
              <w:divsChild>
                <w:div w:id="599686119">
                  <w:marLeft w:val="0"/>
                  <w:marRight w:val="0"/>
                  <w:marTop w:val="0"/>
                  <w:marBottom w:val="0"/>
                  <w:divBdr>
                    <w:top w:val="single" w:sz="2" w:space="0" w:color="D9D9E3"/>
                    <w:left w:val="single" w:sz="2" w:space="0" w:color="D9D9E3"/>
                    <w:bottom w:val="single" w:sz="2" w:space="0" w:color="D9D9E3"/>
                    <w:right w:val="single" w:sz="2" w:space="0" w:color="D9D9E3"/>
                  </w:divBdr>
                  <w:divsChild>
                    <w:div w:id="1933857538">
                      <w:marLeft w:val="0"/>
                      <w:marRight w:val="0"/>
                      <w:marTop w:val="0"/>
                      <w:marBottom w:val="0"/>
                      <w:divBdr>
                        <w:top w:val="single" w:sz="2" w:space="0" w:color="D9D9E3"/>
                        <w:left w:val="single" w:sz="2" w:space="0" w:color="D9D9E3"/>
                        <w:bottom w:val="single" w:sz="2" w:space="0" w:color="D9D9E3"/>
                        <w:right w:val="single" w:sz="2" w:space="0" w:color="D9D9E3"/>
                      </w:divBdr>
                      <w:divsChild>
                        <w:div w:id="11958597">
                          <w:marLeft w:val="0"/>
                          <w:marRight w:val="0"/>
                          <w:marTop w:val="0"/>
                          <w:marBottom w:val="0"/>
                          <w:divBdr>
                            <w:top w:val="single" w:sz="2" w:space="0" w:color="D9D9E3"/>
                            <w:left w:val="single" w:sz="2" w:space="0" w:color="D9D9E3"/>
                            <w:bottom w:val="single" w:sz="2" w:space="0" w:color="D9D9E3"/>
                            <w:right w:val="single" w:sz="2" w:space="0" w:color="D9D9E3"/>
                          </w:divBdr>
                          <w:divsChild>
                            <w:div w:id="4931830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9535323">
                                  <w:marLeft w:val="0"/>
                                  <w:marRight w:val="0"/>
                                  <w:marTop w:val="0"/>
                                  <w:marBottom w:val="0"/>
                                  <w:divBdr>
                                    <w:top w:val="single" w:sz="2" w:space="0" w:color="D9D9E3"/>
                                    <w:left w:val="single" w:sz="2" w:space="0" w:color="D9D9E3"/>
                                    <w:bottom w:val="single" w:sz="2" w:space="0" w:color="D9D9E3"/>
                                    <w:right w:val="single" w:sz="2" w:space="0" w:color="D9D9E3"/>
                                  </w:divBdr>
                                  <w:divsChild>
                                    <w:div w:id="843203571">
                                      <w:marLeft w:val="0"/>
                                      <w:marRight w:val="0"/>
                                      <w:marTop w:val="0"/>
                                      <w:marBottom w:val="0"/>
                                      <w:divBdr>
                                        <w:top w:val="single" w:sz="2" w:space="0" w:color="D9D9E3"/>
                                        <w:left w:val="single" w:sz="2" w:space="0" w:color="D9D9E3"/>
                                        <w:bottom w:val="single" w:sz="2" w:space="0" w:color="D9D9E3"/>
                                        <w:right w:val="single" w:sz="2" w:space="0" w:color="D9D9E3"/>
                                      </w:divBdr>
                                      <w:divsChild>
                                        <w:div w:id="884676604">
                                          <w:marLeft w:val="0"/>
                                          <w:marRight w:val="0"/>
                                          <w:marTop w:val="0"/>
                                          <w:marBottom w:val="0"/>
                                          <w:divBdr>
                                            <w:top w:val="single" w:sz="2" w:space="0" w:color="D9D9E3"/>
                                            <w:left w:val="single" w:sz="2" w:space="0" w:color="D9D9E3"/>
                                            <w:bottom w:val="single" w:sz="2" w:space="0" w:color="D9D9E3"/>
                                            <w:right w:val="single" w:sz="2" w:space="0" w:color="D9D9E3"/>
                                          </w:divBdr>
                                          <w:divsChild>
                                            <w:div w:id="1260022649">
                                              <w:marLeft w:val="0"/>
                                              <w:marRight w:val="0"/>
                                              <w:marTop w:val="0"/>
                                              <w:marBottom w:val="0"/>
                                              <w:divBdr>
                                                <w:top w:val="single" w:sz="2" w:space="0" w:color="D9D9E3"/>
                                                <w:left w:val="single" w:sz="2" w:space="0" w:color="D9D9E3"/>
                                                <w:bottom w:val="single" w:sz="2" w:space="0" w:color="D9D9E3"/>
                                                <w:right w:val="single" w:sz="2" w:space="0" w:color="D9D9E3"/>
                                              </w:divBdr>
                                              <w:divsChild>
                                                <w:div w:id="696472087">
                                                  <w:marLeft w:val="0"/>
                                                  <w:marRight w:val="0"/>
                                                  <w:marTop w:val="0"/>
                                                  <w:marBottom w:val="0"/>
                                                  <w:divBdr>
                                                    <w:top w:val="single" w:sz="2" w:space="0" w:color="D9D9E3"/>
                                                    <w:left w:val="single" w:sz="2" w:space="0" w:color="D9D9E3"/>
                                                    <w:bottom w:val="single" w:sz="2" w:space="0" w:color="D9D9E3"/>
                                                    <w:right w:val="single" w:sz="2" w:space="0" w:color="D9D9E3"/>
                                                  </w:divBdr>
                                                  <w:divsChild>
                                                    <w:div w:id="766392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1067261">
          <w:marLeft w:val="0"/>
          <w:marRight w:val="0"/>
          <w:marTop w:val="0"/>
          <w:marBottom w:val="0"/>
          <w:divBdr>
            <w:top w:val="none" w:sz="0" w:space="0" w:color="auto"/>
            <w:left w:val="none" w:sz="0" w:space="0" w:color="auto"/>
            <w:bottom w:val="none" w:sz="0" w:space="0" w:color="auto"/>
            <w:right w:val="none" w:sz="0" w:space="0" w:color="auto"/>
          </w:divBdr>
          <w:divsChild>
            <w:div w:id="1168322614">
              <w:marLeft w:val="0"/>
              <w:marRight w:val="0"/>
              <w:marTop w:val="0"/>
              <w:marBottom w:val="0"/>
              <w:divBdr>
                <w:top w:val="single" w:sz="2" w:space="0" w:color="D9D9E3"/>
                <w:left w:val="single" w:sz="2" w:space="0" w:color="D9D9E3"/>
                <w:bottom w:val="single" w:sz="2" w:space="0" w:color="D9D9E3"/>
                <w:right w:val="single" w:sz="2" w:space="0" w:color="D9D9E3"/>
              </w:divBdr>
              <w:divsChild>
                <w:div w:id="1651448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95398804">
      <w:bodyDiv w:val="1"/>
      <w:marLeft w:val="0"/>
      <w:marRight w:val="0"/>
      <w:marTop w:val="0"/>
      <w:marBottom w:val="0"/>
      <w:divBdr>
        <w:top w:val="none" w:sz="0" w:space="0" w:color="auto"/>
        <w:left w:val="none" w:sz="0" w:space="0" w:color="auto"/>
        <w:bottom w:val="none" w:sz="0" w:space="0" w:color="auto"/>
        <w:right w:val="none" w:sz="0" w:space="0" w:color="auto"/>
      </w:divBdr>
      <w:divsChild>
        <w:div w:id="393966898">
          <w:marLeft w:val="0"/>
          <w:marRight w:val="0"/>
          <w:marTop w:val="0"/>
          <w:marBottom w:val="0"/>
          <w:divBdr>
            <w:top w:val="single" w:sz="2" w:space="0" w:color="D9D9E3"/>
            <w:left w:val="single" w:sz="2" w:space="0" w:color="D9D9E3"/>
            <w:bottom w:val="single" w:sz="2" w:space="0" w:color="D9D9E3"/>
            <w:right w:val="single" w:sz="2" w:space="0" w:color="D9D9E3"/>
          </w:divBdr>
          <w:divsChild>
            <w:div w:id="593326245">
              <w:marLeft w:val="0"/>
              <w:marRight w:val="0"/>
              <w:marTop w:val="0"/>
              <w:marBottom w:val="0"/>
              <w:divBdr>
                <w:top w:val="single" w:sz="2" w:space="0" w:color="D9D9E3"/>
                <w:left w:val="single" w:sz="2" w:space="0" w:color="D9D9E3"/>
                <w:bottom w:val="single" w:sz="2" w:space="0" w:color="D9D9E3"/>
                <w:right w:val="single" w:sz="2" w:space="0" w:color="D9D9E3"/>
              </w:divBdr>
              <w:divsChild>
                <w:div w:id="201408864">
                  <w:marLeft w:val="0"/>
                  <w:marRight w:val="0"/>
                  <w:marTop w:val="0"/>
                  <w:marBottom w:val="0"/>
                  <w:divBdr>
                    <w:top w:val="single" w:sz="2" w:space="0" w:color="D9D9E3"/>
                    <w:left w:val="single" w:sz="2" w:space="0" w:color="D9D9E3"/>
                    <w:bottom w:val="single" w:sz="2" w:space="0" w:color="D9D9E3"/>
                    <w:right w:val="single" w:sz="2" w:space="0" w:color="D9D9E3"/>
                  </w:divBdr>
                  <w:divsChild>
                    <w:div w:id="1225678465">
                      <w:marLeft w:val="0"/>
                      <w:marRight w:val="0"/>
                      <w:marTop w:val="0"/>
                      <w:marBottom w:val="0"/>
                      <w:divBdr>
                        <w:top w:val="single" w:sz="2" w:space="0" w:color="D9D9E3"/>
                        <w:left w:val="single" w:sz="2" w:space="0" w:color="D9D9E3"/>
                        <w:bottom w:val="single" w:sz="2" w:space="0" w:color="D9D9E3"/>
                        <w:right w:val="single" w:sz="2" w:space="0" w:color="D9D9E3"/>
                      </w:divBdr>
                      <w:divsChild>
                        <w:div w:id="24796178">
                          <w:marLeft w:val="0"/>
                          <w:marRight w:val="0"/>
                          <w:marTop w:val="0"/>
                          <w:marBottom w:val="0"/>
                          <w:divBdr>
                            <w:top w:val="single" w:sz="2" w:space="0" w:color="D9D9E3"/>
                            <w:left w:val="single" w:sz="2" w:space="0" w:color="D9D9E3"/>
                            <w:bottom w:val="single" w:sz="2" w:space="0" w:color="D9D9E3"/>
                            <w:right w:val="single" w:sz="2" w:space="0" w:color="D9D9E3"/>
                          </w:divBdr>
                          <w:divsChild>
                            <w:div w:id="1487012467">
                              <w:marLeft w:val="0"/>
                              <w:marRight w:val="0"/>
                              <w:marTop w:val="100"/>
                              <w:marBottom w:val="100"/>
                              <w:divBdr>
                                <w:top w:val="single" w:sz="2" w:space="0" w:color="D9D9E3"/>
                                <w:left w:val="single" w:sz="2" w:space="0" w:color="D9D9E3"/>
                                <w:bottom w:val="single" w:sz="2" w:space="0" w:color="D9D9E3"/>
                                <w:right w:val="single" w:sz="2" w:space="0" w:color="D9D9E3"/>
                              </w:divBdr>
                              <w:divsChild>
                                <w:div w:id="4289353">
                                  <w:marLeft w:val="0"/>
                                  <w:marRight w:val="0"/>
                                  <w:marTop w:val="0"/>
                                  <w:marBottom w:val="0"/>
                                  <w:divBdr>
                                    <w:top w:val="single" w:sz="2" w:space="0" w:color="D9D9E3"/>
                                    <w:left w:val="single" w:sz="2" w:space="0" w:color="D9D9E3"/>
                                    <w:bottom w:val="single" w:sz="2" w:space="0" w:color="D9D9E3"/>
                                    <w:right w:val="single" w:sz="2" w:space="0" w:color="D9D9E3"/>
                                  </w:divBdr>
                                  <w:divsChild>
                                    <w:div w:id="2062245010">
                                      <w:marLeft w:val="0"/>
                                      <w:marRight w:val="0"/>
                                      <w:marTop w:val="0"/>
                                      <w:marBottom w:val="0"/>
                                      <w:divBdr>
                                        <w:top w:val="single" w:sz="2" w:space="0" w:color="D9D9E3"/>
                                        <w:left w:val="single" w:sz="2" w:space="0" w:color="D9D9E3"/>
                                        <w:bottom w:val="single" w:sz="2" w:space="0" w:color="D9D9E3"/>
                                        <w:right w:val="single" w:sz="2" w:space="0" w:color="D9D9E3"/>
                                      </w:divBdr>
                                      <w:divsChild>
                                        <w:div w:id="1974208415">
                                          <w:marLeft w:val="0"/>
                                          <w:marRight w:val="0"/>
                                          <w:marTop w:val="0"/>
                                          <w:marBottom w:val="0"/>
                                          <w:divBdr>
                                            <w:top w:val="single" w:sz="2" w:space="0" w:color="D9D9E3"/>
                                            <w:left w:val="single" w:sz="2" w:space="0" w:color="D9D9E3"/>
                                            <w:bottom w:val="single" w:sz="2" w:space="0" w:color="D9D9E3"/>
                                            <w:right w:val="single" w:sz="2" w:space="0" w:color="D9D9E3"/>
                                          </w:divBdr>
                                          <w:divsChild>
                                            <w:div w:id="416172887">
                                              <w:marLeft w:val="0"/>
                                              <w:marRight w:val="0"/>
                                              <w:marTop w:val="0"/>
                                              <w:marBottom w:val="0"/>
                                              <w:divBdr>
                                                <w:top w:val="single" w:sz="2" w:space="0" w:color="D9D9E3"/>
                                                <w:left w:val="single" w:sz="2" w:space="0" w:color="D9D9E3"/>
                                                <w:bottom w:val="single" w:sz="2" w:space="0" w:color="D9D9E3"/>
                                                <w:right w:val="single" w:sz="2" w:space="0" w:color="D9D9E3"/>
                                              </w:divBdr>
                                              <w:divsChild>
                                                <w:div w:id="414131330">
                                                  <w:marLeft w:val="0"/>
                                                  <w:marRight w:val="0"/>
                                                  <w:marTop w:val="0"/>
                                                  <w:marBottom w:val="0"/>
                                                  <w:divBdr>
                                                    <w:top w:val="single" w:sz="2" w:space="0" w:color="D9D9E3"/>
                                                    <w:left w:val="single" w:sz="2" w:space="0" w:color="D9D9E3"/>
                                                    <w:bottom w:val="single" w:sz="2" w:space="0" w:color="D9D9E3"/>
                                                    <w:right w:val="single" w:sz="2" w:space="0" w:color="D9D9E3"/>
                                                  </w:divBdr>
                                                  <w:divsChild>
                                                    <w:div w:id="1072853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7357983">
          <w:marLeft w:val="0"/>
          <w:marRight w:val="0"/>
          <w:marTop w:val="0"/>
          <w:marBottom w:val="0"/>
          <w:divBdr>
            <w:top w:val="none" w:sz="0" w:space="0" w:color="auto"/>
            <w:left w:val="none" w:sz="0" w:space="0" w:color="auto"/>
            <w:bottom w:val="none" w:sz="0" w:space="0" w:color="auto"/>
            <w:right w:val="none" w:sz="0" w:space="0" w:color="auto"/>
          </w:divBdr>
          <w:divsChild>
            <w:div w:id="876235392">
              <w:marLeft w:val="0"/>
              <w:marRight w:val="0"/>
              <w:marTop w:val="0"/>
              <w:marBottom w:val="0"/>
              <w:divBdr>
                <w:top w:val="single" w:sz="2" w:space="0" w:color="D9D9E3"/>
                <w:left w:val="single" w:sz="2" w:space="0" w:color="D9D9E3"/>
                <w:bottom w:val="single" w:sz="2" w:space="0" w:color="D9D9E3"/>
                <w:right w:val="single" w:sz="2" w:space="0" w:color="D9D9E3"/>
              </w:divBdr>
              <w:divsChild>
                <w:div w:id="833228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20564917">
      <w:bodyDiv w:val="1"/>
      <w:marLeft w:val="0"/>
      <w:marRight w:val="0"/>
      <w:marTop w:val="0"/>
      <w:marBottom w:val="0"/>
      <w:divBdr>
        <w:top w:val="none" w:sz="0" w:space="0" w:color="auto"/>
        <w:left w:val="none" w:sz="0" w:space="0" w:color="auto"/>
        <w:bottom w:val="none" w:sz="0" w:space="0" w:color="auto"/>
        <w:right w:val="none" w:sz="0" w:space="0" w:color="auto"/>
      </w:divBdr>
      <w:divsChild>
        <w:div w:id="198006845">
          <w:marLeft w:val="0"/>
          <w:marRight w:val="0"/>
          <w:marTop w:val="0"/>
          <w:marBottom w:val="0"/>
          <w:divBdr>
            <w:top w:val="single" w:sz="2" w:space="0" w:color="D9D9E3"/>
            <w:left w:val="single" w:sz="2" w:space="0" w:color="D9D9E3"/>
            <w:bottom w:val="single" w:sz="2" w:space="0" w:color="D9D9E3"/>
            <w:right w:val="single" w:sz="2" w:space="0" w:color="D9D9E3"/>
          </w:divBdr>
          <w:divsChild>
            <w:div w:id="393820945">
              <w:marLeft w:val="0"/>
              <w:marRight w:val="0"/>
              <w:marTop w:val="0"/>
              <w:marBottom w:val="0"/>
              <w:divBdr>
                <w:top w:val="single" w:sz="2" w:space="0" w:color="D9D9E3"/>
                <w:left w:val="single" w:sz="2" w:space="0" w:color="D9D9E3"/>
                <w:bottom w:val="single" w:sz="2" w:space="0" w:color="D9D9E3"/>
                <w:right w:val="single" w:sz="2" w:space="0" w:color="D9D9E3"/>
              </w:divBdr>
              <w:divsChild>
                <w:div w:id="468016559">
                  <w:marLeft w:val="0"/>
                  <w:marRight w:val="0"/>
                  <w:marTop w:val="0"/>
                  <w:marBottom w:val="0"/>
                  <w:divBdr>
                    <w:top w:val="single" w:sz="2" w:space="0" w:color="D9D9E3"/>
                    <w:left w:val="single" w:sz="2" w:space="0" w:color="D9D9E3"/>
                    <w:bottom w:val="single" w:sz="2" w:space="0" w:color="D9D9E3"/>
                    <w:right w:val="single" w:sz="2" w:space="0" w:color="D9D9E3"/>
                  </w:divBdr>
                  <w:divsChild>
                    <w:div w:id="2131313883">
                      <w:marLeft w:val="0"/>
                      <w:marRight w:val="0"/>
                      <w:marTop w:val="0"/>
                      <w:marBottom w:val="0"/>
                      <w:divBdr>
                        <w:top w:val="single" w:sz="2" w:space="0" w:color="D9D9E3"/>
                        <w:left w:val="single" w:sz="2" w:space="0" w:color="D9D9E3"/>
                        <w:bottom w:val="single" w:sz="2" w:space="0" w:color="D9D9E3"/>
                        <w:right w:val="single" w:sz="2" w:space="0" w:color="D9D9E3"/>
                      </w:divBdr>
                      <w:divsChild>
                        <w:div w:id="1286694345">
                          <w:marLeft w:val="0"/>
                          <w:marRight w:val="0"/>
                          <w:marTop w:val="0"/>
                          <w:marBottom w:val="0"/>
                          <w:divBdr>
                            <w:top w:val="single" w:sz="2" w:space="0" w:color="D9D9E3"/>
                            <w:left w:val="single" w:sz="2" w:space="0" w:color="D9D9E3"/>
                            <w:bottom w:val="single" w:sz="2" w:space="0" w:color="D9D9E3"/>
                            <w:right w:val="single" w:sz="2" w:space="0" w:color="D9D9E3"/>
                          </w:divBdr>
                          <w:divsChild>
                            <w:div w:id="642387837">
                              <w:marLeft w:val="0"/>
                              <w:marRight w:val="0"/>
                              <w:marTop w:val="100"/>
                              <w:marBottom w:val="100"/>
                              <w:divBdr>
                                <w:top w:val="single" w:sz="2" w:space="0" w:color="D9D9E3"/>
                                <w:left w:val="single" w:sz="2" w:space="0" w:color="D9D9E3"/>
                                <w:bottom w:val="single" w:sz="2" w:space="0" w:color="D9D9E3"/>
                                <w:right w:val="single" w:sz="2" w:space="0" w:color="D9D9E3"/>
                              </w:divBdr>
                              <w:divsChild>
                                <w:div w:id="1188980380">
                                  <w:marLeft w:val="0"/>
                                  <w:marRight w:val="0"/>
                                  <w:marTop w:val="0"/>
                                  <w:marBottom w:val="0"/>
                                  <w:divBdr>
                                    <w:top w:val="single" w:sz="2" w:space="0" w:color="D9D9E3"/>
                                    <w:left w:val="single" w:sz="2" w:space="0" w:color="D9D9E3"/>
                                    <w:bottom w:val="single" w:sz="2" w:space="0" w:color="D9D9E3"/>
                                    <w:right w:val="single" w:sz="2" w:space="0" w:color="D9D9E3"/>
                                  </w:divBdr>
                                  <w:divsChild>
                                    <w:div w:id="584803944">
                                      <w:marLeft w:val="0"/>
                                      <w:marRight w:val="0"/>
                                      <w:marTop w:val="0"/>
                                      <w:marBottom w:val="0"/>
                                      <w:divBdr>
                                        <w:top w:val="single" w:sz="2" w:space="0" w:color="D9D9E3"/>
                                        <w:left w:val="single" w:sz="2" w:space="0" w:color="D9D9E3"/>
                                        <w:bottom w:val="single" w:sz="2" w:space="0" w:color="D9D9E3"/>
                                        <w:right w:val="single" w:sz="2" w:space="0" w:color="D9D9E3"/>
                                      </w:divBdr>
                                      <w:divsChild>
                                        <w:div w:id="397367083">
                                          <w:marLeft w:val="0"/>
                                          <w:marRight w:val="0"/>
                                          <w:marTop w:val="0"/>
                                          <w:marBottom w:val="0"/>
                                          <w:divBdr>
                                            <w:top w:val="single" w:sz="2" w:space="0" w:color="D9D9E3"/>
                                            <w:left w:val="single" w:sz="2" w:space="0" w:color="D9D9E3"/>
                                            <w:bottom w:val="single" w:sz="2" w:space="0" w:color="D9D9E3"/>
                                            <w:right w:val="single" w:sz="2" w:space="0" w:color="D9D9E3"/>
                                          </w:divBdr>
                                          <w:divsChild>
                                            <w:div w:id="1417941467">
                                              <w:marLeft w:val="0"/>
                                              <w:marRight w:val="0"/>
                                              <w:marTop w:val="0"/>
                                              <w:marBottom w:val="0"/>
                                              <w:divBdr>
                                                <w:top w:val="single" w:sz="2" w:space="0" w:color="D9D9E3"/>
                                                <w:left w:val="single" w:sz="2" w:space="0" w:color="D9D9E3"/>
                                                <w:bottom w:val="single" w:sz="2" w:space="0" w:color="D9D9E3"/>
                                                <w:right w:val="single" w:sz="2" w:space="0" w:color="D9D9E3"/>
                                              </w:divBdr>
                                              <w:divsChild>
                                                <w:div w:id="1374815128">
                                                  <w:marLeft w:val="0"/>
                                                  <w:marRight w:val="0"/>
                                                  <w:marTop w:val="0"/>
                                                  <w:marBottom w:val="0"/>
                                                  <w:divBdr>
                                                    <w:top w:val="single" w:sz="2" w:space="0" w:color="D9D9E3"/>
                                                    <w:left w:val="single" w:sz="2" w:space="0" w:color="D9D9E3"/>
                                                    <w:bottom w:val="single" w:sz="2" w:space="0" w:color="D9D9E3"/>
                                                    <w:right w:val="single" w:sz="2" w:space="0" w:color="D9D9E3"/>
                                                  </w:divBdr>
                                                  <w:divsChild>
                                                    <w:div w:id="1418283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1677881">
          <w:marLeft w:val="0"/>
          <w:marRight w:val="0"/>
          <w:marTop w:val="0"/>
          <w:marBottom w:val="0"/>
          <w:divBdr>
            <w:top w:val="none" w:sz="0" w:space="0" w:color="auto"/>
            <w:left w:val="none" w:sz="0" w:space="0" w:color="auto"/>
            <w:bottom w:val="none" w:sz="0" w:space="0" w:color="auto"/>
            <w:right w:val="none" w:sz="0" w:space="0" w:color="auto"/>
          </w:divBdr>
          <w:divsChild>
            <w:div w:id="1455172345">
              <w:marLeft w:val="0"/>
              <w:marRight w:val="0"/>
              <w:marTop w:val="0"/>
              <w:marBottom w:val="0"/>
              <w:divBdr>
                <w:top w:val="single" w:sz="2" w:space="0" w:color="D9D9E3"/>
                <w:left w:val="single" w:sz="2" w:space="0" w:color="D9D9E3"/>
                <w:bottom w:val="single" w:sz="2" w:space="0" w:color="D9D9E3"/>
                <w:right w:val="single" w:sz="2" w:space="0" w:color="D9D9E3"/>
              </w:divBdr>
              <w:divsChild>
                <w:div w:id="950208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20703180">
      <w:bodyDiv w:val="1"/>
      <w:marLeft w:val="0"/>
      <w:marRight w:val="0"/>
      <w:marTop w:val="0"/>
      <w:marBottom w:val="0"/>
      <w:divBdr>
        <w:top w:val="none" w:sz="0" w:space="0" w:color="auto"/>
        <w:left w:val="none" w:sz="0" w:space="0" w:color="auto"/>
        <w:bottom w:val="none" w:sz="0" w:space="0" w:color="auto"/>
        <w:right w:val="none" w:sz="0" w:space="0" w:color="auto"/>
      </w:divBdr>
      <w:divsChild>
        <w:div w:id="1867866390">
          <w:marLeft w:val="0"/>
          <w:marRight w:val="0"/>
          <w:marTop w:val="0"/>
          <w:marBottom w:val="0"/>
          <w:divBdr>
            <w:top w:val="single" w:sz="2" w:space="0" w:color="D9D9E3"/>
            <w:left w:val="single" w:sz="2" w:space="0" w:color="D9D9E3"/>
            <w:bottom w:val="single" w:sz="2" w:space="0" w:color="D9D9E3"/>
            <w:right w:val="single" w:sz="2" w:space="0" w:color="D9D9E3"/>
          </w:divBdr>
          <w:divsChild>
            <w:div w:id="1840609391">
              <w:marLeft w:val="0"/>
              <w:marRight w:val="0"/>
              <w:marTop w:val="0"/>
              <w:marBottom w:val="0"/>
              <w:divBdr>
                <w:top w:val="single" w:sz="2" w:space="0" w:color="D9D9E3"/>
                <w:left w:val="single" w:sz="2" w:space="0" w:color="D9D9E3"/>
                <w:bottom w:val="single" w:sz="2" w:space="0" w:color="D9D9E3"/>
                <w:right w:val="single" w:sz="2" w:space="0" w:color="D9D9E3"/>
              </w:divBdr>
              <w:divsChild>
                <w:div w:id="1069768126">
                  <w:marLeft w:val="0"/>
                  <w:marRight w:val="0"/>
                  <w:marTop w:val="0"/>
                  <w:marBottom w:val="0"/>
                  <w:divBdr>
                    <w:top w:val="single" w:sz="2" w:space="0" w:color="D9D9E3"/>
                    <w:left w:val="single" w:sz="2" w:space="0" w:color="D9D9E3"/>
                    <w:bottom w:val="single" w:sz="2" w:space="0" w:color="D9D9E3"/>
                    <w:right w:val="single" w:sz="2" w:space="0" w:color="D9D9E3"/>
                  </w:divBdr>
                  <w:divsChild>
                    <w:div w:id="1541014046">
                      <w:marLeft w:val="0"/>
                      <w:marRight w:val="0"/>
                      <w:marTop w:val="0"/>
                      <w:marBottom w:val="0"/>
                      <w:divBdr>
                        <w:top w:val="single" w:sz="2" w:space="0" w:color="D9D9E3"/>
                        <w:left w:val="single" w:sz="2" w:space="0" w:color="D9D9E3"/>
                        <w:bottom w:val="single" w:sz="2" w:space="0" w:color="D9D9E3"/>
                        <w:right w:val="single" w:sz="2" w:space="0" w:color="D9D9E3"/>
                      </w:divBdr>
                      <w:divsChild>
                        <w:div w:id="857696119">
                          <w:marLeft w:val="0"/>
                          <w:marRight w:val="0"/>
                          <w:marTop w:val="0"/>
                          <w:marBottom w:val="0"/>
                          <w:divBdr>
                            <w:top w:val="single" w:sz="2" w:space="0" w:color="D9D9E3"/>
                            <w:left w:val="single" w:sz="2" w:space="0" w:color="D9D9E3"/>
                            <w:bottom w:val="single" w:sz="2" w:space="0" w:color="D9D9E3"/>
                            <w:right w:val="single" w:sz="2" w:space="0" w:color="D9D9E3"/>
                          </w:divBdr>
                          <w:divsChild>
                            <w:div w:id="606542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800173">
                                  <w:marLeft w:val="0"/>
                                  <w:marRight w:val="0"/>
                                  <w:marTop w:val="0"/>
                                  <w:marBottom w:val="0"/>
                                  <w:divBdr>
                                    <w:top w:val="single" w:sz="2" w:space="0" w:color="D9D9E3"/>
                                    <w:left w:val="single" w:sz="2" w:space="0" w:color="D9D9E3"/>
                                    <w:bottom w:val="single" w:sz="2" w:space="0" w:color="D9D9E3"/>
                                    <w:right w:val="single" w:sz="2" w:space="0" w:color="D9D9E3"/>
                                  </w:divBdr>
                                  <w:divsChild>
                                    <w:div w:id="751900032">
                                      <w:marLeft w:val="0"/>
                                      <w:marRight w:val="0"/>
                                      <w:marTop w:val="0"/>
                                      <w:marBottom w:val="0"/>
                                      <w:divBdr>
                                        <w:top w:val="single" w:sz="2" w:space="0" w:color="D9D9E3"/>
                                        <w:left w:val="single" w:sz="2" w:space="0" w:color="D9D9E3"/>
                                        <w:bottom w:val="single" w:sz="2" w:space="0" w:color="D9D9E3"/>
                                        <w:right w:val="single" w:sz="2" w:space="0" w:color="D9D9E3"/>
                                      </w:divBdr>
                                      <w:divsChild>
                                        <w:div w:id="2076781812">
                                          <w:marLeft w:val="0"/>
                                          <w:marRight w:val="0"/>
                                          <w:marTop w:val="0"/>
                                          <w:marBottom w:val="0"/>
                                          <w:divBdr>
                                            <w:top w:val="single" w:sz="2" w:space="0" w:color="D9D9E3"/>
                                            <w:left w:val="single" w:sz="2" w:space="0" w:color="D9D9E3"/>
                                            <w:bottom w:val="single" w:sz="2" w:space="0" w:color="D9D9E3"/>
                                            <w:right w:val="single" w:sz="2" w:space="0" w:color="D9D9E3"/>
                                          </w:divBdr>
                                          <w:divsChild>
                                            <w:div w:id="1943102184">
                                              <w:marLeft w:val="0"/>
                                              <w:marRight w:val="0"/>
                                              <w:marTop w:val="0"/>
                                              <w:marBottom w:val="0"/>
                                              <w:divBdr>
                                                <w:top w:val="single" w:sz="2" w:space="0" w:color="D9D9E3"/>
                                                <w:left w:val="single" w:sz="2" w:space="0" w:color="D9D9E3"/>
                                                <w:bottom w:val="single" w:sz="2" w:space="0" w:color="D9D9E3"/>
                                                <w:right w:val="single" w:sz="2" w:space="0" w:color="D9D9E3"/>
                                              </w:divBdr>
                                              <w:divsChild>
                                                <w:div w:id="1963464645">
                                                  <w:marLeft w:val="0"/>
                                                  <w:marRight w:val="0"/>
                                                  <w:marTop w:val="0"/>
                                                  <w:marBottom w:val="0"/>
                                                  <w:divBdr>
                                                    <w:top w:val="single" w:sz="2" w:space="0" w:color="D9D9E3"/>
                                                    <w:left w:val="single" w:sz="2" w:space="0" w:color="D9D9E3"/>
                                                    <w:bottom w:val="single" w:sz="2" w:space="0" w:color="D9D9E3"/>
                                                    <w:right w:val="single" w:sz="2" w:space="0" w:color="D9D9E3"/>
                                                  </w:divBdr>
                                                  <w:divsChild>
                                                    <w:div w:id="58380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8864501">
          <w:marLeft w:val="0"/>
          <w:marRight w:val="0"/>
          <w:marTop w:val="0"/>
          <w:marBottom w:val="0"/>
          <w:divBdr>
            <w:top w:val="none" w:sz="0" w:space="0" w:color="auto"/>
            <w:left w:val="none" w:sz="0" w:space="0" w:color="auto"/>
            <w:bottom w:val="none" w:sz="0" w:space="0" w:color="auto"/>
            <w:right w:val="none" w:sz="0" w:space="0" w:color="auto"/>
          </w:divBdr>
          <w:divsChild>
            <w:div w:id="2015838768">
              <w:marLeft w:val="0"/>
              <w:marRight w:val="0"/>
              <w:marTop w:val="0"/>
              <w:marBottom w:val="0"/>
              <w:divBdr>
                <w:top w:val="single" w:sz="2" w:space="0" w:color="D9D9E3"/>
                <w:left w:val="single" w:sz="2" w:space="0" w:color="D9D9E3"/>
                <w:bottom w:val="single" w:sz="2" w:space="0" w:color="D9D9E3"/>
                <w:right w:val="single" w:sz="2" w:space="0" w:color="D9D9E3"/>
              </w:divBdr>
              <w:divsChild>
                <w:div w:id="1047224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20922892">
      <w:bodyDiv w:val="1"/>
      <w:marLeft w:val="0"/>
      <w:marRight w:val="0"/>
      <w:marTop w:val="0"/>
      <w:marBottom w:val="0"/>
      <w:divBdr>
        <w:top w:val="none" w:sz="0" w:space="0" w:color="auto"/>
        <w:left w:val="none" w:sz="0" w:space="0" w:color="auto"/>
        <w:bottom w:val="none" w:sz="0" w:space="0" w:color="auto"/>
        <w:right w:val="none" w:sz="0" w:space="0" w:color="auto"/>
      </w:divBdr>
      <w:divsChild>
        <w:div w:id="885139376">
          <w:marLeft w:val="0"/>
          <w:marRight w:val="0"/>
          <w:marTop w:val="0"/>
          <w:marBottom w:val="0"/>
          <w:divBdr>
            <w:top w:val="single" w:sz="2" w:space="0" w:color="D9D9E3"/>
            <w:left w:val="single" w:sz="2" w:space="0" w:color="D9D9E3"/>
            <w:bottom w:val="single" w:sz="2" w:space="0" w:color="D9D9E3"/>
            <w:right w:val="single" w:sz="2" w:space="0" w:color="D9D9E3"/>
          </w:divBdr>
          <w:divsChild>
            <w:div w:id="295793967">
              <w:marLeft w:val="0"/>
              <w:marRight w:val="0"/>
              <w:marTop w:val="0"/>
              <w:marBottom w:val="0"/>
              <w:divBdr>
                <w:top w:val="single" w:sz="2" w:space="0" w:color="D9D9E3"/>
                <w:left w:val="single" w:sz="2" w:space="0" w:color="D9D9E3"/>
                <w:bottom w:val="single" w:sz="2" w:space="0" w:color="D9D9E3"/>
                <w:right w:val="single" w:sz="2" w:space="0" w:color="D9D9E3"/>
              </w:divBdr>
              <w:divsChild>
                <w:div w:id="1001198203">
                  <w:marLeft w:val="0"/>
                  <w:marRight w:val="0"/>
                  <w:marTop w:val="0"/>
                  <w:marBottom w:val="0"/>
                  <w:divBdr>
                    <w:top w:val="single" w:sz="2" w:space="0" w:color="D9D9E3"/>
                    <w:left w:val="single" w:sz="2" w:space="0" w:color="D9D9E3"/>
                    <w:bottom w:val="single" w:sz="2" w:space="0" w:color="D9D9E3"/>
                    <w:right w:val="single" w:sz="2" w:space="0" w:color="D9D9E3"/>
                  </w:divBdr>
                  <w:divsChild>
                    <w:div w:id="1660962392">
                      <w:marLeft w:val="0"/>
                      <w:marRight w:val="0"/>
                      <w:marTop w:val="0"/>
                      <w:marBottom w:val="0"/>
                      <w:divBdr>
                        <w:top w:val="single" w:sz="2" w:space="0" w:color="D9D9E3"/>
                        <w:left w:val="single" w:sz="2" w:space="0" w:color="D9D9E3"/>
                        <w:bottom w:val="single" w:sz="2" w:space="0" w:color="D9D9E3"/>
                        <w:right w:val="single" w:sz="2" w:space="0" w:color="D9D9E3"/>
                      </w:divBdr>
                      <w:divsChild>
                        <w:div w:id="1474835746">
                          <w:marLeft w:val="0"/>
                          <w:marRight w:val="0"/>
                          <w:marTop w:val="0"/>
                          <w:marBottom w:val="0"/>
                          <w:divBdr>
                            <w:top w:val="single" w:sz="2" w:space="0" w:color="D9D9E3"/>
                            <w:left w:val="single" w:sz="2" w:space="0" w:color="D9D9E3"/>
                            <w:bottom w:val="single" w:sz="2" w:space="0" w:color="D9D9E3"/>
                            <w:right w:val="single" w:sz="2" w:space="0" w:color="D9D9E3"/>
                          </w:divBdr>
                          <w:divsChild>
                            <w:div w:id="19991154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6435567">
                                  <w:marLeft w:val="0"/>
                                  <w:marRight w:val="0"/>
                                  <w:marTop w:val="0"/>
                                  <w:marBottom w:val="0"/>
                                  <w:divBdr>
                                    <w:top w:val="single" w:sz="2" w:space="0" w:color="D9D9E3"/>
                                    <w:left w:val="single" w:sz="2" w:space="0" w:color="D9D9E3"/>
                                    <w:bottom w:val="single" w:sz="2" w:space="0" w:color="D9D9E3"/>
                                    <w:right w:val="single" w:sz="2" w:space="0" w:color="D9D9E3"/>
                                  </w:divBdr>
                                  <w:divsChild>
                                    <w:div w:id="1502892367">
                                      <w:marLeft w:val="0"/>
                                      <w:marRight w:val="0"/>
                                      <w:marTop w:val="0"/>
                                      <w:marBottom w:val="0"/>
                                      <w:divBdr>
                                        <w:top w:val="single" w:sz="2" w:space="0" w:color="D9D9E3"/>
                                        <w:left w:val="single" w:sz="2" w:space="0" w:color="D9D9E3"/>
                                        <w:bottom w:val="single" w:sz="2" w:space="0" w:color="D9D9E3"/>
                                        <w:right w:val="single" w:sz="2" w:space="0" w:color="D9D9E3"/>
                                      </w:divBdr>
                                      <w:divsChild>
                                        <w:div w:id="280577254">
                                          <w:marLeft w:val="0"/>
                                          <w:marRight w:val="0"/>
                                          <w:marTop w:val="0"/>
                                          <w:marBottom w:val="0"/>
                                          <w:divBdr>
                                            <w:top w:val="single" w:sz="2" w:space="0" w:color="D9D9E3"/>
                                            <w:left w:val="single" w:sz="2" w:space="0" w:color="D9D9E3"/>
                                            <w:bottom w:val="single" w:sz="2" w:space="0" w:color="D9D9E3"/>
                                            <w:right w:val="single" w:sz="2" w:space="0" w:color="D9D9E3"/>
                                          </w:divBdr>
                                          <w:divsChild>
                                            <w:div w:id="845167711">
                                              <w:marLeft w:val="0"/>
                                              <w:marRight w:val="0"/>
                                              <w:marTop w:val="0"/>
                                              <w:marBottom w:val="0"/>
                                              <w:divBdr>
                                                <w:top w:val="single" w:sz="2" w:space="0" w:color="D9D9E3"/>
                                                <w:left w:val="single" w:sz="2" w:space="0" w:color="D9D9E3"/>
                                                <w:bottom w:val="single" w:sz="2" w:space="0" w:color="D9D9E3"/>
                                                <w:right w:val="single" w:sz="2" w:space="0" w:color="D9D9E3"/>
                                              </w:divBdr>
                                              <w:divsChild>
                                                <w:div w:id="1476288843">
                                                  <w:marLeft w:val="0"/>
                                                  <w:marRight w:val="0"/>
                                                  <w:marTop w:val="0"/>
                                                  <w:marBottom w:val="0"/>
                                                  <w:divBdr>
                                                    <w:top w:val="single" w:sz="2" w:space="0" w:color="D9D9E3"/>
                                                    <w:left w:val="single" w:sz="2" w:space="0" w:color="D9D9E3"/>
                                                    <w:bottom w:val="single" w:sz="2" w:space="0" w:color="D9D9E3"/>
                                                    <w:right w:val="single" w:sz="2" w:space="0" w:color="D9D9E3"/>
                                                  </w:divBdr>
                                                  <w:divsChild>
                                                    <w:div w:id="488059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38561775">
          <w:marLeft w:val="0"/>
          <w:marRight w:val="0"/>
          <w:marTop w:val="0"/>
          <w:marBottom w:val="0"/>
          <w:divBdr>
            <w:top w:val="none" w:sz="0" w:space="0" w:color="auto"/>
            <w:left w:val="none" w:sz="0" w:space="0" w:color="auto"/>
            <w:bottom w:val="none" w:sz="0" w:space="0" w:color="auto"/>
            <w:right w:val="none" w:sz="0" w:space="0" w:color="auto"/>
          </w:divBdr>
          <w:divsChild>
            <w:div w:id="1951662994">
              <w:marLeft w:val="0"/>
              <w:marRight w:val="0"/>
              <w:marTop w:val="0"/>
              <w:marBottom w:val="0"/>
              <w:divBdr>
                <w:top w:val="single" w:sz="2" w:space="0" w:color="D9D9E3"/>
                <w:left w:val="single" w:sz="2" w:space="0" w:color="D9D9E3"/>
                <w:bottom w:val="single" w:sz="2" w:space="0" w:color="D9D9E3"/>
                <w:right w:val="single" w:sz="2" w:space="0" w:color="D9D9E3"/>
              </w:divBdr>
              <w:divsChild>
                <w:div w:id="407270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08582250">
      <w:bodyDiv w:val="1"/>
      <w:marLeft w:val="0"/>
      <w:marRight w:val="0"/>
      <w:marTop w:val="0"/>
      <w:marBottom w:val="0"/>
      <w:divBdr>
        <w:top w:val="none" w:sz="0" w:space="0" w:color="auto"/>
        <w:left w:val="none" w:sz="0" w:space="0" w:color="auto"/>
        <w:bottom w:val="none" w:sz="0" w:space="0" w:color="auto"/>
        <w:right w:val="none" w:sz="0" w:space="0" w:color="auto"/>
      </w:divBdr>
      <w:divsChild>
        <w:div w:id="1124276102">
          <w:marLeft w:val="0"/>
          <w:marRight w:val="0"/>
          <w:marTop w:val="0"/>
          <w:marBottom w:val="0"/>
          <w:divBdr>
            <w:top w:val="single" w:sz="2" w:space="0" w:color="D9D9E3"/>
            <w:left w:val="single" w:sz="2" w:space="0" w:color="D9D9E3"/>
            <w:bottom w:val="single" w:sz="2" w:space="0" w:color="D9D9E3"/>
            <w:right w:val="single" w:sz="2" w:space="0" w:color="D9D9E3"/>
          </w:divBdr>
          <w:divsChild>
            <w:div w:id="850799601">
              <w:marLeft w:val="0"/>
              <w:marRight w:val="0"/>
              <w:marTop w:val="0"/>
              <w:marBottom w:val="0"/>
              <w:divBdr>
                <w:top w:val="single" w:sz="2" w:space="0" w:color="D9D9E3"/>
                <w:left w:val="single" w:sz="2" w:space="0" w:color="D9D9E3"/>
                <w:bottom w:val="single" w:sz="2" w:space="0" w:color="D9D9E3"/>
                <w:right w:val="single" w:sz="2" w:space="0" w:color="D9D9E3"/>
              </w:divBdr>
              <w:divsChild>
                <w:div w:id="846947780">
                  <w:marLeft w:val="0"/>
                  <w:marRight w:val="0"/>
                  <w:marTop w:val="0"/>
                  <w:marBottom w:val="0"/>
                  <w:divBdr>
                    <w:top w:val="single" w:sz="2" w:space="0" w:color="D9D9E3"/>
                    <w:left w:val="single" w:sz="2" w:space="0" w:color="D9D9E3"/>
                    <w:bottom w:val="single" w:sz="2" w:space="0" w:color="D9D9E3"/>
                    <w:right w:val="single" w:sz="2" w:space="0" w:color="D9D9E3"/>
                  </w:divBdr>
                  <w:divsChild>
                    <w:div w:id="834999128">
                      <w:marLeft w:val="0"/>
                      <w:marRight w:val="0"/>
                      <w:marTop w:val="0"/>
                      <w:marBottom w:val="0"/>
                      <w:divBdr>
                        <w:top w:val="single" w:sz="2" w:space="0" w:color="D9D9E3"/>
                        <w:left w:val="single" w:sz="2" w:space="0" w:color="D9D9E3"/>
                        <w:bottom w:val="single" w:sz="2" w:space="0" w:color="D9D9E3"/>
                        <w:right w:val="single" w:sz="2" w:space="0" w:color="D9D9E3"/>
                      </w:divBdr>
                      <w:divsChild>
                        <w:div w:id="1995648241">
                          <w:marLeft w:val="0"/>
                          <w:marRight w:val="0"/>
                          <w:marTop w:val="0"/>
                          <w:marBottom w:val="0"/>
                          <w:divBdr>
                            <w:top w:val="single" w:sz="2" w:space="0" w:color="D9D9E3"/>
                            <w:left w:val="single" w:sz="2" w:space="0" w:color="D9D9E3"/>
                            <w:bottom w:val="single" w:sz="2" w:space="0" w:color="D9D9E3"/>
                            <w:right w:val="single" w:sz="2" w:space="0" w:color="D9D9E3"/>
                          </w:divBdr>
                          <w:divsChild>
                            <w:div w:id="1735003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699503070">
                                  <w:marLeft w:val="0"/>
                                  <w:marRight w:val="0"/>
                                  <w:marTop w:val="0"/>
                                  <w:marBottom w:val="0"/>
                                  <w:divBdr>
                                    <w:top w:val="single" w:sz="2" w:space="0" w:color="D9D9E3"/>
                                    <w:left w:val="single" w:sz="2" w:space="0" w:color="D9D9E3"/>
                                    <w:bottom w:val="single" w:sz="2" w:space="0" w:color="D9D9E3"/>
                                    <w:right w:val="single" w:sz="2" w:space="0" w:color="D9D9E3"/>
                                  </w:divBdr>
                                  <w:divsChild>
                                    <w:div w:id="1549219643">
                                      <w:marLeft w:val="0"/>
                                      <w:marRight w:val="0"/>
                                      <w:marTop w:val="0"/>
                                      <w:marBottom w:val="0"/>
                                      <w:divBdr>
                                        <w:top w:val="single" w:sz="2" w:space="0" w:color="D9D9E3"/>
                                        <w:left w:val="single" w:sz="2" w:space="0" w:color="D9D9E3"/>
                                        <w:bottom w:val="single" w:sz="2" w:space="0" w:color="D9D9E3"/>
                                        <w:right w:val="single" w:sz="2" w:space="0" w:color="D9D9E3"/>
                                      </w:divBdr>
                                      <w:divsChild>
                                        <w:div w:id="2095855702">
                                          <w:marLeft w:val="0"/>
                                          <w:marRight w:val="0"/>
                                          <w:marTop w:val="0"/>
                                          <w:marBottom w:val="0"/>
                                          <w:divBdr>
                                            <w:top w:val="single" w:sz="2" w:space="0" w:color="D9D9E3"/>
                                            <w:left w:val="single" w:sz="2" w:space="0" w:color="D9D9E3"/>
                                            <w:bottom w:val="single" w:sz="2" w:space="0" w:color="D9D9E3"/>
                                            <w:right w:val="single" w:sz="2" w:space="0" w:color="D9D9E3"/>
                                          </w:divBdr>
                                          <w:divsChild>
                                            <w:div w:id="614941921">
                                              <w:marLeft w:val="0"/>
                                              <w:marRight w:val="0"/>
                                              <w:marTop w:val="0"/>
                                              <w:marBottom w:val="0"/>
                                              <w:divBdr>
                                                <w:top w:val="single" w:sz="2" w:space="0" w:color="D9D9E3"/>
                                                <w:left w:val="single" w:sz="2" w:space="0" w:color="D9D9E3"/>
                                                <w:bottom w:val="single" w:sz="2" w:space="0" w:color="D9D9E3"/>
                                                <w:right w:val="single" w:sz="2" w:space="0" w:color="D9D9E3"/>
                                              </w:divBdr>
                                              <w:divsChild>
                                                <w:div w:id="2127044538">
                                                  <w:marLeft w:val="0"/>
                                                  <w:marRight w:val="0"/>
                                                  <w:marTop w:val="0"/>
                                                  <w:marBottom w:val="0"/>
                                                  <w:divBdr>
                                                    <w:top w:val="single" w:sz="2" w:space="0" w:color="D9D9E3"/>
                                                    <w:left w:val="single" w:sz="2" w:space="0" w:color="D9D9E3"/>
                                                    <w:bottom w:val="single" w:sz="2" w:space="0" w:color="D9D9E3"/>
                                                    <w:right w:val="single" w:sz="2" w:space="0" w:color="D9D9E3"/>
                                                  </w:divBdr>
                                                  <w:divsChild>
                                                    <w:div w:id="220413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6873651">
          <w:marLeft w:val="0"/>
          <w:marRight w:val="0"/>
          <w:marTop w:val="0"/>
          <w:marBottom w:val="0"/>
          <w:divBdr>
            <w:top w:val="none" w:sz="0" w:space="0" w:color="auto"/>
            <w:left w:val="none" w:sz="0" w:space="0" w:color="auto"/>
            <w:bottom w:val="none" w:sz="0" w:space="0" w:color="auto"/>
            <w:right w:val="none" w:sz="0" w:space="0" w:color="auto"/>
          </w:divBdr>
          <w:divsChild>
            <w:div w:id="1682052867">
              <w:marLeft w:val="0"/>
              <w:marRight w:val="0"/>
              <w:marTop w:val="0"/>
              <w:marBottom w:val="0"/>
              <w:divBdr>
                <w:top w:val="single" w:sz="2" w:space="0" w:color="D9D9E3"/>
                <w:left w:val="single" w:sz="2" w:space="0" w:color="D9D9E3"/>
                <w:bottom w:val="single" w:sz="2" w:space="0" w:color="D9D9E3"/>
                <w:right w:val="single" w:sz="2" w:space="0" w:color="D9D9E3"/>
              </w:divBdr>
              <w:divsChild>
                <w:div w:id="223412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77465878">
      <w:bodyDiv w:val="1"/>
      <w:marLeft w:val="0"/>
      <w:marRight w:val="0"/>
      <w:marTop w:val="0"/>
      <w:marBottom w:val="0"/>
      <w:divBdr>
        <w:top w:val="none" w:sz="0" w:space="0" w:color="auto"/>
        <w:left w:val="none" w:sz="0" w:space="0" w:color="auto"/>
        <w:bottom w:val="none" w:sz="0" w:space="0" w:color="auto"/>
        <w:right w:val="none" w:sz="0" w:space="0" w:color="auto"/>
      </w:divBdr>
      <w:divsChild>
        <w:div w:id="1098909888">
          <w:marLeft w:val="0"/>
          <w:marRight w:val="0"/>
          <w:marTop w:val="0"/>
          <w:marBottom w:val="0"/>
          <w:divBdr>
            <w:top w:val="single" w:sz="2" w:space="0" w:color="D9D9E3"/>
            <w:left w:val="single" w:sz="2" w:space="0" w:color="D9D9E3"/>
            <w:bottom w:val="single" w:sz="2" w:space="0" w:color="D9D9E3"/>
            <w:right w:val="single" w:sz="2" w:space="0" w:color="D9D9E3"/>
          </w:divBdr>
          <w:divsChild>
            <w:div w:id="7306213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05924">
                  <w:marLeft w:val="0"/>
                  <w:marRight w:val="0"/>
                  <w:marTop w:val="0"/>
                  <w:marBottom w:val="0"/>
                  <w:divBdr>
                    <w:top w:val="single" w:sz="2" w:space="0" w:color="D9D9E3"/>
                    <w:left w:val="single" w:sz="2" w:space="0" w:color="D9D9E3"/>
                    <w:bottom w:val="single" w:sz="2" w:space="0" w:color="D9D9E3"/>
                    <w:right w:val="single" w:sz="2" w:space="0" w:color="D9D9E3"/>
                  </w:divBdr>
                  <w:divsChild>
                    <w:div w:id="375474585">
                      <w:marLeft w:val="0"/>
                      <w:marRight w:val="0"/>
                      <w:marTop w:val="0"/>
                      <w:marBottom w:val="0"/>
                      <w:divBdr>
                        <w:top w:val="single" w:sz="2" w:space="0" w:color="D9D9E3"/>
                        <w:left w:val="single" w:sz="2" w:space="0" w:color="D9D9E3"/>
                        <w:bottom w:val="single" w:sz="2" w:space="0" w:color="D9D9E3"/>
                        <w:right w:val="single" w:sz="2" w:space="0" w:color="D9D9E3"/>
                      </w:divBdr>
                      <w:divsChild>
                        <w:div w:id="1672567094">
                          <w:marLeft w:val="0"/>
                          <w:marRight w:val="0"/>
                          <w:marTop w:val="0"/>
                          <w:marBottom w:val="0"/>
                          <w:divBdr>
                            <w:top w:val="single" w:sz="2" w:space="0" w:color="D9D9E3"/>
                            <w:left w:val="single" w:sz="2" w:space="0" w:color="D9D9E3"/>
                            <w:bottom w:val="single" w:sz="2" w:space="0" w:color="D9D9E3"/>
                            <w:right w:val="single" w:sz="2" w:space="0" w:color="D9D9E3"/>
                          </w:divBdr>
                          <w:divsChild>
                            <w:div w:id="644630499">
                              <w:marLeft w:val="0"/>
                              <w:marRight w:val="0"/>
                              <w:marTop w:val="0"/>
                              <w:marBottom w:val="0"/>
                              <w:divBdr>
                                <w:top w:val="single" w:sz="2" w:space="0" w:color="D9D9E3"/>
                                <w:left w:val="single" w:sz="2" w:space="0" w:color="D9D9E3"/>
                                <w:bottom w:val="single" w:sz="2" w:space="0" w:color="D9D9E3"/>
                                <w:right w:val="single" w:sz="2" w:space="0" w:color="D9D9E3"/>
                              </w:divBdr>
                              <w:divsChild>
                                <w:div w:id="1462725077">
                                  <w:marLeft w:val="0"/>
                                  <w:marRight w:val="0"/>
                                  <w:marTop w:val="0"/>
                                  <w:marBottom w:val="0"/>
                                  <w:divBdr>
                                    <w:top w:val="single" w:sz="2" w:space="0" w:color="D9D9E3"/>
                                    <w:left w:val="single" w:sz="2" w:space="0" w:color="D9D9E3"/>
                                    <w:bottom w:val="single" w:sz="2" w:space="0" w:color="D9D9E3"/>
                                    <w:right w:val="single" w:sz="2" w:space="0" w:color="D9D9E3"/>
                                  </w:divBdr>
                                  <w:divsChild>
                                    <w:div w:id="530997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1202955">
          <w:marLeft w:val="0"/>
          <w:marRight w:val="0"/>
          <w:marTop w:val="0"/>
          <w:marBottom w:val="0"/>
          <w:divBdr>
            <w:top w:val="single" w:sz="2" w:space="0" w:color="D9D9E3"/>
            <w:left w:val="single" w:sz="2" w:space="0" w:color="D9D9E3"/>
            <w:bottom w:val="single" w:sz="2" w:space="0" w:color="D9D9E3"/>
            <w:right w:val="single" w:sz="2" w:space="0" w:color="D9D9E3"/>
          </w:divBdr>
          <w:divsChild>
            <w:div w:id="1786272439">
              <w:marLeft w:val="0"/>
              <w:marRight w:val="0"/>
              <w:marTop w:val="0"/>
              <w:marBottom w:val="0"/>
              <w:divBdr>
                <w:top w:val="single" w:sz="2" w:space="0" w:color="D9D9E3"/>
                <w:left w:val="single" w:sz="2" w:space="0" w:color="D9D9E3"/>
                <w:bottom w:val="single" w:sz="2" w:space="0" w:color="D9D9E3"/>
                <w:right w:val="single" w:sz="2" w:space="0" w:color="D9D9E3"/>
              </w:divBdr>
              <w:divsChild>
                <w:div w:id="830757146">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1719009446">
      <w:bodyDiv w:val="1"/>
      <w:marLeft w:val="0"/>
      <w:marRight w:val="0"/>
      <w:marTop w:val="0"/>
      <w:marBottom w:val="0"/>
      <w:divBdr>
        <w:top w:val="none" w:sz="0" w:space="0" w:color="auto"/>
        <w:left w:val="none" w:sz="0" w:space="0" w:color="auto"/>
        <w:bottom w:val="none" w:sz="0" w:space="0" w:color="auto"/>
        <w:right w:val="none" w:sz="0" w:space="0" w:color="auto"/>
      </w:divBdr>
      <w:divsChild>
        <w:div w:id="1089304242">
          <w:marLeft w:val="0"/>
          <w:marRight w:val="0"/>
          <w:marTop w:val="0"/>
          <w:marBottom w:val="0"/>
          <w:divBdr>
            <w:top w:val="single" w:sz="2" w:space="0" w:color="D9D9E3"/>
            <w:left w:val="single" w:sz="2" w:space="0" w:color="D9D9E3"/>
            <w:bottom w:val="single" w:sz="2" w:space="0" w:color="D9D9E3"/>
            <w:right w:val="single" w:sz="2" w:space="0" w:color="D9D9E3"/>
          </w:divBdr>
          <w:divsChild>
            <w:div w:id="94712263">
              <w:marLeft w:val="0"/>
              <w:marRight w:val="0"/>
              <w:marTop w:val="0"/>
              <w:marBottom w:val="0"/>
              <w:divBdr>
                <w:top w:val="single" w:sz="2" w:space="0" w:color="D9D9E3"/>
                <w:left w:val="single" w:sz="2" w:space="0" w:color="D9D9E3"/>
                <w:bottom w:val="single" w:sz="2" w:space="0" w:color="D9D9E3"/>
                <w:right w:val="single" w:sz="2" w:space="0" w:color="D9D9E3"/>
              </w:divBdr>
              <w:divsChild>
                <w:div w:id="1089885777">
                  <w:marLeft w:val="0"/>
                  <w:marRight w:val="0"/>
                  <w:marTop w:val="0"/>
                  <w:marBottom w:val="0"/>
                  <w:divBdr>
                    <w:top w:val="single" w:sz="2" w:space="0" w:color="D9D9E3"/>
                    <w:left w:val="single" w:sz="2" w:space="0" w:color="D9D9E3"/>
                    <w:bottom w:val="single" w:sz="2" w:space="0" w:color="D9D9E3"/>
                    <w:right w:val="single" w:sz="2" w:space="0" w:color="D9D9E3"/>
                  </w:divBdr>
                  <w:divsChild>
                    <w:div w:id="527372995">
                      <w:marLeft w:val="0"/>
                      <w:marRight w:val="0"/>
                      <w:marTop w:val="0"/>
                      <w:marBottom w:val="0"/>
                      <w:divBdr>
                        <w:top w:val="single" w:sz="2" w:space="0" w:color="D9D9E3"/>
                        <w:left w:val="single" w:sz="2" w:space="0" w:color="D9D9E3"/>
                        <w:bottom w:val="single" w:sz="2" w:space="0" w:color="D9D9E3"/>
                        <w:right w:val="single" w:sz="2" w:space="0" w:color="D9D9E3"/>
                      </w:divBdr>
                      <w:divsChild>
                        <w:div w:id="1863859942">
                          <w:marLeft w:val="0"/>
                          <w:marRight w:val="0"/>
                          <w:marTop w:val="0"/>
                          <w:marBottom w:val="0"/>
                          <w:divBdr>
                            <w:top w:val="single" w:sz="2" w:space="0" w:color="D9D9E3"/>
                            <w:left w:val="single" w:sz="2" w:space="0" w:color="D9D9E3"/>
                            <w:bottom w:val="single" w:sz="2" w:space="0" w:color="D9D9E3"/>
                            <w:right w:val="single" w:sz="2" w:space="0" w:color="D9D9E3"/>
                          </w:divBdr>
                          <w:divsChild>
                            <w:div w:id="178660837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4370849">
                                  <w:marLeft w:val="0"/>
                                  <w:marRight w:val="0"/>
                                  <w:marTop w:val="0"/>
                                  <w:marBottom w:val="0"/>
                                  <w:divBdr>
                                    <w:top w:val="single" w:sz="2" w:space="0" w:color="D9D9E3"/>
                                    <w:left w:val="single" w:sz="2" w:space="0" w:color="D9D9E3"/>
                                    <w:bottom w:val="single" w:sz="2" w:space="0" w:color="D9D9E3"/>
                                    <w:right w:val="single" w:sz="2" w:space="0" w:color="D9D9E3"/>
                                  </w:divBdr>
                                  <w:divsChild>
                                    <w:div w:id="1421176848">
                                      <w:marLeft w:val="0"/>
                                      <w:marRight w:val="0"/>
                                      <w:marTop w:val="0"/>
                                      <w:marBottom w:val="0"/>
                                      <w:divBdr>
                                        <w:top w:val="single" w:sz="2" w:space="0" w:color="D9D9E3"/>
                                        <w:left w:val="single" w:sz="2" w:space="0" w:color="D9D9E3"/>
                                        <w:bottom w:val="single" w:sz="2" w:space="0" w:color="D9D9E3"/>
                                        <w:right w:val="single" w:sz="2" w:space="0" w:color="D9D9E3"/>
                                      </w:divBdr>
                                      <w:divsChild>
                                        <w:div w:id="443044038">
                                          <w:marLeft w:val="0"/>
                                          <w:marRight w:val="0"/>
                                          <w:marTop w:val="0"/>
                                          <w:marBottom w:val="0"/>
                                          <w:divBdr>
                                            <w:top w:val="single" w:sz="2" w:space="0" w:color="D9D9E3"/>
                                            <w:left w:val="single" w:sz="2" w:space="0" w:color="D9D9E3"/>
                                            <w:bottom w:val="single" w:sz="2" w:space="0" w:color="D9D9E3"/>
                                            <w:right w:val="single" w:sz="2" w:space="0" w:color="D9D9E3"/>
                                          </w:divBdr>
                                          <w:divsChild>
                                            <w:div w:id="664087656">
                                              <w:marLeft w:val="0"/>
                                              <w:marRight w:val="0"/>
                                              <w:marTop w:val="0"/>
                                              <w:marBottom w:val="0"/>
                                              <w:divBdr>
                                                <w:top w:val="single" w:sz="2" w:space="0" w:color="D9D9E3"/>
                                                <w:left w:val="single" w:sz="2" w:space="0" w:color="D9D9E3"/>
                                                <w:bottom w:val="single" w:sz="2" w:space="0" w:color="D9D9E3"/>
                                                <w:right w:val="single" w:sz="2" w:space="0" w:color="D9D9E3"/>
                                              </w:divBdr>
                                              <w:divsChild>
                                                <w:div w:id="629239453">
                                                  <w:marLeft w:val="0"/>
                                                  <w:marRight w:val="0"/>
                                                  <w:marTop w:val="0"/>
                                                  <w:marBottom w:val="0"/>
                                                  <w:divBdr>
                                                    <w:top w:val="single" w:sz="2" w:space="0" w:color="D9D9E3"/>
                                                    <w:left w:val="single" w:sz="2" w:space="0" w:color="D9D9E3"/>
                                                    <w:bottom w:val="single" w:sz="2" w:space="0" w:color="D9D9E3"/>
                                                    <w:right w:val="single" w:sz="2" w:space="0" w:color="D9D9E3"/>
                                                  </w:divBdr>
                                                  <w:divsChild>
                                                    <w:div w:id="183541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7098877">
          <w:marLeft w:val="0"/>
          <w:marRight w:val="0"/>
          <w:marTop w:val="0"/>
          <w:marBottom w:val="0"/>
          <w:divBdr>
            <w:top w:val="none" w:sz="0" w:space="0" w:color="auto"/>
            <w:left w:val="none" w:sz="0" w:space="0" w:color="auto"/>
            <w:bottom w:val="none" w:sz="0" w:space="0" w:color="auto"/>
            <w:right w:val="none" w:sz="0" w:space="0" w:color="auto"/>
          </w:divBdr>
          <w:divsChild>
            <w:div w:id="1826386419">
              <w:marLeft w:val="0"/>
              <w:marRight w:val="0"/>
              <w:marTop w:val="0"/>
              <w:marBottom w:val="0"/>
              <w:divBdr>
                <w:top w:val="single" w:sz="2" w:space="0" w:color="D9D9E3"/>
                <w:left w:val="single" w:sz="2" w:space="0" w:color="D9D9E3"/>
                <w:bottom w:val="single" w:sz="2" w:space="0" w:color="D9D9E3"/>
                <w:right w:val="single" w:sz="2" w:space="0" w:color="D9D9E3"/>
              </w:divBdr>
              <w:divsChild>
                <w:div w:id="633603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1802180">
      <w:bodyDiv w:val="1"/>
      <w:marLeft w:val="0"/>
      <w:marRight w:val="0"/>
      <w:marTop w:val="0"/>
      <w:marBottom w:val="0"/>
      <w:divBdr>
        <w:top w:val="none" w:sz="0" w:space="0" w:color="auto"/>
        <w:left w:val="none" w:sz="0" w:space="0" w:color="auto"/>
        <w:bottom w:val="none" w:sz="0" w:space="0" w:color="auto"/>
        <w:right w:val="none" w:sz="0" w:space="0" w:color="auto"/>
      </w:divBdr>
      <w:divsChild>
        <w:div w:id="567808139">
          <w:marLeft w:val="0"/>
          <w:marRight w:val="0"/>
          <w:marTop w:val="0"/>
          <w:marBottom w:val="0"/>
          <w:divBdr>
            <w:top w:val="single" w:sz="2" w:space="0" w:color="D9D9E3"/>
            <w:left w:val="single" w:sz="2" w:space="0" w:color="D9D9E3"/>
            <w:bottom w:val="single" w:sz="2" w:space="0" w:color="D9D9E3"/>
            <w:right w:val="single" w:sz="2" w:space="0" w:color="D9D9E3"/>
          </w:divBdr>
          <w:divsChild>
            <w:div w:id="890846310">
              <w:marLeft w:val="0"/>
              <w:marRight w:val="0"/>
              <w:marTop w:val="0"/>
              <w:marBottom w:val="0"/>
              <w:divBdr>
                <w:top w:val="single" w:sz="2" w:space="0" w:color="D9D9E3"/>
                <w:left w:val="single" w:sz="2" w:space="0" w:color="D9D9E3"/>
                <w:bottom w:val="single" w:sz="2" w:space="0" w:color="D9D9E3"/>
                <w:right w:val="single" w:sz="2" w:space="0" w:color="D9D9E3"/>
              </w:divBdr>
              <w:divsChild>
                <w:div w:id="1863659">
                  <w:marLeft w:val="0"/>
                  <w:marRight w:val="0"/>
                  <w:marTop w:val="0"/>
                  <w:marBottom w:val="0"/>
                  <w:divBdr>
                    <w:top w:val="single" w:sz="2" w:space="0" w:color="D9D9E3"/>
                    <w:left w:val="single" w:sz="2" w:space="0" w:color="D9D9E3"/>
                    <w:bottom w:val="single" w:sz="2" w:space="0" w:color="D9D9E3"/>
                    <w:right w:val="single" w:sz="2" w:space="0" w:color="D9D9E3"/>
                  </w:divBdr>
                  <w:divsChild>
                    <w:div w:id="698821572">
                      <w:marLeft w:val="0"/>
                      <w:marRight w:val="0"/>
                      <w:marTop w:val="0"/>
                      <w:marBottom w:val="0"/>
                      <w:divBdr>
                        <w:top w:val="single" w:sz="2" w:space="0" w:color="D9D9E3"/>
                        <w:left w:val="single" w:sz="2" w:space="0" w:color="D9D9E3"/>
                        <w:bottom w:val="single" w:sz="2" w:space="0" w:color="D9D9E3"/>
                        <w:right w:val="single" w:sz="2" w:space="0" w:color="D9D9E3"/>
                      </w:divBdr>
                      <w:divsChild>
                        <w:div w:id="1524438275">
                          <w:marLeft w:val="0"/>
                          <w:marRight w:val="0"/>
                          <w:marTop w:val="0"/>
                          <w:marBottom w:val="0"/>
                          <w:divBdr>
                            <w:top w:val="single" w:sz="2" w:space="0" w:color="D9D9E3"/>
                            <w:left w:val="single" w:sz="2" w:space="0" w:color="D9D9E3"/>
                            <w:bottom w:val="single" w:sz="2" w:space="0" w:color="D9D9E3"/>
                            <w:right w:val="single" w:sz="2" w:space="0" w:color="D9D9E3"/>
                          </w:divBdr>
                          <w:divsChild>
                            <w:div w:id="70663826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1905994">
                                  <w:marLeft w:val="0"/>
                                  <w:marRight w:val="0"/>
                                  <w:marTop w:val="0"/>
                                  <w:marBottom w:val="0"/>
                                  <w:divBdr>
                                    <w:top w:val="single" w:sz="2" w:space="0" w:color="D9D9E3"/>
                                    <w:left w:val="single" w:sz="2" w:space="0" w:color="D9D9E3"/>
                                    <w:bottom w:val="single" w:sz="2" w:space="0" w:color="D9D9E3"/>
                                    <w:right w:val="single" w:sz="2" w:space="0" w:color="D9D9E3"/>
                                  </w:divBdr>
                                  <w:divsChild>
                                    <w:div w:id="1423254630">
                                      <w:marLeft w:val="0"/>
                                      <w:marRight w:val="0"/>
                                      <w:marTop w:val="0"/>
                                      <w:marBottom w:val="0"/>
                                      <w:divBdr>
                                        <w:top w:val="single" w:sz="2" w:space="0" w:color="D9D9E3"/>
                                        <w:left w:val="single" w:sz="2" w:space="0" w:color="D9D9E3"/>
                                        <w:bottom w:val="single" w:sz="2" w:space="0" w:color="D9D9E3"/>
                                        <w:right w:val="single" w:sz="2" w:space="0" w:color="D9D9E3"/>
                                      </w:divBdr>
                                      <w:divsChild>
                                        <w:div w:id="1954820068">
                                          <w:marLeft w:val="0"/>
                                          <w:marRight w:val="0"/>
                                          <w:marTop w:val="0"/>
                                          <w:marBottom w:val="0"/>
                                          <w:divBdr>
                                            <w:top w:val="single" w:sz="2" w:space="0" w:color="D9D9E3"/>
                                            <w:left w:val="single" w:sz="2" w:space="0" w:color="D9D9E3"/>
                                            <w:bottom w:val="single" w:sz="2" w:space="0" w:color="D9D9E3"/>
                                            <w:right w:val="single" w:sz="2" w:space="0" w:color="D9D9E3"/>
                                          </w:divBdr>
                                          <w:divsChild>
                                            <w:div w:id="1331910939">
                                              <w:marLeft w:val="0"/>
                                              <w:marRight w:val="0"/>
                                              <w:marTop w:val="0"/>
                                              <w:marBottom w:val="0"/>
                                              <w:divBdr>
                                                <w:top w:val="single" w:sz="2" w:space="0" w:color="D9D9E3"/>
                                                <w:left w:val="single" w:sz="2" w:space="0" w:color="D9D9E3"/>
                                                <w:bottom w:val="single" w:sz="2" w:space="0" w:color="D9D9E3"/>
                                                <w:right w:val="single" w:sz="2" w:space="0" w:color="D9D9E3"/>
                                              </w:divBdr>
                                              <w:divsChild>
                                                <w:div w:id="1050690073">
                                                  <w:marLeft w:val="0"/>
                                                  <w:marRight w:val="0"/>
                                                  <w:marTop w:val="0"/>
                                                  <w:marBottom w:val="0"/>
                                                  <w:divBdr>
                                                    <w:top w:val="single" w:sz="2" w:space="0" w:color="D9D9E3"/>
                                                    <w:left w:val="single" w:sz="2" w:space="0" w:color="D9D9E3"/>
                                                    <w:bottom w:val="single" w:sz="2" w:space="0" w:color="D9D9E3"/>
                                                    <w:right w:val="single" w:sz="2" w:space="0" w:color="D9D9E3"/>
                                                  </w:divBdr>
                                                  <w:divsChild>
                                                    <w:div w:id="2051610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3539886">
          <w:marLeft w:val="0"/>
          <w:marRight w:val="0"/>
          <w:marTop w:val="0"/>
          <w:marBottom w:val="0"/>
          <w:divBdr>
            <w:top w:val="none" w:sz="0" w:space="0" w:color="auto"/>
            <w:left w:val="none" w:sz="0" w:space="0" w:color="auto"/>
            <w:bottom w:val="none" w:sz="0" w:space="0" w:color="auto"/>
            <w:right w:val="none" w:sz="0" w:space="0" w:color="auto"/>
          </w:divBdr>
          <w:divsChild>
            <w:div w:id="1685669677">
              <w:marLeft w:val="0"/>
              <w:marRight w:val="0"/>
              <w:marTop w:val="0"/>
              <w:marBottom w:val="0"/>
              <w:divBdr>
                <w:top w:val="single" w:sz="2" w:space="0" w:color="D9D9E3"/>
                <w:left w:val="single" w:sz="2" w:space="0" w:color="D9D9E3"/>
                <w:bottom w:val="single" w:sz="2" w:space="0" w:color="D9D9E3"/>
                <w:right w:val="single" w:sz="2" w:space="0" w:color="D9D9E3"/>
              </w:divBdr>
              <w:divsChild>
                <w:div w:id="857550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19247373">
      <w:bodyDiv w:val="1"/>
      <w:marLeft w:val="0"/>
      <w:marRight w:val="0"/>
      <w:marTop w:val="0"/>
      <w:marBottom w:val="0"/>
      <w:divBdr>
        <w:top w:val="none" w:sz="0" w:space="0" w:color="auto"/>
        <w:left w:val="none" w:sz="0" w:space="0" w:color="auto"/>
        <w:bottom w:val="none" w:sz="0" w:space="0" w:color="auto"/>
        <w:right w:val="none" w:sz="0" w:space="0" w:color="auto"/>
      </w:divBdr>
    </w:div>
    <w:div w:id="2101485222">
      <w:bodyDiv w:val="1"/>
      <w:marLeft w:val="0"/>
      <w:marRight w:val="0"/>
      <w:marTop w:val="0"/>
      <w:marBottom w:val="0"/>
      <w:divBdr>
        <w:top w:val="none" w:sz="0" w:space="0" w:color="auto"/>
        <w:left w:val="none" w:sz="0" w:space="0" w:color="auto"/>
        <w:bottom w:val="none" w:sz="0" w:space="0" w:color="auto"/>
        <w:right w:val="none" w:sz="0" w:space="0" w:color="auto"/>
      </w:divBdr>
    </w:div>
    <w:div w:id="2141921726">
      <w:bodyDiv w:val="1"/>
      <w:marLeft w:val="0"/>
      <w:marRight w:val="0"/>
      <w:marTop w:val="0"/>
      <w:marBottom w:val="0"/>
      <w:divBdr>
        <w:top w:val="none" w:sz="0" w:space="0" w:color="auto"/>
        <w:left w:val="none" w:sz="0" w:space="0" w:color="auto"/>
        <w:bottom w:val="none" w:sz="0" w:space="0" w:color="auto"/>
        <w:right w:val="none" w:sz="0" w:space="0" w:color="auto"/>
      </w:divBdr>
      <w:divsChild>
        <w:div w:id="1910533141">
          <w:marLeft w:val="0"/>
          <w:marRight w:val="0"/>
          <w:marTop w:val="0"/>
          <w:marBottom w:val="0"/>
          <w:divBdr>
            <w:top w:val="single" w:sz="2" w:space="0" w:color="D9D9E3"/>
            <w:left w:val="single" w:sz="2" w:space="0" w:color="D9D9E3"/>
            <w:bottom w:val="single" w:sz="2" w:space="0" w:color="D9D9E3"/>
            <w:right w:val="single" w:sz="2" w:space="0" w:color="D9D9E3"/>
          </w:divBdr>
          <w:divsChild>
            <w:div w:id="1237473019">
              <w:marLeft w:val="0"/>
              <w:marRight w:val="0"/>
              <w:marTop w:val="0"/>
              <w:marBottom w:val="0"/>
              <w:divBdr>
                <w:top w:val="single" w:sz="2" w:space="0" w:color="D9D9E3"/>
                <w:left w:val="single" w:sz="2" w:space="0" w:color="D9D9E3"/>
                <w:bottom w:val="single" w:sz="2" w:space="0" w:color="D9D9E3"/>
                <w:right w:val="single" w:sz="2" w:space="0" w:color="D9D9E3"/>
              </w:divBdr>
              <w:divsChild>
                <w:div w:id="1518621457">
                  <w:marLeft w:val="0"/>
                  <w:marRight w:val="0"/>
                  <w:marTop w:val="0"/>
                  <w:marBottom w:val="0"/>
                  <w:divBdr>
                    <w:top w:val="single" w:sz="2" w:space="0" w:color="D9D9E3"/>
                    <w:left w:val="single" w:sz="2" w:space="0" w:color="D9D9E3"/>
                    <w:bottom w:val="single" w:sz="2" w:space="0" w:color="D9D9E3"/>
                    <w:right w:val="single" w:sz="2" w:space="0" w:color="D9D9E3"/>
                  </w:divBdr>
                  <w:divsChild>
                    <w:div w:id="1122194327">
                      <w:marLeft w:val="0"/>
                      <w:marRight w:val="0"/>
                      <w:marTop w:val="0"/>
                      <w:marBottom w:val="0"/>
                      <w:divBdr>
                        <w:top w:val="single" w:sz="2" w:space="0" w:color="D9D9E3"/>
                        <w:left w:val="single" w:sz="2" w:space="0" w:color="D9D9E3"/>
                        <w:bottom w:val="single" w:sz="2" w:space="0" w:color="D9D9E3"/>
                        <w:right w:val="single" w:sz="2" w:space="0" w:color="D9D9E3"/>
                      </w:divBdr>
                      <w:divsChild>
                        <w:div w:id="2094235101">
                          <w:marLeft w:val="0"/>
                          <w:marRight w:val="0"/>
                          <w:marTop w:val="0"/>
                          <w:marBottom w:val="0"/>
                          <w:divBdr>
                            <w:top w:val="single" w:sz="2" w:space="0" w:color="D9D9E3"/>
                            <w:left w:val="single" w:sz="2" w:space="0" w:color="D9D9E3"/>
                            <w:bottom w:val="single" w:sz="2" w:space="0" w:color="D9D9E3"/>
                            <w:right w:val="single" w:sz="2" w:space="0" w:color="D9D9E3"/>
                          </w:divBdr>
                          <w:divsChild>
                            <w:div w:id="200944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214587086">
                                  <w:marLeft w:val="0"/>
                                  <w:marRight w:val="0"/>
                                  <w:marTop w:val="0"/>
                                  <w:marBottom w:val="0"/>
                                  <w:divBdr>
                                    <w:top w:val="single" w:sz="2" w:space="0" w:color="D9D9E3"/>
                                    <w:left w:val="single" w:sz="2" w:space="0" w:color="D9D9E3"/>
                                    <w:bottom w:val="single" w:sz="2" w:space="0" w:color="D9D9E3"/>
                                    <w:right w:val="single" w:sz="2" w:space="0" w:color="D9D9E3"/>
                                  </w:divBdr>
                                  <w:divsChild>
                                    <w:div w:id="1560702141">
                                      <w:marLeft w:val="0"/>
                                      <w:marRight w:val="0"/>
                                      <w:marTop w:val="0"/>
                                      <w:marBottom w:val="0"/>
                                      <w:divBdr>
                                        <w:top w:val="single" w:sz="2" w:space="0" w:color="D9D9E3"/>
                                        <w:left w:val="single" w:sz="2" w:space="0" w:color="D9D9E3"/>
                                        <w:bottom w:val="single" w:sz="2" w:space="0" w:color="D9D9E3"/>
                                        <w:right w:val="single" w:sz="2" w:space="0" w:color="D9D9E3"/>
                                      </w:divBdr>
                                      <w:divsChild>
                                        <w:div w:id="1434014898">
                                          <w:marLeft w:val="0"/>
                                          <w:marRight w:val="0"/>
                                          <w:marTop w:val="0"/>
                                          <w:marBottom w:val="0"/>
                                          <w:divBdr>
                                            <w:top w:val="single" w:sz="2" w:space="0" w:color="D9D9E3"/>
                                            <w:left w:val="single" w:sz="2" w:space="0" w:color="D9D9E3"/>
                                            <w:bottom w:val="single" w:sz="2" w:space="0" w:color="D9D9E3"/>
                                            <w:right w:val="single" w:sz="2" w:space="0" w:color="D9D9E3"/>
                                          </w:divBdr>
                                          <w:divsChild>
                                            <w:div w:id="165169102">
                                              <w:marLeft w:val="0"/>
                                              <w:marRight w:val="0"/>
                                              <w:marTop w:val="0"/>
                                              <w:marBottom w:val="0"/>
                                              <w:divBdr>
                                                <w:top w:val="single" w:sz="2" w:space="0" w:color="D9D9E3"/>
                                                <w:left w:val="single" w:sz="2" w:space="0" w:color="D9D9E3"/>
                                                <w:bottom w:val="single" w:sz="2" w:space="0" w:color="D9D9E3"/>
                                                <w:right w:val="single" w:sz="2" w:space="0" w:color="D9D9E3"/>
                                              </w:divBdr>
                                              <w:divsChild>
                                                <w:div w:id="187065548">
                                                  <w:marLeft w:val="0"/>
                                                  <w:marRight w:val="0"/>
                                                  <w:marTop w:val="0"/>
                                                  <w:marBottom w:val="0"/>
                                                  <w:divBdr>
                                                    <w:top w:val="single" w:sz="2" w:space="0" w:color="D9D9E3"/>
                                                    <w:left w:val="single" w:sz="2" w:space="0" w:color="D9D9E3"/>
                                                    <w:bottom w:val="single" w:sz="2" w:space="0" w:color="D9D9E3"/>
                                                    <w:right w:val="single" w:sz="2" w:space="0" w:color="D9D9E3"/>
                                                  </w:divBdr>
                                                  <w:divsChild>
                                                    <w:div w:id="224268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5633572">
          <w:marLeft w:val="0"/>
          <w:marRight w:val="0"/>
          <w:marTop w:val="0"/>
          <w:marBottom w:val="0"/>
          <w:divBdr>
            <w:top w:val="none" w:sz="0" w:space="0" w:color="auto"/>
            <w:left w:val="none" w:sz="0" w:space="0" w:color="auto"/>
            <w:bottom w:val="none" w:sz="0" w:space="0" w:color="auto"/>
            <w:right w:val="none" w:sz="0" w:space="0" w:color="auto"/>
          </w:divBdr>
          <w:divsChild>
            <w:div w:id="739331013">
              <w:marLeft w:val="0"/>
              <w:marRight w:val="0"/>
              <w:marTop w:val="0"/>
              <w:marBottom w:val="0"/>
              <w:divBdr>
                <w:top w:val="single" w:sz="2" w:space="0" w:color="D9D9E3"/>
                <w:left w:val="single" w:sz="2" w:space="0" w:color="D9D9E3"/>
                <w:bottom w:val="single" w:sz="2" w:space="0" w:color="D9D9E3"/>
                <w:right w:val="single" w:sz="2" w:space="0" w:color="D9D9E3"/>
              </w:divBdr>
              <w:divsChild>
                <w:div w:id="375130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554</TotalTime>
  <Pages>7</Pages>
  <Words>3963</Words>
  <Characters>22590</Characters>
  <Application>Microsoft Office Word</Application>
  <DocSecurity>0</DocSecurity>
  <Lines>188</Lines>
  <Paragraphs>52</Paragraphs>
  <ScaleCrop>false</ScaleCrop>
  <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Jingfan Jiang (2227387)</dc:creator>
  <cp:keywords/>
  <dc:description/>
  <cp:lastModifiedBy>Jingfan Jiang (2227387)</cp:lastModifiedBy>
  <cp:revision>19</cp:revision>
  <dcterms:created xsi:type="dcterms:W3CDTF">2023-12-03T13:11:00Z</dcterms:created>
  <dcterms:modified xsi:type="dcterms:W3CDTF">2023-12-27T16:05:00Z</dcterms:modified>
</cp:coreProperties>
</file>