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D499D" w14:textId="77777777" w:rsidR="00D44A99" w:rsidRPr="00C246ED" w:rsidRDefault="00D44A99"/>
    <w:p w14:paraId="222DDF22" w14:textId="77777777" w:rsidR="00BA35A6" w:rsidRPr="00C246ED" w:rsidRDefault="00BA35A6"/>
    <w:p w14:paraId="54D5DFAF" w14:textId="77777777" w:rsidR="00BA35A6" w:rsidRPr="00C246ED" w:rsidRDefault="00BA35A6"/>
    <w:p w14:paraId="2BF32F97" w14:textId="77777777" w:rsidR="00BA35A6" w:rsidRPr="00C246ED" w:rsidRDefault="00BA35A6"/>
    <w:p w14:paraId="2B7586BA" w14:textId="77777777" w:rsidR="00BA35A6" w:rsidRPr="00C246ED" w:rsidRDefault="00BA35A6"/>
    <w:p w14:paraId="56BE635D" w14:textId="77777777" w:rsidR="00BA35A6" w:rsidRPr="00C246ED" w:rsidRDefault="00BA35A6"/>
    <w:p w14:paraId="60F6BFCC" w14:textId="77777777" w:rsidR="00BA35A6" w:rsidRPr="00C246ED" w:rsidRDefault="00BA35A6"/>
    <w:p w14:paraId="7528ED37" w14:textId="77777777" w:rsidR="00BA35A6" w:rsidRPr="00C246ED" w:rsidRDefault="00BA35A6"/>
    <w:p w14:paraId="3E215DB4" w14:textId="77777777" w:rsidR="00BA35A6" w:rsidRPr="008158CC" w:rsidRDefault="00BA35A6">
      <w:pPr>
        <w:rPr>
          <w:rFonts w:ascii="Arial" w:hAnsi="Arial" w:cs="Arial"/>
          <w:sz w:val="32"/>
        </w:rPr>
      </w:pPr>
    </w:p>
    <w:p w14:paraId="21148CA6" w14:textId="77777777" w:rsidR="00BA35A6" w:rsidRPr="008158CC" w:rsidRDefault="00BA35A6">
      <w:pPr>
        <w:rPr>
          <w:rFonts w:ascii="Arial" w:hAnsi="Arial" w:cs="Arial"/>
          <w:sz w:val="32"/>
        </w:rPr>
      </w:pPr>
    </w:p>
    <w:p w14:paraId="2C647002" w14:textId="3F932A2E" w:rsidR="00BA35A6" w:rsidRDefault="000137A6" w:rsidP="00BA35A6">
      <w:pPr>
        <w:jc w:val="center"/>
        <w:rPr>
          <w:rFonts w:ascii="Arial" w:hAnsi="Arial" w:cs="Arial"/>
          <w:b/>
          <w:bCs/>
          <w:sz w:val="28"/>
          <w:szCs w:val="28"/>
        </w:rPr>
      </w:pPr>
      <w:r w:rsidRPr="006608B0">
        <w:rPr>
          <w:rFonts w:ascii="Arial" w:hAnsi="Arial" w:cs="Arial"/>
          <w:b/>
          <w:bCs/>
          <w:sz w:val="28"/>
          <w:szCs w:val="28"/>
        </w:rPr>
        <w:t>Module Title: Complementary Therapies</w:t>
      </w:r>
      <w:r w:rsidR="00AC6168">
        <w:rPr>
          <w:rFonts w:ascii="Arial" w:hAnsi="Arial" w:cs="Arial"/>
          <w:b/>
          <w:bCs/>
          <w:sz w:val="28"/>
          <w:szCs w:val="28"/>
        </w:rPr>
        <w:t xml:space="preserve">   </w:t>
      </w:r>
    </w:p>
    <w:p w14:paraId="6B508228" w14:textId="6728AD0B" w:rsidR="004618C2" w:rsidRDefault="004618C2" w:rsidP="00BA35A6">
      <w:pPr>
        <w:jc w:val="center"/>
        <w:rPr>
          <w:rFonts w:ascii="Arial" w:hAnsi="Arial" w:cs="Arial"/>
          <w:b/>
          <w:bCs/>
          <w:sz w:val="28"/>
          <w:szCs w:val="28"/>
        </w:rPr>
      </w:pPr>
      <w:r>
        <w:rPr>
          <w:rFonts w:ascii="Arial" w:hAnsi="Arial" w:cs="Arial"/>
          <w:b/>
          <w:bCs/>
          <w:sz w:val="28"/>
          <w:szCs w:val="28"/>
        </w:rPr>
        <w:t xml:space="preserve">Assignment 1      </w:t>
      </w:r>
    </w:p>
    <w:p w14:paraId="71FF011C" w14:textId="77777777" w:rsidR="004618C2" w:rsidRDefault="004618C2" w:rsidP="00BA35A6">
      <w:pPr>
        <w:jc w:val="center"/>
        <w:rPr>
          <w:rFonts w:ascii="Arial" w:hAnsi="Arial" w:cs="Arial"/>
          <w:b/>
          <w:bCs/>
          <w:sz w:val="28"/>
          <w:szCs w:val="28"/>
        </w:rPr>
      </w:pPr>
    </w:p>
    <w:p w14:paraId="7EC169F7" w14:textId="77777777" w:rsidR="004618C2" w:rsidRDefault="004618C2" w:rsidP="007D1F58">
      <w:pPr>
        <w:spacing w:before="240" w:line="276" w:lineRule="auto"/>
        <w:jc w:val="center"/>
        <w:rPr>
          <w:rFonts w:ascii="Arial" w:hAnsi="Arial" w:cs="Arial"/>
          <w:b/>
          <w:bCs/>
          <w:sz w:val="28"/>
          <w:szCs w:val="28"/>
        </w:rPr>
      </w:pPr>
    </w:p>
    <w:p w14:paraId="0F22D6AD" w14:textId="10DC9A75" w:rsidR="004618C2" w:rsidRDefault="00330033" w:rsidP="007D1F58">
      <w:pPr>
        <w:spacing w:before="240" w:line="276" w:lineRule="auto"/>
        <w:jc w:val="center"/>
        <w:rPr>
          <w:rFonts w:ascii="Arial" w:hAnsi="Arial" w:cs="Arial"/>
          <w:b/>
          <w:bCs/>
          <w:sz w:val="28"/>
          <w:szCs w:val="28"/>
        </w:rPr>
      </w:pPr>
      <w:r>
        <w:rPr>
          <w:rFonts w:ascii="Arial" w:hAnsi="Arial" w:cs="Arial"/>
          <w:b/>
          <w:bCs/>
          <w:sz w:val="28"/>
          <w:szCs w:val="28"/>
        </w:rPr>
        <w:t xml:space="preserve"> </w:t>
      </w:r>
    </w:p>
    <w:p w14:paraId="7A1E41D5" w14:textId="75D08595" w:rsidR="00330033" w:rsidRDefault="00330033" w:rsidP="007D1F58">
      <w:pPr>
        <w:spacing w:before="240" w:line="276" w:lineRule="auto"/>
        <w:jc w:val="center"/>
        <w:rPr>
          <w:rFonts w:ascii="Arial" w:hAnsi="Arial" w:cs="Arial"/>
          <w:b/>
          <w:bCs/>
          <w:sz w:val="28"/>
          <w:szCs w:val="28"/>
        </w:rPr>
      </w:pPr>
    </w:p>
    <w:p w14:paraId="5BA1930C" w14:textId="60931F2E" w:rsidR="00330033" w:rsidRDefault="00330033" w:rsidP="007D1F58">
      <w:pPr>
        <w:spacing w:before="240" w:line="276" w:lineRule="auto"/>
        <w:jc w:val="center"/>
        <w:rPr>
          <w:rFonts w:ascii="Arial" w:hAnsi="Arial" w:cs="Arial"/>
          <w:b/>
          <w:bCs/>
          <w:sz w:val="28"/>
          <w:szCs w:val="28"/>
        </w:rPr>
      </w:pPr>
    </w:p>
    <w:p w14:paraId="0720102A" w14:textId="77777777" w:rsidR="00330033" w:rsidRDefault="00330033" w:rsidP="007D1F58">
      <w:pPr>
        <w:spacing w:before="240" w:line="276" w:lineRule="auto"/>
        <w:jc w:val="center"/>
        <w:rPr>
          <w:rFonts w:ascii="Arial" w:hAnsi="Arial" w:cs="Arial"/>
          <w:b/>
          <w:bCs/>
          <w:sz w:val="28"/>
          <w:szCs w:val="28"/>
        </w:rPr>
      </w:pPr>
    </w:p>
    <w:p w14:paraId="262A2BDF" w14:textId="70598B2C" w:rsidR="00AC6168" w:rsidRPr="00A47E71" w:rsidRDefault="00AC6168" w:rsidP="007D1F58">
      <w:pPr>
        <w:spacing w:before="240" w:line="276" w:lineRule="auto"/>
        <w:ind w:left="200"/>
        <w:jc w:val="center"/>
        <w:rPr>
          <w:rFonts w:ascii="Arial" w:hAnsi="Arial" w:cs="Arial"/>
          <w:b/>
          <w:bCs/>
          <w:szCs w:val="24"/>
        </w:rPr>
      </w:pPr>
    </w:p>
    <w:p w14:paraId="70423693" w14:textId="363CF95E" w:rsidR="00BA35A6" w:rsidRPr="007D1F58" w:rsidRDefault="000137A6" w:rsidP="001C7EAC">
      <w:pPr>
        <w:pStyle w:val="ListParagraph"/>
        <w:spacing w:before="240" w:line="276" w:lineRule="auto"/>
        <w:rPr>
          <w:rFonts w:ascii="Arial" w:hAnsi="Arial" w:cs="Arial"/>
          <w:b/>
          <w:bCs/>
          <w:szCs w:val="24"/>
        </w:rPr>
      </w:pPr>
      <w:r w:rsidRPr="007D1F58">
        <w:rPr>
          <w:rFonts w:ascii="Arial" w:hAnsi="Arial" w:cs="Arial"/>
          <w:b/>
          <w:bCs/>
          <w:szCs w:val="24"/>
        </w:rPr>
        <w:t>Module Code: BMHP5001</w:t>
      </w:r>
      <w:r w:rsidR="0040702D" w:rsidRPr="007D1F58">
        <w:rPr>
          <w:rFonts w:ascii="Arial" w:hAnsi="Arial" w:cs="Arial"/>
          <w:b/>
          <w:bCs/>
          <w:szCs w:val="24"/>
        </w:rPr>
        <w:t>_</w:t>
      </w:r>
      <w:r w:rsidR="0040702D" w:rsidRPr="007D1F58">
        <w:rPr>
          <w:rFonts w:ascii="Arial" w:hAnsi="Arial" w:cs="Arial"/>
          <w:b/>
          <w:bCs/>
          <w:color w:val="000000" w:themeColor="text1"/>
          <w:szCs w:val="24"/>
        </w:rPr>
        <w:t>LON</w:t>
      </w:r>
      <w:r w:rsidR="00AC6168" w:rsidRPr="007D1F58">
        <w:rPr>
          <w:rFonts w:ascii="Arial" w:hAnsi="Arial" w:cs="Arial"/>
          <w:b/>
          <w:bCs/>
          <w:color w:val="000000" w:themeColor="text1"/>
          <w:szCs w:val="24"/>
        </w:rPr>
        <w:t xml:space="preserve">  </w:t>
      </w:r>
    </w:p>
    <w:p w14:paraId="37349B1E" w14:textId="5D73F89F" w:rsidR="00BA35A6" w:rsidRPr="007D1F58" w:rsidRDefault="000137A6" w:rsidP="001C7EAC">
      <w:pPr>
        <w:pStyle w:val="ListParagraph"/>
        <w:spacing w:before="240" w:line="276" w:lineRule="auto"/>
        <w:rPr>
          <w:rFonts w:ascii="Arial" w:hAnsi="Arial" w:cs="Arial"/>
          <w:b/>
          <w:bCs/>
          <w:szCs w:val="24"/>
        </w:rPr>
      </w:pPr>
      <w:r w:rsidRPr="007D1F58">
        <w:rPr>
          <w:rFonts w:ascii="Arial" w:hAnsi="Arial" w:cs="Arial"/>
          <w:b/>
          <w:bCs/>
          <w:szCs w:val="24"/>
        </w:rPr>
        <w:t xml:space="preserve">Student </w:t>
      </w:r>
      <w:r w:rsidR="00AC6168" w:rsidRPr="007D1F58">
        <w:rPr>
          <w:rFonts w:ascii="Arial" w:hAnsi="Arial" w:cs="Arial"/>
          <w:b/>
          <w:bCs/>
          <w:szCs w:val="24"/>
        </w:rPr>
        <w:t>name: R</w:t>
      </w:r>
      <w:r w:rsidR="004618C2" w:rsidRPr="007D1F58">
        <w:rPr>
          <w:rFonts w:ascii="Arial" w:hAnsi="Arial" w:cs="Arial"/>
          <w:b/>
          <w:bCs/>
          <w:szCs w:val="24"/>
        </w:rPr>
        <w:t>AMONA GEORGETA MARZA</w:t>
      </w:r>
    </w:p>
    <w:p w14:paraId="782F8F28" w14:textId="3E535995" w:rsidR="00BA35A6" w:rsidRPr="007D1F58" w:rsidRDefault="004618C2" w:rsidP="001C7EAC">
      <w:pPr>
        <w:pStyle w:val="ListParagraph"/>
        <w:spacing w:before="240" w:line="276" w:lineRule="auto"/>
        <w:jc w:val="left"/>
        <w:rPr>
          <w:rFonts w:ascii="Arial" w:hAnsi="Arial" w:cs="Arial"/>
          <w:b/>
          <w:bCs/>
          <w:szCs w:val="24"/>
        </w:rPr>
      </w:pPr>
      <w:r w:rsidRPr="007D1F58">
        <w:rPr>
          <w:rFonts w:ascii="Arial" w:hAnsi="Arial" w:cs="Arial"/>
          <w:b/>
          <w:bCs/>
          <w:szCs w:val="24"/>
        </w:rPr>
        <w:t xml:space="preserve">Student ID: 1919636  </w:t>
      </w:r>
      <w:r w:rsidR="007D1F58" w:rsidRPr="007D1F58">
        <w:rPr>
          <w:rFonts w:ascii="Arial" w:hAnsi="Arial" w:cs="Arial"/>
          <w:b/>
          <w:bCs/>
          <w:szCs w:val="24"/>
        </w:rPr>
        <w:t xml:space="preserve">                                                                                   </w:t>
      </w:r>
      <w:r w:rsidRPr="007D1F58">
        <w:rPr>
          <w:rFonts w:ascii="Arial" w:hAnsi="Arial" w:cs="Arial"/>
          <w:b/>
          <w:bCs/>
          <w:szCs w:val="24"/>
        </w:rPr>
        <w:t xml:space="preserve"> Lecturer: BIANCA SANFILIPPO</w:t>
      </w:r>
      <w:r w:rsidR="000137A6" w:rsidRPr="007D1F58">
        <w:rPr>
          <w:rFonts w:ascii="Arial" w:hAnsi="Arial" w:cs="Arial"/>
          <w:b/>
          <w:bCs/>
          <w:szCs w:val="24"/>
        </w:rPr>
        <w:br w:type="page"/>
      </w:r>
    </w:p>
    <w:sdt>
      <w:sdtPr>
        <w:rPr>
          <w:rFonts w:ascii="Arial" w:hAnsi="Arial" w:cs="Arial"/>
          <w:b/>
          <w:bCs/>
          <w:szCs w:val="24"/>
        </w:rPr>
        <w:id w:val="616098740"/>
        <w:docPartObj>
          <w:docPartGallery w:val="Table of Contents"/>
          <w:docPartUnique/>
        </w:docPartObj>
      </w:sdtPr>
      <w:sdtEndPr/>
      <w:sdtContent>
        <w:p w14:paraId="5393F9C0" w14:textId="77777777" w:rsidR="00BA35A6" w:rsidRPr="00F512CB" w:rsidRDefault="000137A6" w:rsidP="00F60EF8">
          <w:pPr>
            <w:jc w:val="center"/>
            <w:rPr>
              <w:rFonts w:ascii="Arial" w:hAnsi="Arial" w:cs="Arial"/>
              <w:b/>
              <w:bCs/>
              <w:szCs w:val="24"/>
            </w:rPr>
          </w:pPr>
          <w:r w:rsidRPr="00F512CB">
            <w:rPr>
              <w:rFonts w:ascii="Arial" w:hAnsi="Arial" w:cs="Arial"/>
              <w:b/>
              <w:bCs/>
              <w:szCs w:val="24"/>
            </w:rPr>
            <w:t>Table of Contents</w:t>
          </w:r>
        </w:p>
        <w:p w14:paraId="6EE11D47" w14:textId="77777777" w:rsidR="00245A6E" w:rsidRPr="00F512CB" w:rsidRDefault="000137A6">
          <w:pPr>
            <w:pStyle w:val="TOC1"/>
            <w:tabs>
              <w:tab w:val="right" w:leader="dot" w:pos="9016"/>
            </w:tabs>
            <w:rPr>
              <w:rFonts w:ascii="Arial" w:eastAsiaTheme="minorEastAsia" w:hAnsi="Arial" w:cs="Arial"/>
              <w:noProof/>
              <w:szCs w:val="24"/>
              <w:lang w:eastAsia="en-GB"/>
            </w:rPr>
          </w:pPr>
          <w:r w:rsidRPr="00F512CB">
            <w:rPr>
              <w:rFonts w:ascii="Arial" w:hAnsi="Arial" w:cs="Arial"/>
              <w:szCs w:val="24"/>
            </w:rPr>
            <w:fldChar w:fldCharType="begin"/>
          </w:r>
          <w:r w:rsidRPr="00F512CB">
            <w:rPr>
              <w:rFonts w:ascii="Arial" w:hAnsi="Arial" w:cs="Arial"/>
              <w:szCs w:val="24"/>
            </w:rPr>
            <w:instrText xml:space="preserve"> TOC \o "1-3" \h \z \u </w:instrText>
          </w:r>
          <w:r w:rsidRPr="00F512CB">
            <w:rPr>
              <w:rFonts w:ascii="Arial" w:hAnsi="Arial" w:cs="Arial"/>
              <w:szCs w:val="24"/>
            </w:rPr>
            <w:fldChar w:fldCharType="separate"/>
          </w:r>
          <w:hyperlink w:anchor="_Toc88481257" w:history="1">
            <w:r w:rsidR="00245A6E" w:rsidRPr="00F512CB">
              <w:rPr>
                <w:rStyle w:val="Hyperlink"/>
                <w:rFonts w:ascii="Arial" w:hAnsi="Arial" w:cs="Arial"/>
                <w:noProof/>
                <w:color w:val="auto"/>
                <w:szCs w:val="24"/>
              </w:rPr>
              <w:t>Introduction</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_Toc88481257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3</w:t>
            </w:r>
            <w:r w:rsidR="00245A6E" w:rsidRPr="00F512CB">
              <w:rPr>
                <w:rFonts w:ascii="Arial" w:hAnsi="Arial" w:cs="Arial"/>
                <w:noProof/>
                <w:webHidden/>
                <w:szCs w:val="24"/>
              </w:rPr>
              <w:fldChar w:fldCharType="end"/>
            </w:r>
          </w:hyperlink>
        </w:p>
        <w:p w14:paraId="4D2D2786" w14:textId="77777777" w:rsidR="00245A6E" w:rsidRPr="00F512CB" w:rsidRDefault="00535E53">
          <w:pPr>
            <w:pStyle w:val="TOC1"/>
            <w:tabs>
              <w:tab w:val="right" w:leader="dot" w:pos="9016"/>
            </w:tabs>
            <w:rPr>
              <w:rFonts w:ascii="Arial" w:eastAsiaTheme="minorEastAsia" w:hAnsi="Arial" w:cs="Arial"/>
              <w:noProof/>
              <w:szCs w:val="24"/>
              <w:lang w:eastAsia="en-GB"/>
            </w:rPr>
          </w:pPr>
          <w:hyperlink w:anchor="_Toc88481258" w:history="1">
            <w:r w:rsidR="00245A6E" w:rsidRPr="00F512CB">
              <w:rPr>
                <w:rStyle w:val="Hyperlink"/>
                <w:rFonts w:ascii="Arial" w:hAnsi="Arial" w:cs="Arial"/>
                <w:noProof/>
                <w:color w:val="auto"/>
                <w:szCs w:val="24"/>
              </w:rPr>
              <w:t>Main Body</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_Toc88481258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3</w:t>
            </w:r>
            <w:r w:rsidR="00245A6E" w:rsidRPr="00F512CB">
              <w:rPr>
                <w:rFonts w:ascii="Arial" w:hAnsi="Arial" w:cs="Arial"/>
                <w:noProof/>
                <w:webHidden/>
                <w:szCs w:val="24"/>
              </w:rPr>
              <w:fldChar w:fldCharType="end"/>
            </w:r>
          </w:hyperlink>
        </w:p>
        <w:p w14:paraId="58522DE6" w14:textId="77777777" w:rsidR="00245A6E" w:rsidRPr="00F512CB" w:rsidRDefault="00535E53">
          <w:pPr>
            <w:pStyle w:val="TOC2"/>
            <w:tabs>
              <w:tab w:val="right" w:leader="dot" w:pos="9016"/>
            </w:tabs>
            <w:rPr>
              <w:rFonts w:ascii="Arial" w:eastAsiaTheme="minorEastAsia" w:hAnsi="Arial" w:cs="Arial"/>
              <w:noProof/>
              <w:szCs w:val="24"/>
              <w:lang w:eastAsia="en-GB"/>
            </w:rPr>
          </w:pPr>
          <w:hyperlink w:anchor="_Toc88481259" w:history="1">
            <w:r w:rsidR="00245A6E" w:rsidRPr="00F512CB">
              <w:rPr>
                <w:rStyle w:val="Hyperlink"/>
                <w:rFonts w:ascii="Arial" w:hAnsi="Arial" w:cs="Arial"/>
                <w:noProof/>
                <w:color w:val="auto"/>
                <w:szCs w:val="24"/>
              </w:rPr>
              <w:t>Outlining the complementary therapy</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_Toc88481259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3</w:t>
            </w:r>
            <w:r w:rsidR="00245A6E" w:rsidRPr="00F512CB">
              <w:rPr>
                <w:rFonts w:ascii="Arial" w:hAnsi="Arial" w:cs="Arial"/>
                <w:noProof/>
                <w:webHidden/>
                <w:szCs w:val="24"/>
              </w:rPr>
              <w:fldChar w:fldCharType="end"/>
            </w:r>
          </w:hyperlink>
        </w:p>
        <w:p w14:paraId="63B7B1CF" w14:textId="77777777" w:rsidR="00245A6E" w:rsidRPr="00F512CB" w:rsidRDefault="00535E53">
          <w:pPr>
            <w:pStyle w:val="TOC2"/>
            <w:tabs>
              <w:tab w:val="right" w:leader="dot" w:pos="9016"/>
            </w:tabs>
            <w:rPr>
              <w:rFonts w:ascii="Arial" w:eastAsiaTheme="minorEastAsia" w:hAnsi="Arial" w:cs="Arial"/>
              <w:noProof/>
              <w:szCs w:val="24"/>
              <w:lang w:eastAsia="en-GB"/>
            </w:rPr>
          </w:pPr>
          <w:hyperlink w:anchor="_Toc88481260" w:history="1">
            <w:r w:rsidR="00245A6E" w:rsidRPr="00F512CB">
              <w:rPr>
                <w:rStyle w:val="Hyperlink"/>
                <w:rFonts w:ascii="Arial" w:hAnsi="Arial" w:cs="Arial"/>
                <w:noProof/>
                <w:color w:val="auto"/>
                <w:szCs w:val="24"/>
              </w:rPr>
              <w:t>History of yoga</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_Toc88481260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3</w:t>
            </w:r>
            <w:r w:rsidR="00245A6E" w:rsidRPr="00F512CB">
              <w:rPr>
                <w:rFonts w:ascii="Arial" w:hAnsi="Arial" w:cs="Arial"/>
                <w:noProof/>
                <w:webHidden/>
                <w:szCs w:val="24"/>
              </w:rPr>
              <w:fldChar w:fldCharType="end"/>
            </w:r>
          </w:hyperlink>
        </w:p>
        <w:p w14:paraId="192D4990" w14:textId="77777777" w:rsidR="00245A6E" w:rsidRPr="00F512CB" w:rsidRDefault="00535E53">
          <w:pPr>
            <w:pStyle w:val="TOC2"/>
            <w:tabs>
              <w:tab w:val="right" w:leader="dot" w:pos="9016"/>
            </w:tabs>
            <w:rPr>
              <w:rFonts w:ascii="Arial" w:eastAsiaTheme="minorEastAsia" w:hAnsi="Arial" w:cs="Arial"/>
              <w:noProof/>
              <w:szCs w:val="24"/>
              <w:lang w:eastAsia="en-GB"/>
            </w:rPr>
          </w:pPr>
          <w:hyperlink w:anchor="_Toc88481261" w:history="1">
            <w:r w:rsidR="00245A6E" w:rsidRPr="00F512CB">
              <w:rPr>
                <w:rStyle w:val="Hyperlink"/>
                <w:rFonts w:ascii="Arial" w:hAnsi="Arial" w:cs="Arial"/>
                <w:noProof/>
                <w:color w:val="auto"/>
                <w:szCs w:val="24"/>
              </w:rPr>
              <w:t>Uses of yoga</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_Toc88481261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4</w:t>
            </w:r>
            <w:r w:rsidR="00245A6E" w:rsidRPr="00F512CB">
              <w:rPr>
                <w:rFonts w:ascii="Arial" w:hAnsi="Arial" w:cs="Arial"/>
                <w:noProof/>
                <w:webHidden/>
                <w:szCs w:val="24"/>
              </w:rPr>
              <w:fldChar w:fldCharType="end"/>
            </w:r>
          </w:hyperlink>
        </w:p>
        <w:p w14:paraId="796BDA59" w14:textId="77777777" w:rsidR="00245A6E" w:rsidRPr="00F512CB" w:rsidRDefault="00535E53">
          <w:pPr>
            <w:pStyle w:val="TOC2"/>
            <w:tabs>
              <w:tab w:val="right" w:leader="dot" w:pos="9016"/>
            </w:tabs>
            <w:rPr>
              <w:rFonts w:ascii="Arial" w:eastAsiaTheme="minorEastAsia" w:hAnsi="Arial" w:cs="Arial"/>
              <w:noProof/>
              <w:szCs w:val="24"/>
              <w:lang w:eastAsia="en-GB"/>
            </w:rPr>
          </w:pPr>
          <w:hyperlink w:anchor="_Toc88481262" w:history="1">
            <w:r w:rsidR="00245A6E" w:rsidRPr="00F512CB">
              <w:rPr>
                <w:rStyle w:val="Hyperlink"/>
                <w:rFonts w:ascii="Arial" w:hAnsi="Arial" w:cs="Arial"/>
                <w:noProof/>
                <w:color w:val="auto"/>
                <w:szCs w:val="24"/>
              </w:rPr>
              <w:t>Efficacy of yoga</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_Toc88481262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4</w:t>
            </w:r>
            <w:r w:rsidR="00245A6E" w:rsidRPr="00F512CB">
              <w:rPr>
                <w:rFonts w:ascii="Arial" w:hAnsi="Arial" w:cs="Arial"/>
                <w:noProof/>
                <w:webHidden/>
                <w:szCs w:val="24"/>
              </w:rPr>
              <w:fldChar w:fldCharType="end"/>
            </w:r>
          </w:hyperlink>
        </w:p>
        <w:p w14:paraId="39A47BA6" w14:textId="77777777" w:rsidR="00245A6E" w:rsidRPr="00F512CB" w:rsidRDefault="00535E53">
          <w:pPr>
            <w:pStyle w:val="TOC2"/>
            <w:tabs>
              <w:tab w:val="right" w:leader="dot" w:pos="9016"/>
            </w:tabs>
            <w:rPr>
              <w:rFonts w:ascii="Arial" w:eastAsiaTheme="minorEastAsia" w:hAnsi="Arial" w:cs="Arial"/>
              <w:noProof/>
              <w:szCs w:val="24"/>
              <w:lang w:eastAsia="en-GB"/>
            </w:rPr>
          </w:pPr>
          <w:hyperlink w:anchor="_Toc88481263" w:history="1">
            <w:r w:rsidR="00245A6E" w:rsidRPr="00F512CB">
              <w:rPr>
                <w:rStyle w:val="Hyperlink"/>
                <w:rFonts w:ascii="Arial" w:hAnsi="Arial" w:cs="Arial"/>
                <w:noProof/>
                <w:color w:val="auto"/>
                <w:szCs w:val="24"/>
              </w:rPr>
              <w:t>Contradiction in the concept of yoga</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_Toc88481263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5</w:t>
            </w:r>
            <w:r w:rsidR="00245A6E" w:rsidRPr="00F512CB">
              <w:rPr>
                <w:rFonts w:ascii="Arial" w:hAnsi="Arial" w:cs="Arial"/>
                <w:noProof/>
                <w:webHidden/>
                <w:szCs w:val="24"/>
              </w:rPr>
              <w:fldChar w:fldCharType="end"/>
            </w:r>
          </w:hyperlink>
        </w:p>
        <w:p w14:paraId="762857C2" w14:textId="77777777" w:rsidR="00245A6E" w:rsidRPr="00F512CB" w:rsidRDefault="00535E53">
          <w:pPr>
            <w:pStyle w:val="TOC2"/>
            <w:tabs>
              <w:tab w:val="right" w:leader="dot" w:pos="9016"/>
            </w:tabs>
            <w:rPr>
              <w:rFonts w:ascii="Arial" w:eastAsiaTheme="minorEastAsia" w:hAnsi="Arial" w:cs="Arial"/>
              <w:noProof/>
              <w:szCs w:val="24"/>
              <w:lang w:eastAsia="en-GB"/>
            </w:rPr>
          </w:pPr>
          <w:hyperlink w:anchor="_Toc88481264" w:history="1">
            <w:r w:rsidR="00245A6E" w:rsidRPr="00F512CB">
              <w:rPr>
                <w:rStyle w:val="Hyperlink"/>
                <w:rFonts w:ascii="Arial" w:hAnsi="Arial" w:cs="Arial"/>
                <w:noProof/>
                <w:color w:val="auto"/>
                <w:szCs w:val="24"/>
              </w:rPr>
              <w:t>The overall efficiency of yoga</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_Toc88481264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5</w:t>
            </w:r>
            <w:r w:rsidR="00245A6E" w:rsidRPr="00F512CB">
              <w:rPr>
                <w:rFonts w:ascii="Arial" w:hAnsi="Arial" w:cs="Arial"/>
                <w:noProof/>
                <w:webHidden/>
                <w:szCs w:val="24"/>
              </w:rPr>
              <w:fldChar w:fldCharType="end"/>
            </w:r>
          </w:hyperlink>
        </w:p>
        <w:p w14:paraId="04BBA01F" w14:textId="77777777" w:rsidR="00245A6E" w:rsidRPr="00F512CB" w:rsidRDefault="00535E53">
          <w:pPr>
            <w:pStyle w:val="TOC1"/>
            <w:tabs>
              <w:tab w:val="right" w:leader="dot" w:pos="9016"/>
            </w:tabs>
            <w:rPr>
              <w:rFonts w:ascii="Arial" w:eastAsiaTheme="minorEastAsia" w:hAnsi="Arial" w:cs="Arial"/>
              <w:noProof/>
              <w:szCs w:val="24"/>
              <w:lang w:eastAsia="en-GB"/>
            </w:rPr>
          </w:pPr>
          <w:hyperlink w:anchor="_Toc88481265" w:history="1">
            <w:r w:rsidR="00245A6E" w:rsidRPr="00F512CB">
              <w:rPr>
                <w:rStyle w:val="Hyperlink"/>
                <w:rFonts w:ascii="Arial" w:hAnsi="Arial" w:cs="Arial"/>
                <w:noProof/>
                <w:color w:val="auto"/>
                <w:szCs w:val="24"/>
                <w:shd w:val="clear" w:color="auto" w:fill="FFFFFF"/>
              </w:rPr>
              <w:t>Conclusion</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_Toc88481265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6</w:t>
            </w:r>
            <w:r w:rsidR="00245A6E" w:rsidRPr="00F512CB">
              <w:rPr>
                <w:rFonts w:ascii="Arial" w:hAnsi="Arial" w:cs="Arial"/>
                <w:noProof/>
                <w:webHidden/>
                <w:szCs w:val="24"/>
              </w:rPr>
              <w:fldChar w:fldCharType="end"/>
            </w:r>
          </w:hyperlink>
        </w:p>
        <w:p w14:paraId="2CFA7571" w14:textId="77777777" w:rsidR="00245A6E" w:rsidRPr="00F512CB" w:rsidRDefault="00535E53">
          <w:pPr>
            <w:pStyle w:val="TOC1"/>
            <w:tabs>
              <w:tab w:val="right" w:leader="dot" w:pos="9016"/>
            </w:tabs>
            <w:rPr>
              <w:rFonts w:ascii="Arial" w:eastAsiaTheme="minorEastAsia" w:hAnsi="Arial" w:cs="Arial"/>
              <w:noProof/>
              <w:szCs w:val="24"/>
              <w:lang w:eastAsia="en-GB"/>
            </w:rPr>
          </w:pPr>
          <w:hyperlink w:anchor="_Toc88481266" w:history="1">
            <w:r w:rsidR="00245A6E" w:rsidRPr="00F512CB">
              <w:rPr>
                <w:rStyle w:val="Hyperlink"/>
                <w:rFonts w:ascii="Arial" w:hAnsi="Arial" w:cs="Arial"/>
                <w:noProof/>
                <w:color w:val="auto"/>
                <w:szCs w:val="24"/>
              </w:rPr>
              <w:t>Reference List</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_Toc88481266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7</w:t>
            </w:r>
            <w:r w:rsidR="00245A6E" w:rsidRPr="00F512CB">
              <w:rPr>
                <w:rFonts w:ascii="Arial" w:hAnsi="Arial" w:cs="Arial"/>
                <w:noProof/>
                <w:webHidden/>
                <w:szCs w:val="24"/>
              </w:rPr>
              <w:fldChar w:fldCharType="end"/>
            </w:r>
          </w:hyperlink>
        </w:p>
        <w:p w14:paraId="1F784206" w14:textId="77777777" w:rsidR="00245A6E" w:rsidRPr="00F512CB" w:rsidRDefault="00535E53">
          <w:pPr>
            <w:pStyle w:val="TOC1"/>
            <w:tabs>
              <w:tab w:val="right" w:leader="dot" w:pos="9016"/>
            </w:tabs>
            <w:rPr>
              <w:rFonts w:ascii="Arial" w:eastAsiaTheme="minorEastAsia" w:hAnsi="Arial" w:cs="Arial"/>
              <w:noProof/>
              <w:szCs w:val="24"/>
              <w:lang w:eastAsia="en-GB"/>
            </w:rPr>
          </w:pPr>
          <w:hyperlink w:anchor="_Toc88481267" w:history="1">
            <w:r w:rsidR="00245A6E" w:rsidRPr="00F512CB">
              <w:rPr>
                <w:rStyle w:val="Hyperlink"/>
                <w:rFonts w:ascii="Arial" w:hAnsi="Arial" w:cs="Arial"/>
                <w:noProof/>
                <w:color w:val="auto"/>
                <w:szCs w:val="24"/>
              </w:rPr>
              <w:t>Appendix</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_Toc88481267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9</w:t>
            </w:r>
            <w:r w:rsidR="00245A6E" w:rsidRPr="00F512CB">
              <w:rPr>
                <w:rFonts w:ascii="Arial" w:hAnsi="Arial" w:cs="Arial"/>
                <w:noProof/>
                <w:webHidden/>
                <w:szCs w:val="24"/>
              </w:rPr>
              <w:fldChar w:fldCharType="end"/>
            </w:r>
          </w:hyperlink>
        </w:p>
        <w:p w14:paraId="6389AF14" w14:textId="77777777" w:rsidR="00245A6E" w:rsidRPr="00F512CB" w:rsidRDefault="00535E53">
          <w:pPr>
            <w:pStyle w:val="TOC2"/>
            <w:tabs>
              <w:tab w:val="right" w:leader="dot" w:pos="9016"/>
            </w:tabs>
            <w:rPr>
              <w:rFonts w:ascii="Arial" w:eastAsiaTheme="minorEastAsia" w:hAnsi="Arial" w:cs="Arial"/>
              <w:noProof/>
              <w:szCs w:val="24"/>
              <w:lang w:eastAsia="en-GB"/>
            </w:rPr>
          </w:pPr>
          <w:hyperlink w:anchor="_Toc88481268" w:history="1">
            <w:r w:rsidR="00245A6E" w:rsidRPr="00F512CB">
              <w:rPr>
                <w:rStyle w:val="Hyperlink"/>
                <w:rFonts w:ascii="Arial" w:hAnsi="Arial" w:cs="Arial"/>
                <w:noProof/>
                <w:color w:val="auto"/>
                <w:szCs w:val="24"/>
              </w:rPr>
              <w:t>Appendix 1</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_Toc88481268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9</w:t>
            </w:r>
            <w:r w:rsidR="00245A6E" w:rsidRPr="00F512CB">
              <w:rPr>
                <w:rFonts w:ascii="Arial" w:hAnsi="Arial" w:cs="Arial"/>
                <w:noProof/>
                <w:webHidden/>
                <w:szCs w:val="24"/>
              </w:rPr>
              <w:fldChar w:fldCharType="end"/>
            </w:r>
          </w:hyperlink>
        </w:p>
        <w:p w14:paraId="340E765F" w14:textId="77777777" w:rsidR="00245A6E" w:rsidRPr="00F512CB" w:rsidRDefault="00535E53">
          <w:pPr>
            <w:pStyle w:val="TOC2"/>
            <w:tabs>
              <w:tab w:val="right" w:leader="dot" w:pos="9016"/>
            </w:tabs>
            <w:rPr>
              <w:rFonts w:ascii="Arial" w:eastAsiaTheme="minorEastAsia" w:hAnsi="Arial" w:cs="Arial"/>
              <w:noProof/>
              <w:szCs w:val="24"/>
              <w:lang w:eastAsia="en-GB"/>
            </w:rPr>
          </w:pPr>
          <w:hyperlink w:anchor="_Toc88481269" w:history="1">
            <w:r w:rsidR="00245A6E" w:rsidRPr="00F512CB">
              <w:rPr>
                <w:rStyle w:val="Hyperlink"/>
                <w:rFonts w:ascii="Arial" w:hAnsi="Arial" w:cs="Arial"/>
                <w:noProof/>
                <w:color w:val="auto"/>
                <w:szCs w:val="24"/>
              </w:rPr>
              <w:t>Appendix 2</w:t>
            </w:r>
            <w:r w:rsidR="00245A6E" w:rsidRPr="00F512CB">
              <w:rPr>
                <w:rFonts w:ascii="Arial" w:hAnsi="Arial" w:cs="Arial"/>
                <w:noProof/>
                <w:webHidden/>
                <w:szCs w:val="24"/>
              </w:rPr>
              <w:tab/>
            </w:r>
            <w:r w:rsidR="00245A6E" w:rsidRPr="00F512CB">
              <w:rPr>
                <w:rFonts w:ascii="Arial" w:hAnsi="Arial" w:cs="Arial"/>
                <w:noProof/>
                <w:webHidden/>
                <w:szCs w:val="24"/>
              </w:rPr>
              <w:fldChar w:fldCharType="begin"/>
            </w:r>
            <w:r w:rsidR="00245A6E" w:rsidRPr="00F512CB">
              <w:rPr>
                <w:rFonts w:ascii="Arial" w:hAnsi="Arial" w:cs="Arial"/>
                <w:noProof/>
                <w:webHidden/>
                <w:szCs w:val="24"/>
              </w:rPr>
              <w:instrText xml:space="preserve"> PAGEREF _Toc88481269 \h </w:instrText>
            </w:r>
            <w:r w:rsidR="00245A6E" w:rsidRPr="00F512CB">
              <w:rPr>
                <w:rFonts w:ascii="Arial" w:hAnsi="Arial" w:cs="Arial"/>
                <w:noProof/>
                <w:webHidden/>
                <w:szCs w:val="24"/>
              </w:rPr>
            </w:r>
            <w:r w:rsidR="00245A6E" w:rsidRPr="00F512CB">
              <w:rPr>
                <w:rFonts w:ascii="Arial" w:hAnsi="Arial" w:cs="Arial"/>
                <w:noProof/>
                <w:webHidden/>
                <w:szCs w:val="24"/>
              </w:rPr>
              <w:fldChar w:fldCharType="separate"/>
            </w:r>
            <w:r w:rsidR="00245A6E" w:rsidRPr="00F512CB">
              <w:rPr>
                <w:rFonts w:ascii="Arial" w:hAnsi="Arial" w:cs="Arial"/>
                <w:noProof/>
                <w:webHidden/>
                <w:szCs w:val="24"/>
              </w:rPr>
              <w:t>9</w:t>
            </w:r>
            <w:r w:rsidR="00245A6E" w:rsidRPr="00F512CB">
              <w:rPr>
                <w:rFonts w:ascii="Arial" w:hAnsi="Arial" w:cs="Arial"/>
                <w:noProof/>
                <w:webHidden/>
                <w:szCs w:val="24"/>
              </w:rPr>
              <w:fldChar w:fldCharType="end"/>
            </w:r>
          </w:hyperlink>
        </w:p>
        <w:p w14:paraId="29DFE7C4" w14:textId="77777777" w:rsidR="00BA35A6" w:rsidRPr="00F512CB" w:rsidRDefault="000137A6">
          <w:pPr>
            <w:rPr>
              <w:rFonts w:ascii="Arial" w:hAnsi="Arial" w:cs="Arial"/>
              <w:szCs w:val="24"/>
            </w:rPr>
          </w:pPr>
          <w:r w:rsidRPr="00F512CB">
            <w:rPr>
              <w:rFonts w:ascii="Arial" w:hAnsi="Arial" w:cs="Arial"/>
              <w:b/>
              <w:bCs/>
              <w:szCs w:val="24"/>
            </w:rPr>
            <w:fldChar w:fldCharType="end"/>
          </w:r>
        </w:p>
      </w:sdtContent>
    </w:sdt>
    <w:p w14:paraId="0DCB0819" w14:textId="77777777" w:rsidR="00BA35A6" w:rsidRPr="00F512CB" w:rsidRDefault="000137A6">
      <w:pPr>
        <w:spacing w:line="276" w:lineRule="auto"/>
        <w:jc w:val="left"/>
        <w:rPr>
          <w:rFonts w:ascii="Arial" w:hAnsi="Arial" w:cs="Arial"/>
          <w:b/>
          <w:bCs/>
          <w:szCs w:val="24"/>
        </w:rPr>
      </w:pPr>
      <w:r w:rsidRPr="00F512CB">
        <w:rPr>
          <w:rFonts w:ascii="Arial" w:hAnsi="Arial" w:cs="Arial"/>
          <w:b/>
          <w:bCs/>
          <w:szCs w:val="24"/>
        </w:rPr>
        <w:br w:type="page"/>
      </w:r>
    </w:p>
    <w:p w14:paraId="41025BE8" w14:textId="77777777" w:rsidR="00BA35A6" w:rsidRPr="000F1AC2" w:rsidRDefault="000137A6" w:rsidP="00BA35A6">
      <w:pPr>
        <w:pStyle w:val="Heading1"/>
        <w:rPr>
          <w:rFonts w:ascii="Arial" w:hAnsi="Arial" w:cs="Arial"/>
          <w:sz w:val="22"/>
          <w:szCs w:val="22"/>
        </w:rPr>
      </w:pPr>
      <w:bookmarkStart w:id="0" w:name="_Toc88481257"/>
      <w:r w:rsidRPr="000F1AC2">
        <w:rPr>
          <w:rFonts w:ascii="Arial" w:hAnsi="Arial" w:cs="Arial"/>
          <w:sz w:val="22"/>
          <w:szCs w:val="22"/>
        </w:rPr>
        <w:lastRenderedPageBreak/>
        <w:t>Introduction</w:t>
      </w:r>
      <w:bookmarkEnd w:id="0"/>
    </w:p>
    <w:p w14:paraId="128CAF4C" w14:textId="77777777" w:rsidR="00BA35A6" w:rsidRPr="000F1AC2" w:rsidRDefault="000137A6" w:rsidP="00BA35A6">
      <w:pPr>
        <w:rPr>
          <w:rFonts w:ascii="Arial" w:hAnsi="Arial" w:cs="Arial"/>
          <w:sz w:val="22"/>
          <w:szCs w:val="22"/>
        </w:rPr>
      </w:pPr>
      <w:r w:rsidRPr="000F1AC2">
        <w:rPr>
          <w:rFonts w:ascii="Arial" w:hAnsi="Arial" w:cs="Arial"/>
          <w:sz w:val="22"/>
          <w:szCs w:val="22"/>
        </w:rPr>
        <w:t xml:space="preserve">This </w:t>
      </w:r>
      <w:r w:rsidR="00C9703A" w:rsidRPr="000F1AC2">
        <w:rPr>
          <w:rFonts w:ascii="Arial" w:hAnsi="Arial" w:cs="Arial"/>
          <w:sz w:val="22"/>
          <w:szCs w:val="22"/>
        </w:rPr>
        <w:t>assignment has been structured to be a</w:t>
      </w:r>
      <w:r w:rsidR="00653D61" w:rsidRPr="000F1AC2">
        <w:rPr>
          <w:rFonts w:ascii="Arial" w:hAnsi="Arial" w:cs="Arial"/>
          <w:sz w:val="22"/>
          <w:szCs w:val="22"/>
        </w:rPr>
        <w:t>n individual</w:t>
      </w:r>
      <w:r w:rsidR="00C9703A" w:rsidRPr="000F1AC2">
        <w:rPr>
          <w:rFonts w:ascii="Arial" w:hAnsi="Arial" w:cs="Arial"/>
          <w:sz w:val="22"/>
          <w:szCs w:val="22"/>
        </w:rPr>
        <w:t xml:space="preserve"> supportive paper </w:t>
      </w:r>
      <w:r w:rsidR="00653D61" w:rsidRPr="000F1AC2">
        <w:rPr>
          <w:rFonts w:ascii="Arial" w:hAnsi="Arial" w:cs="Arial"/>
          <w:sz w:val="22"/>
          <w:szCs w:val="22"/>
        </w:rPr>
        <w:t xml:space="preserve">for the previous assessment. The </w:t>
      </w:r>
      <w:r w:rsidR="00EE3BF3" w:rsidRPr="000F1AC2">
        <w:rPr>
          <w:rFonts w:ascii="Arial" w:hAnsi="Arial" w:cs="Arial"/>
          <w:sz w:val="22"/>
          <w:szCs w:val="22"/>
        </w:rPr>
        <w:t xml:space="preserve">essay has been developed on the concept of contemporary therapies. In this </w:t>
      </w:r>
      <w:r w:rsidR="009D1524" w:rsidRPr="000F1AC2">
        <w:rPr>
          <w:rFonts w:ascii="Arial" w:hAnsi="Arial" w:cs="Arial"/>
          <w:sz w:val="22"/>
          <w:szCs w:val="22"/>
        </w:rPr>
        <w:t xml:space="preserve">assignment, the chosen contemporary therapy has been </w:t>
      </w:r>
      <w:r w:rsidR="00B24407" w:rsidRPr="000F1AC2">
        <w:rPr>
          <w:rFonts w:ascii="Arial" w:hAnsi="Arial" w:cs="Arial"/>
          <w:sz w:val="22"/>
          <w:szCs w:val="22"/>
        </w:rPr>
        <w:t xml:space="preserve">yoga. For constructing this paper, </w:t>
      </w:r>
      <w:r w:rsidR="00E8178C" w:rsidRPr="000F1AC2">
        <w:rPr>
          <w:rFonts w:ascii="Arial" w:hAnsi="Arial" w:cs="Arial"/>
          <w:sz w:val="22"/>
          <w:szCs w:val="22"/>
        </w:rPr>
        <w:t>the contradiction of yoga along with</w:t>
      </w:r>
      <w:r w:rsidR="00346F92" w:rsidRPr="000F1AC2">
        <w:rPr>
          <w:rFonts w:ascii="Arial" w:hAnsi="Arial" w:cs="Arial"/>
          <w:sz w:val="22"/>
          <w:szCs w:val="22"/>
        </w:rPr>
        <w:t xml:space="preserve"> its history</w:t>
      </w:r>
      <w:r w:rsidR="001E537A" w:rsidRPr="000F1AC2">
        <w:rPr>
          <w:rFonts w:ascii="Arial" w:hAnsi="Arial" w:cs="Arial"/>
          <w:sz w:val="22"/>
          <w:szCs w:val="22"/>
        </w:rPr>
        <w:t xml:space="preserve"> has been </w:t>
      </w:r>
      <w:r w:rsidR="00E0219D" w:rsidRPr="000F1AC2">
        <w:rPr>
          <w:rFonts w:ascii="Arial" w:hAnsi="Arial" w:cs="Arial"/>
          <w:sz w:val="22"/>
          <w:szCs w:val="22"/>
        </w:rPr>
        <w:t>illustrated here.</w:t>
      </w:r>
      <w:r w:rsidR="00346F92" w:rsidRPr="000F1AC2">
        <w:rPr>
          <w:rFonts w:ascii="Arial" w:hAnsi="Arial" w:cs="Arial"/>
          <w:sz w:val="22"/>
          <w:szCs w:val="22"/>
        </w:rPr>
        <w:t xml:space="preserve"> </w:t>
      </w:r>
      <w:r w:rsidR="00E0219D" w:rsidRPr="000F1AC2">
        <w:rPr>
          <w:rFonts w:ascii="Arial" w:hAnsi="Arial" w:cs="Arial"/>
          <w:sz w:val="22"/>
          <w:szCs w:val="22"/>
        </w:rPr>
        <w:t xml:space="preserve">Apart from that, </w:t>
      </w:r>
      <w:r w:rsidR="006D49DA" w:rsidRPr="000F1AC2">
        <w:rPr>
          <w:rFonts w:ascii="Arial" w:hAnsi="Arial" w:cs="Arial"/>
          <w:sz w:val="22"/>
          <w:szCs w:val="22"/>
        </w:rPr>
        <w:t>the efficacy and</w:t>
      </w:r>
      <w:r w:rsidR="00346F92" w:rsidRPr="000F1AC2">
        <w:rPr>
          <w:rFonts w:ascii="Arial" w:hAnsi="Arial" w:cs="Arial"/>
          <w:sz w:val="22"/>
          <w:szCs w:val="22"/>
        </w:rPr>
        <w:t xml:space="preserve"> uses </w:t>
      </w:r>
      <w:r w:rsidR="006D49DA" w:rsidRPr="000F1AC2">
        <w:rPr>
          <w:rFonts w:ascii="Arial" w:hAnsi="Arial" w:cs="Arial"/>
          <w:sz w:val="22"/>
          <w:szCs w:val="22"/>
        </w:rPr>
        <w:t xml:space="preserve">of yoga </w:t>
      </w:r>
      <w:r w:rsidR="00346F92" w:rsidRPr="000F1AC2">
        <w:rPr>
          <w:rFonts w:ascii="Arial" w:hAnsi="Arial" w:cs="Arial"/>
          <w:sz w:val="22"/>
          <w:szCs w:val="22"/>
        </w:rPr>
        <w:t xml:space="preserve">have also been </w:t>
      </w:r>
      <w:r w:rsidR="009F2FF0" w:rsidRPr="000F1AC2">
        <w:rPr>
          <w:rFonts w:ascii="Arial" w:hAnsi="Arial" w:cs="Arial"/>
          <w:sz w:val="22"/>
          <w:szCs w:val="22"/>
        </w:rPr>
        <w:t xml:space="preserve">discussed in this paper. </w:t>
      </w:r>
      <w:r w:rsidR="00851743" w:rsidRPr="000F1AC2">
        <w:rPr>
          <w:rFonts w:ascii="Arial" w:hAnsi="Arial" w:cs="Arial"/>
          <w:sz w:val="22"/>
          <w:szCs w:val="22"/>
        </w:rPr>
        <w:t xml:space="preserve">In addition to that, </w:t>
      </w:r>
      <w:r w:rsidR="001E537A" w:rsidRPr="000F1AC2">
        <w:rPr>
          <w:rFonts w:ascii="Arial" w:hAnsi="Arial" w:cs="Arial"/>
          <w:sz w:val="22"/>
          <w:szCs w:val="22"/>
        </w:rPr>
        <w:t xml:space="preserve">the effectiveness of yoga among humans has also been covered here. </w:t>
      </w:r>
      <w:r w:rsidR="006D49DA" w:rsidRPr="000F1AC2">
        <w:rPr>
          <w:rFonts w:ascii="Arial" w:hAnsi="Arial" w:cs="Arial"/>
          <w:sz w:val="22"/>
          <w:szCs w:val="22"/>
        </w:rPr>
        <w:t xml:space="preserve">The focus of this paper is to support the </w:t>
      </w:r>
      <w:r w:rsidR="007B6B2D" w:rsidRPr="000F1AC2">
        <w:rPr>
          <w:rFonts w:ascii="Arial" w:hAnsi="Arial" w:cs="Arial"/>
          <w:sz w:val="22"/>
          <w:szCs w:val="22"/>
        </w:rPr>
        <w:t xml:space="preserve">primary assessment, which has covered the contradiction in the therapy. </w:t>
      </w:r>
    </w:p>
    <w:p w14:paraId="3A2DAC2F" w14:textId="77777777" w:rsidR="00122021" w:rsidRPr="000F1AC2" w:rsidRDefault="000137A6" w:rsidP="001F42F7">
      <w:pPr>
        <w:pStyle w:val="Heading1"/>
        <w:rPr>
          <w:rFonts w:ascii="Arial" w:hAnsi="Arial" w:cs="Arial"/>
          <w:sz w:val="22"/>
          <w:szCs w:val="22"/>
        </w:rPr>
      </w:pPr>
      <w:bookmarkStart w:id="1" w:name="_Toc88481258"/>
      <w:r w:rsidRPr="000F1AC2">
        <w:rPr>
          <w:rFonts w:ascii="Arial" w:hAnsi="Arial" w:cs="Arial"/>
          <w:sz w:val="22"/>
          <w:szCs w:val="22"/>
        </w:rPr>
        <w:t>Main Body</w:t>
      </w:r>
      <w:bookmarkEnd w:id="1"/>
    </w:p>
    <w:p w14:paraId="05335C0C" w14:textId="77777777" w:rsidR="007B6B2D" w:rsidRPr="000F1AC2" w:rsidRDefault="000137A6" w:rsidP="00122021">
      <w:pPr>
        <w:pStyle w:val="Heading2"/>
        <w:rPr>
          <w:rFonts w:ascii="Arial" w:hAnsi="Arial" w:cs="Arial"/>
          <w:sz w:val="22"/>
          <w:szCs w:val="22"/>
        </w:rPr>
      </w:pPr>
      <w:bookmarkStart w:id="2" w:name="_Toc88481259"/>
      <w:r w:rsidRPr="000F1AC2">
        <w:rPr>
          <w:rFonts w:ascii="Arial" w:hAnsi="Arial" w:cs="Arial"/>
          <w:sz w:val="22"/>
          <w:szCs w:val="22"/>
        </w:rPr>
        <w:t>Outlining the complementary therapy</w:t>
      </w:r>
      <w:bookmarkEnd w:id="2"/>
    </w:p>
    <w:p w14:paraId="1E5EEB17" w14:textId="77777777" w:rsidR="001F42F7" w:rsidRPr="000F1AC2" w:rsidRDefault="000137A6" w:rsidP="001F2AFD">
      <w:pPr>
        <w:rPr>
          <w:rFonts w:ascii="Arial" w:hAnsi="Arial" w:cs="Arial"/>
          <w:sz w:val="22"/>
          <w:szCs w:val="22"/>
        </w:rPr>
      </w:pPr>
      <w:r w:rsidRPr="000F1AC2">
        <w:rPr>
          <w:rFonts w:ascii="Arial" w:hAnsi="Arial" w:cs="Arial"/>
          <w:sz w:val="22"/>
          <w:szCs w:val="22"/>
        </w:rPr>
        <w:t xml:space="preserve">It has been evident that the practice of yoga as </w:t>
      </w:r>
      <w:r w:rsidR="00293959" w:rsidRPr="000F1AC2">
        <w:rPr>
          <w:rFonts w:ascii="Arial" w:hAnsi="Arial" w:cs="Arial"/>
          <w:sz w:val="22"/>
          <w:szCs w:val="22"/>
        </w:rPr>
        <w:t xml:space="preserve">contemporary therapy </w:t>
      </w:r>
      <w:r w:rsidR="007824E5" w:rsidRPr="000F1AC2">
        <w:rPr>
          <w:rFonts w:ascii="Arial" w:hAnsi="Arial" w:cs="Arial"/>
          <w:sz w:val="22"/>
          <w:szCs w:val="22"/>
        </w:rPr>
        <w:t xml:space="preserve">is </w:t>
      </w:r>
      <w:r w:rsidR="005174A2" w:rsidRPr="000F1AC2">
        <w:rPr>
          <w:rFonts w:ascii="Arial" w:hAnsi="Arial" w:cs="Arial"/>
          <w:sz w:val="22"/>
          <w:szCs w:val="22"/>
        </w:rPr>
        <w:t xml:space="preserve">being broadened. It is because; the therapy is </w:t>
      </w:r>
      <w:r w:rsidR="001D762D" w:rsidRPr="000F1AC2">
        <w:rPr>
          <w:rFonts w:ascii="Arial" w:hAnsi="Arial" w:cs="Arial"/>
          <w:sz w:val="22"/>
          <w:szCs w:val="22"/>
        </w:rPr>
        <w:t xml:space="preserve">not only </w:t>
      </w:r>
      <w:r w:rsidR="00EB673A" w:rsidRPr="000F1AC2">
        <w:rPr>
          <w:rFonts w:ascii="Arial" w:hAnsi="Arial" w:cs="Arial"/>
          <w:sz w:val="22"/>
          <w:szCs w:val="22"/>
        </w:rPr>
        <w:t xml:space="preserve">centred in gyms, community centres or even yoga studios; instead, it is now being provided to children in their schools, and for adults, it is provided through hospitals or </w:t>
      </w:r>
      <w:r w:rsidR="00706CB6" w:rsidRPr="000F1AC2">
        <w:rPr>
          <w:rFonts w:ascii="Arial" w:hAnsi="Arial" w:cs="Arial"/>
          <w:sz w:val="22"/>
          <w:szCs w:val="22"/>
        </w:rPr>
        <w:t>community treatment centres</w:t>
      </w:r>
      <w:r w:rsidR="00CD4B6F" w:rsidRPr="000F1AC2">
        <w:rPr>
          <w:rFonts w:ascii="Arial" w:hAnsi="Arial" w:cs="Arial"/>
          <w:sz w:val="22"/>
          <w:szCs w:val="22"/>
        </w:rPr>
        <w:t xml:space="preserve"> (</w:t>
      </w:r>
      <w:r w:rsidR="00CD4B6F" w:rsidRPr="000F1AC2">
        <w:rPr>
          <w:rFonts w:ascii="Arial" w:hAnsi="Arial" w:cs="Arial"/>
          <w:sz w:val="22"/>
          <w:szCs w:val="22"/>
          <w:shd w:val="clear" w:color="auto" w:fill="FFFFFF"/>
        </w:rPr>
        <w:t xml:space="preserve">Cartwright </w:t>
      </w:r>
      <w:r w:rsidR="00CD4B6F" w:rsidRPr="000F1AC2">
        <w:rPr>
          <w:rFonts w:ascii="Arial" w:hAnsi="Arial" w:cs="Arial"/>
          <w:i/>
          <w:iCs/>
          <w:sz w:val="22"/>
          <w:szCs w:val="22"/>
          <w:shd w:val="clear" w:color="auto" w:fill="FFFFFF"/>
        </w:rPr>
        <w:t xml:space="preserve">et al., </w:t>
      </w:r>
      <w:r w:rsidR="00CD4B6F" w:rsidRPr="000F1AC2">
        <w:rPr>
          <w:rFonts w:ascii="Arial" w:hAnsi="Arial" w:cs="Arial"/>
          <w:sz w:val="22"/>
          <w:szCs w:val="22"/>
          <w:shd w:val="clear" w:color="auto" w:fill="FFFFFF"/>
        </w:rPr>
        <w:t>2020)</w:t>
      </w:r>
      <w:r w:rsidR="00706CB6" w:rsidRPr="000F1AC2">
        <w:rPr>
          <w:rFonts w:ascii="Arial" w:hAnsi="Arial" w:cs="Arial"/>
          <w:sz w:val="22"/>
          <w:szCs w:val="22"/>
        </w:rPr>
        <w:t xml:space="preserve">. </w:t>
      </w:r>
      <w:r w:rsidR="005F4FFB" w:rsidRPr="000F1AC2">
        <w:rPr>
          <w:rFonts w:ascii="Arial" w:hAnsi="Arial" w:cs="Arial"/>
          <w:sz w:val="22"/>
          <w:szCs w:val="22"/>
        </w:rPr>
        <w:t xml:space="preserve">Yoga has changed the concept of medical treatment. However, in the current state of the UK, most people have been focused to practice gyms for their fitness. </w:t>
      </w:r>
    </w:p>
    <w:p w14:paraId="3A6D83B5" w14:textId="77777777" w:rsidR="00197758" w:rsidRPr="000F1AC2" w:rsidRDefault="000137A6" w:rsidP="00197758">
      <w:pPr>
        <w:rPr>
          <w:rFonts w:ascii="Arial" w:hAnsi="Arial" w:cs="Arial"/>
          <w:sz w:val="22"/>
          <w:szCs w:val="22"/>
        </w:rPr>
      </w:pPr>
      <w:r w:rsidRPr="000F1AC2">
        <w:rPr>
          <w:rFonts w:ascii="Arial" w:hAnsi="Arial" w:cs="Arial"/>
          <w:sz w:val="22"/>
          <w:szCs w:val="22"/>
        </w:rPr>
        <w:t>It has been evident that</w:t>
      </w:r>
      <w:r w:rsidR="00074B7E" w:rsidRPr="000F1AC2">
        <w:rPr>
          <w:rFonts w:ascii="Arial" w:hAnsi="Arial" w:cs="Arial"/>
          <w:sz w:val="22"/>
          <w:szCs w:val="22"/>
        </w:rPr>
        <w:t xml:space="preserve"> the number of gyms has been increased in </w:t>
      </w:r>
      <w:r w:rsidR="000773BB" w:rsidRPr="000F1AC2">
        <w:rPr>
          <w:rFonts w:ascii="Arial" w:hAnsi="Arial" w:cs="Arial"/>
          <w:sz w:val="22"/>
          <w:szCs w:val="22"/>
        </w:rPr>
        <w:t xml:space="preserve">the UK, which can be seen in Appendix 1. </w:t>
      </w:r>
      <w:r w:rsidR="00EE3DA3" w:rsidRPr="000F1AC2">
        <w:rPr>
          <w:rFonts w:ascii="Arial" w:hAnsi="Arial" w:cs="Arial"/>
          <w:sz w:val="22"/>
          <w:szCs w:val="22"/>
        </w:rPr>
        <w:t>In 2011, there were 1,540 gyms and fitness centres in the UK, which has been increased to 3,610 in 2021 (</w:t>
      </w:r>
      <w:r w:rsidR="00EE3DA3" w:rsidRPr="000F1AC2">
        <w:rPr>
          <w:rFonts w:ascii="Arial" w:hAnsi="Arial" w:cs="Arial"/>
          <w:sz w:val="22"/>
          <w:szCs w:val="22"/>
          <w:shd w:val="clear" w:color="auto" w:fill="FFFFFF"/>
        </w:rPr>
        <w:t>Statista, 2021)</w:t>
      </w:r>
      <w:r w:rsidR="00EE3DA3" w:rsidRPr="000F1AC2">
        <w:rPr>
          <w:rFonts w:ascii="Arial" w:hAnsi="Arial" w:cs="Arial"/>
          <w:sz w:val="22"/>
          <w:szCs w:val="22"/>
        </w:rPr>
        <w:t>. Therefore, people do not yet trust the process of yoga as therapy through schools or even hospitals.</w:t>
      </w:r>
      <w:r w:rsidR="00BD7CB4" w:rsidRPr="000F1AC2">
        <w:rPr>
          <w:rFonts w:ascii="Arial" w:hAnsi="Arial" w:cs="Arial"/>
          <w:sz w:val="22"/>
          <w:szCs w:val="22"/>
        </w:rPr>
        <w:t xml:space="preserve"> </w:t>
      </w:r>
      <w:r w:rsidR="007B7377" w:rsidRPr="000F1AC2">
        <w:rPr>
          <w:rFonts w:ascii="Arial" w:hAnsi="Arial" w:cs="Arial"/>
          <w:sz w:val="22"/>
          <w:szCs w:val="22"/>
        </w:rPr>
        <w:t>However, t</w:t>
      </w:r>
      <w:r w:rsidR="00E26A32" w:rsidRPr="000F1AC2">
        <w:rPr>
          <w:rFonts w:ascii="Arial" w:hAnsi="Arial" w:cs="Arial"/>
          <w:sz w:val="22"/>
          <w:szCs w:val="22"/>
        </w:rPr>
        <w:t xml:space="preserve">he </w:t>
      </w:r>
      <w:r w:rsidR="00B71A7A" w:rsidRPr="000F1AC2">
        <w:rPr>
          <w:rFonts w:ascii="Arial" w:hAnsi="Arial" w:cs="Arial"/>
          <w:sz w:val="22"/>
          <w:szCs w:val="22"/>
        </w:rPr>
        <w:t xml:space="preserve">most important about this is yoga has been considered as </w:t>
      </w:r>
      <w:r w:rsidR="00713AF4" w:rsidRPr="000F1AC2">
        <w:rPr>
          <w:rFonts w:ascii="Arial" w:hAnsi="Arial" w:cs="Arial"/>
          <w:sz w:val="22"/>
          <w:szCs w:val="22"/>
        </w:rPr>
        <w:t>fifth among the 39 types of therapies based on its effectiveness</w:t>
      </w:r>
      <w:r w:rsidR="001E2E9B" w:rsidRPr="000F1AC2">
        <w:rPr>
          <w:rFonts w:ascii="Arial" w:hAnsi="Arial" w:cs="Arial"/>
          <w:sz w:val="22"/>
          <w:szCs w:val="22"/>
        </w:rPr>
        <w:t>, such as reducing stress (</w:t>
      </w:r>
      <w:r w:rsidR="001E2E9B" w:rsidRPr="000F1AC2">
        <w:rPr>
          <w:rFonts w:ascii="Arial" w:hAnsi="Arial" w:cs="Arial"/>
          <w:sz w:val="22"/>
          <w:szCs w:val="22"/>
          <w:shd w:val="clear" w:color="auto" w:fill="FFFFFF"/>
        </w:rPr>
        <w:t xml:space="preserve">Della Valle </w:t>
      </w:r>
      <w:r w:rsidR="001E2E9B" w:rsidRPr="000F1AC2">
        <w:rPr>
          <w:rFonts w:ascii="Arial" w:hAnsi="Arial" w:cs="Arial"/>
          <w:i/>
          <w:iCs/>
          <w:sz w:val="22"/>
          <w:szCs w:val="22"/>
          <w:shd w:val="clear" w:color="auto" w:fill="FFFFFF"/>
        </w:rPr>
        <w:t xml:space="preserve">et al., </w:t>
      </w:r>
      <w:r w:rsidR="001E2E9B" w:rsidRPr="000F1AC2">
        <w:rPr>
          <w:rFonts w:ascii="Arial" w:hAnsi="Arial" w:cs="Arial"/>
          <w:sz w:val="22"/>
          <w:szCs w:val="22"/>
          <w:shd w:val="clear" w:color="auto" w:fill="FFFFFF"/>
        </w:rPr>
        <w:t>2020)</w:t>
      </w:r>
      <w:r w:rsidR="00713AF4" w:rsidRPr="000F1AC2">
        <w:rPr>
          <w:rFonts w:ascii="Arial" w:hAnsi="Arial" w:cs="Arial"/>
          <w:sz w:val="22"/>
          <w:szCs w:val="22"/>
        </w:rPr>
        <w:t xml:space="preserve">. </w:t>
      </w:r>
      <w:r w:rsidR="00444E9B" w:rsidRPr="000F1AC2">
        <w:rPr>
          <w:rFonts w:ascii="Arial" w:hAnsi="Arial" w:cs="Arial"/>
          <w:sz w:val="22"/>
          <w:szCs w:val="22"/>
        </w:rPr>
        <w:t xml:space="preserve">It </w:t>
      </w:r>
      <w:r w:rsidR="00FB41F4" w:rsidRPr="000F1AC2">
        <w:rPr>
          <w:rFonts w:ascii="Arial" w:hAnsi="Arial" w:cs="Arial"/>
          <w:sz w:val="22"/>
          <w:szCs w:val="22"/>
        </w:rPr>
        <w:t xml:space="preserve">has been regarded as the third most helpful process for both children and </w:t>
      </w:r>
      <w:r w:rsidR="007C3C19" w:rsidRPr="000F1AC2">
        <w:rPr>
          <w:rFonts w:ascii="Arial" w:hAnsi="Arial" w:cs="Arial"/>
          <w:sz w:val="22"/>
          <w:szCs w:val="22"/>
        </w:rPr>
        <w:t xml:space="preserve">adults in terms of their fitness. </w:t>
      </w:r>
      <w:r w:rsidR="00C32DD7" w:rsidRPr="000F1AC2">
        <w:rPr>
          <w:rFonts w:ascii="Arial" w:hAnsi="Arial" w:cs="Arial"/>
          <w:sz w:val="22"/>
          <w:szCs w:val="22"/>
        </w:rPr>
        <w:t xml:space="preserve">Hence, </w:t>
      </w:r>
      <w:r w:rsidR="00034B93" w:rsidRPr="000F1AC2">
        <w:rPr>
          <w:rFonts w:ascii="Arial" w:hAnsi="Arial" w:cs="Arial"/>
          <w:sz w:val="22"/>
          <w:szCs w:val="22"/>
        </w:rPr>
        <w:t xml:space="preserve">yoga has become a method of wellness and a process of preventing disease. </w:t>
      </w:r>
    </w:p>
    <w:p w14:paraId="166292FE" w14:textId="77777777" w:rsidR="00EE576C" w:rsidRPr="000F1AC2" w:rsidRDefault="000137A6" w:rsidP="00EE576C">
      <w:pPr>
        <w:pStyle w:val="Heading2"/>
        <w:rPr>
          <w:rFonts w:ascii="Arial" w:hAnsi="Arial" w:cs="Arial"/>
          <w:sz w:val="22"/>
          <w:szCs w:val="22"/>
        </w:rPr>
      </w:pPr>
      <w:bookmarkStart w:id="3" w:name="_Toc88481260"/>
      <w:r w:rsidRPr="000F1AC2">
        <w:rPr>
          <w:rFonts w:ascii="Arial" w:hAnsi="Arial" w:cs="Arial"/>
          <w:sz w:val="22"/>
          <w:szCs w:val="22"/>
        </w:rPr>
        <w:t>History of yoga</w:t>
      </w:r>
      <w:bookmarkEnd w:id="3"/>
    </w:p>
    <w:p w14:paraId="5EADE4C0" w14:textId="3265BDF2" w:rsidR="00EE576C" w:rsidRPr="000F1AC2" w:rsidRDefault="000137A6" w:rsidP="00EE576C">
      <w:pPr>
        <w:rPr>
          <w:rFonts w:ascii="Arial" w:hAnsi="Arial" w:cs="Arial"/>
          <w:sz w:val="22"/>
          <w:szCs w:val="22"/>
        </w:rPr>
      </w:pPr>
      <w:r w:rsidRPr="000F1AC2">
        <w:rPr>
          <w:rFonts w:ascii="Arial" w:hAnsi="Arial" w:cs="Arial"/>
          <w:sz w:val="22"/>
          <w:szCs w:val="22"/>
        </w:rPr>
        <w:t>The concept of yoga was developed by the Indus-Sarasvati civilization in India 5000 years ago. There are four periods of yoga, which are Vedic, Pre-classic, Classical, and Post-classical</w:t>
      </w:r>
      <w:r w:rsidR="00390155" w:rsidRPr="000F1AC2">
        <w:rPr>
          <w:rFonts w:ascii="Arial" w:hAnsi="Arial" w:cs="Arial"/>
          <w:sz w:val="22"/>
          <w:szCs w:val="22"/>
        </w:rPr>
        <w:t xml:space="preserve"> (</w:t>
      </w:r>
      <w:r w:rsidR="00390155" w:rsidRPr="000F1AC2">
        <w:rPr>
          <w:rFonts w:ascii="Arial" w:hAnsi="Arial" w:cs="Arial"/>
          <w:sz w:val="22"/>
          <w:szCs w:val="22"/>
          <w:shd w:val="clear" w:color="auto" w:fill="FFFFFF"/>
        </w:rPr>
        <w:t>hfe.co.uk, 2021)</w:t>
      </w:r>
      <w:r w:rsidRPr="000F1AC2">
        <w:rPr>
          <w:rFonts w:ascii="Arial" w:hAnsi="Arial" w:cs="Arial"/>
          <w:b/>
          <w:bCs/>
          <w:i/>
          <w:iCs/>
          <w:sz w:val="22"/>
          <w:szCs w:val="22"/>
        </w:rPr>
        <w:t xml:space="preserve">. </w:t>
      </w:r>
      <w:r w:rsidRPr="000F1AC2">
        <w:rPr>
          <w:rFonts w:ascii="Arial" w:hAnsi="Arial" w:cs="Arial"/>
          <w:sz w:val="22"/>
          <w:szCs w:val="22"/>
        </w:rPr>
        <w:t xml:space="preserve">In the 19th century, or the </w:t>
      </w:r>
      <w:r w:rsidR="00BD22E2" w:rsidRPr="000F1AC2">
        <w:rPr>
          <w:rFonts w:ascii="Arial" w:hAnsi="Arial" w:cs="Arial"/>
          <w:sz w:val="22"/>
          <w:szCs w:val="22"/>
        </w:rPr>
        <w:t>post-classical</w:t>
      </w:r>
      <w:r w:rsidRPr="000F1AC2">
        <w:rPr>
          <w:rFonts w:ascii="Arial" w:hAnsi="Arial" w:cs="Arial"/>
          <w:sz w:val="22"/>
          <w:szCs w:val="22"/>
        </w:rPr>
        <w:t xml:space="preserve"> period, the concept of yoga has been introduced in western countries. The modern period is currently active, in which the western countries have focused on yoga for the sake of health. </w:t>
      </w:r>
      <w:r w:rsidR="00EB4045" w:rsidRPr="000F1AC2">
        <w:rPr>
          <w:rFonts w:ascii="Arial" w:hAnsi="Arial" w:cs="Arial"/>
          <w:sz w:val="22"/>
          <w:szCs w:val="22"/>
        </w:rPr>
        <w:t xml:space="preserve">The </w:t>
      </w:r>
      <w:r w:rsidR="00B33842" w:rsidRPr="000F1AC2">
        <w:rPr>
          <w:rFonts w:ascii="Arial" w:hAnsi="Arial" w:cs="Arial"/>
          <w:sz w:val="22"/>
          <w:szCs w:val="22"/>
        </w:rPr>
        <w:t xml:space="preserve">initiation of the concept of yoga has </w:t>
      </w:r>
      <w:r w:rsidR="000D0871" w:rsidRPr="000F1AC2">
        <w:rPr>
          <w:rFonts w:ascii="Arial" w:hAnsi="Arial" w:cs="Arial"/>
          <w:sz w:val="22"/>
          <w:szCs w:val="22"/>
        </w:rPr>
        <w:t>occurred in</w:t>
      </w:r>
      <w:r w:rsidR="0014078C" w:rsidRPr="000F1AC2">
        <w:rPr>
          <w:rFonts w:ascii="Arial" w:hAnsi="Arial" w:cs="Arial"/>
          <w:sz w:val="22"/>
          <w:szCs w:val="22"/>
        </w:rPr>
        <w:t xml:space="preserve"> 1948</w:t>
      </w:r>
      <w:r w:rsidR="000D0871" w:rsidRPr="000F1AC2">
        <w:rPr>
          <w:rFonts w:ascii="Arial" w:hAnsi="Arial" w:cs="Arial"/>
          <w:sz w:val="22"/>
          <w:szCs w:val="22"/>
        </w:rPr>
        <w:t xml:space="preserve"> when Sir Paul Dukes presented a </w:t>
      </w:r>
      <w:r w:rsidR="0014078C" w:rsidRPr="000F1AC2">
        <w:rPr>
          <w:rFonts w:ascii="Arial" w:hAnsi="Arial" w:cs="Arial"/>
          <w:sz w:val="22"/>
          <w:szCs w:val="22"/>
        </w:rPr>
        <w:t>demonstration of</w:t>
      </w:r>
      <w:r w:rsidR="000D0871" w:rsidRPr="000F1AC2">
        <w:rPr>
          <w:rFonts w:ascii="Arial" w:hAnsi="Arial" w:cs="Arial"/>
          <w:sz w:val="22"/>
          <w:szCs w:val="22"/>
        </w:rPr>
        <w:t xml:space="preserve"> yoga on television through BBC</w:t>
      </w:r>
      <w:r w:rsidR="00827522" w:rsidRPr="000F1AC2">
        <w:rPr>
          <w:rFonts w:ascii="Arial" w:hAnsi="Arial" w:cs="Arial"/>
          <w:sz w:val="22"/>
          <w:szCs w:val="22"/>
        </w:rPr>
        <w:t xml:space="preserve"> (</w:t>
      </w:r>
      <w:r w:rsidR="00827522" w:rsidRPr="000F1AC2">
        <w:rPr>
          <w:rFonts w:ascii="Arial" w:hAnsi="Arial" w:cs="Arial"/>
          <w:sz w:val="22"/>
          <w:szCs w:val="22"/>
          <w:shd w:val="clear" w:color="auto" w:fill="FFFFFF"/>
        </w:rPr>
        <w:t>Newcombe and O’Brien-Kop, 2020)</w:t>
      </w:r>
      <w:r w:rsidR="000D0871" w:rsidRPr="000F1AC2">
        <w:rPr>
          <w:rFonts w:ascii="Arial" w:hAnsi="Arial" w:cs="Arial"/>
          <w:sz w:val="22"/>
          <w:szCs w:val="22"/>
        </w:rPr>
        <w:t xml:space="preserve">. From there on, </w:t>
      </w:r>
      <w:r w:rsidR="002324A1" w:rsidRPr="000F1AC2">
        <w:rPr>
          <w:rFonts w:ascii="Arial" w:hAnsi="Arial" w:cs="Arial"/>
          <w:sz w:val="22"/>
          <w:szCs w:val="22"/>
        </w:rPr>
        <w:t xml:space="preserve">it has </w:t>
      </w:r>
      <w:r w:rsidR="002324A1" w:rsidRPr="000F1AC2">
        <w:rPr>
          <w:rFonts w:ascii="Arial" w:hAnsi="Arial" w:cs="Arial"/>
          <w:sz w:val="22"/>
          <w:szCs w:val="22"/>
        </w:rPr>
        <w:lastRenderedPageBreak/>
        <w:t xml:space="preserve">been spread </w:t>
      </w:r>
      <w:r w:rsidR="003935BE" w:rsidRPr="000F1AC2">
        <w:rPr>
          <w:rFonts w:ascii="Arial" w:hAnsi="Arial" w:cs="Arial"/>
          <w:sz w:val="22"/>
          <w:szCs w:val="22"/>
        </w:rPr>
        <w:t xml:space="preserve">to several </w:t>
      </w:r>
      <w:r w:rsidR="00964BE3" w:rsidRPr="000F1AC2">
        <w:rPr>
          <w:rFonts w:ascii="Arial" w:hAnsi="Arial" w:cs="Arial"/>
          <w:sz w:val="22"/>
          <w:szCs w:val="22"/>
        </w:rPr>
        <w:t>people including the popular figures</w:t>
      </w:r>
      <w:r w:rsidR="00915D33" w:rsidRPr="000F1AC2">
        <w:rPr>
          <w:rFonts w:ascii="Arial" w:hAnsi="Arial" w:cs="Arial"/>
          <w:sz w:val="22"/>
          <w:szCs w:val="22"/>
        </w:rPr>
        <w:t xml:space="preserve"> in the UK</w:t>
      </w:r>
      <w:r w:rsidR="00964BE3" w:rsidRPr="000F1AC2">
        <w:rPr>
          <w:rFonts w:ascii="Arial" w:hAnsi="Arial" w:cs="Arial"/>
          <w:sz w:val="22"/>
          <w:szCs w:val="22"/>
        </w:rPr>
        <w:t xml:space="preserve">. </w:t>
      </w:r>
      <w:r w:rsidR="00EA27E3" w:rsidRPr="000F1AC2">
        <w:rPr>
          <w:rFonts w:ascii="Arial" w:hAnsi="Arial" w:cs="Arial"/>
          <w:sz w:val="22"/>
          <w:szCs w:val="22"/>
        </w:rPr>
        <w:t xml:space="preserve">For instance, in 1955, Miss Britain reported in Health and Strength that adagio dancer, </w:t>
      </w:r>
      <w:r w:rsidR="009D06C5" w:rsidRPr="000F1AC2">
        <w:rPr>
          <w:rFonts w:ascii="Arial" w:hAnsi="Arial" w:cs="Arial"/>
          <w:sz w:val="22"/>
          <w:szCs w:val="22"/>
        </w:rPr>
        <w:t xml:space="preserve">namely Tom Wheeler has </w:t>
      </w:r>
      <w:r w:rsidR="00687A9E" w:rsidRPr="000F1AC2">
        <w:rPr>
          <w:rFonts w:ascii="Arial" w:hAnsi="Arial" w:cs="Arial"/>
          <w:sz w:val="22"/>
          <w:szCs w:val="22"/>
        </w:rPr>
        <w:t>taught her yoga</w:t>
      </w:r>
      <w:r w:rsidR="005B57CE" w:rsidRPr="000F1AC2">
        <w:rPr>
          <w:rFonts w:ascii="Arial" w:hAnsi="Arial" w:cs="Arial"/>
          <w:sz w:val="22"/>
          <w:szCs w:val="22"/>
        </w:rPr>
        <w:t xml:space="preserve"> (</w:t>
      </w:r>
      <w:r w:rsidR="005B57CE" w:rsidRPr="000F1AC2">
        <w:rPr>
          <w:rFonts w:ascii="Arial" w:hAnsi="Arial" w:cs="Arial"/>
          <w:sz w:val="22"/>
          <w:szCs w:val="22"/>
          <w:shd w:val="clear" w:color="auto" w:fill="FFFFFF"/>
        </w:rPr>
        <w:t>Newcombe and O’Brien-Kop, 2020)</w:t>
      </w:r>
      <w:r w:rsidR="00687A9E" w:rsidRPr="000F1AC2">
        <w:rPr>
          <w:rFonts w:ascii="Arial" w:hAnsi="Arial" w:cs="Arial"/>
          <w:sz w:val="22"/>
          <w:szCs w:val="22"/>
        </w:rPr>
        <w:t>. In the present situation of the UK, there are more than 10,000 yoga instructors in UK. Every week, almost 20,000 to 30,000 yoga classes are conducted. More than 16,400 people are currently employed in the yoga industry within 4,900 businesses in the UK, which is incredible</w:t>
      </w:r>
      <w:r w:rsidR="00A60C5D" w:rsidRPr="000F1AC2">
        <w:rPr>
          <w:rFonts w:ascii="Arial" w:hAnsi="Arial" w:cs="Arial"/>
          <w:sz w:val="22"/>
          <w:szCs w:val="22"/>
        </w:rPr>
        <w:t xml:space="preserve"> (</w:t>
      </w:r>
      <w:r w:rsidR="00A60C5D" w:rsidRPr="000F1AC2">
        <w:rPr>
          <w:rFonts w:ascii="Arial" w:hAnsi="Arial" w:cs="Arial"/>
          <w:sz w:val="22"/>
          <w:szCs w:val="22"/>
          <w:shd w:val="clear" w:color="auto" w:fill="FFFFFF"/>
        </w:rPr>
        <w:t>Cadman, 2021)</w:t>
      </w:r>
      <w:r w:rsidR="00687A9E" w:rsidRPr="000F1AC2">
        <w:rPr>
          <w:rFonts w:ascii="Arial" w:hAnsi="Arial" w:cs="Arial"/>
          <w:sz w:val="22"/>
          <w:szCs w:val="22"/>
        </w:rPr>
        <w:t>. The interest rate of yoga has been increased from 56 to 62 within the last 6 years.</w:t>
      </w:r>
      <w:r w:rsidR="000B41B4" w:rsidRPr="000F1AC2">
        <w:rPr>
          <w:rFonts w:ascii="Arial" w:hAnsi="Arial" w:cs="Arial"/>
          <w:sz w:val="22"/>
          <w:szCs w:val="22"/>
        </w:rPr>
        <w:t xml:space="preserve"> Hence, it can be said that </w:t>
      </w:r>
      <w:r w:rsidR="005B4A41" w:rsidRPr="000F1AC2">
        <w:rPr>
          <w:rFonts w:ascii="Arial" w:hAnsi="Arial" w:cs="Arial"/>
          <w:sz w:val="22"/>
          <w:szCs w:val="22"/>
        </w:rPr>
        <w:t xml:space="preserve">the history of yoga has been </w:t>
      </w:r>
      <w:r w:rsidR="00573878" w:rsidRPr="000F1AC2">
        <w:rPr>
          <w:rFonts w:ascii="Arial" w:hAnsi="Arial" w:cs="Arial"/>
          <w:sz w:val="22"/>
          <w:szCs w:val="22"/>
        </w:rPr>
        <w:t xml:space="preserve">eventful for making it more popular in the current days. </w:t>
      </w:r>
    </w:p>
    <w:p w14:paraId="502D88B8" w14:textId="77777777" w:rsidR="001F270C" w:rsidRPr="000F1AC2" w:rsidRDefault="000137A6" w:rsidP="001F270C">
      <w:pPr>
        <w:pStyle w:val="Heading2"/>
        <w:rPr>
          <w:rFonts w:ascii="Arial" w:hAnsi="Arial" w:cs="Arial"/>
          <w:sz w:val="22"/>
          <w:szCs w:val="22"/>
        </w:rPr>
      </w:pPr>
      <w:bookmarkStart w:id="4" w:name="_Toc88481261"/>
      <w:r w:rsidRPr="000F1AC2">
        <w:rPr>
          <w:rFonts w:ascii="Arial" w:hAnsi="Arial" w:cs="Arial"/>
          <w:sz w:val="22"/>
          <w:szCs w:val="22"/>
        </w:rPr>
        <w:t>Uses of yoga</w:t>
      </w:r>
      <w:bookmarkEnd w:id="4"/>
    </w:p>
    <w:p w14:paraId="7DE2D50E" w14:textId="77777777" w:rsidR="00205430" w:rsidRPr="000F1AC2" w:rsidRDefault="000137A6" w:rsidP="00205430">
      <w:pPr>
        <w:rPr>
          <w:rFonts w:ascii="Arial" w:hAnsi="Arial" w:cs="Arial"/>
          <w:sz w:val="22"/>
          <w:szCs w:val="22"/>
        </w:rPr>
      </w:pPr>
      <w:r w:rsidRPr="000F1AC2">
        <w:rPr>
          <w:rFonts w:ascii="Arial" w:hAnsi="Arial" w:cs="Arial"/>
          <w:sz w:val="22"/>
          <w:szCs w:val="22"/>
        </w:rPr>
        <w:t xml:space="preserve">The </w:t>
      </w:r>
      <w:r w:rsidR="00490338" w:rsidRPr="000F1AC2">
        <w:rPr>
          <w:rFonts w:ascii="Arial" w:hAnsi="Arial" w:cs="Arial"/>
          <w:sz w:val="22"/>
          <w:szCs w:val="22"/>
        </w:rPr>
        <w:t>uses of yoga are</w:t>
      </w:r>
      <w:r w:rsidRPr="000F1AC2">
        <w:rPr>
          <w:rFonts w:ascii="Arial" w:hAnsi="Arial" w:cs="Arial"/>
          <w:sz w:val="22"/>
          <w:szCs w:val="22"/>
        </w:rPr>
        <w:t xml:space="preserve"> </w:t>
      </w:r>
      <w:r w:rsidR="001867BF" w:rsidRPr="000F1AC2">
        <w:rPr>
          <w:rFonts w:ascii="Arial" w:hAnsi="Arial" w:cs="Arial"/>
          <w:sz w:val="22"/>
          <w:szCs w:val="22"/>
        </w:rPr>
        <w:t xml:space="preserve">diversified. </w:t>
      </w:r>
      <w:r w:rsidR="00490338" w:rsidRPr="000F1AC2">
        <w:rPr>
          <w:rFonts w:ascii="Arial" w:hAnsi="Arial" w:cs="Arial"/>
          <w:sz w:val="22"/>
          <w:szCs w:val="22"/>
        </w:rPr>
        <w:t>It is because; yoga focuses on strength, flexibility, and the process of breathing, which is effective for boosting the physical and mental wellbeing of a human being</w:t>
      </w:r>
      <w:r w:rsidR="009E4C3B" w:rsidRPr="000F1AC2">
        <w:rPr>
          <w:rFonts w:ascii="Arial" w:hAnsi="Arial" w:cs="Arial"/>
          <w:sz w:val="22"/>
          <w:szCs w:val="22"/>
        </w:rPr>
        <w:t xml:space="preserve"> (</w:t>
      </w:r>
      <w:r w:rsidR="009E4C3B" w:rsidRPr="000F1AC2">
        <w:rPr>
          <w:rFonts w:ascii="Arial" w:hAnsi="Arial" w:cs="Arial"/>
          <w:sz w:val="22"/>
          <w:szCs w:val="22"/>
          <w:shd w:val="clear" w:color="auto" w:fill="FFFFFF"/>
        </w:rPr>
        <w:t>Sneed and Hammer, 2018)</w:t>
      </w:r>
      <w:r w:rsidR="00490338" w:rsidRPr="000F1AC2">
        <w:rPr>
          <w:rFonts w:ascii="Arial" w:hAnsi="Arial" w:cs="Arial"/>
          <w:sz w:val="22"/>
          <w:szCs w:val="22"/>
        </w:rPr>
        <w:t xml:space="preserve">. </w:t>
      </w:r>
      <w:r w:rsidR="00F711B8" w:rsidRPr="000F1AC2">
        <w:rPr>
          <w:rFonts w:ascii="Arial" w:hAnsi="Arial" w:cs="Arial"/>
          <w:sz w:val="22"/>
          <w:szCs w:val="22"/>
        </w:rPr>
        <w:t xml:space="preserve">It can be stated that yoga improves physical ability. Besides, </w:t>
      </w:r>
      <w:r w:rsidR="00840228" w:rsidRPr="000F1AC2">
        <w:rPr>
          <w:rFonts w:ascii="Arial" w:hAnsi="Arial" w:cs="Arial"/>
          <w:sz w:val="22"/>
          <w:szCs w:val="22"/>
        </w:rPr>
        <w:t>improvement of blood pressure can be seen with regular practice. The mitigation of lower back pain along with depression and stress can also be done with the help of it.</w:t>
      </w:r>
      <w:r w:rsidR="00E31762" w:rsidRPr="000F1AC2">
        <w:rPr>
          <w:rFonts w:ascii="Arial" w:hAnsi="Arial" w:cs="Arial"/>
          <w:sz w:val="22"/>
          <w:szCs w:val="22"/>
        </w:rPr>
        <w:t xml:space="preserve"> It can also recover muscular imbalance along with keeping bones in the human body smooth and healthy in moving. Yoga can also reduce serious joint issues, such as arthritis. Apart from that, anxiety and neuroticism </w:t>
      </w:r>
      <w:r w:rsidR="00110E43" w:rsidRPr="000F1AC2">
        <w:rPr>
          <w:rFonts w:ascii="Arial" w:hAnsi="Arial" w:cs="Arial"/>
          <w:sz w:val="22"/>
          <w:szCs w:val="22"/>
        </w:rPr>
        <w:t xml:space="preserve">can also be controlled with it, which can eventually help in addressing stress from a hectic modern lifestyle. </w:t>
      </w:r>
      <w:r w:rsidR="00181AE5" w:rsidRPr="000F1AC2">
        <w:rPr>
          <w:rFonts w:ascii="Arial" w:hAnsi="Arial" w:cs="Arial"/>
          <w:sz w:val="22"/>
          <w:szCs w:val="22"/>
        </w:rPr>
        <w:t xml:space="preserve">With the help of practising yoga, the </w:t>
      </w:r>
      <w:r w:rsidRPr="000F1AC2">
        <w:rPr>
          <w:rFonts w:ascii="Arial" w:hAnsi="Arial" w:cs="Arial"/>
          <w:sz w:val="22"/>
          <w:szCs w:val="22"/>
        </w:rPr>
        <w:t>risk of heart attack and strokes is mitigated.</w:t>
      </w:r>
      <w:r w:rsidR="00C453B7" w:rsidRPr="000F1AC2">
        <w:rPr>
          <w:rFonts w:ascii="Arial" w:hAnsi="Arial" w:cs="Arial"/>
          <w:sz w:val="22"/>
          <w:szCs w:val="22"/>
        </w:rPr>
        <w:t xml:space="preserve"> Hence, it can be seen that yoga </w:t>
      </w:r>
      <w:r w:rsidR="007F55BA" w:rsidRPr="000F1AC2">
        <w:rPr>
          <w:rFonts w:ascii="Arial" w:hAnsi="Arial" w:cs="Arial"/>
          <w:sz w:val="22"/>
          <w:szCs w:val="22"/>
        </w:rPr>
        <w:t>is beneficial for the health of humans, which can keep them fit and help them to survive at the current speed of life</w:t>
      </w:r>
      <w:r w:rsidR="00A7517A" w:rsidRPr="000F1AC2">
        <w:rPr>
          <w:rFonts w:ascii="Arial" w:hAnsi="Arial" w:cs="Arial"/>
          <w:sz w:val="22"/>
          <w:szCs w:val="22"/>
        </w:rPr>
        <w:t xml:space="preserve"> (</w:t>
      </w:r>
      <w:r w:rsidR="00A7517A" w:rsidRPr="000F1AC2">
        <w:rPr>
          <w:rFonts w:ascii="Arial" w:hAnsi="Arial" w:cs="Arial"/>
          <w:sz w:val="22"/>
          <w:szCs w:val="22"/>
          <w:shd w:val="clear" w:color="auto" w:fill="FFFFFF"/>
        </w:rPr>
        <w:t>Sneed and Hammer, 2018)</w:t>
      </w:r>
      <w:r w:rsidR="007F55BA" w:rsidRPr="000F1AC2">
        <w:rPr>
          <w:rFonts w:ascii="Arial" w:hAnsi="Arial" w:cs="Arial"/>
          <w:sz w:val="22"/>
          <w:szCs w:val="22"/>
        </w:rPr>
        <w:t xml:space="preserve">. </w:t>
      </w:r>
    </w:p>
    <w:p w14:paraId="02146E9B" w14:textId="77777777" w:rsidR="00867B29" w:rsidRPr="000F1AC2" w:rsidRDefault="000137A6" w:rsidP="00867B29">
      <w:pPr>
        <w:pStyle w:val="Heading2"/>
        <w:rPr>
          <w:rFonts w:ascii="Arial" w:hAnsi="Arial" w:cs="Arial"/>
          <w:sz w:val="22"/>
          <w:szCs w:val="22"/>
        </w:rPr>
      </w:pPr>
      <w:bookmarkStart w:id="5" w:name="_Toc88481262"/>
      <w:r w:rsidRPr="000F1AC2">
        <w:rPr>
          <w:rFonts w:ascii="Arial" w:hAnsi="Arial" w:cs="Arial"/>
          <w:sz w:val="22"/>
          <w:szCs w:val="22"/>
        </w:rPr>
        <w:t>Efficacy of yoga</w:t>
      </w:r>
      <w:bookmarkEnd w:id="5"/>
    </w:p>
    <w:p w14:paraId="64E3CECD" w14:textId="77777777" w:rsidR="00867B29" w:rsidRPr="000F1AC2" w:rsidRDefault="000137A6" w:rsidP="00191B08">
      <w:pPr>
        <w:rPr>
          <w:rFonts w:ascii="Arial" w:hAnsi="Arial" w:cs="Arial"/>
          <w:sz w:val="22"/>
          <w:szCs w:val="22"/>
        </w:rPr>
      </w:pPr>
      <w:r w:rsidRPr="000F1AC2">
        <w:rPr>
          <w:rFonts w:ascii="Arial" w:hAnsi="Arial" w:cs="Arial"/>
          <w:sz w:val="22"/>
          <w:szCs w:val="22"/>
        </w:rPr>
        <w:t xml:space="preserve">It has been evident that </w:t>
      </w:r>
      <w:r w:rsidR="00C81B92" w:rsidRPr="000F1AC2">
        <w:rPr>
          <w:rFonts w:ascii="Arial" w:hAnsi="Arial" w:cs="Arial"/>
          <w:sz w:val="22"/>
          <w:szCs w:val="22"/>
        </w:rPr>
        <w:t xml:space="preserve">yoga is </w:t>
      </w:r>
      <w:r w:rsidR="00DC449D" w:rsidRPr="000F1AC2">
        <w:rPr>
          <w:rFonts w:ascii="Arial" w:hAnsi="Arial" w:cs="Arial"/>
          <w:sz w:val="22"/>
          <w:szCs w:val="22"/>
        </w:rPr>
        <w:t xml:space="preserve">helpful for the people in the UK, as </w:t>
      </w:r>
      <w:r w:rsidR="00191B08" w:rsidRPr="000F1AC2">
        <w:rPr>
          <w:rFonts w:ascii="Arial" w:hAnsi="Arial" w:cs="Arial"/>
          <w:sz w:val="22"/>
          <w:szCs w:val="22"/>
        </w:rPr>
        <w:t xml:space="preserve">there are 7.6 million people in the UK, who are facing heart issues. </w:t>
      </w:r>
      <w:r w:rsidR="00971940" w:rsidRPr="000F1AC2">
        <w:rPr>
          <w:rFonts w:ascii="Arial" w:hAnsi="Arial" w:cs="Arial"/>
          <w:sz w:val="22"/>
          <w:szCs w:val="22"/>
        </w:rPr>
        <w:t xml:space="preserve">Among those, </w:t>
      </w:r>
      <w:r w:rsidR="006909E5" w:rsidRPr="000F1AC2">
        <w:rPr>
          <w:rFonts w:ascii="Arial" w:hAnsi="Arial" w:cs="Arial"/>
          <w:sz w:val="22"/>
          <w:szCs w:val="22"/>
        </w:rPr>
        <w:t xml:space="preserve">4 million are men, and 3.6 million are women. </w:t>
      </w:r>
      <w:r w:rsidR="00C50DAA" w:rsidRPr="000F1AC2">
        <w:rPr>
          <w:rFonts w:ascii="Arial" w:hAnsi="Arial" w:cs="Arial"/>
          <w:sz w:val="22"/>
          <w:szCs w:val="22"/>
        </w:rPr>
        <w:t xml:space="preserve">Apart from that, </w:t>
      </w:r>
      <w:r w:rsidR="003659D2" w:rsidRPr="000F1AC2">
        <w:rPr>
          <w:rFonts w:ascii="Arial" w:hAnsi="Arial" w:cs="Arial"/>
          <w:sz w:val="22"/>
          <w:szCs w:val="22"/>
        </w:rPr>
        <w:t>over 900,000 people have heart failure, which is more significant</w:t>
      </w:r>
      <w:r w:rsidR="00210152" w:rsidRPr="000F1AC2">
        <w:rPr>
          <w:rFonts w:ascii="Arial" w:hAnsi="Arial" w:cs="Arial"/>
          <w:sz w:val="22"/>
          <w:szCs w:val="22"/>
        </w:rPr>
        <w:t xml:space="preserve"> (</w:t>
      </w:r>
      <w:r w:rsidR="00210152" w:rsidRPr="000F1AC2">
        <w:rPr>
          <w:rFonts w:ascii="Arial" w:hAnsi="Arial" w:cs="Arial"/>
          <w:sz w:val="22"/>
          <w:szCs w:val="22"/>
          <w:shd w:val="clear" w:color="auto" w:fill="FFFFFF"/>
        </w:rPr>
        <w:t>Bhf.org.uk, 2021)</w:t>
      </w:r>
      <w:r w:rsidR="003659D2" w:rsidRPr="000F1AC2">
        <w:rPr>
          <w:rFonts w:ascii="Arial" w:hAnsi="Arial" w:cs="Arial"/>
          <w:sz w:val="22"/>
          <w:szCs w:val="22"/>
        </w:rPr>
        <w:t xml:space="preserve">. </w:t>
      </w:r>
      <w:r w:rsidR="00DF4D73" w:rsidRPr="000F1AC2">
        <w:rPr>
          <w:rFonts w:ascii="Arial" w:hAnsi="Arial" w:cs="Arial"/>
          <w:sz w:val="22"/>
          <w:szCs w:val="22"/>
        </w:rPr>
        <w:t xml:space="preserve">Hence, </w:t>
      </w:r>
      <w:r w:rsidR="001D06B1" w:rsidRPr="000F1AC2">
        <w:rPr>
          <w:rFonts w:ascii="Arial" w:hAnsi="Arial" w:cs="Arial"/>
          <w:sz w:val="22"/>
          <w:szCs w:val="22"/>
        </w:rPr>
        <w:t xml:space="preserve">yoga will be used for reducing the tendency and mortality rate due to heart issues in the UK. </w:t>
      </w:r>
      <w:r w:rsidR="00A03905" w:rsidRPr="000F1AC2">
        <w:rPr>
          <w:rFonts w:ascii="Arial" w:hAnsi="Arial" w:cs="Arial"/>
          <w:sz w:val="22"/>
          <w:szCs w:val="22"/>
        </w:rPr>
        <w:t>I</w:t>
      </w:r>
      <w:r w:rsidR="00712C34" w:rsidRPr="000F1AC2">
        <w:rPr>
          <w:rFonts w:ascii="Arial" w:hAnsi="Arial" w:cs="Arial"/>
          <w:sz w:val="22"/>
          <w:szCs w:val="22"/>
        </w:rPr>
        <w:t xml:space="preserve">n addition to that, </w:t>
      </w:r>
      <w:r w:rsidR="00A03905" w:rsidRPr="000F1AC2">
        <w:rPr>
          <w:rFonts w:ascii="Arial" w:hAnsi="Arial" w:cs="Arial"/>
          <w:sz w:val="22"/>
          <w:szCs w:val="22"/>
        </w:rPr>
        <w:t xml:space="preserve">it has also been found that almost 1.4 million people are alive in the UK, who has suffered a heart attack; more significantly, 34,000 people have been died in the UK due to strokes. </w:t>
      </w:r>
      <w:r w:rsidR="00745D77" w:rsidRPr="000F1AC2">
        <w:rPr>
          <w:rFonts w:ascii="Arial" w:hAnsi="Arial" w:cs="Arial"/>
          <w:sz w:val="22"/>
          <w:szCs w:val="22"/>
        </w:rPr>
        <w:t xml:space="preserve">On the other hand, </w:t>
      </w:r>
      <w:r w:rsidR="00951C18" w:rsidRPr="000F1AC2">
        <w:rPr>
          <w:rFonts w:ascii="Arial" w:hAnsi="Arial" w:cs="Arial"/>
          <w:sz w:val="22"/>
          <w:szCs w:val="22"/>
        </w:rPr>
        <w:t xml:space="preserve">yoga in the UK will be effective in reducing the level of anxiety </w:t>
      </w:r>
      <w:r w:rsidR="001E4B93" w:rsidRPr="000F1AC2">
        <w:rPr>
          <w:rFonts w:ascii="Arial" w:hAnsi="Arial" w:cs="Arial"/>
          <w:sz w:val="22"/>
          <w:szCs w:val="22"/>
        </w:rPr>
        <w:t>among people. It is because; the level of anxiety was 3.05 in 2012, which has reached 3.22 in 2020, which can be seen in Appendix 2</w:t>
      </w:r>
      <w:r w:rsidR="00860128" w:rsidRPr="000F1AC2">
        <w:rPr>
          <w:rFonts w:ascii="Arial" w:hAnsi="Arial" w:cs="Arial"/>
          <w:sz w:val="22"/>
          <w:szCs w:val="22"/>
        </w:rPr>
        <w:t xml:space="preserve"> (Statista, 2021). </w:t>
      </w:r>
      <w:r w:rsidR="001E4B93" w:rsidRPr="000F1AC2">
        <w:rPr>
          <w:rFonts w:ascii="Arial" w:hAnsi="Arial" w:cs="Arial"/>
          <w:sz w:val="22"/>
          <w:szCs w:val="22"/>
        </w:rPr>
        <w:t xml:space="preserve"> </w:t>
      </w:r>
    </w:p>
    <w:p w14:paraId="12818BE8" w14:textId="77777777" w:rsidR="00860128" w:rsidRPr="000F1AC2" w:rsidRDefault="000137A6" w:rsidP="00D03826">
      <w:pPr>
        <w:rPr>
          <w:rFonts w:ascii="Arial" w:hAnsi="Arial" w:cs="Arial"/>
          <w:sz w:val="22"/>
          <w:szCs w:val="22"/>
        </w:rPr>
      </w:pPr>
      <w:r w:rsidRPr="000F1AC2">
        <w:rPr>
          <w:rFonts w:ascii="Arial" w:hAnsi="Arial" w:cs="Arial"/>
          <w:sz w:val="22"/>
          <w:szCs w:val="22"/>
        </w:rPr>
        <w:t xml:space="preserve">Apart from that, </w:t>
      </w:r>
      <w:r w:rsidR="00902D6B" w:rsidRPr="000F1AC2">
        <w:rPr>
          <w:rFonts w:ascii="Arial" w:hAnsi="Arial" w:cs="Arial"/>
          <w:sz w:val="22"/>
          <w:szCs w:val="22"/>
        </w:rPr>
        <w:t xml:space="preserve">mental disorders are seen among UK women, which can also be reduced by yoga, and it is </w:t>
      </w:r>
      <w:r w:rsidR="00A43179" w:rsidRPr="000F1AC2">
        <w:rPr>
          <w:rFonts w:ascii="Arial" w:hAnsi="Arial" w:cs="Arial"/>
          <w:sz w:val="22"/>
          <w:szCs w:val="22"/>
        </w:rPr>
        <w:t xml:space="preserve">advantageous compared to the traditional method of treatment. </w:t>
      </w:r>
    </w:p>
    <w:p w14:paraId="0EE11050" w14:textId="77777777" w:rsidR="00767DF4" w:rsidRPr="000F1AC2" w:rsidRDefault="000137A6" w:rsidP="00767DF4">
      <w:pPr>
        <w:pStyle w:val="Heading2"/>
        <w:rPr>
          <w:rFonts w:ascii="Arial" w:hAnsi="Arial" w:cs="Arial"/>
          <w:sz w:val="22"/>
          <w:szCs w:val="22"/>
        </w:rPr>
      </w:pPr>
      <w:bookmarkStart w:id="6" w:name="_Toc88481263"/>
      <w:r w:rsidRPr="000F1AC2">
        <w:rPr>
          <w:rFonts w:ascii="Arial" w:hAnsi="Arial" w:cs="Arial"/>
          <w:sz w:val="22"/>
          <w:szCs w:val="22"/>
        </w:rPr>
        <w:lastRenderedPageBreak/>
        <w:t>Contradiction in the concept of yoga</w:t>
      </w:r>
      <w:bookmarkEnd w:id="6"/>
    </w:p>
    <w:p w14:paraId="6B3B760C" w14:textId="77777777" w:rsidR="00767DF4" w:rsidRPr="000F1AC2" w:rsidRDefault="000137A6" w:rsidP="004B3EDE">
      <w:pPr>
        <w:rPr>
          <w:rFonts w:ascii="Arial" w:hAnsi="Arial" w:cs="Arial"/>
          <w:sz w:val="22"/>
          <w:szCs w:val="22"/>
        </w:rPr>
      </w:pPr>
      <w:r w:rsidRPr="000F1AC2">
        <w:rPr>
          <w:rFonts w:ascii="Arial" w:hAnsi="Arial" w:cs="Arial"/>
          <w:sz w:val="22"/>
          <w:szCs w:val="22"/>
        </w:rPr>
        <w:t xml:space="preserve">It cannot be denied that yoga has been </w:t>
      </w:r>
      <w:r w:rsidR="00715DC4" w:rsidRPr="000F1AC2">
        <w:rPr>
          <w:rFonts w:ascii="Arial" w:hAnsi="Arial" w:cs="Arial"/>
          <w:sz w:val="22"/>
          <w:szCs w:val="22"/>
        </w:rPr>
        <w:t xml:space="preserve">beneficial for human health regarding fitness; however, </w:t>
      </w:r>
      <w:r w:rsidR="007C6910" w:rsidRPr="000F1AC2">
        <w:rPr>
          <w:rFonts w:ascii="Arial" w:hAnsi="Arial" w:cs="Arial"/>
          <w:sz w:val="22"/>
          <w:szCs w:val="22"/>
        </w:rPr>
        <w:t xml:space="preserve">it has some adverse impacts as well. </w:t>
      </w:r>
      <w:r w:rsidR="00DB786F" w:rsidRPr="000F1AC2">
        <w:rPr>
          <w:rFonts w:ascii="Arial" w:hAnsi="Arial" w:cs="Arial"/>
          <w:sz w:val="22"/>
          <w:szCs w:val="22"/>
        </w:rPr>
        <w:t>It</w:t>
      </w:r>
      <w:r w:rsidR="007C6910" w:rsidRPr="000F1AC2">
        <w:rPr>
          <w:rFonts w:ascii="Arial" w:hAnsi="Arial" w:cs="Arial"/>
          <w:sz w:val="22"/>
          <w:szCs w:val="22"/>
        </w:rPr>
        <w:t xml:space="preserve"> is </w:t>
      </w:r>
      <w:r w:rsidR="00DB786F" w:rsidRPr="000F1AC2">
        <w:rPr>
          <w:rFonts w:ascii="Arial" w:hAnsi="Arial" w:cs="Arial"/>
          <w:sz w:val="22"/>
          <w:szCs w:val="22"/>
        </w:rPr>
        <w:t xml:space="preserve">because; people with injuries or illnesses should not try yoga, as </w:t>
      </w:r>
      <w:r w:rsidR="00BA5DDD" w:rsidRPr="000F1AC2">
        <w:rPr>
          <w:rFonts w:ascii="Arial" w:hAnsi="Arial" w:cs="Arial"/>
          <w:sz w:val="22"/>
          <w:szCs w:val="22"/>
        </w:rPr>
        <w:t xml:space="preserve">yoga need to have the perfect condition of the back and neck. Overlooking this can reduce the physical strengths of those parts. </w:t>
      </w:r>
      <w:r w:rsidR="00F83BE6" w:rsidRPr="000F1AC2">
        <w:rPr>
          <w:rFonts w:ascii="Arial" w:hAnsi="Arial" w:cs="Arial"/>
          <w:sz w:val="22"/>
          <w:szCs w:val="22"/>
        </w:rPr>
        <w:t xml:space="preserve">There </w:t>
      </w:r>
      <w:r w:rsidR="00CD5932" w:rsidRPr="000F1AC2">
        <w:rPr>
          <w:rFonts w:ascii="Arial" w:hAnsi="Arial" w:cs="Arial"/>
          <w:sz w:val="22"/>
          <w:szCs w:val="22"/>
        </w:rPr>
        <w:t>is</w:t>
      </w:r>
      <w:r w:rsidR="00F83BE6" w:rsidRPr="000F1AC2">
        <w:rPr>
          <w:rFonts w:ascii="Arial" w:hAnsi="Arial" w:cs="Arial"/>
          <w:sz w:val="22"/>
          <w:szCs w:val="22"/>
        </w:rPr>
        <w:t xml:space="preserve"> some gender-specific yoga, which can be harmful to the opposite gender. </w:t>
      </w:r>
      <w:r w:rsidR="00CD5932" w:rsidRPr="000F1AC2">
        <w:rPr>
          <w:rFonts w:ascii="Arial" w:hAnsi="Arial" w:cs="Arial"/>
          <w:sz w:val="22"/>
          <w:szCs w:val="22"/>
        </w:rPr>
        <w:t xml:space="preserve">For instance, chair pose, boat pose, standing forward fold, bridge pose, or half pigeon pose are </w:t>
      </w:r>
      <w:r w:rsidR="00B5734B" w:rsidRPr="000F1AC2">
        <w:rPr>
          <w:rFonts w:ascii="Arial" w:hAnsi="Arial" w:cs="Arial"/>
          <w:sz w:val="22"/>
          <w:szCs w:val="22"/>
        </w:rPr>
        <w:t>certain postures of yoga specific for men</w:t>
      </w:r>
      <w:r w:rsidR="00B26A96" w:rsidRPr="000F1AC2">
        <w:rPr>
          <w:rFonts w:ascii="Arial" w:hAnsi="Arial" w:cs="Arial"/>
          <w:sz w:val="22"/>
          <w:szCs w:val="22"/>
        </w:rPr>
        <w:t xml:space="preserve"> (</w:t>
      </w:r>
      <w:proofErr w:type="spellStart"/>
      <w:r w:rsidR="00B26A96" w:rsidRPr="000F1AC2">
        <w:rPr>
          <w:rFonts w:ascii="Arial" w:hAnsi="Arial" w:cs="Arial"/>
          <w:sz w:val="22"/>
          <w:szCs w:val="22"/>
          <w:shd w:val="clear" w:color="auto" w:fill="FFFFFF"/>
        </w:rPr>
        <w:t>Ramamoorthi</w:t>
      </w:r>
      <w:proofErr w:type="spellEnd"/>
      <w:r w:rsidR="00B26A96" w:rsidRPr="000F1AC2">
        <w:rPr>
          <w:rFonts w:ascii="Arial" w:hAnsi="Arial" w:cs="Arial"/>
          <w:sz w:val="22"/>
          <w:szCs w:val="22"/>
          <w:shd w:val="clear" w:color="auto" w:fill="FFFFFF"/>
        </w:rPr>
        <w:t xml:space="preserve"> </w:t>
      </w:r>
      <w:r w:rsidR="00B26A96" w:rsidRPr="000F1AC2">
        <w:rPr>
          <w:rFonts w:ascii="Arial" w:hAnsi="Arial" w:cs="Arial"/>
          <w:i/>
          <w:iCs/>
          <w:sz w:val="22"/>
          <w:szCs w:val="22"/>
          <w:shd w:val="clear" w:color="auto" w:fill="FFFFFF"/>
        </w:rPr>
        <w:t xml:space="preserve">et al., </w:t>
      </w:r>
      <w:r w:rsidR="00B26A96" w:rsidRPr="000F1AC2">
        <w:rPr>
          <w:rFonts w:ascii="Arial" w:hAnsi="Arial" w:cs="Arial"/>
          <w:sz w:val="22"/>
          <w:szCs w:val="22"/>
          <w:shd w:val="clear" w:color="auto" w:fill="FFFFFF"/>
        </w:rPr>
        <w:t>2021)</w:t>
      </w:r>
      <w:r w:rsidR="00B5734B" w:rsidRPr="000F1AC2">
        <w:rPr>
          <w:rFonts w:ascii="Arial" w:hAnsi="Arial" w:cs="Arial"/>
          <w:sz w:val="22"/>
          <w:szCs w:val="22"/>
        </w:rPr>
        <w:t xml:space="preserve">. </w:t>
      </w:r>
      <w:r w:rsidR="00A023C3" w:rsidRPr="000F1AC2">
        <w:rPr>
          <w:rFonts w:ascii="Arial" w:hAnsi="Arial" w:cs="Arial"/>
          <w:sz w:val="22"/>
          <w:szCs w:val="22"/>
        </w:rPr>
        <w:t xml:space="preserve">Oppositely, </w:t>
      </w:r>
      <w:r w:rsidR="005E1DA1" w:rsidRPr="000F1AC2">
        <w:rPr>
          <w:rFonts w:ascii="Arial" w:hAnsi="Arial" w:cs="Arial"/>
          <w:sz w:val="22"/>
          <w:szCs w:val="22"/>
        </w:rPr>
        <w:t xml:space="preserve">the cat-cow pose, side plank, downward-facing dog pose, three-legged dog and others </w:t>
      </w:r>
      <w:r w:rsidR="00AF72E7" w:rsidRPr="000F1AC2">
        <w:rPr>
          <w:rFonts w:ascii="Arial" w:hAnsi="Arial" w:cs="Arial"/>
          <w:sz w:val="22"/>
          <w:szCs w:val="22"/>
        </w:rPr>
        <w:t>are for women</w:t>
      </w:r>
      <w:r w:rsidR="007F7B6C" w:rsidRPr="000F1AC2">
        <w:rPr>
          <w:rFonts w:ascii="Arial" w:hAnsi="Arial" w:cs="Arial"/>
          <w:sz w:val="22"/>
          <w:szCs w:val="22"/>
        </w:rPr>
        <w:t xml:space="preserve"> (</w:t>
      </w:r>
      <w:r w:rsidR="007F7B6C" w:rsidRPr="000F1AC2">
        <w:rPr>
          <w:rFonts w:ascii="Arial" w:hAnsi="Arial" w:cs="Arial"/>
          <w:sz w:val="22"/>
          <w:szCs w:val="22"/>
          <w:shd w:val="clear" w:color="auto" w:fill="FFFFFF"/>
        </w:rPr>
        <w:t>McGovern and Cheung, 2018)</w:t>
      </w:r>
      <w:r w:rsidR="00AF72E7" w:rsidRPr="000F1AC2">
        <w:rPr>
          <w:rFonts w:ascii="Arial" w:hAnsi="Arial" w:cs="Arial"/>
          <w:sz w:val="22"/>
          <w:szCs w:val="22"/>
        </w:rPr>
        <w:t xml:space="preserve">. </w:t>
      </w:r>
      <w:r w:rsidR="00036502" w:rsidRPr="000F1AC2">
        <w:rPr>
          <w:rFonts w:ascii="Arial" w:hAnsi="Arial" w:cs="Arial"/>
          <w:sz w:val="22"/>
          <w:szCs w:val="22"/>
        </w:rPr>
        <w:t xml:space="preserve">Apart from that, yoga is comparatively expensive than traditional treatments. </w:t>
      </w:r>
      <w:r w:rsidR="004B3EDE" w:rsidRPr="000F1AC2">
        <w:rPr>
          <w:rFonts w:ascii="Arial" w:hAnsi="Arial" w:cs="Arial"/>
          <w:sz w:val="22"/>
          <w:szCs w:val="22"/>
        </w:rPr>
        <w:t xml:space="preserve">People with the habit of smoking and drinking will be harmed by practising yoga. </w:t>
      </w:r>
      <w:r w:rsidR="00454601" w:rsidRPr="000F1AC2">
        <w:rPr>
          <w:rFonts w:ascii="Arial" w:hAnsi="Arial" w:cs="Arial"/>
          <w:sz w:val="22"/>
          <w:szCs w:val="22"/>
        </w:rPr>
        <w:t>Y</w:t>
      </w:r>
      <w:r w:rsidR="00B860B5" w:rsidRPr="000F1AC2">
        <w:rPr>
          <w:rFonts w:ascii="Arial" w:hAnsi="Arial" w:cs="Arial"/>
          <w:sz w:val="22"/>
          <w:szCs w:val="22"/>
        </w:rPr>
        <w:t xml:space="preserve">oga puts pressure on the heart and kidneys, due to which smokers and drinkers are not allowed. </w:t>
      </w:r>
      <w:r w:rsidR="00D01E9F" w:rsidRPr="000F1AC2">
        <w:rPr>
          <w:rFonts w:ascii="Arial" w:hAnsi="Arial" w:cs="Arial"/>
          <w:sz w:val="22"/>
          <w:szCs w:val="22"/>
        </w:rPr>
        <w:t xml:space="preserve">Besides, pregnant women should not try yoga, as it can generate post-partum issues. </w:t>
      </w:r>
      <w:r w:rsidR="00516AA3" w:rsidRPr="000F1AC2">
        <w:rPr>
          <w:rFonts w:ascii="Arial" w:hAnsi="Arial" w:cs="Arial"/>
          <w:sz w:val="22"/>
          <w:szCs w:val="22"/>
        </w:rPr>
        <w:t xml:space="preserve">In this regard, the </w:t>
      </w:r>
      <w:r w:rsidR="00A30EEF" w:rsidRPr="000F1AC2">
        <w:rPr>
          <w:rFonts w:ascii="Arial" w:hAnsi="Arial" w:cs="Arial"/>
          <w:sz w:val="22"/>
          <w:szCs w:val="22"/>
        </w:rPr>
        <w:t xml:space="preserve">traditional method can be stated as </w:t>
      </w:r>
      <w:r w:rsidR="00C67AD5" w:rsidRPr="000F1AC2">
        <w:rPr>
          <w:rFonts w:ascii="Arial" w:hAnsi="Arial" w:cs="Arial"/>
          <w:sz w:val="22"/>
          <w:szCs w:val="22"/>
        </w:rPr>
        <w:t xml:space="preserve">less risky, as </w:t>
      </w:r>
      <w:r w:rsidR="00A32331" w:rsidRPr="000F1AC2">
        <w:rPr>
          <w:rFonts w:ascii="Arial" w:hAnsi="Arial" w:cs="Arial"/>
          <w:sz w:val="22"/>
          <w:szCs w:val="22"/>
        </w:rPr>
        <w:t xml:space="preserve">those have fewer negative impacts on health. </w:t>
      </w:r>
      <w:r w:rsidR="00D505DC" w:rsidRPr="000F1AC2">
        <w:rPr>
          <w:rFonts w:ascii="Arial" w:hAnsi="Arial" w:cs="Arial"/>
          <w:sz w:val="22"/>
          <w:szCs w:val="22"/>
        </w:rPr>
        <w:t xml:space="preserve">Yoga generates chronic adverse effects, which has been reported by 10.2% of the participants in the UK. </w:t>
      </w:r>
    </w:p>
    <w:p w14:paraId="632C91E9" w14:textId="77777777" w:rsidR="008726F0" w:rsidRPr="000F1AC2" w:rsidRDefault="000137A6" w:rsidP="00BF5709">
      <w:pPr>
        <w:pStyle w:val="Heading2"/>
        <w:rPr>
          <w:rFonts w:ascii="Arial" w:hAnsi="Arial" w:cs="Arial"/>
          <w:sz w:val="22"/>
          <w:szCs w:val="22"/>
        </w:rPr>
      </w:pPr>
      <w:bookmarkStart w:id="7" w:name="_Toc88481264"/>
      <w:r w:rsidRPr="000F1AC2">
        <w:rPr>
          <w:rFonts w:ascii="Arial" w:hAnsi="Arial" w:cs="Arial"/>
          <w:sz w:val="22"/>
          <w:szCs w:val="22"/>
        </w:rPr>
        <w:t>The overall efficiency of yoga</w:t>
      </w:r>
      <w:bookmarkEnd w:id="7"/>
    </w:p>
    <w:p w14:paraId="3FE672AF" w14:textId="46D0CBFC" w:rsidR="00FB3E98" w:rsidRPr="000F1AC2" w:rsidRDefault="000137A6" w:rsidP="00FB3E98">
      <w:pPr>
        <w:rPr>
          <w:rFonts w:ascii="Arial" w:hAnsi="Arial" w:cs="Arial"/>
          <w:sz w:val="22"/>
          <w:szCs w:val="22"/>
          <w:shd w:val="clear" w:color="auto" w:fill="FFFFFF"/>
        </w:rPr>
      </w:pPr>
      <w:r w:rsidRPr="000F1AC2">
        <w:rPr>
          <w:rFonts w:ascii="Arial" w:hAnsi="Arial" w:cs="Arial"/>
          <w:sz w:val="22"/>
          <w:szCs w:val="22"/>
        </w:rPr>
        <w:t xml:space="preserve">Based on the </w:t>
      </w:r>
      <w:r w:rsidR="00A67710" w:rsidRPr="000F1AC2">
        <w:rPr>
          <w:rFonts w:ascii="Arial" w:hAnsi="Arial" w:cs="Arial"/>
          <w:b/>
          <w:bCs/>
          <w:i/>
          <w:iCs/>
          <w:sz w:val="22"/>
          <w:szCs w:val="22"/>
        </w:rPr>
        <w:t xml:space="preserve">Medical Model, </w:t>
      </w:r>
      <w:r w:rsidR="00E43CB8" w:rsidRPr="000F1AC2">
        <w:rPr>
          <w:rFonts w:ascii="Arial" w:hAnsi="Arial" w:cs="Arial"/>
          <w:sz w:val="22"/>
          <w:szCs w:val="22"/>
        </w:rPr>
        <w:t xml:space="preserve">which is </w:t>
      </w:r>
      <w:r w:rsidR="00B21E6F" w:rsidRPr="000F1AC2">
        <w:rPr>
          <w:rFonts w:ascii="Arial" w:hAnsi="Arial" w:cs="Arial"/>
          <w:sz w:val="22"/>
          <w:szCs w:val="22"/>
        </w:rPr>
        <w:t xml:space="preserve">a biopsychosocial theory to understand </w:t>
      </w:r>
      <w:r w:rsidR="002638D0" w:rsidRPr="000F1AC2">
        <w:rPr>
          <w:rFonts w:ascii="Arial" w:hAnsi="Arial" w:cs="Arial"/>
          <w:sz w:val="22"/>
          <w:szCs w:val="22"/>
        </w:rPr>
        <w:t xml:space="preserve">issues in </w:t>
      </w:r>
      <w:r w:rsidR="003B7D30" w:rsidRPr="000F1AC2">
        <w:rPr>
          <w:rFonts w:ascii="Arial" w:hAnsi="Arial" w:cs="Arial"/>
          <w:sz w:val="22"/>
          <w:szCs w:val="22"/>
        </w:rPr>
        <w:t>patients and</w:t>
      </w:r>
      <w:r w:rsidR="002638D0" w:rsidRPr="000F1AC2">
        <w:rPr>
          <w:rFonts w:ascii="Arial" w:hAnsi="Arial" w:cs="Arial"/>
          <w:sz w:val="22"/>
          <w:szCs w:val="22"/>
        </w:rPr>
        <w:t xml:space="preserve"> </w:t>
      </w:r>
      <w:r w:rsidR="009750D5" w:rsidRPr="000F1AC2">
        <w:rPr>
          <w:rFonts w:ascii="Arial" w:hAnsi="Arial" w:cs="Arial"/>
          <w:sz w:val="22"/>
          <w:szCs w:val="22"/>
        </w:rPr>
        <w:t>place them into the</w:t>
      </w:r>
      <w:r w:rsidR="00DB341A" w:rsidRPr="000F1AC2">
        <w:rPr>
          <w:rFonts w:ascii="Arial" w:hAnsi="Arial" w:cs="Arial"/>
          <w:sz w:val="22"/>
          <w:szCs w:val="22"/>
        </w:rPr>
        <w:t xml:space="preserve"> process of diagnosis</w:t>
      </w:r>
      <w:r w:rsidR="009E531A" w:rsidRPr="000F1AC2">
        <w:rPr>
          <w:rFonts w:ascii="Arial" w:hAnsi="Arial" w:cs="Arial"/>
          <w:sz w:val="22"/>
          <w:szCs w:val="22"/>
        </w:rPr>
        <w:t xml:space="preserve"> (</w:t>
      </w:r>
      <w:proofErr w:type="spellStart"/>
      <w:r w:rsidR="009E531A" w:rsidRPr="000F1AC2">
        <w:rPr>
          <w:rFonts w:ascii="Arial" w:hAnsi="Arial" w:cs="Arial"/>
          <w:sz w:val="22"/>
          <w:szCs w:val="22"/>
          <w:shd w:val="clear" w:color="auto" w:fill="FFFFFF"/>
        </w:rPr>
        <w:t>Farre</w:t>
      </w:r>
      <w:proofErr w:type="spellEnd"/>
      <w:r w:rsidR="009E531A" w:rsidRPr="000F1AC2">
        <w:rPr>
          <w:rFonts w:ascii="Arial" w:hAnsi="Arial" w:cs="Arial"/>
          <w:sz w:val="22"/>
          <w:szCs w:val="22"/>
          <w:shd w:val="clear" w:color="auto" w:fill="FFFFFF"/>
        </w:rPr>
        <w:t xml:space="preserve"> and </w:t>
      </w:r>
      <w:proofErr w:type="spellStart"/>
      <w:r w:rsidR="009E531A" w:rsidRPr="000F1AC2">
        <w:rPr>
          <w:rFonts w:ascii="Arial" w:hAnsi="Arial" w:cs="Arial"/>
          <w:sz w:val="22"/>
          <w:szCs w:val="22"/>
          <w:shd w:val="clear" w:color="auto" w:fill="FFFFFF"/>
        </w:rPr>
        <w:t>Rapley</w:t>
      </w:r>
      <w:proofErr w:type="spellEnd"/>
      <w:r w:rsidR="009E531A" w:rsidRPr="000F1AC2">
        <w:rPr>
          <w:rFonts w:ascii="Arial" w:hAnsi="Arial" w:cs="Arial"/>
          <w:sz w:val="22"/>
          <w:szCs w:val="22"/>
          <w:shd w:val="clear" w:color="auto" w:fill="FFFFFF"/>
        </w:rPr>
        <w:t>, 2017)</w:t>
      </w:r>
      <w:r w:rsidR="00DB341A" w:rsidRPr="000F1AC2">
        <w:rPr>
          <w:rFonts w:ascii="Arial" w:hAnsi="Arial" w:cs="Arial"/>
          <w:sz w:val="22"/>
          <w:szCs w:val="22"/>
        </w:rPr>
        <w:t xml:space="preserve">. </w:t>
      </w:r>
      <w:r w:rsidR="003D05A9" w:rsidRPr="000F1AC2">
        <w:rPr>
          <w:rFonts w:ascii="Arial" w:hAnsi="Arial" w:cs="Arial"/>
          <w:sz w:val="22"/>
          <w:szCs w:val="22"/>
        </w:rPr>
        <w:t>Depending</w:t>
      </w:r>
      <w:r w:rsidR="003D05A9">
        <w:rPr>
          <w:rFonts w:ascii="Arial" w:hAnsi="Arial" w:cs="Arial"/>
          <w:sz w:val="22"/>
          <w:szCs w:val="22"/>
        </w:rPr>
        <w:t xml:space="preserve"> </w:t>
      </w:r>
      <w:r w:rsidR="003D05A9" w:rsidRPr="000F1AC2">
        <w:rPr>
          <w:rFonts w:ascii="Arial" w:hAnsi="Arial" w:cs="Arial"/>
          <w:sz w:val="22"/>
          <w:szCs w:val="22"/>
        </w:rPr>
        <w:t>upon</w:t>
      </w:r>
      <w:r w:rsidR="005136ED" w:rsidRPr="000F1AC2">
        <w:rPr>
          <w:rFonts w:ascii="Arial" w:hAnsi="Arial" w:cs="Arial"/>
          <w:sz w:val="22"/>
          <w:szCs w:val="22"/>
        </w:rPr>
        <w:t xml:space="preserve"> </w:t>
      </w:r>
      <w:r w:rsidR="003B7D30" w:rsidRPr="000F1AC2">
        <w:rPr>
          <w:rFonts w:ascii="Arial" w:hAnsi="Arial" w:cs="Arial"/>
          <w:sz w:val="22"/>
          <w:szCs w:val="22"/>
        </w:rPr>
        <w:t>that,</w:t>
      </w:r>
      <w:r w:rsidR="003B7D30">
        <w:rPr>
          <w:rFonts w:ascii="Arial" w:hAnsi="Arial" w:cs="Arial"/>
          <w:sz w:val="22"/>
          <w:szCs w:val="22"/>
        </w:rPr>
        <w:t xml:space="preserve"> </w:t>
      </w:r>
      <w:r w:rsidR="003B7D30" w:rsidRPr="000F1AC2">
        <w:rPr>
          <w:rFonts w:ascii="Arial" w:hAnsi="Arial" w:cs="Arial"/>
          <w:sz w:val="22"/>
          <w:szCs w:val="22"/>
        </w:rPr>
        <w:t>it</w:t>
      </w:r>
      <w:r w:rsidR="00F47C5B" w:rsidRPr="000F1AC2">
        <w:rPr>
          <w:rFonts w:ascii="Arial" w:hAnsi="Arial" w:cs="Arial"/>
          <w:sz w:val="22"/>
          <w:szCs w:val="22"/>
        </w:rPr>
        <w:t xml:space="preserve"> can be said that </w:t>
      </w:r>
      <w:r w:rsidR="00F82D90" w:rsidRPr="000F1AC2">
        <w:rPr>
          <w:rFonts w:ascii="Arial" w:hAnsi="Arial" w:cs="Arial"/>
          <w:sz w:val="22"/>
          <w:szCs w:val="22"/>
        </w:rPr>
        <w:t>women face mental depression during their pregnancy, which can be controlled by yoga.</w:t>
      </w:r>
      <w:r w:rsidR="00705664" w:rsidRPr="000F1AC2">
        <w:rPr>
          <w:rFonts w:ascii="Arial" w:hAnsi="Arial" w:cs="Arial"/>
          <w:sz w:val="22"/>
          <w:szCs w:val="22"/>
        </w:rPr>
        <w:t xml:space="preserve"> In this regard, it is more beneficial than the traditional method of reducing depression. </w:t>
      </w:r>
      <w:r w:rsidR="0081699E" w:rsidRPr="000F1AC2">
        <w:rPr>
          <w:rFonts w:ascii="Arial" w:hAnsi="Arial" w:cs="Arial"/>
          <w:sz w:val="22"/>
          <w:szCs w:val="22"/>
        </w:rPr>
        <w:t xml:space="preserve">However, it can only be practised with the guidance of doctors. It is because; </w:t>
      </w:r>
      <w:r w:rsidR="00114DAC" w:rsidRPr="000F1AC2">
        <w:rPr>
          <w:rFonts w:ascii="Arial" w:hAnsi="Arial" w:cs="Arial"/>
          <w:sz w:val="22"/>
          <w:szCs w:val="22"/>
        </w:rPr>
        <w:t>with</w:t>
      </w:r>
      <w:r w:rsidR="0081699E" w:rsidRPr="000F1AC2">
        <w:rPr>
          <w:rFonts w:ascii="Arial" w:hAnsi="Arial" w:cs="Arial"/>
          <w:sz w:val="22"/>
          <w:szCs w:val="22"/>
        </w:rPr>
        <w:t xml:space="preserve">out it, </w:t>
      </w:r>
      <w:r w:rsidR="00114DAC" w:rsidRPr="000F1AC2">
        <w:rPr>
          <w:rFonts w:ascii="Arial" w:hAnsi="Arial" w:cs="Arial"/>
          <w:sz w:val="22"/>
          <w:szCs w:val="22"/>
          <w:shd w:val="clear" w:color="auto" w:fill="FFFFFF"/>
        </w:rPr>
        <w:t xml:space="preserve">a high risk of childbirth or even on the post-partum phase for the mother can be seen. </w:t>
      </w:r>
      <w:r w:rsidR="00C1194F" w:rsidRPr="000F1AC2">
        <w:rPr>
          <w:rFonts w:ascii="Arial" w:hAnsi="Arial" w:cs="Arial"/>
          <w:sz w:val="22"/>
          <w:szCs w:val="22"/>
          <w:shd w:val="clear" w:color="auto" w:fill="FFFFFF"/>
        </w:rPr>
        <w:t xml:space="preserve">Apart from that, </w:t>
      </w:r>
      <w:r w:rsidR="005B20CA" w:rsidRPr="000F1AC2">
        <w:rPr>
          <w:rFonts w:ascii="Arial" w:hAnsi="Arial" w:cs="Arial"/>
          <w:sz w:val="22"/>
          <w:szCs w:val="22"/>
          <w:shd w:val="clear" w:color="auto" w:fill="FFFFFF"/>
        </w:rPr>
        <w:t xml:space="preserve">it </w:t>
      </w:r>
      <w:r w:rsidR="005635BA" w:rsidRPr="000F1AC2">
        <w:rPr>
          <w:rFonts w:ascii="Arial" w:hAnsi="Arial" w:cs="Arial"/>
          <w:sz w:val="22"/>
          <w:szCs w:val="22"/>
          <w:shd w:val="clear" w:color="auto" w:fill="FFFFFF"/>
        </w:rPr>
        <w:t xml:space="preserve">helps to have a long-term </w:t>
      </w:r>
      <w:r w:rsidR="00584DE0" w:rsidRPr="000F1AC2">
        <w:rPr>
          <w:rFonts w:ascii="Arial" w:hAnsi="Arial" w:cs="Arial"/>
          <w:sz w:val="22"/>
          <w:szCs w:val="22"/>
          <w:shd w:val="clear" w:color="auto" w:fill="FFFFFF"/>
        </w:rPr>
        <w:t xml:space="preserve">benefit considered as </w:t>
      </w:r>
      <w:r w:rsidR="00965082" w:rsidRPr="000F1AC2">
        <w:rPr>
          <w:rFonts w:ascii="Arial" w:hAnsi="Arial" w:cs="Arial"/>
          <w:sz w:val="22"/>
          <w:szCs w:val="22"/>
          <w:shd w:val="clear" w:color="auto" w:fill="FFFFFF"/>
        </w:rPr>
        <w:t xml:space="preserve">medication, as </w:t>
      </w:r>
      <w:r w:rsidR="005827A8" w:rsidRPr="000F1AC2">
        <w:rPr>
          <w:rFonts w:ascii="Arial" w:hAnsi="Arial" w:cs="Arial"/>
          <w:sz w:val="22"/>
          <w:szCs w:val="22"/>
          <w:shd w:val="clear" w:color="auto" w:fill="FFFFFF"/>
        </w:rPr>
        <w:t xml:space="preserve">it </w:t>
      </w:r>
      <w:r w:rsidR="00AA02C1" w:rsidRPr="000F1AC2">
        <w:rPr>
          <w:rFonts w:ascii="Arial" w:hAnsi="Arial" w:cs="Arial"/>
          <w:sz w:val="22"/>
          <w:szCs w:val="22"/>
          <w:shd w:val="clear" w:color="auto" w:fill="FFFFFF"/>
        </w:rPr>
        <w:t xml:space="preserve">is not a concept of using drugs, which can </w:t>
      </w:r>
      <w:r w:rsidR="00101143" w:rsidRPr="000F1AC2">
        <w:rPr>
          <w:rFonts w:ascii="Arial" w:hAnsi="Arial" w:cs="Arial"/>
          <w:sz w:val="22"/>
          <w:szCs w:val="22"/>
          <w:shd w:val="clear" w:color="auto" w:fill="FFFFFF"/>
        </w:rPr>
        <w:t xml:space="preserve">provide a way of mitigating issues for a certain time. </w:t>
      </w:r>
      <w:r w:rsidR="00CF70DD" w:rsidRPr="000F1AC2">
        <w:rPr>
          <w:rFonts w:ascii="Arial" w:hAnsi="Arial" w:cs="Arial"/>
          <w:sz w:val="22"/>
          <w:szCs w:val="22"/>
          <w:shd w:val="clear" w:color="auto" w:fill="FFFFFF"/>
        </w:rPr>
        <w:t xml:space="preserve">Therefore, the same issue can again be seen in the body in traditional treatment. </w:t>
      </w:r>
      <w:r w:rsidRPr="000F1AC2">
        <w:rPr>
          <w:rFonts w:ascii="Arial" w:hAnsi="Arial" w:cs="Arial"/>
          <w:sz w:val="22"/>
          <w:szCs w:val="22"/>
          <w:shd w:val="clear" w:color="auto" w:fill="FFFFFF"/>
        </w:rPr>
        <w:t xml:space="preserve">However, people with breast cancer, tumour, fatigue, or asthenia should not practice yoga for them, as it might be harmful to them. In this regard, the traditional method of treatment will be more effective. </w:t>
      </w:r>
      <w:r w:rsidR="00AE2E29" w:rsidRPr="000F1AC2">
        <w:rPr>
          <w:rFonts w:ascii="Arial" w:hAnsi="Arial" w:cs="Arial"/>
          <w:sz w:val="22"/>
          <w:szCs w:val="22"/>
          <w:shd w:val="clear" w:color="auto" w:fill="FFFFFF"/>
        </w:rPr>
        <w:t>Lack of fitness in muscles can generate excessive pain in the human body, which might be adverse for the participants as well.</w:t>
      </w:r>
      <w:r w:rsidR="00A91995" w:rsidRPr="000F1AC2">
        <w:rPr>
          <w:rFonts w:ascii="Arial" w:hAnsi="Arial" w:cs="Arial"/>
          <w:sz w:val="22"/>
          <w:szCs w:val="22"/>
          <w:shd w:val="clear" w:color="auto" w:fill="FFFFFF"/>
        </w:rPr>
        <w:t xml:space="preserve"> </w:t>
      </w:r>
    </w:p>
    <w:p w14:paraId="06CA71A7" w14:textId="77777777" w:rsidR="00BF5709" w:rsidRPr="000F1AC2" w:rsidRDefault="000137A6" w:rsidP="00CF70DD">
      <w:pPr>
        <w:rPr>
          <w:rFonts w:ascii="Arial" w:hAnsi="Arial" w:cs="Arial"/>
          <w:sz w:val="22"/>
          <w:szCs w:val="22"/>
          <w:shd w:val="clear" w:color="auto" w:fill="FFFFFF"/>
        </w:rPr>
      </w:pPr>
      <w:r w:rsidRPr="000F1AC2">
        <w:rPr>
          <w:rFonts w:ascii="Arial" w:hAnsi="Arial" w:cs="Arial"/>
          <w:sz w:val="22"/>
          <w:szCs w:val="22"/>
          <w:shd w:val="clear" w:color="auto" w:fill="FFFFFF"/>
        </w:rPr>
        <w:t xml:space="preserve">Depending upon the </w:t>
      </w:r>
      <w:r w:rsidRPr="000F1AC2">
        <w:rPr>
          <w:rFonts w:ascii="Arial" w:hAnsi="Arial" w:cs="Arial"/>
          <w:b/>
          <w:bCs/>
          <w:i/>
          <w:iCs/>
          <w:sz w:val="22"/>
          <w:szCs w:val="22"/>
          <w:shd w:val="clear" w:color="auto" w:fill="FFFFFF"/>
        </w:rPr>
        <w:t>Medical Model</w:t>
      </w:r>
      <w:r w:rsidRPr="000F1AC2">
        <w:rPr>
          <w:rFonts w:ascii="Arial" w:hAnsi="Arial" w:cs="Arial"/>
          <w:sz w:val="22"/>
          <w:szCs w:val="22"/>
          <w:shd w:val="clear" w:color="auto" w:fill="FFFFFF"/>
        </w:rPr>
        <w:t xml:space="preserve">, </w:t>
      </w:r>
      <w:r w:rsidR="005D1C8A" w:rsidRPr="000F1AC2">
        <w:rPr>
          <w:rFonts w:ascii="Arial" w:hAnsi="Arial" w:cs="Arial"/>
          <w:sz w:val="22"/>
          <w:szCs w:val="22"/>
          <w:shd w:val="clear" w:color="auto" w:fill="FFFFFF"/>
        </w:rPr>
        <w:t xml:space="preserve">yoga </w:t>
      </w:r>
      <w:r w:rsidR="001F4692" w:rsidRPr="000F1AC2">
        <w:rPr>
          <w:rFonts w:ascii="Arial" w:hAnsi="Arial" w:cs="Arial"/>
          <w:sz w:val="22"/>
          <w:szCs w:val="22"/>
          <w:shd w:val="clear" w:color="auto" w:fill="FFFFFF"/>
        </w:rPr>
        <w:t xml:space="preserve">helps a person to remove </w:t>
      </w:r>
      <w:r w:rsidR="008E76A4" w:rsidRPr="000F1AC2">
        <w:rPr>
          <w:rFonts w:ascii="Arial" w:hAnsi="Arial" w:cs="Arial"/>
          <w:sz w:val="22"/>
          <w:szCs w:val="22"/>
          <w:shd w:val="clear" w:color="auto" w:fill="FFFFFF"/>
        </w:rPr>
        <w:t>or mitigate a health issu</w:t>
      </w:r>
      <w:r w:rsidR="008C2412" w:rsidRPr="000F1AC2">
        <w:rPr>
          <w:rFonts w:ascii="Arial" w:hAnsi="Arial" w:cs="Arial"/>
          <w:sz w:val="22"/>
          <w:szCs w:val="22"/>
          <w:shd w:val="clear" w:color="auto" w:fill="FFFFFF"/>
        </w:rPr>
        <w:t xml:space="preserve">e through different phases, in which </w:t>
      </w:r>
      <w:r w:rsidR="008C2412" w:rsidRPr="000F1AC2">
        <w:rPr>
          <w:rFonts w:ascii="Arial" w:hAnsi="Arial" w:cs="Arial"/>
          <w:b/>
          <w:bCs/>
          <w:i/>
          <w:iCs/>
          <w:sz w:val="22"/>
          <w:szCs w:val="22"/>
          <w:shd w:val="clear" w:color="auto" w:fill="FFFFFF"/>
        </w:rPr>
        <w:t>detection of disease</w:t>
      </w:r>
      <w:r w:rsidR="008C2412" w:rsidRPr="000F1AC2">
        <w:rPr>
          <w:rFonts w:ascii="Arial" w:hAnsi="Arial" w:cs="Arial"/>
          <w:sz w:val="22"/>
          <w:szCs w:val="22"/>
          <w:shd w:val="clear" w:color="auto" w:fill="FFFFFF"/>
        </w:rPr>
        <w:t xml:space="preserve">, </w:t>
      </w:r>
      <w:r w:rsidR="008C2412" w:rsidRPr="000F1AC2">
        <w:rPr>
          <w:rFonts w:ascii="Arial" w:hAnsi="Arial" w:cs="Arial"/>
          <w:b/>
          <w:bCs/>
          <w:i/>
          <w:iCs/>
          <w:sz w:val="22"/>
          <w:szCs w:val="22"/>
          <w:shd w:val="clear" w:color="auto" w:fill="FFFFFF"/>
        </w:rPr>
        <w:t>systematic process of observation</w:t>
      </w:r>
      <w:r w:rsidR="008C2412" w:rsidRPr="000F1AC2">
        <w:rPr>
          <w:rFonts w:ascii="Arial" w:hAnsi="Arial" w:cs="Arial"/>
          <w:sz w:val="22"/>
          <w:szCs w:val="22"/>
          <w:shd w:val="clear" w:color="auto" w:fill="FFFFFF"/>
        </w:rPr>
        <w:t xml:space="preserve">, </w:t>
      </w:r>
      <w:r w:rsidR="008C2412" w:rsidRPr="000F1AC2">
        <w:rPr>
          <w:rFonts w:ascii="Arial" w:hAnsi="Arial" w:cs="Arial"/>
          <w:b/>
          <w:bCs/>
          <w:i/>
          <w:iCs/>
          <w:sz w:val="22"/>
          <w:szCs w:val="22"/>
          <w:shd w:val="clear" w:color="auto" w:fill="FFFFFF"/>
        </w:rPr>
        <w:t>description</w:t>
      </w:r>
      <w:r w:rsidR="008C2412" w:rsidRPr="000F1AC2">
        <w:rPr>
          <w:rFonts w:ascii="Arial" w:hAnsi="Arial" w:cs="Arial"/>
          <w:sz w:val="22"/>
          <w:szCs w:val="22"/>
          <w:shd w:val="clear" w:color="auto" w:fill="FFFFFF"/>
        </w:rPr>
        <w:t xml:space="preserve">, and </w:t>
      </w:r>
      <w:r w:rsidR="008C2412" w:rsidRPr="000F1AC2">
        <w:rPr>
          <w:rFonts w:ascii="Arial" w:hAnsi="Arial" w:cs="Arial"/>
          <w:b/>
          <w:bCs/>
          <w:i/>
          <w:iCs/>
          <w:sz w:val="22"/>
          <w:szCs w:val="22"/>
          <w:shd w:val="clear" w:color="auto" w:fill="FFFFFF"/>
        </w:rPr>
        <w:t>differentiation</w:t>
      </w:r>
      <w:r w:rsidR="008C2412" w:rsidRPr="000F1AC2">
        <w:rPr>
          <w:rFonts w:ascii="Arial" w:hAnsi="Arial" w:cs="Arial"/>
          <w:sz w:val="22"/>
          <w:szCs w:val="22"/>
          <w:shd w:val="clear" w:color="auto" w:fill="FFFFFF"/>
        </w:rPr>
        <w:t xml:space="preserve"> is included</w:t>
      </w:r>
      <w:r w:rsidR="00FA44ED" w:rsidRPr="000F1AC2">
        <w:rPr>
          <w:rFonts w:ascii="Arial" w:hAnsi="Arial" w:cs="Arial"/>
          <w:sz w:val="22"/>
          <w:szCs w:val="22"/>
          <w:shd w:val="clear" w:color="auto" w:fill="FFFFFF"/>
        </w:rPr>
        <w:t xml:space="preserve"> (</w:t>
      </w:r>
      <w:proofErr w:type="spellStart"/>
      <w:r w:rsidR="00FA44ED" w:rsidRPr="000F1AC2">
        <w:rPr>
          <w:rFonts w:ascii="Arial" w:hAnsi="Arial" w:cs="Arial"/>
          <w:sz w:val="22"/>
          <w:szCs w:val="22"/>
          <w:shd w:val="clear" w:color="auto" w:fill="FFFFFF"/>
        </w:rPr>
        <w:t>Farre</w:t>
      </w:r>
      <w:proofErr w:type="spellEnd"/>
      <w:r w:rsidR="00FA44ED" w:rsidRPr="000F1AC2">
        <w:rPr>
          <w:rFonts w:ascii="Arial" w:hAnsi="Arial" w:cs="Arial"/>
          <w:sz w:val="22"/>
          <w:szCs w:val="22"/>
          <w:shd w:val="clear" w:color="auto" w:fill="FFFFFF"/>
        </w:rPr>
        <w:t xml:space="preserve"> and </w:t>
      </w:r>
      <w:proofErr w:type="spellStart"/>
      <w:r w:rsidR="00FA44ED" w:rsidRPr="000F1AC2">
        <w:rPr>
          <w:rFonts w:ascii="Arial" w:hAnsi="Arial" w:cs="Arial"/>
          <w:sz w:val="22"/>
          <w:szCs w:val="22"/>
          <w:shd w:val="clear" w:color="auto" w:fill="FFFFFF"/>
        </w:rPr>
        <w:t>Rapley</w:t>
      </w:r>
      <w:proofErr w:type="spellEnd"/>
      <w:r w:rsidR="00FA44ED" w:rsidRPr="000F1AC2">
        <w:rPr>
          <w:rFonts w:ascii="Arial" w:hAnsi="Arial" w:cs="Arial"/>
          <w:sz w:val="22"/>
          <w:szCs w:val="22"/>
          <w:shd w:val="clear" w:color="auto" w:fill="FFFFFF"/>
        </w:rPr>
        <w:t>, 2017)</w:t>
      </w:r>
      <w:r w:rsidR="008C2412" w:rsidRPr="000F1AC2">
        <w:rPr>
          <w:rFonts w:ascii="Arial" w:hAnsi="Arial" w:cs="Arial"/>
          <w:sz w:val="22"/>
          <w:szCs w:val="22"/>
          <w:shd w:val="clear" w:color="auto" w:fill="FFFFFF"/>
        </w:rPr>
        <w:t xml:space="preserve">. </w:t>
      </w:r>
      <w:r w:rsidR="00E44962" w:rsidRPr="000F1AC2">
        <w:rPr>
          <w:rFonts w:ascii="Arial" w:hAnsi="Arial" w:cs="Arial"/>
          <w:sz w:val="22"/>
          <w:szCs w:val="22"/>
          <w:shd w:val="clear" w:color="auto" w:fill="FFFFFF"/>
        </w:rPr>
        <w:t xml:space="preserve">The </w:t>
      </w:r>
      <w:r w:rsidR="00DD1F44" w:rsidRPr="000F1AC2">
        <w:rPr>
          <w:rFonts w:ascii="Arial" w:hAnsi="Arial" w:cs="Arial"/>
          <w:sz w:val="22"/>
          <w:szCs w:val="22"/>
          <w:shd w:val="clear" w:color="auto" w:fill="FFFFFF"/>
        </w:rPr>
        <w:t xml:space="preserve">practice of yoga </w:t>
      </w:r>
      <w:r w:rsidR="009030A0" w:rsidRPr="000F1AC2">
        <w:rPr>
          <w:rFonts w:ascii="Arial" w:hAnsi="Arial" w:cs="Arial"/>
          <w:sz w:val="22"/>
          <w:szCs w:val="22"/>
          <w:shd w:val="clear" w:color="auto" w:fill="FFFFFF"/>
        </w:rPr>
        <w:t xml:space="preserve">can only be </w:t>
      </w:r>
      <w:r w:rsidR="00AC0057" w:rsidRPr="000F1AC2">
        <w:rPr>
          <w:rFonts w:ascii="Arial" w:hAnsi="Arial" w:cs="Arial"/>
          <w:sz w:val="22"/>
          <w:szCs w:val="22"/>
          <w:shd w:val="clear" w:color="auto" w:fill="FFFFFF"/>
        </w:rPr>
        <w:t xml:space="preserve">started after the suggestion of doctors, which is </w:t>
      </w:r>
      <w:r w:rsidR="00A74078" w:rsidRPr="000F1AC2">
        <w:rPr>
          <w:rFonts w:ascii="Arial" w:hAnsi="Arial" w:cs="Arial"/>
          <w:b/>
          <w:bCs/>
          <w:i/>
          <w:iCs/>
          <w:sz w:val="22"/>
          <w:szCs w:val="22"/>
          <w:shd w:val="clear" w:color="auto" w:fill="FFFFFF"/>
        </w:rPr>
        <w:t>the detection</w:t>
      </w:r>
      <w:r w:rsidR="00A74078" w:rsidRPr="000F1AC2">
        <w:rPr>
          <w:rFonts w:ascii="Arial" w:hAnsi="Arial" w:cs="Arial"/>
          <w:sz w:val="22"/>
          <w:szCs w:val="22"/>
          <w:shd w:val="clear" w:color="auto" w:fill="FFFFFF"/>
        </w:rPr>
        <w:t xml:space="preserve"> of disease. </w:t>
      </w:r>
      <w:r w:rsidR="00DD4A05" w:rsidRPr="000F1AC2">
        <w:rPr>
          <w:rFonts w:ascii="Arial" w:hAnsi="Arial" w:cs="Arial"/>
          <w:sz w:val="22"/>
          <w:szCs w:val="22"/>
          <w:shd w:val="clear" w:color="auto" w:fill="FFFFFF"/>
        </w:rPr>
        <w:t xml:space="preserve">According to the model, </w:t>
      </w:r>
      <w:r w:rsidR="005D1611" w:rsidRPr="000F1AC2">
        <w:rPr>
          <w:rFonts w:ascii="Arial" w:hAnsi="Arial" w:cs="Arial"/>
          <w:sz w:val="22"/>
          <w:szCs w:val="22"/>
          <w:shd w:val="clear" w:color="auto" w:fill="FFFFFF"/>
        </w:rPr>
        <w:t xml:space="preserve">doctors </w:t>
      </w:r>
      <w:r w:rsidR="005D1611" w:rsidRPr="000F1AC2">
        <w:rPr>
          <w:rFonts w:ascii="Arial" w:hAnsi="Arial" w:cs="Arial"/>
          <w:b/>
          <w:bCs/>
          <w:i/>
          <w:iCs/>
          <w:sz w:val="22"/>
          <w:szCs w:val="22"/>
          <w:shd w:val="clear" w:color="auto" w:fill="FFFFFF"/>
        </w:rPr>
        <w:t>observe</w:t>
      </w:r>
      <w:r w:rsidR="005D1611" w:rsidRPr="000F1AC2">
        <w:rPr>
          <w:rFonts w:ascii="Arial" w:hAnsi="Arial" w:cs="Arial"/>
          <w:sz w:val="22"/>
          <w:szCs w:val="22"/>
          <w:shd w:val="clear" w:color="auto" w:fill="FFFFFF"/>
        </w:rPr>
        <w:t xml:space="preserve"> the </w:t>
      </w:r>
      <w:r w:rsidR="00747327" w:rsidRPr="000F1AC2">
        <w:rPr>
          <w:rFonts w:ascii="Arial" w:hAnsi="Arial" w:cs="Arial"/>
          <w:sz w:val="22"/>
          <w:szCs w:val="22"/>
          <w:shd w:val="clear" w:color="auto" w:fill="FFFFFF"/>
        </w:rPr>
        <w:t xml:space="preserve">process of medication through </w:t>
      </w:r>
      <w:r w:rsidR="00747327" w:rsidRPr="000F1AC2">
        <w:rPr>
          <w:rFonts w:ascii="Arial" w:hAnsi="Arial" w:cs="Arial"/>
          <w:sz w:val="22"/>
          <w:szCs w:val="22"/>
          <w:shd w:val="clear" w:color="auto" w:fill="FFFFFF"/>
        </w:rPr>
        <w:lastRenderedPageBreak/>
        <w:t xml:space="preserve">yoga practice. </w:t>
      </w:r>
      <w:r w:rsidR="00EF2DC0" w:rsidRPr="000F1AC2">
        <w:rPr>
          <w:rFonts w:ascii="Arial" w:hAnsi="Arial" w:cs="Arial"/>
          <w:sz w:val="22"/>
          <w:szCs w:val="22"/>
          <w:shd w:val="clear" w:color="auto" w:fill="FFFFFF"/>
        </w:rPr>
        <w:t>Based on that,</w:t>
      </w:r>
      <w:r w:rsidR="00610359" w:rsidRPr="000F1AC2">
        <w:rPr>
          <w:rFonts w:ascii="Arial" w:hAnsi="Arial" w:cs="Arial"/>
          <w:sz w:val="22"/>
          <w:szCs w:val="22"/>
          <w:shd w:val="clear" w:color="auto" w:fill="FFFFFF"/>
        </w:rPr>
        <w:t xml:space="preserve"> a </w:t>
      </w:r>
      <w:r w:rsidR="002D32E8" w:rsidRPr="000F1AC2">
        <w:rPr>
          <w:rFonts w:ascii="Arial" w:hAnsi="Arial" w:cs="Arial"/>
          <w:sz w:val="22"/>
          <w:szCs w:val="22"/>
          <w:shd w:val="clear" w:color="auto" w:fill="FFFFFF"/>
        </w:rPr>
        <w:t xml:space="preserve">description of the </w:t>
      </w:r>
      <w:r w:rsidR="005A3098" w:rsidRPr="000F1AC2">
        <w:rPr>
          <w:rFonts w:ascii="Arial" w:hAnsi="Arial" w:cs="Arial"/>
          <w:sz w:val="22"/>
          <w:szCs w:val="22"/>
          <w:shd w:val="clear" w:color="auto" w:fill="FFFFFF"/>
        </w:rPr>
        <w:t xml:space="preserve">disease can be </w:t>
      </w:r>
      <w:r w:rsidR="004F507D" w:rsidRPr="000F1AC2">
        <w:rPr>
          <w:rFonts w:ascii="Arial" w:hAnsi="Arial" w:cs="Arial"/>
          <w:sz w:val="22"/>
          <w:szCs w:val="22"/>
          <w:shd w:val="clear" w:color="auto" w:fill="FFFFFF"/>
        </w:rPr>
        <w:t xml:space="preserve">covered. </w:t>
      </w:r>
      <w:r w:rsidR="007B42C5" w:rsidRPr="000F1AC2">
        <w:rPr>
          <w:rFonts w:ascii="Arial" w:hAnsi="Arial" w:cs="Arial"/>
          <w:sz w:val="22"/>
          <w:szCs w:val="22"/>
          <w:shd w:val="clear" w:color="auto" w:fill="FFFFFF"/>
        </w:rPr>
        <w:t xml:space="preserve">The most important phase of the </w:t>
      </w:r>
      <w:r w:rsidR="00343B5B" w:rsidRPr="000F1AC2">
        <w:rPr>
          <w:rFonts w:ascii="Arial" w:hAnsi="Arial" w:cs="Arial"/>
          <w:sz w:val="22"/>
          <w:szCs w:val="22"/>
          <w:shd w:val="clear" w:color="auto" w:fill="FFFFFF"/>
        </w:rPr>
        <w:t>model</w:t>
      </w:r>
      <w:r w:rsidR="007B42C5" w:rsidRPr="000F1AC2">
        <w:rPr>
          <w:rFonts w:ascii="Arial" w:hAnsi="Arial" w:cs="Arial"/>
          <w:sz w:val="22"/>
          <w:szCs w:val="22"/>
          <w:shd w:val="clear" w:color="auto" w:fill="FFFFFF"/>
        </w:rPr>
        <w:t xml:space="preserve"> is </w:t>
      </w:r>
      <w:r w:rsidR="00AD1082" w:rsidRPr="000F1AC2">
        <w:rPr>
          <w:rFonts w:ascii="Arial" w:hAnsi="Arial" w:cs="Arial"/>
          <w:b/>
          <w:bCs/>
          <w:i/>
          <w:iCs/>
          <w:sz w:val="22"/>
          <w:szCs w:val="22"/>
          <w:shd w:val="clear" w:color="auto" w:fill="FFFFFF"/>
        </w:rPr>
        <w:t>differentiation</w:t>
      </w:r>
      <w:r w:rsidR="00AD1082" w:rsidRPr="000F1AC2">
        <w:rPr>
          <w:rFonts w:ascii="Arial" w:hAnsi="Arial" w:cs="Arial"/>
          <w:sz w:val="22"/>
          <w:szCs w:val="22"/>
          <w:shd w:val="clear" w:color="auto" w:fill="FFFFFF"/>
        </w:rPr>
        <w:t xml:space="preserve">, which </w:t>
      </w:r>
      <w:r w:rsidR="008F6D98" w:rsidRPr="000F1AC2">
        <w:rPr>
          <w:rFonts w:ascii="Arial" w:hAnsi="Arial" w:cs="Arial"/>
          <w:sz w:val="22"/>
          <w:szCs w:val="22"/>
          <w:shd w:val="clear" w:color="auto" w:fill="FFFFFF"/>
        </w:rPr>
        <w:t xml:space="preserve">indicates the process of doctors </w:t>
      </w:r>
      <w:r w:rsidR="00855EB1" w:rsidRPr="000F1AC2">
        <w:rPr>
          <w:rFonts w:ascii="Arial" w:hAnsi="Arial" w:cs="Arial"/>
          <w:sz w:val="22"/>
          <w:szCs w:val="22"/>
          <w:shd w:val="clear" w:color="auto" w:fill="FFFFFF"/>
        </w:rPr>
        <w:t xml:space="preserve">to compare the </w:t>
      </w:r>
      <w:r w:rsidR="006B6F7C" w:rsidRPr="000F1AC2">
        <w:rPr>
          <w:rFonts w:ascii="Arial" w:hAnsi="Arial" w:cs="Arial"/>
          <w:sz w:val="22"/>
          <w:szCs w:val="22"/>
          <w:shd w:val="clear" w:color="auto" w:fill="FFFFFF"/>
        </w:rPr>
        <w:t xml:space="preserve">past and present situations of patients. </w:t>
      </w:r>
    </w:p>
    <w:p w14:paraId="1F76D17C" w14:textId="77777777" w:rsidR="008226B5" w:rsidRPr="000F1AC2" w:rsidRDefault="000137A6" w:rsidP="00806EED">
      <w:pPr>
        <w:pStyle w:val="Heading1"/>
        <w:rPr>
          <w:rFonts w:ascii="Arial" w:hAnsi="Arial" w:cs="Arial"/>
          <w:sz w:val="22"/>
          <w:szCs w:val="22"/>
          <w:shd w:val="clear" w:color="auto" w:fill="FFFFFF"/>
        </w:rPr>
      </w:pPr>
      <w:bookmarkStart w:id="8" w:name="_Toc88481265"/>
      <w:r w:rsidRPr="000F1AC2">
        <w:rPr>
          <w:rFonts w:ascii="Arial" w:hAnsi="Arial" w:cs="Arial"/>
          <w:sz w:val="22"/>
          <w:szCs w:val="22"/>
          <w:shd w:val="clear" w:color="auto" w:fill="FFFFFF"/>
        </w:rPr>
        <w:t>Conclusion</w:t>
      </w:r>
      <w:bookmarkEnd w:id="8"/>
    </w:p>
    <w:p w14:paraId="2C4F5645" w14:textId="77777777" w:rsidR="00806EED" w:rsidRPr="000F1AC2" w:rsidRDefault="000137A6" w:rsidP="00806EED">
      <w:pPr>
        <w:rPr>
          <w:rFonts w:ascii="Arial" w:hAnsi="Arial" w:cs="Arial"/>
          <w:sz w:val="22"/>
          <w:szCs w:val="22"/>
        </w:rPr>
      </w:pPr>
      <w:r w:rsidRPr="000F1AC2">
        <w:rPr>
          <w:rFonts w:ascii="Arial" w:hAnsi="Arial" w:cs="Arial"/>
          <w:sz w:val="22"/>
          <w:szCs w:val="22"/>
        </w:rPr>
        <w:t>The essay regarding the complementary therapies</w:t>
      </w:r>
      <w:r w:rsidR="00AC191E" w:rsidRPr="000F1AC2">
        <w:rPr>
          <w:rFonts w:ascii="Arial" w:hAnsi="Arial" w:cs="Arial"/>
          <w:sz w:val="22"/>
          <w:szCs w:val="22"/>
        </w:rPr>
        <w:t xml:space="preserve"> has </w:t>
      </w:r>
      <w:r w:rsidR="003E3911" w:rsidRPr="000F1AC2">
        <w:rPr>
          <w:rFonts w:ascii="Arial" w:hAnsi="Arial" w:cs="Arial"/>
          <w:sz w:val="22"/>
          <w:szCs w:val="22"/>
        </w:rPr>
        <w:t>shown the several</w:t>
      </w:r>
      <w:r w:rsidR="00174320" w:rsidRPr="000F1AC2">
        <w:rPr>
          <w:rFonts w:ascii="Arial" w:hAnsi="Arial" w:cs="Arial"/>
          <w:sz w:val="22"/>
          <w:szCs w:val="22"/>
        </w:rPr>
        <w:t xml:space="preserve"> advantages of </w:t>
      </w:r>
      <w:r w:rsidR="00DE5B45" w:rsidRPr="000F1AC2">
        <w:rPr>
          <w:rFonts w:ascii="Arial" w:hAnsi="Arial" w:cs="Arial"/>
          <w:sz w:val="22"/>
          <w:szCs w:val="22"/>
        </w:rPr>
        <w:t xml:space="preserve">yoga along with </w:t>
      </w:r>
      <w:r w:rsidR="00323586" w:rsidRPr="000F1AC2">
        <w:rPr>
          <w:rFonts w:ascii="Arial" w:hAnsi="Arial" w:cs="Arial"/>
          <w:sz w:val="22"/>
          <w:szCs w:val="22"/>
        </w:rPr>
        <w:t xml:space="preserve">discussing its </w:t>
      </w:r>
      <w:r w:rsidR="00BD3C38" w:rsidRPr="000F1AC2">
        <w:rPr>
          <w:rFonts w:ascii="Arial" w:hAnsi="Arial" w:cs="Arial"/>
          <w:sz w:val="22"/>
          <w:szCs w:val="22"/>
        </w:rPr>
        <w:t xml:space="preserve">history, which has been effective for </w:t>
      </w:r>
      <w:r w:rsidR="00445392" w:rsidRPr="000F1AC2">
        <w:rPr>
          <w:rFonts w:ascii="Arial" w:hAnsi="Arial" w:cs="Arial"/>
          <w:sz w:val="22"/>
          <w:szCs w:val="22"/>
        </w:rPr>
        <w:t xml:space="preserve">understanding </w:t>
      </w:r>
      <w:r w:rsidR="00C71295" w:rsidRPr="000F1AC2">
        <w:rPr>
          <w:rFonts w:ascii="Arial" w:hAnsi="Arial" w:cs="Arial"/>
          <w:sz w:val="22"/>
          <w:szCs w:val="22"/>
        </w:rPr>
        <w:t xml:space="preserve">the growing popularity of yoga. </w:t>
      </w:r>
      <w:r w:rsidR="004048EC" w:rsidRPr="000F1AC2">
        <w:rPr>
          <w:rFonts w:ascii="Arial" w:hAnsi="Arial" w:cs="Arial"/>
          <w:sz w:val="22"/>
          <w:szCs w:val="22"/>
        </w:rPr>
        <w:t xml:space="preserve">Apart from that, </w:t>
      </w:r>
      <w:r w:rsidR="00EC17BB" w:rsidRPr="000F1AC2">
        <w:rPr>
          <w:rFonts w:ascii="Arial" w:hAnsi="Arial" w:cs="Arial"/>
          <w:sz w:val="22"/>
          <w:szCs w:val="22"/>
        </w:rPr>
        <w:t xml:space="preserve">the </w:t>
      </w:r>
      <w:r w:rsidR="00F96767" w:rsidRPr="000F1AC2">
        <w:rPr>
          <w:rFonts w:ascii="Arial" w:hAnsi="Arial" w:cs="Arial"/>
          <w:sz w:val="22"/>
          <w:szCs w:val="22"/>
        </w:rPr>
        <w:t>uses of yoga have</w:t>
      </w:r>
      <w:r w:rsidR="00030F46" w:rsidRPr="000F1AC2">
        <w:rPr>
          <w:rFonts w:ascii="Arial" w:hAnsi="Arial" w:cs="Arial"/>
          <w:sz w:val="22"/>
          <w:szCs w:val="22"/>
        </w:rPr>
        <w:t xml:space="preserve"> </w:t>
      </w:r>
      <w:r w:rsidR="00557F65" w:rsidRPr="000F1AC2">
        <w:rPr>
          <w:rFonts w:ascii="Arial" w:hAnsi="Arial" w:cs="Arial"/>
          <w:sz w:val="22"/>
          <w:szCs w:val="22"/>
        </w:rPr>
        <w:t>stated the</w:t>
      </w:r>
      <w:r w:rsidR="00292F01" w:rsidRPr="000F1AC2">
        <w:rPr>
          <w:rFonts w:ascii="Arial" w:hAnsi="Arial" w:cs="Arial"/>
          <w:sz w:val="22"/>
          <w:szCs w:val="22"/>
        </w:rPr>
        <w:t xml:space="preserve"> benefit of the </w:t>
      </w:r>
      <w:r w:rsidR="00197EB3" w:rsidRPr="000F1AC2">
        <w:rPr>
          <w:rFonts w:ascii="Arial" w:hAnsi="Arial" w:cs="Arial"/>
          <w:sz w:val="22"/>
          <w:szCs w:val="22"/>
        </w:rPr>
        <w:t>therapy</w:t>
      </w:r>
      <w:r w:rsidR="00F81ECF" w:rsidRPr="000F1AC2">
        <w:rPr>
          <w:rFonts w:ascii="Arial" w:hAnsi="Arial" w:cs="Arial"/>
          <w:sz w:val="22"/>
          <w:szCs w:val="22"/>
        </w:rPr>
        <w:t xml:space="preserve"> compared to the </w:t>
      </w:r>
      <w:r w:rsidR="00C567E6" w:rsidRPr="000F1AC2">
        <w:rPr>
          <w:rFonts w:ascii="Arial" w:hAnsi="Arial" w:cs="Arial"/>
          <w:sz w:val="22"/>
          <w:szCs w:val="22"/>
        </w:rPr>
        <w:t xml:space="preserve">traditional method of treatment. </w:t>
      </w:r>
      <w:r w:rsidR="00136EF0" w:rsidRPr="000F1AC2">
        <w:rPr>
          <w:rFonts w:ascii="Arial" w:hAnsi="Arial" w:cs="Arial"/>
          <w:sz w:val="22"/>
          <w:szCs w:val="22"/>
        </w:rPr>
        <w:t xml:space="preserve">The contradiction of yoga </w:t>
      </w:r>
      <w:r w:rsidR="00830D01" w:rsidRPr="000F1AC2">
        <w:rPr>
          <w:rFonts w:ascii="Arial" w:hAnsi="Arial" w:cs="Arial"/>
          <w:sz w:val="22"/>
          <w:szCs w:val="22"/>
        </w:rPr>
        <w:t xml:space="preserve">on the other hand has stated the </w:t>
      </w:r>
      <w:r w:rsidR="002C5B02" w:rsidRPr="000F1AC2">
        <w:rPr>
          <w:rFonts w:ascii="Arial" w:hAnsi="Arial" w:cs="Arial"/>
          <w:sz w:val="22"/>
          <w:szCs w:val="22"/>
        </w:rPr>
        <w:t xml:space="preserve">adverse impact </w:t>
      </w:r>
      <w:r w:rsidR="002B1014" w:rsidRPr="000F1AC2">
        <w:rPr>
          <w:rFonts w:ascii="Arial" w:hAnsi="Arial" w:cs="Arial"/>
          <w:sz w:val="22"/>
          <w:szCs w:val="22"/>
        </w:rPr>
        <w:t xml:space="preserve">of yoga, which is </w:t>
      </w:r>
      <w:r w:rsidR="00250D16" w:rsidRPr="000F1AC2">
        <w:rPr>
          <w:rFonts w:ascii="Arial" w:hAnsi="Arial" w:cs="Arial"/>
          <w:sz w:val="22"/>
          <w:szCs w:val="22"/>
        </w:rPr>
        <w:t xml:space="preserve">essential for </w:t>
      </w:r>
      <w:r w:rsidR="001864B3" w:rsidRPr="000F1AC2">
        <w:rPr>
          <w:rFonts w:ascii="Arial" w:hAnsi="Arial" w:cs="Arial"/>
          <w:sz w:val="22"/>
          <w:szCs w:val="22"/>
        </w:rPr>
        <w:t xml:space="preserve">stating the overall effectiveness of the complementary therapy for human beings. </w:t>
      </w:r>
    </w:p>
    <w:p w14:paraId="7AAD4ED5" w14:textId="77777777" w:rsidR="00387526" w:rsidRPr="000F1AC2" w:rsidRDefault="000137A6">
      <w:pPr>
        <w:spacing w:line="276" w:lineRule="auto"/>
        <w:jc w:val="left"/>
        <w:rPr>
          <w:rFonts w:ascii="Arial" w:hAnsi="Arial" w:cs="Arial"/>
          <w:sz w:val="22"/>
          <w:szCs w:val="22"/>
        </w:rPr>
      </w:pPr>
      <w:r w:rsidRPr="000F1AC2">
        <w:rPr>
          <w:rFonts w:ascii="Arial" w:hAnsi="Arial" w:cs="Arial"/>
          <w:sz w:val="22"/>
          <w:szCs w:val="22"/>
        </w:rPr>
        <w:br w:type="page"/>
      </w:r>
    </w:p>
    <w:p w14:paraId="65B6434D" w14:textId="77777777" w:rsidR="00A153EB" w:rsidRPr="000F1AC2" w:rsidRDefault="000137A6" w:rsidP="00387526">
      <w:pPr>
        <w:pStyle w:val="Heading1"/>
        <w:rPr>
          <w:rFonts w:ascii="Arial" w:hAnsi="Arial" w:cs="Arial"/>
          <w:sz w:val="22"/>
          <w:szCs w:val="22"/>
        </w:rPr>
      </w:pPr>
      <w:bookmarkStart w:id="9" w:name="_Toc88481266"/>
      <w:r w:rsidRPr="000F1AC2">
        <w:rPr>
          <w:rFonts w:ascii="Arial" w:hAnsi="Arial" w:cs="Arial"/>
          <w:sz w:val="22"/>
          <w:szCs w:val="22"/>
        </w:rPr>
        <w:lastRenderedPageBreak/>
        <w:t>Reference List</w:t>
      </w:r>
      <w:bookmarkEnd w:id="9"/>
    </w:p>
    <w:p w14:paraId="1C40DFFB" w14:textId="77777777" w:rsidR="00E15DC9" w:rsidRPr="000F1AC2" w:rsidRDefault="00E15DC9" w:rsidP="00251925">
      <w:pPr>
        <w:rPr>
          <w:rFonts w:ascii="Arial" w:hAnsi="Arial" w:cs="Arial"/>
          <w:sz w:val="22"/>
          <w:szCs w:val="22"/>
        </w:rPr>
      </w:pPr>
      <w:r w:rsidRPr="000F1AC2">
        <w:rPr>
          <w:rFonts w:ascii="Arial" w:hAnsi="Arial" w:cs="Arial"/>
          <w:sz w:val="22"/>
          <w:szCs w:val="22"/>
          <w:shd w:val="clear" w:color="auto" w:fill="FFFFFF"/>
        </w:rPr>
        <w:t>Bhf.org.uk. 2021. </w:t>
      </w:r>
      <w:r w:rsidRPr="000F1AC2">
        <w:rPr>
          <w:rFonts w:ascii="Arial" w:hAnsi="Arial" w:cs="Arial"/>
          <w:i/>
          <w:iCs/>
          <w:sz w:val="22"/>
          <w:szCs w:val="22"/>
          <w:shd w:val="clear" w:color="auto" w:fill="FFFFFF"/>
        </w:rPr>
        <w:t>Facts and figures</w:t>
      </w:r>
      <w:r w:rsidRPr="000F1AC2">
        <w:rPr>
          <w:rFonts w:ascii="Arial" w:hAnsi="Arial" w:cs="Arial"/>
          <w:sz w:val="22"/>
          <w:szCs w:val="22"/>
          <w:shd w:val="clear" w:color="auto" w:fill="FFFFFF"/>
        </w:rPr>
        <w:t>. [online] Available at: &lt;https://www.bhf.org.uk/what-we-do/news-from-the-bhf/contact-the-press-office/facts-and-figures#:~:text=There%20are%20around%207.6%20million,common%20type%20of%20heart%20disease.&gt; [Accessed 22 November 2021].</w:t>
      </w:r>
    </w:p>
    <w:p w14:paraId="7FDD4F16" w14:textId="77777777" w:rsidR="00E15DC9" w:rsidRPr="000F1AC2" w:rsidRDefault="00E15DC9" w:rsidP="00E15DC9">
      <w:pPr>
        <w:rPr>
          <w:rFonts w:ascii="Arial" w:hAnsi="Arial" w:cs="Arial"/>
          <w:b/>
          <w:bCs/>
          <w:sz w:val="22"/>
          <w:szCs w:val="22"/>
        </w:rPr>
      </w:pPr>
      <w:r w:rsidRPr="000F1AC2">
        <w:rPr>
          <w:rFonts w:ascii="Arial" w:hAnsi="Arial" w:cs="Arial"/>
          <w:sz w:val="22"/>
          <w:szCs w:val="22"/>
          <w:shd w:val="clear" w:color="auto" w:fill="FFFFFF"/>
        </w:rPr>
        <w:t>Cadman, J., 2021. </w:t>
      </w:r>
      <w:r w:rsidRPr="000F1AC2">
        <w:rPr>
          <w:rFonts w:ascii="Arial" w:hAnsi="Arial" w:cs="Arial"/>
          <w:i/>
          <w:iCs/>
          <w:sz w:val="22"/>
          <w:szCs w:val="22"/>
          <w:shd w:val="clear" w:color="auto" w:fill="FFFFFF"/>
        </w:rPr>
        <w:t>Yoga statistics | Finder UK</w:t>
      </w:r>
      <w:r w:rsidRPr="000F1AC2">
        <w:rPr>
          <w:rFonts w:ascii="Arial" w:hAnsi="Arial" w:cs="Arial"/>
          <w:sz w:val="22"/>
          <w:szCs w:val="22"/>
          <w:shd w:val="clear" w:color="auto" w:fill="FFFFFF"/>
        </w:rPr>
        <w:t>. [online] Finder UK. Available at: &lt;https://www.finder.com/uk/yoga-statistics#:~:text=With%20yoga%20increasing%20in%20popularity,is%20booming%20in%20the%20UK.&amp;text=This%20means%20that%20300%2C000%20to,before%20(%C2%A3875%20million).&gt; [Accessed 11 November 2021].</w:t>
      </w:r>
    </w:p>
    <w:p w14:paraId="682FF3F4" w14:textId="77777777" w:rsidR="00E15DC9" w:rsidRPr="000F1AC2" w:rsidRDefault="00E15DC9" w:rsidP="00251925">
      <w:pPr>
        <w:rPr>
          <w:rFonts w:ascii="Arial" w:hAnsi="Arial" w:cs="Arial"/>
          <w:sz w:val="22"/>
          <w:szCs w:val="22"/>
          <w:shd w:val="clear" w:color="auto" w:fill="FFFFFF"/>
        </w:rPr>
      </w:pPr>
      <w:r w:rsidRPr="000F1AC2">
        <w:rPr>
          <w:rFonts w:ascii="Arial" w:hAnsi="Arial" w:cs="Arial"/>
          <w:sz w:val="22"/>
          <w:szCs w:val="22"/>
          <w:shd w:val="clear" w:color="auto" w:fill="FFFFFF"/>
        </w:rPr>
        <w:t>Cartwright, T., Mason, H., Porter, A. and Pilkington, K., 2020. Yoga practice in the UK: a cross-sectional survey of motivation, health benefits and behaviours. </w:t>
      </w:r>
      <w:r w:rsidRPr="000F1AC2">
        <w:rPr>
          <w:rFonts w:ascii="Arial" w:hAnsi="Arial" w:cs="Arial"/>
          <w:i/>
          <w:iCs/>
          <w:sz w:val="22"/>
          <w:szCs w:val="22"/>
          <w:shd w:val="clear" w:color="auto" w:fill="FFFFFF"/>
        </w:rPr>
        <w:t>BMJ open</w:t>
      </w:r>
      <w:r w:rsidRPr="000F1AC2">
        <w:rPr>
          <w:rFonts w:ascii="Arial" w:hAnsi="Arial" w:cs="Arial"/>
          <w:sz w:val="22"/>
          <w:szCs w:val="22"/>
          <w:shd w:val="clear" w:color="auto" w:fill="FFFFFF"/>
        </w:rPr>
        <w:t>, </w:t>
      </w:r>
      <w:r w:rsidRPr="000F1AC2">
        <w:rPr>
          <w:rFonts w:ascii="Arial" w:hAnsi="Arial" w:cs="Arial"/>
          <w:i/>
          <w:iCs/>
          <w:sz w:val="22"/>
          <w:szCs w:val="22"/>
          <w:shd w:val="clear" w:color="auto" w:fill="FFFFFF"/>
        </w:rPr>
        <w:t>10</w:t>
      </w:r>
      <w:r w:rsidRPr="000F1AC2">
        <w:rPr>
          <w:rFonts w:ascii="Arial" w:hAnsi="Arial" w:cs="Arial"/>
          <w:sz w:val="22"/>
          <w:szCs w:val="22"/>
          <w:shd w:val="clear" w:color="auto" w:fill="FFFFFF"/>
        </w:rPr>
        <w:t>(1), p.e031848.</w:t>
      </w:r>
    </w:p>
    <w:p w14:paraId="12AEC650" w14:textId="77777777" w:rsidR="00E15DC9" w:rsidRPr="000F1AC2" w:rsidRDefault="00E15DC9" w:rsidP="00251925">
      <w:pPr>
        <w:rPr>
          <w:rFonts w:ascii="Arial" w:hAnsi="Arial" w:cs="Arial"/>
          <w:sz w:val="22"/>
          <w:szCs w:val="22"/>
          <w:shd w:val="clear" w:color="auto" w:fill="FFFFFF"/>
        </w:rPr>
      </w:pPr>
      <w:r w:rsidRPr="000F1AC2">
        <w:rPr>
          <w:rFonts w:ascii="Arial" w:hAnsi="Arial" w:cs="Arial"/>
          <w:sz w:val="22"/>
          <w:szCs w:val="22"/>
          <w:shd w:val="clear" w:color="auto" w:fill="FFFFFF"/>
        </w:rPr>
        <w:t xml:space="preserve">Della Valle, E., </w:t>
      </w:r>
      <w:proofErr w:type="spellStart"/>
      <w:r w:rsidRPr="000F1AC2">
        <w:rPr>
          <w:rFonts w:ascii="Arial" w:hAnsi="Arial" w:cs="Arial"/>
          <w:sz w:val="22"/>
          <w:szCs w:val="22"/>
          <w:shd w:val="clear" w:color="auto" w:fill="FFFFFF"/>
        </w:rPr>
        <w:t>Palermi</w:t>
      </w:r>
      <w:proofErr w:type="spellEnd"/>
      <w:r w:rsidRPr="000F1AC2">
        <w:rPr>
          <w:rFonts w:ascii="Arial" w:hAnsi="Arial" w:cs="Arial"/>
          <w:sz w:val="22"/>
          <w:szCs w:val="22"/>
          <w:shd w:val="clear" w:color="auto" w:fill="FFFFFF"/>
        </w:rPr>
        <w:t xml:space="preserve">, S., Aloe, I., Marcantonio, R., </w:t>
      </w:r>
      <w:proofErr w:type="spellStart"/>
      <w:r w:rsidRPr="000F1AC2">
        <w:rPr>
          <w:rFonts w:ascii="Arial" w:hAnsi="Arial" w:cs="Arial"/>
          <w:sz w:val="22"/>
          <w:szCs w:val="22"/>
          <w:shd w:val="clear" w:color="auto" w:fill="FFFFFF"/>
        </w:rPr>
        <w:t>Spera</w:t>
      </w:r>
      <w:proofErr w:type="spellEnd"/>
      <w:r w:rsidRPr="000F1AC2">
        <w:rPr>
          <w:rFonts w:ascii="Arial" w:hAnsi="Arial" w:cs="Arial"/>
          <w:sz w:val="22"/>
          <w:szCs w:val="22"/>
          <w:shd w:val="clear" w:color="auto" w:fill="FFFFFF"/>
        </w:rPr>
        <w:t xml:space="preserve">, R., </w:t>
      </w:r>
      <w:proofErr w:type="spellStart"/>
      <w:r w:rsidRPr="000F1AC2">
        <w:rPr>
          <w:rFonts w:ascii="Arial" w:hAnsi="Arial" w:cs="Arial"/>
          <w:sz w:val="22"/>
          <w:szCs w:val="22"/>
          <w:shd w:val="clear" w:color="auto" w:fill="FFFFFF"/>
        </w:rPr>
        <w:t>Montagnani</w:t>
      </w:r>
      <w:proofErr w:type="spellEnd"/>
      <w:r w:rsidRPr="000F1AC2">
        <w:rPr>
          <w:rFonts w:ascii="Arial" w:hAnsi="Arial" w:cs="Arial"/>
          <w:sz w:val="22"/>
          <w:szCs w:val="22"/>
          <w:shd w:val="clear" w:color="auto" w:fill="FFFFFF"/>
        </w:rPr>
        <w:t xml:space="preserve">, S. and </w:t>
      </w:r>
      <w:proofErr w:type="spellStart"/>
      <w:r w:rsidRPr="000F1AC2">
        <w:rPr>
          <w:rFonts w:ascii="Arial" w:hAnsi="Arial" w:cs="Arial"/>
          <w:sz w:val="22"/>
          <w:szCs w:val="22"/>
          <w:shd w:val="clear" w:color="auto" w:fill="FFFFFF"/>
        </w:rPr>
        <w:t>Sirico</w:t>
      </w:r>
      <w:proofErr w:type="spellEnd"/>
      <w:r w:rsidRPr="000F1AC2">
        <w:rPr>
          <w:rFonts w:ascii="Arial" w:hAnsi="Arial" w:cs="Arial"/>
          <w:sz w:val="22"/>
          <w:szCs w:val="22"/>
          <w:shd w:val="clear" w:color="auto" w:fill="FFFFFF"/>
        </w:rPr>
        <w:t>, F., 2020. Effectiveness of Workplace Yoga Interventions to Reduce Perceived Stress in Employees: A Systematic Review and Meta-Analysis. </w:t>
      </w:r>
      <w:r w:rsidRPr="000F1AC2">
        <w:rPr>
          <w:rFonts w:ascii="Arial" w:hAnsi="Arial" w:cs="Arial"/>
          <w:i/>
          <w:iCs/>
          <w:sz w:val="22"/>
          <w:szCs w:val="22"/>
          <w:shd w:val="clear" w:color="auto" w:fill="FFFFFF"/>
        </w:rPr>
        <w:t>Journal of Functional Morphology and Kinesiology</w:t>
      </w:r>
      <w:r w:rsidRPr="000F1AC2">
        <w:rPr>
          <w:rFonts w:ascii="Arial" w:hAnsi="Arial" w:cs="Arial"/>
          <w:sz w:val="22"/>
          <w:szCs w:val="22"/>
          <w:shd w:val="clear" w:color="auto" w:fill="FFFFFF"/>
        </w:rPr>
        <w:t>, </w:t>
      </w:r>
      <w:r w:rsidRPr="000F1AC2">
        <w:rPr>
          <w:rFonts w:ascii="Arial" w:hAnsi="Arial" w:cs="Arial"/>
          <w:i/>
          <w:iCs/>
          <w:sz w:val="22"/>
          <w:szCs w:val="22"/>
          <w:shd w:val="clear" w:color="auto" w:fill="FFFFFF"/>
        </w:rPr>
        <w:t>5</w:t>
      </w:r>
      <w:r w:rsidRPr="000F1AC2">
        <w:rPr>
          <w:rFonts w:ascii="Arial" w:hAnsi="Arial" w:cs="Arial"/>
          <w:sz w:val="22"/>
          <w:szCs w:val="22"/>
          <w:shd w:val="clear" w:color="auto" w:fill="FFFFFF"/>
        </w:rPr>
        <w:t>(2), p.33.</w:t>
      </w:r>
    </w:p>
    <w:p w14:paraId="55FAA967" w14:textId="77777777" w:rsidR="00E15DC9" w:rsidRPr="000F1AC2" w:rsidRDefault="00E15DC9" w:rsidP="00251925">
      <w:pPr>
        <w:rPr>
          <w:rFonts w:ascii="Arial" w:hAnsi="Arial" w:cs="Arial"/>
          <w:sz w:val="22"/>
          <w:szCs w:val="22"/>
          <w:shd w:val="clear" w:color="auto" w:fill="FFFFFF"/>
        </w:rPr>
      </w:pPr>
      <w:proofErr w:type="spellStart"/>
      <w:r w:rsidRPr="000F1AC2">
        <w:rPr>
          <w:rFonts w:ascii="Arial" w:hAnsi="Arial" w:cs="Arial"/>
          <w:sz w:val="22"/>
          <w:szCs w:val="22"/>
          <w:shd w:val="clear" w:color="auto" w:fill="FFFFFF"/>
        </w:rPr>
        <w:t>Farre</w:t>
      </w:r>
      <w:proofErr w:type="spellEnd"/>
      <w:r w:rsidRPr="000F1AC2">
        <w:rPr>
          <w:rFonts w:ascii="Arial" w:hAnsi="Arial" w:cs="Arial"/>
          <w:sz w:val="22"/>
          <w:szCs w:val="22"/>
          <w:shd w:val="clear" w:color="auto" w:fill="FFFFFF"/>
        </w:rPr>
        <w:t xml:space="preserve">, A. and </w:t>
      </w:r>
      <w:proofErr w:type="spellStart"/>
      <w:r w:rsidRPr="000F1AC2">
        <w:rPr>
          <w:rFonts w:ascii="Arial" w:hAnsi="Arial" w:cs="Arial"/>
          <w:sz w:val="22"/>
          <w:szCs w:val="22"/>
          <w:shd w:val="clear" w:color="auto" w:fill="FFFFFF"/>
        </w:rPr>
        <w:t>Rapley</w:t>
      </w:r>
      <w:proofErr w:type="spellEnd"/>
      <w:r w:rsidRPr="000F1AC2">
        <w:rPr>
          <w:rFonts w:ascii="Arial" w:hAnsi="Arial" w:cs="Arial"/>
          <w:sz w:val="22"/>
          <w:szCs w:val="22"/>
          <w:shd w:val="clear" w:color="auto" w:fill="FFFFFF"/>
        </w:rPr>
        <w:t>, T., 2017, December. The new old (and old new) medical model: four decades navigating the biomedical and psychosocial understandings of health and illness. In </w:t>
      </w:r>
      <w:r w:rsidRPr="000F1AC2">
        <w:rPr>
          <w:rFonts w:ascii="Arial" w:hAnsi="Arial" w:cs="Arial"/>
          <w:i/>
          <w:iCs/>
          <w:sz w:val="22"/>
          <w:szCs w:val="22"/>
          <w:shd w:val="clear" w:color="auto" w:fill="FFFFFF"/>
        </w:rPr>
        <w:t>Healthcare</w:t>
      </w:r>
      <w:r w:rsidRPr="000F1AC2">
        <w:rPr>
          <w:rFonts w:ascii="Arial" w:hAnsi="Arial" w:cs="Arial"/>
          <w:sz w:val="22"/>
          <w:szCs w:val="22"/>
          <w:shd w:val="clear" w:color="auto" w:fill="FFFFFF"/>
        </w:rPr>
        <w:t> (Vol. 5, No. 4, p. 88). Multidisciplinary Digital Publishing Institute.</w:t>
      </w:r>
    </w:p>
    <w:p w14:paraId="0C41B30E" w14:textId="77777777" w:rsidR="00E15DC9" w:rsidRPr="000F1AC2" w:rsidRDefault="00E15DC9" w:rsidP="00390155">
      <w:pPr>
        <w:rPr>
          <w:rFonts w:ascii="Arial" w:hAnsi="Arial" w:cs="Arial"/>
          <w:sz w:val="22"/>
          <w:szCs w:val="22"/>
        </w:rPr>
      </w:pPr>
      <w:r w:rsidRPr="000F1AC2">
        <w:rPr>
          <w:rFonts w:ascii="Arial" w:hAnsi="Arial" w:cs="Arial"/>
          <w:sz w:val="22"/>
          <w:szCs w:val="22"/>
          <w:shd w:val="clear" w:color="auto" w:fill="FFFFFF"/>
        </w:rPr>
        <w:t>hfe.co.uk., 2021. </w:t>
      </w:r>
      <w:r w:rsidRPr="000F1AC2">
        <w:rPr>
          <w:rFonts w:ascii="Arial" w:hAnsi="Arial" w:cs="Arial"/>
          <w:i/>
          <w:iCs/>
          <w:sz w:val="22"/>
          <w:szCs w:val="22"/>
          <w:shd w:val="clear" w:color="auto" w:fill="FFFFFF"/>
        </w:rPr>
        <w:t>The History and Evolution of Hatha Yoga</w:t>
      </w:r>
      <w:r w:rsidRPr="000F1AC2">
        <w:rPr>
          <w:rFonts w:ascii="Arial" w:hAnsi="Arial" w:cs="Arial"/>
          <w:sz w:val="22"/>
          <w:szCs w:val="22"/>
          <w:shd w:val="clear" w:color="auto" w:fill="FFFFFF"/>
        </w:rPr>
        <w:t>. [online] HFE. Available at: &lt;https://www.hfe.co.uk/blog/an-introduction-to-hatha-yoga/&gt; [Accessed 11 November 2021].</w:t>
      </w:r>
    </w:p>
    <w:p w14:paraId="4F7EE35F" w14:textId="77777777" w:rsidR="00E15DC9" w:rsidRPr="000F1AC2" w:rsidRDefault="00E15DC9" w:rsidP="00324A84">
      <w:pPr>
        <w:rPr>
          <w:rFonts w:ascii="Arial" w:hAnsi="Arial" w:cs="Arial"/>
          <w:sz w:val="22"/>
          <w:szCs w:val="22"/>
          <w:shd w:val="clear" w:color="auto" w:fill="FFFFFF"/>
        </w:rPr>
      </w:pPr>
      <w:r w:rsidRPr="000F1AC2">
        <w:rPr>
          <w:rFonts w:ascii="Arial" w:hAnsi="Arial" w:cs="Arial"/>
          <w:sz w:val="22"/>
          <w:szCs w:val="22"/>
          <w:shd w:val="clear" w:color="auto" w:fill="FFFFFF"/>
        </w:rPr>
        <w:t>McGovern, C.E. and Cheung, C., 2018. Yoga and quality of life in women with primary dysmenorrhea: a systematic review. </w:t>
      </w:r>
      <w:r w:rsidRPr="000F1AC2">
        <w:rPr>
          <w:rFonts w:ascii="Arial" w:hAnsi="Arial" w:cs="Arial"/>
          <w:i/>
          <w:iCs/>
          <w:sz w:val="22"/>
          <w:szCs w:val="22"/>
          <w:shd w:val="clear" w:color="auto" w:fill="FFFFFF"/>
        </w:rPr>
        <w:t>Journal of midwifery &amp; women's health</w:t>
      </w:r>
      <w:r w:rsidRPr="000F1AC2">
        <w:rPr>
          <w:rFonts w:ascii="Arial" w:hAnsi="Arial" w:cs="Arial"/>
          <w:sz w:val="22"/>
          <w:szCs w:val="22"/>
          <w:shd w:val="clear" w:color="auto" w:fill="FFFFFF"/>
        </w:rPr>
        <w:t>, </w:t>
      </w:r>
      <w:r w:rsidRPr="000F1AC2">
        <w:rPr>
          <w:rFonts w:ascii="Arial" w:hAnsi="Arial" w:cs="Arial"/>
          <w:i/>
          <w:iCs/>
          <w:sz w:val="22"/>
          <w:szCs w:val="22"/>
          <w:shd w:val="clear" w:color="auto" w:fill="FFFFFF"/>
        </w:rPr>
        <w:t>63</w:t>
      </w:r>
      <w:r w:rsidRPr="000F1AC2">
        <w:rPr>
          <w:rFonts w:ascii="Arial" w:hAnsi="Arial" w:cs="Arial"/>
          <w:sz w:val="22"/>
          <w:szCs w:val="22"/>
          <w:shd w:val="clear" w:color="auto" w:fill="FFFFFF"/>
        </w:rPr>
        <w:t>(4), pp.470-482.</w:t>
      </w:r>
    </w:p>
    <w:p w14:paraId="51E591B2" w14:textId="77777777" w:rsidR="00E15DC9" w:rsidRPr="000F1AC2" w:rsidRDefault="00E15DC9" w:rsidP="00324A84">
      <w:pPr>
        <w:rPr>
          <w:rFonts w:ascii="Arial" w:hAnsi="Arial" w:cs="Arial"/>
          <w:sz w:val="22"/>
          <w:szCs w:val="22"/>
          <w:shd w:val="clear" w:color="auto" w:fill="FFFFFF"/>
        </w:rPr>
      </w:pPr>
      <w:r w:rsidRPr="000F1AC2">
        <w:rPr>
          <w:rFonts w:ascii="Arial" w:hAnsi="Arial" w:cs="Arial"/>
          <w:sz w:val="22"/>
          <w:szCs w:val="22"/>
          <w:shd w:val="clear" w:color="auto" w:fill="FFFFFF"/>
        </w:rPr>
        <w:t>Newcombe, S. and O’Brien-Kop, K. eds., 2020. </w:t>
      </w:r>
      <w:r w:rsidRPr="000F1AC2">
        <w:rPr>
          <w:rFonts w:ascii="Arial" w:hAnsi="Arial" w:cs="Arial"/>
          <w:i/>
          <w:iCs/>
          <w:sz w:val="22"/>
          <w:szCs w:val="22"/>
          <w:shd w:val="clear" w:color="auto" w:fill="FFFFFF"/>
        </w:rPr>
        <w:t>Routledge Handbook of Yoga and Meditation Studies</w:t>
      </w:r>
      <w:r w:rsidRPr="000F1AC2">
        <w:rPr>
          <w:rFonts w:ascii="Arial" w:hAnsi="Arial" w:cs="Arial"/>
          <w:sz w:val="22"/>
          <w:szCs w:val="22"/>
          <w:shd w:val="clear" w:color="auto" w:fill="FFFFFF"/>
        </w:rPr>
        <w:t>. Routledge.</w:t>
      </w:r>
    </w:p>
    <w:p w14:paraId="6F133FDD" w14:textId="77777777" w:rsidR="00E15DC9" w:rsidRPr="000F1AC2" w:rsidRDefault="00E15DC9" w:rsidP="00324A84">
      <w:pPr>
        <w:rPr>
          <w:rFonts w:ascii="Arial" w:hAnsi="Arial" w:cs="Arial"/>
          <w:sz w:val="22"/>
          <w:szCs w:val="22"/>
        </w:rPr>
      </w:pPr>
      <w:r w:rsidRPr="000F1AC2">
        <w:rPr>
          <w:rFonts w:ascii="Arial" w:hAnsi="Arial" w:cs="Arial"/>
          <w:sz w:val="22"/>
          <w:szCs w:val="22"/>
          <w:shd w:val="clear" w:color="auto" w:fill="FFFFFF"/>
        </w:rPr>
        <w:t>nhs.uk. 2021. </w:t>
      </w:r>
      <w:r w:rsidRPr="000F1AC2">
        <w:rPr>
          <w:rFonts w:ascii="Arial" w:hAnsi="Arial" w:cs="Arial"/>
          <w:i/>
          <w:iCs/>
          <w:sz w:val="22"/>
          <w:szCs w:val="22"/>
          <w:shd w:val="clear" w:color="auto" w:fill="FFFFFF"/>
        </w:rPr>
        <w:t>A guide to yoga</w:t>
      </w:r>
      <w:r w:rsidRPr="000F1AC2">
        <w:rPr>
          <w:rFonts w:ascii="Arial" w:hAnsi="Arial" w:cs="Arial"/>
          <w:sz w:val="22"/>
          <w:szCs w:val="22"/>
          <w:shd w:val="clear" w:color="auto" w:fill="FFFFFF"/>
        </w:rPr>
        <w:t>. [online] Available at: &lt;https://www.nhs.uk/live-well/exercise/guide-to-yoga/&gt; [Accessed 22 November 2021].</w:t>
      </w:r>
    </w:p>
    <w:p w14:paraId="5085F832" w14:textId="77777777" w:rsidR="00E15DC9" w:rsidRPr="000F1AC2" w:rsidRDefault="00E15DC9" w:rsidP="00324A84">
      <w:pPr>
        <w:rPr>
          <w:rFonts w:ascii="Arial" w:hAnsi="Arial" w:cs="Arial"/>
          <w:sz w:val="22"/>
          <w:szCs w:val="22"/>
          <w:shd w:val="clear" w:color="auto" w:fill="FFFFFF"/>
        </w:rPr>
      </w:pPr>
      <w:proofErr w:type="spellStart"/>
      <w:r w:rsidRPr="000F1AC2">
        <w:rPr>
          <w:rFonts w:ascii="Arial" w:hAnsi="Arial" w:cs="Arial"/>
          <w:sz w:val="22"/>
          <w:szCs w:val="22"/>
          <w:shd w:val="clear" w:color="auto" w:fill="FFFFFF"/>
        </w:rPr>
        <w:lastRenderedPageBreak/>
        <w:t>Ramamoorthi</w:t>
      </w:r>
      <w:proofErr w:type="spellEnd"/>
      <w:r w:rsidRPr="000F1AC2">
        <w:rPr>
          <w:rFonts w:ascii="Arial" w:hAnsi="Arial" w:cs="Arial"/>
          <w:sz w:val="22"/>
          <w:szCs w:val="22"/>
          <w:shd w:val="clear" w:color="auto" w:fill="FFFFFF"/>
        </w:rPr>
        <w:t xml:space="preserve">, R., </w:t>
      </w:r>
      <w:proofErr w:type="spellStart"/>
      <w:r w:rsidRPr="000F1AC2">
        <w:rPr>
          <w:rFonts w:ascii="Arial" w:hAnsi="Arial" w:cs="Arial"/>
          <w:sz w:val="22"/>
          <w:szCs w:val="22"/>
          <w:shd w:val="clear" w:color="auto" w:fill="FFFFFF"/>
        </w:rPr>
        <w:t>Gahreman</w:t>
      </w:r>
      <w:proofErr w:type="spellEnd"/>
      <w:r w:rsidRPr="000F1AC2">
        <w:rPr>
          <w:rFonts w:ascii="Arial" w:hAnsi="Arial" w:cs="Arial"/>
          <w:sz w:val="22"/>
          <w:szCs w:val="22"/>
          <w:shd w:val="clear" w:color="auto" w:fill="FFFFFF"/>
        </w:rPr>
        <w:t>, D., Skinner, T. and Moss, S., 2021. Development of Sham Yoga Poses to Assess the Benefits of Yoga in Future Randomized Controlled Trial Studies. </w:t>
      </w:r>
      <w:r w:rsidRPr="000F1AC2">
        <w:rPr>
          <w:rFonts w:ascii="Arial" w:hAnsi="Arial" w:cs="Arial"/>
          <w:i/>
          <w:iCs/>
          <w:sz w:val="22"/>
          <w:szCs w:val="22"/>
          <w:shd w:val="clear" w:color="auto" w:fill="FFFFFF"/>
        </w:rPr>
        <w:t>Life</w:t>
      </w:r>
      <w:r w:rsidRPr="000F1AC2">
        <w:rPr>
          <w:rFonts w:ascii="Arial" w:hAnsi="Arial" w:cs="Arial"/>
          <w:sz w:val="22"/>
          <w:szCs w:val="22"/>
          <w:shd w:val="clear" w:color="auto" w:fill="FFFFFF"/>
        </w:rPr>
        <w:t>, </w:t>
      </w:r>
      <w:r w:rsidRPr="000F1AC2">
        <w:rPr>
          <w:rFonts w:ascii="Arial" w:hAnsi="Arial" w:cs="Arial"/>
          <w:i/>
          <w:iCs/>
          <w:sz w:val="22"/>
          <w:szCs w:val="22"/>
          <w:shd w:val="clear" w:color="auto" w:fill="FFFFFF"/>
        </w:rPr>
        <w:t>11</w:t>
      </w:r>
      <w:r w:rsidRPr="000F1AC2">
        <w:rPr>
          <w:rFonts w:ascii="Arial" w:hAnsi="Arial" w:cs="Arial"/>
          <w:sz w:val="22"/>
          <w:szCs w:val="22"/>
          <w:shd w:val="clear" w:color="auto" w:fill="FFFFFF"/>
        </w:rPr>
        <w:t>(2), p.130.</w:t>
      </w:r>
    </w:p>
    <w:p w14:paraId="3E8F7A32" w14:textId="77777777" w:rsidR="00E15DC9" w:rsidRPr="000F1AC2" w:rsidRDefault="00E15DC9" w:rsidP="00324A84">
      <w:pPr>
        <w:rPr>
          <w:rFonts w:ascii="Arial" w:hAnsi="Arial" w:cs="Arial"/>
          <w:sz w:val="22"/>
          <w:szCs w:val="22"/>
          <w:shd w:val="clear" w:color="auto" w:fill="FFFFFF"/>
        </w:rPr>
      </w:pPr>
      <w:r w:rsidRPr="000F1AC2">
        <w:rPr>
          <w:rFonts w:ascii="Arial" w:hAnsi="Arial" w:cs="Arial"/>
          <w:sz w:val="22"/>
          <w:szCs w:val="22"/>
          <w:shd w:val="clear" w:color="auto" w:fill="FFFFFF"/>
        </w:rPr>
        <w:t>Sneed, J. and Hammer, T., 2018. Phenomenological inquiry into phoenix rising yoga therapy. </w:t>
      </w:r>
      <w:r w:rsidRPr="000F1AC2">
        <w:rPr>
          <w:rFonts w:ascii="Arial" w:hAnsi="Arial" w:cs="Arial"/>
          <w:i/>
          <w:iCs/>
          <w:sz w:val="22"/>
          <w:szCs w:val="22"/>
          <w:shd w:val="clear" w:color="auto" w:fill="FFFFFF"/>
        </w:rPr>
        <w:t>International journal of yoga therapy</w:t>
      </w:r>
      <w:r w:rsidRPr="000F1AC2">
        <w:rPr>
          <w:rFonts w:ascii="Arial" w:hAnsi="Arial" w:cs="Arial"/>
          <w:sz w:val="22"/>
          <w:szCs w:val="22"/>
          <w:shd w:val="clear" w:color="auto" w:fill="FFFFFF"/>
        </w:rPr>
        <w:t>, </w:t>
      </w:r>
      <w:r w:rsidRPr="000F1AC2">
        <w:rPr>
          <w:rFonts w:ascii="Arial" w:hAnsi="Arial" w:cs="Arial"/>
          <w:i/>
          <w:iCs/>
          <w:sz w:val="22"/>
          <w:szCs w:val="22"/>
          <w:shd w:val="clear" w:color="auto" w:fill="FFFFFF"/>
        </w:rPr>
        <w:t>28</w:t>
      </w:r>
      <w:r w:rsidRPr="000F1AC2">
        <w:rPr>
          <w:rFonts w:ascii="Arial" w:hAnsi="Arial" w:cs="Arial"/>
          <w:sz w:val="22"/>
          <w:szCs w:val="22"/>
          <w:shd w:val="clear" w:color="auto" w:fill="FFFFFF"/>
        </w:rPr>
        <w:t>(1), pp.87-95.</w:t>
      </w:r>
    </w:p>
    <w:p w14:paraId="214F9673" w14:textId="77777777" w:rsidR="00E15DC9" w:rsidRPr="000F1AC2" w:rsidRDefault="00E15DC9" w:rsidP="00324A84">
      <w:pPr>
        <w:rPr>
          <w:rFonts w:ascii="Arial" w:hAnsi="Arial" w:cs="Arial"/>
          <w:sz w:val="22"/>
          <w:szCs w:val="22"/>
        </w:rPr>
      </w:pPr>
      <w:r w:rsidRPr="000F1AC2">
        <w:rPr>
          <w:rFonts w:ascii="Arial" w:hAnsi="Arial" w:cs="Arial"/>
          <w:sz w:val="22"/>
          <w:szCs w:val="22"/>
          <w:shd w:val="clear" w:color="auto" w:fill="FFFFFF"/>
        </w:rPr>
        <w:t>Statista. 2021. </w:t>
      </w:r>
      <w:r w:rsidRPr="000F1AC2">
        <w:rPr>
          <w:rFonts w:ascii="Arial" w:hAnsi="Arial" w:cs="Arial"/>
          <w:i/>
          <w:iCs/>
          <w:sz w:val="22"/>
          <w:szCs w:val="22"/>
          <w:shd w:val="clear" w:color="auto" w:fill="FFFFFF"/>
        </w:rPr>
        <w:t>Anxiety in the UK 2020 | Statista</w:t>
      </w:r>
      <w:r w:rsidRPr="000F1AC2">
        <w:rPr>
          <w:rFonts w:ascii="Arial" w:hAnsi="Arial" w:cs="Arial"/>
          <w:sz w:val="22"/>
          <w:szCs w:val="22"/>
          <w:shd w:val="clear" w:color="auto" w:fill="FFFFFF"/>
        </w:rPr>
        <w:t>. [online] Available at: &lt;https://www.statista.com/statistics/1166036/anxiety-in-the-uk/&gt; [Accessed 22 November 2021].</w:t>
      </w:r>
    </w:p>
    <w:p w14:paraId="054B7BCB" w14:textId="77777777" w:rsidR="00E15DC9" w:rsidRPr="000F1AC2" w:rsidRDefault="00E15DC9" w:rsidP="00324A84">
      <w:pPr>
        <w:rPr>
          <w:rFonts w:ascii="Arial" w:hAnsi="Arial" w:cs="Arial"/>
          <w:sz w:val="22"/>
          <w:szCs w:val="22"/>
        </w:rPr>
      </w:pPr>
      <w:r w:rsidRPr="000F1AC2">
        <w:rPr>
          <w:rFonts w:ascii="Arial" w:hAnsi="Arial" w:cs="Arial"/>
          <w:sz w:val="22"/>
          <w:szCs w:val="22"/>
          <w:shd w:val="clear" w:color="auto" w:fill="FFFFFF"/>
        </w:rPr>
        <w:t>Statista. 2021. </w:t>
      </w:r>
      <w:r w:rsidRPr="000F1AC2">
        <w:rPr>
          <w:rFonts w:ascii="Arial" w:hAnsi="Arial" w:cs="Arial"/>
          <w:i/>
          <w:iCs/>
          <w:sz w:val="22"/>
          <w:szCs w:val="22"/>
          <w:shd w:val="clear" w:color="auto" w:fill="FFFFFF"/>
        </w:rPr>
        <w:t>Number of UK fitness/health clubs 2021 | Statista</w:t>
      </w:r>
      <w:r w:rsidRPr="000F1AC2">
        <w:rPr>
          <w:rFonts w:ascii="Arial" w:hAnsi="Arial" w:cs="Arial"/>
          <w:sz w:val="22"/>
          <w:szCs w:val="22"/>
          <w:shd w:val="clear" w:color="auto" w:fill="FFFFFF"/>
        </w:rPr>
        <w:t>. [online] Available at: &lt;https://www.statista.com/statistics/1194837/gyms-fitness-centres-uk/&gt; [Accessed 22 November 2021].</w:t>
      </w:r>
    </w:p>
    <w:p w14:paraId="3BD8CF32" w14:textId="77777777" w:rsidR="003574BC" w:rsidRPr="000F1AC2" w:rsidRDefault="003574BC">
      <w:pPr>
        <w:spacing w:line="276" w:lineRule="auto"/>
        <w:jc w:val="left"/>
        <w:rPr>
          <w:rFonts w:ascii="Arial" w:hAnsi="Arial" w:cs="Arial"/>
          <w:sz w:val="22"/>
          <w:szCs w:val="22"/>
        </w:rPr>
      </w:pPr>
      <w:r w:rsidRPr="000F1AC2">
        <w:rPr>
          <w:rFonts w:ascii="Arial" w:hAnsi="Arial" w:cs="Arial"/>
          <w:sz w:val="22"/>
          <w:szCs w:val="22"/>
        </w:rPr>
        <w:br w:type="page"/>
      </w:r>
    </w:p>
    <w:p w14:paraId="079190B4" w14:textId="77777777" w:rsidR="00387526" w:rsidRPr="000F1AC2" w:rsidRDefault="003574BC" w:rsidP="003574BC">
      <w:pPr>
        <w:pStyle w:val="Heading1"/>
        <w:rPr>
          <w:rFonts w:ascii="Arial" w:hAnsi="Arial" w:cs="Arial"/>
          <w:sz w:val="22"/>
          <w:szCs w:val="22"/>
        </w:rPr>
      </w:pPr>
      <w:bookmarkStart w:id="10" w:name="_Toc88481267"/>
      <w:r w:rsidRPr="000F1AC2">
        <w:rPr>
          <w:rFonts w:ascii="Arial" w:hAnsi="Arial" w:cs="Arial"/>
          <w:sz w:val="22"/>
          <w:szCs w:val="22"/>
        </w:rPr>
        <w:lastRenderedPageBreak/>
        <w:t>Appendix</w:t>
      </w:r>
      <w:bookmarkEnd w:id="10"/>
    </w:p>
    <w:p w14:paraId="7668ED34" w14:textId="77777777" w:rsidR="003574BC" w:rsidRPr="000F1AC2" w:rsidRDefault="00BB6060" w:rsidP="00BB6060">
      <w:pPr>
        <w:pStyle w:val="Heading2"/>
        <w:rPr>
          <w:rFonts w:ascii="Arial" w:hAnsi="Arial" w:cs="Arial"/>
          <w:sz w:val="22"/>
          <w:szCs w:val="22"/>
        </w:rPr>
      </w:pPr>
      <w:bookmarkStart w:id="11" w:name="_Toc88481268"/>
      <w:r w:rsidRPr="000F1AC2">
        <w:rPr>
          <w:rFonts w:ascii="Arial" w:hAnsi="Arial" w:cs="Arial"/>
          <w:sz w:val="22"/>
          <w:szCs w:val="22"/>
        </w:rPr>
        <w:t>Appendix 1</w:t>
      </w:r>
      <w:bookmarkEnd w:id="11"/>
    </w:p>
    <w:p w14:paraId="3260DD5A" w14:textId="77777777" w:rsidR="00796A3E" w:rsidRPr="000F1AC2" w:rsidRDefault="00796A3E" w:rsidP="00796A3E">
      <w:pPr>
        <w:jc w:val="center"/>
        <w:rPr>
          <w:rFonts w:ascii="Arial" w:hAnsi="Arial" w:cs="Arial"/>
          <w:sz w:val="22"/>
          <w:szCs w:val="22"/>
        </w:rPr>
      </w:pPr>
      <w:r w:rsidRPr="000F1AC2">
        <w:rPr>
          <w:rFonts w:ascii="Arial" w:hAnsi="Arial" w:cs="Arial"/>
          <w:noProof/>
          <w:sz w:val="22"/>
          <w:szCs w:val="22"/>
          <w:lang w:val="en-US" w:bidi="ar-SA"/>
        </w:rPr>
        <w:drawing>
          <wp:inline distT="0" distB="0" distL="0" distR="0" wp14:anchorId="4C2D5AB6" wp14:editId="02FDD748">
            <wp:extent cx="3714750" cy="23879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13104" cy="2386939"/>
                    </a:xfrm>
                    <a:prstGeom prst="rect">
                      <a:avLst/>
                    </a:prstGeom>
                  </pic:spPr>
                </pic:pic>
              </a:graphicData>
            </a:graphic>
          </wp:inline>
        </w:drawing>
      </w:r>
    </w:p>
    <w:p w14:paraId="49188A1B" w14:textId="77777777" w:rsidR="00796A3E" w:rsidRPr="000F1AC2" w:rsidRDefault="00796A3E" w:rsidP="00796A3E">
      <w:pPr>
        <w:jc w:val="center"/>
        <w:rPr>
          <w:rFonts w:ascii="Arial" w:hAnsi="Arial" w:cs="Arial"/>
          <w:b/>
          <w:bCs/>
          <w:sz w:val="22"/>
          <w:szCs w:val="22"/>
        </w:rPr>
      </w:pPr>
      <w:r w:rsidRPr="000F1AC2">
        <w:rPr>
          <w:rFonts w:ascii="Arial" w:hAnsi="Arial" w:cs="Arial"/>
          <w:b/>
          <w:bCs/>
          <w:sz w:val="22"/>
          <w:szCs w:val="22"/>
        </w:rPr>
        <w:t>Figure 1: Number of gyms in the UK</w:t>
      </w:r>
    </w:p>
    <w:p w14:paraId="4D77016E" w14:textId="77777777" w:rsidR="00796A3E" w:rsidRPr="000F1AC2" w:rsidRDefault="00796A3E" w:rsidP="00796A3E">
      <w:pPr>
        <w:jc w:val="center"/>
        <w:rPr>
          <w:rFonts w:ascii="Arial" w:hAnsi="Arial" w:cs="Arial"/>
          <w:sz w:val="22"/>
          <w:szCs w:val="22"/>
        </w:rPr>
      </w:pPr>
      <w:r w:rsidRPr="000F1AC2">
        <w:rPr>
          <w:rFonts w:ascii="Arial" w:hAnsi="Arial" w:cs="Arial"/>
          <w:sz w:val="22"/>
          <w:szCs w:val="22"/>
        </w:rPr>
        <w:t>(Source: Statista, 2021)</w:t>
      </w:r>
    </w:p>
    <w:p w14:paraId="697EA7B5" w14:textId="77777777" w:rsidR="00BB6060" w:rsidRPr="000F1AC2" w:rsidRDefault="00796A3E" w:rsidP="00796A3E">
      <w:pPr>
        <w:pStyle w:val="Heading2"/>
        <w:rPr>
          <w:rFonts w:ascii="Arial" w:hAnsi="Arial" w:cs="Arial"/>
          <w:sz w:val="22"/>
          <w:szCs w:val="22"/>
        </w:rPr>
      </w:pPr>
      <w:bookmarkStart w:id="12" w:name="_Toc88481269"/>
      <w:r w:rsidRPr="000F1AC2">
        <w:rPr>
          <w:rFonts w:ascii="Arial" w:hAnsi="Arial" w:cs="Arial"/>
          <w:sz w:val="22"/>
          <w:szCs w:val="22"/>
        </w:rPr>
        <w:t>Appendix 2</w:t>
      </w:r>
      <w:bookmarkEnd w:id="12"/>
    </w:p>
    <w:p w14:paraId="3AF4C749" w14:textId="77777777" w:rsidR="00796A3E" w:rsidRPr="000F1AC2" w:rsidRDefault="00796A3E" w:rsidP="00796A3E">
      <w:pPr>
        <w:jc w:val="center"/>
        <w:rPr>
          <w:rFonts w:ascii="Arial" w:hAnsi="Arial" w:cs="Arial"/>
          <w:sz w:val="22"/>
          <w:szCs w:val="22"/>
        </w:rPr>
      </w:pPr>
      <w:r w:rsidRPr="000F1AC2">
        <w:rPr>
          <w:rFonts w:ascii="Arial" w:hAnsi="Arial" w:cs="Arial"/>
          <w:noProof/>
          <w:sz w:val="22"/>
          <w:szCs w:val="22"/>
          <w:lang w:val="en-US" w:bidi="ar-SA"/>
        </w:rPr>
        <w:drawing>
          <wp:inline distT="0" distB="0" distL="0" distR="0" wp14:anchorId="5F388C7E" wp14:editId="1772A57B">
            <wp:extent cx="3743325" cy="2338778"/>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3742875" cy="2338497"/>
                    </a:xfrm>
                    <a:prstGeom prst="rect">
                      <a:avLst/>
                    </a:prstGeom>
                  </pic:spPr>
                </pic:pic>
              </a:graphicData>
            </a:graphic>
          </wp:inline>
        </w:drawing>
      </w:r>
    </w:p>
    <w:p w14:paraId="5B8E1103" w14:textId="77777777" w:rsidR="00796A3E" w:rsidRPr="000F1AC2" w:rsidRDefault="00796A3E" w:rsidP="00796A3E">
      <w:pPr>
        <w:jc w:val="center"/>
        <w:rPr>
          <w:rFonts w:ascii="Arial" w:hAnsi="Arial" w:cs="Arial"/>
          <w:b/>
          <w:bCs/>
          <w:sz w:val="22"/>
          <w:szCs w:val="22"/>
        </w:rPr>
      </w:pPr>
      <w:r w:rsidRPr="000F1AC2">
        <w:rPr>
          <w:rFonts w:ascii="Arial" w:hAnsi="Arial" w:cs="Arial"/>
          <w:b/>
          <w:bCs/>
          <w:sz w:val="22"/>
          <w:szCs w:val="22"/>
        </w:rPr>
        <w:t>Figure 2: level of anxiety in the UK</w:t>
      </w:r>
    </w:p>
    <w:p w14:paraId="742F8397" w14:textId="77777777" w:rsidR="00796A3E" w:rsidRPr="000F1AC2" w:rsidRDefault="00796A3E" w:rsidP="00796A3E">
      <w:pPr>
        <w:jc w:val="center"/>
        <w:rPr>
          <w:rFonts w:ascii="Arial" w:hAnsi="Arial" w:cs="Arial"/>
          <w:sz w:val="22"/>
          <w:szCs w:val="22"/>
        </w:rPr>
      </w:pPr>
      <w:r w:rsidRPr="000F1AC2">
        <w:rPr>
          <w:rFonts w:ascii="Arial" w:hAnsi="Arial" w:cs="Arial"/>
          <w:sz w:val="22"/>
          <w:szCs w:val="22"/>
        </w:rPr>
        <w:t>(Source: Statista, 2021)</w:t>
      </w:r>
    </w:p>
    <w:p w14:paraId="5DD84073" w14:textId="77777777" w:rsidR="00796A3E" w:rsidRPr="000F1AC2" w:rsidRDefault="00796A3E" w:rsidP="00796A3E">
      <w:pPr>
        <w:rPr>
          <w:rFonts w:ascii="Arial" w:hAnsi="Arial" w:cs="Arial"/>
          <w:sz w:val="22"/>
          <w:szCs w:val="22"/>
        </w:rPr>
      </w:pPr>
    </w:p>
    <w:sectPr w:rsidR="00796A3E" w:rsidRPr="000F1AC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47CDB" w14:textId="77777777" w:rsidR="00535E53" w:rsidRDefault="00535E53">
      <w:pPr>
        <w:spacing w:after="0" w:line="240" w:lineRule="auto"/>
      </w:pPr>
      <w:r>
        <w:separator/>
      </w:r>
    </w:p>
  </w:endnote>
  <w:endnote w:type="continuationSeparator" w:id="0">
    <w:p w14:paraId="7BD71400" w14:textId="77777777" w:rsidR="00535E53" w:rsidRDefault="00535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639963"/>
      <w:docPartObj>
        <w:docPartGallery w:val="Page Numbers (Bottom of Page)"/>
        <w:docPartUnique/>
      </w:docPartObj>
    </w:sdtPr>
    <w:sdtEndPr>
      <w:rPr>
        <w:noProof/>
      </w:rPr>
    </w:sdtEndPr>
    <w:sdtContent>
      <w:p w14:paraId="7AD4EC4B" w14:textId="4B732316" w:rsidR="00BA35A6" w:rsidRDefault="000137A6">
        <w:pPr>
          <w:pStyle w:val="Footer"/>
          <w:jc w:val="right"/>
        </w:pPr>
        <w:r>
          <w:fldChar w:fldCharType="begin"/>
        </w:r>
        <w:r>
          <w:instrText xml:space="preserve"> PAGE   \* MERGEFORMAT </w:instrText>
        </w:r>
        <w:r>
          <w:fldChar w:fldCharType="separate"/>
        </w:r>
        <w:r w:rsidR="00C246ED">
          <w:rPr>
            <w:noProof/>
          </w:rPr>
          <w:t>3</w:t>
        </w:r>
        <w:r>
          <w:rPr>
            <w:noProof/>
          </w:rPr>
          <w:fldChar w:fldCharType="end"/>
        </w:r>
      </w:p>
    </w:sdtContent>
  </w:sdt>
  <w:p w14:paraId="5579E930" w14:textId="77777777" w:rsidR="00BA35A6" w:rsidRDefault="00BA3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BB59F" w14:textId="77777777" w:rsidR="00535E53" w:rsidRDefault="00535E53">
      <w:pPr>
        <w:spacing w:after="0" w:line="240" w:lineRule="auto"/>
      </w:pPr>
      <w:r>
        <w:separator/>
      </w:r>
    </w:p>
  </w:footnote>
  <w:footnote w:type="continuationSeparator" w:id="0">
    <w:p w14:paraId="7DB6C0A8" w14:textId="77777777" w:rsidR="00535E53" w:rsidRDefault="00535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60F75"/>
    <w:multiLevelType w:val="hybridMultilevel"/>
    <w:tmpl w:val="5BF4071E"/>
    <w:lvl w:ilvl="0" w:tplc="DB12F2DA">
      <w:start w:val="1"/>
      <w:numFmt w:val="bullet"/>
      <w:lvlText w:val=""/>
      <w:lvlJc w:val="left"/>
      <w:pPr>
        <w:ind w:left="720" w:hanging="360"/>
      </w:pPr>
      <w:rPr>
        <w:rFonts w:ascii="Symbol" w:hAnsi="Symbol" w:hint="default"/>
      </w:rPr>
    </w:lvl>
    <w:lvl w:ilvl="1" w:tplc="3780ACD8">
      <w:start w:val="1"/>
      <w:numFmt w:val="bullet"/>
      <w:lvlText w:val="o"/>
      <w:lvlJc w:val="left"/>
      <w:pPr>
        <w:ind w:left="1440" w:hanging="360"/>
      </w:pPr>
      <w:rPr>
        <w:rFonts w:ascii="Courier New" w:hAnsi="Courier New" w:cs="Courier New" w:hint="default"/>
      </w:rPr>
    </w:lvl>
    <w:lvl w:ilvl="2" w:tplc="510A5C08">
      <w:start w:val="1"/>
      <w:numFmt w:val="bullet"/>
      <w:lvlText w:val=""/>
      <w:lvlJc w:val="left"/>
      <w:pPr>
        <w:ind w:left="2160" w:hanging="360"/>
      </w:pPr>
      <w:rPr>
        <w:rFonts w:ascii="Wingdings" w:hAnsi="Wingdings" w:hint="default"/>
      </w:rPr>
    </w:lvl>
    <w:lvl w:ilvl="3" w:tplc="FE163A54">
      <w:start w:val="1"/>
      <w:numFmt w:val="bullet"/>
      <w:lvlText w:val=""/>
      <w:lvlJc w:val="left"/>
      <w:pPr>
        <w:ind w:left="2880" w:hanging="360"/>
      </w:pPr>
      <w:rPr>
        <w:rFonts w:ascii="Symbol" w:hAnsi="Symbol" w:hint="default"/>
      </w:rPr>
    </w:lvl>
    <w:lvl w:ilvl="4" w:tplc="0F4EA740">
      <w:start w:val="1"/>
      <w:numFmt w:val="bullet"/>
      <w:lvlText w:val="o"/>
      <w:lvlJc w:val="left"/>
      <w:pPr>
        <w:ind w:left="3600" w:hanging="360"/>
      </w:pPr>
      <w:rPr>
        <w:rFonts w:ascii="Courier New" w:hAnsi="Courier New" w:cs="Courier New" w:hint="default"/>
      </w:rPr>
    </w:lvl>
    <w:lvl w:ilvl="5" w:tplc="C1F68A1C">
      <w:start w:val="1"/>
      <w:numFmt w:val="bullet"/>
      <w:lvlText w:val=""/>
      <w:lvlJc w:val="left"/>
      <w:pPr>
        <w:ind w:left="4320" w:hanging="360"/>
      </w:pPr>
      <w:rPr>
        <w:rFonts w:ascii="Wingdings" w:hAnsi="Wingdings" w:hint="default"/>
      </w:rPr>
    </w:lvl>
    <w:lvl w:ilvl="6" w:tplc="FEC0CBBA">
      <w:start w:val="1"/>
      <w:numFmt w:val="bullet"/>
      <w:lvlText w:val=""/>
      <w:lvlJc w:val="left"/>
      <w:pPr>
        <w:ind w:left="5040" w:hanging="360"/>
      </w:pPr>
      <w:rPr>
        <w:rFonts w:ascii="Symbol" w:hAnsi="Symbol" w:hint="default"/>
      </w:rPr>
    </w:lvl>
    <w:lvl w:ilvl="7" w:tplc="5306925A">
      <w:start w:val="1"/>
      <w:numFmt w:val="bullet"/>
      <w:lvlText w:val="o"/>
      <w:lvlJc w:val="left"/>
      <w:pPr>
        <w:ind w:left="5760" w:hanging="360"/>
      </w:pPr>
      <w:rPr>
        <w:rFonts w:ascii="Courier New" w:hAnsi="Courier New" w:cs="Courier New" w:hint="default"/>
      </w:rPr>
    </w:lvl>
    <w:lvl w:ilvl="8" w:tplc="FB128DA6">
      <w:start w:val="1"/>
      <w:numFmt w:val="bullet"/>
      <w:lvlText w:val=""/>
      <w:lvlJc w:val="left"/>
      <w:pPr>
        <w:ind w:left="6480" w:hanging="360"/>
      </w:pPr>
      <w:rPr>
        <w:rFonts w:ascii="Wingdings" w:hAnsi="Wingdings" w:hint="default"/>
      </w:rPr>
    </w:lvl>
  </w:abstractNum>
  <w:abstractNum w:abstractNumId="1" w15:restartNumberingAfterBreak="0">
    <w:nsid w:val="2918489B"/>
    <w:multiLevelType w:val="hybridMultilevel"/>
    <w:tmpl w:val="5B809BA6"/>
    <w:lvl w:ilvl="0" w:tplc="831C6D1E">
      <w:start w:val="1"/>
      <w:numFmt w:val="bullet"/>
      <w:lvlText w:val=""/>
      <w:lvlJc w:val="left"/>
      <w:pPr>
        <w:ind w:left="720" w:hanging="360"/>
      </w:pPr>
      <w:rPr>
        <w:rFonts w:ascii="Symbol" w:hAnsi="Symbol" w:hint="default"/>
      </w:rPr>
    </w:lvl>
    <w:lvl w:ilvl="1" w:tplc="7F5ED95A">
      <w:start w:val="1"/>
      <w:numFmt w:val="bullet"/>
      <w:lvlText w:val="o"/>
      <w:lvlJc w:val="left"/>
      <w:pPr>
        <w:ind w:left="1440" w:hanging="360"/>
      </w:pPr>
      <w:rPr>
        <w:rFonts w:ascii="Courier New" w:hAnsi="Courier New" w:cs="Courier New" w:hint="default"/>
      </w:rPr>
    </w:lvl>
    <w:lvl w:ilvl="2" w:tplc="E0E8A664">
      <w:start w:val="1"/>
      <w:numFmt w:val="bullet"/>
      <w:lvlText w:val=""/>
      <w:lvlJc w:val="left"/>
      <w:pPr>
        <w:ind w:left="2160" w:hanging="360"/>
      </w:pPr>
      <w:rPr>
        <w:rFonts w:ascii="Wingdings" w:hAnsi="Wingdings" w:hint="default"/>
      </w:rPr>
    </w:lvl>
    <w:lvl w:ilvl="3" w:tplc="EFB6CDE6">
      <w:start w:val="1"/>
      <w:numFmt w:val="bullet"/>
      <w:lvlText w:val=""/>
      <w:lvlJc w:val="left"/>
      <w:pPr>
        <w:ind w:left="2880" w:hanging="360"/>
      </w:pPr>
      <w:rPr>
        <w:rFonts w:ascii="Symbol" w:hAnsi="Symbol" w:hint="default"/>
      </w:rPr>
    </w:lvl>
    <w:lvl w:ilvl="4" w:tplc="6E728366">
      <w:start w:val="1"/>
      <w:numFmt w:val="bullet"/>
      <w:lvlText w:val="o"/>
      <w:lvlJc w:val="left"/>
      <w:pPr>
        <w:ind w:left="3600" w:hanging="360"/>
      </w:pPr>
      <w:rPr>
        <w:rFonts w:ascii="Courier New" w:hAnsi="Courier New" w:cs="Courier New" w:hint="default"/>
      </w:rPr>
    </w:lvl>
    <w:lvl w:ilvl="5" w:tplc="5FC812A8">
      <w:start w:val="1"/>
      <w:numFmt w:val="bullet"/>
      <w:lvlText w:val=""/>
      <w:lvlJc w:val="left"/>
      <w:pPr>
        <w:ind w:left="4320" w:hanging="360"/>
      </w:pPr>
      <w:rPr>
        <w:rFonts w:ascii="Wingdings" w:hAnsi="Wingdings" w:hint="default"/>
      </w:rPr>
    </w:lvl>
    <w:lvl w:ilvl="6" w:tplc="0C103326">
      <w:start w:val="1"/>
      <w:numFmt w:val="bullet"/>
      <w:lvlText w:val=""/>
      <w:lvlJc w:val="left"/>
      <w:pPr>
        <w:ind w:left="5040" w:hanging="360"/>
      </w:pPr>
      <w:rPr>
        <w:rFonts w:ascii="Symbol" w:hAnsi="Symbol" w:hint="default"/>
      </w:rPr>
    </w:lvl>
    <w:lvl w:ilvl="7" w:tplc="9A3C8710">
      <w:start w:val="1"/>
      <w:numFmt w:val="bullet"/>
      <w:lvlText w:val="o"/>
      <w:lvlJc w:val="left"/>
      <w:pPr>
        <w:ind w:left="5760" w:hanging="360"/>
      </w:pPr>
      <w:rPr>
        <w:rFonts w:ascii="Courier New" w:hAnsi="Courier New" w:cs="Courier New" w:hint="default"/>
      </w:rPr>
    </w:lvl>
    <w:lvl w:ilvl="8" w:tplc="0B2E68B8">
      <w:start w:val="1"/>
      <w:numFmt w:val="bullet"/>
      <w:lvlText w:val=""/>
      <w:lvlJc w:val="left"/>
      <w:pPr>
        <w:ind w:left="6480" w:hanging="360"/>
      </w:pPr>
      <w:rPr>
        <w:rFonts w:ascii="Wingdings" w:hAnsi="Wingdings" w:hint="default"/>
      </w:rPr>
    </w:lvl>
  </w:abstractNum>
  <w:abstractNum w:abstractNumId="2" w15:restartNumberingAfterBreak="0">
    <w:nsid w:val="2F44012D"/>
    <w:multiLevelType w:val="hybridMultilevel"/>
    <w:tmpl w:val="9A52AAE4"/>
    <w:lvl w:ilvl="0" w:tplc="68F03CAA">
      <w:start w:val="1"/>
      <w:numFmt w:val="bullet"/>
      <w:lvlText w:val=""/>
      <w:lvlJc w:val="left"/>
      <w:pPr>
        <w:ind w:left="720" w:hanging="360"/>
      </w:pPr>
      <w:rPr>
        <w:rFonts w:ascii="Symbol" w:hAnsi="Symbol" w:hint="default"/>
      </w:rPr>
    </w:lvl>
    <w:lvl w:ilvl="1" w:tplc="97CE5C90">
      <w:start w:val="1"/>
      <w:numFmt w:val="bullet"/>
      <w:lvlText w:val="o"/>
      <w:lvlJc w:val="left"/>
      <w:pPr>
        <w:ind w:left="1440" w:hanging="360"/>
      </w:pPr>
      <w:rPr>
        <w:rFonts w:ascii="Courier New" w:hAnsi="Courier New" w:cs="Courier New" w:hint="default"/>
      </w:rPr>
    </w:lvl>
    <w:lvl w:ilvl="2" w:tplc="5F6081D0">
      <w:start w:val="1"/>
      <w:numFmt w:val="bullet"/>
      <w:lvlText w:val=""/>
      <w:lvlJc w:val="left"/>
      <w:pPr>
        <w:ind w:left="2160" w:hanging="360"/>
      </w:pPr>
      <w:rPr>
        <w:rFonts w:ascii="Wingdings" w:hAnsi="Wingdings" w:hint="default"/>
      </w:rPr>
    </w:lvl>
    <w:lvl w:ilvl="3" w:tplc="85E414A2">
      <w:start w:val="1"/>
      <w:numFmt w:val="bullet"/>
      <w:lvlText w:val=""/>
      <w:lvlJc w:val="left"/>
      <w:pPr>
        <w:ind w:left="2880" w:hanging="360"/>
      </w:pPr>
      <w:rPr>
        <w:rFonts w:ascii="Symbol" w:hAnsi="Symbol" w:hint="default"/>
      </w:rPr>
    </w:lvl>
    <w:lvl w:ilvl="4" w:tplc="D39A581C">
      <w:start w:val="1"/>
      <w:numFmt w:val="bullet"/>
      <w:lvlText w:val="o"/>
      <w:lvlJc w:val="left"/>
      <w:pPr>
        <w:ind w:left="3600" w:hanging="360"/>
      </w:pPr>
      <w:rPr>
        <w:rFonts w:ascii="Courier New" w:hAnsi="Courier New" w:cs="Courier New" w:hint="default"/>
      </w:rPr>
    </w:lvl>
    <w:lvl w:ilvl="5" w:tplc="A0FC62AC">
      <w:start w:val="1"/>
      <w:numFmt w:val="bullet"/>
      <w:lvlText w:val=""/>
      <w:lvlJc w:val="left"/>
      <w:pPr>
        <w:ind w:left="4320" w:hanging="360"/>
      </w:pPr>
      <w:rPr>
        <w:rFonts w:ascii="Wingdings" w:hAnsi="Wingdings" w:hint="default"/>
      </w:rPr>
    </w:lvl>
    <w:lvl w:ilvl="6" w:tplc="D4067E72">
      <w:start w:val="1"/>
      <w:numFmt w:val="bullet"/>
      <w:lvlText w:val=""/>
      <w:lvlJc w:val="left"/>
      <w:pPr>
        <w:ind w:left="5040" w:hanging="360"/>
      </w:pPr>
      <w:rPr>
        <w:rFonts w:ascii="Symbol" w:hAnsi="Symbol" w:hint="default"/>
      </w:rPr>
    </w:lvl>
    <w:lvl w:ilvl="7" w:tplc="72BE4962">
      <w:start w:val="1"/>
      <w:numFmt w:val="bullet"/>
      <w:lvlText w:val="o"/>
      <w:lvlJc w:val="left"/>
      <w:pPr>
        <w:ind w:left="5760" w:hanging="360"/>
      </w:pPr>
      <w:rPr>
        <w:rFonts w:ascii="Courier New" w:hAnsi="Courier New" w:cs="Courier New" w:hint="default"/>
      </w:rPr>
    </w:lvl>
    <w:lvl w:ilvl="8" w:tplc="CBC853DC">
      <w:start w:val="1"/>
      <w:numFmt w:val="bullet"/>
      <w:lvlText w:val=""/>
      <w:lvlJc w:val="left"/>
      <w:pPr>
        <w:ind w:left="6480" w:hanging="360"/>
      </w:pPr>
      <w:rPr>
        <w:rFonts w:ascii="Wingdings" w:hAnsi="Wingdings" w:hint="default"/>
      </w:rPr>
    </w:lvl>
  </w:abstractNum>
  <w:abstractNum w:abstractNumId="3" w15:restartNumberingAfterBreak="0">
    <w:nsid w:val="3FB003FD"/>
    <w:multiLevelType w:val="hybridMultilevel"/>
    <w:tmpl w:val="4E06B608"/>
    <w:lvl w:ilvl="0" w:tplc="3CB20B78">
      <w:start w:val="1"/>
      <w:numFmt w:val="bullet"/>
      <w:lvlText w:val=""/>
      <w:lvlJc w:val="left"/>
      <w:pPr>
        <w:ind w:left="720" w:hanging="360"/>
      </w:pPr>
      <w:rPr>
        <w:rFonts w:ascii="Symbol" w:hAnsi="Symbol" w:hint="default"/>
      </w:rPr>
    </w:lvl>
    <w:lvl w:ilvl="1" w:tplc="7756A028">
      <w:start w:val="1"/>
      <w:numFmt w:val="bullet"/>
      <w:lvlText w:val="o"/>
      <w:lvlJc w:val="left"/>
      <w:pPr>
        <w:ind w:left="1440" w:hanging="360"/>
      </w:pPr>
      <w:rPr>
        <w:rFonts w:ascii="Courier New" w:hAnsi="Courier New" w:cs="Courier New" w:hint="default"/>
      </w:rPr>
    </w:lvl>
    <w:lvl w:ilvl="2" w:tplc="B1488E16">
      <w:start w:val="1"/>
      <w:numFmt w:val="bullet"/>
      <w:lvlText w:val=""/>
      <w:lvlJc w:val="left"/>
      <w:pPr>
        <w:ind w:left="2160" w:hanging="360"/>
      </w:pPr>
      <w:rPr>
        <w:rFonts w:ascii="Wingdings" w:hAnsi="Wingdings" w:hint="default"/>
      </w:rPr>
    </w:lvl>
    <w:lvl w:ilvl="3" w:tplc="6AA4778A">
      <w:start w:val="1"/>
      <w:numFmt w:val="bullet"/>
      <w:lvlText w:val=""/>
      <w:lvlJc w:val="left"/>
      <w:pPr>
        <w:ind w:left="2880" w:hanging="360"/>
      </w:pPr>
      <w:rPr>
        <w:rFonts w:ascii="Symbol" w:hAnsi="Symbol" w:hint="default"/>
      </w:rPr>
    </w:lvl>
    <w:lvl w:ilvl="4" w:tplc="6CB01F5A">
      <w:start w:val="1"/>
      <w:numFmt w:val="bullet"/>
      <w:lvlText w:val="o"/>
      <w:lvlJc w:val="left"/>
      <w:pPr>
        <w:ind w:left="3600" w:hanging="360"/>
      </w:pPr>
      <w:rPr>
        <w:rFonts w:ascii="Courier New" w:hAnsi="Courier New" w:cs="Courier New" w:hint="default"/>
      </w:rPr>
    </w:lvl>
    <w:lvl w:ilvl="5" w:tplc="111EEF50">
      <w:start w:val="1"/>
      <w:numFmt w:val="bullet"/>
      <w:lvlText w:val=""/>
      <w:lvlJc w:val="left"/>
      <w:pPr>
        <w:ind w:left="4320" w:hanging="360"/>
      </w:pPr>
      <w:rPr>
        <w:rFonts w:ascii="Wingdings" w:hAnsi="Wingdings" w:hint="default"/>
      </w:rPr>
    </w:lvl>
    <w:lvl w:ilvl="6" w:tplc="66A65BBE">
      <w:start w:val="1"/>
      <w:numFmt w:val="bullet"/>
      <w:lvlText w:val=""/>
      <w:lvlJc w:val="left"/>
      <w:pPr>
        <w:ind w:left="5040" w:hanging="360"/>
      </w:pPr>
      <w:rPr>
        <w:rFonts w:ascii="Symbol" w:hAnsi="Symbol" w:hint="default"/>
      </w:rPr>
    </w:lvl>
    <w:lvl w:ilvl="7" w:tplc="FD7E976C">
      <w:start w:val="1"/>
      <w:numFmt w:val="bullet"/>
      <w:lvlText w:val="o"/>
      <w:lvlJc w:val="left"/>
      <w:pPr>
        <w:ind w:left="5760" w:hanging="360"/>
      </w:pPr>
      <w:rPr>
        <w:rFonts w:ascii="Courier New" w:hAnsi="Courier New" w:cs="Courier New" w:hint="default"/>
      </w:rPr>
    </w:lvl>
    <w:lvl w:ilvl="8" w:tplc="A44ED54E">
      <w:start w:val="1"/>
      <w:numFmt w:val="bullet"/>
      <w:lvlText w:val=""/>
      <w:lvlJc w:val="left"/>
      <w:pPr>
        <w:ind w:left="6480" w:hanging="360"/>
      </w:pPr>
      <w:rPr>
        <w:rFonts w:ascii="Wingdings" w:hAnsi="Wingdings" w:hint="default"/>
      </w:rPr>
    </w:lvl>
  </w:abstractNum>
  <w:abstractNum w:abstractNumId="4" w15:restartNumberingAfterBreak="0">
    <w:nsid w:val="42B96C95"/>
    <w:multiLevelType w:val="hybridMultilevel"/>
    <w:tmpl w:val="C8C0FB24"/>
    <w:lvl w:ilvl="0" w:tplc="9DCAF34A">
      <w:start w:val="1"/>
      <w:numFmt w:val="bullet"/>
      <w:lvlText w:val=""/>
      <w:lvlJc w:val="left"/>
      <w:pPr>
        <w:ind w:left="720" w:hanging="360"/>
      </w:pPr>
      <w:rPr>
        <w:rFonts w:ascii="Symbol" w:hAnsi="Symbol" w:hint="default"/>
      </w:rPr>
    </w:lvl>
    <w:lvl w:ilvl="1" w:tplc="265ABC86">
      <w:start w:val="1"/>
      <w:numFmt w:val="bullet"/>
      <w:lvlText w:val="o"/>
      <w:lvlJc w:val="left"/>
      <w:pPr>
        <w:ind w:left="1440" w:hanging="360"/>
      </w:pPr>
      <w:rPr>
        <w:rFonts w:ascii="Courier New" w:hAnsi="Courier New" w:cs="Courier New" w:hint="default"/>
      </w:rPr>
    </w:lvl>
    <w:lvl w:ilvl="2" w:tplc="1336612C">
      <w:start w:val="1"/>
      <w:numFmt w:val="bullet"/>
      <w:lvlText w:val=""/>
      <w:lvlJc w:val="left"/>
      <w:pPr>
        <w:ind w:left="2160" w:hanging="360"/>
      </w:pPr>
      <w:rPr>
        <w:rFonts w:ascii="Wingdings" w:hAnsi="Wingdings" w:hint="default"/>
      </w:rPr>
    </w:lvl>
    <w:lvl w:ilvl="3" w:tplc="6F9C44EC">
      <w:start w:val="1"/>
      <w:numFmt w:val="bullet"/>
      <w:lvlText w:val=""/>
      <w:lvlJc w:val="left"/>
      <w:pPr>
        <w:ind w:left="2880" w:hanging="360"/>
      </w:pPr>
      <w:rPr>
        <w:rFonts w:ascii="Symbol" w:hAnsi="Symbol" w:hint="default"/>
      </w:rPr>
    </w:lvl>
    <w:lvl w:ilvl="4" w:tplc="7276991E">
      <w:start w:val="1"/>
      <w:numFmt w:val="bullet"/>
      <w:lvlText w:val="o"/>
      <w:lvlJc w:val="left"/>
      <w:pPr>
        <w:ind w:left="3600" w:hanging="360"/>
      </w:pPr>
      <w:rPr>
        <w:rFonts w:ascii="Courier New" w:hAnsi="Courier New" w:cs="Courier New" w:hint="default"/>
      </w:rPr>
    </w:lvl>
    <w:lvl w:ilvl="5" w:tplc="99BC2914">
      <w:start w:val="1"/>
      <w:numFmt w:val="bullet"/>
      <w:lvlText w:val=""/>
      <w:lvlJc w:val="left"/>
      <w:pPr>
        <w:ind w:left="4320" w:hanging="360"/>
      </w:pPr>
      <w:rPr>
        <w:rFonts w:ascii="Wingdings" w:hAnsi="Wingdings" w:hint="default"/>
      </w:rPr>
    </w:lvl>
    <w:lvl w:ilvl="6" w:tplc="5C80F88E">
      <w:start w:val="1"/>
      <w:numFmt w:val="bullet"/>
      <w:lvlText w:val=""/>
      <w:lvlJc w:val="left"/>
      <w:pPr>
        <w:ind w:left="5040" w:hanging="360"/>
      </w:pPr>
      <w:rPr>
        <w:rFonts w:ascii="Symbol" w:hAnsi="Symbol" w:hint="default"/>
      </w:rPr>
    </w:lvl>
    <w:lvl w:ilvl="7" w:tplc="1EE80980">
      <w:start w:val="1"/>
      <w:numFmt w:val="bullet"/>
      <w:lvlText w:val="o"/>
      <w:lvlJc w:val="left"/>
      <w:pPr>
        <w:ind w:left="5760" w:hanging="360"/>
      </w:pPr>
      <w:rPr>
        <w:rFonts w:ascii="Courier New" w:hAnsi="Courier New" w:cs="Courier New" w:hint="default"/>
      </w:rPr>
    </w:lvl>
    <w:lvl w:ilvl="8" w:tplc="DDDA78DC">
      <w:start w:val="1"/>
      <w:numFmt w:val="bullet"/>
      <w:lvlText w:val=""/>
      <w:lvlJc w:val="left"/>
      <w:pPr>
        <w:ind w:left="6480" w:hanging="360"/>
      </w:pPr>
      <w:rPr>
        <w:rFonts w:ascii="Wingdings" w:hAnsi="Wingdings" w:hint="default"/>
      </w:rPr>
    </w:lvl>
  </w:abstractNum>
  <w:abstractNum w:abstractNumId="5" w15:restartNumberingAfterBreak="0">
    <w:nsid w:val="49417A39"/>
    <w:multiLevelType w:val="hybridMultilevel"/>
    <w:tmpl w:val="573A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E004FF"/>
    <w:multiLevelType w:val="hybridMultilevel"/>
    <w:tmpl w:val="A684A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5F0C97"/>
    <w:multiLevelType w:val="hybridMultilevel"/>
    <w:tmpl w:val="4970BC22"/>
    <w:lvl w:ilvl="0" w:tplc="CAD4A86E">
      <w:start w:val="1"/>
      <w:numFmt w:val="bullet"/>
      <w:lvlText w:val=""/>
      <w:lvlJc w:val="left"/>
      <w:pPr>
        <w:ind w:left="720" w:hanging="360"/>
      </w:pPr>
      <w:rPr>
        <w:rFonts w:ascii="Symbol" w:hAnsi="Symbol" w:hint="default"/>
      </w:rPr>
    </w:lvl>
    <w:lvl w:ilvl="1" w:tplc="13224024">
      <w:start w:val="1"/>
      <w:numFmt w:val="bullet"/>
      <w:lvlText w:val="o"/>
      <w:lvlJc w:val="left"/>
      <w:pPr>
        <w:ind w:left="1440" w:hanging="360"/>
      </w:pPr>
      <w:rPr>
        <w:rFonts w:ascii="Courier New" w:hAnsi="Courier New" w:cs="Courier New" w:hint="default"/>
      </w:rPr>
    </w:lvl>
    <w:lvl w:ilvl="2" w:tplc="055CED78">
      <w:start w:val="1"/>
      <w:numFmt w:val="bullet"/>
      <w:lvlText w:val=""/>
      <w:lvlJc w:val="left"/>
      <w:pPr>
        <w:ind w:left="2160" w:hanging="360"/>
      </w:pPr>
      <w:rPr>
        <w:rFonts w:ascii="Wingdings" w:hAnsi="Wingdings" w:hint="default"/>
      </w:rPr>
    </w:lvl>
    <w:lvl w:ilvl="3" w:tplc="AF6A048E">
      <w:start w:val="1"/>
      <w:numFmt w:val="bullet"/>
      <w:lvlText w:val=""/>
      <w:lvlJc w:val="left"/>
      <w:pPr>
        <w:ind w:left="2880" w:hanging="360"/>
      </w:pPr>
      <w:rPr>
        <w:rFonts w:ascii="Symbol" w:hAnsi="Symbol" w:hint="default"/>
      </w:rPr>
    </w:lvl>
    <w:lvl w:ilvl="4" w:tplc="384883D6">
      <w:start w:val="1"/>
      <w:numFmt w:val="bullet"/>
      <w:lvlText w:val="o"/>
      <w:lvlJc w:val="left"/>
      <w:pPr>
        <w:ind w:left="3600" w:hanging="360"/>
      </w:pPr>
      <w:rPr>
        <w:rFonts w:ascii="Courier New" w:hAnsi="Courier New" w:cs="Courier New" w:hint="default"/>
      </w:rPr>
    </w:lvl>
    <w:lvl w:ilvl="5" w:tplc="38209A58">
      <w:start w:val="1"/>
      <w:numFmt w:val="bullet"/>
      <w:lvlText w:val=""/>
      <w:lvlJc w:val="left"/>
      <w:pPr>
        <w:ind w:left="4320" w:hanging="360"/>
      </w:pPr>
      <w:rPr>
        <w:rFonts w:ascii="Wingdings" w:hAnsi="Wingdings" w:hint="default"/>
      </w:rPr>
    </w:lvl>
    <w:lvl w:ilvl="6" w:tplc="C9F8AF7A">
      <w:start w:val="1"/>
      <w:numFmt w:val="bullet"/>
      <w:lvlText w:val=""/>
      <w:lvlJc w:val="left"/>
      <w:pPr>
        <w:ind w:left="5040" w:hanging="360"/>
      </w:pPr>
      <w:rPr>
        <w:rFonts w:ascii="Symbol" w:hAnsi="Symbol" w:hint="default"/>
      </w:rPr>
    </w:lvl>
    <w:lvl w:ilvl="7" w:tplc="7D4AF32E">
      <w:start w:val="1"/>
      <w:numFmt w:val="bullet"/>
      <w:lvlText w:val="o"/>
      <w:lvlJc w:val="left"/>
      <w:pPr>
        <w:ind w:left="5760" w:hanging="360"/>
      </w:pPr>
      <w:rPr>
        <w:rFonts w:ascii="Courier New" w:hAnsi="Courier New" w:cs="Courier New" w:hint="default"/>
      </w:rPr>
    </w:lvl>
    <w:lvl w:ilvl="8" w:tplc="F50206A6">
      <w:start w:val="1"/>
      <w:numFmt w:val="bullet"/>
      <w:lvlText w:val=""/>
      <w:lvlJc w:val="left"/>
      <w:pPr>
        <w:ind w:left="6480" w:hanging="360"/>
      </w:pPr>
      <w:rPr>
        <w:rFonts w:ascii="Wingdings" w:hAnsi="Wingdings" w:hint="default"/>
      </w:rPr>
    </w:lvl>
  </w:abstractNum>
  <w:abstractNum w:abstractNumId="8" w15:restartNumberingAfterBreak="0">
    <w:nsid w:val="74F70555"/>
    <w:multiLevelType w:val="hybridMultilevel"/>
    <w:tmpl w:val="8CA88C7A"/>
    <w:lvl w:ilvl="0" w:tplc="7634053A">
      <w:start w:val="1"/>
      <w:numFmt w:val="bullet"/>
      <w:lvlText w:val=""/>
      <w:lvlJc w:val="left"/>
      <w:pPr>
        <w:ind w:left="720" w:hanging="360"/>
      </w:pPr>
      <w:rPr>
        <w:rFonts w:ascii="Symbol" w:hAnsi="Symbol" w:hint="default"/>
      </w:rPr>
    </w:lvl>
    <w:lvl w:ilvl="1" w:tplc="BD7A7204">
      <w:start w:val="1"/>
      <w:numFmt w:val="bullet"/>
      <w:lvlText w:val="o"/>
      <w:lvlJc w:val="left"/>
      <w:pPr>
        <w:ind w:left="1440" w:hanging="360"/>
      </w:pPr>
      <w:rPr>
        <w:rFonts w:ascii="Courier New" w:hAnsi="Courier New" w:cs="Courier New" w:hint="default"/>
      </w:rPr>
    </w:lvl>
    <w:lvl w:ilvl="2" w:tplc="8EA02506">
      <w:start w:val="1"/>
      <w:numFmt w:val="bullet"/>
      <w:lvlText w:val=""/>
      <w:lvlJc w:val="left"/>
      <w:pPr>
        <w:ind w:left="2160" w:hanging="360"/>
      </w:pPr>
      <w:rPr>
        <w:rFonts w:ascii="Wingdings" w:hAnsi="Wingdings" w:hint="default"/>
      </w:rPr>
    </w:lvl>
    <w:lvl w:ilvl="3" w:tplc="BCA237D6">
      <w:start w:val="1"/>
      <w:numFmt w:val="bullet"/>
      <w:lvlText w:val=""/>
      <w:lvlJc w:val="left"/>
      <w:pPr>
        <w:ind w:left="2880" w:hanging="360"/>
      </w:pPr>
      <w:rPr>
        <w:rFonts w:ascii="Symbol" w:hAnsi="Symbol" w:hint="default"/>
      </w:rPr>
    </w:lvl>
    <w:lvl w:ilvl="4" w:tplc="980EFBBE">
      <w:start w:val="1"/>
      <w:numFmt w:val="bullet"/>
      <w:lvlText w:val="o"/>
      <w:lvlJc w:val="left"/>
      <w:pPr>
        <w:ind w:left="3600" w:hanging="360"/>
      </w:pPr>
      <w:rPr>
        <w:rFonts w:ascii="Courier New" w:hAnsi="Courier New" w:cs="Courier New" w:hint="default"/>
      </w:rPr>
    </w:lvl>
    <w:lvl w:ilvl="5" w:tplc="55CCC98E">
      <w:start w:val="1"/>
      <w:numFmt w:val="bullet"/>
      <w:lvlText w:val=""/>
      <w:lvlJc w:val="left"/>
      <w:pPr>
        <w:ind w:left="4320" w:hanging="360"/>
      </w:pPr>
      <w:rPr>
        <w:rFonts w:ascii="Wingdings" w:hAnsi="Wingdings" w:hint="default"/>
      </w:rPr>
    </w:lvl>
    <w:lvl w:ilvl="6" w:tplc="C312FC8A">
      <w:start w:val="1"/>
      <w:numFmt w:val="bullet"/>
      <w:lvlText w:val=""/>
      <w:lvlJc w:val="left"/>
      <w:pPr>
        <w:ind w:left="5040" w:hanging="360"/>
      </w:pPr>
      <w:rPr>
        <w:rFonts w:ascii="Symbol" w:hAnsi="Symbol" w:hint="default"/>
      </w:rPr>
    </w:lvl>
    <w:lvl w:ilvl="7" w:tplc="CB8EAA00">
      <w:start w:val="1"/>
      <w:numFmt w:val="bullet"/>
      <w:lvlText w:val="o"/>
      <w:lvlJc w:val="left"/>
      <w:pPr>
        <w:ind w:left="5760" w:hanging="360"/>
      </w:pPr>
      <w:rPr>
        <w:rFonts w:ascii="Courier New" w:hAnsi="Courier New" w:cs="Courier New" w:hint="default"/>
      </w:rPr>
    </w:lvl>
    <w:lvl w:ilvl="8" w:tplc="7462650A">
      <w:start w:val="1"/>
      <w:numFmt w:val="bullet"/>
      <w:lvlText w:val=""/>
      <w:lvlJc w:val="left"/>
      <w:pPr>
        <w:ind w:left="6480" w:hanging="360"/>
      </w:pPr>
      <w:rPr>
        <w:rFonts w:ascii="Wingdings" w:hAnsi="Wingdings" w:hint="default"/>
      </w:rPr>
    </w:lvl>
  </w:abstractNum>
  <w:abstractNum w:abstractNumId="9" w15:restartNumberingAfterBreak="0">
    <w:nsid w:val="7FD604C6"/>
    <w:multiLevelType w:val="hybridMultilevel"/>
    <w:tmpl w:val="90800858"/>
    <w:lvl w:ilvl="0" w:tplc="707817B0">
      <w:start w:val="1"/>
      <w:numFmt w:val="bullet"/>
      <w:lvlText w:val=""/>
      <w:lvlJc w:val="left"/>
      <w:pPr>
        <w:ind w:left="720" w:hanging="360"/>
      </w:pPr>
      <w:rPr>
        <w:rFonts w:ascii="Symbol" w:hAnsi="Symbol" w:hint="default"/>
      </w:rPr>
    </w:lvl>
    <w:lvl w:ilvl="1" w:tplc="29701C98">
      <w:start w:val="1"/>
      <w:numFmt w:val="bullet"/>
      <w:lvlText w:val="o"/>
      <w:lvlJc w:val="left"/>
      <w:pPr>
        <w:ind w:left="1440" w:hanging="360"/>
      </w:pPr>
      <w:rPr>
        <w:rFonts w:ascii="Courier New" w:hAnsi="Courier New" w:cs="Courier New" w:hint="default"/>
      </w:rPr>
    </w:lvl>
    <w:lvl w:ilvl="2" w:tplc="62D636C4">
      <w:start w:val="1"/>
      <w:numFmt w:val="bullet"/>
      <w:lvlText w:val=""/>
      <w:lvlJc w:val="left"/>
      <w:pPr>
        <w:ind w:left="2160" w:hanging="360"/>
      </w:pPr>
      <w:rPr>
        <w:rFonts w:ascii="Wingdings" w:hAnsi="Wingdings" w:hint="default"/>
      </w:rPr>
    </w:lvl>
    <w:lvl w:ilvl="3" w:tplc="83D89D42">
      <w:start w:val="1"/>
      <w:numFmt w:val="bullet"/>
      <w:lvlText w:val=""/>
      <w:lvlJc w:val="left"/>
      <w:pPr>
        <w:ind w:left="2880" w:hanging="360"/>
      </w:pPr>
      <w:rPr>
        <w:rFonts w:ascii="Symbol" w:hAnsi="Symbol" w:hint="default"/>
      </w:rPr>
    </w:lvl>
    <w:lvl w:ilvl="4" w:tplc="54885A24">
      <w:start w:val="1"/>
      <w:numFmt w:val="bullet"/>
      <w:lvlText w:val="o"/>
      <w:lvlJc w:val="left"/>
      <w:pPr>
        <w:ind w:left="3600" w:hanging="360"/>
      </w:pPr>
      <w:rPr>
        <w:rFonts w:ascii="Courier New" w:hAnsi="Courier New" w:cs="Courier New" w:hint="default"/>
      </w:rPr>
    </w:lvl>
    <w:lvl w:ilvl="5" w:tplc="AF42EE70">
      <w:start w:val="1"/>
      <w:numFmt w:val="bullet"/>
      <w:lvlText w:val=""/>
      <w:lvlJc w:val="left"/>
      <w:pPr>
        <w:ind w:left="4320" w:hanging="360"/>
      </w:pPr>
      <w:rPr>
        <w:rFonts w:ascii="Wingdings" w:hAnsi="Wingdings" w:hint="default"/>
      </w:rPr>
    </w:lvl>
    <w:lvl w:ilvl="6" w:tplc="DE1093D4">
      <w:start w:val="1"/>
      <w:numFmt w:val="bullet"/>
      <w:lvlText w:val=""/>
      <w:lvlJc w:val="left"/>
      <w:pPr>
        <w:ind w:left="5040" w:hanging="360"/>
      </w:pPr>
      <w:rPr>
        <w:rFonts w:ascii="Symbol" w:hAnsi="Symbol" w:hint="default"/>
      </w:rPr>
    </w:lvl>
    <w:lvl w:ilvl="7" w:tplc="B72CC6CE">
      <w:start w:val="1"/>
      <w:numFmt w:val="bullet"/>
      <w:lvlText w:val="o"/>
      <w:lvlJc w:val="left"/>
      <w:pPr>
        <w:ind w:left="5760" w:hanging="360"/>
      </w:pPr>
      <w:rPr>
        <w:rFonts w:ascii="Courier New" w:hAnsi="Courier New" w:cs="Courier New" w:hint="default"/>
      </w:rPr>
    </w:lvl>
    <w:lvl w:ilvl="8" w:tplc="6C52EDCA">
      <w:start w:val="1"/>
      <w:numFmt w:val="bullet"/>
      <w:lvlText w:val=""/>
      <w:lvlJc w:val="left"/>
      <w:pPr>
        <w:ind w:left="6480" w:hanging="360"/>
      </w:pPr>
      <w:rPr>
        <w:rFonts w:ascii="Wingdings" w:hAnsi="Wingdings" w:hint="default"/>
      </w:rPr>
    </w:lvl>
  </w:abstractNum>
  <w:num w:numId="1" w16cid:durableId="921378263">
    <w:abstractNumId w:val="1"/>
  </w:num>
  <w:num w:numId="2" w16cid:durableId="48649520">
    <w:abstractNumId w:val="7"/>
  </w:num>
  <w:num w:numId="3" w16cid:durableId="979574993">
    <w:abstractNumId w:val="2"/>
  </w:num>
  <w:num w:numId="4" w16cid:durableId="1428699572">
    <w:abstractNumId w:val="4"/>
  </w:num>
  <w:num w:numId="5" w16cid:durableId="159470139">
    <w:abstractNumId w:val="0"/>
  </w:num>
  <w:num w:numId="6" w16cid:durableId="2138836241">
    <w:abstractNumId w:val="3"/>
  </w:num>
  <w:num w:numId="7" w16cid:durableId="570239341">
    <w:abstractNumId w:val="8"/>
  </w:num>
  <w:num w:numId="8" w16cid:durableId="1595673689">
    <w:abstractNumId w:val="9"/>
  </w:num>
  <w:num w:numId="9" w16cid:durableId="2031643400">
    <w:abstractNumId w:val="5"/>
  </w:num>
  <w:num w:numId="10" w16cid:durableId="9523223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A35A6"/>
    <w:rsid w:val="000046D0"/>
    <w:rsid w:val="00006C3F"/>
    <w:rsid w:val="000137A6"/>
    <w:rsid w:val="00030F46"/>
    <w:rsid w:val="00034B93"/>
    <w:rsid w:val="00036502"/>
    <w:rsid w:val="00042582"/>
    <w:rsid w:val="00050CBD"/>
    <w:rsid w:val="0005477F"/>
    <w:rsid w:val="00074B7E"/>
    <w:rsid w:val="000773BB"/>
    <w:rsid w:val="000B06B0"/>
    <w:rsid w:val="000B41B4"/>
    <w:rsid w:val="000D0871"/>
    <w:rsid w:val="000F1AC2"/>
    <w:rsid w:val="000F3E5D"/>
    <w:rsid w:val="00101143"/>
    <w:rsid w:val="0010462E"/>
    <w:rsid w:val="00110E43"/>
    <w:rsid w:val="00114DAC"/>
    <w:rsid w:val="00122021"/>
    <w:rsid w:val="00124B45"/>
    <w:rsid w:val="0013537C"/>
    <w:rsid w:val="00136D54"/>
    <w:rsid w:val="00136EF0"/>
    <w:rsid w:val="0014078C"/>
    <w:rsid w:val="00155F83"/>
    <w:rsid w:val="00160508"/>
    <w:rsid w:val="00163B3A"/>
    <w:rsid w:val="00174320"/>
    <w:rsid w:val="001757A1"/>
    <w:rsid w:val="00181AE5"/>
    <w:rsid w:val="00181DEB"/>
    <w:rsid w:val="00183647"/>
    <w:rsid w:val="001864B3"/>
    <w:rsid w:val="001867BF"/>
    <w:rsid w:val="00191B08"/>
    <w:rsid w:val="00197758"/>
    <w:rsid w:val="00197EB3"/>
    <w:rsid w:val="001C7EAC"/>
    <w:rsid w:val="001D06B1"/>
    <w:rsid w:val="001D762D"/>
    <w:rsid w:val="001E2E9B"/>
    <w:rsid w:val="001E4B93"/>
    <w:rsid w:val="001E537A"/>
    <w:rsid w:val="001E742B"/>
    <w:rsid w:val="001F270C"/>
    <w:rsid w:val="001F2AFD"/>
    <w:rsid w:val="001F42F7"/>
    <w:rsid w:val="001F4692"/>
    <w:rsid w:val="00205430"/>
    <w:rsid w:val="002068FF"/>
    <w:rsid w:val="00210152"/>
    <w:rsid w:val="002324A1"/>
    <w:rsid w:val="00245A6E"/>
    <w:rsid w:val="00250D16"/>
    <w:rsid w:val="00251925"/>
    <w:rsid w:val="002638D0"/>
    <w:rsid w:val="00275558"/>
    <w:rsid w:val="00277E40"/>
    <w:rsid w:val="0028123A"/>
    <w:rsid w:val="00292F01"/>
    <w:rsid w:val="00293959"/>
    <w:rsid w:val="002B1014"/>
    <w:rsid w:val="002C5B02"/>
    <w:rsid w:val="002C77FD"/>
    <w:rsid w:val="002D32E8"/>
    <w:rsid w:val="002E16E9"/>
    <w:rsid w:val="0030073B"/>
    <w:rsid w:val="003040D2"/>
    <w:rsid w:val="00323586"/>
    <w:rsid w:val="00324A84"/>
    <w:rsid w:val="00330033"/>
    <w:rsid w:val="00341135"/>
    <w:rsid w:val="00343B5B"/>
    <w:rsid w:val="00346F92"/>
    <w:rsid w:val="003574BC"/>
    <w:rsid w:val="003659D2"/>
    <w:rsid w:val="00380585"/>
    <w:rsid w:val="00387526"/>
    <w:rsid w:val="00390155"/>
    <w:rsid w:val="003935BE"/>
    <w:rsid w:val="003A664B"/>
    <w:rsid w:val="003B7D30"/>
    <w:rsid w:val="003B7DBA"/>
    <w:rsid w:val="003D05A9"/>
    <w:rsid w:val="003D1D82"/>
    <w:rsid w:val="003E3911"/>
    <w:rsid w:val="003E6B85"/>
    <w:rsid w:val="004048EC"/>
    <w:rsid w:val="0040702D"/>
    <w:rsid w:val="0043617A"/>
    <w:rsid w:val="00444E9B"/>
    <w:rsid w:val="00445392"/>
    <w:rsid w:val="00454601"/>
    <w:rsid w:val="004618C2"/>
    <w:rsid w:val="00466FAF"/>
    <w:rsid w:val="00477405"/>
    <w:rsid w:val="00490338"/>
    <w:rsid w:val="00496F83"/>
    <w:rsid w:val="004B24F6"/>
    <w:rsid w:val="004B3EDE"/>
    <w:rsid w:val="004B49A2"/>
    <w:rsid w:val="004F507D"/>
    <w:rsid w:val="00500B2E"/>
    <w:rsid w:val="00503F2D"/>
    <w:rsid w:val="00512A0B"/>
    <w:rsid w:val="005136ED"/>
    <w:rsid w:val="005152FF"/>
    <w:rsid w:val="00516AA3"/>
    <w:rsid w:val="005174A2"/>
    <w:rsid w:val="00535624"/>
    <w:rsid w:val="00535E53"/>
    <w:rsid w:val="00541BC2"/>
    <w:rsid w:val="0055735B"/>
    <w:rsid w:val="00557F65"/>
    <w:rsid w:val="005635BA"/>
    <w:rsid w:val="00573878"/>
    <w:rsid w:val="0058218A"/>
    <w:rsid w:val="005827A8"/>
    <w:rsid w:val="00584DE0"/>
    <w:rsid w:val="00586F3A"/>
    <w:rsid w:val="00592EEF"/>
    <w:rsid w:val="005978D4"/>
    <w:rsid w:val="005A3098"/>
    <w:rsid w:val="005B0666"/>
    <w:rsid w:val="005B20CA"/>
    <w:rsid w:val="005B4A41"/>
    <w:rsid w:val="005B57CE"/>
    <w:rsid w:val="005D1611"/>
    <w:rsid w:val="005D1C8A"/>
    <w:rsid w:val="005E0863"/>
    <w:rsid w:val="005E1DA1"/>
    <w:rsid w:val="005F4FFB"/>
    <w:rsid w:val="00610359"/>
    <w:rsid w:val="00610552"/>
    <w:rsid w:val="00653D61"/>
    <w:rsid w:val="006608B0"/>
    <w:rsid w:val="00687A9E"/>
    <w:rsid w:val="006909E5"/>
    <w:rsid w:val="006933C7"/>
    <w:rsid w:val="006B054D"/>
    <w:rsid w:val="006B2A90"/>
    <w:rsid w:val="006B6F7C"/>
    <w:rsid w:val="006C5E6E"/>
    <w:rsid w:val="006D49DA"/>
    <w:rsid w:val="006F7EDB"/>
    <w:rsid w:val="00700D38"/>
    <w:rsid w:val="007039A9"/>
    <w:rsid w:val="00705664"/>
    <w:rsid w:val="00706CB6"/>
    <w:rsid w:val="00712C34"/>
    <w:rsid w:val="00713AF4"/>
    <w:rsid w:val="007150AE"/>
    <w:rsid w:val="0071568D"/>
    <w:rsid w:val="00715DC4"/>
    <w:rsid w:val="00726C93"/>
    <w:rsid w:val="007401B8"/>
    <w:rsid w:val="00745D77"/>
    <w:rsid w:val="00747327"/>
    <w:rsid w:val="00767DF4"/>
    <w:rsid w:val="007824E5"/>
    <w:rsid w:val="0078280B"/>
    <w:rsid w:val="00796A3E"/>
    <w:rsid w:val="007B42C5"/>
    <w:rsid w:val="007B6B2D"/>
    <w:rsid w:val="007B7377"/>
    <w:rsid w:val="007C3C19"/>
    <w:rsid w:val="007C6910"/>
    <w:rsid w:val="007D1F58"/>
    <w:rsid w:val="007F55BA"/>
    <w:rsid w:val="007F7B6C"/>
    <w:rsid w:val="007F7C0C"/>
    <w:rsid w:val="00806EED"/>
    <w:rsid w:val="00813CBF"/>
    <w:rsid w:val="008158CC"/>
    <w:rsid w:val="0081699E"/>
    <w:rsid w:val="008226B5"/>
    <w:rsid w:val="00827522"/>
    <w:rsid w:val="00830D01"/>
    <w:rsid w:val="008329E9"/>
    <w:rsid w:val="008353B9"/>
    <w:rsid w:val="00840228"/>
    <w:rsid w:val="00845B69"/>
    <w:rsid w:val="00847741"/>
    <w:rsid w:val="00851743"/>
    <w:rsid w:val="00855EB1"/>
    <w:rsid w:val="00860128"/>
    <w:rsid w:val="008629D2"/>
    <w:rsid w:val="00867B29"/>
    <w:rsid w:val="008726F0"/>
    <w:rsid w:val="0088101B"/>
    <w:rsid w:val="008B44F3"/>
    <w:rsid w:val="008C2412"/>
    <w:rsid w:val="008E3F79"/>
    <w:rsid w:val="008E76A4"/>
    <w:rsid w:val="008F6D98"/>
    <w:rsid w:val="00902D6B"/>
    <w:rsid w:val="009030A0"/>
    <w:rsid w:val="0091000D"/>
    <w:rsid w:val="00910C70"/>
    <w:rsid w:val="00915D33"/>
    <w:rsid w:val="009504C8"/>
    <w:rsid w:val="00951C18"/>
    <w:rsid w:val="00960B92"/>
    <w:rsid w:val="00964BE3"/>
    <w:rsid w:val="00965082"/>
    <w:rsid w:val="00971940"/>
    <w:rsid w:val="009750D5"/>
    <w:rsid w:val="00977168"/>
    <w:rsid w:val="0098592B"/>
    <w:rsid w:val="009960C9"/>
    <w:rsid w:val="009D06C5"/>
    <w:rsid w:val="009D1524"/>
    <w:rsid w:val="009D7BEA"/>
    <w:rsid w:val="009E0777"/>
    <w:rsid w:val="009E1A60"/>
    <w:rsid w:val="009E4C3B"/>
    <w:rsid w:val="009E531A"/>
    <w:rsid w:val="009F2FF0"/>
    <w:rsid w:val="00A023C3"/>
    <w:rsid w:val="00A03905"/>
    <w:rsid w:val="00A153EB"/>
    <w:rsid w:val="00A30EEF"/>
    <w:rsid w:val="00A32331"/>
    <w:rsid w:val="00A43179"/>
    <w:rsid w:val="00A47E71"/>
    <w:rsid w:val="00A52641"/>
    <w:rsid w:val="00A60C5D"/>
    <w:rsid w:val="00A67710"/>
    <w:rsid w:val="00A74078"/>
    <w:rsid w:val="00A7517A"/>
    <w:rsid w:val="00A76A00"/>
    <w:rsid w:val="00A91995"/>
    <w:rsid w:val="00A94131"/>
    <w:rsid w:val="00AA02C1"/>
    <w:rsid w:val="00AA26D3"/>
    <w:rsid w:val="00AC0057"/>
    <w:rsid w:val="00AC191E"/>
    <w:rsid w:val="00AC6168"/>
    <w:rsid w:val="00AD1082"/>
    <w:rsid w:val="00AD6AB2"/>
    <w:rsid w:val="00AE2E29"/>
    <w:rsid w:val="00AF72E7"/>
    <w:rsid w:val="00B218B4"/>
    <w:rsid w:val="00B21E6F"/>
    <w:rsid w:val="00B24407"/>
    <w:rsid w:val="00B26A96"/>
    <w:rsid w:val="00B33842"/>
    <w:rsid w:val="00B502C6"/>
    <w:rsid w:val="00B5734B"/>
    <w:rsid w:val="00B71A7A"/>
    <w:rsid w:val="00B815B3"/>
    <w:rsid w:val="00B860B5"/>
    <w:rsid w:val="00B942E5"/>
    <w:rsid w:val="00BA35A6"/>
    <w:rsid w:val="00BA5DDD"/>
    <w:rsid w:val="00BB40C4"/>
    <w:rsid w:val="00BB5263"/>
    <w:rsid w:val="00BB6060"/>
    <w:rsid w:val="00BC4C9E"/>
    <w:rsid w:val="00BD22E2"/>
    <w:rsid w:val="00BD3C38"/>
    <w:rsid w:val="00BD7CB4"/>
    <w:rsid w:val="00BF5709"/>
    <w:rsid w:val="00C1194F"/>
    <w:rsid w:val="00C232B3"/>
    <w:rsid w:val="00C246ED"/>
    <w:rsid w:val="00C2737E"/>
    <w:rsid w:val="00C32DD7"/>
    <w:rsid w:val="00C453B7"/>
    <w:rsid w:val="00C50DAA"/>
    <w:rsid w:val="00C567E6"/>
    <w:rsid w:val="00C67867"/>
    <w:rsid w:val="00C67AD5"/>
    <w:rsid w:val="00C71295"/>
    <w:rsid w:val="00C76434"/>
    <w:rsid w:val="00C81B92"/>
    <w:rsid w:val="00C92283"/>
    <w:rsid w:val="00C9703A"/>
    <w:rsid w:val="00CA7D24"/>
    <w:rsid w:val="00CB5EEB"/>
    <w:rsid w:val="00CB77E9"/>
    <w:rsid w:val="00CD4B6F"/>
    <w:rsid w:val="00CD5932"/>
    <w:rsid w:val="00CE563C"/>
    <w:rsid w:val="00CF70DD"/>
    <w:rsid w:val="00D01E9F"/>
    <w:rsid w:val="00D03826"/>
    <w:rsid w:val="00D0386F"/>
    <w:rsid w:val="00D06E6C"/>
    <w:rsid w:val="00D16C01"/>
    <w:rsid w:val="00D3466B"/>
    <w:rsid w:val="00D44A99"/>
    <w:rsid w:val="00D505DC"/>
    <w:rsid w:val="00D81C00"/>
    <w:rsid w:val="00D867AD"/>
    <w:rsid w:val="00DB1DE0"/>
    <w:rsid w:val="00DB341A"/>
    <w:rsid w:val="00DB786F"/>
    <w:rsid w:val="00DC449D"/>
    <w:rsid w:val="00DD1F44"/>
    <w:rsid w:val="00DD4A05"/>
    <w:rsid w:val="00DE5B45"/>
    <w:rsid w:val="00DF176D"/>
    <w:rsid w:val="00DF4D73"/>
    <w:rsid w:val="00DF507D"/>
    <w:rsid w:val="00E0219D"/>
    <w:rsid w:val="00E15DC9"/>
    <w:rsid w:val="00E16E44"/>
    <w:rsid w:val="00E20851"/>
    <w:rsid w:val="00E26A32"/>
    <w:rsid w:val="00E31762"/>
    <w:rsid w:val="00E43CB8"/>
    <w:rsid w:val="00E44962"/>
    <w:rsid w:val="00E606AE"/>
    <w:rsid w:val="00E8178C"/>
    <w:rsid w:val="00E83D42"/>
    <w:rsid w:val="00EA27E3"/>
    <w:rsid w:val="00EB0F6C"/>
    <w:rsid w:val="00EB4045"/>
    <w:rsid w:val="00EB673A"/>
    <w:rsid w:val="00EC17BB"/>
    <w:rsid w:val="00EC47B8"/>
    <w:rsid w:val="00EE1DB4"/>
    <w:rsid w:val="00EE3BF3"/>
    <w:rsid w:val="00EE3DA3"/>
    <w:rsid w:val="00EE576C"/>
    <w:rsid w:val="00EF1482"/>
    <w:rsid w:val="00EF2DC0"/>
    <w:rsid w:val="00F164B4"/>
    <w:rsid w:val="00F208A8"/>
    <w:rsid w:val="00F47C5B"/>
    <w:rsid w:val="00F512CB"/>
    <w:rsid w:val="00F60EF8"/>
    <w:rsid w:val="00F711B8"/>
    <w:rsid w:val="00F81ECF"/>
    <w:rsid w:val="00F82D90"/>
    <w:rsid w:val="00F83BE6"/>
    <w:rsid w:val="00F96767"/>
    <w:rsid w:val="00FA22C4"/>
    <w:rsid w:val="00FA44ED"/>
    <w:rsid w:val="00FB3E98"/>
    <w:rsid w:val="00FB41F4"/>
    <w:rsid w:val="00FB747D"/>
    <w:rsid w:val="00FE6CF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84BEC"/>
  <w15:docId w15:val="{50C18825-FA4C-4066-B190-F4588B6E0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37E"/>
    <w:pPr>
      <w:spacing w:line="360" w:lineRule="auto"/>
      <w:jc w:val="both"/>
    </w:pPr>
    <w:rPr>
      <w:rFonts w:ascii="Times New Roman" w:hAnsi="Times New Roman" w:cs="Times New Roman"/>
      <w:sz w:val="24"/>
      <w:szCs w:val="32"/>
    </w:rPr>
  </w:style>
  <w:style w:type="paragraph" w:styleId="Heading1">
    <w:name w:val="heading 1"/>
    <w:basedOn w:val="Normal"/>
    <w:next w:val="Normal"/>
    <w:link w:val="Heading1Char"/>
    <w:autoRedefine/>
    <w:uiPriority w:val="9"/>
    <w:qFormat/>
    <w:rsid w:val="00C2737E"/>
    <w:pPr>
      <w:outlineLvl w:val="0"/>
    </w:pPr>
    <w:rPr>
      <w:b/>
      <w:bCs/>
      <w:sz w:val="32"/>
      <w:szCs w:val="40"/>
    </w:rPr>
  </w:style>
  <w:style w:type="paragraph" w:styleId="Heading2">
    <w:name w:val="heading 2"/>
    <w:basedOn w:val="Heading1"/>
    <w:next w:val="Normal"/>
    <w:link w:val="Heading2Char"/>
    <w:autoRedefine/>
    <w:uiPriority w:val="9"/>
    <w:unhideWhenUsed/>
    <w:qFormat/>
    <w:rsid w:val="00C2737E"/>
    <w:pPr>
      <w:outlineLvl w:val="1"/>
    </w:pPr>
    <w:rPr>
      <w:sz w:val="28"/>
      <w:szCs w:val="36"/>
    </w:rPr>
  </w:style>
  <w:style w:type="paragraph" w:styleId="Heading3">
    <w:name w:val="heading 3"/>
    <w:basedOn w:val="Heading2"/>
    <w:next w:val="Normal"/>
    <w:link w:val="Heading3Char"/>
    <w:autoRedefine/>
    <w:uiPriority w:val="9"/>
    <w:unhideWhenUsed/>
    <w:qFormat/>
    <w:rsid w:val="00C2737E"/>
    <w:pPr>
      <w:outlineLvl w:val="2"/>
    </w:pPr>
    <w:rPr>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37E"/>
    <w:rPr>
      <w:rFonts w:ascii="Times New Roman" w:hAnsi="Times New Roman" w:cs="Times New Roman"/>
      <w:b/>
      <w:bCs/>
      <w:sz w:val="32"/>
      <w:szCs w:val="40"/>
    </w:rPr>
  </w:style>
  <w:style w:type="character" w:customStyle="1" w:styleId="Heading2Char">
    <w:name w:val="Heading 2 Char"/>
    <w:basedOn w:val="DefaultParagraphFont"/>
    <w:link w:val="Heading2"/>
    <w:uiPriority w:val="9"/>
    <w:rsid w:val="00C2737E"/>
    <w:rPr>
      <w:rFonts w:ascii="Times New Roman" w:hAnsi="Times New Roman" w:cs="Times New Roman"/>
      <w:b/>
      <w:bCs/>
      <w:sz w:val="28"/>
      <w:szCs w:val="36"/>
    </w:rPr>
  </w:style>
  <w:style w:type="character" w:customStyle="1" w:styleId="Heading3Char">
    <w:name w:val="Heading 3 Char"/>
    <w:basedOn w:val="DefaultParagraphFont"/>
    <w:link w:val="Heading3"/>
    <w:uiPriority w:val="9"/>
    <w:rsid w:val="00C2737E"/>
    <w:rPr>
      <w:rFonts w:ascii="Times New Roman" w:hAnsi="Times New Roman" w:cs="Times New Roman"/>
      <w:b/>
      <w:bCs/>
      <w:sz w:val="24"/>
      <w:szCs w:val="32"/>
    </w:rPr>
  </w:style>
  <w:style w:type="character" w:styleId="BookTitle">
    <w:name w:val="Book Title"/>
    <w:uiPriority w:val="33"/>
    <w:qFormat/>
    <w:rsid w:val="006933C7"/>
    <w:rPr>
      <w:rFonts w:ascii="Times New Roman" w:hAnsi="Times New Roman"/>
      <w:b/>
      <w:bCs/>
      <w:sz w:val="32"/>
      <w:szCs w:val="40"/>
    </w:rPr>
  </w:style>
  <w:style w:type="table" w:styleId="TableGrid">
    <w:name w:val="Table Grid"/>
    <w:basedOn w:val="TableNormal"/>
    <w:uiPriority w:val="39"/>
    <w:rsid w:val="00E16E44"/>
    <w:pPr>
      <w:spacing w:after="0" w:line="240" w:lineRule="auto"/>
    </w:pPr>
    <w:rPr>
      <w:szCs w:val="22"/>
      <w:lang w:val="en-IN" w:bidi="ar-SA"/>
    </w:rPr>
    <w:tblPr>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Pr>
  </w:style>
  <w:style w:type="table" w:customStyle="1" w:styleId="Style1">
    <w:name w:val="Style1"/>
    <w:basedOn w:val="TableNormal"/>
    <w:uiPriority w:val="99"/>
    <w:rsid w:val="00D16C01"/>
    <w:pPr>
      <w:spacing w:after="0" w:line="240" w:lineRule="auto"/>
    </w:pPr>
    <w:tblP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Pr>
  </w:style>
  <w:style w:type="table" w:customStyle="1" w:styleId="Style2">
    <w:name w:val="Style2"/>
    <w:basedOn w:val="TableNormal"/>
    <w:uiPriority w:val="99"/>
    <w:rsid w:val="00E16E44"/>
    <w:pPr>
      <w:spacing w:after="0" w:line="240" w:lineRule="auto"/>
    </w:pPr>
    <w:tblPr/>
  </w:style>
  <w:style w:type="paragraph" w:styleId="Title">
    <w:name w:val="Title"/>
    <w:basedOn w:val="Normal"/>
    <w:next w:val="Normal"/>
    <w:link w:val="TitleChar"/>
    <w:uiPriority w:val="10"/>
    <w:qFormat/>
    <w:rsid w:val="00D0386F"/>
    <w:pPr>
      <w:pBdr>
        <w:bottom w:val="single" w:sz="8" w:space="4" w:color="4F81BD" w:themeColor="accent1"/>
      </w:pBdr>
      <w:spacing w:after="300"/>
      <w:contextualSpacing/>
    </w:pPr>
    <w:rPr>
      <w:rFonts w:ascii="Arial" w:eastAsiaTheme="majorEastAsia" w:hAnsi="Arial" w:cs="Arial"/>
      <w:spacing w:val="5"/>
      <w:kern w:val="28"/>
      <w:sz w:val="22"/>
      <w:szCs w:val="22"/>
    </w:rPr>
  </w:style>
  <w:style w:type="character" w:customStyle="1" w:styleId="TitleChar">
    <w:name w:val="Title Char"/>
    <w:basedOn w:val="DefaultParagraphFont"/>
    <w:link w:val="Title"/>
    <w:uiPriority w:val="10"/>
    <w:rsid w:val="00D0386F"/>
    <w:rPr>
      <w:rFonts w:ascii="Arial" w:eastAsiaTheme="majorEastAsia" w:hAnsi="Arial" w:cs="Arial"/>
      <w:spacing w:val="5"/>
      <w:kern w:val="28"/>
      <w:szCs w:val="22"/>
    </w:rPr>
  </w:style>
  <w:style w:type="table" w:customStyle="1" w:styleId="Style3">
    <w:name w:val="Style3"/>
    <w:basedOn w:val="TableNormal"/>
    <w:uiPriority w:val="99"/>
    <w:rsid w:val="00D16C01"/>
    <w:pPr>
      <w:spacing w:after="0" w:line="240" w:lineRule="auto"/>
    </w:pPr>
    <w:tblPr/>
  </w:style>
  <w:style w:type="paragraph" w:styleId="Header">
    <w:name w:val="header"/>
    <w:basedOn w:val="Normal"/>
    <w:link w:val="HeaderChar"/>
    <w:uiPriority w:val="99"/>
    <w:unhideWhenUsed/>
    <w:rsid w:val="00BA3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5A6"/>
    <w:rPr>
      <w:rFonts w:ascii="Times New Roman" w:hAnsi="Times New Roman" w:cs="Times New Roman"/>
      <w:sz w:val="24"/>
      <w:szCs w:val="32"/>
      <w:lang w:val="en-US"/>
    </w:rPr>
  </w:style>
  <w:style w:type="paragraph" w:styleId="Footer">
    <w:name w:val="footer"/>
    <w:basedOn w:val="Normal"/>
    <w:link w:val="FooterChar"/>
    <w:uiPriority w:val="99"/>
    <w:unhideWhenUsed/>
    <w:rsid w:val="00BA3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5A6"/>
    <w:rPr>
      <w:rFonts w:ascii="Times New Roman" w:hAnsi="Times New Roman" w:cs="Times New Roman"/>
      <w:sz w:val="24"/>
      <w:szCs w:val="32"/>
      <w:lang w:val="en-US"/>
    </w:rPr>
  </w:style>
  <w:style w:type="paragraph" w:styleId="TOCHeading">
    <w:name w:val="TOC Heading"/>
    <w:basedOn w:val="Heading1"/>
    <w:next w:val="Normal"/>
    <w:uiPriority w:val="39"/>
    <w:semiHidden/>
    <w:unhideWhenUsed/>
    <w:qFormat/>
    <w:rsid w:val="00BA35A6"/>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eastAsia="ja-JP" w:bidi="ar-SA"/>
    </w:rPr>
  </w:style>
  <w:style w:type="paragraph" w:styleId="BalloonText">
    <w:name w:val="Balloon Text"/>
    <w:basedOn w:val="Normal"/>
    <w:link w:val="BalloonTextChar"/>
    <w:uiPriority w:val="99"/>
    <w:semiHidden/>
    <w:unhideWhenUsed/>
    <w:rsid w:val="00BA35A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A35A6"/>
    <w:rPr>
      <w:rFonts w:ascii="Tahoma" w:hAnsi="Tahoma" w:cs="Tahoma"/>
      <w:sz w:val="16"/>
      <w:szCs w:val="20"/>
      <w:lang w:val="en-US"/>
    </w:rPr>
  </w:style>
  <w:style w:type="paragraph" w:styleId="TOC1">
    <w:name w:val="toc 1"/>
    <w:basedOn w:val="Normal"/>
    <w:next w:val="Normal"/>
    <w:autoRedefine/>
    <w:uiPriority w:val="39"/>
    <w:unhideWhenUsed/>
    <w:rsid w:val="00F60EF8"/>
    <w:pPr>
      <w:spacing w:after="100"/>
    </w:pPr>
  </w:style>
  <w:style w:type="paragraph" w:styleId="TOC2">
    <w:name w:val="toc 2"/>
    <w:basedOn w:val="Normal"/>
    <w:next w:val="Normal"/>
    <w:autoRedefine/>
    <w:uiPriority w:val="39"/>
    <w:unhideWhenUsed/>
    <w:rsid w:val="00F60EF8"/>
    <w:pPr>
      <w:spacing w:after="100"/>
      <w:ind w:left="240"/>
    </w:pPr>
  </w:style>
  <w:style w:type="character" w:styleId="Hyperlink">
    <w:name w:val="Hyperlink"/>
    <w:basedOn w:val="DefaultParagraphFont"/>
    <w:uiPriority w:val="99"/>
    <w:unhideWhenUsed/>
    <w:rsid w:val="00F60EF8"/>
    <w:rPr>
      <w:color w:val="0000FF" w:themeColor="hyperlink"/>
      <w:u w:val="single"/>
    </w:rPr>
  </w:style>
  <w:style w:type="paragraph" w:styleId="ListParagraph">
    <w:name w:val="List Paragraph"/>
    <w:basedOn w:val="Normal"/>
    <w:uiPriority w:val="34"/>
    <w:qFormat/>
    <w:rsid w:val="003805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DBE03C-A28C-4C22-B658-6AD3B66CE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9</Pages>
  <Words>1976</Words>
  <Characters>11265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azram.farm@yahoo.com</cp:lastModifiedBy>
  <cp:revision>23</cp:revision>
  <dcterms:created xsi:type="dcterms:W3CDTF">2021-11-22T05:38:00Z</dcterms:created>
  <dcterms:modified xsi:type="dcterms:W3CDTF">2022-04-11T16:12:00Z</dcterms:modified>
</cp:coreProperties>
</file>