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1B91E8" w14:textId="77777777" w:rsidR="00915FC2" w:rsidRPr="00CD6549" w:rsidRDefault="00915FC2" w:rsidP="00915FC2">
      <w:pPr>
        <w:jc w:val="both"/>
        <w:rPr>
          <w:rFonts w:asciiTheme="minorHAnsi" w:hAnsiTheme="minorHAnsi"/>
          <w:color w:val="000000" w:themeColor="text1"/>
          <w:lang w:val="en-US"/>
        </w:rPr>
      </w:pPr>
    </w:p>
    <w:tbl>
      <w:tblPr>
        <w:tblStyle w:val="TableGrid"/>
        <w:tblpPr w:leftFromText="180" w:rightFromText="180" w:vertAnchor="page" w:horzAnchor="margin" w:tblpXSpec="center" w:tblpY="4426"/>
        <w:tblW w:w="0" w:type="auto"/>
        <w:tblInd w:w="0" w:type="dxa"/>
        <w:tblLook w:val="04A0" w:firstRow="1" w:lastRow="0" w:firstColumn="1" w:lastColumn="0" w:noHBand="0" w:noVBand="1"/>
      </w:tblPr>
      <w:tblGrid>
        <w:gridCol w:w="5245"/>
      </w:tblGrid>
      <w:tr w:rsidR="00915FC2" w:rsidRPr="007511E2" w14:paraId="48114F4F" w14:textId="77777777" w:rsidTr="00915FC2">
        <w:trPr>
          <w:trHeight w:val="5286"/>
        </w:trPr>
        <w:tc>
          <w:tcPr>
            <w:tcW w:w="5245" w:type="dxa"/>
            <w:tcBorders>
              <w:top w:val="single" w:sz="4" w:space="0" w:color="auto"/>
              <w:left w:val="single" w:sz="4" w:space="0" w:color="auto"/>
              <w:bottom w:val="single" w:sz="4" w:space="0" w:color="auto"/>
              <w:right w:val="single" w:sz="4" w:space="0" w:color="auto"/>
            </w:tcBorders>
          </w:tcPr>
          <w:p w14:paraId="51AC9B7B" w14:textId="77777777" w:rsidR="00915FC2" w:rsidRPr="007511E2" w:rsidRDefault="00915FC2" w:rsidP="00915FC2">
            <w:pPr>
              <w:jc w:val="both"/>
              <w:rPr>
                <w:rFonts w:asciiTheme="minorHAnsi" w:hAnsiTheme="minorHAnsi"/>
                <w:color w:val="000000" w:themeColor="text1"/>
                <w:lang w:val="en-GB"/>
              </w:rPr>
            </w:pPr>
          </w:p>
          <w:p w14:paraId="65D597D2" w14:textId="77777777" w:rsidR="00915FC2" w:rsidRPr="007511E2" w:rsidRDefault="00915FC2" w:rsidP="00915FC2">
            <w:pPr>
              <w:jc w:val="center"/>
              <w:rPr>
                <w:rFonts w:asciiTheme="minorHAnsi" w:hAnsiTheme="minorHAnsi"/>
                <w:color w:val="000000" w:themeColor="text1"/>
                <w:lang w:val="en-GB"/>
              </w:rPr>
            </w:pPr>
            <w:r w:rsidRPr="007511E2">
              <w:rPr>
                <w:rFonts w:asciiTheme="minorHAnsi" w:hAnsiTheme="minorHAnsi"/>
                <w:noProof/>
                <w:color w:val="000000" w:themeColor="text1"/>
                <w:lang w:eastAsia="en-GB"/>
              </w:rPr>
              <w:drawing>
                <wp:inline distT="0" distB="0" distL="0" distR="0" wp14:anchorId="5B1C5334" wp14:editId="68B0D2FF">
                  <wp:extent cx="1447800" cy="504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noFill/>
                          <a:ln>
                            <a:noFill/>
                          </a:ln>
                        </pic:spPr>
                      </pic:pic>
                    </a:graphicData>
                  </a:graphic>
                </wp:inline>
              </w:drawing>
            </w:r>
          </w:p>
          <w:p w14:paraId="4E2E40D5" w14:textId="77777777" w:rsidR="00915FC2" w:rsidRPr="007511E2" w:rsidRDefault="00915FC2" w:rsidP="00915FC2">
            <w:pPr>
              <w:jc w:val="both"/>
              <w:rPr>
                <w:rFonts w:asciiTheme="minorHAnsi" w:hAnsiTheme="minorHAnsi"/>
                <w:color w:val="000000" w:themeColor="text1"/>
                <w:lang w:val="en-GB"/>
              </w:rPr>
            </w:pPr>
          </w:p>
          <w:p w14:paraId="5F7A1AA5" w14:textId="77777777" w:rsidR="00915FC2" w:rsidRPr="007511E2" w:rsidRDefault="00915FC2" w:rsidP="00915FC2">
            <w:pPr>
              <w:jc w:val="both"/>
              <w:rPr>
                <w:rFonts w:asciiTheme="minorHAnsi" w:hAnsiTheme="minorHAnsi"/>
                <w:color w:val="000000" w:themeColor="text1"/>
                <w:lang w:val="en-GB"/>
              </w:rPr>
            </w:pPr>
          </w:p>
          <w:p w14:paraId="240CAFB0" w14:textId="65F63F10" w:rsidR="00915FC2" w:rsidRPr="007511E2" w:rsidRDefault="00915FC2" w:rsidP="00915FC2">
            <w:pPr>
              <w:jc w:val="center"/>
              <w:rPr>
                <w:rFonts w:asciiTheme="minorHAnsi" w:hAnsiTheme="minorHAnsi"/>
                <w:color w:val="000000" w:themeColor="text1"/>
                <w:lang w:val="en-GB"/>
              </w:rPr>
            </w:pPr>
            <w:r w:rsidRPr="007511E2">
              <w:rPr>
                <w:rFonts w:asciiTheme="minorHAnsi" w:hAnsiTheme="minorHAnsi"/>
                <w:b/>
                <w:color w:val="000000" w:themeColor="text1"/>
                <w:lang w:val="en-GB"/>
              </w:rPr>
              <w:t xml:space="preserve">A study of how a microcontroller can control a </w:t>
            </w:r>
            <w:bookmarkStart w:id="0" w:name="_Hlk167871276"/>
            <w:r w:rsidR="007511E2" w:rsidRPr="007511E2">
              <w:rPr>
                <w:rFonts w:asciiTheme="minorHAnsi" w:hAnsiTheme="minorHAnsi"/>
                <w:b/>
                <w:color w:val="000000" w:themeColor="text1"/>
                <w:lang w:val="en-GB"/>
              </w:rPr>
              <w:t>small autonomist</w:t>
            </w:r>
            <w:r w:rsidRPr="007511E2">
              <w:rPr>
                <w:rFonts w:asciiTheme="minorHAnsi" w:hAnsiTheme="minorHAnsi"/>
                <w:b/>
                <w:color w:val="000000" w:themeColor="text1"/>
                <w:lang w:val="en-GB"/>
              </w:rPr>
              <w:t xml:space="preserve"> vehicle </w:t>
            </w:r>
            <w:bookmarkEnd w:id="0"/>
          </w:p>
          <w:p w14:paraId="15BCB4F4" w14:textId="77777777" w:rsidR="00915FC2" w:rsidRPr="007511E2" w:rsidRDefault="00915FC2" w:rsidP="00915FC2">
            <w:pPr>
              <w:jc w:val="center"/>
              <w:rPr>
                <w:rFonts w:asciiTheme="minorHAnsi" w:hAnsiTheme="minorHAnsi"/>
                <w:color w:val="000000" w:themeColor="text1"/>
                <w:lang w:val="en-GB"/>
              </w:rPr>
            </w:pPr>
            <w:r w:rsidRPr="007511E2">
              <w:rPr>
                <w:rFonts w:asciiTheme="minorHAnsi" w:hAnsiTheme="minorHAnsi"/>
                <w:color w:val="000000" w:themeColor="text1"/>
                <w:lang w:val="en-GB"/>
              </w:rPr>
              <w:t>by</w:t>
            </w:r>
          </w:p>
          <w:p w14:paraId="0376A918" w14:textId="447C3135" w:rsidR="00915FC2" w:rsidRPr="007511E2" w:rsidRDefault="00915FC2" w:rsidP="00915FC2">
            <w:pPr>
              <w:jc w:val="center"/>
              <w:rPr>
                <w:rFonts w:asciiTheme="minorHAnsi" w:hAnsiTheme="minorHAnsi"/>
                <w:color w:val="000000" w:themeColor="text1"/>
                <w:lang w:val="en-GB"/>
              </w:rPr>
            </w:pPr>
            <w:r w:rsidRPr="007511E2">
              <w:rPr>
                <w:rFonts w:asciiTheme="minorHAnsi" w:hAnsiTheme="minorHAnsi"/>
                <w:color w:val="000000" w:themeColor="text1"/>
                <w:lang w:val="en-GB"/>
              </w:rPr>
              <w:t>Owen Wild</w:t>
            </w:r>
          </w:p>
          <w:p w14:paraId="7A41B6E3" w14:textId="77777777" w:rsidR="00915FC2" w:rsidRPr="007511E2" w:rsidRDefault="00915FC2" w:rsidP="00915FC2">
            <w:pPr>
              <w:jc w:val="center"/>
              <w:rPr>
                <w:rFonts w:asciiTheme="minorHAnsi" w:hAnsiTheme="minorHAnsi"/>
                <w:color w:val="000000" w:themeColor="text1"/>
                <w:lang w:val="en-GB"/>
              </w:rPr>
            </w:pPr>
          </w:p>
          <w:p w14:paraId="46121302" w14:textId="7B1079F5" w:rsidR="00915FC2" w:rsidRPr="007511E2" w:rsidRDefault="00915FC2" w:rsidP="00915FC2">
            <w:pPr>
              <w:jc w:val="center"/>
              <w:rPr>
                <w:rFonts w:asciiTheme="minorHAnsi" w:hAnsiTheme="minorHAnsi"/>
                <w:color w:val="000000" w:themeColor="text1"/>
                <w:lang w:val="en-GB"/>
              </w:rPr>
            </w:pPr>
            <w:r w:rsidRPr="007511E2">
              <w:rPr>
                <w:rFonts w:asciiTheme="minorHAnsi" w:hAnsiTheme="minorHAnsi"/>
                <w:color w:val="000000" w:themeColor="text1"/>
                <w:lang w:val="en-GB"/>
              </w:rPr>
              <w:t xml:space="preserve">Supervisor: </w:t>
            </w:r>
            <w:r w:rsidR="008F5290" w:rsidRPr="007511E2">
              <w:rPr>
                <w:rFonts w:asciiTheme="minorHAnsi" w:hAnsiTheme="minorHAnsi"/>
                <w:color w:val="000000" w:themeColor="text1"/>
                <w:lang w:val="en-GB"/>
              </w:rPr>
              <w:t>Dr Stephen Mosey</w:t>
            </w:r>
            <w:r w:rsidRPr="007511E2">
              <w:rPr>
                <w:rFonts w:asciiTheme="minorHAnsi" w:hAnsiTheme="minorHAnsi"/>
                <w:color w:val="000000" w:themeColor="text1"/>
                <w:lang w:val="en-GB"/>
              </w:rPr>
              <w:t xml:space="preserve"> </w:t>
            </w:r>
          </w:p>
          <w:p w14:paraId="3E7006F9" w14:textId="5F65A1F3" w:rsidR="00915FC2" w:rsidRPr="007511E2" w:rsidRDefault="00915FC2" w:rsidP="00915FC2">
            <w:pPr>
              <w:jc w:val="center"/>
              <w:rPr>
                <w:rFonts w:asciiTheme="minorHAnsi" w:hAnsiTheme="minorHAnsi"/>
                <w:color w:val="000000" w:themeColor="text1"/>
                <w:lang w:val="en-GB"/>
              </w:rPr>
            </w:pPr>
            <w:r w:rsidRPr="007511E2">
              <w:rPr>
                <w:rFonts w:asciiTheme="minorHAnsi" w:hAnsiTheme="minorHAnsi"/>
                <w:color w:val="000000" w:themeColor="text1"/>
                <w:lang w:val="en-GB"/>
              </w:rPr>
              <w:t xml:space="preserve">Second Marker: </w:t>
            </w:r>
            <w:r w:rsidR="008F5290" w:rsidRPr="007511E2">
              <w:rPr>
                <w:rFonts w:asciiTheme="minorHAnsi" w:hAnsiTheme="minorHAnsi"/>
                <w:color w:val="000000" w:themeColor="text1"/>
                <w:lang w:val="en-GB"/>
              </w:rPr>
              <w:t>Dr Gary Jones</w:t>
            </w:r>
          </w:p>
          <w:p w14:paraId="6AC850BA" w14:textId="77777777" w:rsidR="00915FC2" w:rsidRPr="007511E2" w:rsidRDefault="00915FC2" w:rsidP="00915FC2">
            <w:pPr>
              <w:jc w:val="center"/>
              <w:rPr>
                <w:rFonts w:asciiTheme="minorHAnsi" w:hAnsiTheme="minorHAnsi"/>
                <w:color w:val="000000" w:themeColor="text1"/>
                <w:lang w:val="en-GB"/>
              </w:rPr>
            </w:pPr>
          </w:p>
          <w:p w14:paraId="21CDDA58" w14:textId="77777777" w:rsidR="00915FC2" w:rsidRPr="007511E2" w:rsidRDefault="00915FC2" w:rsidP="00915FC2">
            <w:pPr>
              <w:jc w:val="center"/>
              <w:rPr>
                <w:rFonts w:asciiTheme="minorHAnsi" w:hAnsiTheme="minorHAnsi"/>
                <w:color w:val="000000" w:themeColor="text1"/>
                <w:lang w:val="en-GB"/>
              </w:rPr>
            </w:pPr>
          </w:p>
          <w:p w14:paraId="713E35A9" w14:textId="0F9EAA7E" w:rsidR="00915FC2" w:rsidRPr="007511E2" w:rsidRDefault="00915FC2" w:rsidP="00915FC2">
            <w:pPr>
              <w:jc w:val="center"/>
              <w:rPr>
                <w:rFonts w:asciiTheme="minorHAnsi" w:hAnsiTheme="minorHAnsi"/>
                <w:color w:val="000000" w:themeColor="text1"/>
                <w:lang w:val="en-GB"/>
              </w:rPr>
            </w:pPr>
            <w:r w:rsidRPr="007511E2">
              <w:rPr>
                <w:rFonts w:asciiTheme="minorHAnsi" w:hAnsiTheme="minorHAnsi"/>
                <w:color w:val="000000" w:themeColor="text1"/>
                <w:lang w:val="en-GB"/>
              </w:rPr>
              <w:t xml:space="preserve">Project submitted as part of the requirements for the award of BSc (Hons) </w:t>
            </w:r>
            <w:r w:rsidR="007511E2" w:rsidRPr="007511E2">
              <w:rPr>
                <w:rFonts w:asciiTheme="minorHAnsi" w:hAnsiTheme="minorHAnsi"/>
                <w:color w:val="000000" w:themeColor="text1"/>
                <w:lang w:val="en-GB"/>
              </w:rPr>
              <w:t xml:space="preserve">Engineering: Embedded Electronic Systems. </w:t>
            </w:r>
          </w:p>
          <w:p w14:paraId="7A9D9079" w14:textId="77777777" w:rsidR="00915FC2" w:rsidRPr="007511E2" w:rsidRDefault="00915FC2" w:rsidP="00915FC2">
            <w:pPr>
              <w:jc w:val="center"/>
              <w:rPr>
                <w:rFonts w:asciiTheme="minorHAnsi" w:hAnsiTheme="minorHAnsi"/>
                <w:color w:val="000000" w:themeColor="text1"/>
                <w:lang w:val="en-GB"/>
              </w:rPr>
            </w:pPr>
          </w:p>
          <w:p w14:paraId="09BC6A5F" w14:textId="2523353F" w:rsidR="00915FC2" w:rsidRPr="007511E2" w:rsidRDefault="00915FC2" w:rsidP="00915FC2">
            <w:pPr>
              <w:jc w:val="center"/>
              <w:rPr>
                <w:rFonts w:asciiTheme="minorHAnsi" w:hAnsiTheme="minorHAnsi"/>
                <w:color w:val="000000" w:themeColor="text1"/>
                <w:lang w:val="en-GB"/>
              </w:rPr>
            </w:pPr>
            <w:r w:rsidRPr="007511E2">
              <w:rPr>
                <w:rFonts w:asciiTheme="minorHAnsi" w:hAnsiTheme="minorHAnsi"/>
                <w:color w:val="000000" w:themeColor="text1"/>
                <w:lang w:val="en-GB"/>
              </w:rPr>
              <w:t>July 2024</w:t>
            </w:r>
          </w:p>
          <w:p w14:paraId="1C496E18" w14:textId="77777777" w:rsidR="00915FC2" w:rsidRPr="007511E2" w:rsidRDefault="00915FC2" w:rsidP="00915FC2">
            <w:pPr>
              <w:jc w:val="center"/>
              <w:rPr>
                <w:rFonts w:asciiTheme="minorHAnsi" w:hAnsiTheme="minorHAnsi"/>
                <w:color w:val="000000" w:themeColor="text1"/>
                <w:lang w:val="en-GB"/>
              </w:rPr>
            </w:pPr>
          </w:p>
        </w:tc>
      </w:tr>
    </w:tbl>
    <w:p w14:paraId="691162F4" w14:textId="5CD3A9BF" w:rsidR="00813170" w:rsidRPr="007511E2" w:rsidRDefault="00B42D7D">
      <w:r w:rsidRPr="007511E2">
        <w:t xml:space="preserve">  </w:t>
      </w:r>
    </w:p>
    <w:p w14:paraId="3F23E725" w14:textId="5F67395A" w:rsidR="008F5290" w:rsidRPr="007511E2" w:rsidRDefault="008F5290"/>
    <w:p w14:paraId="16101368" w14:textId="01C52ADE" w:rsidR="008F5290" w:rsidRPr="007511E2" w:rsidRDefault="008F5290"/>
    <w:p w14:paraId="040A2EF7" w14:textId="15B86292" w:rsidR="008F5290" w:rsidRPr="007511E2" w:rsidRDefault="008F5290"/>
    <w:p w14:paraId="5DAA4548" w14:textId="6830CC55" w:rsidR="008F5290" w:rsidRPr="007511E2" w:rsidRDefault="008F5290"/>
    <w:p w14:paraId="331BD410" w14:textId="4DA334F7" w:rsidR="008F5290" w:rsidRPr="007511E2" w:rsidRDefault="008F5290"/>
    <w:p w14:paraId="0933C8B1" w14:textId="22A6E36D" w:rsidR="008F5290" w:rsidRPr="007511E2" w:rsidRDefault="008F5290"/>
    <w:p w14:paraId="776F9E1E" w14:textId="1011D6B8" w:rsidR="008F5290" w:rsidRPr="007511E2" w:rsidRDefault="008F5290"/>
    <w:p w14:paraId="17670107" w14:textId="659F1526" w:rsidR="008F5290" w:rsidRPr="007511E2" w:rsidRDefault="008F5290"/>
    <w:p w14:paraId="22FB4812" w14:textId="1D089848" w:rsidR="008F5290" w:rsidRPr="007511E2" w:rsidRDefault="008F5290"/>
    <w:p w14:paraId="6DC6CF68" w14:textId="7F0FAD08" w:rsidR="008F5290" w:rsidRPr="007511E2" w:rsidRDefault="008F5290"/>
    <w:p w14:paraId="176E0D9C" w14:textId="740CDD54" w:rsidR="008F5290" w:rsidRPr="007511E2" w:rsidRDefault="008F5290"/>
    <w:p w14:paraId="2C93E08B" w14:textId="401A063E" w:rsidR="008F5290" w:rsidRPr="007511E2" w:rsidRDefault="008F5290"/>
    <w:p w14:paraId="416E58E2" w14:textId="4154A035" w:rsidR="008F5290" w:rsidRPr="007511E2" w:rsidRDefault="008F5290"/>
    <w:p w14:paraId="6692DD61" w14:textId="2B43C10F" w:rsidR="008F5290" w:rsidRPr="007511E2" w:rsidRDefault="008F5290"/>
    <w:p w14:paraId="615228B9" w14:textId="27F13DF7" w:rsidR="008F5290" w:rsidRPr="007511E2" w:rsidRDefault="008F5290"/>
    <w:p w14:paraId="6CE2F0C3" w14:textId="593B6658" w:rsidR="008F5290" w:rsidRPr="007511E2" w:rsidRDefault="008F5290"/>
    <w:p w14:paraId="56D22166" w14:textId="56582151" w:rsidR="008F5290" w:rsidRPr="007511E2" w:rsidRDefault="008F5290"/>
    <w:p w14:paraId="0E030369" w14:textId="24A68499" w:rsidR="008F5290" w:rsidRPr="007511E2" w:rsidRDefault="008F5290"/>
    <w:p w14:paraId="2339B6ED" w14:textId="782B77AA" w:rsidR="008F5290" w:rsidRPr="007511E2" w:rsidRDefault="008F5290"/>
    <w:p w14:paraId="369A9F3B" w14:textId="64DB789E" w:rsidR="008F5290" w:rsidRPr="007511E2" w:rsidRDefault="008F5290"/>
    <w:p w14:paraId="52AF2B9A" w14:textId="2528837F" w:rsidR="008F5290" w:rsidRPr="007511E2" w:rsidRDefault="008F5290"/>
    <w:p w14:paraId="1E495CBB" w14:textId="7F77313F" w:rsidR="008F5290" w:rsidRPr="007511E2" w:rsidRDefault="008F5290"/>
    <w:p w14:paraId="1AA92A63" w14:textId="66CBCC0A" w:rsidR="008F5290" w:rsidRPr="007511E2" w:rsidRDefault="008F5290"/>
    <w:p w14:paraId="335F7EB0" w14:textId="718C04B8" w:rsidR="008F5290" w:rsidRPr="007511E2" w:rsidRDefault="008F5290"/>
    <w:p w14:paraId="239DFE6E" w14:textId="7F3697E6" w:rsidR="008F5290" w:rsidRPr="007511E2" w:rsidRDefault="008F5290"/>
    <w:p w14:paraId="6C6E5FDE" w14:textId="6160B7AA" w:rsidR="008F5290" w:rsidRPr="007511E2" w:rsidRDefault="008F5290"/>
    <w:p w14:paraId="5672E3E0" w14:textId="109CF087" w:rsidR="008F5290" w:rsidRPr="007511E2" w:rsidRDefault="008F5290"/>
    <w:p w14:paraId="6FC430F3" w14:textId="5496C62C" w:rsidR="008F5290" w:rsidRPr="007511E2" w:rsidRDefault="008F5290"/>
    <w:p w14:paraId="373D7567" w14:textId="4BCDCE14" w:rsidR="008F5290" w:rsidRPr="007511E2" w:rsidRDefault="008F5290"/>
    <w:p w14:paraId="3167B10E" w14:textId="72002D1D" w:rsidR="008F5290" w:rsidRPr="007511E2" w:rsidRDefault="008F5290"/>
    <w:p w14:paraId="0BCFB93C" w14:textId="3B01E47A" w:rsidR="008F5290" w:rsidRPr="007511E2" w:rsidRDefault="008F5290"/>
    <w:p w14:paraId="52A6E034" w14:textId="66F41A75" w:rsidR="008F5290" w:rsidRPr="007511E2" w:rsidRDefault="008F5290"/>
    <w:p w14:paraId="3DA7E61A" w14:textId="6D3346FD" w:rsidR="008F5290" w:rsidRPr="007511E2" w:rsidRDefault="008F5290"/>
    <w:p w14:paraId="6337460E" w14:textId="5A876186" w:rsidR="008F5290" w:rsidRPr="007511E2" w:rsidRDefault="008F5290"/>
    <w:p w14:paraId="16B534BD" w14:textId="40B4EF15" w:rsidR="008F5290" w:rsidRPr="007511E2" w:rsidRDefault="008F5290"/>
    <w:p w14:paraId="7844C9D9" w14:textId="02008624" w:rsidR="008F5290" w:rsidRPr="007511E2" w:rsidRDefault="008F5290"/>
    <w:p w14:paraId="6926D3BD" w14:textId="1195F080" w:rsidR="008F5290" w:rsidRPr="007511E2" w:rsidRDefault="008F5290"/>
    <w:p w14:paraId="40382C20" w14:textId="4601A85B" w:rsidR="008F5290" w:rsidRPr="007511E2" w:rsidRDefault="008F5290"/>
    <w:p w14:paraId="48A49801" w14:textId="6D683C3F" w:rsidR="008F5290" w:rsidRPr="007511E2" w:rsidRDefault="008F5290"/>
    <w:p w14:paraId="52DC2D94" w14:textId="63CD67CC" w:rsidR="008F5290" w:rsidRPr="007511E2" w:rsidRDefault="008F5290"/>
    <w:p w14:paraId="5A13DF90" w14:textId="47748B14" w:rsidR="008F5290" w:rsidRPr="007511E2" w:rsidRDefault="008F5290"/>
    <w:p w14:paraId="5D084A17" w14:textId="220F4DAB" w:rsidR="008F5290" w:rsidRPr="007511E2" w:rsidRDefault="008F5290"/>
    <w:p w14:paraId="40234F85" w14:textId="25AE7636" w:rsidR="008F5290" w:rsidRPr="007511E2" w:rsidRDefault="008F5290"/>
    <w:p w14:paraId="30F9C7BD" w14:textId="79707A7E" w:rsidR="008F5290" w:rsidRPr="007511E2" w:rsidRDefault="008F5290"/>
    <w:p w14:paraId="6B1835FF" w14:textId="1ADC6C27" w:rsidR="008F5290" w:rsidRPr="007511E2" w:rsidRDefault="008F5290"/>
    <w:p w14:paraId="152DD908" w14:textId="1AEBB89D" w:rsidR="008F5290" w:rsidRPr="007511E2" w:rsidRDefault="008F5290"/>
    <w:p w14:paraId="6016150F" w14:textId="4A32B8DD" w:rsidR="008F5290" w:rsidRPr="007511E2" w:rsidRDefault="008F5290"/>
    <w:p w14:paraId="16EADD04" w14:textId="4B2D970D" w:rsidR="008F5290" w:rsidRPr="007511E2" w:rsidRDefault="008F5290"/>
    <w:p w14:paraId="2EBB91BD" w14:textId="77777777" w:rsidR="0075329A" w:rsidRPr="007511E2" w:rsidRDefault="008F5290">
      <w:r w:rsidRPr="007511E2">
        <w:lastRenderedPageBreak/>
        <w:t xml:space="preserve"> </w:t>
      </w:r>
    </w:p>
    <w:sdt>
      <w:sdtPr>
        <w:rPr>
          <w:rFonts w:ascii="Times New Roman" w:eastAsia="Times New Roman" w:hAnsi="Times New Roman" w:cs="Times New Roman"/>
          <w:color w:val="auto"/>
          <w:sz w:val="24"/>
          <w:szCs w:val="24"/>
          <w:lang w:val="en-GB"/>
        </w:rPr>
        <w:id w:val="-1037042549"/>
        <w:docPartObj>
          <w:docPartGallery w:val="Table of Contents"/>
          <w:docPartUnique/>
        </w:docPartObj>
      </w:sdtPr>
      <w:sdtEndPr>
        <w:rPr>
          <w:b/>
          <w:bCs/>
        </w:rPr>
      </w:sdtEndPr>
      <w:sdtContent>
        <w:p w14:paraId="6CD2BE26" w14:textId="20E541A2" w:rsidR="0075329A" w:rsidRPr="007511E2" w:rsidRDefault="0075329A" w:rsidP="007511E2">
          <w:pPr>
            <w:pStyle w:val="TOCHeading"/>
            <w:tabs>
              <w:tab w:val="right" w:pos="10466"/>
            </w:tabs>
            <w:rPr>
              <w:lang w:val="en-GB"/>
            </w:rPr>
          </w:pPr>
          <w:r w:rsidRPr="007511E2">
            <w:rPr>
              <w:lang w:val="en-GB"/>
            </w:rPr>
            <w:t>Table of Contents</w:t>
          </w:r>
          <w:r w:rsidR="007511E2">
            <w:rPr>
              <w:lang w:val="en-GB"/>
            </w:rPr>
            <w:tab/>
          </w:r>
        </w:p>
        <w:p w14:paraId="6B552E44" w14:textId="1288F3FC" w:rsidR="00AC2231" w:rsidRDefault="0075329A">
          <w:pPr>
            <w:pStyle w:val="TOC1"/>
            <w:tabs>
              <w:tab w:val="right" w:leader="dot" w:pos="9016"/>
            </w:tabs>
            <w:rPr>
              <w:rFonts w:asciiTheme="minorHAnsi" w:eastAsiaTheme="minorEastAsia" w:hAnsiTheme="minorHAnsi" w:cstheme="minorBidi"/>
              <w:noProof/>
              <w:sz w:val="22"/>
              <w:szCs w:val="22"/>
              <w:lang w:eastAsia="en-GB"/>
            </w:rPr>
          </w:pPr>
          <w:r w:rsidRPr="007511E2">
            <w:fldChar w:fldCharType="begin"/>
          </w:r>
          <w:r w:rsidRPr="007511E2">
            <w:instrText xml:space="preserve"> TOC \o "1-3" \h \z \u </w:instrText>
          </w:r>
          <w:r w:rsidRPr="007511E2">
            <w:fldChar w:fldCharType="separate"/>
          </w:r>
          <w:hyperlink w:anchor="_Toc170757167" w:history="1">
            <w:r w:rsidR="00AC2231" w:rsidRPr="00517964">
              <w:rPr>
                <w:rStyle w:val="Hyperlink"/>
                <w:rFonts w:cstheme="majorHAnsi"/>
                <w:noProof/>
              </w:rPr>
              <w:t>Abstract</w:t>
            </w:r>
            <w:r w:rsidR="00AC2231">
              <w:rPr>
                <w:noProof/>
                <w:webHidden/>
              </w:rPr>
              <w:tab/>
            </w:r>
            <w:r w:rsidR="00AC2231">
              <w:rPr>
                <w:noProof/>
                <w:webHidden/>
              </w:rPr>
              <w:fldChar w:fldCharType="begin"/>
            </w:r>
            <w:r w:rsidR="00AC2231">
              <w:rPr>
                <w:noProof/>
                <w:webHidden/>
              </w:rPr>
              <w:instrText xml:space="preserve"> PAGEREF _Toc170757167 \h </w:instrText>
            </w:r>
            <w:r w:rsidR="00AC2231">
              <w:rPr>
                <w:noProof/>
                <w:webHidden/>
              </w:rPr>
            </w:r>
            <w:r w:rsidR="00AC2231">
              <w:rPr>
                <w:noProof/>
                <w:webHidden/>
              </w:rPr>
              <w:fldChar w:fldCharType="separate"/>
            </w:r>
            <w:r w:rsidR="00AC2231">
              <w:rPr>
                <w:noProof/>
                <w:webHidden/>
              </w:rPr>
              <w:t>3</w:t>
            </w:r>
            <w:r w:rsidR="00AC2231">
              <w:rPr>
                <w:noProof/>
                <w:webHidden/>
              </w:rPr>
              <w:fldChar w:fldCharType="end"/>
            </w:r>
          </w:hyperlink>
        </w:p>
        <w:p w14:paraId="3DDCE33C" w14:textId="7E0F7FE0" w:rsidR="00AC2231" w:rsidRDefault="00AC2231">
          <w:pPr>
            <w:pStyle w:val="TOC1"/>
            <w:tabs>
              <w:tab w:val="right" w:leader="dot" w:pos="9016"/>
            </w:tabs>
            <w:rPr>
              <w:rFonts w:asciiTheme="minorHAnsi" w:eastAsiaTheme="minorEastAsia" w:hAnsiTheme="minorHAnsi" w:cstheme="minorBidi"/>
              <w:noProof/>
              <w:sz w:val="22"/>
              <w:szCs w:val="22"/>
              <w:lang w:eastAsia="en-GB"/>
            </w:rPr>
          </w:pPr>
          <w:hyperlink w:anchor="_Toc170757168" w:history="1">
            <w:r w:rsidRPr="00517964">
              <w:rPr>
                <w:rStyle w:val="Hyperlink"/>
                <w:noProof/>
              </w:rPr>
              <w:t>Introduction</w:t>
            </w:r>
            <w:r>
              <w:rPr>
                <w:noProof/>
                <w:webHidden/>
              </w:rPr>
              <w:tab/>
            </w:r>
            <w:r>
              <w:rPr>
                <w:noProof/>
                <w:webHidden/>
              </w:rPr>
              <w:fldChar w:fldCharType="begin"/>
            </w:r>
            <w:r>
              <w:rPr>
                <w:noProof/>
                <w:webHidden/>
              </w:rPr>
              <w:instrText xml:space="preserve"> PAGEREF _Toc170757168 \h </w:instrText>
            </w:r>
            <w:r>
              <w:rPr>
                <w:noProof/>
                <w:webHidden/>
              </w:rPr>
            </w:r>
            <w:r>
              <w:rPr>
                <w:noProof/>
                <w:webHidden/>
              </w:rPr>
              <w:fldChar w:fldCharType="separate"/>
            </w:r>
            <w:r>
              <w:rPr>
                <w:noProof/>
                <w:webHidden/>
              </w:rPr>
              <w:t>3</w:t>
            </w:r>
            <w:r>
              <w:rPr>
                <w:noProof/>
                <w:webHidden/>
              </w:rPr>
              <w:fldChar w:fldCharType="end"/>
            </w:r>
          </w:hyperlink>
        </w:p>
        <w:p w14:paraId="5E064A70" w14:textId="422FB368" w:rsidR="00AC2231" w:rsidRDefault="00AC2231">
          <w:pPr>
            <w:pStyle w:val="TOC2"/>
            <w:tabs>
              <w:tab w:val="right" w:leader="dot" w:pos="9016"/>
            </w:tabs>
            <w:rPr>
              <w:rFonts w:asciiTheme="minorHAnsi" w:eastAsiaTheme="minorEastAsia" w:hAnsiTheme="minorHAnsi" w:cstheme="minorBidi"/>
              <w:noProof/>
              <w:sz w:val="22"/>
              <w:szCs w:val="22"/>
              <w:lang w:eastAsia="en-GB"/>
            </w:rPr>
          </w:pPr>
          <w:hyperlink w:anchor="_Toc170757169" w:history="1">
            <w:r w:rsidRPr="00517964">
              <w:rPr>
                <w:rStyle w:val="Hyperlink"/>
                <w:noProof/>
              </w:rPr>
              <w:t>Aims and Objectives</w:t>
            </w:r>
            <w:r>
              <w:rPr>
                <w:noProof/>
                <w:webHidden/>
              </w:rPr>
              <w:tab/>
            </w:r>
            <w:r>
              <w:rPr>
                <w:noProof/>
                <w:webHidden/>
              </w:rPr>
              <w:fldChar w:fldCharType="begin"/>
            </w:r>
            <w:r>
              <w:rPr>
                <w:noProof/>
                <w:webHidden/>
              </w:rPr>
              <w:instrText xml:space="preserve"> PAGEREF _Toc170757169 \h </w:instrText>
            </w:r>
            <w:r>
              <w:rPr>
                <w:noProof/>
                <w:webHidden/>
              </w:rPr>
            </w:r>
            <w:r>
              <w:rPr>
                <w:noProof/>
                <w:webHidden/>
              </w:rPr>
              <w:fldChar w:fldCharType="separate"/>
            </w:r>
            <w:r>
              <w:rPr>
                <w:noProof/>
                <w:webHidden/>
              </w:rPr>
              <w:t>3</w:t>
            </w:r>
            <w:r>
              <w:rPr>
                <w:noProof/>
                <w:webHidden/>
              </w:rPr>
              <w:fldChar w:fldCharType="end"/>
            </w:r>
          </w:hyperlink>
        </w:p>
        <w:p w14:paraId="32629C21" w14:textId="74A3B98E" w:rsidR="00AC2231" w:rsidRDefault="00AC2231">
          <w:pPr>
            <w:pStyle w:val="TOC1"/>
            <w:tabs>
              <w:tab w:val="right" w:leader="dot" w:pos="9016"/>
            </w:tabs>
            <w:rPr>
              <w:rFonts w:asciiTheme="minorHAnsi" w:eastAsiaTheme="minorEastAsia" w:hAnsiTheme="minorHAnsi" w:cstheme="minorBidi"/>
              <w:noProof/>
              <w:sz w:val="22"/>
              <w:szCs w:val="22"/>
              <w:lang w:eastAsia="en-GB"/>
            </w:rPr>
          </w:pPr>
          <w:hyperlink w:anchor="_Toc170757170" w:history="1">
            <w:r w:rsidRPr="00517964">
              <w:rPr>
                <w:rStyle w:val="Hyperlink"/>
                <w:noProof/>
              </w:rPr>
              <w:t>Background Research &amp; Literature Review</w:t>
            </w:r>
            <w:r>
              <w:rPr>
                <w:noProof/>
                <w:webHidden/>
              </w:rPr>
              <w:tab/>
            </w:r>
            <w:r>
              <w:rPr>
                <w:noProof/>
                <w:webHidden/>
              </w:rPr>
              <w:fldChar w:fldCharType="begin"/>
            </w:r>
            <w:r>
              <w:rPr>
                <w:noProof/>
                <w:webHidden/>
              </w:rPr>
              <w:instrText xml:space="preserve"> PAGEREF _Toc170757170 \h </w:instrText>
            </w:r>
            <w:r>
              <w:rPr>
                <w:noProof/>
                <w:webHidden/>
              </w:rPr>
            </w:r>
            <w:r>
              <w:rPr>
                <w:noProof/>
                <w:webHidden/>
              </w:rPr>
              <w:fldChar w:fldCharType="separate"/>
            </w:r>
            <w:r>
              <w:rPr>
                <w:noProof/>
                <w:webHidden/>
              </w:rPr>
              <w:t>3</w:t>
            </w:r>
            <w:r>
              <w:rPr>
                <w:noProof/>
                <w:webHidden/>
              </w:rPr>
              <w:fldChar w:fldCharType="end"/>
            </w:r>
          </w:hyperlink>
        </w:p>
        <w:p w14:paraId="0C0C77FB" w14:textId="12C55426" w:rsidR="00AC2231" w:rsidRDefault="00AC2231">
          <w:pPr>
            <w:pStyle w:val="TOC1"/>
            <w:tabs>
              <w:tab w:val="right" w:leader="dot" w:pos="9016"/>
            </w:tabs>
            <w:rPr>
              <w:rFonts w:asciiTheme="minorHAnsi" w:eastAsiaTheme="minorEastAsia" w:hAnsiTheme="minorHAnsi" w:cstheme="minorBidi"/>
              <w:noProof/>
              <w:sz w:val="22"/>
              <w:szCs w:val="22"/>
              <w:lang w:eastAsia="en-GB"/>
            </w:rPr>
          </w:pPr>
          <w:hyperlink w:anchor="_Toc170757171" w:history="1">
            <w:r w:rsidRPr="00517964">
              <w:rPr>
                <w:rStyle w:val="Hyperlink"/>
                <w:noProof/>
              </w:rPr>
              <w:t>Methodology</w:t>
            </w:r>
            <w:r>
              <w:rPr>
                <w:noProof/>
                <w:webHidden/>
              </w:rPr>
              <w:tab/>
            </w:r>
            <w:r>
              <w:rPr>
                <w:noProof/>
                <w:webHidden/>
              </w:rPr>
              <w:fldChar w:fldCharType="begin"/>
            </w:r>
            <w:r>
              <w:rPr>
                <w:noProof/>
                <w:webHidden/>
              </w:rPr>
              <w:instrText xml:space="preserve"> PAGEREF _Toc170757171 \h </w:instrText>
            </w:r>
            <w:r>
              <w:rPr>
                <w:noProof/>
                <w:webHidden/>
              </w:rPr>
            </w:r>
            <w:r>
              <w:rPr>
                <w:noProof/>
                <w:webHidden/>
              </w:rPr>
              <w:fldChar w:fldCharType="separate"/>
            </w:r>
            <w:r>
              <w:rPr>
                <w:noProof/>
                <w:webHidden/>
              </w:rPr>
              <w:t>4</w:t>
            </w:r>
            <w:r>
              <w:rPr>
                <w:noProof/>
                <w:webHidden/>
              </w:rPr>
              <w:fldChar w:fldCharType="end"/>
            </w:r>
          </w:hyperlink>
        </w:p>
        <w:p w14:paraId="5563916E" w14:textId="4BD2766B" w:rsidR="00AC2231" w:rsidRDefault="00AC2231">
          <w:pPr>
            <w:pStyle w:val="TOC2"/>
            <w:tabs>
              <w:tab w:val="right" w:leader="dot" w:pos="9016"/>
            </w:tabs>
            <w:rPr>
              <w:rFonts w:asciiTheme="minorHAnsi" w:eastAsiaTheme="minorEastAsia" w:hAnsiTheme="minorHAnsi" w:cstheme="minorBidi"/>
              <w:noProof/>
              <w:sz w:val="22"/>
              <w:szCs w:val="22"/>
              <w:lang w:eastAsia="en-GB"/>
            </w:rPr>
          </w:pPr>
          <w:hyperlink w:anchor="_Toc170757172" w:history="1">
            <w:r w:rsidRPr="00517964">
              <w:rPr>
                <w:rStyle w:val="Hyperlink"/>
                <w:noProof/>
              </w:rPr>
              <w:t>Materials</w:t>
            </w:r>
            <w:r>
              <w:rPr>
                <w:noProof/>
                <w:webHidden/>
              </w:rPr>
              <w:tab/>
            </w:r>
            <w:r>
              <w:rPr>
                <w:noProof/>
                <w:webHidden/>
              </w:rPr>
              <w:fldChar w:fldCharType="begin"/>
            </w:r>
            <w:r>
              <w:rPr>
                <w:noProof/>
                <w:webHidden/>
              </w:rPr>
              <w:instrText xml:space="preserve"> PAGEREF _Toc170757172 \h </w:instrText>
            </w:r>
            <w:r>
              <w:rPr>
                <w:noProof/>
                <w:webHidden/>
              </w:rPr>
            </w:r>
            <w:r>
              <w:rPr>
                <w:noProof/>
                <w:webHidden/>
              </w:rPr>
              <w:fldChar w:fldCharType="separate"/>
            </w:r>
            <w:r>
              <w:rPr>
                <w:noProof/>
                <w:webHidden/>
              </w:rPr>
              <w:t>4</w:t>
            </w:r>
            <w:r>
              <w:rPr>
                <w:noProof/>
                <w:webHidden/>
              </w:rPr>
              <w:fldChar w:fldCharType="end"/>
            </w:r>
          </w:hyperlink>
        </w:p>
        <w:p w14:paraId="67CEFA1B" w14:textId="773BA870" w:rsidR="00AC2231" w:rsidRDefault="00AC2231">
          <w:pPr>
            <w:pStyle w:val="TOC1"/>
            <w:tabs>
              <w:tab w:val="right" w:leader="dot" w:pos="9016"/>
            </w:tabs>
            <w:rPr>
              <w:rFonts w:asciiTheme="minorHAnsi" w:eastAsiaTheme="minorEastAsia" w:hAnsiTheme="minorHAnsi" w:cstheme="minorBidi"/>
              <w:noProof/>
              <w:sz w:val="22"/>
              <w:szCs w:val="22"/>
              <w:lang w:eastAsia="en-GB"/>
            </w:rPr>
          </w:pPr>
          <w:hyperlink w:anchor="_Toc170757173" w:history="1">
            <w:r w:rsidRPr="00517964">
              <w:rPr>
                <w:rStyle w:val="Hyperlink"/>
                <w:noProof/>
              </w:rPr>
              <w:t>Design and Implementation</w:t>
            </w:r>
            <w:r>
              <w:rPr>
                <w:noProof/>
                <w:webHidden/>
              </w:rPr>
              <w:tab/>
            </w:r>
            <w:r>
              <w:rPr>
                <w:noProof/>
                <w:webHidden/>
              </w:rPr>
              <w:fldChar w:fldCharType="begin"/>
            </w:r>
            <w:r>
              <w:rPr>
                <w:noProof/>
                <w:webHidden/>
              </w:rPr>
              <w:instrText xml:space="preserve"> PAGEREF _Toc170757173 \h </w:instrText>
            </w:r>
            <w:r>
              <w:rPr>
                <w:noProof/>
                <w:webHidden/>
              </w:rPr>
            </w:r>
            <w:r>
              <w:rPr>
                <w:noProof/>
                <w:webHidden/>
              </w:rPr>
              <w:fldChar w:fldCharType="separate"/>
            </w:r>
            <w:r>
              <w:rPr>
                <w:noProof/>
                <w:webHidden/>
              </w:rPr>
              <w:t>5</w:t>
            </w:r>
            <w:r>
              <w:rPr>
                <w:noProof/>
                <w:webHidden/>
              </w:rPr>
              <w:fldChar w:fldCharType="end"/>
            </w:r>
          </w:hyperlink>
        </w:p>
        <w:p w14:paraId="0A5DD326" w14:textId="1D7CCF5F" w:rsidR="00AC2231" w:rsidRDefault="00AC2231">
          <w:pPr>
            <w:pStyle w:val="TOC1"/>
            <w:tabs>
              <w:tab w:val="right" w:leader="dot" w:pos="9016"/>
            </w:tabs>
            <w:rPr>
              <w:rFonts w:asciiTheme="minorHAnsi" w:eastAsiaTheme="minorEastAsia" w:hAnsiTheme="minorHAnsi" w:cstheme="minorBidi"/>
              <w:noProof/>
              <w:sz w:val="22"/>
              <w:szCs w:val="22"/>
              <w:lang w:eastAsia="en-GB"/>
            </w:rPr>
          </w:pPr>
          <w:hyperlink w:anchor="_Toc170757174" w:history="1">
            <w:r w:rsidRPr="00517964">
              <w:rPr>
                <w:rStyle w:val="Hyperlink"/>
                <w:noProof/>
              </w:rPr>
              <w:t>Results and Analysis</w:t>
            </w:r>
            <w:r>
              <w:rPr>
                <w:noProof/>
                <w:webHidden/>
              </w:rPr>
              <w:tab/>
            </w:r>
            <w:r>
              <w:rPr>
                <w:noProof/>
                <w:webHidden/>
              </w:rPr>
              <w:fldChar w:fldCharType="begin"/>
            </w:r>
            <w:r>
              <w:rPr>
                <w:noProof/>
                <w:webHidden/>
              </w:rPr>
              <w:instrText xml:space="preserve"> PAGEREF _Toc170757174 \h </w:instrText>
            </w:r>
            <w:r>
              <w:rPr>
                <w:noProof/>
                <w:webHidden/>
              </w:rPr>
            </w:r>
            <w:r>
              <w:rPr>
                <w:noProof/>
                <w:webHidden/>
              </w:rPr>
              <w:fldChar w:fldCharType="separate"/>
            </w:r>
            <w:r>
              <w:rPr>
                <w:noProof/>
                <w:webHidden/>
              </w:rPr>
              <w:t>5</w:t>
            </w:r>
            <w:r>
              <w:rPr>
                <w:noProof/>
                <w:webHidden/>
              </w:rPr>
              <w:fldChar w:fldCharType="end"/>
            </w:r>
          </w:hyperlink>
        </w:p>
        <w:p w14:paraId="4C7A1D83" w14:textId="14F73D76" w:rsidR="00AC2231" w:rsidRDefault="00AC2231">
          <w:pPr>
            <w:pStyle w:val="TOC1"/>
            <w:tabs>
              <w:tab w:val="right" w:leader="dot" w:pos="9016"/>
            </w:tabs>
            <w:rPr>
              <w:rFonts w:asciiTheme="minorHAnsi" w:eastAsiaTheme="minorEastAsia" w:hAnsiTheme="minorHAnsi" w:cstheme="minorBidi"/>
              <w:noProof/>
              <w:sz w:val="22"/>
              <w:szCs w:val="22"/>
              <w:lang w:eastAsia="en-GB"/>
            </w:rPr>
          </w:pPr>
          <w:hyperlink w:anchor="_Toc170757175" w:history="1">
            <w:r w:rsidRPr="00517964">
              <w:rPr>
                <w:rStyle w:val="Hyperlink"/>
                <w:noProof/>
              </w:rPr>
              <w:t>Evaluation</w:t>
            </w:r>
            <w:r>
              <w:rPr>
                <w:noProof/>
                <w:webHidden/>
              </w:rPr>
              <w:tab/>
            </w:r>
            <w:r>
              <w:rPr>
                <w:noProof/>
                <w:webHidden/>
              </w:rPr>
              <w:fldChar w:fldCharType="begin"/>
            </w:r>
            <w:r>
              <w:rPr>
                <w:noProof/>
                <w:webHidden/>
              </w:rPr>
              <w:instrText xml:space="preserve"> PAGEREF _Toc170757175 \h </w:instrText>
            </w:r>
            <w:r>
              <w:rPr>
                <w:noProof/>
                <w:webHidden/>
              </w:rPr>
            </w:r>
            <w:r>
              <w:rPr>
                <w:noProof/>
                <w:webHidden/>
              </w:rPr>
              <w:fldChar w:fldCharType="separate"/>
            </w:r>
            <w:r>
              <w:rPr>
                <w:noProof/>
                <w:webHidden/>
              </w:rPr>
              <w:t>5</w:t>
            </w:r>
            <w:r>
              <w:rPr>
                <w:noProof/>
                <w:webHidden/>
              </w:rPr>
              <w:fldChar w:fldCharType="end"/>
            </w:r>
          </w:hyperlink>
        </w:p>
        <w:p w14:paraId="03CB1A16" w14:textId="3F2697EB" w:rsidR="00AC2231" w:rsidRDefault="00AC2231">
          <w:pPr>
            <w:pStyle w:val="TOC1"/>
            <w:tabs>
              <w:tab w:val="right" w:leader="dot" w:pos="9016"/>
            </w:tabs>
            <w:rPr>
              <w:rFonts w:asciiTheme="minorHAnsi" w:eastAsiaTheme="minorEastAsia" w:hAnsiTheme="minorHAnsi" w:cstheme="minorBidi"/>
              <w:noProof/>
              <w:sz w:val="22"/>
              <w:szCs w:val="22"/>
              <w:lang w:eastAsia="en-GB"/>
            </w:rPr>
          </w:pPr>
          <w:hyperlink w:anchor="_Toc170757176" w:history="1">
            <w:r w:rsidRPr="00517964">
              <w:rPr>
                <w:rStyle w:val="Hyperlink"/>
                <w:noProof/>
              </w:rPr>
              <w:t>Conclusions and Recommendations</w:t>
            </w:r>
            <w:r>
              <w:rPr>
                <w:noProof/>
                <w:webHidden/>
              </w:rPr>
              <w:tab/>
            </w:r>
            <w:r>
              <w:rPr>
                <w:noProof/>
                <w:webHidden/>
              </w:rPr>
              <w:fldChar w:fldCharType="begin"/>
            </w:r>
            <w:r>
              <w:rPr>
                <w:noProof/>
                <w:webHidden/>
              </w:rPr>
              <w:instrText xml:space="preserve"> PAGEREF _Toc170757176 \h </w:instrText>
            </w:r>
            <w:r>
              <w:rPr>
                <w:noProof/>
                <w:webHidden/>
              </w:rPr>
            </w:r>
            <w:r>
              <w:rPr>
                <w:noProof/>
                <w:webHidden/>
              </w:rPr>
              <w:fldChar w:fldCharType="separate"/>
            </w:r>
            <w:r>
              <w:rPr>
                <w:noProof/>
                <w:webHidden/>
              </w:rPr>
              <w:t>5</w:t>
            </w:r>
            <w:r>
              <w:rPr>
                <w:noProof/>
                <w:webHidden/>
              </w:rPr>
              <w:fldChar w:fldCharType="end"/>
            </w:r>
          </w:hyperlink>
        </w:p>
        <w:p w14:paraId="21B47C43" w14:textId="3D349EFC" w:rsidR="00AC2231" w:rsidRDefault="00AC2231">
          <w:pPr>
            <w:pStyle w:val="TOC1"/>
            <w:tabs>
              <w:tab w:val="right" w:leader="dot" w:pos="9016"/>
            </w:tabs>
            <w:rPr>
              <w:rFonts w:asciiTheme="minorHAnsi" w:eastAsiaTheme="minorEastAsia" w:hAnsiTheme="minorHAnsi" w:cstheme="minorBidi"/>
              <w:noProof/>
              <w:sz w:val="22"/>
              <w:szCs w:val="22"/>
              <w:lang w:eastAsia="en-GB"/>
            </w:rPr>
          </w:pPr>
          <w:hyperlink w:anchor="_Toc170757177" w:history="1">
            <w:r w:rsidRPr="00517964">
              <w:rPr>
                <w:rStyle w:val="Hyperlink"/>
                <w:noProof/>
              </w:rPr>
              <w:t>Reflection</w:t>
            </w:r>
            <w:r>
              <w:rPr>
                <w:noProof/>
                <w:webHidden/>
              </w:rPr>
              <w:tab/>
            </w:r>
            <w:r>
              <w:rPr>
                <w:noProof/>
                <w:webHidden/>
              </w:rPr>
              <w:fldChar w:fldCharType="begin"/>
            </w:r>
            <w:r>
              <w:rPr>
                <w:noProof/>
                <w:webHidden/>
              </w:rPr>
              <w:instrText xml:space="preserve"> PAGEREF _Toc170757177 \h </w:instrText>
            </w:r>
            <w:r>
              <w:rPr>
                <w:noProof/>
                <w:webHidden/>
              </w:rPr>
            </w:r>
            <w:r>
              <w:rPr>
                <w:noProof/>
                <w:webHidden/>
              </w:rPr>
              <w:fldChar w:fldCharType="separate"/>
            </w:r>
            <w:r>
              <w:rPr>
                <w:noProof/>
                <w:webHidden/>
              </w:rPr>
              <w:t>6</w:t>
            </w:r>
            <w:r>
              <w:rPr>
                <w:noProof/>
                <w:webHidden/>
              </w:rPr>
              <w:fldChar w:fldCharType="end"/>
            </w:r>
          </w:hyperlink>
        </w:p>
        <w:p w14:paraId="240FC7A5" w14:textId="5711FBF6" w:rsidR="00AC2231" w:rsidRDefault="00AC2231">
          <w:pPr>
            <w:pStyle w:val="TOC1"/>
            <w:tabs>
              <w:tab w:val="right" w:leader="dot" w:pos="9016"/>
            </w:tabs>
            <w:rPr>
              <w:rFonts w:asciiTheme="minorHAnsi" w:eastAsiaTheme="minorEastAsia" w:hAnsiTheme="minorHAnsi" w:cstheme="minorBidi"/>
              <w:noProof/>
              <w:sz w:val="22"/>
              <w:szCs w:val="22"/>
              <w:lang w:eastAsia="en-GB"/>
            </w:rPr>
          </w:pPr>
          <w:hyperlink w:anchor="_Toc170757178" w:history="1">
            <w:r w:rsidRPr="00517964">
              <w:rPr>
                <w:rStyle w:val="Hyperlink"/>
                <w:noProof/>
              </w:rPr>
              <w:t>References</w:t>
            </w:r>
            <w:r>
              <w:rPr>
                <w:noProof/>
                <w:webHidden/>
              </w:rPr>
              <w:tab/>
            </w:r>
            <w:r>
              <w:rPr>
                <w:noProof/>
                <w:webHidden/>
              </w:rPr>
              <w:fldChar w:fldCharType="begin"/>
            </w:r>
            <w:r>
              <w:rPr>
                <w:noProof/>
                <w:webHidden/>
              </w:rPr>
              <w:instrText xml:space="preserve"> PAGEREF _Toc170757178 \h </w:instrText>
            </w:r>
            <w:r>
              <w:rPr>
                <w:noProof/>
                <w:webHidden/>
              </w:rPr>
            </w:r>
            <w:r>
              <w:rPr>
                <w:noProof/>
                <w:webHidden/>
              </w:rPr>
              <w:fldChar w:fldCharType="separate"/>
            </w:r>
            <w:r>
              <w:rPr>
                <w:noProof/>
                <w:webHidden/>
              </w:rPr>
              <w:t>6</w:t>
            </w:r>
            <w:r>
              <w:rPr>
                <w:noProof/>
                <w:webHidden/>
              </w:rPr>
              <w:fldChar w:fldCharType="end"/>
            </w:r>
          </w:hyperlink>
        </w:p>
        <w:p w14:paraId="0C6ACC5A" w14:textId="0FF586C2" w:rsidR="00AC2231" w:rsidRDefault="00AC2231">
          <w:pPr>
            <w:pStyle w:val="TOC1"/>
            <w:tabs>
              <w:tab w:val="right" w:leader="dot" w:pos="9016"/>
            </w:tabs>
            <w:rPr>
              <w:rFonts w:asciiTheme="minorHAnsi" w:eastAsiaTheme="minorEastAsia" w:hAnsiTheme="minorHAnsi" w:cstheme="minorBidi"/>
              <w:noProof/>
              <w:sz w:val="22"/>
              <w:szCs w:val="22"/>
              <w:lang w:eastAsia="en-GB"/>
            </w:rPr>
          </w:pPr>
          <w:hyperlink w:anchor="_Toc170757179" w:history="1">
            <w:r w:rsidRPr="00517964">
              <w:rPr>
                <w:rStyle w:val="Hyperlink"/>
                <w:noProof/>
              </w:rPr>
              <w:t>Bibliography</w:t>
            </w:r>
            <w:r>
              <w:rPr>
                <w:noProof/>
                <w:webHidden/>
              </w:rPr>
              <w:tab/>
            </w:r>
            <w:r>
              <w:rPr>
                <w:noProof/>
                <w:webHidden/>
              </w:rPr>
              <w:fldChar w:fldCharType="begin"/>
            </w:r>
            <w:r>
              <w:rPr>
                <w:noProof/>
                <w:webHidden/>
              </w:rPr>
              <w:instrText xml:space="preserve"> PAGEREF _Toc170757179 \h </w:instrText>
            </w:r>
            <w:r>
              <w:rPr>
                <w:noProof/>
                <w:webHidden/>
              </w:rPr>
            </w:r>
            <w:r>
              <w:rPr>
                <w:noProof/>
                <w:webHidden/>
              </w:rPr>
              <w:fldChar w:fldCharType="separate"/>
            </w:r>
            <w:r>
              <w:rPr>
                <w:noProof/>
                <w:webHidden/>
              </w:rPr>
              <w:t>6</w:t>
            </w:r>
            <w:r>
              <w:rPr>
                <w:noProof/>
                <w:webHidden/>
              </w:rPr>
              <w:fldChar w:fldCharType="end"/>
            </w:r>
          </w:hyperlink>
        </w:p>
        <w:p w14:paraId="782E5024" w14:textId="06B32986" w:rsidR="00AC2231" w:rsidRDefault="00AC2231">
          <w:pPr>
            <w:pStyle w:val="TOC1"/>
            <w:tabs>
              <w:tab w:val="right" w:leader="dot" w:pos="9016"/>
            </w:tabs>
            <w:rPr>
              <w:rFonts w:asciiTheme="minorHAnsi" w:eastAsiaTheme="minorEastAsia" w:hAnsiTheme="minorHAnsi" w:cstheme="minorBidi"/>
              <w:noProof/>
              <w:sz w:val="22"/>
              <w:szCs w:val="22"/>
              <w:lang w:eastAsia="en-GB"/>
            </w:rPr>
          </w:pPr>
          <w:hyperlink w:anchor="_Toc170757180" w:history="1">
            <w:r w:rsidRPr="00517964">
              <w:rPr>
                <w:rStyle w:val="Hyperlink"/>
                <w:noProof/>
              </w:rPr>
              <w:t>Appendix</w:t>
            </w:r>
            <w:r>
              <w:rPr>
                <w:noProof/>
                <w:webHidden/>
              </w:rPr>
              <w:tab/>
            </w:r>
            <w:r>
              <w:rPr>
                <w:noProof/>
                <w:webHidden/>
              </w:rPr>
              <w:fldChar w:fldCharType="begin"/>
            </w:r>
            <w:r>
              <w:rPr>
                <w:noProof/>
                <w:webHidden/>
              </w:rPr>
              <w:instrText xml:space="preserve"> PAGEREF _Toc170757180 \h </w:instrText>
            </w:r>
            <w:r>
              <w:rPr>
                <w:noProof/>
                <w:webHidden/>
              </w:rPr>
            </w:r>
            <w:r>
              <w:rPr>
                <w:noProof/>
                <w:webHidden/>
              </w:rPr>
              <w:fldChar w:fldCharType="separate"/>
            </w:r>
            <w:r>
              <w:rPr>
                <w:noProof/>
                <w:webHidden/>
              </w:rPr>
              <w:t>7</w:t>
            </w:r>
            <w:r>
              <w:rPr>
                <w:noProof/>
                <w:webHidden/>
              </w:rPr>
              <w:fldChar w:fldCharType="end"/>
            </w:r>
          </w:hyperlink>
        </w:p>
        <w:p w14:paraId="6BD5A460" w14:textId="629E3B48" w:rsidR="0075329A" w:rsidRPr="007511E2" w:rsidRDefault="0075329A">
          <w:r w:rsidRPr="007511E2">
            <w:rPr>
              <w:b/>
              <w:bCs/>
            </w:rPr>
            <w:fldChar w:fldCharType="end"/>
          </w:r>
        </w:p>
      </w:sdtContent>
    </w:sdt>
    <w:p w14:paraId="67036397" w14:textId="77777777" w:rsidR="0075329A" w:rsidRPr="007511E2" w:rsidRDefault="0075329A"/>
    <w:p w14:paraId="7D1406BC" w14:textId="77777777" w:rsidR="0075329A" w:rsidRPr="007511E2" w:rsidRDefault="0075329A"/>
    <w:p w14:paraId="0A652D77" w14:textId="77777777" w:rsidR="0075329A" w:rsidRPr="007511E2" w:rsidRDefault="0075329A"/>
    <w:p w14:paraId="6A1BE550" w14:textId="37074B81" w:rsidR="0075329A" w:rsidRPr="007511E2" w:rsidRDefault="0075329A">
      <w:r w:rsidRPr="007511E2">
        <w:t xml:space="preserve">Figures </w:t>
      </w:r>
    </w:p>
    <w:p w14:paraId="2F08BB32" w14:textId="2FEBA87F" w:rsidR="008F5290" w:rsidRPr="007511E2" w:rsidRDefault="007967D4">
      <w:r>
        <w:fldChar w:fldCharType="begin"/>
      </w:r>
      <w:r>
        <w:instrText xml:space="preserve"> TOC \h \z \c "Figure" </w:instrText>
      </w:r>
      <w:r>
        <w:fldChar w:fldCharType="separate"/>
      </w:r>
      <w:r w:rsidR="0075329A" w:rsidRPr="007511E2">
        <w:rPr>
          <w:b/>
          <w:bCs/>
        </w:rPr>
        <w:t>No table of figures entries found.</w:t>
      </w:r>
      <w:r>
        <w:rPr>
          <w:b/>
          <w:bCs/>
        </w:rPr>
        <w:fldChar w:fldCharType="end"/>
      </w:r>
    </w:p>
    <w:p w14:paraId="7EABD990" w14:textId="66E48C1F" w:rsidR="0075329A" w:rsidRDefault="0075329A" w:rsidP="00F56FF0">
      <w:pPr>
        <w:pStyle w:val="Heading1"/>
      </w:pPr>
    </w:p>
    <w:p w14:paraId="68E068E3" w14:textId="0424AE53" w:rsidR="00E67B82" w:rsidRDefault="00E67B82" w:rsidP="00E67B82"/>
    <w:p w14:paraId="0E40622C" w14:textId="47237ADC" w:rsidR="00E67B82" w:rsidRDefault="00E67B82" w:rsidP="00E67B82"/>
    <w:p w14:paraId="372D2A35" w14:textId="675B37D8" w:rsidR="00E67B82" w:rsidRDefault="00E67B82" w:rsidP="00E67B82"/>
    <w:p w14:paraId="317A4FA2" w14:textId="227160CA" w:rsidR="00E67B82" w:rsidRDefault="00E67B82" w:rsidP="00E67B82"/>
    <w:p w14:paraId="729AFCAC" w14:textId="427118D2" w:rsidR="00E67B82" w:rsidRDefault="00E67B82" w:rsidP="00E67B82"/>
    <w:p w14:paraId="07D200B1" w14:textId="5AD4BCB2" w:rsidR="00E67B82" w:rsidRDefault="00E67B82" w:rsidP="00E67B82"/>
    <w:p w14:paraId="2E57DA4C" w14:textId="3DACB548" w:rsidR="00E67B82" w:rsidRDefault="00E67B82" w:rsidP="00E67B82"/>
    <w:p w14:paraId="25B36F56" w14:textId="32E5A8A3" w:rsidR="00E67B82" w:rsidRDefault="00E67B82" w:rsidP="00E67B82"/>
    <w:p w14:paraId="2F8354AD" w14:textId="21663615" w:rsidR="00E67B82" w:rsidRDefault="00E67B82" w:rsidP="00E67B82"/>
    <w:p w14:paraId="693593CD" w14:textId="07B2A4CA" w:rsidR="00E67B82" w:rsidRDefault="00E67B82" w:rsidP="00E67B82"/>
    <w:p w14:paraId="6B689F10" w14:textId="280ADD0B" w:rsidR="00E67B82" w:rsidRDefault="00E67B82" w:rsidP="00E67B82"/>
    <w:p w14:paraId="43CEAADD" w14:textId="1F4306AD" w:rsidR="00E67B82" w:rsidRDefault="00E67B82" w:rsidP="00E67B82"/>
    <w:p w14:paraId="6963DBCF" w14:textId="22627FB9" w:rsidR="00E67B82" w:rsidRDefault="00E67B82" w:rsidP="00E67B82"/>
    <w:p w14:paraId="37CA93E1" w14:textId="07514D74" w:rsidR="00E67B82" w:rsidRDefault="00E67B82" w:rsidP="00E67B82"/>
    <w:p w14:paraId="5515022D" w14:textId="43BFF307" w:rsidR="00E67B82" w:rsidRDefault="00E67B82" w:rsidP="00E67B82"/>
    <w:p w14:paraId="35DB2870" w14:textId="45030122" w:rsidR="00E67B82" w:rsidRDefault="00E67B82" w:rsidP="00E67B82"/>
    <w:p w14:paraId="1F4F435B" w14:textId="70E18F84" w:rsidR="00E67B82" w:rsidRDefault="00E67B82" w:rsidP="00E67B82"/>
    <w:p w14:paraId="184BC08E" w14:textId="77941BDE" w:rsidR="00E67B82" w:rsidRDefault="00E67B82" w:rsidP="00E67B82"/>
    <w:p w14:paraId="30856CC8" w14:textId="77777777" w:rsidR="00E67B82" w:rsidRPr="00E67B82" w:rsidRDefault="00E67B82" w:rsidP="00E67B82"/>
    <w:p w14:paraId="53D63E2F" w14:textId="1DD55024" w:rsidR="0075329A" w:rsidRDefault="00F56FF0" w:rsidP="00F56FF0">
      <w:pPr>
        <w:pStyle w:val="Heading1"/>
        <w:rPr>
          <w:rFonts w:cstheme="majorHAnsi"/>
        </w:rPr>
      </w:pPr>
      <w:bookmarkStart w:id="1" w:name="_Toc170757167"/>
      <w:r w:rsidRPr="00F56FF0">
        <w:rPr>
          <w:rFonts w:cstheme="majorHAnsi"/>
        </w:rPr>
        <w:lastRenderedPageBreak/>
        <w:t>A</w:t>
      </w:r>
      <w:r>
        <w:rPr>
          <w:rFonts w:cstheme="majorHAnsi"/>
        </w:rPr>
        <w:t>bstract</w:t>
      </w:r>
      <w:bookmarkEnd w:id="1"/>
      <w:r>
        <w:rPr>
          <w:rFonts w:cstheme="majorHAnsi"/>
        </w:rPr>
        <w:t xml:space="preserve"> </w:t>
      </w:r>
    </w:p>
    <w:p w14:paraId="032005C4" w14:textId="77777777" w:rsidR="000C5671" w:rsidRDefault="00BE16B9" w:rsidP="0028011A">
      <w:pPr>
        <w:rPr>
          <w:rFonts w:asciiTheme="minorHAnsi" w:hAnsiTheme="minorHAnsi" w:cstheme="minorHAnsi"/>
        </w:rPr>
      </w:pPr>
      <w:r w:rsidRPr="0028011A">
        <w:rPr>
          <w:rFonts w:asciiTheme="minorHAnsi" w:hAnsiTheme="minorHAnsi" w:cstheme="minorHAnsi"/>
        </w:rPr>
        <w:t xml:space="preserve">For this project </w:t>
      </w:r>
      <w:r w:rsidR="00B00B36" w:rsidRPr="0028011A">
        <w:rPr>
          <w:rFonts w:asciiTheme="minorHAnsi" w:hAnsiTheme="minorHAnsi" w:cstheme="minorHAnsi"/>
        </w:rPr>
        <w:t>on</w:t>
      </w:r>
      <w:r w:rsidRPr="0028011A">
        <w:rPr>
          <w:rFonts w:asciiTheme="minorHAnsi" w:hAnsiTheme="minorHAnsi" w:cstheme="minorHAnsi"/>
        </w:rPr>
        <w:t xml:space="preserve"> how a microcontroller can control a small autonomist vehicle</w:t>
      </w:r>
      <w:r w:rsidR="00B00B36" w:rsidRPr="0028011A">
        <w:rPr>
          <w:rFonts w:asciiTheme="minorHAnsi" w:hAnsiTheme="minorHAnsi" w:cstheme="minorHAnsi"/>
        </w:rPr>
        <w:t>, this report outlines</w:t>
      </w:r>
      <w:r w:rsidR="00030611" w:rsidRPr="0028011A">
        <w:rPr>
          <w:rFonts w:asciiTheme="minorHAnsi" w:hAnsiTheme="minorHAnsi" w:cstheme="minorHAnsi"/>
        </w:rPr>
        <w:t xml:space="preserve"> background research and</w:t>
      </w:r>
      <w:r w:rsidR="00B00B36" w:rsidRPr="0028011A">
        <w:rPr>
          <w:rFonts w:asciiTheme="minorHAnsi" w:hAnsiTheme="minorHAnsi" w:cstheme="minorHAnsi"/>
        </w:rPr>
        <w:t xml:space="preserve"> </w:t>
      </w:r>
      <w:r w:rsidR="00030611" w:rsidRPr="0028011A">
        <w:rPr>
          <w:rFonts w:asciiTheme="minorHAnsi" w:hAnsiTheme="minorHAnsi" w:cstheme="minorHAnsi"/>
        </w:rPr>
        <w:t>design and how it performs. The overall aims and objectives range from Does the code work? Does it move? Does it turn</w:t>
      </w:r>
      <w:r w:rsidR="007A10CD" w:rsidRPr="0028011A">
        <w:rPr>
          <w:rFonts w:asciiTheme="minorHAnsi" w:hAnsiTheme="minorHAnsi" w:cstheme="minorHAnsi"/>
        </w:rPr>
        <w:t>, does it see and avoid obstacles</w:t>
      </w:r>
      <w:r w:rsidR="0028011A">
        <w:rPr>
          <w:rFonts w:asciiTheme="minorHAnsi" w:hAnsiTheme="minorHAnsi" w:cstheme="minorHAnsi"/>
        </w:rPr>
        <w:t>?</w:t>
      </w:r>
      <w:r w:rsidR="0028011A">
        <w:t xml:space="preserve"> </w:t>
      </w:r>
      <w:r w:rsidR="0028011A" w:rsidRPr="006444CC">
        <w:rPr>
          <w:rFonts w:asciiTheme="minorHAnsi" w:hAnsiTheme="minorHAnsi" w:cstheme="minorHAnsi"/>
        </w:rPr>
        <w:t xml:space="preserve">This project hypothesises how a Pico Pi can be used and programmed to control a small autonomist vehicle. </w:t>
      </w:r>
      <w:r w:rsidR="0090306E">
        <w:rPr>
          <w:rFonts w:asciiTheme="minorHAnsi" w:hAnsiTheme="minorHAnsi" w:cstheme="minorHAnsi"/>
        </w:rPr>
        <w:t xml:space="preserve">The method used is an experiment one as a product was made a tested. </w:t>
      </w:r>
      <w:r w:rsidR="00557013">
        <w:rPr>
          <w:rFonts w:asciiTheme="minorHAnsi" w:hAnsiTheme="minorHAnsi" w:cstheme="minorHAnsi"/>
        </w:rPr>
        <w:t xml:space="preserve">Also, batteries </w:t>
      </w:r>
      <w:r w:rsidR="00467951">
        <w:rPr>
          <w:rFonts w:asciiTheme="minorHAnsi" w:hAnsiTheme="minorHAnsi" w:cstheme="minorHAnsi"/>
        </w:rPr>
        <w:t>were</w:t>
      </w:r>
      <w:r w:rsidR="00557013">
        <w:rPr>
          <w:rFonts w:asciiTheme="minorHAnsi" w:hAnsiTheme="minorHAnsi" w:cstheme="minorHAnsi"/>
        </w:rPr>
        <w:t xml:space="preserve"> looked into.</w:t>
      </w:r>
      <w:r w:rsidR="00467951">
        <w:rPr>
          <w:rFonts w:asciiTheme="minorHAnsi" w:hAnsiTheme="minorHAnsi" w:cstheme="minorHAnsi"/>
        </w:rPr>
        <w:t xml:space="preserve"> The deliverable was met and a product was made and tested on which it moves and can avoid objects. The conclusions and </w:t>
      </w:r>
      <w:r w:rsidR="00116207">
        <w:rPr>
          <w:rFonts w:asciiTheme="minorHAnsi" w:hAnsiTheme="minorHAnsi" w:cstheme="minorHAnsi"/>
        </w:rPr>
        <w:t xml:space="preserve">recommendations state that it can be used and developed to be an all-terrain vehicle that can be used in multiple settings. </w:t>
      </w:r>
    </w:p>
    <w:p w14:paraId="31DB3B10" w14:textId="71C71BDC" w:rsidR="00F56FF0" w:rsidRPr="00BD4853" w:rsidRDefault="000C5671" w:rsidP="00F56FF0">
      <w:pPr>
        <w:rPr>
          <w:rFonts w:asciiTheme="minorHAnsi" w:hAnsiTheme="minorHAnsi" w:cstheme="minorHAnsi"/>
        </w:rPr>
      </w:pPr>
      <w:r>
        <w:rPr>
          <w:rFonts w:asciiTheme="minorHAnsi" w:hAnsiTheme="minorHAnsi" w:cstheme="minorHAnsi"/>
        </w:rPr>
        <w:t xml:space="preserve">In the appendix are meeting notes Gant chart.   </w:t>
      </w:r>
      <w:r w:rsidR="00116207">
        <w:rPr>
          <w:rFonts w:asciiTheme="minorHAnsi" w:hAnsiTheme="minorHAnsi" w:cstheme="minorHAnsi"/>
        </w:rPr>
        <w:t xml:space="preserve"> </w:t>
      </w:r>
      <w:r w:rsidR="00467951">
        <w:rPr>
          <w:rFonts w:asciiTheme="minorHAnsi" w:hAnsiTheme="minorHAnsi" w:cstheme="minorHAnsi"/>
        </w:rPr>
        <w:t xml:space="preserve"> </w:t>
      </w:r>
    </w:p>
    <w:p w14:paraId="24C015E2" w14:textId="135215FC" w:rsidR="0075329A" w:rsidRPr="007511E2" w:rsidRDefault="0075329A" w:rsidP="0075329A">
      <w:pPr>
        <w:pStyle w:val="Heading1"/>
      </w:pPr>
      <w:bookmarkStart w:id="2" w:name="_Toc170757168"/>
      <w:r w:rsidRPr="007511E2">
        <w:t>Introduction</w:t>
      </w:r>
      <w:bookmarkEnd w:id="2"/>
      <w:r w:rsidRPr="007511E2">
        <w:t xml:space="preserve"> </w:t>
      </w:r>
    </w:p>
    <w:p w14:paraId="36B68654" w14:textId="15EAFECE" w:rsidR="00F56FF0" w:rsidRPr="006444CC" w:rsidRDefault="002300BA" w:rsidP="0075329A">
      <w:pPr>
        <w:rPr>
          <w:rFonts w:asciiTheme="minorHAnsi" w:hAnsiTheme="minorHAnsi" w:cstheme="minorHAnsi"/>
        </w:rPr>
      </w:pPr>
      <w:r w:rsidRPr="006444CC">
        <w:rPr>
          <w:rFonts w:asciiTheme="minorHAnsi" w:hAnsiTheme="minorHAnsi" w:cstheme="minorHAnsi"/>
        </w:rPr>
        <w:t xml:space="preserve">The main problem is that with an increase in wireless communication and </w:t>
      </w:r>
      <w:r w:rsidR="00CD6549" w:rsidRPr="006444CC">
        <w:rPr>
          <w:rFonts w:asciiTheme="minorHAnsi" w:hAnsiTheme="minorHAnsi" w:cstheme="minorHAnsi"/>
        </w:rPr>
        <w:t>autonomous</w:t>
      </w:r>
      <w:r w:rsidRPr="006444CC">
        <w:rPr>
          <w:rFonts w:asciiTheme="minorHAnsi" w:hAnsiTheme="minorHAnsi" w:cstheme="minorHAnsi"/>
        </w:rPr>
        <w:t xml:space="preserve"> </w:t>
      </w:r>
      <w:r w:rsidR="00A54E73" w:rsidRPr="006444CC">
        <w:rPr>
          <w:rFonts w:asciiTheme="minorHAnsi" w:hAnsiTheme="minorHAnsi" w:cstheme="minorHAnsi"/>
        </w:rPr>
        <w:t>vehicles</w:t>
      </w:r>
      <w:r w:rsidR="008D3C9C" w:rsidRPr="006444CC">
        <w:rPr>
          <w:rFonts w:asciiTheme="minorHAnsi" w:hAnsiTheme="minorHAnsi" w:cstheme="minorHAnsi"/>
        </w:rPr>
        <w:t>,</w:t>
      </w:r>
      <w:r w:rsidR="00A05B3C" w:rsidRPr="006444CC">
        <w:rPr>
          <w:rFonts w:asciiTheme="minorHAnsi" w:hAnsiTheme="minorHAnsi" w:cstheme="minorHAnsi"/>
        </w:rPr>
        <w:t xml:space="preserve"> there is a requirement for the </w:t>
      </w:r>
      <w:r w:rsidR="008D3C9C" w:rsidRPr="006444CC">
        <w:rPr>
          <w:rFonts w:asciiTheme="minorHAnsi" w:hAnsiTheme="minorHAnsi" w:cstheme="minorHAnsi"/>
        </w:rPr>
        <w:t>defence</w:t>
      </w:r>
      <w:r w:rsidR="00A05B3C" w:rsidRPr="006444CC">
        <w:rPr>
          <w:rFonts w:asciiTheme="minorHAnsi" w:hAnsiTheme="minorHAnsi" w:cstheme="minorHAnsi"/>
        </w:rPr>
        <w:t xml:space="preserve"> sector</w:t>
      </w:r>
      <w:r w:rsidR="00CD6549" w:rsidRPr="006444CC">
        <w:rPr>
          <w:rFonts w:asciiTheme="minorHAnsi" w:hAnsiTheme="minorHAnsi" w:cstheme="minorHAnsi"/>
        </w:rPr>
        <w:t xml:space="preserve"> </w:t>
      </w:r>
      <w:r w:rsidR="00A54E73" w:rsidRPr="006444CC">
        <w:rPr>
          <w:rFonts w:asciiTheme="minorHAnsi" w:hAnsiTheme="minorHAnsi" w:cstheme="minorHAnsi"/>
        </w:rPr>
        <w:t>to</w:t>
      </w:r>
      <w:r w:rsidR="00A05B3C" w:rsidRPr="006444CC">
        <w:rPr>
          <w:rFonts w:asciiTheme="minorHAnsi" w:hAnsiTheme="minorHAnsi" w:cstheme="minorHAnsi"/>
        </w:rPr>
        <w:t xml:space="preserve"> have such products and </w:t>
      </w:r>
      <w:r w:rsidR="00CD6549" w:rsidRPr="006444CC">
        <w:rPr>
          <w:rFonts w:asciiTheme="minorHAnsi" w:hAnsiTheme="minorHAnsi" w:cstheme="minorHAnsi"/>
        </w:rPr>
        <w:t>capabilities</w:t>
      </w:r>
      <w:r w:rsidR="00A05B3C" w:rsidRPr="006444CC">
        <w:rPr>
          <w:rFonts w:asciiTheme="minorHAnsi" w:hAnsiTheme="minorHAnsi" w:cstheme="minorHAnsi"/>
        </w:rPr>
        <w:t xml:space="preserve">. </w:t>
      </w:r>
      <w:r w:rsidR="00A54E73" w:rsidRPr="006444CC">
        <w:rPr>
          <w:rFonts w:asciiTheme="minorHAnsi" w:hAnsiTheme="minorHAnsi" w:cstheme="minorHAnsi"/>
        </w:rPr>
        <w:t>Small</w:t>
      </w:r>
      <w:r w:rsidR="00FF0F75" w:rsidRPr="006444CC">
        <w:rPr>
          <w:rFonts w:asciiTheme="minorHAnsi" w:hAnsiTheme="minorHAnsi" w:cstheme="minorHAnsi"/>
        </w:rPr>
        <w:t xml:space="preserve"> discreet wireless communication and vehicles </w:t>
      </w:r>
      <w:r w:rsidR="008D3C9C" w:rsidRPr="006444CC">
        <w:rPr>
          <w:rFonts w:asciiTheme="minorHAnsi" w:hAnsiTheme="minorHAnsi" w:cstheme="minorHAnsi"/>
        </w:rPr>
        <w:t xml:space="preserve">are </w:t>
      </w:r>
      <w:r w:rsidR="00CA7D1D" w:rsidRPr="006444CC">
        <w:rPr>
          <w:rFonts w:asciiTheme="minorHAnsi" w:hAnsiTheme="minorHAnsi" w:cstheme="minorHAnsi"/>
        </w:rPr>
        <w:t xml:space="preserve">widely used in both the civilian and </w:t>
      </w:r>
      <w:r w:rsidR="008D3C9C" w:rsidRPr="006444CC">
        <w:rPr>
          <w:rFonts w:asciiTheme="minorHAnsi" w:hAnsiTheme="minorHAnsi" w:cstheme="minorHAnsi"/>
        </w:rPr>
        <w:t>defence</w:t>
      </w:r>
      <w:r w:rsidR="00CA7D1D" w:rsidRPr="006444CC">
        <w:rPr>
          <w:rFonts w:asciiTheme="minorHAnsi" w:hAnsiTheme="minorHAnsi" w:cstheme="minorHAnsi"/>
        </w:rPr>
        <w:t xml:space="preserve"> </w:t>
      </w:r>
      <w:r w:rsidR="00A54E73" w:rsidRPr="006444CC">
        <w:rPr>
          <w:rFonts w:asciiTheme="minorHAnsi" w:hAnsiTheme="minorHAnsi" w:cstheme="minorHAnsi"/>
        </w:rPr>
        <w:t>industries</w:t>
      </w:r>
      <w:r w:rsidR="00CA7D1D" w:rsidRPr="006444CC">
        <w:rPr>
          <w:rFonts w:asciiTheme="minorHAnsi" w:hAnsiTheme="minorHAnsi" w:cstheme="minorHAnsi"/>
        </w:rPr>
        <w:t>.</w:t>
      </w:r>
      <w:r w:rsidR="00FF0F75" w:rsidRPr="006444CC">
        <w:rPr>
          <w:rFonts w:asciiTheme="minorHAnsi" w:hAnsiTheme="minorHAnsi" w:cstheme="minorHAnsi"/>
        </w:rPr>
        <w:t xml:space="preserve"> </w:t>
      </w:r>
      <w:r w:rsidR="009128DD" w:rsidRPr="006444CC">
        <w:rPr>
          <w:rFonts w:asciiTheme="minorHAnsi" w:hAnsiTheme="minorHAnsi" w:cstheme="minorHAnsi"/>
        </w:rPr>
        <w:t xml:space="preserve">This project aims to look into </w:t>
      </w:r>
      <w:r w:rsidR="0012430F" w:rsidRPr="006444CC">
        <w:rPr>
          <w:rFonts w:asciiTheme="minorHAnsi" w:hAnsiTheme="minorHAnsi" w:cstheme="minorHAnsi"/>
        </w:rPr>
        <w:t>small robotics and how they can be used.</w:t>
      </w:r>
      <w:r w:rsidR="00777C4F" w:rsidRPr="006444CC">
        <w:rPr>
          <w:rFonts w:asciiTheme="minorHAnsi" w:hAnsiTheme="minorHAnsi" w:cstheme="minorHAnsi"/>
        </w:rPr>
        <w:t xml:space="preserve"> The objectives for this project range from moving, detecting objects, being able to turn and being able to see and avoid obstructions.</w:t>
      </w:r>
      <w:r w:rsidR="009B3066" w:rsidRPr="006444CC">
        <w:rPr>
          <w:rFonts w:asciiTheme="minorHAnsi" w:hAnsiTheme="minorHAnsi" w:cstheme="minorHAnsi"/>
        </w:rPr>
        <w:t xml:space="preserve"> This report will go through background research into robotics and batteries, design, results for testing it and consultation and reflection on it. </w:t>
      </w:r>
    </w:p>
    <w:p w14:paraId="733DF4B5" w14:textId="2AE1B5B9" w:rsidR="005D22AA" w:rsidRDefault="005D22AA" w:rsidP="0075329A"/>
    <w:p w14:paraId="6A96571C" w14:textId="432A27B9" w:rsidR="00CD5046" w:rsidRDefault="005D22AA" w:rsidP="00CD5046">
      <w:pPr>
        <w:pStyle w:val="Heading2"/>
      </w:pPr>
      <w:bookmarkStart w:id="3" w:name="_Toc170757169"/>
      <w:r>
        <w:t xml:space="preserve">Aims and </w:t>
      </w:r>
      <w:r w:rsidR="00646B1E">
        <w:t>O</w:t>
      </w:r>
      <w:r>
        <w:t>bjectives</w:t>
      </w:r>
      <w:bookmarkEnd w:id="3"/>
    </w:p>
    <w:p w14:paraId="2C9B3813" w14:textId="77777777" w:rsidR="00CD5046" w:rsidRDefault="00CD5046" w:rsidP="00CD5046">
      <w:pPr>
        <w:pStyle w:val="ListParagraph"/>
        <w:numPr>
          <w:ilvl w:val="0"/>
          <w:numId w:val="1"/>
        </w:numPr>
      </w:pPr>
      <w:r>
        <w:t xml:space="preserve">Does the code run? </w:t>
      </w:r>
    </w:p>
    <w:p w14:paraId="59C300D9" w14:textId="77777777" w:rsidR="00CD5046" w:rsidRDefault="00CD5046" w:rsidP="00CD5046">
      <w:pPr>
        <w:pStyle w:val="ListParagraph"/>
        <w:numPr>
          <w:ilvl w:val="0"/>
          <w:numId w:val="1"/>
        </w:numPr>
      </w:pPr>
      <w:r>
        <w:t xml:space="preserve">Does the vehicle move forward?  </w:t>
      </w:r>
    </w:p>
    <w:p w14:paraId="29047DC5" w14:textId="77777777" w:rsidR="00CD5046" w:rsidRDefault="00CD5046" w:rsidP="00CD5046">
      <w:pPr>
        <w:pStyle w:val="ListParagraph"/>
        <w:numPr>
          <w:ilvl w:val="0"/>
          <w:numId w:val="1"/>
        </w:numPr>
      </w:pPr>
      <w:r>
        <w:t xml:space="preserve">Does it turn? </w:t>
      </w:r>
    </w:p>
    <w:p w14:paraId="2C59A87D" w14:textId="77777777" w:rsidR="00CD5046" w:rsidRDefault="00CD5046" w:rsidP="00CD5046">
      <w:pPr>
        <w:pStyle w:val="ListParagraph"/>
        <w:numPr>
          <w:ilvl w:val="0"/>
          <w:numId w:val="1"/>
        </w:numPr>
      </w:pPr>
      <w:r>
        <w:t>Does it see an obstacle?</w:t>
      </w:r>
    </w:p>
    <w:p w14:paraId="06A1868D" w14:textId="77777777" w:rsidR="00CD5046" w:rsidRDefault="00CD5046" w:rsidP="00CD5046">
      <w:pPr>
        <w:pStyle w:val="ListParagraph"/>
        <w:numPr>
          <w:ilvl w:val="0"/>
          <w:numId w:val="1"/>
        </w:numPr>
      </w:pPr>
      <w:r>
        <w:t>Does it avoid obstacles?</w:t>
      </w:r>
    </w:p>
    <w:p w14:paraId="7DB3791B" w14:textId="77777777" w:rsidR="00CD5046" w:rsidRDefault="00CD5046" w:rsidP="00CD5046">
      <w:pPr>
        <w:pStyle w:val="ListParagraph"/>
        <w:numPr>
          <w:ilvl w:val="0"/>
          <w:numId w:val="1"/>
        </w:numPr>
      </w:pPr>
      <w:r>
        <w:t>Does it turn on?</w:t>
      </w:r>
    </w:p>
    <w:p w14:paraId="4342B8F3" w14:textId="6939EF40" w:rsidR="00CD5046" w:rsidRPr="00CD5046" w:rsidRDefault="00CD5046" w:rsidP="00CD5046">
      <w:pPr>
        <w:pStyle w:val="ListParagraph"/>
        <w:numPr>
          <w:ilvl w:val="0"/>
          <w:numId w:val="1"/>
        </w:numPr>
      </w:pPr>
      <w:r>
        <w:t>Is there a 5-second deployment time?</w:t>
      </w:r>
    </w:p>
    <w:p w14:paraId="4F220DD5" w14:textId="19973981" w:rsidR="0075329A" w:rsidRDefault="00F56FF0" w:rsidP="00F56FF0">
      <w:pPr>
        <w:pStyle w:val="Heading1"/>
      </w:pPr>
      <w:bookmarkStart w:id="4" w:name="_Toc170757170"/>
      <w:r w:rsidRPr="00F56FF0">
        <w:t>Background Research &amp; Literature Review</w:t>
      </w:r>
      <w:bookmarkEnd w:id="4"/>
      <w:r w:rsidR="00777C4F">
        <w:t xml:space="preserve"> </w:t>
      </w:r>
    </w:p>
    <w:p w14:paraId="5985CEB9" w14:textId="7D586645" w:rsidR="00F56FF0" w:rsidRDefault="00F56FF0" w:rsidP="00F56FF0"/>
    <w:p w14:paraId="435867D1" w14:textId="6684DB6A" w:rsidR="00F56FF0" w:rsidRPr="006444CC" w:rsidRDefault="00F03E16" w:rsidP="00407D03">
      <w:pPr>
        <w:rPr>
          <w:rFonts w:asciiTheme="minorHAnsi" w:hAnsiTheme="minorHAnsi" w:cstheme="minorHAnsi"/>
        </w:rPr>
      </w:pPr>
      <w:r w:rsidRPr="006444CC">
        <w:rPr>
          <w:rFonts w:asciiTheme="minorHAnsi" w:hAnsiTheme="minorHAnsi" w:cstheme="minorHAnsi"/>
        </w:rPr>
        <w:t>The background research was done on small programable devices</w:t>
      </w:r>
      <w:r w:rsidR="00F717E6" w:rsidRPr="006444CC">
        <w:rPr>
          <w:rFonts w:asciiTheme="minorHAnsi" w:hAnsiTheme="minorHAnsi" w:cstheme="minorHAnsi"/>
        </w:rPr>
        <w:t>.</w:t>
      </w:r>
      <w:r w:rsidRPr="006444CC">
        <w:rPr>
          <w:rFonts w:asciiTheme="minorHAnsi" w:hAnsiTheme="minorHAnsi" w:cstheme="minorHAnsi"/>
        </w:rPr>
        <w:t xml:space="preserve"> </w:t>
      </w:r>
      <w:r w:rsidR="0099310F" w:rsidRPr="006444CC">
        <w:rPr>
          <w:rFonts w:asciiTheme="minorHAnsi" w:hAnsiTheme="minorHAnsi" w:cstheme="minorHAnsi"/>
        </w:rPr>
        <w:t xml:space="preserve">These </w:t>
      </w:r>
      <w:r w:rsidR="00297160" w:rsidRPr="006444CC">
        <w:rPr>
          <w:rFonts w:asciiTheme="minorHAnsi" w:hAnsiTheme="minorHAnsi" w:cstheme="minorHAnsi"/>
        </w:rPr>
        <w:t xml:space="preserve">were based on educational devices. This would be the foundation of the small </w:t>
      </w:r>
      <w:r w:rsidR="00297160" w:rsidRPr="006444CC">
        <w:rPr>
          <w:rFonts w:asciiTheme="minorHAnsi" w:hAnsiTheme="minorHAnsi" w:cstheme="minorHAnsi"/>
          <w:color w:val="000000" w:themeColor="text1"/>
        </w:rPr>
        <w:t>autonomist vehicle</w:t>
      </w:r>
      <w:r w:rsidR="00297160" w:rsidRPr="006444CC">
        <w:rPr>
          <w:rFonts w:asciiTheme="minorHAnsi" w:hAnsiTheme="minorHAnsi" w:cstheme="minorHAnsi"/>
        </w:rPr>
        <w:t xml:space="preserve"> because of its simplistic concept and programmability.     </w:t>
      </w:r>
    </w:p>
    <w:p w14:paraId="4373681B" w14:textId="3D6DA39C" w:rsidR="003F6357" w:rsidRPr="006444CC" w:rsidRDefault="003F6357" w:rsidP="00F56FF0">
      <w:pPr>
        <w:rPr>
          <w:rFonts w:asciiTheme="minorHAnsi" w:hAnsiTheme="minorHAnsi" w:cstheme="minorHAnsi"/>
        </w:rPr>
      </w:pPr>
    </w:p>
    <w:p w14:paraId="0D2A3F04" w14:textId="775D5B1D" w:rsidR="00F8578A" w:rsidRPr="006444CC" w:rsidRDefault="001D4939" w:rsidP="00F56FF0">
      <w:pPr>
        <w:rPr>
          <w:rFonts w:asciiTheme="minorHAnsi" w:hAnsiTheme="minorHAnsi" w:cstheme="minorHAnsi"/>
        </w:rPr>
      </w:pPr>
      <w:r w:rsidRPr="006444CC">
        <w:rPr>
          <w:rFonts w:asciiTheme="minorHAnsi" w:hAnsiTheme="minorHAnsi" w:cstheme="minorHAnsi"/>
        </w:rPr>
        <w:t>The device that was looked at was a Bee-Bot. The Bee-Bot is a small robotic Bee-like device that can be programmed from the buttons on its back.</w:t>
      </w:r>
      <w:r w:rsidR="00E67B82" w:rsidRPr="006444CC">
        <w:rPr>
          <w:rFonts w:asciiTheme="minorHAnsi" w:hAnsiTheme="minorHAnsi" w:cstheme="minorHAnsi"/>
        </w:rPr>
        <w:t xml:space="preserve"> </w:t>
      </w:r>
      <w:r w:rsidR="00AA3B8C" w:rsidRPr="006444CC">
        <w:rPr>
          <w:rFonts w:asciiTheme="minorHAnsi" w:hAnsiTheme="minorHAnsi" w:cstheme="minorHAnsi"/>
        </w:rPr>
        <w:t xml:space="preserve">The Bee-Bot can move through user input on the buttons to make it go forward, backwards, left and right. The user commands can be stacked on each other to create a route the Bee-Bot can follow. </w:t>
      </w:r>
      <w:sdt>
        <w:sdtPr>
          <w:rPr>
            <w:rFonts w:asciiTheme="minorHAnsi" w:hAnsiTheme="minorHAnsi" w:cstheme="minorHAnsi"/>
          </w:rPr>
          <w:id w:val="-58406185"/>
          <w:citation/>
        </w:sdtPr>
        <w:sdtContent>
          <w:r w:rsidR="00FA2044" w:rsidRPr="006444CC">
            <w:rPr>
              <w:rFonts w:asciiTheme="minorHAnsi" w:hAnsiTheme="minorHAnsi" w:cstheme="minorHAnsi"/>
            </w:rPr>
            <w:fldChar w:fldCharType="begin"/>
          </w:r>
          <w:r w:rsidR="00FA2044" w:rsidRPr="006444CC">
            <w:rPr>
              <w:rFonts w:asciiTheme="minorHAnsi" w:hAnsiTheme="minorHAnsi" w:cstheme="minorHAnsi"/>
              <w:lang w:val="en-US"/>
            </w:rPr>
            <w:instrText xml:space="preserve"> CITATION TTS18 \l 1033 </w:instrText>
          </w:r>
          <w:r w:rsidR="00FA2044" w:rsidRPr="006444CC">
            <w:rPr>
              <w:rFonts w:asciiTheme="minorHAnsi" w:hAnsiTheme="minorHAnsi" w:cstheme="minorHAnsi"/>
            </w:rPr>
            <w:fldChar w:fldCharType="separate"/>
          </w:r>
          <w:r w:rsidR="00BD4853" w:rsidRPr="00BD4853">
            <w:rPr>
              <w:rFonts w:asciiTheme="minorHAnsi" w:hAnsiTheme="minorHAnsi" w:cstheme="minorHAnsi"/>
              <w:noProof/>
              <w:lang w:val="en-US"/>
            </w:rPr>
            <w:t>[1]</w:t>
          </w:r>
          <w:r w:rsidR="00FA2044" w:rsidRPr="006444CC">
            <w:rPr>
              <w:rFonts w:asciiTheme="minorHAnsi" w:hAnsiTheme="minorHAnsi" w:cstheme="minorHAnsi"/>
            </w:rPr>
            <w:fldChar w:fldCharType="end"/>
          </w:r>
        </w:sdtContent>
      </w:sdt>
      <w:r w:rsidR="000B54AD" w:rsidRPr="006444CC">
        <w:rPr>
          <w:rFonts w:asciiTheme="minorHAnsi" w:hAnsiTheme="minorHAnsi" w:cstheme="minorHAnsi"/>
        </w:rPr>
        <w:t xml:space="preserve"> </w:t>
      </w:r>
      <w:r w:rsidR="00101CC5" w:rsidRPr="006444CC">
        <w:rPr>
          <w:rFonts w:asciiTheme="minorHAnsi" w:hAnsiTheme="minorHAnsi" w:cstheme="minorHAnsi"/>
        </w:rPr>
        <w:t xml:space="preserve">The reason to look into something so simple is </w:t>
      </w:r>
      <w:r w:rsidR="00F8578A" w:rsidRPr="006444CC">
        <w:rPr>
          <w:rFonts w:asciiTheme="minorHAnsi" w:hAnsiTheme="minorHAnsi" w:cstheme="minorHAnsi"/>
        </w:rPr>
        <w:t xml:space="preserve">that the basic concept of this project is similar to the Bee-Bot. A small robotic vehicle will need to follow a set of commands to be able to move and </w:t>
      </w:r>
      <w:r w:rsidR="00F8292B" w:rsidRPr="006444CC">
        <w:rPr>
          <w:rFonts w:asciiTheme="minorHAnsi" w:hAnsiTheme="minorHAnsi" w:cstheme="minorHAnsi"/>
        </w:rPr>
        <w:t>perform</w:t>
      </w:r>
      <w:r w:rsidR="00F8578A" w:rsidRPr="006444CC">
        <w:rPr>
          <w:rFonts w:asciiTheme="minorHAnsi" w:hAnsiTheme="minorHAnsi" w:cstheme="minorHAnsi"/>
        </w:rPr>
        <w:t xml:space="preserve"> the task given to it.</w:t>
      </w:r>
    </w:p>
    <w:p w14:paraId="6EF31B07" w14:textId="77777777" w:rsidR="00F8578A" w:rsidRDefault="00F8578A" w:rsidP="00F56FF0"/>
    <w:p w14:paraId="6ECFCDD4" w14:textId="12C40E81" w:rsidR="003F6357" w:rsidRPr="000C5671" w:rsidRDefault="00F8578A" w:rsidP="00F56FF0">
      <w:pPr>
        <w:rPr>
          <w:rFonts w:asciiTheme="minorHAnsi" w:hAnsiTheme="minorHAnsi" w:cstheme="minorHAnsi"/>
        </w:rPr>
      </w:pPr>
      <w:r w:rsidRPr="006444CC">
        <w:rPr>
          <w:rFonts w:asciiTheme="minorHAnsi" w:hAnsiTheme="minorHAnsi" w:cstheme="minorHAnsi"/>
        </w:rPr>
        <w:lastRenderedPageBreak/>
        <w:t xml:space="preserve">The main </w:t>
      </w:r>
      <w:r w:rsidR="00F8292B" w:rsidRPr="006444CC">
        <w:rPr>
          <w:rFonts w:asciiTheme="minorHAnsi" w:hAnsiTheme="minorHAnsi" w:cstheme="minorHAnsi"/>
        </w:rPr>
        <w:t>point</w:t>
      </w:r>
      <w:r w:rsidRPr="006444CC">
        <w:rPr>
          <w:rFonts w:asciiTheme="minorHAnsi" w:hAnsiTheme="minorHAnsi" w:cstheme="minorHAnsi"/>
        </w:rPr>
        <w:t xml:space="preserve"> to take away from this is that the basic concepts of robotics </w:t>
      </w:r>
      <w:r w:rsidR="000E1099" w:rsidRPr="006444CC">
        <w:rPr>
          <w:rFonts w:asciiTheme="minorHAnsi" w:hAnsiTheme="minorHAnsi" w:cstheme="minorHAnsi"/>
        </w:rPr>
        <w:t>are</w:t>
      </w:r>
      <w:r w:rsidRPr="006444CC">
        <w:rPr>
          <w:rFonts w:asciiTheme="minorHAnsi" w:hAnsiTheme="minorHAnsi" w:cstheme="minorHAnsi"/>
        </w:rPr>
        <w:t xml:space="preserve"> that when given a set of commands, </w:t>
      </w:r>
      <w:r w:rsidR="00F8292B" w:rsidRPr="006444CC">
        <w:rPr>
          <w:rFonts w:asciiTheme="minorHAnsi" w:hAnsiTheme="minorHAnsi" w:cstheme="minorHAnsi"/>
        </w:rPr>
        <w:t>whether</w:t>
      </w:r>
      <w:r w:rsidR="000E1099" w:rsidRPr="006444CC">
        <w:rPr>
          <w:rFonts w:asciiTheme="minorHAnsi" w:hAnsiTheme="minorHAnsi" w:cstheme="minorHAnsi"/>
        </w:rPr>
        <w:t xml:space="preserve"> from user input like pushing a button or from a scripted code.</w:t>
      </w:r>
    </w:p>
    <w:p w14:paraId="5E782973" w14:textId="78DA9A1B" w:rsidR="003F6357" w:rsidRDefault="008505BF" w:rsidP="00F8292B">
      <w:pPr>
        <w:pStyle w:val="Heading1"/>
      </w:pPr>
      <w:bookmarkStart w:id="5" w:name="_Toc170757171"/>
      <w:r>
        <w:t>M</w:t>
      </w:r>
      <w:r w:rsidR="00F8292B">
        <w:t>ethodology</w:t>
      </w:r>
      <w:bookmarkEnd w:id="5"/>
      <w:r w:rsidR="00F8292B">
        <w:t xml:space="preserve"> </w:t>
      </w:r>
    </w:p>
    <w:p w14:paraId="7FB7F0AB" w14:textId="4E98D32C" w:rsidR="00F8292B" w:rsidRDefault="00F8292B" w:rsidP="00F8292B"/>
    <w:p w14:paraId="57EA0CFC" w14:textId="77409A66" w:rsidR="00F8292B" w:rsidRPr="006444CC" w:rsidRDefault="001747DA" w:rsidP="00F8292B">
      <w:pPr>
        <w:rPr>
          <w:rFonts w:asciiTheme="minorHAnsi" w:hAnsiTheme="minorHAnsi" w:cstheme="minorHAnsi"/>
        </w:rPr>
      </w:pPr>
      <w:r w:rsidRPr="006444CC">
        <w:rPr>
          <w:rFonts w:asciiTheme="minorHAnsi" w:hAnsiTheme="minorHAnsi" w:cstheme="minorHAnsi"/>
        </w:rPr>
        <w:t>This project hypothesises</w:t>
      </w:r>
      <w:r w:rsidR="0028011A">
        <w:rPr>
          <w:rFonts w:asciiTheme="minorHAnsi" w:hAnsiTheme="minorHAnsi" w:cstheme="minorHAnsi"/>
        </w:rPr>
        <w:t xml:space="preserve"> </w:t>
      </w:r>
      <w:r w:rsidR="008505BF" w:rsidRPr="006444CC">
        <w:rPr>
          <w:rFonts w:asciiTheme="minorHAnsi" w:hAnsiTheme="minorHAnsi" w:cstheme="minorHAnsi"/>
        </w:rPr>
        <w:t xml:space="preserve">how a Pico Pi can be used and programmed to control a small autonomist vehicle. </w:t>
      </w:r>
    </w:p>
    <w:p w14:paraId="0EAE0D23" w14:textId="5C7A464F" w:rsidR="008505BF" w:rsidRPr="006444CC" w:rsidRDefault="008505BF" w:rsidP="00F8292B">
      <w:pPr>
        <w:rPr>
          <w:rFonts w:asciiTheme="minorHAnsi" w:hAnsiTheme="minorHAnsi" w:cstheme="minorHAnsi"/>
        </w:rPr>
      </w:pPr>
    </w:p>
    <w:p w14:paraId="1FB2277D" w14:textId="77777777" w:rsidR="00C27281" w:rsidRPr="006444CC" w:rsidRDefault="00B622C1" w:rsidP="00F8292B">
      <w:pPr>
        <w:rPr>
          <w:rFonts w:asciiTheme="minorHAnsi" w:hAnsiTheme="minorHAnsi" w:cstheme="minorHAnsi"/>
        </w:rPr>
      </w:pPr>
      <w:r w:rsidRPr="006444CC">
        <w:rPr>
          <w:rFonts w:asciiTheme="minorHAnsi" w:hAnsiTheme="minorHAnsi" w:cstheme="minorHAnsi"/>
        </w:rPr>
        <w:t>The project is an experimental project that will be developed throughout.</w:t>
      </w:r>
      <w:r w:rsidR="001747DA" w:rsidRPr="006444CC">
        <w:rPr>
          <w:rFonts w:asciiTheme="minorHAnsi" w:hAnsiTheme="minorHAnsi" w:cstheme="minorHAnsi"/>
        </w:rPr>
        <w:t xml:space="preserve"> The reason for choosing an experimental project as it best fits the aims and objectives that are trying to be reached. The advantage of it being an experimental project is that it will help build on existing products and help us have a better understanding of </w:t>
      </w:r>
      <w:r w:rsidR="0092429D" w:rsidRPr="006444CC">
        <w:rPr>
          <w:rFonts w:asciiTheme="minorHAnsi" w:hAnsiTheme="minorHAnsi" w:cstheme="minorHAnsi"/>
        </w:rPr>
        <w:t>reaching</w:t>
      </w:r>
      <w:r w:rsidR="001747DA" w:rsidRPr="006444CC">
        <w:rPr>
          <w:rFonts w:asciiTheme="minorHAnsi" w:hAnsiTheme="minorHAnsi" w:cstheme="minorHAnsi"/>
        </w:rPr>
        <w:t xml:space="preserve"> the goals.</w:t>
      </w:r>
      <w:r w:rsidR="0092429D" w:rsidRPr="006444CC">
        <w:rPr>
          <w:rFonts w:asciiTheme="minorHAnsi" w:hAnsiTheme="minorHAnsi" w:cstheme="minorHAnsi"/>
        </w:rPr>
        <w:t xml:space="preserve"> The disadvantage of using this type of methodology to achieve the aims and objectives is that the project can run into major and minor problems which will set back the project and will endure additional cost and time. </w:t>
      </w:r>
      <w:r w:rsidR="001747DA" w:rsidRPr="006444CC">
        <w:rPr>
          <w:rFonts w:asciiTheme="minorHAnsi" w:hAnsiTheme="minorHAnsi" w:cstheme="minorHAnsi"/>
        </w:rPr>
        <w:t xml:space="preserve"> </w:t>
      </w:r>
    </w:p>
    <w:p w14:paraId="268A5DBF" w14:textId="77777777" w:rsidR="00C27281" w:rsidRPr="006444CC" w:rsidRDefault="00C27281" w:rsidP="00F8292B">
      <w:pPr>
        <w:rPr>
          <w:rFonts w:asciiTheme="minorHAnsi" w:hAnsiTheme="minorHAnsi" w:cstheme="minorHAnsi"/>
        </w:rPr>
      </w:pPr>
    </w:p>
    <w:p w14:paraId="58218CE4" w14:textId="77777777" w:rsidR="00C27281" w:rsidRDefault="00C27281" w:rsidP="00C27281">
      <w:pPr>
        <w:pStyle w:val="Heading2"/>
      </w:pPr>
      <w:bookmarkStart w:id="6" w:name="_Toc170757172"/>
      <w:r>
        <w:t>Materials</w:t>
      </w:r>
      <w:bookmarkEnd w:id="6"/>
      <w:r>
        <w:t xml:space="preserve"> </w:t>
      </w:r>
    </w:p>
    <w:p w14:paraId="5CC2789D" w14:textId="761F9974" w:rsidR="00FF60A1" w:rsidRPr="006444CC" w:rsidRDefault="00C27281" w:rsidP="00F8292B">
      <w:pPr>
        <w:rPr>
          <w:rFonts w:asciiTheme="minorHAnsi" w:hAnsiTheme="minorHAnsi" w:cstheme="minorHAnsi"/>
        </w:rPr>
      </w:pPr>
      <w:r w:rsidRPr="006444CC">
        <w:rPr>
          <w:rFonts w:asciiTheme="minorHAnsi" w:hAnsiTheme="minorHAnsi" w:cstheme="minorHAnsi"/>
        </w:rPr>
        <w:t>One of the main materials that is used in this project is batteries as they will power the Pico Pi, motors and sensor.</w:t>
      </w:r>
      <w:r w:rsidR="00765123" w:rsidRPr="006444CC">
        <w:rPr>
          <w:rFonts w:asciiTheme="minorHAnsi" w:hAnsiTheme="minorHAnsi" w:cstheme="minorHAnsi"/>
        </w:rPr>
        <w:t xml:space="preserve"> There are many types of batters ranging from AA, D, lithium, and portable power bank.</w:t>
      </w:r>
      <w:r w:rsidR="0013385A" w:rsidRPr="006444CC">
        <w:rPr>
          <w:rFonts w:asciiTheme="minorHAnsi" w:hAnsiTheme="minorHAnsi" w:cstheme="minorHAnsi"/>
        </w:rPr>
        <w:t xml:space="preserve"> The different makeups of batteries range from Zinc – Carbon, Alkaline (Zn/Alkaline/MnO2), Mercury (Zn/</w:t>
      </w:r>
      <w:proofErr w:type="spellStart"/>
      <w:r w:rsidR="0013385A" w:rsidRPr="006444CC">
        <w:rPr>
          <w:rFonts w:asciiTheme="minorHAnsi" w:hAnsiTheme="minorHAnsi" w:cstheme="minorHAnsi"/>
        </w:rPr>
        <w:t>HgO</w:t>
      </w:r>
      <w:proofErr w:type="spellEnd"/>
      <w:r w:rsidR="0013385A" w:rsidRPr="006444CC">
        <w:rPr>
          <w:rFonts w:asciiTheme="minorHAnsi" w:hAnsiTheme="minorHAnsi" w:cstheme="minorHAnsi"/>
        </w:rPr>
        <w:t>), and Lithium/Soluble Cathode. The application of these batteries ranges from low-powered applications like toys, radios, hearing aids and charging small devices like a phone or a tablet. Some high-powered applications mainly for the Lithium/Soluble Cathode, have a higher power rating and can withstand higher temperature ranges</w:t>
      </w:r>
      <w:r w:rsidR="00FF60A1" w:rsidRPr="006444CC">
        <w:rPr>
          <w:rFonts w:asciiTheme="minorHAnsi" w:hAnsiTheme="minorHAnsi" w:cstheme="minorHAnsi"/>
        </w:rPr>
        <w:t>, would be the use of drones, electric cars and high-power motors.</w:t>
      </w:r>
      <w:sdt>
        <w:sdtPr>
          <w:rPr>
            <w:rFonts w:asciiTheme="minorHAnsi" w:hAnsiTheme="minorHAnsi" w:cstheme="minorHAnsi"/>
          </w:rPr>
          <w:id w:val="113636134"/>
          <w:citation/>
        </w:sdtPr>
        <w:sdtContent>
          <w:r w:rsidR="00FF60A1" w:rsidRPr="006444CC">
            <w:rPr>
              <w:rFonts w:asciiTheme="minorHAnsi" w:hAnsiTheme="minorHAnsi" w:cstheme="minorHAnsi"/>
            </w:rPr>
            <w:fldChar w:fldCharType="begin"/>
          </w:r>
          <w:r w:rsidR="00FF60A1" w:rsidRPr="006444CC">
            <w:rPr>
              <w:rFonts w:asciiTheme="minorHAnsi" w:hAnsiTheme="minorHAnsi" w:cstheme="minorHAnsi"/>
              <w:lang w:val="en-US"/>
            </w:rPr>
            <w:instrText xml:space="preserve"> CITATION Pra24 \l 1033 </w:instrText>
          </w:r>
          <w:r w:rsidR="00FF60A1" w:rsidRPr="006444CC">
            <w:rPr>
              <w:rFonts w:asciiTheme="minorHAnsi" w:hAnsiTheme="minorHAnsi" w:cstheme="minorHAnsi"/>
            </w:rPr>
            <w:fldChar w:fldCharType="separate"/>
          </w:r>
          <w:r w:rsidR="00BD4853">
            <w:rPr>
              <w:rFonts w:asciiTheme="minorHAnsi" w:hAnsiTheme="minorHAnsi" w:cstheme="minorHAnsi"/>
              <w:noProof/>
              <w:lang w:val="en-US"/>
            </w:rPr>
            <w:t xml:space="preserve"> </w:t>
          </w:r>
          <w:r w:rsidR="00BD4853" w:rsidRPr="00BD4853">
            <w:rPr>
              <w:rFonts w:asciiTheme="minorHAnsi" w:hAnsiTheme="minorHAnsi" w:cstheme="minorHAnsi"/>
              <w:noProof/>
              <w:lang w:val="en-US"/>
            </w:rPr>
            <w:t>[2]</w:t>
          </w:r>
          <w:r w:rsidR="00FF60A1" w:rsidRPr="006444CC">
            <w:rPr>
              <w:rFonts w:asciiTheme="minorHAnsi" w:hAnsiTheme="minorHAnsi" w:cstheme="minorHAnsi"/>
            </w:rPr>
            <w:fldChar w:fldCharType="end"/>
          </w:r>
        </w:sdtContent>
      </w:sdt>
    </w:p>
    <w:p w14:paraId="138FA9DD" w14:textId="77777777" w:rsidR="00E23AF8" w:rsidRPr="006444CC" w:rsidRDefault="00E23AF8" w:rsidP="00F8292B">
      <w:pPr>
        <w:rPr>
          <w:rFonts w:asciiTheme="minorHAnsi" w:hAnsiTheme="minorHAnsi" w:cstheme="minorHAnsi"/>
        </w:rPr>
      </w:pPr>
    </w:p>
    <w:p w14:paraId="6D12F4F0" w14:textId="4F99D580" w:rsidR="0050226D" w:rsidRPr="006444CC" w:rsidRDefault="00E23AF8" w:rsidP="00F8292B">
      <w:pPr>
        <w:rPr>
          <w:rFonts w:asciiTheme="minorHAnsi" w:hAnsiTheme="minorHAnsi" w:cstheme="minorHAnsi"/>
        </w:rPr>
      </w:pPr>
      <w:r w:rsidRPr="006444CC">
        <w:rPr>
          <w:rFonts w:asciiTheme="minorHAnsi" w:hAnsiTheme="minorHAnsi" w:cstheme="minorHAnsi"/>
        </w:rPr>
        <w:t xml:space="preserve">The batteries that </w:t>
      </w:r>
      <w:r w:rsidR="00325FF1" w:rsidRPr="006444CC">
        <w:rPr>
          <w:rFonts w:asciiTheme="minorHAnsi" w:hAnsiTheme="minorHAnsi" w:cstheme="minorHAnsi"/>
        </w:rPr>
        <w:t>were</w:t>
      </w:r>
      <w:r w:rsidRPr="006444CC">
        <w:rPr>
          <w:rFonts w:asciiTheme="minorHAnsi" w:hAnsiTheme="minorHAnsi" w:cstheme="minorHAnsi"/>
        </w:rPr>
        <w:t xml:space="preserve"> </w:t>
      </w:r>
      <w:r w:rsidR="00325FF1" w:rsidRPr="006444CC">
        <w:rPr>
          <w:rFonts w:asciiTheme="minorHAnsi" w:hAnsiTheme="minorHAnsi" w:cstheme="minorHAnsi"/>
        </w:rPr>
        <w:t>looked</w:t>
      </w:r>
      <w:r w:rsidRPr="006444CC">
        <w:rPr>
          <w:rFonts w:asciiTheme="minorHAnsi" w:hAnsiTheme="minorHAnsi" w:cstheme="minorHAnsi"/>
        </w:rPr>
        <w:t xml:space="preserve"> at for this project were AA, portable power banks and Lithium/Soluble Cathode ones.</w:t>
      </w:r>
      <w:r w:rsidR="00325FF1" w:rsidRPr="006444CC">
        <w:rPr>
          <w:rFonts w:asciiTheme="minorHAnsi" w:hAnsiTheme="minorHAnsi" w:cstheme="minorHAnsi"/>
        </w:rPr>
        <w:t xml:space="preserve"> All these batteries offer the </w:t>
      </w:r>
      <w:r w:rsidR="00F01767" w:rsidRPr="006444CC">
        <w:rPr>
          <w:rFonts w:asciiTheme="minorHAnsi" w:hAnsiTheme="minorHAnsi" w:cstheme="minorHAnsi"/>
        </w:rPr>
        <w:t>required</w:t>
      </w:r>
      <w:r w:rsidR="00145716" w:rsidRPr="006444CC">
        <w:rPr>
          <w:rFonts w:asciiTheme="minorHAnsi" w:hAnsiTheme="minorHAnsi" w:cstheme="minorHAnsi"/>
        </w:rPr>
        <w:t xml:space="preserve"> voltage that the Pico Pi will need. </w:t>
      </w:r>
      <w:r w:rsidR="00F01767" w:rsidRPr="006444CC">
        <w:rPr>
          <w:rFonts w:asciiTheme="minorHAnsi" w:hAnsiTheme="minorHAnsi" w:cstheme="minorHAnsi"/>
        </w:rPr>
        <w:t xml:space="preserve">For the Lithium/Soluble Cathode batteries, small ones were looked at as the vehicle doesn’t require the power for long-distance driving and the power consumption is a lot less than an electric car. The pros of this battery type </w:t>
      </w:r>
      <w:r w:rsidR="009B6D19" w:rsidRPr="006444CC">
        <w:rPr>
          <w:rFonts w:asciiTheme="minorHAnsi" w:hAnsiTheme="minorHAnsi" w:cstheme="minorHAnsi"/>
        </w:rPr>
        <w:t>are</w:t>
      </w:r>
      <w:r w:rsidR="00F01767" w:rsidRPr="006444CC">
        <w:rPr>
          <w:rFonts w:asciiTheme="minorHAnsi" w:hAnsiTheme="minorHAnsi" w:cstheme="minorHAnsi"/>
        </w:rPr>
        <w:t xml:space="preserve"> that it has I high energy density which </w:t>
      </w:r>
      <w:r w:rsidR="009B6D19" w:rsidRPr="006444CC">
        <w:rPr>
          <w:rFonts w:asciiTheme="minorHAnsi" w:hAnsiTheme="minorHAnsi" w:cstheme="minorHAnsi"/>
        </w:rPr>
        <w:t>stores</w:t>
      </w:r>
      <w:r w:rsidR="00F01767" w:rsidRPr="006444CC">
        <w:rPr>
          <w:rFonts w:asciiTheme="minorHAnsi" w:hAnsiTheme="minorHAnsi" w:cstheme="minorHAnsi"/>
        </w:rPr>
        <w:t xml:space="preserve"> higher and more power wit</w:t>
      </w:r>
      <w:r w:rsidR="009B6D19" w:rsidRPr="006444CC">
        <w:rPr>
          <w:rFonts w:asciiTheme="minorHAnsi" w:hAnsiTheme="minorHAnsi" w:cstheme="minorHAnsi"/>
        </w:rPr>
        <w:t xml:space="preserve">hout it being very big and bulky. Another one is the long lifespan of the batteries which take longer to degrade over time. Some cons of Lithium/Soluble Cathode are that transporting them is more difficult and there are many safety concerns surrounding them as they can cause thermal runaway when damaged or faulty, this is where it will cause a fire that is difficult to put out and will last a long time till there is nothing left of the batteries. </w:t>
      </w:r>
      <w:sdt>
        <w:sdtPr>
          <w:rPr>
            <w:rFonts w:asciiTheme="minorHAnsi" w:hAnsiTheme="minorHAnsi" w:cstheme="minorHAnsi"/>
          </w:rPr>
          <w:id w:val="2105616269"/>
          <w:citation/>
        </w:sdtPr>
        <w:sdtContent>
          <w:r w:rsidR="009B6D19" w:rsidRPr="006444CC">
            <w:rPr>
              <w:rFonts w:asciiTheme="minorHAnsi" w:hAnsiTheme="minorHAnsi" w:cstheme="minorHAnsi"/>
            </w:rPr>
            <w:fldChar w:fldCharType="begin"/>
          </w:r>
          <w:r w:rsidR="009B6D19" w:rsidRPr="006444CC">
            <w:rPr>
              <w:rFonts w:asciiTheme="minorHAnsi" w:hAnsiTheme="minorHAnsi" w:cstheme="minorHAnsi"/>
              <w:lang w:val="en-US"/>
            </w:rPr>
            <w:instrText xml:space="preserve">CITATION 2406 \l 1033 </w:instrText>
          </w:r>
          <w:r w:rsidR="009B6D19" w:rsidRPr="006444CC">
            <w:rPr>
              <w:rFonts w:asciiTheme="minorHAnsi" w:hAnsiTheme="minorHAnsi" w:cstheme="minorHAnsi"/>
            </w:rPr>
            <w:fldChar w:fldCharType="separate"/>
          </w:r>
          <w:r w:rsidR="00BD4853" w:rsidRPr="00BD4853">
            <w:rPr>
              <w:rFonts w:asciiTheme="minorHAnsi" w:hAnsiTheme="minorHAnsi" w:cstheme="minorHAnsi"/>
              <w:noProof/>
              <w:lang w:val="en-US"/>
            </w:rPr>
            <w:t>[3]</w:t>
          </w:r>
          <w:r w:rsidR="009B6D19" w:rsidRPr="006444CC">
            <w:rPr>
              <w:rFonts w:asciiTheme="minorHAnsi" w:hAnsiTheme="minorHAnsi" w:cstheme="minorHAnsi"/>
            </w:rPr>
            <w:fldChar w:fldCharType="end"/>
          </w:r>
        </w:sdtContent>
      </w:sdt>
      <w:r w:rsidR="009B6D19" w:rsidRPr="006444CC">
        <w:rPr>
          <w:rFonts w:asciiTheme="minorHAnsi" w:hAnsiTheme="minorHAnsi" w:cstheme="minorHAnsi"/>
        </w:rPr>
        <w:t xml:space="preserve">   </w:t>
      </w:r>
    </w:p>
    <w:p w14:paraId="06E9B073" w14:textId="77777777" w:rsidR="007F5F70" w:rsidRPr="006444CC" w:rsidRDefault="0050226D" w:rsidP="00F8292B">
      <w:pPr>
        <w:rPr>
          <w:rFonts w:asciiTheme="minorHAnsi" w:hAnsiTheme="minorHAnsi" w:cstheme="minorHAnsi"/>
        </w:rPr>
      </w:pPr>
      <w:r w:rsidRPr="006444CC">
        <w:rPr>
          <w:rFonts w:asciiTheme="minorHAnsi" w:hAnsiTheme="minorHAnsi" w:cstheme="minorHAnsi"/>
        </w:rPr>
        <w:t>For the other two types of batteries, the AA and power bank are more widely available and are simply to each other as the power bank just has multiple AA batteries that a rechargeable.</w:t>
      </w:r>
    </w:p>
    <w:p w14:paraId="36AD3615" w14:textId="066D34AC" w:rsidR="00DF3C01" w:rsidRDefault="007F5F70" w:rsidP="00F8292B">
      <w:pPr>
        <w:rPr>
          <w:rFonts w:asciiTheme="minorHAnsi" w:hAnsiTheme="minorHAnsi" w:cstheme="minorHAnsi"/>
        </w:rPr>
      </w:pPr>
      <w:r w:rsidRPr="006444CC">
        <w:rPr>
          <w:rFonts w:asciiTheme="minorHAnsi" w:hAnsiTheme="minorHAnsi" w:cstheme="minorHAnsi"/>
        </w:rPr>
        <w:t xml:space="preserve">That is one reason why AA </w:t>
      </w:r>
      <w:r w:rsidR="00DF3C01" w:rsidRPr="006444CC">
        <w:rPr>
          <w:rFonts w:asciiTheme="minorHAnsi" w:hAnsiTheme="minorHAnsi" w:cstheme="minorHAnsi"/>
        </w:rPr>
        <w:t>batteries</w:t>
      </w:r>
      <w:r w:rsidRPr="006444CC">
        <w:rPr>
          <w:rFonts w:asciiTheme="minorHAnsi" w:hAnsiTheme="minorHAnsi" w:cstheme="minorHAnsi"/>
        </w:rPr>
        <w:t xml:space="preserve"> are used in a </w:t>
      </w:r>
      <w:r w:rsidR="00DF3C01" w:rsidRPr="006444CC">
        <w:rPr>
          <w:rFonts w:asciiTheme="minorHAnsi" w:hAnsiTheme="minorHAnsi" w:cstheme="minorHAnsi"/>
        </w:rPr>
        <w:t xml:space="preserve">project. A development would be changing it to a power bank to be able to recharge it to save on E-waste. </w:t>
      </w:r>
    </w:p>
    <w:p w14:paraId="268A5ABD" w14:textId="77777777" w:rsidR="000C5671" w:rsidRPr="006444CC" w:rsidRDefault="000C5671" w:rsidP="00F8292B">
      <w:pPr>
        <w:rPr>
          <w:rFonts w:asciiTheme="minorHAnsi" w:hAnsiTheme="minorHAnsi" w:cstheme="minorHAnsi"/>
        </w:rPr>
      </w:pPr>
    </w:p>
    <w:p w14:paraId="0BAF6EDF" w14:textId="77777777" w:rsidR="00DF3C01" w:rsidRDefault="00DF3C01" w:rsidP="00F8292B"/>
    <w:p w14:paraId="4839967E" w14:textId="363377D3" w:rsidR="003F6357" w:rsidRDefault="00DF3C01" w:rsidP="00DF3C01">
      <w:pPr>
        <w:pStyle w:val="Heading1"/>
      </w:pPr>
      <w:bookmarkStart w:id="7" w:name="_Toc170757173"/>
      <w:r>
        <w:lastRenderedPageBreak/>
        <w:t>Design and Implementation</w:t>
      </w:r>
      <w:bookmarkEnd w:id="7"/>
      <w:r>
        <w:t xml:space="preserve"> </w:t>
      </w:r>
      <w:r w:rsidRPr="00DF3C01">
        <w:tab/>
      </w:r>
    </w:p>
    <w:p w14:paraId="6C72940D" w14:textId="4D8A0C5E" w:rsidR="00E67B82" w:rsidRDefault="00E67B82" w:rsidP="00F56FF0"/>
    <w:p w14:paraId="302E1AE3" w14:textId="1CC4655A" w:rsidR="004F0B6B" w:rsidRPr="006444CC" w:rsidRDefault="00EC062F" w:rsidP="00F56FF0">
      <w:pPr>
        <w:rPr>
          <w:rFonts w:asciiTheme="minorHAnsi" w:hAnsiTheme="minorHAnsi" w:cstheme="minorHAnsi"/>
        </w:rPr>
      </w:pPr>
      <w:r w:rsidRPr="006444CC">
        <w:rPr>
          <w:rFonts w:asciiTheme="minorHAnsi" w:hAnsiTheme="minorHAnsi" w:cstheme="minorHAnsi"/>
        </w:rPr>
        <w:t xml:space="preserve">The design of the mine microcontroller vehicle is in </w:t>
      </w:r>
      <w:r w:rsidR="00B63362" w:rsidRPr="006444CC">
        <w:rPr>
          <w:rFonts w:asciiTheme="minorHAnsi" w:hAnsiTheme="minorHAnsi" w:cstheme="minorHAnsi"/>
        </w:rPr>
        <w:t xml:space="preserve">a loose form to a tank as it has tracks instead of wheels. This is because a tank is primarily a land vehicle that has to see all different types of terrain. This is where the tracks come in as they give good traction on </w:t>
      </w:r>
      <w:r w:rsidR="00277C44" w:rsidRPr="006444CC">
        <w:rPr>
          <w:rFonts w:asciiTheme="minorHAnsi" w:hAnsiTheme="minorHAnsi" w:cstheme="minorHAnsi"/>
        </w:rPr>
        <w:t>various</w:t>
      </w:r>
      <w:r w:rsidR="00B63362" w:rsidRPr="006444CC">
        <w:rPr>
          <w:rFonts w:asciiTheme="minorHAnsi" w:hAnsiTheme="minorHAnsi" w:cstheme="minorHAnsi"/>
        </w:rPr>
        <w:t xml:space="preserve"> surfaces and </w:t>
      </w:r>
      <w:r w:rsidR="00277C44" w:rsidRPr="006444CC">
        <w:rPr>
          <w:rFonts w:asciiTheme="minorHAnsi" w:hAnsiTheme="minorHAnsi" w:cstheme="minorHAnsi"/>
        </w:rPr>
        <w:t xml:space="preserve">it </w:t>
      </w:r>
      <w:r w:rsidR="00B63362" w:rsidRPr="006444CC">
        <w:rPr>
          <w:rFonts w:asciiTheme="minorHAnsi" w:hAnsiTheme="minorHAnsi" w:cstheme="minorHAnsi"/>
        </w:rPr>
        <w:t xml:space="preserve">doesn’t matter if it is flat. Another reason is it </w:t>
      </w:r>
      <w:r w:rsidR="00277C44" w:rsidRPr="006444CC">
        <w:rPr>
          <w:rFonts w:asciiTheme="minorHAnsi" w:hAnsiTheme="minorHAnsi" w:cstheme="minorHAnsi"/>
        </w:rPr>
        <w:t>provides</w:t>
      </w:r>
      <w:r w:rsidR="00B63362" w:rsidRPr="006444CC">
        <w:rPr>
          <w:rFonts w:asciiTheme="minorHAnsi" w:hAnsiTheme="minorHAnsi" w:cstheme="minorHAnsi"/>
        </w:rPr>
        <w:t xml:space="preserve"> a platform to mount the Pico Pi and the motors. This would be trickier on a car or another form of land vehicle.   </w:t>
      </w:r>
      <w:r w:rsidRPr="006444CC">
        <w:rPr>
          <w:rFonts w:asciiTheme="minorHAnsi" w:hAnsiTheme="minorHAnsi" w:cstheme="minorHAnsi"/>
        </w:rPr>
        <w:t xml:space="preserve">  </w:t>
      </w:r>
    </w:p>
    <w:p w14:paraId="2F66A5CD" w14:textId="758A7F2A" w:rsidR="004F0B6B" w:rsidRDefault="00AC2345" w:rsidP="004F0B6B">
      <w:pPr>
        <w:pStyle w:val="Heading1"/>
      </w:pPr>
      <w:bookmarkStart w:id="8" w:name="_Toc170757174"/>
      <w:r>
        <w:t xml:space="preserve">Results and </w:t>
      </w:r>
      <w:r w:rsidR="004F0B6B">
        <w:t>Analysis</w:t>
      </w:r>
      <w:bookmarkEnd w:id="8"/>
    </w:p>
    <w:p w14:paraId="536BC45C" w14:textId="478E7DA9" w:rsidR="004F0B6B" w:rsidRPr="00CD5046" w:rsidRDefault="00FF3B0E" w:rsidP="00CD5046">
      <w:pPr>
        <w:rPr>
          <w:rFonts w:asciiTheme="minorHAnsi" w:hAnsiTheme="minorHAnsi" w:cstheme="minorHAnsi"/>
        </w:rPr>
      </w:pPr>
      <w:r w:rsidRPr="006444CC">
        <w:rPr>
          <w:rFonts w:asciiTheme="minorHAnsi" w:hAnsiTheme="minorHAnsi" w:cstheme="minorHAnsi"/>
        </w:rPr>
        <w:t>On the third round of testing and development of the microcontroller vehicle</w:t>
      </w:r>
      <w:r w:rsidR="006444CC">
        <w:rPr>
          <w:rFonts w:asciiTheme="minorHAnsi" w:hAnsiTheme="minorHAnsi" w:cstheme="minorHAnsi"/>
        </w:rPr>
        <w:t xml:space="preserve">, there was a continuation of coding development. The results from this development and test to see if the code works and how the </w:t>
      </w:r>
      <w:r w:rsidR="000D2938">
        <w:rPr>
          <w:rFonts w:asciiTheme="minorHAnsi" w:hAnsiTheme="minorHAnsi" w:cstheme="minorHAnsi"/>
        </w:rPr>
        <w:t>microcontroller</w:t>
      </w:r>
      <w:r w:rsidR="006444CC">
        <w:rPr>
          <w:rFonts w:asciiTheme="minorHAnsi" w:hAnsiTheme="minorHAnsi" w:cstheme="minorHAnsi"/>
        </w:rPr>
        <w:t xml:space="preserve"> vehicle</w:t>
      </w:r>
      <w:r w:rsidR="000D2938">
        <w:rPr>
          <w:rFonts w:asciiTheme="minorHAnsi" w:hAnsiTheme="minorHAnsi" w:cstheme="minorHAnsi"/>
        </w:rPr>
        <w:t xml:space="preserve"> interprets the code. The results were that the vehicle obstacle avoided wasn’t working so it would run into walls and isn’t trying to avoid them at all. </w:t>
      </w:r>
      <w:r w:rsidR="00A367D5">
        <w:rPr>
          <w:rFonts w:asciiTheme="minorHAnsi" w:hAnsiTheme="minorHAnsi" w:cstheme="minorHAnsi"/>
        </w:rPr>
        <w:t>The second problem that was run into was that the microcontroller vehicle was trying to divide by 0 within the code by running the last command only, so the motors were left in the last state there where it was spinning out.</w:t>
      </w:r>
    </w:p>
    <w:p w14:paraId="35B0FB35" w14:textId="0431918A" w:rsidR="004F0B6B" w:rsidRPr="004F0B6B" w:rsidRDefault="004F0B6B" w:rsidP="004F0B6B">
      <w:pPr>
        <w:pStyle w:val="Heading1"/>
      </w:pPr>
      <w:bookmarkStart w:id="9" w:name="_Toc170757175"/>
      <w:r>
        <w:t>Evaluation</w:t>
      </w:r>
      <w:bookmarkEnd w:id="9"/>
      <w:r>
        <w:t xml:space="preserve"> </w:t>
      </w:r>
    </w:p>
    <w:p w14:paraId="7BCAF02D" w14:textId="7D33951A" w:rsidR="0039460F" w:rsidRPr="00A80ABC" w:rsidRDefault="00731881" w:rsidP="00F56FF0">
      <w:pPr>
        <w:rPr>
          <w:rFonts w:asciiTheme="minorHAnsi" w:hAnsiTheme="minorHAnsi" w:cstheme="minorHAnsi"/>
        </w:rPr>
      </w:pPr>
      <w:r w:rsidRPr="00A80ABC">
        <w:rPr>
          <w:rFonts w:asciiTheme="minorHAnsi" w:hAnsiTheme="minorHAnsi" w:cstheme="minorHAnsi"/>
        </w:rPr>
        <w:t xml:space="preserve">This report has revealed how a basic idea and components </w:t>
      </w:r>
      <w:r w:rsidR="00DE68A6" w:rsidRPr="00A80ABC">
        <w:rPr>
          <w:rFonts w:asciiTheme="minorHAnsi" w:hAnsiTheme="minorHAnsi" w:cstheme="minorHAnsi"/>
        </w:rPr>
        <w:t>can be used to create something that can be widely used and has multiple applications and scenarios it can be placed in. For the Background Research &amp; Literature Review it was a clear aid and a good starting position that can be easily built on</w:t>
      </w:r>
      <w:r w:rsidR="0039460F" w:rsidRPr="00A80ABC">
        <w:rPr>
          <w:rFonts w:asciiTheme="minorHAnsi" w:hAnsiTheme="minorHAnsi" w:cstheme="minorHAnsi"/>
        </w:rPr>
        <w:t>. The Bee-Bot was a good starting position with its simple concepts. The aims and objectives were met some more than others. As the code ran it was able to move and turn. But for obstacles avoidant, it was temperamental and couldn’t see low objects.</w:t>
      </w:r>
    </w:p>
    <w:p w14:paraId="3EEC07D9" w14:textId="0FAA0BA2" w:rsidR="00456B50" w:rsidRPr="00A80ABC" w:rsidRDefault="00456B50" w:rsidP="00F56FF0">
      <w:pPr>
        <w:rPr>
          <w:rFonts w:asciiTheme="minorHAnsi" w:hAnsiTheme="minorHAnsi" w:cstheme="minorHAnsi"/>
        </w:rPr>
      </w:pPr>
      <w:r w:rsidRPr="00A80ABC">
        <w:rPr>
          <w:rFonts w:asciiTheme="minorHAnsi" w:hAnsiTheme="minorHAnsi" w:cstheme="minorHAnsi"/>
        </w:rPr>
        <w:t>Overall the main aims and objectives were met and the project was a success.</w:t>
      </w:r>
      <w:r w:rsidR="00E50FC6" w:rsidRPr="00A80ABC">
        <w:rPr>
          <w:rFonts w:asciiTheme="minorHAnsi" w:hAnsiTheme="minorHAnsi" w:cstheme="minorHAnsi"/>
        </w:rPr>
        <w:t xml:space="preserve"> It did however have small problems</w:t>
      </w:r>
      <w:r w:rsidR="003C7289">
        <w:rPr>
          <w:rFonts w:asciiTheme="minorHAnsi" w:hAnsiTheme="minorHAnsi" w:cstheme="minorHAnsi"/>
        </w:rPr>
        <w:t xml:space="preserve"> within the code that made it not do what it’s supposed to do but</w:t>
      </w:r>
      <w:r w:rsidR="00E50FC6" w:rsidRPr="00A80ABC">
        <w:rPr>
          <w:rFonts w:asciiTheme="minorHAnsi" w:hAnsiTheme="minorHAnsi" w:cstheme="minorHAnsi"/>
        </w:rPr>
        <w:t xml:space="preserve"> that w</w:t>
      </w:r>
      <w:r w:rsidR="003C7289">
        <w:rPr>
          <w:rFonts w:asciiTheme="minorHAnsi" w:hAnsiTheme="minorHAnsi" w:cstheme="minorHAnsi"/>
        </w:rPr>
        <w:t xml:space="preserve">as </w:t>
      </w:r>
      <w:r w:rsidR="00E50FC6" w:rsidRPr="00A80ABC">
        <w:rPr>
          <w:rFonts w:asciiTheme="minorHAnsi" w:hAnsiTheme="minorHAnsi" w:cstheme="minorHAnsi"/>
        </w:rPr>
        <w:t>easily rendered</w:t>
      </w:r>
      <w:r w:rsidR="003C7289">
        <w:rPr>
          <w:rFonts w:asciiTheme="minorHAnsi" w:hAnsiTheme="minorHAnsi" w:cstheme="minorHAnsi"/>
        </w:rPr>
        <w:t xml:space="preserve"> and smoothed out</w:t>
      </w:r>
      <w:r w:rsidR="00E50FC6" w:rsidRPr="00A80ABC">
        <w:rPr>
          <w:rFonts w:asciiTheme="minorHAnsi" w:hAnsiTheme="minorHAnsi" w:cstheme="minorHAnsi"/>
        </w:rPr>
        <w:t xml:space="preserve">.   </w:t>
      </w:r>
    </w:p>
    <w:p w14:paraId="426EDD1C" w14:textId="72253871" w:rsidR="004F0B6B" w:rsidRDefault="004F0B6B" w:rsidP="004F0B6B">
      <w:pPr>
        <w:pStyle w:val="Heading1"/>
      </w:pPr>
      <w:bookmarkStart w:id="10" w:name="_Toc170757176"/>
      <w:r>
        <w:t>Conclusions and Recommendations</w:t>
      </w:r>
      <w:bookmarkEnd w:id="10"/>
      <w:r>
        <w:t xml:space="preserve"> </w:t>
      </w:r>
    </w:p>
    <w:p w14:paraId="4155773F" w14:textId="77777777" w:rsidR="002C6B2D" w:rsidRDefault="00870C8D" w:rsidP="004F0B6B">
      <w:pPr>
        <w:rPr>
          <w:rFonts w:asciiTheme="minorHAnsi" w:hAnsiTheme="minorHAnsi" w:cstheme="minorHAnsi"/>
        </w:rPr>
      </w:pPr>
      <w:r w:rsidRPr="004809A7">
        <w:rPr>
          <w:rFonts w:asciiTheme="minorHAnsi" w:hAnsiTheme="minorHAnsi" w:cstheme="minorHAnsi"/>
        </w:rPr>
        <w:t>In summary, the project went well and was a success</w:t>
      </w:r>
      <w:r w:rsidR="00C27069" w:rsidRPr="004809A7">
        <w:rPr>
          <w:rFonts w:asciiTheme="minorHAnsi" w:hAnsiTheme="minorHAnsi" w:cstheme="minorHAnsi"/>
        </w:rPr>
        <w:t xml:space="preserve">. </w:t>
      </w:r>
      <w:r w:rsidR="004809A7">
        <w:rPr>
          <w:rFonts w:asciiTheme="minorHAnsi" w:hAnsiTheme="minorHAnsi" w:cstheme="minorHAnsi"/>
        </w:rPr>
        <w:t>As it has shown it can be used and modified to be used as a small surveillance vehicle</w:t>
      </w:r>
      <w:r w:rsidR="00D171E3">
        <w:rPr>
          <w:rFonts w:asciiTheme="minorHAnsi" w:hAnsiTheme="minorHAnsi" w:cstheme="minorHAnsi"/>
        </w:rPr>
        <w:t xml:space="preserve"> or a small transport vehicle for light small goods. The microcontroller vehicle has a similar design to the Bee-Bot as it follows a pre-set route.</w:t>
      </w:r>
      <w:r w:rsidR="004E5E70">
        <w:rPr>
          <w:rFonts w:asciiTheme="minorHAnsi" w:hAnsiTheme="minorHAnsi" w:cstheme="minorHAnsi"/>
        </w:rPr>
        <w:t xml:space="preserve"> The hypothesis was looked at and executed well. The battery types were looked at and chosen based on their specifications like power rating size and composition. </w:t>
      </w:r>
      <w:r w:rsidR="009F03ED">
        <w:rPr>
          <w:rFonts w:asciiTheme="minorHAnsi" w:hAnsiTheme="minorHAnsi" w:cstheme="minorHAnsi"/>
        </w:rPr>
        <w:t>The microcontroller vehicle design and end product do resemble a tank-like structure.</w:t>
      </w:r>
      <w:r w:rsidR="002C6B2D">
        <w:rPr>
          <w:rFonts w:asciiTheme="minorHAnsi" w:hAnsiTheme="minorHAnsi" w:cstheme="minorHAnsi"/>
        </w:rPr>
        <w:t xml:space="preserve"> This enables it to be used on lots of different terrain it will be able to move on. </w:t>
      </w:r>
    </w:p>
    <w:p w14:paraId="228D27BA" w14:textId="6C709B2F" w:rsidR="000C5671" w:rsidRDefault="002C6B2D" w:rsidP="004F0B6B">
      <w:pPr>
        <w:rPr>
          <w:rFonts w:asciiTheme="minorHAnsi" w:hAnsiTheme="minorHAnsi" w:cstheme="minorHAnsi"/>
        </w:rPr>
      </w:pPr>
      <w:r>
        <w:rPr>
          <w:rFonts w:asciiTheme="minorHAnsi" w:hAnsiTheme="minorHAnsi" w:cstheme="minorHAnsi"/>
        </w:rPr>
        <w:t>For further recommendations and development</w:t>
      </w:r>
      <w:r w:rsidR="0002197D">
        <w:rPr>
          <w:rFonts w:asciiTheme="minorHAnsi" w:hAnsiTheme="minorHAnsi" w:cstheme="minorHAnsi"/>
        </w:rPr>
        <w:t>,</w:t>
      </w:r>
      <w:r>
        <w:rPr>
          <w:rFonts w:asciiTheme="minorHAnsi" w:hAnsiTheme="minorHAnsi" w:cstheme="minorHAnsi"/>
        </w:rPr>
        <w:t xml:space="preserve"> </w:t>
      </w:r>
      <w:r w:rsidR="0002197D">
        <w:rPr>
          <w:rFonts w:asciiTheme="minorHAnsi" w:hAnsiTheme="minorHAnsi" w:cstheme="minorHAnsi"/>
        </w:rPr>
        <w:t xml:space="preserve">a better sensor can be added to avoid obstacles and a more robust platform and casing would make it better at being a </w:t>
      </w:r>
      <w:r w:rsidR="00AD7B9B">
        <w:rPr>
          <w:rFonts w:asciiTheme="minorHAnsi" w:hAnsiTheme="minorHAnsi" w:cstheme="minorHAnsi"/>
        </w:rPr>
        <w:t xml:space="preserve">multi-terrain. </w:t>
      </w:r>
      <w:r w:rsidR="00AC2231">
        <w:rPr>
          <w:rFonts w:asciiTheme="minorHAnsi" w:hAnsiTheme="minorHAnsi" w:cstheme="minorHAnsi"/>
        </w:rPr>
        <w:t xml:space="preserve">Also making it bigger would enable it to carry more and hold bigger more powerful motors. This would make it faster and easier to get out of ditches and holes easier. Also, would enable it to hold bigger and better sensors as well. </w:t>
      </w:r>
      <w:r w:rsidR="00D02198">
        <w:rPr>
          <w:rFonts w:asciiTheme="minorHAnsi" w:hAnsiTheme="minorHAnsi" w:cstheme="minorHAnsi"/>
        </w:rPr>
        <w:t>From</w:t>
      </w:r>
      <w:r w:rsidR="005F0546">
        <w:rPr>
          <w:rFonts w:asciiTheme="minorHAnsi" w:hAnsiTheme="minorHAnsi" w:cstheme="minorHAnsi"/>
        </w:rPr>
        <w:t xml:space="preserve"> a </w:t>
      </w:r>
      <w:r w:rsidR="00D02198">
        <w:rPr>
          <w:rFonts w:asciiTheme="minorHAnsi" w:hAnsiTheme="minorHAnsi" w:cstheme="minorHAnsi"/>
        </w:rPr>
        <w:t xml:space="preserve">defence perspective, it could be fitted with a camera to help with surveillance operations and to go where it would be dangerous for people to go in.      </w:t>
      </w:r>
      <w:r w:rsidR="00AD7B9B">
        <w:rPr>
          <w:rFonts w:asciiTheme="minorHAnsi" w:hAnsiTheme="minorHAnsi" w:cstheme="minorHAnsi"/>
        </w:rPr>
        <w:t xml:space="preserve"> </w:t>
      </w:r>
    </w:p>
    <w:p w14:paraId="6FD4D1AA" w14:textId="77777777" w:rsidR="000C5671" w:rsidRDefault="000C5671" w:rsidP="004F0B6B">
      <w:pPr>
        <w:rPr>
          <w:rFonts w:asciiTheme="minorHAnsi" w:hAnsiTheme="minorHAnsi" w:cstheme="minorHAnsi"/>
        </w:rPr>
      </w:pPr>
    </w:p>
    <w:p w14:paraId="5DC33B68" w14:textId="1C39C8B0" w:rsidR="004F0B6B" w:rsidRPr="00AD7B9B" w:rsidRDefault="00AD7B9B" w:rsidP="004F0B6B">
      <w:pPr>
        <w:rPr>
          <w:rFonts w:asciiTheme="minorHAnsi" w:hAnsiTheme="minorHAnsi" w:cstheme="minorHAnsi"/>
        </w:rPr>
      </w:pPr>
      <w:r>
        <w:rPr>
          <w:rFonts w:asciiTheme="minorHAnsi" w:hAnsiTheme="minorHAnsi" w:cstheme="minorHAnsi"/>
        </w:rPr>
        <w:lastRenderedPageBreak/>
        <w:t xml:space="preserve"> </w:t>
      </w:r>
    </w:p>
    <w:p w14:paraId="77B372EA" w14:textId="63C47FD0" w:rsidR="004F0B6B" w:rsidRDefault="004F0B6B" w:rsidP="004F0B6B">
      <w:pPr>
        <w:pStyle w:val="Heading1"/>
      </w:pPr>
      <w:bookmarkStart w:id="11" w:name="_Toc170757177"/>
      <w:r>
        <w:t>Reflection</w:t>
      </w:r>
      <w:bookmarkEnd w:id="11"/>
    </w:p>
    <w:p w14:paraId="7E0CA41B" w14:textId="77777777" w:rsidR="00A456BF" w:rsidRPr="006444CC" w:rsidRDefault="00854C44" w:rsidP="004F0B6B">
      <w:pPr>
        <w:rPr>
          <w:rFonts w:asciiTheme="minorHAnsi" w:hAnsiTheme="minorHAnsi" w:cstheme="minorHAnsi"/>
        </w:rPr>
      </w:pPr>
      <w:r w:rsidRPr="006444CC">
        <w:rPr>
          <w:rFonts w:asciiTheme="minorHAnsi" w:hAnsiTheme="minorHAnsi" w:cstheme="minorHAnsi"/>
        </w:rPr>
        <w:t xml:space="preserve">Upon reflection on this project, the </w:t>
      </w:r>
      <w:r w:rsidR="00A456BF" w:rsidRPr="006444CC">
        <w:rPr>
          <w:rFonts w:asciiTheme="minorHAnsi" w:hAnsiTheme="minorHAnsi" w:cstheme="minorHAnsi"/>
        </w:rPr>
        <w:t>skills</w:t>
      </w:r>
      <w:r w:rsidRPr="006444CC">
        <w:rPr>
          <w:rFonts w:asciiTheme="minorHAnsi" w:hAnsiTheme="minorHAnsi" w:cstheme="minorHAnsi"/>
        </w:rPr>
        <w:t xml:space="preserve"> that have been learnt are the development of </w:t>
      </w:r>
      <w:r w:rsidR="00A456BF" w:rsidRPr="006444CC">
        <w:rPr>
          <w:rFonts w:asciiTheme="minorHAnsi" w:hAnsiTheme="minorHAnsi" w:cstheme="minorHAnsi"/>
        </w:rPr>
        <w:t>teamwork</w:t>
      </w:r>
      <w:r w:rsidRPr="006444CC">
        <w:rPr>
          <w:rFonts w:asciiTheme="minorHAnsi" w:hAnsiTheme="minorHAnsi" w:cstheme="minorHAnsi"/>
        </w:rPr>
        <w:t xml:space="preserve"> and communication</w:t>
      </w:r>
      <w:r w:rsidR="00A456BF" w:rsidRPr="006444CC">
        <w:rPr>
          <w:rFonts w:asciiTheme="minorHAnsi" w:hAnsiTheme="minorHAnsi" w:cstheme="minorHAnsi"/>
        </w:rPr>
        <w:t>, research skills, report writing and practical hardware skills.</w:t>
      </w:r>
    </w:p>
    <w:p w14:paraId="04682EA0" w14:textId="606DD613" w:rsidR="004F0B6B" w:rsidRPr="006444CC" w:rsidRDefault="009700A1" w:rsidP="004F0B6B">
      <w:pPr>
        <w:rPr>
          <w:rFonts w:asciiTheme="minorHAnsi" w:hAnsiTheme="minorHAnsi" w:cstheme="minorHAnsi"/>
        </w:rPr>
      </w:pPr>
      <w:r w:rsidRPr="006444CC">
        <w:rPr>
          <w:rFonts w:asciiTheme="minorHAnsi" w:hAnsiTheme="minorHAnsi" w:cstheme="minorHAnsi"/>
        </w:rPr>
        <w:t>The</w:t>
      </w:r>
      <w:r w:rsidR="00A456BF" w:rsidRPr="006444CC">
        <w:rPr>
          <w:rFonts w:asciiTheme="minorHAnsi" w:hAnsiTheme="minorHAnsi" w:cstheme="minorHAnsi"/>
        </w:rPr>
        <w:t xml:space="preserve"> development and teamwork skills</w:t>
      </w:r>
      <w:r w:rsidRPr="006444CC">
        <w:rPr>
          <w:rFonts w:asciiTheme="minorHAnsi" w:hAnsiTheme="minorHAnsi" w:cstheme="minorHAnsi"/>
        </w:rPr>
        <w:t xml:space="preserve"> have been developed and shown in team meetings by voicing ideas and delegating workload.</w:t>
      </w:r>
      <w:r w:rsidR="007967D4" w:rsidRPr="006444CC">
        <w:rPr>
          <w:rFonts w:asciiTheme="minorHAnsi" w:hAnsiTheme="minorHAnsi" w:cstheme="minorHAnsi"/>
        </w:rPr>
        <w:t xml:space="preserve"> For report writing and research, skills have been developed by being in line with academic processes and report writing. This has ranged from better references to delving deeper into ideas and statements. Hardware and application advances have been in the use of a Pico Pi and wiring its motors to control them and to produce a small autonomist vehicle.</w:t>
      </w:r>
      <w:r w:rsidR="0095450B" w:rsidRPr="006444CC">
        <w:rPr>
          <w:rFonts w:asciiTheme="minorHAnsi" w:hAnsiTheme="minorHAnsi" w:cstheme="minorHAnsi"/>
        </w:rPr>
        <w:t xml:space="preserve"> Much has been learnt and developed while doing this report. </w:t>
      </w:r>
      <w:r w:rsidR="00FB4CF5" w:rsidRPr="006444CC">
        <w:rPr>
          <w:rFonts w:asciiTheme="minorHAnsi" w:hAnsiTheme="minorHAnsi" w:cstheme="minorHAnsi"/>
        </w:rPr>
        <w:t xml:space="preserve">The key takeaways from this the teamwork skills and academic writing skills as this will help aid in future academic report writing and collaboration with a work environment.    </w:t>
      </w:r>
      <w:r w:rsidR="0095450B" w:rsidRPr="006444CC">
        <w:rPr>
          <w:rFonts w:asciiTheme="minorHAnsi" w:hAnsiTheme="minorHAnsi" w:cstheme="minorHAnsi"/>
        </w:rPr>
        <w:t xml:space="preserve"> </w:t>
      </w:r>
      <w:r w:rsidR="007967D4" w:rsidRPr="006444CC">
        <w:rPr>
          <w:rFonts w:asciiTheme="minorHAnsi" w:hAnsiTheme="minorHAnsi" w:cstheme="minorHAnsi"/>
        </w:rPr>
        <w:t xml:space="preserve">      </w:t>
      </w:r>
      <w:r w:rsidRPr="006444CC">
        <w:rPr>
          <w:rFonts w:asciiTheme="minorHAnsi" w:hAnsiTheme="minorHAnsi" w:cstheme="minorHAnsi"/>
        </w:rPr>
        <w:t xml:space="preserve">  </w:t>
      </w:r>
      <w:r w:rsidR="00A456BF" w:rsidRPr="006444CC">
        <w:rPr>
          <w:rFonts w:asciiTheme="minorHAnsi" w:hAnsiTheme="minorHAnsi" w:cstheme="minorHAnsi"/>
        </w:rPr>
        <w:t xml:space="preserve"> </w:t>
      </w:r>
      <w:r w:rsidR="00854C44" w:rsidRPr="006444CC">
        <w:rPr>
          <w:rFonts w:asciiTheme="minorHAnsi" w:hAnsiTheme="minorHAnsi" w:cstheme="minorHAnsi"/>
        </w:rPr>
        <w:t xml:space="preserve">  </w:t>
      </w:r>
    </w:p>
    <w:p w14:paraId="728A26E5" w14:textId="77777777" w:rsidR="00E67B82" w:rsidRDefault="00E67B82" w:rsidP="00F56FF0"/>
    <w:bookmarkStart w:id="12" w:name="_Toc170757178" w:displacedByCustomXml="next"/>
    <w:sdt>
      <w:sdtPr>
        <w:rPr>
          <w:rFonts w:ascii="Times New Roman" w:eastAsia="Times New Roman" w:hAnsi="Times New Roman" w:cs="Times New Roman"/>
          <w:color w:val="auto"/>
          <w:sz w:val="24"/>
          <w:szCs w:val="24"/>
        </w:rPr>
        <w:id w:val="791936484"/>
        <w:docPartObj>
          <w:docPartGallery w:val="Bibliographies"/>
          <w:docPartUnique/>
        </w:docPartObj>
      </w:sdtPr>
      <w:sdtContent>
        <w:p w14:paraId="43085A01" w14:textId="27057657" w:rsidR="003F6357" w:rsidRDefault="003F6357">
          <w:pPr>
            <w:pStyle w:val="Heading1"/>
          </w:pPr>
          <w:r>
            <w:t>References</w:t>
          </w:r>
          <w:bookmarkEnd w:id="12"/>
        </w:p>
        <w:sdt>
          <w:sdtPr>
            <w:id w:val="-573587230"/>
            <w:bibliography/>
          </w:sdtPr>
          <w:sdtContent>
            <w:p w14:paraId="6DA93F41" w14:textId="77777777" w:rsidR="00BD4853" w:rsidRDefault="003F6357">
              <w:pPr>
                <w:rPr>
                  <w:rFonts w:asciiTheme="minorHAnsi" w:eastAsiaTheme="minorEastAsia" w:hAnsiTheme="minorHAnsi" w:cstheme="minorBidi"/>
                  <w:noProof/>
                  <w:sz w:val="22"/>
                  <w:szCs w:val="22"/>
                  <w:lang w:eastAsia="zh-C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BD4853" w14:paraId="34891A5F" w14:textId="77777777" w:rsidTr="00BD4853">
                <w:trPr>
                  <w:divId w:val="402068914"/>
                  <w:tblCellSpacing w:w="15" w:type="dxa"/>
                </w:trPr>
                <w:tc>
                  <w:tcPr>
                    <w:tcW w:w="172" w:type="pct"/>
                    <w:hideMark/>
                  </w:tcPr>
                  <w:p w14:paraId="61581B63" w14:textId="7C5540F0" w:rsidR="00BD4853" w:rsidRDefault="00BD4853">
                    <w:pPr>
                      <w:pStyle w:val="Bibliography"/>
                      <w:rPr>
                        <w:noProof/>
                      </w:rPr>
                    </w:pPr>
                    <w:r>
                      <w:rPr>
                        <w:noProof/>
                      </w:rPr>
                      <w:t xml:space="preserve">[1] </w:t>
                    </w:r>
                  </w:p>
                </w:tc>
                <w:tc>
                  <w:tcPr>
                    <w:tcW w:w="0" w:type="auto"/>
                    <w:hideMark/>
                  </w:tcPr>
                  <w:p w14:paraId="0C1FA1A6" w14:textId="77777777" w:rsidR="00BD4853" w:rsidRDefault="00BD4853">
                    <w:pPr>
                      <w:pStyle w:val="Bibliography"/>
                      <w:rPr>
                        <w:noProof/>
                      </w:rPr>
                    </w:pPr>
                    <w:r>
                      <w:rPr>
                        <w:noProof/>
                      </w:rPr>
                      <w:t>TTS, “Bee-Bot - a teacher's guide,” TTS, 18 07 2018. [Online]. Available: https://www.tts-group.co.uk/blog/2018/07/18/bee-bot-a-teachers-guide.html. [Accessed 25 06 2024].</w:t>
                    </w:r>
                  </w:p>
                </w:tc>
              </w:tr>
              <w:tr w:rsidR="00BD4853" w14:paraId="4CF6E976" w14:textId="77777777" w:rsidTr="00BD4853">
                <w:trPr>
                  <w:divId w:val="402068914"/>
                  <w:tblCellSpacing w:w="15" w:type="dxa"/>
                </w:trPr>
                <w:tc>
                  <w:tcPr>
                    <w:tcW w:w="172" w:type="pct"/>
                    <w:hideMark/>
                  </w:tcPr>
                  <w:p w14:paraId="0AC589C7" w14:textId="77777777" w:rsidR="00BD4853" w:rsidRDefault="00BD4853">
                    <w:pPr>
                      <w:pStyle w:val="Bibliography"/>
                      <w:rPr>
                        <w:noProof/>
                      </w:rPr>
                    </w:pPr>
                    <w:r>
                      <w:rPr>
                        <w:noProof/>
                      </w:rPr>
                      <w:t xml:space="preserve">[2] </w:t>
                    </w:r>
                  </w:p>
                </w:tc>
                <w:tc>
                  <w:tcPr>
                    <w:tcW w:w="0" w:type="auto"/>
                    <w:hideMark/>
                  </w:tcPr>
                  <w:p w14:paraId="574353E9" w14:textId="77777777" w:rsidR="00BD4853" w:rsidRDefault="00BD4853">
                    <w:pPr>
                      <w:pStyle w:val="Bibliography"/>
                      <w:rPr>
                        <w:noProof/>
                      </w:rPr>
                    </w:pPr>
                    <w:r>
                      <w:rPr>
                        <w:noProof/>
                      </w:rPr>
                      <w:t>P. K, “What are the Different Types of Batteries?,” Electronics Hub , 4 4 2024. [Online]. Available: https://www.electronicshub.org/types-of-batteries/. [Accessed 27 06 2024].</w:t>
                    </w:r>
                  </w:p>
                </w:tc>
              </w:tr>
              <w:tr w:rsidR="00BD4853" w14:paraId="4D203F8C" w14:textId="77777777" w:rsidTr="00BD4853">
                <w:trPr>
                  <w:divId w:val="402068914"/>
                  <w:tblCellSpacing w:w="15" w:type="dxa"/>
                </w:trPr>
                <w:tc>
                  <w:tcPr>
                    <w:tcW w:w="172" w:type="pct"/>
                    <w:hideMark/>
                  </w:tcPr>
                  <w:p w14:paraId="37672936" w14:textId="77777777" w:rsidR="00BD4853" w:rsidRDefault="00BD4853">
                    <w:pPr>
                      <w:pStyle w:val="Bibliography"/>
                      <w:rPr>
                        <w:noProof/>
                      </w:rPr>
                    </w:pPr>
                    <w:r>
                      <w:rPr>
                        <w:noProof/>
                      </w:rPr>
                      <w:t xml:space="preserve">[3] </w:t>
                    </w:r>
                  </w:p>
                </w:tc>
                <w:tc>
                  <w:tcPr>
                    <w:tcW w:w="0" w:type="auto"/>
                    <w:hideMark/>
                  </w:tcPr>
                  <w:p w14:paraId="0BA4D230" w14:textId="77777777" w:rsidR="00BD4853" w:rsidRDefault="00BD4853">
                    <w:pPr>
                      <w:pStyle w:val="Bibliography"/>
                      <w:rPr>
                        <w:noProof/>
                      </w:rPr>
                    </w:pPr>
                    <w:r>
                      <w:rPr>
                        <w:noProof/>
                      </w:rPr>
                      <w:t>S. DAHAL, “Pros and Cons of Lithium-ion Batteries,” Honest pros and cons , [Online]. Available: https://honestproscons.com/pros-and-cons-of-lithium-ion-batteries/. [Accessed 27 06 2024].</w:t>
                    </w:r>
                  </w:p>
                </w:tc>
              </w:tr>
            </w:tbl>
            <w:p w14:paraId="0C3585A8" w14:textId="77777777" w:rsidR="00BD4853" w:rsidRDefault="00BD4853">
              <w:pPr>
                <w:divId w:val="402068914"/>
                <w:rPr>
                  <w:noProof/>
                </w:rPr>
              </w:pPr>
            </w:p>
            <w:p w14:paraId="3271B61A" w14:textId="7B048612" w:rsidR="003F6357" w:rsidRDefault="003F6357">
              <w:r>
                <w:rPr>
                  <w:b/>
                  <w:bCs/>
                  <w:noProof/>
                </w:rPr>
                <w:fldChar w:fldCharType="end"/>
              </w:r>
            </w:p>
          </w:sdtContent>
        </w:sdt>
      </w:sdtContent>
    </w:sdt>
    <w:bookmarkStart w:id="13" w:name="_Toc170757179" w:displacedByCustomXml="next"/>
    <w:sdt>
      <w:sdtPr>
        <w:rPr>
          <w:rFonts w:ascii="Times New Roman" w:eastAsia="Times New Roman" w:hAnsi="Times New Roman" w:cs="Times New Roman"/>
          <w:color w:val="auto"/>
          <w:sz w:val="24"/>
          <w:szCs w:val="24"/>
        </w:rPr>
        <w:id w:val="-1617439326"/>
        <w:docPartObj>
          <w:docPartGallery w:val="Bibliographies"/>
          <w:docPartUnique/>
        </w:docPartObj>
      </w:sdtPr>
      <w:sdtContent>
        <w:p w14:paraId="4070F7AC" w14:textId="76EEDD1C" w:rsidR="003F6357" w:rsidRDefault="003F6357">
          <w:pPr>
            <w:pStyle w:val="Heading1"/>
          </w:pPr>
          <w:r>
            <w:t>Bibliography</w:t>
          </w:r>
          <w:bookmarkEnd w:id="13"/>
        </w:p>
        <w:sdt>
          <w:sdtPr>
            <w:id w:val="111145805"/>
            <w:bibliography/>
          </w:sdtPr>
          <w:sdtContent>
            <w:p w14:paraId="7B4C4240" w14:textId="77777777" w:rsidR="00BD4853" w:rsidRDefault="003F6357">
              <w:pPr>
                <w:rPr>
                  <w:rFonts w:asciiTheme="minorHAnsi" w:eastAsiaTheme="minorEastAsia" w:hAnsiTheme="minorHAnsi" w:cstheme="minorBidi"/>
                  <w:noProof/>
                  <w:sz w:val="22"/>
                  <w:szCs w:val="22"/>
                  <w:lang w:eastAsia="zh-C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BD4853" w14:paraId="1BD91AF1" w14:textId="77777777" w:rsidTr="00BD4853">
                <w:trPr>
                  <w:divId w:val="1397430817"/>
                  <w:tblCellSpacing w:w="15" w:type="dxa"/>
                </w:trPr>
                <w:tc>
                  <w:tcPr>
                    <w:tcW w:w="172" w:type="pct"/>
                    <w:hideMark/>
                  </w:tcPr>
                  <w:p w14:paraId="75BC7406" w14:textId="77777777" w:rsidR="00BD4853" w:rsidRDefault="00BD4853">
                    <w:pPr>
                      <w:pStyle w:val="Bibliography"/>
                      <w:rPr>
                        <w:noProof/>
                      </w:rPr>
                    </w:pPr>
                    <w:r>
                      <w:rPr>
                        <w:noProof/>
                      </w:rPr>
                      <w:t xml:space="preserve">[4] </w:t>
                    </w:r>
                  </w:p>
                </w:tc>
                <w:tc>
                  <w:tcPr>
                    <w:tcW w:w="0" w:type="auto"/>
                    <w:hideMark/>
                  </w:tcPr>
                  <w:p w14:paraId="59BBFCAB" w14:textId="77777777" w:rsidR="00BD4853" w:rsidRDefault="00BD4853">
                    <w:pPr>
                      <w:pStyle w:val="Bibliography"/>
                      <w:rPr>
                        <w:noProof/>
                      </w:rPr>
                    </w:pPr>
                    <w:r>
                      <w:rPr>
                        <w:noProof/>
                      </w:rPr>
                      <w:t>TTS Group Ltd, “Bee bot user guide,” [Online]. Available: https://www.tts-group.co.uk/on/demandware.static/-/Sites-TTSGroupE-commerceMaster/default/dw5149c496/images/document/IT10077%20Bee-Bot%20Manual.pdf. [Accessed 25 06 2024].</w:t>
                    </w:r>
                  </w:p>
                </w:tc>
              </w:tr>
            </w:tbl>
            <w:p w14:paraId="72EB5BD3" w14:textId="77777777" w:rsidR="00BD4853" w:rsidRDefault="00BD4853">
              <w:pPr>
                <w:divId w:val="1397430817"/>
                <w:rPr>
                  <w:noProof/>
                </w:rPr>
              </w:pPr>
            </w:p>
            <w:p w14:paraId="48DA649D" w14:textId="2C70FB8E" w:rsidR="003F6357" w:rsidRDefault="003F6357">
              <w:r>
                <w:rPr>
                  <w:b/>
                  <w:bCs/>
                  <w:noProof/>
                </w:rPr>
                <w:fldChar w:fldCharType="end"/>
              </w:r>
            </w:p>
          </w:sdtContent>
        </w:sdt>
      </w:sdtContent>
    </w:sdt>
    <w:p w14:paraId="1EF49DD7" w14:textId="77777777" w:rsidR="00895DFA" w:rsidRDefault="00895DFA" w:rsidP="00C27281">
      <w:pPr>
        <w:pStyle w:val="Heading1"/>
      </w:pPr>
      <w:bookmarkStart w:id="14" w:name="_Toc170757180"/>
    </w:p>
    <w:p w14:paraId="67DEF37B" w14:textId="0FF50A18" w:rsidR="00895DFA" w:rsidRDefault="00895DFA" w:rsidP="00C27281">
      <w:pPr>
        <w:pStyle w:val="Heading1"/>
      </w:pPr>
    </w:p>
    <w:p w14:paraId="4690FA2F" w14:textId="42DAB125" w:rsidR="00895DFA" w:rsidRDefault="00895DFA" w:rsidP="00895DFA"/>
    <w:p w14:paraId="5ACAAAA3" w14:textId="2C011305" w:rsidR="00895DFA" w:rsidRDefault="00895DFA" w:rsidP="00895DFA"/>
    <w:p w14:paraId="40437E8F" w14:textId="785B0252" w:rsidR="00895DFA" w:rsidRDefault="00895DFA" w:rsidP="00895DFA"/>
    <w:p w14:paraId="567503D7" w14:textId="77777777" w:rsidR="00895DFA" w:rsidRPr="00895DFA" w:rsidRDefault="00895DFA" w:rsidP="00895DFA"/>
    <w:p w14:paraId="357B18A9" w14:textId="4889C1DC" w:rsidR="00C27281" w:rsidRDefault="00C27281" w:rsidP="00C27281">
      <w:pPr>
        <w:pStyle w:val="Heading1"/>
      </w:pPr>
      <w:r>
        <w:lastRenderedPageBreak/>
        <w:t>Appendix</w:t>
      </w:r>
      <w:bookmarkEnd w:id="14"/>
    </w:p>
    <w:p w14:paraId="5DFA9570" w14:textId="77777777" w:rsidR="00895DFA" w:rsidRDefault="00C27281" w:rsidP="00895DFA">
      <w:pPr>
        <w:keepNext/>
      </w:pPr>
      <w:r>
        <w:t xml:space="preserve"> </w:t>
      </w:r>
      <w:r w:rsidR="00895DFA">
        <w:rPr>
          <w:noProof/>
        </w:rPr>
        <w:drawing>
          <wp:inline distT="0" distB="0" distL="0" distR="0" wp14:anchorId="02229490" wp14:editId="3D29577C">
            <wp:extent cx="7457529" cy="5592793"/>
            <wp:effectExtent l="0" t="953" r="9208" b="9207"/>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40701_210941.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462240" cy="5596326"/>
                    </a:xfrm>
                    <a:prstGeom prst="rect">
                      <a:avLst/>
                    </a:prstGeom>
                  </pic:spPr>
                </pic:pic>
              </a:graphicData>
            </a:graphic>
          </wp:inline>
        </w:drawing>
      </w:r>
    </w:p>
    <w:p w14:paraId="2032C011" w14:textId="72BB1D4E" w:rsidR="003F6357" w:rsidRPr="00895DFA" w:rsidRDefault="00895DFA" w:rsidP="00895DFA">
      <w:pPr>
        <w:pStyle w:val="Caption"/>
        <w:rPr>
          <w:rFonts w:asciiTheme="minorHAnsi" w:hAnsiTheme="minorHAnsi" w:cstheme="minorHAnsi"/>
        </w:rPr>
      </w:pPr>
      <w:r w:rsidRPr="00895DFA">
        <w:rPr>
          <w:rFonts w:asciiTheme="minorHAnsi" w:hAnsiTheme="minorHAnsi" w:cstheme="minorHAnsi"/>
        </w:rPr>
        <w:t xml:space="preserve">Figure </w:t>
      </w:r>
      <w:r w:rsidRPr="00895DFA">
        <w:rPr>
          <w:rFonts w:asciiTheme="minorHAnsi" w:hAnsiTheme="minorHAnsi" w:cstheme="minorHAnsi"/>
        </w:rPr>
        <w:fldChar w:fldCharType="begin"/>
      </w:r>
      <w:r w:rsidRPr="00895DFA">
        <w:rPr>
          <w:rFonts w:asciiTheme="minorHAnsi" w:hAnsiTheme="minorHAnsi" w:cstheme="minorHAnsi"/>
        </w:rPr>
        <w:instrText xml:space="preserve"> SEQ Figure \* ARABIC </w:instrText>
      </w:r>
      <w:r w:rsidRPr="00895DFA">
        <w:rPr>
          <w:rFonts w:asciiTheme="minorHAnsi" w:hAnsiTheme="minorHAnsi" w:cstheme="minorHAnsi"/>
        </w:rPr>
        <w:fldChar w:fldCharType="separate"/>
      </w:r>
      <w:r w:rsidR="0056102C">
        <w:rPr>
          <w:rFonts w:asciiTheme="minorHAnsi" w:hAnsiTheme="minorHAnsi" w:cstheme="minorHAnsi"/>
          <w:noProof/>
        </w:rPr>
        <w:t>1</w:t>
      </w:r>
      <w:r w:rsidRPr="00895DFA">
        <w:rPr>
          <w:rFonts w:asciiTheme="minorHAnsi" w:hAnsiTheme="minorHAnsi" w:cstheme="minorHAnsi"/>
        </w:rPr>
        <w:fldChar w:fldCharType="end"/>
      </w:r>
      <w:r w:rsidRPr="00895DFA">
        <w:rPr>
          <w:rFonts w:asciiTheme="minorHAnsi" w:hAnsiTheme="minorHAnsi" w:cstheme="minorHAnsi"/>
        </w:rPr>
        <w:t xml:space="preserve"> - Funding</w:t>
      </w:r>
    </w:p>
    <w:p w14:paraId="1B2F4C4B" w14:textId="77777777" w:rsidR="00895DFA" w:rsidRDefault="00895DFA" w:rsidP="00895DFA">
      <w:pPr>
        <w:keepNext/>
      </w:pPr>
      <w:r>
        <w:rPr>
          <w:noProof/>
        </w:rPr>
        <w:lastRenderedPageBreak/>
        <w:drawing>
          <wp:inline distT="0" distB="0" distL="0" distR="0" wp14:anchorId="61CC5D26" wp14:editId="358D094C">
            <wp:extent cx="7642225" cy="5731510"/>
            <wp:effectExtent l="2858"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40701_210951.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08E88FB" w14:textId="5C0E9204" w:rsidR="00895DFA" w:rsidRPr="00895DFA" w:rsidRDefault="00895DFA" w:rsidP="00895DFA">
      <w:pPr>
        <w:pStyle w:val="Caption"/>
        <w:rPr>
          <w:rFonts w:asciiTheme="minorHAnsi" w:hAnsiTheme="minorHAnsi" w:cstheme="minorHAnsi"/>
        </w:rPr>
      </w:pPr>
      <w:r w:rsidRPr="00895DFA">
        <w:rPr>
          <w:rFonts w:asciiTheme="minorHAnsi" w:hAnsiTheme="minorHAnsi" w:cstheme="minorHAnsi"/>
        </w:rPr>
        <w:t xml:space="preserve">Figure </w:t>
      </w:r>
      <w:r w:rsidRPr="00895DFA">
        <w:rPr>
          <w:rFonts w:asciiTheme="minorHAnsi" w:hAnsiTheme="minorHAnsi" w:cstheme="minorHAnsi"/>
        </w:rPr>
        <w:fldChar w:fldCharType="begin"/>
      </w:r>
      <w:r w:rsidRPr="00895DFA">
        <w:rPr>
          <w:rFonts w:asciiTheme="minorHAnsi" w:hAnsiTheme="minorHAnsi" w:cstheme="minorHAnsi"/>
        </w:rPr>
        <w:instrText xml:space="preserve"> SEQ Figure \* ARABIC </w:instrText>
      </w:r>
      <w:r w:rsidRPr="00895DFA">
        <w:rPr>
          <w:rFonts w:asciiTheme="minorHAnsi" w:hAnsiTheme="minorHAnsi" w:cstheme="minorHAnsi"/>
        </w:rPr>
        <w:fldChar w:fldCharType="separate"/>
      </w:r>
      <w:r w:rsidR="0056102C">
        <w:rPr>
          <w:rFonts w:asciiTheme="minorHAnsi" w:hAnsiTheme="minorHAnsi" w:cstheme="minorHAnsi"/>
          <w:noProof/>
        </w:rPr>
        <w:t>2</w:t>
      </w:r>
      <w:r w:rsidRPr="00895DFA">
        <w:rPr>
          <w:rFonts w:asciiTheme="minorHAnsi" w:hAnsiTheme="minorHAnsi" w:cstheme="minorHAnsi"/>
        </w:rPr>
        <w:fldChar w:fldCharType="end"/>
      </w:r>
      <w:r w:rsidRPr="00895DFA">
        <w:rPr>
          <w:rFonts w:asciiTheme="minorHAnsi" w:hAnsiTheme="minorHAnsi" w:cstheme="minorHAnsi"/>
        </w:rPr>
        <w:t xml:space="preserve"> - Meeting minutes</w:t>
      </w:r>
    </w:p>
    <w:p w14:paraId="247C56C6" w14:textId="77777777" w:rsidR="00895DFA" w:rsidRDefault="00895DFA" w:rsidP="00895DFA">
      <w:pPr>
        <w:keepNext/>
      </w:pPr>
      <w:r>
        <w:rPr>
          <w:noProof/>
        </w:rPr>
        <w:lastRenderedPageBreak/>
        <w:drawing>
          <wp:inline distT="0" distB="0" distL="0" distR="0" wp14:anchorId="5A8A3EA2" wp14:editId="6A2837D1">
            <wp:extent cx="7642225" cy="5731510"/>
            <wp:effectExtent l="2858"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40701_210957.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119A499" w14:textId="5D98A826" w:rsidR="00895DFA" w:rsidRPr="00895DFA" w:rsidRDefault="00895DFA" w:rsidP="00895DFA">
      <w:pPr>
        <w:pStyle w:val="Caption"/>
        <w:rPr>
          <w:rFonts w:asciiTheme="minorHAnsi" w:hAnsiTheme="minorHAnsi" w:cstheme="minorHAnsi"/>
        </w:rPr>
      </w:pPr>
      <w:r w:rsidRPr="00895DFA">
        <w:rPr>
          <w:rFonts w:asciiTheme="minorHAnsi" w:hAnsiTheme="minorHAnsi" w:cstheme="minorHAnsi"/>
        </w:rPr>
        <w:t xml:space="preserve">Figure </w:t>
      </w:r>
      <w:r w:rsidRPr="00895DFA">
        <w:rPr>
          <w:rFonts w:asciiTheme="minorHAnsi" w:hAnsiTheme="minorHAnsi" w:cstheme="minorHAnsi"/>
        </w:rPr>
        <w:fldChar w:fldCharType="begin"/>
      </w:r>
      <w:r w:rsidRPr="00895DFA">
        <w:rPr>
          <w:rFonts w:asciiTheme="minorHAnsi" w:hAnsiTheme="minorHAnsi" w:cstheme="minorHAnsi"/>
        </w:rPr>
        <w:instrText xml:space="preserve"> SEQ Figure \* ARABIC </w:instrText>
      </w:r>
      <w:r w:rsidRPr="00895DFA">
        <w:rPr>
          <w:rFonts w:asciiTheme="minorHAnsi" w:hAnsiTheme="minorHAnsi" w:cstheme="minorHAnsi"/>
        </w:rPr>
        <w:fldChar w:fldCharType="separate"/>
      </w:r>
      <w:r w:rsidR="0056102C">
        <w:rPr>
          <w:rFonts w:asciiTheme="minorHAnsi" w:hAnsiTheme="minorHAnsi" w:cstheme="minorHAnsi"/>
          <w:noProof/>
        </w:rPr>
        <w:t>3</w:t>
      </w:r>
      <w:r w:rsidRPr="00895DFA">
        <w:rPr>
          <w:rFonts w:asciiTheme="minorHAnsi" w:hAnsiTheme="minorHAnsi" w:cstheme="minorHAnsi"/>
        </w:rPr>
        <w:fldChar w:fldCharType="end"/>
      </w:r>
      <w:r w:rsidRPr="00895DFA">
        <w:rPr>
          <w:rFonts w:asciiTheme="minorHAnsi" w:hAnsiTheme="minorHAnsi" w:cstheme="minorHAnsi"/>
        </w:rPr>
        <w:t xml:space="preserve"> - Plan for the 2</w:t>
      </w:r>
      <w:r w:rsidR="00D77CAC">
        <w:rPr>
          <w:rFonts w:asciiTheme="minorHAnsi" w:hAnsiTheme="minorHAnsi" w:cstheme="minorHAnsi"/>
        </w:rPr>
        <w:t>9</w:t>
      </w:r>
      <w:r w:rsidRPr="00895DFA">
        <w:rPr>
          <w:rFonts w:asciiTheme="minorHAnsi" w:hAnsiTheme="minorHAnsi" w:cstheme="minorHAnsi"/>
        </w:rPr>
        <w:t>th</w:t>
      </w:r>
    </w:p>
    <w:p w14:paraId="4CB92AA5" w14:textId="77777777" w:rsidR="00895DFA" w:rsidRDefault="00895DFA" w:rsidP="00895DFA">
      <w:pPr>
        <w:keepNext/>
      </w:pPr>
      <w:r>
        <w:rPr>
          <w:noProof/>
        </w:rPr>
        <w:lastRenderedPageBreak/>
        <w:drawing>
          <wp:inline distT="0" distB="0" distL="0" distR="0" wp14:anchorId="6028CCC8" wp14:editId="1CB77404">
            <wp:extent cx="7642225" cy="5731510"/>
            <wp:effectExtent l="2858"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40701_211003.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6A5DB79" w14:textId="3F987191" w:rsidR="00895DFA" w:rsidRPr="00895DFA" w:rsidRDefault="00895DFA" w:rsidP="00895DFA">
      <w:pPr>
        <w:pStyle w:val="Caption"/>
        <w:rPr>
          <w:rFonts w:asciiTheme="minorHAnsi" w:hAnsiTheme="minorHAnsi" w:cstheme="minorHAnsi"/>
        </w:rPr>
      </w:pPr>
      <w:r w:rsidRPr="00895DFA">
        <w:rPr>
          <w:rFonts w:asciiTheme="minorHAnsi" w:hAnsiTheme="minorHAnsi" w:cstheme="minorHAnsi"/>
        </w:rPr>
        <w:t xml:space="preserve">Figure </w:t>
      </w:r>
      <w:r w:rsidRPr="00895DFA">
        <w:rPr>
          <w:rFonts w:asciiTheme="minorHAnsi" w:hAnsiTheme="minorHAnsi" w:cstheme="minorHAnsi"/>
        </w:rPr>
        <w:fldChar w:fldCharType="begin"/>
      </w:r>
      <w:r w:rsidRPr="00895DFA">
        <w:rPr>
          <w:rFonts w:asciiTheme="minorHAnsi" w:hAnsiTheme="minorHAnsi" w:cstheme="minorHAnsi"/>
        </w:rPr>
        <w:instrText xml:space="preserve"> SEQ Figure \* ARABIC </w:instrText>
      </w:r>
      <w:r w:rsidRPr="00895DFA">
        <w:rPr>
          <w:rFonts w:asciiTheme="minorHAnsi" w:hAnsiTheme="minorHAnsi" w:cstheme="minorHAnsi"/>
        </w:rPr>
        <w:fldChar w:fldCharType="separate"/>
      </w:r>
      <w:r w:rsidR="0056102C">
        <w:rPr>
          <w:rFonts w:asciiTheme="minorHAnsi" w:hAnsiTheme="minorHAnsi" w:cstheme="minorHAnsi"/>
          <w:noProof/>
        </w:rPr>
        <w:t>4</w:t>
      </w:r>
      <w:r w:rsidRPr="00895DFA">
        <w:rPr>
          <w:rFonts w:asciiTheme="minorHAnsi" w:hAnsiTheme="minorHAnsi" w:cstheme="minorHAnsi"/>
        </w:rPr>
        <w:fldChar w:fldCharType="end"/>
      </w:r>
      <w:r w:rsidRPr="00895DFA">
        <w:rPr>
          <w:rFonts w:asciiTheme="minorHAnsi" w:hAnsiTheme="minorHAnsi" w:cstheme="minorHAnsi"/>
        </w:rPr>
        <w:t xml:space="preserve"> - Task and action plan</w:t>
      </w:r>
    </w:p>
    <w:p w14:paraId="4ACF24B6" w14:textId="77777777" w:rsidR="00D77CAC" w:rsidRDefault="00895DFA" w:rsidP="00D77CAC">
      <w:pPr>
        <w:keepNext/>
      </w:pPr>
      <w:r>
        <w:rPr>
          <w:noProof/>
        </w:rPr>
        <w:lastRenderedPageBreak/>
        <w:drawing>
          <wp:inline distT="0" distB="0" distL="0" distR="0" wp14:anchorId="44E6962A" wp14:editId="70C76E75">
            <wp:extent cx="7642225" cy="5731510"/>
            <wp:effectExtent l="2858"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40701_211010.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7C03C34" w14:textId="7586058E" w:rsidR="00D77CAC" w:rsidRPr="00D77CAC" w:rsidRDefault="00D77CAC" w:rsidP="00D77CAC">
      <w:pPr>
        <w:pStyle w:val="Caption"/>
        <w:rPr>
          <w:rFonts w:asciiTheme="minorHAnsi" w:hAnsiTheme="minorHAnsi" w:cstheme="minorHAnsi"/>
        </w:rPr>
      </w:pPr>
      <w:r w:rsidRPr="00D77CAC">
        <w:rPr>
          <w:rFonts w:asciiTheme="minorHAnsi" w:hAnsiTheme="minorHAnsi" w:cstheme="minorHAnsi"/>
        </w:rPr>
        <w:t xml:space="preserve">Figure </w:t>
      </w:r>
      <w:r w:rsidRPr="00D77CAC">
        <w:rPr>
          <w:rFonts w:asciiTheme="minorHAnsi" w:hAnsiTheme="minorHAnsi" w:cstheme="minorHAnsi"/>
        </w:rPr>
        <w:fldChar w:fldCharType="begin"/>
      </w:r>
      <w:r w:rsidRPr="00D77CAC">
        <w:rPr>
          <w:rFonts w:asciiTheme="minorHAnsi" w:hAnsiTheme="minorHAnsi" w:cstheme="minorHAnsi"/>
        </w:rPr>
        <w:instrText xml:space="preserve"> SEQ Figure \* ARABIC </w:instrText>
      </w:r>
      <w:r w:rsidRPr="00D77CAC">
        <w:rPr>
          <w:rFonts w:asciiTheme="minorHAnsi" w:hAnsiTheme="minorHAnsi" w:cstheme="minorHAnsi"/>
        </w:rPr>
        <w:fldChar w:fldCharType="separate"/>
      </w:r>
      <w:r w:rsidR="0056102C">
        <w:rPr>
          <w:rFonts w:asciiTheme="minorHAnsi" w:hAnsiTheme="minorHAnsi" w:cstheme="minorHAnsi"/>
          <w:noProof/>
        </w:rPr>
        <w:t>5</w:t>
      </w:r>
      <w:r w:rsidRPr="00D77CAC">
        <w:rPr>
          <w:rFonts w:asciiTheme="minorHAnsi" w:hAnsiTheme="minorHAnsi" w:cstheme="minorHAnsi"/>
        </w:rPr>
        <w:fldChar w:fldCharType="end"/>
      </w:r>
      <w:r w:rsidRPr="00D77CAC">
        <w:rPr>
          <w:rFonts w:asciiTheme="minorHAnsi" w:hAnsiTheme="minorHAnsi" w:cstheme="minorHAnsi"/>
        </w:rPr>
        <w:t xml:space="preserve"> - Presenting plan</w:t>
      </w:r>
    </w:p>
    <w:p w14:paraId="115BCA5A" w14:textId="77777777" w:rsidR="00D77CAC" w:rsidRDefault="00895DFA" w:rsidP="00D77CAC">
      <w:pPr>
        <w:keepNext/>
      </w:pPr>
      <w:r>
        <w:rPr>
          <w:noProof/>
        </w:rPr>
        <w:lastRenderedPageBreak/>
        <w:drawing>
          <wp:inline distT="0" distB="0" distL="0" distR="0" wp14:anchorId="6F10B243" wp14:editId="57C7BCAC">
            <wp:extent cx="7642225" cy="5731510"/>
            <wp:effectExtent l="2858"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240701_211015.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96E995E" w14:textId="70980177" w:rsidR="00D77CAC" w:rsidRPr="00D77CAC" w:rsidRDefault="00D77CAC" w:rsidP="00D77CAC">
      <w:pPr>
        <w:pStyle w:val="Caption"/>
        <w:rPr>
          <w:rFonts w:asciiTheme="minorHAnsi" w:hAnsiTheme="minorHAnsi" w:cstheme="minorHAnsi"/>
        </w:rPr>
      </w:pPr>
      <w:r w:rsidRPr="00D77CAC">
        <w:rPr>
          <w:rFonts w:asciiTheme="minorHAnsi" w:hAnsiTheme="minorHAnsi" w:cstheme="minorHAnsi"/>
        </w:rPr>
        <w:t xml:space="preserve">Figure </w:t>
      </w:r>
      <w:r w:rsidRPr="00D77CAC">
        <w:rPr>
          <w:rFonts w:asciiTheme="minorHAnsi" w:hAnsiTheme="minorHAnsi" w:cstheme="minorHAnsi"/>
        </w:rPr>
        <w:fldChar w:fldCharType="begin"/>
      </w:r>
      <w:r w:rsidRPr="00D77CAC">
        <w:rPr>
          <w:rFonts w:asciiTheme="minorHAnsi" w:hAnsiTheme="minorHAnsi" w:cstheme="minorHAnsi"/>
        </w:rPr>
        <w:instrText xml:space="preserve"> SEQ Figure \* ARABIC </w:instrText>
      </w:r>
      <w:r w:rsidRPr="00D77CAC">
        <w:rPr>
          <w:rFonts w:asciiTheme="minorHAnsi" w:hAnsiTheme="minorHAnsi" w:cstheme="minorHAnsi"/>
        </w:rPr>
        <w:fldChar w:fldCharType="separate"/>
      </w:r>
      <w:r w:rsidR="0056102C">
        <w:rPr>
          <w:rFonts w:asciiTheme="minorHAnsi" w:hAnsiTheme="minorHAnsi" w:cstheme="minorHAnsi"/>
          <w:noProof/>
        </w:rPr>
        <w:t>6</w:t>
      </w:r>
      <w:r w:rsidRPr="00D77CAC">
        <w:rPr>
          <w:rFonts w:asciiTheme="minorHAnsi" w:hAnsiTheme="minorHAnsi" w:cstheme="minorHAnsi"/>
        </w:rPr>
        <w:fldChar w:fldCharType="end"/>
      </w:r>
      <w:r w:rsidRPr="00D77CAC">
        <w:rPr>
          <w:rFonts w:asciiTheme="minorHAnsi" w:hAnsiTheme="minorHAnsi" w:cstheme="minorHAnsi"/>
        </w:rPr>
        <w:t xml:space="preserve"> - meeting minutes </w:t>
      </w:r>
    </w:p>
    <w:p w14:paraId="6704B3E9" w14:textId="77777777" w:rsidR="00D77CAC" w:rsidRDefault="00895DFA" w:rsidP="00D77CAC">
      <w:pPr>
        <w:keepNext/>
      </w:pPr>
      <w:r>
        <w:rPr>
          <w:noProof/>
        </w:rPr>
        <w:lastRenderedPageBreak/>
        <w:drawing>
          <wp:inline distT="0" distB="0" distL="0" distR="0" wp14:anchorId="7B5CA0BC" wp14:editId="5C2EFEEA">
            <wp:extent cx="7642225" cy="5731510"/>
            <wp:effectExtent l="2858"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40701_211020.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A76EA6E" w14:textId="7C0701DE" w:rsidR="00D77CAC" w:rsidRPr="00D77CAC" w:rsidRDefault="00D77CAC" w:rsidP="00D77CAC">
      <w:pPr>
        <w:pStyle w:val="Caption"/>
        <w:rPr>
          <w:rFonts w:asciiTheme="minorHAnsi" w:hAnsiTheme="minorHAnsi" w:cstheme="minorHAnsi"/>
        </w:rPr>
      </w:pPr>
      <w:r w:rsidRPr="00D77CAC">
        <w:rPr>
          <w:rFonts w:asciiTheme="minorHAnsi" w:hAnsiTheme="minorHAnsi" w:cstheme="minorHAnsi"/>
        </w:rPr>
        <w:t xml:space="preserve">Figure </w:t>
      </w:r>
      <w:r w:rsidRPr="00D77CAC">
        <w:rPr>
          <w:rFonts w:asciiTheme="minorHAnsi" w:hAnsiTheme="minorHAnsi" w:cstheme="minorHAnsi"/>
        </w:rPr>
        <w:fldChar w:fldCharType="begin"/>
      </w:r>
      <w:r w:rsidRPr="00D77CAC">
        <w:rPr>
          <w:rFonts w:asciiTheme="minorHAnsi" w:hAnsiTheme="minorHAnsi" w:cstheme="minorHAnsi"/>
        </w:rPr>
        <w:instrText xml:space="preserve"> SEQ Figure \* ARABIC </w:instrText>
      </w:r>
      <w:r w:rsidRPr="00D77CAC">
        <w:rPr>
          <w:rFonts w:asciiTheme="minorHAnsi" w:hAnsiTheme="minorHAnsi" w:cstheme="minorHAnsi"/>
        </w:rPr>
        <w:fldChar w:fldCharType="separate"/>
      </w:r>
      <w:r w:rsidR="0056102C">
        <w:rPr>
          <w:rFonts w:asciiTheme="minorHAnsi" w:hAnsiTheme="minorHAnsi" w:cstheme="minorHAnsi"/>
          <w:noProof/>
        </w:rPr>
        <w:t>7</w:t>
      </w:r>
      <w:r w:rsidRPr="00D77CAC">
        <w:rPr>
          <w:rFonts w:asciiTheme="minorHAnsi" w:hAnsiTheme="minorHAnsi" w:cstheme="minorHAnsi"/>
        </w:rPr>
        <w:fldChar w:fldCharType="end"/>
      </w:r>
      <w:r w:rsidRPr="00D77CAC">
        <w:rPr>
          <w:rFonts w:asciiTheme="minorHAnsi" w:hAnsiTheme="minorHAnsi" w:cstheme="minorHAnsi"/>
        </w:rPr>
        <w:t xml:space="preserve"> - Project plan</w:t>
      </w:r>
    </w:p>
    <w:p w14:paraId="58FB69F6" w14:textId="77777777" w:rsidR="00D77CAC" w:rsidRDefault="00895DFA" w:rsidP="00D77CAC">
      <w:pPr>
        <w:keepNext/>
      </w:pPr>
      <w:r w:rsidRPr="00D77CAC">
        <w:rPr>
          <w:rFonts w:asciiTheme="minorHAnsi" w:hAnsiTheme="minorHAnsi" w:cstheme="minorHAnsi"/>
          <w:noProof/>
        </w:rPr>
        <w:lastRenderedPageBreak/>
        <w:drawing>
          <wp:inline distT="0" distB="0" distL="0" distR="0" wp14:anchorId="50E3DB12" wp14:editId="2E8B91AF">
            <wp:extent cx="7642225" cy="5731510"/>
            <wp:effectExtent l="2858"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240701_211026.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01CDED4" w14:textId="1F6E93AA" w:rsidR="00D77CAC" w:rsidRPr="00D77CAC" w:rsidRDefault="00D77CAC" w:rsidP="00D77CAC">
      <w:pPr>
        <w:pStyle w:val="Caption"/>
        <w:rPr>
          <w:rFonts w:asciiTheme="minorHAnsi" w:hAnsiTheme="minorHAnsi" w:cstheme="minorHAnsi"/>
        </w:rPr>
      </w:pPr>
      <w:r w:rsidRPr="00D77CAC">
        <w:rPr>
          <w:rFonts w:asciiTheme="minorHAnsi" w:hAnsiTheme="minorHAnsi" w:cstheme="minorHAnsi"/>
        </w:rPr>
        <w:t xml:space="preserve">Figure </w:t>
      </w:r>
      <w:r w:rsidRPr="00D77CAC">
        <w:rPr>
          <w:rFonts w:asciiTheme="minorHAnsi" w:hAnsiTheme="minorHAnsi" w:cstheme="minorHAnsi"/>
        </w:rPr>
        <w:fldChar w:fldCharType="begin"/>
      </w:r>
      <w:r w:rsidRPr="00D77CAC">
        <w:rPr>
          <w:rFonts w:asciiTheme="minorHAnsi" w:hAnsiTheme="minorHAnsi" w:cstheme="minorHAnsi"/>
        </w:rPr>
        <w:instrText xml:space="preserve"> SEQ Figure \* ARABIC </w:instrText>
      </w:r>
      <w:r w:rsidRPr="00D77CAC">
        <w:rPr>
          <w:rFonts w:asciiTheme="minorHAnsi" w:hAnsiTheme="minorHAnsi" w:cstheme="minorHAnsi"/>
        </w:rPr>
        <w:fldChar w:fldCharType="separate"/>
      </w:r>
      <w:r w:rsidR="0056102C">
        <w:rPr>
          <w:rFonts w:asciiTheme="minorHAnsi" w:hAnsiTheme="minorHAnsi" w:cstheme="minorHAnsi"/>
          <w:noProof/>
        </w:rPr>
        <w:t>8</w:t>
      </w:r>
      <w:r w:rsidRPr="00D77CAC">
        <w:rPr>
          <w:rFonts w:asciiTheme="minorHAnsi" w:hAnsiTheme="minorHAnsi" w:cstheme="minorHAnsi"/>
        </w:rPr>
        <w:fldChar w:fldCharType="end"/>
      </w:r>
      <w:r w:rsidRPr="00D77CAC">
        <w:rPr>
          <w:rFonts w:asciiTheme="minorHAnsi" w:hAnsiTheme="minorHAnsi" w:cstheme="minorHAnsi"/>
        </w:rPr>
        <w:t xml:space="preserve"> - Project plan 2</w:t>
      </w:r>
    </w:p>
    <w:p w14:paraId="2E233275" w14:textId="77777777" w:rsidR="00D77CAC" w:rsidRDefault="00895DFA" w:rsidP="00D77CAC">
      <w:pPr>
        <w:keepNext/>
      </w:pPr>
      <w:r>
        <w:rPr>
          <w:noProof/>
        </w:rPr>
        <w:lastRenderedPageBreak/>
        <w:drawing>
          <wp:inline distT="0" distB="0" distL="0" distR="0" wp14:anchorId="2975D084" wp14:editId="07FF287D">
            <wp:extent cx="7642225" cy="5731510"/>
            <wp:effectExtent l="2858"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240701_211031.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2BF7C9B" w14:textId="5CB5E98B" w:rsidR="0028683C" w:rsidRDefault="00D77CAC" w:rsidP="00D77CAC">
      <w:pPr>
        <w:pStyle w:val="Caption"/>
        <w:rPr>
          <w:rFonts w:asciiTheme="minorHAnsi" w:hAnsiTheme="minorHAnsi" w:cstheme="minorHAnsi"/>
        </w:rPr>
      </w:pPr>
      <w:r w:rsidRPr="00D77CAC">
        <w:rPr>
          <w:rFonts w:asciiTheme="minorHAnsi" w:hAnsiTheme="minorHAnsi" w:cstheme="minorHAnsi"/>
        </w:rPr>
        <w:t xml:space="preserve">Figure </w:t>
      </w:r>
      <w:r w:rsidRPr="00D77CAC">
        <w:rPr>
          <w:rFonts w:asciiTheme="minorHAnsi" w:hAnsiTheme="minorHAnsi" w:cstheme="minorHAnsi"/>
        </w:rPr>
        <w:fldChar w:fldCharType="begin"/>
      </w:r>
      <w:r w:rsidRPr="00D77CAC">
        <w:rPr>
          <w:rFonts w:asciiTheme="minorHAnsi" w:hAnsiTheme="minorHAnsi" w:cstheme="minorHAnsi"/>
        </w:rPr>
        <w:instrText xml:space="preserve"> SEQ Figure \* ARABIC </w:instrText>
      </w:r>
      <w:r w:rsidRPr="00D77CAC">
        <w:rPr>
          <w:rFonts w:asciiTheme="minorHAnsi" w:hAnsiTheme="minorHAnsi" w:cstheme="minorHAnsi"/>
        </w:rPr>
        <w:fldChar w:fldCharType="separate"/>
      </w:r>
      <w:r w:rsidR="0056102C">
        <w:rPr>
          <w:rFonts w:asciiTheme="minorHAnsi" w:hAnsiTheme="minorHAnsi" w:cstheme="minorHAnsi"/>
          <w:noProof/>
        </w:rPr>
        <w:t>9</w:t>
      </w:r>
      <w:r w:rsidRPr="00D77CAC">
        <w:rPr>
          <w:rFonts w:asciiTheme="minorHAnsi" w:hAnsiTheme="minorHAnsi" w:cstheme="minorHAnsi"/>
        </w:rPr>
        <w:fldChar w:fldCharType="end"/>
      </w:r>
      <w:r w:rsidRPr="00D77CAC">
        <w:rPr>
          <w:rFonts w:asciiTheme="minorHAnsi" w:hAnsiTheme="minorHAnsi" w:cstheme="minorHAnsi"/>
        </w:rPr>
        <w:t xml:space="preserve"> - Project plan for the 30</w:t>
      </w:r>
      <w:r w:rsidRPr="00D77CAC">
        <w:rPr>
          <w:rFonts w:asciiTheme="minorHAnsi" w:hAnsiTheme="minorHAnsi" w:cstheme="minorHAnsi"/>
          <w:vertAlign w:val="superscript"/>
        </w:rPr>
        <w:t>th</w:t>
      </w:r>
    </w:p>
    <w:p w14:paraId="1FCBFE53" w14:textId="6FE8807B" w:rsidR="00D77CAC" w:rsidRDefault="00D77CAC" w:rsidP="00D77CAC"/>
    <w:p w14:paraId="4595CFB7" w14:textId="1F4E8203" w:rsidR="00D77CAC" w:rsidRDefault="00D77CAC" w:rsidP="00D77CAC"/>
    <w:p w14:paraId="6969A56F" w14:textId="77777777" w:rsidR="0056102C" w:rsidRDefault="0056102C" w:rsidP="0056102C">
      <w:pPr>
        <w:keepNext/>
      </w:pPr>
      <w:r>
        <w:rPr>
          <w:noProof/>
        </w:rPr>
        <w:lastRenderedPageBreak/>
        <w:drawing>
          <wp:inline distT="0" distB="0" distL="0" distR="0" wp14:anchorId="7A5C618A" wp14:editId="00F954F9">
            <wp:extent cx="6443607" cy="28270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ant chart .png"/>
                    <pic:cNvPicPr/>
                  </pic:nvPicPr>
                  <pic:blipFill>
                    <a:blip r:embed="rId18">
                      <a:extLst>
                        <a:ext uri="{28A0092B-C50C-407E-A947-70E740481C1C}">
                          <a14:useLocalDpi xmlns:a14="http://schemas.microsoft.com/office/drawing/2010/main" val="0"/>
                        </a:ext>
                      </a:extLst>
                    </a:blip>
                    <a:stretch>
                      <a:fillRect/>
                    </a:stretch>
                  </pic:blipFill>
                  <pic:spPr>
                    <a:xfrm>
                      <a:off x="0" y="0"/>
                      <a:ext cx="6447347" cy="2828661"/>
                    </a:xfrm>
                    <a:prstGeom prst="rect">
                      <a:avLst/>
                    </a:prstGeom>
                  </pic:spPr>
                </pic:pic>
              </a:graphicData>
            </a:graphic>
          </wp:inline>
        </w:drawing>
      </w:r>
    </w:p>
    <w:p w14:paraId="21DE8176" w14:textId="46DB78ED" w:rsidR="00D77CAC" w:rsidRPr="0056102C" w:rsidRDefault="0056102C" w:rsidP="0056102C">
      <w:pPr>
        <w:pStyle w:val="Caption"/>
        <w:rPr>
          <w:rFonts w:asciiTheme="minorHAnsi" w:hAnsiTheme="minorHAnsi" w:cstheme="minorHAnsi"/>
        </w:rPr>
      </w:pPr>
      <w:r w:rsidRPr="0056102C">
        <w:rPr>
          <w:rFonts w:asciiTheme="minorHAnsi" w:hAnsiTheme="minorHAnsi" w:cstheme="minorHAnsi"/>
        </w:rPr>
        <w:t xml:space="preserve">Figure </w:t>
      </w:r>
      <w:r w:rsidRPr="0056102C">
        <w:rPr>
          <w:rFonts w:asciiTheme="minorHAnsi" w:hAnsiTheme="minorHAnsi" w:cstheme="minorHAnsi"/>
        </w:rPr>
        <w:fldChar w:fldCharType="begin"/>
      </w:r>
      <w:r w:rsidRPr="0056102C">
        <w:rPr>
          <w:rFonts w:asciiTheme="minorHAnsi" w:hAnsiTheme="minorHAnsi" w:cstheme="minorHAnsi"/>
        </w:rPr>
        <w:instrText xml:space="preserve"> SEQ Figure \* ARABIC </w:instrText>
      </w:r>
      <w:r w:rsidRPr="0056102C">
        <w:rPr>
          <w:rFonts w:asciiTheme="minorHAnsi" w:hAnsiTheme="minorHAnsi" w:cstheme="minorHAnsi"/>
        </w:rPr>
        <w:fldChar w:fldCharType="separate"/>
      </w:r>
      <w:r w:rsidRPr="0056102C">
        <w:rPr>
          <w:rFonts w:asciiTheme="minorHAnsi" w:hAnsiTheme="minorHAnsi" w:cstheme="minorHAnsi"/>
          <w:noProof/>
        </w:rPr>
        <w:t>10</w:t>
      </w:r>
      <w:r w:rsidRPr="0056102C">
        <w:rPr>
          <w:rFonts w:asciiTheme="minorHAnsi" w:hAnsiTheme="minorHAnsi" w:cstheme="minorHAnsi"/>
        </w:rPr>
        <w:fldChar w:fldCharType="end"/>
      </w:r>
      <w:r w:rsidRPr="0056102C">
        <w:rPr>
          <w:rFonts w:asciiTheme="minorHAnsi" w:hAnsiTheme="minorHAnsi" w:cstheme="minorHAnsi"/>
        </w:rPr>
        <w:t xml:space="preserve"> - Gantt chart</w:t>
      </w:r>
      <w:bookmarkStart w:id="15" w:name="_GoBack"/>
      <w:bookmarkEnd w:id="15"/>
    </w:p>
    <w:sectPr w:rsidR="00D77CAC" w:rsidRPr="0056102C" w:rsidSect="007511E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221352" w14:textId="77777777" w:rsidR="00895DFA" w:rsidRPr="007511E2" w:rsidRDefault="00895DFA" w:rsidP="00915FC2">
      <w:r w:rsidRPr="007511E2">
        <w:separator/>
      </w:r>
    </w:p>
  </w:endnote>
  <w:endnote w:type="continuationSeparator" w:id="0">
    <w:p w14:paraId="7A87231A" w14:textId="77777777" w:rsidR="00895DFA" w:rsidRPr="007511E2" w:rsidRDefault="00895DFA" w:rsidP="00915FC2">
      <w:r w:rsidRPr="007511E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1645442"/>
      <w:docPartObj>
        <w:docPartGallery w:val="Page Numbers (Bottom of Page)"/>
        <w:docPartUnique/>
      </w:docPartObj>
    </w:sdtPr>
    <w:sdtContent>
      <w:p w14:paraId="1C98E07F" w14:textId="1E08B9DF" w:rsidR="00895DFA" w:rsidRPr="007511E2" w:rsidRDefault="00895DFA">
        <w:pPr>
          <w:pStyle w:val="Footer"/>
          <w:jc w:val="right"/>
        </w:pPr>
        <w:r w:rsidRPr="007511E2">
          <w:fldChar w:fldCharType="begin"/>
        </w:r>
        <w:r w:rsidRPr="007511E2">
          <w:instrText xml:space="preserve"> PAGE   \* MERGEFORMAT </w:instrText>
        </w:r>
        <w:r w:rsidRPr="007511E2">
          <w:fldChar w:fldCharType="separate"/>
        </w:r>
        <w:r w:rsidRPr="007511E2">
          <w:t>2</w:t>
        </w:r>
        <w:r w:rsidRPr="007511E2">
          <w:fldChar w:fldCharType="end"/>
        </w:r>
      </w:p>
    </w:sdtContent>
  </w:sdt>
  <w:p w14:paraId="7EDC1EBF" w14:textId="77777777" w:rsidR="00895DFA" w:rsidRPr="007511E2" w:rsidRDefault="00895D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5AF14E" w14:textId="77777777" w:rsidR="00895DFA" w:rsidRPr="007511E2" w:rsidRDefault="00895DFA" w:rsidP="00915FC2">
      <w:r w:rsidRPr="007511E2">
        <w:separator/>
      </w:r>
    </w:p>
  </w:footnote>
  <w:footnote w:type="continuationSeparator" w:id="0">
    <w:p w14:paraId="2087D08D" w14:textId="77777777" w:rsidR="00895DFA" w:rsidRPr="007511E2" w:rsidRDefault="00895DFA" w:rsidP="00915FC2">
      <w:r w:rsidRPr="007511E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B173E9"/>
    <w:multiLevelType w:val="hybridMultilevel"/>
    <w:tmpl w:val="00CE3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954"/>
    <w:rsid w:val="000134F3"/>
    <w:rsid w:val="0002197D"/>
    <w:rsid w:val="00030611"/>
    <w:rsid w:val="000B54AD"/>
    <w:rsid w:val="000C5671"/>
    <w:rsid w:val="000D2938"/>
    <w:rsid w:val="000D4954"/>
    <w:rsid w:val="000E1099"/>
    <w:rsid w:val="00101CC5"/>
    <w:rsid w:val="00116207"/>
    <w:rsid w:val="0012430F"/>
    <w:rsid w:val="0013385A"/>
    <w:rsid w:val="00145716"/>
    <w:rsid w:val="001747DA"/>
    <w:rsid w:val="001D4939"/>
    <w:rsid w:val="002300BA"/>
    <w:rsid w:val="00277C44"/>
    <w:rsid w:val="0028011A"/>
    <w:rsid w:val="0028683C"/>
    <w:rsid w:val="00297160"/>
    <w:rsid w:val="002C6B2D"/>
    <w:rsid w:val="00307AAA"/>
    <w:rsid w:val="00325FF1"/>
    <w:rsid w:val="0039460F"/>
    <w:rsid w:val="003C7289"/>
    <w:rsid w:val="003D37BB"/>
    <w:rsid w:val="003F6357"/>
    <w:rsid w:val="003F6829"/>
    <w:rsid w:val="00407D03"/>
    <w:rsid w:val="00456B50"/>
    <w:rsid w:val="00467951"/>
    <w:rsid w:val="004809A7"/>
    <w:rsid w:val="00491A68"/>
    <w:rsid w:val="004E5E70"/>
    <w:rsid w:val="004F0B6B"/>
    <w:rsid w:val="0050226D"/>
    <w:rsid w:val="00535BF4"/>
    <w:rsid w:val="00557013"/>
    <w:rsid w:val="0056102C"/>
    <w:rsid w:val="005D22AA"/>
    <w:rsid w:val="005F0546"/>
    <w:rsid w:val="00611B9A"/>
    <w:rsid w:val="00621A90"/>
    <w:rsid w:val="006261E2"/>
    <w:rsid w:val="006444CC"/>
    <w:rsid w:val="00646B1E"/>
    <w:rsid w:val="006475F8"/>
    <w:rsid w:val="00731881"/>
    <w:rsid w:val="00745E1A"/>
    <w:rsid w:val="007511E2"/>
    <w:rsid w:val="0075329A"/>
    <w:rsid w:val="007622FD"/>
    <w:rsid w:val="00765123"/>
    <w:rsid w:val="00777C4F"/>
    <w:rsid w:val="00782CAD"/>
    <w:rsid w:val="007967D4"/>
    <w:rsid w:val="007A10CD"/>
    <w:rsid w:val="007C375A"/>
    <w:rsid w:val="007F50D8"/>
    <w:rsid w:val="007F5F70"/>
    <w:rsid w:val="00813170"/>
    <w:rsid w:val="008505BF"/>
    <w:rsid w:val="00854C44"/>
    <w:rsid w:val="00870C8D"/>
    <w:rsid w:val="00895DFA"/>
    <w:rsid w:val="008C3C18"/>
    <w:rsid w:val="008D3C9C"/>
    <w:rsid w:val="008F5290"/>
    <w:rsid w:val="0090306E"/>
    <w:rsid w:val="009128DD"/>
    <w:rsid w:val="00915FC2"/>
    <w:rsid w:val="0092429D"/>
    <w:rsid w:val="00934031"/>
    <w:rsid w:val="0095450B"/>
    <w:rsid w:val="009700A1"/>
    <w:rsid w:val="0098219D"/>
    <w:rsid w:val="0099310F"/>
    <w:rsid w:val="009A02C6"/>
    <w:rsid w:val="009B3066"/>
    <w:rsid w:val="009B6D19"/>
    <w:rsid w:val="009E1496"/>
    <w:rsid w:val="009F03ED"/>
    <w:rsid w:val="009F541E"/>
    <w:rsid w:val="00A05B3C"/>
    <w:rsid w:val="00A367D5"/>
    <w:rsid w:val="00A456BF"/>
    <w:rsid w:val="00A54E73"/>
    <w:rsid w:val="00A80ABC"/>
    <w:rsid w:val="00AA3B8C"/>
    <w:rsid w:val="00AB21B2"/>
    <w:rsid w:val="00AC2231"/>
    <w:rsid w:val="00AC2345"/>
    <w:rsid w:val="00AD7B9B"/>
    <w:rsid w:val="00AE4C72"/>
    <w:rsid w:val="00B00B36"/>
    <w:rsid w:val="00B42D7D"/>
    <w:rsid w:val="00B47A78"/>
    <w:rsid w:val="00B622C1"/>
    <w:rsid w:val="00B63362"/>
    <w:rsid w:val="00BD4853"/>
    <w:rsid w:val="00BE0E93"/>
    <w:rsid w:val="00BE16B9"/>
    <w:rsid w:val="00C27069"/>
    <w:rsid w:val="00C27281"/>
    <w:rsid w:val="00C3517B"/>
    <w:rsid w:val="00CA7D1D"/>
    <w:rsid w:val="00CD5046"/>
    <w:rsid w:val="00CD6549"/>
    <w:rsid w:val="00D02198"/>
    <w:rsid w:val="00D171E3"/>
    <w:rsid w:val="00D20A5F"/>
    <w:rsid w:val="00D56715"/>
    <w:rsid w:val="00D77CAC"/>
    <w:rsid w:val="00DE68A6"/>
    <w:rsid w:val="00DF3C01"/>
    <w:rsid w:val="00DF5561"/>
    <w:rsid w:val="00E10A25"/>
    <w:rsid w:val="00E23AF8"/>
    <w:rsid w:val="00E50FC6"/>
    <w:rsid w:val="00E67B82"/>
    <w:rsid w:val="00EC062F"/>
    <w:rsid w:val="00EE4EBF"/>
    <w:rsid w:val="00F01767"/>
    <w:rsid w:val="00F03E16"/>
    <w:rsid w:val="00F319A4"/>
    <w:rsid w:val="00F56FF0"/>
    <w:rsid w:val="00F717E6"/>
    <w:rsid w:val="00F8292B"/>
    <w:rsid w:val="00F8578A"/>
    <w:rsid w:val="00F85B3B"/>
    <w:rsid w:val="00F87922"/>
    <w:rsid w:val="00FA2044"/>
    <w:rsid w:val="00FB4CF5"/>
    <w:rsid w:val="00FF0F75"/>
    <w:rsid w:val="00FF3B0E"/>
    <w:rsid w:val="00FF60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29B6A0F"/>
  <w15:chartTrackingRefBased/>
  <w15:docId w15:val="{61AAF6E3-28DD-458D-92DC-84E500B6A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15FC2"/>
    <w:pPr>
      <w:spacing w:after="0" w:line="240" w:lineRule="auto"/>
    </w:pPr>
    <w:rPr>
      <w:rFonts w:ascii="Times New Roman" w:eastAsia="Times New Roman" w:hAnsi="Times New Roman" w:cs="Times New Roman"/>
      <w:sz w:val="24"/>
      <w:szCs w:val="24"/>
      <w:lang w:eastAsia="en-US"/>
    </w:rPr>
  </w:style>
  <w:style w:type="paragraph" w:styleId="Heading1">
    <w:name w:val="heading 1"/>
    <w:basedOn w:val="Normal"/>
    <w:next w:val="Normal"/>
    <w:link w:val="Heading1Char"/>
    <w:uiPriority w:val="9"/>
    <w:qFormat/>
    <w:rsid w:val="0075329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4C7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5FC2"/>
    <w:pPr>
      <w:tabs>
        <w:tab w:val="center" w:pos="4513"/>
        <w:tab w:val="right" w:pos="9026"/>
      </w:tabs>
    </w:pPr>
    <w:rPr>
      <w:rFonts w:asciiTheme="minorHAnsi" w:eastAsiaTheme="minorEastAsia" w:hAnsiTheme="minorHAnsi" w:cstheme="minorBidi"/>
      <w:sz w:val="22"/>
      <w:szCs w:val="22"/>
      <w:lang w:eastAsia="zh-CN"/>
    </w:rPr>
  </w:style>
  <w:style w:type="character" w:customStyle="1" w:styleId="HeaderChar">
    <w:name w:val="Header Char"/>
    <w:basedOn w:val="DefaultParagraphFont"/>
    <w:link w:val="Header"/>
    <w:uiPriority w:val="99"/>
    <w:rsid w:val="00915FC2"/>
  </w:style>
  <w:style w:type="paragraph" w:styleId="Footer">
    <w:name w:val="footer"/>
    <w:basedOn w:val="Normal"/>
    <w:link w:val="FooterChar"/>
    <w:uiPriority w:val="99"/>
    <w:unhideWhenUsed/>
    <w:rsid w:val="00915FC2"/>
    <w:pPr>
      <w:tabs>
        <w:tab w:val="center" w:pos="4513"/>
        <w:tab w:val="right" w:pos="9026"/>
      </w:tabs>
    </w:pPr>
    <w:rPr>
      <w:rFonts w:asciiTheme="minorHAnsi" w:eastAsiaTheme="minorEastAsia" w:hAnsiTheme="minorHAnsi" w:cstheme="minorBidi"/>
      <w:sz w:val="22"/>
      <w:szCs w:val="22"/>
      <w:lang w:eastAsia="zh-CN"/>
    </w:rPr>
  </w:style>
  <w:style w:type="character" w:customStyle="1" w:styleId="FooterChar">
    <w:name w:val="Footer Char"/>
    <w:basedOn w:val="DefaultParagraphFont"/>
    <w:link w:val="Footer"/>
    <w:uiPriority w:val="99"/>
    <w:rsid w:val="00915FC2"/>
  </w:style>
  <w:style w:type="table" w:styleId="TableGrid">
    <w:name w:val="Table Grid"/>
    <w:basedOn w:val="TableNormal"/>
    <w:uiPriority w:val="59"/>
    <w:rsid w:val="00915FC2"/>
    <w:pPr>
      <w:spacing w:after="0" w:line="240" w:lineRule="auto"/>
    </w:pPr>
    <w:rPr>
      <w:rFonts w:ascii="Times New Roman" w:eastAsia="Times New Roman" w:hAnsi="Times New Roman" w:cs="Times New Roman"/>
      <w:sz w:val="20"/>
      <w:szCs w:val="20"/>
      <w:lang w:val="en-US"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5329A"/>
    <w:rPr>
      <w:rFonts w:asciiTheme="majorHAnsi" w:eastAsiaTheme="majorEastAsia" w:hAnsiTheme="majorHAnsi"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75329A"/>
    <w:pPr>
      <w:spacing w:line="259" w:lineRule="auto"/>
      <w:outlineLvl w:val="9"/>
    </w:pPr>
    <w:rPr>
      <w:lang w:val="en-US"/>
    </w:rPr>
  </w:style>
  <w:style w:type="paragraph" w:styleId="TOC1">
    <w:name w:val="toc 1"/>
    <w:basedOn w:val="Normal"/>
    <w:next w:val="Normal"/>
    <w:autoRedefine/>
    <w:uiPriority w:val="39"/>
    <w:unhideWhenUsed/>
    <w:rsid w:val="002300BA"/>
    <w:pPr>
      <w:spacing w:after="100"/>
    </w:pPr>
  </w:style>
  <w:style w:type="paragraph" w:styleId="TableofFigures">
    <w:name w:val="table of figures"/>
    <w:basedOn w:val="Normal"/>
    <w:next w:val="Normal"/>
    <w:uiPriority w:val="99"/>
    <w:semiHidden/>
    <w:unhideWhenUsed/>
    <w:rsid w:val="0075329A"/>
  </w:style>
  <w:style w:type="character" w:styleId="Hyperlink">
    <w:name w:val="Hyperlink"/>
    <w:basedOn w:val="DefaultParagraphFont"/>
    <w:uiPriority w:val="99"/>
    <w:unhideWhenUsed/>
    <w:rsid w:val="002300BA"/>
    <w:rPr>
      <w:color w:val="0563C1" w:themeColor="hyperlink"/>
      <w:u w:val="single"/>
    </w:rPr>
  </w:style>
  <w:style w:type="paragraph" w:styleId="Bibliography">
    <w:name w:val="Bibliography"/>
    <w:basedOn w:val="Normal"/>
    <w:next w:val="Normal"/>
    <w:uiPriority w:val="37"/>
    <w:unhideWhenUsed/>
    <w:rsid w:val="003F6357"/>
  </w:style>
  <w:style w:type="character" w:customStyle="1" w:styleId="Heading2Char">
    <w:name w:val="Heading 2 Char"/>
    <w:basedOn w:val="DefaultParagraphFont"/>
    <w:link w:val="Heading2"/>
    <w:uiPriority w:val="9"/>
    <w:rsid w:val="00AE4C72"/>
    <w:rPr>
      <w:rFonts w:asciiTheme="majorHAnsi" w:eastAsiaTheme="majorEastAsia" w:hAnsiTheme="majorHAnsi" w:cstheme="majorBidi"/>
      <w:color w:val="2F5496" w:themeColor="accent1" w:themeShade="BF"/>
      <w:sz w:val="26"/>
      <w:szCs w:val="26"/>
      <w:lang w:eastAsia="en-US"/>
    </w:rPr>
  </w:style>
  <w:style w:type="paragraph" w:styleId="TOC2">
    <w:name w:val="toc 2"/>
    <w:basedOn w:val="Normal"/>
    <w:next w:val="Normal"/>
    <w:autoRedefine/>
    <w:uiPriority w:val="39"/>
    <w:unhideWhenUsed/>
    <w:rsid w:val="00646B1E"/>
    <w:pPr>
      <w:spacing w:after="100"/>
      <w:ind w:left="240"/>
    </w:pPr>
  </w:style>
  <w:style w:type="paragraph" w:styleId="ListParagraph">
    <w:name w:val="List Paragraph"/>
    <w:basedOn w:val="Normal"/>
    <w:uiPriority w:val="34"/>
    <w:qFormat/>
    <w:rsid w:val="00CD5046"/>
    <w:pPr>
      <w:ind w:left="720"/>
      <w:contextualSpacing/>
    </w:pPr>
  </w:style>
  <w:style w:type="paragraph" w:styleId="Caption">
    <w:name w:val="caption"/>
    <w:basedOn w:val="Normal"/>
    <w:next w:val="Normal"/>
    <w:uiPriority w:val="35"/>
    <w:unhideWhenUsed/>
    <w:qFormat/>
    <w:rsid w:val="00895DFA"/>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336886">
      <w:bodyDiv w:val="1"/>
      <w:marLeft w:val="0"/>
      <w:marRight w:val="0"/>
      <w:marTop w:val="0"/>
      <w:marBottom w:val="0"/>
      <w:divBdr>
        <w:top w:val="none" w:sz="0" w:space="0" w:color="auto"/>
        <w:left w:val="none" w:sz="0" w:space="0" w:color="auto"/>
        <w:bottom w:val="none" w:sz="0" w:space="0" w:color="auto"/>
        <w:right w:val="none" w:sz="0" w:space="0" w:color="auto"/>
      </w:divBdr>
    </w:div>
    <w:div w:id="350574681">
      <w:bodyDiv w:val="1"/>
      <w:marLeft w:val="0"/>
      <w:marRight w:val="0"/>
      <w:marTop w:val="0"/>
      <w:marBottom w:val="0"/>
      <w:divBdr>
        <w:top w:val="none" w:sz="0" w:space="0" w:color="auto"/>
        <w:left w:val="none" w:sz="0" w:space="0" w:color="auto"/>
        <w:bottom w:val="none" w:sz="0" w:space="0" w:color="auto"/>
        <w:right w:val="none" w:sz="0" w:space="0" w:color="auto"/>
      </w:divBdr>
    </w:div>
    <w:div w:id="360086861">
      <w:bodyDiv w:val="1"/>
      <w:marLeft w:val="0"/>
      <w:marRight w:val="0"/>
      <w:marTop w:val="0"/>
      <w:marBottom w:val="0"/>
      <w:divBdr>
        <w:top w:val="none" w:sz="0" w:space="0" w:color="auto"/>
        <w:left w:val="none" w:sz="0" w:space="0" w:color="auto"/>
        <w:bottom w:val="none" w:sz="0" w:space="0" w:color="auto"/>
        <w:right w:val="none" w:sz="0" w:space="0" w:color="auto"/>
      </w:divBdr>
    </w:div>
    <w:div w:id="368646597">
      <w:bodyDiv w:val="1"/>
      <w:marLeft w:val="0"/>
      <w:marRight w:val="0"/>
      <w:marTop w:val="0"/>
      <w:marBottom w:val="0"/>
      <w:divBdr>
        <w:top w:val="none" w:sz="0" w:space="0" w:color="auto"/>
        <w:left w:val="none" w:sz="0" w:space="0" w:color="auto"/>
        <w:bottom w:val="none" w:sz="0" w:space="0" w:color="auto"/>
        <w:right w:val="none" w:sz="0" w:space="0" w:color="auto"/>
      </w:divBdr>
    </w:div>
    <w:div w:id="402068914">
      <w:bodyDiv w:val="1"/>
      <w:marLeft w:val="0"/>
      <w:marRight w:val="0"/>
      <w:marTop w:val="0"/>
      <w:marBottom w:val="0"/>
      <w:divBdr>
        <w:top w:val="none" w:sz="0" w:space="0" w:color="auto"/>
        <w:left w:val="none" w:sz="0" w:space="0" w:color="auto"/>
        <w:bottom w:val="none" w:sz="0" w:space="0" w:color="auto"/>
        <w:right w:val="none" w:sz="0" w:space="0" w:color="auto"/>
      </w:divBdr>
    </w:div>
    <w:div w:id="402797346">
      <w:bodyDiv w:val="1"/>
      <w:marLeft w:val="0"/>
      <w:marRight w:val="0"/>
      <w:marTop w:val="0"/>
      <w:marBottom w:val="0"/>
      <w:divBdr>
        <w:top w:val="none" w:sz="0" w:space="0" w:color="auto"/>
        <w:left w:val="none" w:sz="0" w:space="0" w:color="auto"/>
        <w:bottom w:val="none" w:sz="0" w:space="0" w:color="auto"/>
        <w:right w:val="none" w:sz="0" w:space="0" w:color="auto"/>
      </w:divBdr>
    </w:div>
    <w:div w:id="440876298">
      <w:bodyDiv w:val="1"/>
      <w:marLeft w:val="0"/>
      <w:marRight w:val="0"/>
      <w:marTop w:val="0"/>
      <w:marBottom w:val="0"/>
      <w:divBdr>
        <w:top w:val="none" w:sz="0" w:space="0" w:color="auto"/>
        <w:left w:val="none" w:sz="0" w:space="0" w:color="auto"/>
        <w:bottom w:val="none" w:sz="0" w:space="0" w:color="auto"/>
        <w:right w:val="none" w:sz="0" w:space="0" w:color="auto"/>
      </w:divBdr>
    </w:div>
    <w:div w:id="495657053">
      <w:bodyDiv w:val="1"/>
      <w:marLeft w:val="0"/>
      <w:marRight w:val="0"/>
      <w:marTop w:val="0"/>
      <w:marBottom w:val="0"/>
      <w:divBdr>
        <w:top w:val="none" w:sz="0" w:space="0" w:color="auto"/>
        <w:left w:val="none" w:sz="0" w:space="0" w:color="auto"/>
        <w:bottom w:val="none" w:sz="0" w:space="0" w:color="auto"/>
        <w:right w:val="none" w:sz="0" w:space="0" w:color="auto"/>
      </w:divBdr>
    </w:div>
    <w:div w:id="532575084">
      <w:bodyDiv w:val="1"/>
      <w:marLeft w:val="0"/>
      <w:marRight w:val="0"/>
      <w:marTop w:val="0"/>
      <w:marBottom w:val="0"/>
      <w:divBdr>
        <w:top w:val="none" w:sz="0" w:space="0" w:color="auto"/>
        <w:left w:val="none" w:sz="0" w:space="0" w:color="auto"/>
        <w:bottom w:val="none" w:sz="0" w:space="0" w:color="auto"/>
        <w:right w:val="none" w:sz="0" w:space="0" w:color="auto"/>
      </w:divBdr>
    </w:div>
    <w:div w:id="696196981">
      <w:bodyDiv w:val="1"/>
      <w:marLeft w:val="0"/>
      <w:marRight w:val="0"/>
      <w:marTop w:val="0"/>
      <w:marBottom w:val="0"/>
      <w:divBdr>
        <w:top w:val="none" w:sz="0" w:space="0" w:color="auto"/>
        <w:left w:val="none" w:sz="0" w:space="0" w:color="auto"/>
        <w:bottom w:val="none" w:sz="0" w:space="0" w:color="auto"/>
        <w:right w:val="none" w:sz="0" w:space="0" w:color="auto"/>
      </w:divBdr>
    </w:div>
    <w:div w:id="719481116">
      <w:bodyDiv w:val="1"/>
      <w:marLeft w:val="0"/>
      <w:marRight w:val="0"/>
      <w:marTop w:val="0"/>
      <w:marBottom w:val="0"/>
      <w:divBdr>
        <w:top w:val="none" w:sz="0" w:space="0" w:color="auto"/>
        <w:left w:val="none" w:sz="0" w:space="0" w:color="auto"/>
        <w:bottom w:val="none" w:sz="0" w:space="0" w:color="auto"/>
        <w:right w:val="none" w:sz="0" w:space="0" w:color="auto"/>
      </w:divBdr>
    </w:div>
    <w:div w:id="825904233">
      <w:bodyDiv w:val="1"/>
      <w:marLeft w:val="0"/>
      <w:marRight w:val="0"/>
      <w:marTop w:val="0"/>
      <w:marBottom w:val="0"/>
      <w:divBdr>
        <w:top w:val="none" w:sz="0" w:space="0" w:color="auto"/>
        <w:left w:val="none" w:sz="0" w:space="0" w:color="auto"/>
        <w:bottom w:val="none" w:sz="0" w:space="0" w:color="auto"/>
        <w:right w:val="none" w:sz="0" w:space="0" w:color="auto"/>
      </w:divBdr>
    </w:div>
    <w:div w:id="946229231">
      <w:bodyDiv w:val="1"/>
      <w:marLeft w:val="0"/>
      <w:marRight w:val="0"/>
      <w:marTop w:val="0"/>
      <w:marBottom w:val="0"/>
      <w:divBdr>
        <w:top w:val="none" w:sz="0" w:space="0" w:color="auto"/>
        <w:left w:val="none" w:sz="0" w:space="0" w:color="auto"/>
        <w:bottom w:val="none" w:sz="0" w:space="0" w:color="auto"/>
        <w:right w:val="none" w:sz="0" w:space="0" w:color="auto"/>
      </w:divBdr>
    </w:div>
    <w:div w:id="1004865255">
      <w:bodyDiv w:val="1"/>
      <w:marLeft w:val="0"/>
      <w:marRight w:val="0"/>
      <w:marTop w:val="0"/>
      <w:marBottom w:val="0"/>
      <w:divBdr>
        <w:top w:val="none" w:sz="0" w:space="0" w:color="auto"/>
        <w:left w:val="none" w:sz="0" w:space="0" w:color="auto"/>
        <w:bottom w:val="none" w:sz="0" w:space="0" w:color="auto"/>
        <w:right w:val="none" w:sz="0" w:space="0" w:color="auto"/>
      </w:divBdr>
    </w:div>
    <w:div w:id="1012538328">
      <w:bodyDiv w:val="1"/>
      <w:marLeft w:val="0"/>
      <w:marRight w:val="0"/>
      <w:marTop w:val="0"/>
      <w:marBottom w:val="0"/>
      <w:divBdr>
        <w:top w:val="none" w:sz="0" w:space="0" w:color="auto"/>
        <w:left w:val="none" w:sz="0" w:space="0" w:color="auto"/>
        <w:bottom w:val="none" w:sz="0" w:space="0" w:color="auto"/>
        <w:right w:val="none" w:sz="0" w:space="0" w:color="auto"/>
      </w:divBdr>
    </w:div>
    <w:div w:id="1135216949">
      <w:bodyDiv w:val="1"/>
      <w:marLeft w:val="0"/>
      <w:marRight w:val="0"/>
      <w:marTop w:val="0"/>
      <w:marBottom w:val="0"/>
      <w:divBdr>
        <w:top w:val="none" w:sz="0" w:space="0" w:color="auto"/>
        <w:left w:val="none" w:sz="0" w:space="0" w:color="auto"/>
        <w:bottom w:val="none" w:sz="0" w:space="0" w:color="auto"/>
        <w:right w:val="none" w:sz="0" w:space="0" w:color="auto"/>
      </w:divBdr>
    </w:div>
    <w:div w:id="1287003401">
      <w:bodyDiv w:val="1"/>
      <w:marLeft w:val="0"/>
      <w:marRight w:val="0"/>
      <w:marTop w:val="0"/>
      <w:marBottom w:val="0"/>
      <w:divBdr>
        <w:top w:val="none" w:sz="0" w:space="0" w:color="auto"/>
        <w:left w:val="none" w:sz="0" w:space="0" w:color="auto"/>
        <w:bottom w:val="none" w:sz="0" w:space="0" w:color="auto"/>
        <w:right w:val="none" w:sz="0" w:space="0" w:color="auto"/>
      </w:divBdr>
    </w:div>
    <w:div w:id="1305550926">
      <w:bodyDiv w:val="1"/>
      <w:marLeft w:val="0"/>
      <w:marRight w:val="0"/>
      <w:marTop w:val="0"/>
      <w:marBottom w:val="0"/>
      <w:divBdr>
        <w:top w:val="none" w:sz="0" w:space="0" w:color="auto"/>
        <w:left w:val="none" w:sz="0" w:space="0" w:color="auto"/>
        <w:bottom w:val="none" w:sz="0" w:space="0" w:color="auto"/>
        <w:right w:val="none" w:sz="0" w:space="0" w:color="auto"/>
      </w:divBdr>
    </w:div>
    <w:div w:id="1397430817">
      <w:bodyDiv w:val="1"/>
      <w:marLeft w:val="0"/>
      <w:marRight w:val="0"/>
      <w:marTop w:val="0"/>
      <w:marBottom w:val="0"/>
      <w:divBdr>
        <w:top w:val="none" w:sz="0" w:space="0" w:color="auto"/>
        <w:left w:val="none" w:sz="0" w:space="0" w:color="auto"/>
        <w:bottom w:val="none" w:sz="0" w:space="0" w:color="auto"/>
        <w:right w:val="none" w:sz="0" w:space="0" w:color="auto"/>
      </w:divBdr>
    </w:div>
    <w:div w:id="1552691282">
      <w:bodyDiv w:val="1"/>
      <w:marLeft w:val="0"/>
      <w:marRight w:val="0"/>
      <w:marTop w:val="0"/>
      <w:marBottom w:val="0"/>
      <w:divBdr>
        <w:top w:val="none" w:sz="0" w:space="0" w:color="auto"/>
        <w:left w:val="none" w:sz="0" w:space="0" w:color="auto"/>
        <w:bottom w:val="none" w:sz="0" w:space="0" w:color="auto"/>
        <w:right w:val="none" w:sz="0" w:space="0" w:color="auto"/>
      </w:divBdr>
    </w:div>
    <w:div w:id="1593853282">
      <w:bodyDiv w:val="1"/>
      <w:marLeft w:val="0"/>
      <w:marRight w:val="0"/>
      <w:marTop w:val="0"/>
      <w:marBottom w:val="0"/>
      <w:divBdr>
        <w:top w:val="none" w:sz="0" w:space="0" w:color="auto"/>
        <w:left w:val="none" w:sz="0" w:space="0" w:color="auto"/>
        <w:bottom w:val="none" w:sz="0" w:space="0" w:color="auto"/>
        <w:right w:val="none" w:sz="0" w:space="0" w:color="auto"/>
      </w:divBdr>
    </w:div>
    <w:div w:id="1654992670">
      <w:bodyDiv w:val="1"/>
      <w:marLeft w:val="0"/>
      <w:marRight w:val="0"/>
      <w:marTop w:val="0"/>
      <w:marBottom w:val="0"/>
      <w:divBdr>
        <w:top w:val="none" w:sz="0" w:space="0" w:color="auto"/>
        <w:left w:val="none" w:sz="0" w:space="0" w:color="auto"/>
        <w:bottom w:val="none" w:sz="0" w:space="0" w:color="auto"/>
        <w:right w:val="none" w:sz="0" w:space="0" w:color="auto"/>
      </w:divBdr>
    </w:div>
    <w:div w:id="1766918981">
      <w:bodyDiv w:val="1"/>
      <w:marLeft w:val="0"/>
      <w:marRight w:val="0"/>
      <w:marTop w:val="0"/>
      <w:marBottom w:val="0"/>
      <w:divBdr>
        <w:top w:val="none" w:sz="0" w:space="0" w:color="auto"/>
        <w:left w:val="none" w:sz="0" w:space="0" w:color="auto"/>
        <w:bottom w:val="none" w:sz="0" w:space="0" w:color="auto"/>
        <w:right w:val="none" w:sz="0" w:space="0" w:color="auto"/>
      </w:divBdr>
    </w:div>
    <w:div w:id="1776708784">
      <w:bodyDiv w:val="1"/>
      <w:marLeft w:val="0"/>
      <w:marRight w:val="0"/>
      <w:marTop w:val="0"/>
      <w:marBottom w:val="0"/>
      <w:divBdr>
        <w:top w:val="none" w:sz="0" w:space="0" w:color="auto"/>
        <w:left w:val="none" w:sz="0" w:space="0" w:color="auto"/>
        <w:bottom w:val="none" w:sz="0" w:space="0" w:color="auto"/>
        <w:right w:val="none" w:sz="0" w:space="0" w:color="auto"/>
      </w:divBdr>
    </w:div>
    <w:div w:id="1797018168">
      <w:bodyDiv w:val="1"/>
      <w:marLeft w:val="0"/>
      <w:marRight w:val="0"/>
      <w:marTop w:val="0"/>
      <w:marBottom w:val="0"/>
      <w:divBdr>
        <w:top w:val="none" w:sz="0" w:space="0" w:color="auto"/>
        <w:left w:val="none" w:sz="0" w:space="0" w:color="auto"/>
        <w:bottom w:val="none" w:sz="0" w:space="0" w:color="auto"/>
        <w:right w:val="none" w:sz="0" w:space="0" w:color="auto"/>
      </w:divBdr>
    </w:div>
    <w:div w:id="1830711375">
      <w:bodyDiv w:val="1"/>
      <w:marLeft w:val="0"/>
      <w:marRight w:val="0"/>
      <w:marTop w:val="0"/>
      <w:marBottom w:val="0"/>
      <w:divBdr>
        <w:top w:val="none" w:sz="0" w:space="0" w:color="auto"/>
        <w:left w:val="none" w:sz="0" w:space="0" w:color="auto"/>
        <w:bottom w:val="none" w:sz="0" w:space="0" w:color="auto"/>
        <w:right w:val="none" w:sz="0" w:space="0" w:color="auto"/>
      </w:divBdr>
    </w:div>
    <w:div w:id="1878738422">
      <w:bodyDiv w:val="1"/>
      <w:marLeft w:val="0"/>
      <w:marRight w:val="0"/>
      <w:marTop w:val="0"/>
      <w:marBottom w:val="0"/>
      <w:divBdr>
        <w:top w:val="none" w:sz="0" w:space="0" w:color="auto"/>
        <w:left w:val="none" w:sz="0" w:space="0" w:color="auto"/>
        <w:bottom w:val="none" w:sz="0" w:space="0" w:color="auto"/>
        <w:right w:val="none" w:sz="0" w:space="0" w:color="auto"/>
      </w:divBdr>
    </w:div>
    <w:div w:id="1910454903">
      <w:bodyDiv w:val="1"/>
      <w:marLeft w:val="0"/>
      <w:marRight w:val="0"/>
      <w:marTop w:val="0"/>
      <w:marBottom w:val="0"/>
      <w:divBdr>
        <w:top w:val="none" w:sz="0" w:space="0" w:color="auto"/>
        <w:left w:val="none" w:sz="0" w:space="0" w:color="auto"/>
        <w:bottom w:val="none" w:sz="0" w:space="0" w:color="auto"/>
        <w:right w:val="none" w:sz="0" w:space="0" w:color="auto"/>
      </w:divBdr>
    </w:div>
    <w:div w:id="1953708340">
      <w:bodyDiv w:val="1"/>
      <w:marLeft w:val="0"/>
      <w:marRight w:val="0"/>
      <w:marTop w:val="0"/>
      <w:marBottom w:val="0"/>
      <w:divBdr>
        <w:top w:val="none" w:sz="0" w:space="0" w:color="auto"/>
        <w:left w:val="none" w:sz="0" w:space="0" w:color="auto"/>
        <w:bottom w:val="none" w:sz="0" w:space="0" w:color="auto"/>
        <w:right w:val="none" w:sz="0" w:space="0" w:color="auto"/>
      </w:divBdr>
    </w:div>
    <w:div w:id="1956062236">
      <w:bodyDiv w:val="1"/>
      <w:marLeft w:val="0"/>
      <w:marRight w:val="0"/>
      <w:marTop w:val="0"/>
      <w:marBottom w:val="0"/>
      <w:divBdr>
        <w:top w:val="none" w:sz="0" w:space="0" w:color="auto"/>
        <w:left w:val="none" w:sz="0" w:space="0" w:color="auto"/>
        <w:bottom w:val="none" w:sz="0" w:space="0" w:color="auto"/>
        <w:right w:val="none" w:sz="0" w:space="0" w:color="auto"/>
      </w:divBdr>
    </w:div>
    <w:div w:id="2011634106">
      <w:bodyDiv w:val="1"/>
      <w:marLeft w:val="0"/>
      <w:marRight w:val="0"/>
      <w:marTop w:val="0"/>
      <w:marBottom w:val="0"/>
      <w:divBdr>
        <w:top w:val="none" w:sz="0" w:space="0" w:color="auto"/>
        <w:left w:val="none" w:sz="0" w:space="0" w:color="auto"/>
        <w:bottom w:val="none" w:sz="0" w:space="0" w:color="auto"/>
        <w:right w:val="none" w:sz="0" w:space="0" w:color="auto"/>
      </w:divBdr>
    </w:div>
    <w:div w:id="2022663197">
      <w:bodyDiv w:val="1"/>
      <w:marLeft w:val="0"/>
      <w:marRight w:val="0"/>
      <w:marTop w:val="0"/>
      <w:marBottom w:val="0"/>
      <w:divBdr>
        <w:top w:val="none" w:sz="0" w:space="0" w:color="auto"/>
        <w:left w:val="none" w:sz="0" w:space="0" w:color="auto"/>
        <w:bottom w:val="none" w:sz="0" w:space="0" w:color="auto"/>
        <w:right w:val="none" w:sz="0" w:space="0" w:color="auto"/>
      </w:divBdr>
    </w:div>
    <w:div w:id="2044481191">
      <w:bodyDiv w:val="1"/>
      <w:marLeft w:val="0"/>
      <w:marRight w:val="0"/>
      <w:marTop w:val="0"/>
      <w:marBottom w:val="0"/>
      <w:divBdr>
        <w:top w:val="none" w:sz="0" w:space="0" w:color="auto"/>
        <w:left w:val="none" w:sz="0" w:space="0" w:color="auto"/>
        <w:bottom w:val="none" w:sz="0" w:space="0" w:color="auto"/>
        <w:right w:val="none" w:sz="0" w:space="0" w:color="auto"/>
      </w:divBdr>
    </w:div>
    <w:div w:id="2044674334">
      <w:bodyDiv w:val="1"/>
      <w:marLeft w:val="0"/>
      <w:marRight w:val="0"/>
      <w:marTop w:val="0"/>
      <w:marBottom w:val="0"/>
      <w:divBdr>
        <w:top w:val="none" w:sz="0" w:space="0" w:color="auto"/>
        <w:left w:val="none" w:sz="0" w:space="0" w:color="auto"/>
        <w:bottom w:val="none" w:sz="0" w:space="0" w:color="auto"/>
        <w:right w:val="none" w:sz="0" w:space="0" w:color="auto"/>
      </w:divBdr>
    </w:div>
    <w:div w:id="2096439762">
      <w:bodyDiv w:val="1"/>
      <w:marLeft w:val="0"/>
      <w:marRight w:val="0"/>
      <w:marTop w:val="0"/>
      <w:marBottom w:val="0"/>
      <w:divBdr>
        <w:top w:val="none" w:sz="0" w:space="0" w:color="auto"/>
        <w:left w:val="none" w:sz="0" w:space="0" w:color="auto"/>
        <w:bottom w:val="none" w:sz="0" w:space="0" w:color="auto"/>
        <w:right w:val="none" w:sz="0" w:space="0" w:color="auto"/>
      </w:divBdr>
    </w:div>
    <w:div w:id="2101950923">
      <w:bodyDiv w:val="1"/>
      <w:marLeft w:val="0"/>
      <w:marRight w:val="0"/>
      <w:marTop w:val="0"/>
      <w:marBottom w:val="0"/>
      <w:divBdr>
        <w:top w:val="none" w:sz="0" w:space="0" w:color="auto"/>
        <w:left w:val="none" w:sz="0" w:space="0" w:color="auto"/>
        <w:bottom w:val="none" w:sz="0" w:space="0" w:color="auto"/>
        <w:right w:val="none" w:sz="0" w:space="0" w:color="auto"/>
      </w:divBdr>
    </w:div>
    <w:div w:id="2113740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TTS24</b:Tag>
    <b:SourceType>DocumentFromInternetSite</b:SourceType>
    <b:Guid>{86D6DFF5-F706-4E57-8A37-66FB90E0BFCE}</b:Guid>
    <b:Title>Bee bot user guide </b:Title>
    <b:YearAccessed>2024</b:YearAccessed>
    <b:MonthAccessed>06</b:MonthAccessed>
    <b:DayAccessed>25</b:DayAccessed>
    <b:URL>https://www.tts-group.co.uk/on/demandware.static/-/Sites-TTSGroupE-commerceMaster/default/dw5149c496/images/document/IT10077%20Bee-Bot%20Manual.pdf</b:URL>
    <b:Author>
      <b:Author>
        <b:Corporate>TTS Group Ltd</b:Corporate>
      </b:Author>
    </b:Author>
    <b:RefOrder>4</b:RefOrder>
  </b:Source>
  <b:Source>
    <b:Tag>TTS18</b:Tag>
    <b:SourceType>InternetSite</b:SourceType>
    <b:Guid>{779645F6-5A79-487C-9F7F-60B7BD310124}</b:Guid>
    <b:Title>Bee-Bot - a teacher's guide</b:Title>
    <b:Year>2018</b:Year>
    <b:Month>07</b:Month>
    <b:Day>18</b:Day>
    <b:YearAccessed>2024</b:YearAccessed>
    <b:MonthAccessed>06</b:MonthAccessed>
    <b:DayAccessed>25</b:DayAccessed>
    <b:URL>https://www.tts-group.co.uk/blog/2018/07/18/bee-bot-a-teachers-guide.html</b:URL>
    <b:Author>
      <b:Author>
        <b:Corporate>TTS</b:Corporate>
      </b:Author>
    </b:Author>
    <b:ProductionCompany>TTS</b:ProductionCompany>
    <b:RefOrder>1</b:RefOrder>
  </b:Source>
  <b:Source>
    <b:Tag>Pra24</b:Tag>
    <b:SourceType>InternetSite</b:SourceType>
    <b:Guid>{C72CDB2B-C7C5-41B4-9FFB-1ABB1D3E41EF}</b:Guid>
    <b:Title>What are the Different Types of Batteries?</b:Title>
    <b:ProductionCompany>Electronics Hub </b:ProductionCompany>
    <b:Year>2024</b:Year>
    <b:Month>4</b:Month>
    <b:Day>4</b:Day>
    <b:YearAccessed>2024</b:YearAccessed>
    <b:MonthAccessed>06</b:MonthAccessed>
    <b:DayAccessed>27</b:DayAccessed>
    <b:URL>https://www.electronicshub.org/types-of-batteries/</b:URL>
    <b:Author>
      <b:Author>
        <b:NameList>
          <b:Person>
            <b:Last>K</b:Last>
            <b:First>Prasanna</b:First>
          </b:Person>
        </b:NameList>
      </b:Author>
    </b:Author>
    <b:RefOrder>2</b:RefOrder>
  </b:Source>
  <b:Source>
    <b:Tag>2406</b:Tag>
    <b:SourceType>InternetSite</b:SourceType>
    <b:Guid>{934A43DC-62FC-481E-987F-0B92A1E5C3B7}</b:Guid>
    <b:YearAccessed>2024</b:YearAccessed>
    <b:MonthAccessed>06</b:MonthAccessed>
    <b:DayAccessed>27</b:DayAccessed>
    <b:URL>https://honestproscons.com/pros-and-cons-of-lithium-ion-batteries/</b:URL>
    <b:Title>Pros and Cons of Lithium-ion Batteries</b:Title>
    <b:ProductionCompany>Honest pros and cons </b:ProductionCompany>
    <b:Author>
      <b:Author>
        <b:NameList>
          <b:Person>
            <b:Last> DAHAL</b:Last>
            <b:First>SAHAS</b:First>
          </b:Person>
        </b:NameList>
      </b:Author>
    </b:Author>
    <b:RefOrder>3</b:RefOrder>
  </b:Source>
</b:Sources>
</file>

<file path=customXml/itemProps1.xml><?xml version="1.0" encoding="utf-8"?>
<ds:datastoreItem xmlns:ds="http://schemas.openxmlformats.org/officeDocument/2006/customXml" ds:itemID="{F35C4FC2-8B5F-4A37-9B97-5448BCFB1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1844</Words>
  <Characters>9226</Characters>
  <Application>Microsoft Office Word</Application>
  <DocSecurity>0</DocSecurity>
  <Lines>308</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Wild (2214461)</dc:creator>
  <cp:keywords/>
  <dc:description/>
  <cp:lastModifiedBy>Owen Wild (2214461)</cp:lastModifiedBy>
  <cp:revision>3</cp:revision>
  <dcterms:created xsi:type="dcterms:W3CDTF">2024-07-01T20:37:00Z</dcterms:created>
  <dcterms:modified xsi:type="dcterms:W3CDTF">2024-07-01T20:37:00Z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30cb6ad9fad1a70d1776b20e105e316f86f18125375c66d232060bed55d8f284</vt:lpwstr>
  </property>
</Properties>
</file>