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1266555"/>
    <w:bookmarkEnd w:id="0"/>
    <w:p w14:paraId="63DFE092" w14:textId="034B0206" w:rsidR="004E5AE5" w:rsidRDefault="00484C7E">
      <w:pPr>
        <w:pStyle w:val="BodyText"/>
        <w:rPr>
          <w:rFonts w:ascii="Times New Roman"/>
          <w:sz w:val="20"/>
        </w:rPr>
      </w:pPr>
      <w:r>
        <w:rPr>
          <w:noProof/>
        </w:rPr>
        <mc:AlternateContent>
          <mc:Choice Requires="wpg">
            <w:drawing>
              <wp:anchor distT="0" distB="0" distL="114300" distR="114300" simplePos="0" relativeHeight="486937600" behindDoc="1" locked="0" layoutInCell="1" allowOverlap="1" wp14:anchorId="63DFE248" wp14:editId="01E68362">
                <wp:simplePos x="0" y="0"/>
                <wp:positionH relativeFrom="page">
                  <wp:posOffset>633095</wp:posOffset>
                </wp:positionH>
                <wp:positionV relativeFrom="page">
                  <wp:posOffset>614680</wp:posOffset>
                </wp:positionV>
                <wp:extent cx="11236325" cy="5922010"/>
                <wp:effectExtent l="0" t="0" r="0" b="0"/>
                <wp:wrapNone/>
                <wp:docPr id="209"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36325" cy="5922010"/>
                          <a:chOff x="997" y="968"/>
                          <a:chExt cx="17695" cy="9326"/>
                        </a:xfrm>
                      </wpg:grpSpPr>
                      <pic:pic xmlns:pic="http://schemas.openxmlformats.org/drawingml/2006/picture">
                        <pic:nvPicPr>
                          <pic:cNvPr id="210" name="docshape2" descr="Logo  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894" y="1222"/>
                            <a:ext cx="14026" cy="2174"/>
                          </a:xfrm>
                          <a:prstGeom prst="rect">
                            <a:avLst/>
                          </a:prstGeom>
                          <a:noFill/>
                          <a:extLst>
                            <a:ext uri="{909E8E84-426E-40DD-AFC4-6F175D3DCCD1}">
                              <a14:hiddenFill xmlns:a14="http://schemas.microsoft.com/office/drawing/2010/main">
                                <a:solidFill>
                                  <a:srgbClr val="FFFFFF"/>
                                </a:solidFill>
                              </a14:hiddenFill>
                            </a:ext>
                          </a:extLst>
                        </pic:spPr>
                      </pic:pic>
                      <wps:wsp>
                        <wps:cNvPr id="211" name="docshape3"/>
                        <wps:cNvSpPr>
                          <a:spLocks/>
                        </wps:cNvSpPr>
                        <wps:spPr bwMode="auto">
                          <a:xfrm>
                            <a:off x="13507" y="5253"/>
                            <a:ext cx="5184" cy="5040"/>
                          </a:xfrm>
                          <a:custGeom>
                            <a:avLst/>
                            <a:gdLst>
                              <a:gd name="T0" fmla="+- 0 18691 13507"/>
                              <a:gd name="T1" fmla="*/ T0 w 5184"/>
                              <a:gd name="T2" fmla="+- 0 5254 5254"/>
                              <a:gd name="T3" fmla="*/ 5254 h 5040"/>
                              <a:gd name="T4" fmla="+- 0 13507 13507"/>
                              <a:gd name="T5" fmla="*/ T4 w 5184"/>
                              <a:gd name="T6" fmla="+- 0 10294 5254"/>
                              <a:gd name="T7" fmla="*/ 10294 h 5040"/>
                              <a:gd name="T8" fmla="+- 0 18691 13507"/>
                              <a:gd name="T9" fmla="*/ T8 w 5184"/>
                              <a:gd name="T10" fmla="+- 0 10294 5254"/>
                              <a:gd name="T11" fmla="*/ 10294 h 5040"/>
                              <a:gd name="T12" fmla="+- 0 18691 13507"/>
                              <a:gd name="T13" fmla="*/ T12 w 5184"/>
                              <a:gd name="T14" fmla="+- 0 5254 5254"/>
                              <a:gd name="T15" fmla="*/ 5254 h 5040"/>
                            </a:gdLst>
                            <a:ahLst/>
                            <a:cxnLst>
                              <a:cxn ang="0">
                                <a:pos x="T1" y="T3"/>
                              </a:cxn>
                              <a:cxn ang="0">
                                <a:pos x="T5" y="T7"/>
                              </a:cxn>
                              <a:cxn ang="0">
                                <a:pos x="T9" y="T11"/>
                              </a:cxn>
                              <a:cxn ang="0">
                                <a:pos x="T13" y="T15"/>
                              </a:cxn>
                            </a:cxnLst>
                            <a:rect l="0" t="0" r="r" b="b"/>
                            <a:pathLst>
                              <a:path w="5184" h="5040">
                                <a:moveTo>
                                  <a:pt x="5184" y="0"/>
                                </a:moveTo>
                                <a:lnTo>
                                  <a:pt x="0" y="5040"/>
                                </a:lnTo>
                                <a:lnTo>
                                  <a:pt x="5184" y="5040"/>
                                </a:lnTo>
                                <a:lnTo>
                                  <a:pt x="5184"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docshape4"/>
                        <wps:cNvSpPr>
                          <a:spLocks noChangeArrowheads="1"/>
                        </wps:cNvSpPr>
                        <wps:spPr bwMode="auto">
                          <a:xfrm>
                            <a:off x="1011" y="982"/>
                            <a:ext cx="17175" cy="8832"/>
                          </a:xfrm>
                          <a:prstGeom prst="rect">
                            <a:avLst/>
                          </a:prstGeom>
                          <a:noFill/>
                          <a:ln w="19050">
                            <a:solidFill>
                              <a:srgbClr val="40404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35937E" id="docshapegroup1" o:spid="_x0000_s1026" style="position:absolute;margin-left:49.85pt;margin-top:48.4pt;width:884.75pt;height:466.3pt;z-index:-16378880;mso-position-horizontal-relative:page;mso-position-vertical-relative:page" coordorigin="997,968" coordsize="17695,93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alt="Logo  Description automatically generated" style="position:absolute;left:1894;top:1222;width:14026;height:2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">
                  <v:imagedata r:id="rId9" o:title="Logo  Description automatically generated"/>
                </v:shape>
                <v:shape id="docshape3" o:spid="_x0000_s1028" style="position:absolute;left:13507;top:5253;width:5184;height:5040;visibility:visible;mso-wrap-style:square;v-text-anchor:top" coordsize="5184,5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" path="m5184,l,5040r5184,l5184,xe" fillcolor="#ffc000" stroked="f">
                  <v:path arrowok="t" o:connecttype="custom" o:connectlocs="5184,5254;0,10294;5184,10294;5184,5254" o:connectangles="0,0,0,0"/>
                </v:shape>
                <v:rect id="docshape4" o:spid="_x0000_s1029" style="position:absolute;left:1011;top:982;width:17175;height:8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" filled="f" strokecolor="#404040" strokeweight="1.5pt"/>
                <w10:wrap anchorx="page" anchory="page"/>
              </v:group>
            </w:pict>
          </mc:Fallback>
        </mc:AlternateContent>
      </w:r>
    </w:p>
    <w:p w14:paraId="63DFE093" w14:textId="77777777" w:rsidR="004E5AE5" w:rsidRDefault="004E5AE5">
      <w:pPr>
        <w:pStyle w:val="BodyText"/>
        <w:rPr>
          <w:rFonts w:ascii="Times New Roman"/>
          <w:sz w:val="20"/>
        </w:rPr>
      </w:pPr>
    </w:p>
    <w:p w14:paraId="63DFE094" w14:textId="77777777" w:rsidR="004E5AE5" w:rsidRDefault="004E5AE5">
      <w:pPr>
        <w:pStyle w:val="BodyText"/>
        <w:rPr>
          <w:rFonts w:ascii="Times New Roman"/>
          <w:sz w:val="20"/>
        </w:rPr>
      </w:pPr>
    </w:p>
    <w:p w14:paraId="63DFE095" w14:textId="77777777" w:rsidR="004E5AE5" w:rsidRDefault="004E5AE5">
      <w:pPr>
        <w:pStyle w:val="BodyText"/>
        <w:rPr>
          <w:rFonts w:ascii="Times New Roman"/>
          <w:sz w:val="20"/>
        </w:rPr>
      </w:pPr>
    </w:p>
    <w:p w14:paraId="63DFE096" w14:textId="77777777" w:rsidR="004E5AE5" w:rsidRDefault="004E5AE5">
      <w:pPr>
        <w:pStyle w:val="BodyText"/>
        <w:rPr>
          <w:rFonts w:ascii="Times New Roman"/>
          <w:sz w:val="20"/>
        </w:rPr>
      </w:pPr>
    </w:p>
    <w:p w14:paraId="63DFE097" w14:textId="77777777" w:rsidR="004E5AE5" w:rsidRDefault="004E5AE5">
      <w:pPr>
        <w:pStyle w:val="BodyText"/>
        <w:rPr>
          <w:rFonts w:ascii="Times New Roman"/>
          <w:sz w:val="20"/>
        </w:rPr>
      </w:pPr>
    </w:p>
    <w:p w14:paraId="63DFE098" w14:textId="77777777" w:rsidR="004E5AE5" w:rsidRDefault="004E5AE5">
      <w:pPr>
        <w:pStyle w:val="BodyText"/>
        <w:rPr>
          <w:rFonts w:ascii="Times New Roman"/>
          <w:sz w:val="20"/>
        </w:rPr>
      </w:pPr>
    </w:p>
    <w:p w14:paraId="63DFE099" w14:textId="77777777" w:rsidR="004E5AE5" w:rsidRDefault="004E5AE5">
      <w:pPr>
        <w:pStyle w:val="BodyText"/>
        <w:rPr>
          <w:rFonts w:ascii="Times New Roman"/>
          <w:sz w:val="20"/>
        </w:rPr>
      </w:pPr>
    </w:p>
    <w:p w14:paraId="63DFE09A" w14:textId="77777777" w:rsidR="004E5AE5" w:rsidRDefault="004E5AE5">
      <w:pPr>
        <w:pStyle w:val="BodyText"/>
        <w:rPr>
          <w:rFonts w:ascii="Times New Roman"/>
          <w:sz w:val="20"/>
        </w:rPr>
      </w:pPr>
    </w:p>
    <w:p w14:paraId="63DFE09B" w14:textId="77777777" w:rsidR="004E5AE5" w:rsidRDefault="004E5AE5">
      <w:pPr>
        <w:pStyle w:val="BodyText"/>
        <w:spacing w:before="10"/>
        <w:rPr>
          <w:rFonts w:ascii="Times New Roman"/>
          <w:sz w:val="26"/>
        </w:rPr>
      </w:pPr>
    </w:p>
    <w:p w14:paraId="63DFE09C" w14:textId="68CF93C2" w:rsidR="004E5AE5" w:rsidRDefault="00552625">
      <w:pPr>
        <w:pStyle w:val="Heading2"/>
        <w:spacing w:before="128" w:line="220" w:lineRule="auto"/>
        <w:ind w:left="1948" w:right="3362"/>
      </w:pPr>
      <w:bookmarkStart w:id="1" w:name="_Toc81268344"/>
      <w:bookmarkStart w:id="2" w:name="_Toc81268425"/>
      <w:r>
        <w:t>HOUSEOLOGY</w:t>
      </w:r>
      <w:r>
        <w:rPr>
          <w:spacing w:val="-22"/>
        </w:rPr>
        <w:t xml:space="preserve"> </w:t>
      </w:r>
      <w:r>
        <w:t>LIMITED</w:t>
      </w:r>
      <w:r>
        <w:rPr>
          <w:spacing w:val="-7"/>
        </w:rPr>
        <w:t xml:space="preserve"> </w:t>
      </w:r>
      <w:r>
        <w:t>UWTSD</w:t>
      </w:r>
      <w:r>
        <w:rPr>
          <w:spacing w:val="-175"/>
        </w:rPr>
        <w:t xml:space="preserve"> </w:t>
      </w:r>
      <w:r>
        <w:t>ENTERPRISE</w:t>
      </w:r>
      <w:r>
        <w:rPr>
          <w:spacing w:val="-4"/>
        </w:rPr>
        <w:t xml:space="preserve"> </w:t>
      </w:r>
      <w:r>
        <w:t>LONDON</w:t>
      </w:r>
      <w:bookmarkEnd w:id="1"/>
      <w:bookmarkEnd w:id="2"/>
    </w:p>
    <w:p w14:paraId="2314A7F8" w14:textId="4E56A444" w:rsidR="00FC63F3" w:rsidRDefault="00FC63F3" w:rsidP="00FC63F3">
      <w:pPr>
        <w:spacing w:line="271" w:lineRule="auto"/>
        <w:ind w:right="12075"/>
        <w:rPr>
          <w:spacing w:val="-105"/>
          <w:sz w:val="48"/>
        </w:rPr>
      </w:pPr>
      <w:r>
        <w:rPr>
          <w:sz w:val="48"/>
        </w:rPr>
        <w:t xml:space="preserve">            </w:t>
      </w:r>
      <w:r w:rsidR="00552625">
        <w:rPr>
          <w:sz w:val="48"/>
        </w:rPr>
        <w:t>Lecturer</w:t>
      </w:r>
      <w:r w:rsidR="00552625">
        <w:rPr>
          <w:spacing w:val="-15"/>
          <w:sz w:val="48"/>
        </w:rPr>
        <w:t xml:space="preserve"> </w:t>
      </w:r>
      <w:r w:rsidR="00552625">
        <w:rPr>
          <w:sz w:val="48"/>
        </w:rPr>
        <w:t>name:</w:t>
      </w:r>
      <w:r w:rsidR="00552625">
        <w:rPr>
          <w:spacing w:val="-15"/>
          <w:sz w:val="48"/>
        </w:rPr>
        <w:t xml:space="preserve"> </w:t>
      </w:r>
      <w:r w:rsidR="00552625">
        <w:rPr>
          <w:sz w:val="48"/>
        </w:rPr>
        <w:t>Zainab</w:t>
      </w:r>
      <w:r w:rsidR="00552625">
        <w:rPr>
          <w:spacing w:val="-17"/>
          <w:sz w:val="48"/>
        </w:rPr>
        <w:t xml:space="preserve"> </w:t>
      </w:r>
      <w:r w:rsidR="00552625">
        <w:rPr>
          <w:sz w:val="48"/>
        </w:rPr>
        <w:t>Atta</w:t>
      </w:r>
      <w:r w:rsidR="00552625">
        <w:rPr>
          <w:spacing w:val="-105"/>
          <w:sz w:val="48"/>
        </w:rPr>
        <w:t xml:space="preserve"> </w:t>
      </w:r>
      <w:r>
        <w:rPr>
          <w:spacing w:val="-105"/>
          <w:sz w:val="48"/>
        </w:rPr>
        <w:t xml:space="preserve">                        </w:t>
      </w:r>
    </w:p>
    <w:p w14:paraId="0E7AFE33" w14:textId="3D179DA2" w:rsidR="00FC63F3" w:rsidRPr="00FC63F3" w:rsidRDefault="006072C8" w:rsidP="00FC63F3">
      <w:pPr>
        <w:pStyle w:val="Heading2"/>
        <w:spacing w:before="128" w:line="220" w:lineRule="auto"/>
        <w:ind w:right="3362"/>
        <w:rPr>
          <w:sz w:val="36"/>
          <w:szCs w:val="36"/>
        </w:rPr>
      </w:pPr>
      <w:r>
        <w:rPr>
          <w:sz w:val="36"/>
          <w:szCs w:val="36"/>
        </w:rPr>
        <w:t xml:space="preserve">      </w:t>
      </w:r>
      <w:r w:rsidR="00FC63F3" w:rsidRPr="00FC63F3">
        <w:rPr>
          <w:sz w:val="36"/>
          <w:szCs w:val="36"/>
        </w:rPr>
        <w:t>BMSW4006_LON</w:t>
      </w:r>
    </w:p>
    <w:p w14:paraId="6CE8B0F9" w14:textId="03364438" w:rsidR="00FC63F3" w:rsidRDefault="00FC63F3" w:rsidP="006072C8">
      <w:pPr>
        <w:tabs>
          <w:tab w:val="left" w:pos="1860"/>
        </w:tabs>
        <w:spacing w:line="271" w:lineRule="auto"/>
        <w:ind w:right="12075"/>
        <w:rPr>
          <w:spacing w:val="-105"/>
          <w:sz w:val="48"/>
        </w:rPr>
      </w:pPr>
    </w:p>
    <w:p w14:paraId="63DFE09E" w14:textId="5C77DCB5" w:rsidR="004E5AE5" w:rsidRDefault="00FC63F3" w:rsidP="00FC63F3">
      <w:pPr>
        <w:spacing w:line="271" w:lineRule="auto"/>
        <w:ind w:right="12075"/>
        <w:rPr>
          <w:sz w:val="48"/>
        </w:rPr>
      </w:pPr>
      <w:r>
        <w:rPr>
          <w:spacing w:val="-105"/>
          <w:sz w:val="48"/>
        </w:rPr>
        <w:t xml:space="preserve">    </w:t>
      </w:r>
      <w:r>
        <w:rPr>
          <w:sz w:val="48"/>
        </w:rPr>
        <w:t xml:space="preserve">            </w:t>
      </w:r>
      <w:r w:rsidR="006072C8">
        <w:rPr>
          <w:sz w:val="48"/>
        </w:rPr>
        <w:t xml:space="preserve">     </w:t>
      </w:r>
      <w:r>
        <w:rPr>
          <w:sz w:val="48"/>
        </w:rPr>
        <w:t xml:space="preserve">Irina </w:t>
      </w:r>
      <w:proofErr w:type="spellStart"/>
      <w:r w:rsidR="00552625">
        <w:rPr>
          <w:sz w:val="48"/>
        </w:rPr>
        <w:t>Muntean</w:t>
      </w:r>
      <w:proofErr w:type="spellEnd"/>
      <w:r w:rsidR="00552625">
        <w:rPr>
          <w:sz w:val="48"/>
        </w:rPr>
        <w:t>:</w:t>
      </w:r>
      <w:r w:rsidR="00552625">
        <w:rPr>
          <w:spacing w:val="-5"/>
          <w:sz w:val="48"/>
        </w:rPr>
        <w:t xml:space="preserve"> </w:t>
      </w:r>
      <w:r w:rsidR="00552625">
        <w:rPr>
          <w:sz w:val="48"/>
        </w:rPr>
        <w:t>2023151</w:t>
      </w:r>
    </w:p>
    <w:p w14:paraId="63DFE09F" w14:textId="0B0CE628" w:rsidR="004E5AE5" w:rsidRDefault="00FC63F3" w:rsidP="00FC63F3">
      <w:pPr>
        <w:spacing w:line="584" w:lineRule="exact"/>
        <w:rPr>
          <w:sz w:val="48"/>
        </w:rPr>
      </w:pPr>
      <w:r>
        <w:rPr>
          <w:sz w:val="48"/>
        </w:rPr>
        <w:t xml:space="preserve">            </w:t>
      </w:r>
      <w:r w:rsidR="006072C8">
        <w:rPr>
          <w:sz w:val="48"/>
        </w:rPr>
        <w:t xml:space="preserve">     </w:t>
      </w:r>
      <w:r w:rsidR="00552625">
        <w:rPr>
          <w:sz w:val="48"/>
        </w:rPr>
        <w:t>Ewelina</w:t>
      </w:r>
      <w:r w:rsidR="00552625">
        <w:rPr>
          <w:spacing w:val="-11"/>
          <w:sz w:val="48"/>
        </w:rPr>
        <w:t xml:space="preserve"> </w:t>
      </w:r>
      <w:r w:rsidR="00552625">
        <w:rPr>
          <w:sz w:val="48"/>
        </w:rPr>
        <w:t>Halina</w:t>
      </w:r>
      <w:r w:rsidR="00552625">
        <w:rPr>
          <w:spacing w:val="-12"/>
          <w:sz w:val="48"/>
        </w:rPr>
        <w:t xml:space="preserve"> </w:t>
      </w:r>
      <w:proofErr w:type="spellStart"/>
      <w:r w:rsidR="00552625">
        <w:rPr>
          <w:sz w:val="48"/>
        </w:rPr>
        <w:t>Serdynska</w:t>
      </w:r>
      <w:proofErr w:type="spellEnd"/>
      <w:r w:rsidR="00552625">
        <w:rPr>
          <w:sz w:val="48"/>
        </w:rPr>
        <w:t>:</w:t>
      </w:r>
      <w:r w:rsidR="00552625">
        <w:rPr>
          <w:spacing w:val="-13"/>
          <w:sz w:val="48"/>
        </w:rPr>
        <w:t xml:space="preserve"> </w:t>
      </w:r>
      <w:r w:rsidR="00552625">
        <w:rPr>
          <w:sz w:val="48"/>
        </w:rPr>
        <w:t>1922217</w:t>
      </w:r>
    </w:p>
    <w:p w14:paraId="63DFE0A0" w14:textId="77777777" w:rsidR="004E5AE5" w:rsidRDefault="00552625">
      <w:pPr>
        <w:spacing w:before="74" w:line="271" w:lineRule="auto"/>
        <w:ind w:left="1835" w:right="13105"/>
        <w:rPr>
          <w:sz w:val="48"/>
        </w:rPr>
      </w:pPr>
      <w:r>
        <w:rPr>
          <w:sz w:val="48"/>
        </w:rPr>
        <w:t>Alina</w:t>
      </w:r>
      <w:r>
        <w:rPr>
          <w:spacing w:val="-9"/>
          <w:sz w:val="48"/>
        </w:rPr>
        <w:t xml:space="preserve"> </w:t>
      </w:r>
      <w:proofErr w:type="gramStart"/>
      <w:r>
        <w:rPr>
          <w:sz w:val="48"/>
        </w:rPr>
        <w:t>Jubea</w:t>
      </w:r>
      <w:r>
        <w:rPr>
          <w:spacing w:val="-7"/>
          <w:sz w:val="48"/>
        </w:rPr>
        <w:t xml:space="preserve"> </w:t>
      </w:r>
      <w:r>
        <w:rPr>
          <w:sz w:val="48"/>
        </w:rPr>
        <w:t>:</w:t>
      </w:r>
      <w:proofErr w:type="gramEnd"/>
      <w:r>
        <w:rPr>
          <w:spacing w:val="-8"/>
          <w:sz w:val="48"/>
        </w:rPr>
        <w:t xml:space="preserve"> </w:t>
      </w:r>
      <w:r>
        <w:rPr>
          <w:sz w:val="48"/>
        </w:rPr>
        <w:t>2023159</w:t>
      </w:r>
      <w:r>
        <w:rPr>
          <w:spacing w:val="-105"/>
          <w:sz w:val="48"/>
        </w:rPr>
        <w:t xml:space="preserve"> </w:t>
      </w:r>
      <w:r>
        <w:rPr>
          <w:sz w:val="48"/>
        </w:rPr>
        <w:t>Faiza</w:t>
      </w:r>
      <w:r>
        <w:rPr>
          <w:spacing w:val="-15"/>
          <w:sz w:val="48"/>
        </w:rPr>
        <w:t xml:space="preserve"> </w:t>
      </w:r>
      <w:r>
        <w:rPr>
          <w:sz w:val="48"/>
        </w:rPr>
        <w:t>Razak:</w:t>
      </w:r>
      <w:r>
        <w:rPr>
          <w:spacing w:val="-15"/>
          <w:sz w:val="48"/>
        </w:rPr>
        <w:t xml:space="preserve"> </w:t>
      </w:r>
      <w:r>
        <w:rPr>
          <w:sz w:val="48"/>
        </w:rPr>
        <w:t>2020832</w:t>
      </w:r>
    </w:p>
    <w:p w14:paraId="63DFE0A1" w14:textId="77777777" w:rsidR="004E5AE5" w:rsidRDefault="00552625">
      <w:pPr>
        <w:spacing w:line="584" w:lineRule="exact"/>
        <w:ind w:left="1835"/>
        <w:rPr>
          <w:sz w:val="48"/>
        </w:rPr>
      </w:pPr>
      <w:r>
        <w:rPr>
          <w:sz w:val="48"/>
        </w:rPr>
        <w:t>Clint</w:t>
      </w:r>
      <w:r>
        <w:rPr>
          <w:spacing w:val="-14"/>
          <w:sz w:val="48"/>
        </w:rPr>
        <w:t xml:space="preserve"> </w:t>
      </w:r>
      <w:proofErr w:type="spellStart"/>
      <w:r>
        <w:rPr>
          <w:sz w:val="48"/>
        </w:rPr>
        <w:t>Visvakula</w:t>
      </w:r>
      <w:proofErr w:type="spellEnd"/>
      <w:r>
        <w:rPr>
          <w:sz w:val="48"/>
        </w:rPr>
        <w:t>:</w:t>
      </w:r>
      <w:r>
        <w:rPr>
          <w:spacing w:val="-12"/>
          <w:sz w:val="48"/>
        </w:rPr>
        <w:t xml:space="preserve"> </w:t>
      </w:r>
      <w:r>
        <w:rPr>
          <w:sz w:val="48"/>
        </w:rPr>
        <w:t>2021280</w:t>
      </w:r>
    </w:p>
    <w:p w14:paraId="63DFE0A2" w14:textId="77777777" w:rsidR="004E5AE5" w:rsidRDefault="004E5AE5">
      <w:pPr>
        <w:pStyle w:val="BodyText"/>
        <w:rPr>
          <w:sz w:val="20"/>
        </w:rPr>
      </w:pPr>
    </w:p>
    <w:p w14:paraId="63DFE0A3" w14:textId="77777777" w:rsidR="004E5AE5" w:rsidRDefault="004E5AE5">
      <w:pPr>
        <w:pStyle w:val="BodyText"/>
        <w:rPr>
          <w:sz w:val="20"/>
        </w:rPr>
      </w:pPr>
    </w:p>
    <w:p w14:paraId="63DFE0A5" w14:textId="77777777" w:rsidR="004E5AE5" w:rsidRDefault="004E5AE5">
      <w:pPr>
        <w:jc w:val="right"/>
        <w:rPr>
          <w:sz w:val="24"/>
        </w:rPr>
        <w:sectPr w:rsidR="004E5AE5">
          <w:type w:val="continuous"/>
          <w:pgSz w:w="19200" w:h="10800" w:orient="landscape"/>
          <w:pgMar w:top="960" w:right="0" w:bottom="0" w:left="0" w:header="720" w:footer="720" w:gutter="0"/>
          <w:cols w:space="720"/>
        </w:sectPr>
      </w:pPr>
    </w:p>
    <w:p w14:paraId="63DFE0A6" w14:textId="60FD6B06" w:rsidR="004E5AE5" w:rsidRDefault="00484C7E">
      <w:pPr>
        <w:pStyle w:val="BodyText"/>
        <w:rPr>
          <w:sz w:val="20"/>
        </w:rPr>
      </w:pPr>
      <w:r>
        <w:rPr>
          <w:noProof/>
        </w:rPr>
        <w:lastRenderedPageBreak/>
        <mc:AlternateContent>
          <mc:Choice Requires="wpg">
            <w:drawing>
              <wp:anchor distT="0" distB="0" distL="114300" distR="114300" simplePos="0" relativeHeight="15729152" behindDoc="0" locked="0" layoutInCell="1" allowOverlap="1" wp14:anchorId="63DFE24A" wp14:editId="7D452731">
                <wp:simplePos x="0" y="0"/>
                <wp:positionH relativeFrom="page">
                  <wp:posOffset>0</wp:posOffset>
                </wp:positionH>
                <wp:positionV relativeFrom="page">
                  <wp:posOffset>0</wp:posOffset>
                </wp:positionV>
                <wp:extent cx="4037330" cy="6858000"/>
                <wp:effectExtent l="0" t="0" r="0" b="0"/>
                <wp:wrapNone/>
                <wp:docPr id="206"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37330" cy="6858000"/>
                          <a:chOff x="0" y="0"/>
                          <a:chExt cx="6358" cy="10800"/>
                        </a:xfrm>
                      </wpg:grpSpPr>
                      <pic:pic xmlns:pic="http://schemas.openxmlformats.org/drawingml/2006/picture">
                        <pic:nvPicPr>
                          <pic:cNvPr id="207" name="docshape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8" cy="10800"/>
                          </a:xfrm>
                          <a:prstGeom prst="rect">
                            <a:avLst/>
                          </a:prstGeom>
                          <a:noFill/>
                          <a:extLst>
                            <a:ext uri="{909E8E84-426E-40DD-AFC4-6F175D3DCCD1}">
                              <a14:hiddenFill xmlns:a14="http://schemas.microsoft.com/office/drawing/2010/main">
                                <a:solidFill>
                                  <a:srgbClr val="FFFFFF"/>
                                </a:solidFill>
                              </a14:hiddenFill>
                            </a:ext>
                          </a:extLst>
                        </pic:spPr>
                      </pic:pic>
                      <wps:wsp>
                        <wps:cNvPr id="208" name="docshape7"/>
                        <wps:cNvSpPr txBox="1">
                          <a:spLocks noChangeArrowheads="1"/>
                        </wps:cNvSpPr>
                        <wps:spPr bwMode="auto">
                          <a:xfrm>
                            <a:off x="0" y="0"/>
                            <a:ext cx="6358" cy="1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95" w14:textId="77777777" w:rsidR="004E5AE5" w:rsidRDefault="004E5AE5">
                              <w:pPr>
                                <w:rPr>
                                  <w:sz w:val="80"/>
                                </w:rPr>
                              </w:pPr>
                            </w:p>
                            <w:p w14:paraId="63DFE296" w14:textId="77777777" w:rsidR="004E5AE5" w:rsidRDefault="004E5AE5">
                              <w:pPr>
                                <w:rPr>
                                  <w:sz w:val="80"/>
                                </w:rPr>
                              </w:pPr>
                            </w:p>
                            <w:p w14:paraId="63DFE297" w14:textId="77777777" w:rsidR="004E5AE5" w:rsidRDefault="004E5AE5">
                              <w:pPr>
                                <w:rPr>
                                  <w:sz w:val="80"/>
                                </w:rPr>
                              </w:pPr>
                            </w:p>
                            <w:p w14:paraId="63DFE298" w14:textId="77777777" w:rsidR="004E5AE5" w:rsidRDefault="004E5AE5">
                              <w:pPr>
                                <w:rPr>
                                  <w:sz w:val="80"/>
                                </w:rPr>
                              </w:pPr>
                            </w:p>
                            <w:p w14:paraId="63DFE299" w14:textId="77777777" w:rsidR="004E5AE5" w:rsidRDefault="00552625">
                              <w:pPr>
                                <w:spacing w:before="528" w:line="213" w:lineRule="auto"/>
                                <w:ind w:left="2749" w:right="705" w:firstLine="355"/>
                                <w:rPr>
                                  <w:rFonts w:ascii="Calibri Light"/>
                                  <w:sz w:val="80"/>
                                </w:rPr>
                              </w:pPr>
                              <w:r>
                                <w:rPr>
                                  <w:rFonts w:ascii="Calibri Light"/>
                                  <w:color w:val="FFFFFF"/>
                                  <w:spacing w:val="-5"/>
                                  <w:sz w:val="80"/>
                                </w:rPr>
                                <w:t>Table</w:t>
                              </w:r>
                              <w:r>
                                <w:rPr>
                                  <w:rFonts w:ascii="Calibri Light"/>
                                  <w:color w:val="FFFFFF"/>
                                  <w:spacing w:val="-40"/>
                                  <w:sz w:val="80"/>
                                </w:rPr>
                                <w:t xml:space="preserve"> </w:t>
                              </w:r>
                              <w:r>
                                <w:rPr>
                                  <w:rFonts w:ascii="Calibri Light"/>
                                  <w:color w:val="FFFFFF"/>
                                  <w:spacing w:val="-4"/>
                                  <w:sz w:val="80"/>
                                </w:rPr>
                                <w:t>of</w:t>
                              </w:r>
                              <w:r>
                                <w:rPr>
                                  <w:rFonts w:ascii="Calibri Light"/>
                                  <w:color w:val="FFFFFF"/>
                                  <w:spacing w:val="-178"/>
                                  <w:sz w:val="80"/>
                                </w:rPr>
                                <w:t xml:space="preserve"> </w:t>
                              </w:r>
                              <w:r>
                                <w:rPr>
                                  <w:rFonts w:ascii="Calibri Light"/>
                                  <w:color w:val="FFFFFF"/>
                                  <w:spacing w:val="-3"/>
                                  <w:sz w:val="80"/>
                                </w:rPr>
                                <w:t>Contents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4A" id="docshapegroup5" o:spid="_x0000_s1026" style="position:absolute;margin-left:0;margin-top:0;width:317.9pt;height:540pt;z-index:15729152;mso-position-horizontal-relative:page;mso-position-vertical-relative:page" coordsize="6358,10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">
                <v:shape id="docshape6" o:spid="_x0000_s1027" type="#_x0000_t75" style="position:absolute;width:6358;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">
                  <v:imagedata r:id="rId11" o:title=""/>
                </v:shape>
                <v:shapetype id="_x0000_t202" coordsize="21600,21600" o:spt="202" path="m,l,21600r21600,l21600,xe">
                  <v:stroke joinstyle="miter"/>
                  <v:path gradientshapeok="t" o:connecttype="rect"/>
                </v:shapetype>
                <v:shape id="docshape7" o:spid="_x0000_s1028" type="#_x0000_t202" style="position:absolute;width:6358;height:10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" filled="f" stroked="f">
                  <v:textbox inset="0,0,0,0">
                    <w:txbxContent>
                      <w:p w14:paraId="63DFE295" w14:textId="77777777" w:rsidR="004E5AE5" w:rsidRDefault="004E5AE5">
                        <w:pPr>
                          <w:rPr>
                            <w:sz w:val="80"/>
                          </w:rPr>
                        </w:pPr>
                      </w:p>
                      <w:p w14:paraId="63DFE296" w14:textId="77777777" w:rsidR="004E5AE5" w:rsidRDefault="004E5AE5">
                        <w:pPr>
                          <w:rPr>
                            <w:sz w:val="80"/>
                          </w:rPr>
                        </w:pPr>
                      </w:p>
                      <w:p w14:paraId="63DFE297" w14:textId="77777777" w:rsidR="004E5AE5" w:rsidRDefault="004E5AE5">
                        <w:pPr>
                          <w:rPr>
                            <w:sz w:val="80"/>
                          </w:rPr>
                        </w:pPr>
                      </w:p>
                      <w:p w14:paraId="63DFE298" w14:textId="77777777" w:rsidR="004E5AE5" w:rsidRDefault="004E5AE5">
                        <w:pPr>
                          <w:rPr>
                            <w:sz w:val="80"/>
                          </w:rPr>
                        </w:pPr>
                      </w:p>
                      <w:p w14:paraId="63DFE299" w14:textId="77777777" w:rsidR="004E5AE5" w:rsidRDefault="00552625">
                        <w:pPr>
                          <w:spacing w:before="528" w:line="213" w:lineRule="auto"/>
                          <w:ind w:left="2749" w:right="705" w:firstLine="355"/>
                          <w:rPr>
                            <w:rFonts w:ascii="Calibri Light"/>
                            <w:sz w:val="80"/>
                          </w:rPr>
                        </w:pPr>
                        <w:r>
                          <w:rPr>
                            <w:rFonts w:ascii="Calibri Light"/>
                            <w:color w:val="FFFFFF"/>
                            <w:spacing w:val="-5"/>
                            <w:sz w:val="80"/>
                          </w:rPr>
                          <w:t>Table</w:t>
                        </w:r>
                        <w:r>
                          <w:rPr>
                            <w:rFonts w:ascii="Calibri Light"/>
                            <w:color w:val="FFFFFF"/>
                            <w:spacing w:val="-40"/>
                            <w:sz w:val="80"/>
                          </w:rPr>
                          <w:t xml:space="preserve"> </w:t>
                        </w:r>
                        <w:r>
                          <w:rPr>
                            <w:rFonts w:ascii="Calibri Light"/>
                            <w:color w:val="FFFFFF"/>
                            <w:spacing w:val="-4"/>
                            <w:sz w:val="80"/>
                          </w:rPr>
                          <w:t>of</w:t>
                        </w:r>
                        <w:r>
                          <w:rPr>
                            <w:rFonts w:ascii="Calibri Light"/>
                            <w:color w:val="FFFFFF"/>
                            <w:spacing w:val="-178"/>
                            <w:sz w:val="80"/>
                          </w:rPr>
                          <w:t xml:space="preserve"> </w:t>
                        </w:r>
                        <w:r>
                          <w:rPr>
                            <w:rFonts w:ascii="Calibri Light"/>
                            <w:color w:val="FFFFFF"/>
                            <w:spacing w:val="-3"/>
                            <w:sz w:val="80"/>
                          </w:rPr>
                          <w:t>Contents</w:t>
                        </w:r>
                      </w:p>
                    </w:txbxContent>
                  </v:textbox>
                </v:shape>
                <w10:wrap anchorx="page" anchory="page"/>
              </v:group>
            </w:pict>
          </mc:Fallback>
        </mc:AlternateContent>
      </w:r>
    </w:p>
    <w:p w14:paraId="63DFE0A7" w14:textId="77777777" w:rsidR="004E5AE5" w:rsidRDefault="004E5AE5">
      <w:pPr>
        <w:pStyle w:val="BodyText"/>
        <w:rPr>
          <w:sz w:val="20"/>
        </w:rPr>
      </w:pPr>
    </w:p>
    <w:p w14:paraId="63DFE0A8" w14:textId="77777777" w:rsidR="004E5AE5" w:rsidRDefault="004E5AE5">
      <w:pPr>
        <w:pStyle w:val="BodyText"/>
        <w:rPr>
          <w:sz w:val="20"/>
        </w:rPr>
      </w:pPr>
    </w:p>
    <w:p w14:paraId="63DFE0A9" w14:textId="77777777" w:rsidR="004E5AE5" w:rsidRDefault="004E5AE5">
      <w:pPr>
        <w:pStyle w:val="BodyText"/>
        <w:rPr>
          <w:sz w:val="20"/>
        </w:rPr>
      </w:pPr>
    </w:p>
    <w:p w14:paraId="63DFE0AA" w14:textId="77777777" w:rsidR="004E5AE5" w:rsidRDefault="004E5AE5">
      <w:pPr>
        <w:pStyle w:val="BodyText"/>
        <w:rPr>
          <w:sz w:val="22"/>
        </w:rPr>
      </w:pPr>
    </w:p>
    <w:p w14:paraId="63DFE0AB" w14:textId="77777777" w:rsidR="004E5AE5" w:rsidRDefault="00552625">
      <w:pPr>
        <w:pStyle w:val="ListParagraph"/>
        <w:numPr>
          <w:ilvl w:val="0"/>
          <w:numId w:val="27"/>
        </w:numPr>
        <w:tabs>
          <w:tab w:val="left" w:pos="8081"/>
        </w:tabs>
        <w:spacing w:before="82"/>
        <w:ind w:hanging="361"/>
        <w:rPr>
          <w:sz w:val="40"/>
        </w:rPr>
      </w:pPr>
      <w:r>
        <w:rPr>
          <w:sz w:val="40"/>
        </w:rPr>
        <w:t>Cover</w:t>
      </w:r>
      <w:r>
        <w:rPr>
          <w:spacing w:val="-10"/>
          <w:sz w:val="40"/>
        </w:rPr>
        <w:t xml:space="preserve"> </w:t>
      </w:r>
      <w:r>
        <w:rPr>
          <w:sz w:val="40"/>
        </w:rPr>
        <w:t>Letter</w:t>
      </w:r>
    </w:p>
    <w:p w14:paraId="63DFE0AC" w14:textId="77777777" w:rsidR="004E5AE5" w:rsidRDefault="00552625">
      <w:pPr>
        <w:pStyle w:val="ListParagraph"/>
        <w:numPr>
          <w:ilvl w:val="0"/>
          <w:numId w:val="27"/>
        </w:numPr>
        <w:tabs>
          <w:tab w:val="left" w:pos="8081"/>
        </w:tabs>
        <w:spacing w:before="143"/>
        <w:ind w:hanging="361"/>
        <w:rPr>
          <w:sz w:val="40"/>
        </w:rPr>
      </w:pPr>
      <w:r>
        <w:rPr>
          <w:sz w:val="40"/>
        </w:rPr>
        <w:t>Executive</w:t>
      </w:r>
      <w:r>
        <w:rPr>
          <w:spacing w:val="-8"/>
          <w:sz w:val="40"/>
        </w:rPr>
        <w:t xml:space="preserve"> </w:t>
      </w:r>
      <w:r>
        <w:rPr>
          <w:sz w:val="40"/>
        </w:rPr>
        <w:t>Summary</w:t>
      </w:r>
    </w:p>
    <w:p w14:paraId="63DFE0AD" w14:textId="77777777" w:rsidR="004E5AE5" w:rsidRDefault="00552625">
      <w:pPr>
        <w:pStyle w:val="ListParagraph"/>
        <w:numPr>
          <w:ilvl w:val="0"/>
          <w:numId w:val="27"/>
        </w:numPr>
        <w:tabs>
          <w:tab w:val="left" w:pos="8081"/>
        </w:tabs>
        <w:spacing w:before="146"/>
        <w:ind w:hanging="361"/>
        <w:rPr>
          <w:sz w:val="40"/>
        </w:rPr>
      </w:pPr>
      <w:r>
        <w:rPr>
          <w:sz w:val="40"/>
        </w:rPr>
        <w:t>Business</w:t>
      </w:r>
      <w:r>
        <w:rPr>
          <w:spacing w:val="-3"/>
          <w:sz w:val="40"/>
        </w:rPr>
        <w:t xml:space="preserve"> </w:t>
      </w:r>
      <w:r>
        <w:rPr>
          <w:sz w:val="40"/>
        </w:rPr>
        <w:t>description</w:t>
      </w:r>
      <w:r>
        <w:rPr>
          <w:spacing w:val="-3"/>
          <w:sz w:val="40"/>
        </w:rPr>
        <w:t xml:space="preserve"> </w:t>
      </w:r>
      <w:r>
        <w:rPr>
          <w:sz w:val="40"/>
        </w:rPr>
        <w:t>and</w:t>
      </w:r>
      <w:r>
        <w:rPr>
          <w:spacing w:val="-4"/>
          <w:sz w:val="40"/>
        </w:rPr>
        <w:t xml:space="preserve"> </w:t>
      </w:r>
      <w:r>
        <w:rPr>
          <w:sz w:val="40"/>
        </w:rPr>
        <w:t>History</w:t>
      </w:r>
    </w:p>
    <w:p w14:paraId="63DFE0AE" w14:textId="77777777" w:rsidR="004E5AE5" w:rsidRDefault="00552625">
      <w:pPr>
        <w:pStyle w:val="ListParagraph"/>
        <w:numPr>
          <w:ilvl w:val="0"/>
          <w:numId w:val="27"/>
        </w:numPr>
        <w:tabs>
          <w:tab w:val="left" w:pos="8081"/>
        </w:tabs>
        <w:spacing w:before="143"/>
        <w:ind w:hanging="361"/>
        <w:rPr>
          <w:sz w:val="40"/>
        </w:rPr>
      </w:pPr>
      <w:r>
        <w:rPr>
          <w:sz w:val="40"/>
        </w:rPr>
        <w:t>Business Structure</w:t>
      </w:r>
    </w:p>
    <w:p w14:paraId="63DFE0AF" w14:textId="77777777" w:rsidR="004E5AE5" w:rsidRDefault="00552625">
      <w:pPr>
        <w:pStyle w:val="ListParagraph"/>
        <w:numPr>
          <w:ilvl w:val="0"/>
          <w:numId w:val="27"/>
        </w:numPr>
        <w:tabs>
          <w:tab w:val="left" w:pos="8081"/>
        </w:tabs>
        <w:spacing w:before="143"/>
        <w:ind w:hanging="361"/>
        <w:rPr>
          <w:sz w:val="40"/>
        </w:rPr>
      </w:pPr>
      <w:r>
        <w:rPr>
          <w:sz w:val="40"/>
        </w:rPr>
        <w:t>Product</w:t>
      </w:r>
      <w:r>
        <w:rPr>
          <w:spacing w:val="-5"/>
          <w:sz w:val="40"/>
        </w:rPr>
        <w:t xml:space="preserve"> </w:t>
      </w:r>
      <w:r>
        <w:rPr>
          <w:sz w:val="40"/>
        </w:rPr>
        <w:t>or</w:t>
      </w:r>
      <w:r>
        <w:rPr>
          <w:spacing w:val="-3"/>
          <w:sz w:val="40"/>
        </w:rPr>
        <w:t xml:space="preserve"> </w:t>
      </w:r>
      <w:r>
        <w:rPr>
          <w:sz w:val="40"/>
        </w:rPr>
        <w:t>Service</w:t>
      </w:r>
      <w:r>
        <w:rPr>
          <w:spacing w:val="-3"/>
          <w:sz w:val="40"/>
        </w:rPr>
        <w:t xml:space="preserve"> </w:t>
      </w:r>
      <w:r>
        <w:rPr>
          <w:sz w:val="40"/>
        </w:rPr>
        <w:t>Description</w:t>
      </w:r>
    </w:p>
    <w:p w14:paraId="63DFE0B0" w14:textId="77777777" w:rsidR="004E5AE5" w:rsidRDefault="00552625">
      <w:pPr>
        <w:pStyle w:val="ListParagraph"/>
        <w:numPr>
          <w:ilvl w:val="0"/>
          <w:numId w:val="27"/>
        </w:numPr>
        <w:tabs>
          <w:tab w:val="left" w:pos="8081"/>
        </w:tabs>
        <w:spacing w:before="145"/>
        <w:ind w:hanging="361"/>
        <w:rPr>
          <w:sz w:val="40"/>
        </w:rPr>
      </w:pPr>
      <w:r>
        <w:rPr>
          <w:sz w:val="40"/>
        </w:rPr>
        <w:t>Market</w:t>
      </w:r>
      <w:r>
        <w:rPr>
          <w:spacing w:val="-6"/>
          <w:sz w:val="40"/>
        </w:rPr>
        <w:t xml:space="preserve"> </w:t>
      </w:r>
      <w:r>
        <w:rPr>
          <w:sz w:val="40"/>
        </w:rPr>
        <w:t>Analysis</w:t>
      </w:r>
      <w:r>
        <w:rPr>
          <w:spacing w:val="-3"/>
          <w:sz w:val="40"/>
        </w:rPr>
        <w:t xml:space="preserve"> </w:t>
      </w:r>
      <w:r>
        <w:rPr>
          <w:sz w:val="40"/>
        </w:rPr>
        <w:t>and</w:t>
      </w:r>
      <w:r>
        <w:rPr>
          <w:spacing w:val="-6"/>
          <w:sz w:val="40"/>
        </w:rPr>
        <w:t xml:space="preserve"> </w:t>
      </w:r>
      <w:r>
        <w:rPr>
          <w:sz w:val="40"/>
        </w:rPr>
        <w:t>trends</w:t>
      </w:r>
    </w:p>
    <w:p w14:paraId="63DFE0B1" w14:textId="77777777" w:rsidR="004E5AE5" w:rsidRDefault="00552625">
      <w:pPr>
        <w:pStyle w:val="ListParagraph"/>
        <w:numPr>
          <w:ilvl w:val="0"/>
          <w:numId w:val="27"/>
        </w:numPr>
        <w:tabs>
          <w:tab w:val="left" w:pos="8081"/>
        </w:tabs>
        <w:spacing w:before="143"/>
        <w:ind w:hanging="361"/>
        <w:rPr>
          <w:sz w:val="40"/>
        </w:rPr>
      </w:pPr>
      <w:r>
        <w:rPr>
          <w:sz w:val="40"/>
        </w:rPr>
        <w:t>Operation</w:t>
      </w:r>
    </w:p>
    <w:p w14:paraId="63DFE0B2" w14:textId="77777777" w:rsidR="004E5AE5" w:rsidRDefault="00552625">
      <w:pPr>
        <w:pStyle w:val="ListParagraph"/>
        <w:numPr>
          <w:ilvl w:val="0"/>
          <w:numId w:val="27"/>
        </w:numPr>
        <w:tabs>
          <w:tab w:val="left" w:pos="8081"/>
        </w:tabs>
        <w:spacing w:before="143"/>
        <w:ind w:hanging="361"/>
        <w:rPr>
          <w:sz w:val="40"/>
        </w:rPr>
      </w:pPr>
      <w:r>
        <w:rPr>
          <w:sz w:val="40"/>
        </w:rPr>
        <w:t>Technology</w:t>
      </w:r>
      <w:r>
        <w:rPr>
          <w:spacing w:val="-22"/>
          <w:sz w:val="40"/>
        </w:rPr>
        <w:t xml:space="preserve"> </w:t>
      </w:r>
      <w:r>
        <w:rPr>
          <w:sz w:val="40"/>
        </w:rPr>
        <w:t>Plan</w:t>
      </w:r>
    </w:p>
    <w:p w14:paraId="63DFE0B3" w14:textId="77777777" w:rsidR="004E5AE5" w:rsidRDefault="00552625">
      <w:pPr>
        <w:pStyle w:val="ListParagraph"/>
        <w:numPr>
          <w:ilvl w:val="0"/>
          <w:numId w:val="27"/>
        </w:numPr>
        <w:tabs>
          <w:tab w:val="left" w:pos="8081"/>
        </w:tabs>
        <w:spacing w:before="145"/>
        <w:ind w:hanging="361"/>
        <w:rPr>
          <w:sz w:val="40"/>
        </w:rPr>
      </w:pPr>
      <w:r>
        <w:rPr>
          <w:sz w:val="40"/>
        </w:rPr>
        <w:t>Management</w:t>
      </w:r>
      <w:r>
        <w:rPr>
          <w:spacing w:val="-9"/>
          <w:sz w:val="40"/>
        </w:rPr>
        <w:t xml:space="preserve"> </w:t>
      </w:r>
      <w:r>
        <w:rPr>
          <w:sz w:val="40"/>
        </w:rPr>
        <w:t>and</w:t>
      </w:r>
      <w:r>
        <w:rPr>
          <w:spacing w:val="-7"/>
          <w:sz w:val="40"/>
        </w:rPr>
        <w:t xml:space="preserve"> </w:t>
      </w:r>
      <w:r>
        <w:rPr>
          <w:sz w:val="40"/>
        </w:rPr>
        <w:t>Organization</w:t>
      </w:r>
    </w:p>
    <w:p w14:paraId="63DFE0B4" w14:textId="77777777" w:rsidR="004E5AE5" w:rsidRDefault="00552625">
      <w:pPr>
        <w:pStyle w:val="ListParagraph"/>
        <w:numPr>
          <w:ilvl w:val="0"/>
          <w:numId w:val="27"/>
        </w:numPr>
        <w:tabs>
          <w:tab w:val="left" w:pos="8081"/>
        </w:tabs>
        <w:spacing w:before="144"/>
        <w:ind w:hanging="361"/>
        <w:rPr>
          <w:sz w:val="40"/>
        </w:rPr>
      </w:pPr>
      <w:r>
        <w:rPr>
          <w:sz w:val="40"/>
        </w:rPr>
        <w:t>Social</w:t>
      </w:r>
      <w:r>
        <w:rPr>
          <w:spacing w:val="-6"/>
          <w:sz w:val="40"/>
        </w:rPr>
        <w:t xml:space="preserve"> </w:t>
      </w:r>
      <w:r>
        <w:rPr>
          <w:sz w:val="40"/>
        </w:rPr>
        <w:t>Responsibility</w:t>
      </w:r>
      <w:r>
        <w:rPr>
          <w:spacing w:val="-4"/>
          <w:sz w:val="40"/>
        </w:rPr>
        <w:t xml:space="preserve"> </w:t>
      </w:r>
      <w:r>
        <w:rPr>
          <w:sz w:val="40"/>
        </w:rPr>
        <w:t>and</w:t>
      </w:r>
      <w:r>
        <w:rPr>
          <w:spacing w:val="-5"/>
          <w:sz w:val="40"/>
        </w:rPr>
        <w:t xml:space="preserve"> </w:t>
      </w:r>
      <w:r>
        <w:rPr>
          <w:sz w:val="40"/>
        </w:rPr>
        <w:t>sustainability</w:t>
      </w:r>
    </w:p>
    <w:p w14:paraId="63DFE0B5" w14:textId="77777777" w:rsidR="004E5AE5" w:rsidRDefault="00552625">
      <w:pPr>
        <w:pStyle w:val="ListParagraph"/>
        <w:numPr>
          <w:ilvl w:val="0"/>
          <w:numId w:val="27"/>
        </w:numPr>
        <w:tabs>
          <w:tab w:val="left" w:pos="8081"/>
        </w:tabs>
        <w:spacing w:before="143"/>
        <w:ind w:hanging="361"/>
        <w:rPr>
          <w:sz w:val="40"/>
        </w:rPr>
      </w:pPr>
      <w:r>
        <w:rPr>
          <w:sz w:val="40"/>
        </w:rPr>
        <w:t>Development,</w:t>
      </w:r>
      <w:r>
        <w:rPr>
          <w:spacing w:val="-8"/>
          <w:sz w:val="40"/>
        </w:rPr>
        <w:t xml:space="preserve"> </w:t>
      </w:r>
      <w:r>
        <w:rPr>
          <w:sz w:val="40"/>
        </w:rPr>
        <w:t>milestone</w:t>
      </w:r>
      <w:r>
        <w:rPr>
          <w:spacing w:val="-3"/>
          <w:sz w:val="40"/>
        </w:rPr>
        <w:t xml:space="preserve"> </w:t>
      </w:r>
      <w:r>
        <w:rPr>
          <w:sz w:val="40"/>
        </w:rPr>
        <w:t>and</w:t>
      </w:r>
      <w:r>
        <w:rPr>
          <w:spacing w:val="-8"/>
          <w:sz w:val="40"/>
        </w:rPr>
        <w:t xml:space="preserve"> </w:t>
      </w:r>
      <w:r>
        <w:rPr>
          <w:sz w:val="40"/>
        </w:rPr>
        <w:t>exit</w:t>
      </w:r>
      <w:r>
        <w:rPr>
          <w:spacing w:val="-6"/>
          <w:sz w:val="40"/>
        </w:rPr>
        <w:t xml:space="preserve"> </w:t>
      </w:r>
      <w:r>
        <w:rPr>
          <w:sz w:val="40"/>
        </w:rPr>
        <w:t>plans</w:t>
      </w:r>
    </w:p>
    <w:p w14:paraId="63DFE0B6" w14:textId="77777777" w:rsidR="004E5AE5" w:rsidRDefault="00552625">
      <w:pPr>
        <w:pStyle w:val="ListParagraph"/>
        <w:numPr>
          <w:ilvl w:val="0"/>
          <w:numId w:val="27"/>
        </w:numPr>
        <w:tabs>
          <w:tab w:val="left" w:pos="8081"/>
        </w:tabs>
        <w:spacing w:before="145"/>
        <w:ind w:hanging="361"/>
        <w:rPr>
          <w:sz w:val="40"/>
        </w:rPr>
      </w:pPr>
      <w:r>
        <w:rPr>
          <w:sz w:val="40"/>
        </w:rPr>
        <w:t>Financial</w:t>
      </w:r>
      <w:r>
        <w:rPr>
          <w:spacing w:val="-4"/>
          <w:sz w:val="40"/>
        </w:rPr>
        <w:t xml:space="preserve"> </w:t>
      </w:r>
      <w:r>
        <w:rPr>
          <w:sz w:val="40"/>
        </w:rPr>
        <w:t>Data</w:t>
      </w:r>
    </w:p>
    <w:p w14:paraId="63DFE0B7" w14:textId="4F523F66" w:rsidR="004E5AE5" w:rsidRDefault="00484C7E">
      <w:pPr>
        <w:pStyle w:val="ListParagraph"/>
        <w:numPr>
          <w:ilvl w:val="0"/>
          <w:numId w:val="27"/>
        </w:numPr>
        <w:tabs>
          <w:tab w:val="left" w:pos="8081"/>
        </w:tabs>
        <w:spacing w:before="144"/>
        <w:ind w:hanging="361"/>
        <w:rPr>
          <w:sz w:val="40"/>
        </w:rPr>
      </w:pPr>
      <w:r>
        <w:rPr>
          <w:noProof/>
        </w:rPr>
        <mc:AlternateContent>
          <mc:Choice Requires="wpg">
            <w:drawing>
              <wp:anchor distT="0" distB="0" distL="114300" distR="114300" simplePos="0" relativeHeight="15729664" behindDoc="0" locked="0" layoutInCell="1" allowOverlap="1" wp14:anchorId="63DFE24B" wp14:editId="5A6E2A1B">
                <wp:simplePos x="0" y="0"/>
                <wp:positionH relativeFrom="page">
                  <wp:posOffset>9651365</wp:posOffset>
                </wp:positionH>
                <wp:positionV relativeFrom="paragraph">
                  <wp:posOffset>893445</wp:posOffset>
                </wp:positionV>
                <wp:extent cx="2540635" cy="386715"/>
                <wp:effectExtent l="0" t="0" r="0" b="0"/>
                <wp:wrapNone/>
                <wp:docPr id="203" name="docshapegroup8" descr="Logo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635" cy="386715"/>
                          <a:chOff x="15109" y="1422"/>
                          <a:chExt cx="4001" cy="609"/>
                        </a:xfrm>
                      </wpg:grpSpPr>
                      <pic:pic xmlns:pic="http://schemas.openxmlformats.org/drawingml/2006/picture">
                        <pic:nvPicPr>
                          <pic:cNvPr id="204" name="docshape9" descr="Logo  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5108" y="1422"/>
                            <a:ext cx="4001" cy="609"/>
                          </a:xfrm>
                          <a:prstGeom prst="rect">
                            <a:avLst/>
                          </a:prstGeom>
                          <a:noFill/>
                          <a:extLst>
                            <a:ext uri="{909E8E84-426E-40DD-AFC4-6F175D3DCCD1}">
                              <a14:hiddenFill xmlns:a14="http://schemas.microsoft.com/office/drawing/2010/main">
                                <a:solidFill>
                                  <a:srgbClr val="FFFFFF"/>
                                </a:solidFill>
                              </a14:hiddenFill>
                            </a:ext>
                          </a:extLst>
                        </pic:spPr>
                      </pic:pic>
                      <wps:wsp>
                        <wps:cNvPr id="205" name="docshape10"/>
                        <wps:cNvSpPr txBox="1">
                          <a:spLocks noChangeArrowheads="1"/>
                        </wps:cNvSpPr>
                        <wps:spPr bwMode="auto">
                          <a:xfrm>
                            <a:off x="17613" y="1431"/>
                            <a:ext cx="142"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9A" w14:textId="77777777" w:rsidR="004E5AE5" w:rsidRDefault="00552625">
                              <w:pPr>
                                <w:spacing w:line="240" w:lineRule="exact"/>
                                <w:rPr>
                                  <w:sz w:val="24"/>
                                </w:rPr>
                              </w:pPr>
                              <w:r>
                                <w:rPr>
                                  <w:color w:val="888888"/>
                                  <w:sz w:val="24"/>
                                </w:rPr>
                                <w: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4B" id="docshapegroup8" o:spid="_x0000_s1029" alt="Logo  Description automatically generated" style="position:absolute;left:0;text-align:left;margin-left:759.95pt;margin-top:70.35pt;width:200.05pt;height:30.45pt;z-index:15729664;mso-position-horizontal-relative:page" coordorigin="15109,1422" coordsize="400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">
                <v:shape id="docshape9" o:spid="_x0000_s1030" type="#_x0000_t75" alt="Logo  Description automatically generated" style="position:absolute;left:15108;top:1422;width:4001;height:6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">
                  <v:imagedata r:id="rId13" o:title="Logo  Description automatically generated"/>
                </v:shape>
                <v:shape id="docshape10" o:spid="_x0000_s1031" type="#_x0000_t202" style="position:absolute;left:17613;top:1431;width:142;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" filled="f" stroked="f">
                  <v:textbox inset="0,0,0,0">
                    <w:txbxContent>
                      <w:p w14:paraId="63DFE29A" w14:textId="77777777" w:rsidR="004E5AE5" w:rsidRDefault="00552625">
                        <w:pPr>
                          <w:spacing w:line="240" w:lineRule="exact"/>
                          <w:rPr>
                            <w:sz w:val="24"/>
                          </w:rPr>
                        </w:pPr>
                        <w:r>
                          <w:rPr>
                            <w:color w:val="888888"/>
                            <w:sz w:val="24"/>
                          </w:rPr>
                          <w:t>2</w:t>
                        </w:r>
                      </w:p>
                    </w:txbxContent>
                  </v:textbox>
                </v:shape>
                <w10:wrap anchorx="page"/>
              </v:group>
            </w:pict>
          </mc:Fallback>
        </mc:AlternateContent>
      </w:r>
      <w:r w:rsidR="00552625">
        <w:rPr>
          <w:sz w:val="40"/>
        </w:rPr>
        <w:t>References</w:t>
      </w:r>
    </w:p>
    <w:p w14:paraId="63DFE0B8" w14:textId="77777777" w:rsidR="004E5AE5" w:rsidRDefault="004E5AE5">
      <w:pPr>
        <w:rPr>
          <w:sz w:val="40"/>
        </w:rPr>
        <w:sectPr w:rsidR="004E5AE5">
          <w:pgSz w:w="19200" w:h="10800" w:orient="landscape"/>
          <w:pgMar w:top="0" w:right="0" w:bottom="0" w:left="0" w:header="720" w:footer="720" w:gutter="0"/>
          <w:cols w:space="720"/>
        </w:sectPr>
      </w:pPr>
    </w:p>
    <w:p w14:paraId="63DFE0B9" w14:textId="0DA706A1" w:rsidR="004E5AE5" w:rsidRDefault="00484C7E">
      <w:pPr>
        <w:pStyle w:val="BodyText"/>
        <w:spacing w:before="5"/>
        <w:rPr>
          <w:sz w:val="23"/>
        </w:rPr>
      </w:pPr>
      <w:r>
        <w:rPr>
          <w:noProof/>
        </w:rPr>
        <w:lastRenderedPageBreak/>
        <mc:AlternateContent>
          <mc:Choice Requires="wpg">
            <w:drawing>
              <wp:anchor distT="0" distB="0" distL="114300" distR="114300" simplePos="0" relativeHeight="15732736" behindDoc="0" locked="0" layoutInCell="1" allowOverlap="1" wp14:anchorId="63DFE24C" wp14:editId="7EC6047C">
                <wp:simplePos x="0" y="0"/>
                <wp:positionH relativeFrom="page">
                  <wp:posOffset>9594215</wp:posOffset>
                </wp:positionH>
                <wp:positionV relativeFrom="page">
                  <wp:posOffset>6477635</wp:posOffset>
                </wp:positionV>
                <wp:extent cx="2540635" cy="381000"/>
                <wp:effectExtent l="0" t="0" r="0" b="0"/>
                <wp:wrapNone/>
                <wp:docPr id="200" name="docshapegroup11" descr="Logo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635" cy="381000"/>
                          <a:chOff x="15109" y="10201"/>
                          <a:chExt cx="4001" cy="600"/>
                        </a:xfrm>
                      </wpg:grpSpPr>
                      <pic:pic xmlns:pic="http://schemas.openxmlformats.org/drawingml/2006/picture">
                        <pic:nvPicPr>
                          <pic:cNvPr id="201" name="docshape12" descr="Logo  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5108" y="10259"/>
                            <a:ext cx="4001" cy="541"/>
                          </a:xfrm>
                          <a:prstGeom prst="rect">
                            <a:avLst/>
                          </a:prstGeom>
                          <a:noFill/>
                          <a:extLst>
                            <a:ext uri="{909E8E84-426E-40DD-AFC4-6F175D3DCCD1}">
                              <a14:hiddenFill xmlns:a14="http://schemas.microsoft.com/office/drawing/2010/main">
                                <a:solidFill>
                                  <a:srgbClr val="FFFFFF"/>
                                </a:solidFill>
                              </a14:hiddenFill>
                            </a:ext>
                          </a:extLst>
                        </pic:spPr>
                      </pic:pic>
                      <wps:wsp>
                        <wps:cNvPr id="202" name="docshape13"/>
                        <wps:cNvSpPr txBox="1">
                          <a:spLocks noChangeArrowheads="1"/>
                        </wps:cNvSpPr>
                        <wps:spPr bwMode="auto">
                          <a:xfrm>
                            <a:off x="17613" y="10200"/>
                            <a:ext cx="142"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9B" w14:textId="77777777" w:rsidR="004E5AE5" w:rsidRDefault="00552625">
                              <w:pPr>
                                <w:spacing w:line="240" w:lineRule="exact"/>
                                <w:rPr>
                                  <w:sz w:val="24"/>
                                </w:rPr>
                              </w:pPr>
                              <w:r>
                                <w:rPr>
                                  <w:color w:val="888888"/>
                                  <w:sz w:val="24"/>
                                </w:rPr>
                                <w:t>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4C" id="docshapegroup11" o:spid="_x0000_s1032" alt="Logo  Description automatically generated" style="position:absolute;margin-left:755.45pt;margin-top:510.05pt;width:200.05pt;height:30pt;z-index:15732736;mso-position-horizontal-relative:page;mso-position-vertical-relative:page" coordorigin="15109,10201" coordsize="4001,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">
                <v:shape id="docshape12" o:spid="_x0000_s1033" type="#_x0000_t75" alt="Logo  Description automatically generated" style="position:absolute;left:15108;top:10259;width:4001;height: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">
                  <v:imagedata r:id="rId15" o:title="Logo  Description automatically generated"/>
                </v:shape>
                <v:shape id="docshape13" o:spid="_x0000_s1034" type="#_x0000_t202" style="position:absolute;left:17613;top:10200;width:142;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" filled="f" stroked="f">
                  <v:textbox inset="0,0,0,0">
                    <w:txbxContent>
                      <w:p w14:paraId="63DFE29B" w14:textId="77777777" w:rsidR="004E5AE5" w:rsidRDefault="00552625">
                        <w:pPr>
                          <w:spacing w:line="240" w:lineRule="exact"/>
                          <w:rPr>
                            <w:sz w:val="24"/>
                          </w:rPr>
                        </w:pPr>
                        <w:r>
                          <w:rPr>
                            <w:color w:val="888888"/>
                            <w:sz w:val="24"/>
                          </w:rPr>
                          <w:t>3</w:t>
                        </w:r>
                      </w:p>
                    </w:txbxContent>
                  </v:textbox>
                </v:shape>
                <w10:wrap anchorx="page" anchory="page"/>
              </v:group>
            </w:pict>
          </mc:Fallback>
        </mc:AlternateContent>
      </w:r>
    </w:p>
    <w:p w14:paraId="63DFE0BA" w14:textId="1BC1A33A" w:rsidR="004E5AE5" w:rsidRDefault="00484C7E">
      <w:pPr>
        <w:pStyle w:val="BodyText"/>
        <w:ind w:left="8596"/>
        <w:rPr>
          <w:sz w:val="20"/>
        </w:rPr>
      </w:pPr>
      <w:r>
        <w:rPr>
          <w:noProof/>
          <w:sz w:val="20"/>
        </w:rPr>
        <mc:AlternateContent>
          <mc:Choice Requires="wpg">
            <w:drawing>
              <wp:inline distT="0" distB="0" distL="0" distR="0" wp14:anchorId="63DFE24E" wp14:editId="31EAE78C">
                <wp:extent cx="5928360" cy="881380"/>
                <wp:effectExtent l="4445" t="1270" r="1270" b="3175"/>
                <wp:docPr id="19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8360" cy="881380"/>
                          <a:chOff x="0" y="0"/>
                          <a:chExt cx="9336" cy="1388"/>
                        </a:xfrm>
                      </wpg:grpSpPr>
                      <wps:wsp>
                        <wps:cNvPr id="194" name="docshape15"/>
                        <wps:cNvSpPr>
                          <a:spLocks/>
                        </wps:cNvSpPr>
                        <wps:spPr bwMode="auto">
                          <a:xfrm>
                            <a:off x="0" y="0"/>
                            <a:ext cx="9336" cy="1388"/>
                          </a:xfrm>
                          <a:custGeom>
                            <a:avLst/>
                            <a:gdLst>
                              <a:gd name="T0" fmla="*/ 9197 w 9336"/>
                              <a:gd name="T1" fmla="*/ 0 h 1388"/>
                              <a:gd name="T2" fmla="*/ 139 w 9336"/>
                              <a:gd name="T3" fmla="*/ 0 h 1388"/>
                              <a:gd name="T4" fmla="*/ 85 w 9336"/>
                              <a:gd name="T5" fmla="*/ 11 h 1388"/>
                              <a:gd name="T6" fmla="*/ 41 w 9336"/>
                              <a:gd name="T7" fmla="*/ 41 h 1388"/>
                              <a:gd name="T8" fmla="*/ 11 w 9336"/>
                              <a:gd name="T9" fmla="*/ 85 h 1388"/>
                              <a:gd name="T10" fmla="*/ 0 w 9336"/>
                              <a:gd name="T11" fmla="*/ 139 h 1388"/>
                              <a:gd name="T12" fmla="*/ 0 w 9336"/>
                              <a:gd name="T13" fmla="*/ 1248 h 1388"/>
                              <a:gd name="T14" fmla="*/ 11 w 9336"/>
                              <a:gd name="T15" fmla="*/ 1302 h 1388"/>
                              <a:gd name="T16" fmla="*/ 41 w 9336"/>
                              <a:gd name="T17" fmla="*/ 1347 h 1388"/>
                              <a:gd name="T18" fmla="*/ 85 w 9336"/>
                              <a:gd name="T19" fmla="*/ 1376 h 1388"/>
                              <a:gd name="T20" fmla="*/ 139 w 9336"/>
                              <a:gd name="T21" fmla="*/ 1387 h 1388"/>
                              <a:gd name="T22" fmla="*/ 9197 w 9336"/>
                              <a:gd name="T23" fmla="*/ 1387 h 1388"/>
                              <a:gd name="T24" fmla="*/ 9251 w 9336"/>
                              <a:gd name="T25" fmla="*/ 1376 h 1388"/>
                              <a:gd name="T26" fmla="*/ 9295 w 9336"/>
                              <a:gd name="T27" fmla="*/ 1347 h 1388"/>
                              <a:gd name="T28" fmla="*/ 9325 w 9336"/>
                              <a:gd name="T29" fmla="*/ 1302 h 1388"/>
                              <a:gd name="T30" fmla="*/ 9336 w 9336"/>
                              <a:gd name="T31" fmla="*/ 1248 h 1388"/>
                              <a:gd name="T32" fmla="*/ 9336 w 9336"/>
                              <a:gd name="T33" fmla="*/ 139 h 1388"/>
                              <a:gd name="T34" fmla="*/ 9325 w 9336"/>
                              <a:gd name="T35" fmla="*/ 85 h 1388"/>
                              <a:gd name="T36" fmla="*/ 9295 w 9336"/>
                              <a:gd name="T37" fmla="*/ 41 h 1388"/>
                              <a:gd name="T38" fmla="*/ 9251 w 9336"/>
                              <a:gd name="T39" fmla="*/ 11 h 1388"/>
                              <a:gd name="T40" fmla="*/ 9197 w 9336"/>
                              <a:gd name="T41" fmla="*/ 0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336" h="1388">
                                <a:moveTo>
                                  <a:pt x="9197" y="0"/>
                                </a:moveTo>
                                <a:lnTo>
                                  <a:pt x="139" y="0"/>
                                </a:lnTo>
                                <a:lnTo>
                                  <a:pt x="85" y="11"/>
                                </a:lnTo>
                                <a:lnTo>
                                  <a:pt x="41" y="41"/>
                                </a:lnTo>
                                <a:lnTo>
                                  <a:pt x="11" y="85"/>
                                </a:lnTo>
                                <a:lnTo>
                                  <a:pt x="0" y="139"/>
                                </a:lnTo>
                                <a:lnTo>
                                  <a:pt x="0" y="1248"/>
                                </a:lnTo>
                                <a:lnTo>
                                  <a:pt x="11" y="1302"/>
                                </a:lnTo>
                                <a:lnTo>
                                  <a:pt x="41" y="1347"/>
                                </a:lnTo>
                                <a:lnTo>
                                  <a:pt x="85" y="1376"/>
                                </a:lnTo>
                                <a:lnTo>
                                  <a:pt x="139" y="1387"/>
                                </a:lnTo>
                                <a:lnTo>
                                  <a:pt x="9197" y="1387"/>
                                </a:lnTo>
                                <a:lnTo>
                                  <a:pt x="9251" y="1376"/>
                                </a:lnTo>
                                <a:lnTo>
                                  <a:pt x="9295" y="1347"/>
                                </a:lnTo>
                                <a:lnTo>
                                  <a:pt x="9325" y="1302"/>
                                </a:lnTo>
                                <a:lnTo>
                                  <a:pt x="9336" y="1248"/>
                                </a:lnTo>
                                <a:lnTo>
                                  <a:pt x="9336" y="139"/>
                                </a:lnTo>
                                <a:lnTo>
                                  <a:pt x="9325" y="85"/>
                                </a:lnTo>
                                <a:lnTo>
                                  <a:pt x="9295" y="41"/>
                                </a:lnTo>
                                <a:lnTo>
                                  <a:pt x="9251" y="11"/>
                                </a:lnTo>
                                <a:lnTo>
                                  <a:pt x="9197" y="0"/>
                                </a:lnTo>
                                <a:close/>
                              </a:path>
                            </a:pathLst>
                          </a:custGeom>
                          <a:solidFill>
                            <a:srgbClr val="CFD4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docshape16"/>
                        <wps:cNvSpPr>
                          <a:spLocks/>
                        </wps:cNvSpPr>
                        <wps:spPr bwMode="auto">
                          <a:xfrm>
                            <a:off x="559" y="380"/>
                            <a:ext cx="432" cy="556"/>
                          </a:xfrm>
                          <a:custGeom>
                            <a:avLst/>
                            <a:gdLst>
                              <a:gd name="T0" fmla="+- 0 850 559"/>
                              <a:gd name="T1" fmla="*/ T0 w 432"/>
                              <a:gd name="T2" fmla="+- 0 381 381"/>
                              <a:gd name="T3" fmla="*/ 381 h 556"/>
                              <a:gd name="T4" fmla="+- 0 559 559"/>
                              <a:gd name="T5" fmla="*/ T4 w 432"/>
                              <a:gd name="T6" fmla="+- 0 381 381"/>
                              <a:gd name="T7" fmla="*/ 381 h 556"/>
                              <a:gd name="T8" fmla="+- 0 559 559"/>
                              <a:gd name="T9" fmla="*/ T8 w 432"/>
                              <a:gd name="T10" fmla="+- 0 936 381"/>
                              <a:gd name="T11" fmla="*/ 936 h 556"/>
                              <a:gd name="T12" fmla="+- 0 606 559"/>
                              <a:gd name="T13" fmla="*/ T12 w 432"/>
                              <a:gd name="T14" fmla="+- 0 889 381"/>
                              <a:gd name="T15" fmla="*/ 889 h 556"/>
                              <a:gd name="T16" fmla="+- 0 606 559"/>
                              <a:gd name="T17" fmla="*/ T16 w 432"/>
                              <a:gd name="T18" fmla="+- 0 428 381"/>
                              <a:gd name="T19" fmla="*/ 428 h 556"/>
                              <a:gd name="T20" fmla="+- 0 904 559"/>
                              <a:gd name="T21" fmla="*/ T20 w 432"/>
                              <a:gd name="T22" fmla="+- 0 428 381"/>
                              <a:gd name="T23" fmla="*/ 428 h 556"/>
                              <a:gd name="T24" fmla="+- 0 850 559"/>
                              <a:gd name="T25" fmla="*/ T24 w 432"/>
                              <a:gd name="T26" fmla="+- 0 381 381"/>
                              <a:gd name="T27" fmla="*/ 381 h 556"/>
                              <a:gd name="T28" fmla="+- 0 904 559"/>
                              <a:gd name="T29" fmla="*/ T28 w 432"/>
                              <a:gd name="T30" fmla="+- 0 428 381"/>
                              <a:gd name="T31" fmla="*/ 428 h 556"/>
                              <a:gd name="T32" fmla="+- 0 803 559"/>
                              <a:gd name="T33" fmla="*/ T32 w 432"/>
                              <a:gd name="T34" fmla="+- 0 428 381"/>
                              <a:gd name="T35" fmla="*/ 428 h 556"/>
                              <a:gd name="T36" fmla="+- 0 803 559"/>
                              <a:gd name="T37" fmla="*/ T36 w 432"/>
                              <a:gd name="T38" fmla="+- 0 593 381"/>
                              <a:gd name="T39" fmla="*/ 593 h 556"/>
                              <a:gd name="T40" fmla="+- 0 902 559"/>
                              <a:gd name="T41" fmla="*/ T40 w 432"/>
                              <a:gd name="T42" fmla="+- 0 593 381"/>
                              <a:gd name="T43" fmla="*/ 593 h 556"/>
                              <a:gd name="T44" fmla="+- 0 950 559"/>
                              <a:gd name="T45" fmla="*/ T44 w 432"/>
                              <a:gd name="T46" fmla="+- 0 546 381"/>
                              <a:gd name="T47" fmla="*/ 546 h 556"/>
                              <a:gd name="T48" fmla="+- 0 850 559"/>
                              <a:gd name="T49" fmla="*/ T48 w 432"/>
                              <a:gd name="T50" fmla="+- 0 546 381"/>
                              <a:gd name="T51" fmla="*/ 546 h 556"/>
                              <a:gd name="T52" fmla="+- 0 850 559"/>
                              <a:gd name="T53" fmla="*/ T52 w 432"/>
                              <a:gd name="T54" fmla="+- 0 447 381"/>
                              <a:gd name="T55" fmla="*/ 447 h 556"/>
                              <a:gd name="T56" fmla="+- 0 926 559"/>
                              <a:gd name="T57" fmla="*/ T56 w 432"/>
                              <a:gd name="T58" fmla="+- 0 447 381"/>
                              <a:gd name="T59" fmla="*/ 447 h 556"/>
                              <a:gd name="T60" fmla="+- 0 904 559"/>
                              <a:gd name="T61" fmla="*/ T60 w 432"/>
                              <a:gd name="T62" fmla="+- 0 428 381"/>
                              <a:gd name="T63" fmla="*/ 428 h 556"/>
                              <a:gd name="T64" fmla="+- 0 926 559"/>
                              <a:gd name="T65" fmla="*/ T64 w 432"/>
                              <a:gd name="T66" fmla="+- 0 447 381"/>
                              <a:gd name="T67" fmla="*/ 447 h 556"/>
                              <a:gd name="T68" fmla="+- 0 850 559"/>
                              <a:gd name="T69" fmla="*/ T68 w 432"/>
                              <a:gd name="T70" fmla="+- 0 447 381"/>
                              <a:gd name="T71" fmla="*/ 447 h 556"/>
                              <a:gd name="T72" fmla="+- 0 948 559"/>
                              <a:gd name="T73" fmla="*/ T72 w 432"/>
                              <a:gd name="T74" fmla="+- 0 546 381"/>
                              <a:gd name="T75" fmla="*/ 546 h 556"/>
                              <a:gd name="T76" fmla="+- 0 950 559"/>
                              <a:gd name="T77" fmla="*/ T76 w 432"/>
                              <a:gd name="T78" fmla="+- 0 546 381"/>
                              <a:gd name="T79" fmla="*/ 546 h 556"/>
                              <a:gd name="T80" fmla="+- 0 991 559"/>
                              <a:gd name="T81" fmla="*/ T80 w 432"/>
                              <a:gd name="T82" fmla="+- 0 504 381"/>
                              <a:gd name="T83" fmla="*/ 504 h 556"/>
                              <a:gd name="T84" fmla="+- 0 926 559"/>
                              <a:gd name="T85" fmla="*/ T84 w 432"/>
                              <a:gd name="T86" fmla="+- 0 447 381"/>
                              <a:gd name="T87" fmla="*/ 447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32" h="556">
                                <a:moveTo>
                                  <a:pt x="291" y="0"/>
                                </a:moveTo>
                                <a:lnTo>
                                  <a:pt x="0" y="0"/>
                                </a:lnTo>
                                <a:lnTo>
                                  <a:pt x="0" y="555"/>
                                </a:lnTo>
                                <a:lnTo>
                                  <a:pt x="47" y="508"/>
                                </a:lnTo>
                                <a:lnTo>
                                  <a:pt x="47" y="47"/>
                                </a:lnTo>
                                <a:lnTo>
                                  <a:pt x="345" y="47"/>
                                </a:lnTo>
                                <a:lnTo>
                                  <a:pt x="291" y="0"/>
                                </a:lnTo>
                                <a:close/>
                                <a:moveTo>
                                  <a:pt x="345" y="47"/>
                                </a:moveTo>
                                <a:lnTo>
                                  <a:pt x="244" y="47"/>
                                </a:lnTo>
                                <a:lnTo>
                                  <a:pt x="244" y="212"/>
                                </a:lnTo>
                                <a:lnTo>
                                  <a:pt x="343" y="212"/>
                                </a:lnTo>
                                <a:lnTo>
                                  <a:pt x="391" y="165"/>
                                </a:lnTo>
                                <a:lnTo>
                                  <a:pt x="291" y="165"/>
                                </a:lnTo>
                                <a:lnTo>
                                  <a:pt x="291" y="66"/>
                                </a:lnTo>
                                <a:lnTo>
                                  <a:pt x="367" y="66"/>
                                </a:lnTo>
                                <a:lnTo>
                                  <a:pt x="345" y="47"/>
                                </a:lnTo>
                                <a:close/>
                                <a:moveTo>
                                  <a:pt x="367" y="66"/>
                                </a:moveTo>
                                <a:lnTo>
                                  <a:pt x="291" y="66"/>
                                </a:lnTo>
                                <a:lnTo>
                                  <a:pt x="389" y="165"/>
                                </a:lnTo>
                                <a:lnTo>
                                  <a:pt x="391" y="165"/>
                                </a:lnTo>
                                <a:lnTo>
                                  <a:pt x="432" y="123"/>
                                </a:lnTo>
                                <a:lnTo>
                                  <a:pt x="367" y="66"/>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docshape17"/>
                        <wps:cNvSpPr>
                          <a:spLocks/>
                        </wps:cNvSpPr>
                        <wps:spPr bwMode="auto">
                          <a:xfrm>
                            <a:off x="559" y="380"/>
                            <a:ext cx="432" cy="556"/>
                          </a:xfrm>
                          <a:custGeom>
                            <a:avLst/>
                            <a:gdLst>
                              <a:gd name="T0" fmla="+- 0 606 559"/>
                              <a:gd name="T1" fmla="*/ T0 w 432"/>
                              <a:gd name="T2" fmla="+- 0 889 381"/>
                              <a:gd name="T3" fmla="*/ 889 h 556"/>
                              <a:gd name="T4" fmla="+- 0 606 559"/>
                              <a:gd name="T5" fmla="*/ T4 w 432"/>
                              <a:gd name="T6" fmla="+- 0 428 381"/>
                              <a:gd name="T7" fmla="*/ 428 h 556"/>
                              <a:gd name="T8" fmla="+- 0 803 559"/>
                              <a:gd name="T9" fmla="*/ T8 w 432"/>
                              <a:gd name="T10" fmla="+- 0 428 381"/>
                              <a:gd name="T11" fmla="*/ 428 h 556"/>
                              <a:gd name="T12" fmla="+- 0 803 559"/>
                              <a:gd name="T13" fmla="*/ T12 w 432"/>
                              <a:gd name="T14" fmla="+- 0 593 381"/>
                              <a:gd name="T15" fmla="*/ 593 h 556"/>
                              <a:gd name="T16" fmla="+- 0 902 559"/>
                              <a:gd name="T17" fmla="*/ T16 w 432"/>
                              <a:gd name="T18" fmla="+- 0 593 381"/>
                              <a:gd name="T19" fmla="*/ 593 h 556"/>
                              <a:gd name="T20" fmla="+- 0 850 559"/>
                              <a:gd name="T21" fmla="*/ T20 w 432"/>
                              <a:gd name="T22" fmla="+- 0 447 381"/>
                              <a:gd name="T23" fmla="*/ 447 h 556"/>
                              <a:gd name="T24" fmla="+- 0 948 559"/>
                              <a:gd name="T25" fmla="*/ T24 w 432"/>
                              <a:gd name="T26" fmla="+- 0 546 381"/>
                              <a:gd name="T27" fmla="*/ 546 h 556"/>
                              <a:gd name="T28" fmla="+- 0 850 559"/>
                              <a:gd name="T29" fmla="*/ T28 w 432"/>
                              <a:gd name="T30" fmla="+- 0 546 381"/>
                              <a:gd name="T31" fmla="*/ 546 h 556"/>
                              <a:gd name="T32" fmla="+- 0 850 559"/>
                              <a:gd name="T33" fmla="*/ T32 w 432"/>
                              <a:gd name="T34" fmla="+- 0 447 381"/>
                              <a:gd name="T35" fmla="*/ 447 h 556"/>
                              <a:gd name="T36" fmla="+- 0 850 559"/>
                              <a:gd name="T37" fmla="*/ T36 w 432"/>
                              <a:gd name="T38" fmla="+- 0 381 381"/>
                              <a:gd name="T39" fmla="*/ 381 h 556"/>
                              <a:gd name="T40" fmla="+- 0 559 559"/>
                              <a:gd name="T41" fmla="*/ T40 w 432"/>
                              <a:gd name="T42" fmla="+- 0 381 381"/>
                              <a:gd name="T43" fmla="*/ 381 h 556"/>
                              <a:gd name="T44" fmla="+- 0 559 559"/>
                              <a:gd name="T45" fmla="*/ T44 w 432"/>
                              <a:gd name="T46" fmla="+- 0 936 381"/>
                              <a:gd name="T47" fmla="*/ 936 h 556"/>
                              <a:gd name="T48" fmla="+- 0 991 559"/>
                              <a:gd name="T49" fmla="*/ T48 w 432"/>
                              <a:gd name="T50" fmla="+- 0 504 381"/>
                              <a:gd name="T51" fmla="*/ 504 h 556"/>
                              <a:gd name="T52" fmla="+- 0 850 559"/>
                              <a:gd name="T53" fmla="*/ T52 w 432"/>
                              <a:gd name="T54" fmla="+- 0 381 381"/>
                              <a:gd name="T55" fmla="*/ 381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32" h="556">
                                <a:moveTo>
                                  <a:pt x="47" y="508"/>
                                </a:moveTo>
                                <a:lnTo>
                                  <a:pt x="47" y="47"/>
                                </a:lnTo>
                                <a:lnTo>
                                  <a:pt x="244" y="47"/>
                                </a:lnTo>
                                <a:lnTo>
                                  <a:pt x="244" y="212"/>
                                </a:lnTo>
                                <a:lnTo>
                                  <a:pt x="343" y="212"/>
                                </a:lnTo>
                                <a:moveTo>
                                  <a:pt x="291" y="66"/>
                                </a:moveTo>
                                <a:lnTo>
                                  <a:pt x="389" y="165"/>
                                </a:lnTo>
                                <a:lnTo>
                                  <a:pt x="291" y="165"/>
                                </a:lnTo>
                                <a:lnTo>
                                  <a:pt x="291" y="66"/>
                                </a:lnTo>
                                <a:moveTo>
                                  <a:pt x="291" y="0"/>
                                </a:moveTo>
                                <a:lnTo>
                                  <a:pt x="0" y="0"/>
                                </a:lnTo>
                                <a:lnTo>
                                  <a:pt x="0" y="555"/>
                                </a:lnTo>
                                <a:moveTo>
                                  <a:pt x="432" y="123"/>
                                </a:moveTo>
                                <a:lnTo>
                                  <a:pt x="291" y="0"/>
                                </a:lnTo>
                              </a:path>
                            </a:pathLst>
                          </a:custGeom>
                          <a:noFill/>
                          <a:ln w="58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7" name="docshape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48" y="603"/>
                            <a:ext cx="180" cy="230"/>
                          </a:xfrm>
                          <a:prstGeom prst="rect">
                            <a:avLst/>
                          </a:prstGeom>
                          <a:noFill/>
                          <a:extLst>
                            <a:ext uri="{909E8E84-426E-40DD-AFC4-6F175D3DCCD1}">
                              <a14:hiddenFill xmlns:a14="http://schemas.microsoft.com/office/drawing/2010/main">
                                <a:solidFill>
                                  <a:srgbClr val="FFFFFF"/>
                                </a:solidFill>
                              </a14:hiddenFill>
                            </a:ext>
                          </a:extLst>
                        </pic:spPr>
                      </pic:pic>
                      <wps:wsp>
                        <wps:cNvPr id="198" name="docshape19"/>
                        <wps:cNvSpPr>
                          <a:spLocks noChangeArrowheads="1"/>
                        </wps:cNvSpPr>
                        <wps:spPr bwMode="auto">
                          <a:xfrm>
                            <a:off x="420" y="312"/>
                            <a:ext cx="764" cy="764"/>
                          </a:xfrm>
                          <a:prstGeom prst="rect">
                            <a:avLst/>
                          </a:prstGeom>
                          <a:noFill/>
                          <a:ln w="127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docshape20"/>
                        <wps:cNvSpPr txBox="1">
                          <a:spLocks noChangeArrowheads="1"/>
                        </wps:cNvSpPr>
                        <wps:spPr bwMode="auto">
                          <a:xfrm>
                            <a:off x="0" y="0"/>
                            <a:ext cx="9336"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9C" w14:textId="77777777" w:rsidR="004E5AE5" w:rsidRDefault="00552625">
                              <w:pPr>
                                <w:spacing w:before="231"/>
                                <w:ind w:left="1751" w:right="1349"/>
                                <w:rPr>
                                  <w:sz w:val="38"/>
                                </w:rPr>
                              </w:pPr>
                              <w:r>
                                <w:rPr>
                                  <w:sz w:val="38"/>
                                </w:rPr>
                                <w:t>Business</w:t>
                              </w:r>
                              <w:r>
                                <w:rPr>
                                  <w:spacing w:val="-9"/>
                                  <w:sz w:val="38"/>
                                </w:rPr>
                                <w:t xml:space="preserve"> </w:t>
                              </w:r>
                              <w:r>
                                <w:rPr>
                                  <w:sz w:val="38"/>
                                </w:rPr>
                                <w:t>loan</w:t>
                              </w:r>
                              <w:r>
                                <w:rPr>
                                  <w:spacing w:val="-5"/>
                                  <w:sz w:val="38"/>
                                </w:rPr>
                                <w:t xml:space="preserve"> </w:t>
                              </w:r>
                              <w:r>
                                <w:rPr>
                                  <w:sz w:val="38"/>
                                </w:rPr>
                                <w:t>request</w:t>
                              </w:r>
                              <w:r>
                                <w:rPr>
                                  <w:spacing w:val="-9"/>
                                  <w:sz w:val="38"/>
                                </w:rPr>
                                <w:t xml:space="preserve"> </w:t>
                              </w:r>
                              <w:r>
                                <w:rPr>
                                  <w:sz w:val="38"/>
                                </w:rPr>
                                <w:t>letters</w:t>
                              </w:r>
                              <w:r>
                                <w:rPr>
                                  <w:spacing w:val="-8"/>
                                  <w:sz w:val="38"/>
                                </w:rPr>
                                <w:t xml:space="preserve"> </w:t>
                              </w:r>
                              <w:r>
                                <w:rPr>
                                  <w:sz w:val="38"/>
                                </w:rPr>
                                <w:t>include</w:t>
                              </w:r>
                              <w:r>
                                <w:rPr>
                                  <w:spacing w:val="-6"/>
                                  <w:sz w:val="38"/>
                                </w:rPr>
                                <w:t xml:space="preserve"> </w:t>
                              </w:r>
                              <w:r>
                                <w:rPr>
                                  <w:sz w:val="38"/>
                                </w:rPr>
                                <w:t>the</w:t>
                              </w:r>
                              <w:r>
                                <w:rPr>
                                  <w:spacing w:val="-83"/>
                                  <w:sz w:val="38"/>
                                </w:rPr>
                                <w:t xml:space="preserve"> </w:t>
                              </w:r>
                              <w:r>
                                <w:rPr>
                                  <w:sz w:val="38"/>
                                </w:rPr>
                                <w:t>following:</w:t>
                              </w:r>
                            </w:p>
                          </w:txbxContent>
                        </wps:txbx>
                        <wps:bodyPr rot="0" vert="horz" wrap="square" lIns="0" tIns="0" rIns="0" bIns="0" anchor="t" anchorCtr="0" upright="1">
                          <a:noAutofit/>
                        </wps:bodyPr>
                      </wps:wsp>
                    </wpg:wgp>
                  </a:graphicData>
                </a:graphic>
              </wp:inline>
            </w:drawing>
          </mc:Choice>
          <mc:Fallback>
            <w:pict>
              <v:group w14:anchorId="63DFE24E" id="docshapegroup14" o:spid="_x0000_s1035" style="width:466.8pt;height:69.4pt;mso-position-horizontal-relative:char;mso-position-vertical-relative:line" coordsize="9336,13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">
                <v:shape id="docshape15" o:spid="_x0000_s1036" style="position:absolute;width:9336;height:1388;visibility:visible;mso-wrap-style:square;v-text-anchor:top" coordsize="933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" path="m9197,l139,,85,11,41,41,11,85,,139,,1248r11,54l41,1347r44,29l139,1387r9058,l9251,1376r44,-29l9325,1302r11,-54l9336,139,9325,85,9295,41,9251,11,9197,xe" fillcolor="#cfd4ea" stroked="f">
                  <v:path arrowok="t" o:connecttype="custom" o:connectlocs="9197,0;139,0;85,11;41,41;11,85;0,139;0,1248;11,1302;41,1347;85,1376;139,1387;9197,1387;9251,1376;9295,1347;9325,1302;9336,1248;9336,139;9325,85;9295,41;9251,11;9197,0" o:connectangles="0,0,0,0,0,0,0,0,0,0,0,0,0,0,0,0,0,0,0,0,0"/>
                </v:shape>
                <v:shape id="docshape16" o:spid="_x0000_s1037" style="position:absolute;left:559;top:380;width:432;height:556;visibility:visible;mso-wrap-style:square;v-text-anchor:top" coordsize="432,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" path="m291,l,,,555,47,508,47,47r298,l291,xm345,47r-101,l244,212r99,l391,165r-100,l291,66r76,l345,47xm367,66r-76,l389,165r2,l432,123,367,66xe" fillcolor="#4471c4" stroked="f">
                  <v:path arrowok="t" o:connecttype="custom" o:connectlocs="291,381;0,381;0,936;47,889;47,428;345,428;291,381;345,428;244,428;244,593;343,593;391,546;291,546;291,447;367,447;345,428;367,447;291,447;389,546;391,546;432,504;367,447" o:connectangles="0,0,0,0,0,0,0,0,0,0,0,0,0,0,0,0,0,0,0,0,0,0"/>
                </v:shape>
                <v:shape id="docshape17" o:spid="_x0000_s1038" style="position:absolute;left:559;top:380;width:432;height:556;visibility:visible;mso-wrap-style:square;v-text-anchor:top" coordsize="432,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" path="m47,508l47,47r197,l244,212r99,m291,66r98,99l291,165r,-99m291,l,,,555m432,123l291,e" filled="f" strokecolor="#4471c4" strokeweight=".16181mm">
                  <v:path arrowok="t" o:connecttype="custom" o:connectlocs="47,889;47,428;244,428;244,593;343,593;291,447;389,546;291,546;291,447;291,381;0,381;0,936;432,504;291,381" o:connectangles="0,0,0,0,0,0,0,0,0,0,0,0,0,0"/>
                </v:shape>
                <v:shape id="docshape18" o:spid="_x0000_s1039" type="#_x0000_t75" style="position:absolute;left:648;top:603;width:180;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">
                  <v:imagedata r:id="rId17" o:title=""/>
                </v:shape>
                <v:rect id="docshape19" o:spid="_x0000_s1040" style="position:absolute;left:420;top:312;width:764;height: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" filled="f" strokecolor="white" strokeweight="1pt"/>
                <v:shape id="docshape20" o:spid="_x0000_s1041" type="#_x0000_t202" style="position:absolute;width:9336;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" filled="f" stroked="f">
                  <v:textbox inset="0,0,0,0">
                    <w:txbxContent>
                      <w:p w14:paraId="63DFE29C" w14:textId="77777777" w:rsidR="004E5AE5" w:rsidRDefault="00552625">
                        <w:pPr>
                          <w:spacing w:before="231"/>
                          <w:ind w:left="1751" w:right="1349"/>
                          <w:rPr>
                            <w:sz w:val="38"/>
                          </w:rPr>
                        </w:pPr>
                        <w:r>
                          <w:rPr>
                            <w:sz w:val="38"/>
                          </w:rPr>
                          <w:t>Business</w:t>
                        </w:r>
                        <w:r>
                          <w:rPr>
                            <w:spacing w:val="-9"/>
                            <w:sz w:val="38"/>
                          </w:rPr>
                          <w:t xml:space="preserve"> </w:t>
                        </w:r>
                        <w:r>
                          <w:rPr>
                            <w:sz w:val="38"/>
                          </w:rPr>
                          <w:t>loan</w:t>
                        </w:r>
                        <w:r>
                          <w:rPr>
                            <w:spacing w:val="-5"/>
                            <w:sz w:val="38"/>
                          </w:rPr>
                          <w:t xml:space="preserve"> </w:t>
                        </w:r>
                        <w:r>
                          <w:rPr>
                            <w:sz w:val="38"/>
                          </w:rPr>
                          <w:t>request</w:t>
                        </w:r>
                        <w:r>
                          <w:rPr>
                            <w:spacing w:val="-9"/>
                            <w:sz w:val="38"/>
                          </w:rPr>
                          <w:t xml:space="preserve"> </w:t>
                        </w:r>
                        <w:r>
                          <w:rPr>
                            <w:sz w:val="38"/>
                          </w:rPr>
                          <w:t>letters</w:t>
                        </w:r>
                        <w:r>
                          <w:rPr>
                            <w:spacing w:val="-8"/>
                            <w:sz w:val="38"/>
                          </w:rPr>
                          <w:t xml:space="preserve"> </w:t>
                        </w:r>
                        <w:r>
                          <w:rPr>
                            <w:sz w:val="38"/>
                          </w:rPr>
                          <w:t>include</w:t>
                        </w:r>
                        <w:r>
                          <w:rPr>
                            <w:spacing w:val="-6"/>
                            <w:sz w:val="38"/>
                          </w:rPr>
                          <w:t xml:space="preserve"> </w:t>
                        </w:r>
                        <w:r>
                          <w:rPr>
                            <w:sz w:val="38"/>
                          </w:rPr>
                          <w:t>the</w:t>
                        </w:r>
                        <w:r>
                          <w:rPr>
                            <w:spacing w:val="-83"/>
                            <w:sz w:val="38"/>
                          </w:rPr>
                          <w:t xml:space="preserve"> </w:t>
                        </w:r>
                        <w:r>
                          <w:rPr>
                            <w:sz w:val="38"/>
                          </w:rPr>
                          <w:t>following:</w:t>
                        </w:r>
                      </w:p>
                    </w:txbxContent>
                  </v:textbox>
                </v:shape>
                <w10:anchorlock/>
              </v:group>
            </w:pict>
          </mc:Fallback>
        </mc:AlternateContent>
      </w:r>
    </w:p>
    <w:p w14:paraId="63DFE0BB" w14:textId="77777777" w:rsidR="004E5AE5" w:rsidRDefault="004E5AE5">
      <w:pPr>
        <w:pStyle w:val="BodyText"/>
        <w:spacing w:before="10"/>
        <w:rPr>
          <w:sz w:val="26"/>
        </w:rPr>
      </w:pPr>
    </w:p>
    <w:bookmarkStart w:id="3" w:name="_Toc81268345"/>
    <w:bookmarkStart w:id="4" w:name="_Toc81268426"/>
    <w:p w14:paraId="63DFE0BC" w14:textId="722DB484" w:rsidR="004E5AE5" w:rsidRDefault="00484C7E">
      <w:pPr>
        <w:pStyle w:val="Heading3"/>
        <w:spacing w:before="39" w:line="213" w:lineRule="auto"/>
        <w:ind w:right="12795"/>
      </w:pPr>
      <w:r>
        <w:rPr>
          <w:noProof/>
        </w:rPr>
        <mc:AlternateContent>
          <mc:Choice Requires="wpg">
            <w:drawing>
              <wp:anchor distT="0" distB="0" distL="114300" distR="114300" simplePos="0" relativeHeight="15732224" behindDoc="0" locked="0" layoutInCell="1" allowOverlap="1" wp14:anchorId="63DFE24F" wp14:editId="67458C8C">
                <wp:simplePos x="0" y="0"/>
                <wp:positionH relativeFrom="page">
                  <wp:posOffset>5459095</wp:posOffset>
                </wp:positionH>
                <wp:positionV relativeFrom="paragraph">
                  <wp:posOffset>-1270</wp:posOffset>
                </wp:positionV>
                <wp:extent cx="5928360" cy="881380"/>
                <wp:effectExtent l="0" t="0" r="0" b="0"/>
                <wp:wrapNone/>
                <wp:docPr id="179" name="docshapegroup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8360" cy="881380"/>
                          <a:chOff x="8597" y="-2"/>
                          <a:chExt cx="9336" cy="1388"/>
                        </a:xfrm>
                      </wpg:grpSpPr>
                      <wps:wsp>
                        <wps:cNvPr id="180" name="docshape22"/>
                        <wps:cNvSpPr>
                          <a:spLocks/>
                        </wps:cNvSpPr>
                        <wps:spPr bwMode="auto">
                          <a:xfrm>
                            <a:off x="8596" y="-3"/>
                            <a:ext cx="9336" cy="1388"/>
                          </a:xfrm>
                          <a:custGeom>
                            <a:avLst/>
                            <a:gdLst>
                              <a:gd name="T0" fmla="+- 0 17794 8597"/>
                              <a:gd name="T1" fmla="*/ T0 w 9336"/>
                              <a:gd name="T2" fmla="+- 0 -2 -2"/>
                              <a:gd name="T3" fmla="*/ -2 h 1388"/>
                              <a:gd name="T4" fmla="+- 0 8736 8597"/>
                              <a:gd name="T5" fmla="*/ T4 w 9336"/>
                              <a:gd name="T6" fmla="+- 0 -2 -2"/>
                              <a:gd name="T7" fmla="*/ -2 h 1388"/>
                              <a:gd name="T8" fmla="+- 0 8682 8597"/>
                              <a:gd name="T9" fmla="*/ T8 w 9336"/>
                              <a:gd name="T10" fmla="+- 0 9 -2"/>
                              <a:gd name="T11" fmla="*/ 9 h 1388"/>
                              <a:gd name="T12" fmla="+- 0 8637 8597"/>
                              <a:gd name="T13" fmla="*/ T12 w 9336"/>
                              <a:gd name="T14" fmla="+- 0 38 -2"/>
                              <a:gd name="T15" fmla="*/ 38 h 1388"/>
                              <a:gd name="T16" fmla="+- 0 8608 8597"/>
                              <a:gd name="T17" fmla="*/ T16 w 9336"/>
                              <a:gd name="T18" fmla="+- 0 83 -2"/>
                              <a:gd name="T19" fmla="*/ 83 h 1388"/>
                              <a:gd name="T20" fmla="+- 0 8597 8597"/>
                              <a:gd name="T21" fmla="*/ T20 w 9336"/>
                              <a:gd name="T22" fmla="+- 0 137 -2"/>
                              <a:gd name="T23" fmla="*/ 137 h 1388"/>
                              <a:gd name="T24" fmla="+- 0 8597 8597"/>
                              <a:gd name="T25" fmla="*/ T24 w 9336"/>
                              <a:gd name="T26" fmla="+- 0 1246 -2"/>
                              <a:gd name="T27" fmla="*/ 1246 h 1388"/>
                              <a:gd name="T28" fmla="+- 0 8608 8597"/>
                              <a:gd name="T29" fmla="*/ T28 w 9336"/>
                              <a:gd name="T30" fmla="+- 0 1300 -2"/>
                              <a:gd name="T31" fmla="*/ 1300 h 1388"/>
                              <a:gd name="T32" fmla="+- 0 8637 8597"/>
                              <a:gd name="T33" fmla="*/ T32 w 9336"/>
                              <a:gd name="T34" fmla="+- 0 1344 -2"/>
                              <a:gd name="T35" fmla="*/ 1344 h 1388"/>
                              <a:gd name="T36" fmla="+- 0 8682 8597"/>
                              <a:gd name="T37" fmla="*/ T36 w 9336"/>
                              <a:gd name="T38" fmla="+- 0 1374 -2"/>
                              <a:gd name="T39" fmla="*/ 1374 h 1388"/>
                              <a:gd name="T40" fmla="+- 0 8736 8597"/>
                              <a:gd name="T41" fmla="*/ T40 w 9336"/>
                              <a:gd name="T42" fmla="+- 0 1385 -2"/>
                              <a:gd name="T43" fmla="*/ 1385 h 1388"/>
                              <a:gd name="T44" fmla="+- 0 17794 8597"/>
                              <a:gd name="T45" fmla="*/ T44 w 9336"/>
                              <a:gd name="T46" fmla="+- 0 1385 -2"/>
                              <a:gd name="T47" fmla="*/ 1385 h 1388"/>
                              <a:gd name="T48" fmla="+- 0 17848 8597"/>
                              <a:gd name="T49" fmla="*/ T48 w 9336"/>
                              <a:gd name="T50" fmla="+- 0 1374 -2"/>
                              <a:gd name="T51" fmla="*/ 1374 h 1388"/>
                              <a:gd name="T52" fmla="+- 0 17892 8597"/>
                              <a:gd name="T53" fmla="*/ T52 w 9336"/>
                              <a:gd name="T54" fmla="+- 0 1344 -2"/>
                              <a:gd name="T55" fmla="*/ 1344 h 1388"/>
                              <a:gd name="T56" fmla="+- 0 17922 8597"/>
                              <a:gd name="T57" fmla="*/ T56 w 9336"/>
                              <a:gd name="T58" fmla="+- 0 1300 -2"/>
                              <a:gd name="T59" fmla="*/ 1300 h 1388"/>
                              <a:gd name="T60" fmla="+- 0 17933 8597"/>
                              <a:gd name="T61" fmla="*/ T60 w 9336"/>
                              <a:gd name="T62" fmla="+- 0 1246 -2"/>
                              <a:gd name="T63" fmla="*/ 1246 h 1388"/>
                              <a:gd name="T64" fmla="+- 0 17933 8597"/>
                              <a:gd name="T65" fmla="*/ T64 w 9336"/>
                              <a:gd name="T66" fmla="+- 0 137 -2"/>
                              <a:gd name="T67" fmla="*/ 137 h 1388"/>
                              <a:gd name="T68" fmla="+- 0 17922 8597"/>
                              <a:gd name="T69" fmla="*/ T68 w 9336"/>
                              <a:gd name="T70" fmla="+- 0 83 -2"/>
                              <a:gd name="T71" fmla="*/ 83 h 1388"/>
                              <a:gd name="T72" fmla="+- 0 17892 8597"/>
                              <a:gd name="T73" fmla="*/ T72 w 9336"/>
                              <a:gd name="T74" fmla="+- 0 38 -2"/>
                              <a:gd name="T75" fmla="*/ 38 h 1388"/>
                              <a:gd name="T76" fmla="+- 0 17848 8597"/>
                              <a:gd name="T77" fmla="*/ T76 w 9336"/>
                              <a:gd name="T78" fmla="+- 0 9 -2"/>
                              <a:gd name="T79" fmla="*/ 9 h 1388"/>
                              <a:gd name="T80" fmla="+- 0 17794 8597"/>
                              <a:gd name="T81" fmla="*/ T80 w 9336"/>
                              <a:gd name="T82" fmla="+- 0 -2 -2"/>
                              <a:gd name="T83" fmla="*/ -2 h 13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336" h="1388">
                                <a:moveTo>
                                  <a:pt x="9197" y="0"/>
                                </a:moveTo>
                                <a:lnTo>
                                  <a:pt x="139" y="0"/>
                                </a:lnTo>
                                <a:lnTo>
                                  <a:pt x="85" y="11"/>
                                </a:lnTo>
                                <a:lnTo>
                                  <a:pt x="40" y="40"/>
                                </a:lnTo>
                                <a:lnTo>
                                  <a:pt x="11" y="85"/>
                                </a:lnTo>
                                <a:lnTo>
                                  <a:pt x="0" y="139"/>
                                </a:lnTo>
                                <a:lnTo>
                                  <a:pt x="0" y="1248"/>
                                </a:lnTo>
                                <a:lnTo>
                                  <a:pt x="11" y="1302"/>
                                </a:lnTo>
                                <a:lnTo>
                                  <a:pt x="40" y="1346"/>
                                </a:lnTo>
                                <a:lnTo>
                                  <a:pt x="85" y="1376"/>
                                </a:lnTo>
                                <a:lnTo>
                                  <a:pt x="139" y="1387"/>
                                </a:lnTo>
                                <a:lnTo>
                                  <a:pt x="9197" y="1387"/>
                                </a:lnTo>
                                <a:lnTo>
                                  <a:pt x="9251" y="1376"/>
                                </a:lnTo>
                                <a:lnTo>
                                  <a:pt x="9295" y="1346"/>
                                </a:lnTo>
                                <a:lnTo>
                                  <a:pt x="9325" y="1302"/>
                                </a:lnTo>
                                <a:lnTo>
                                  <a:pt x="9336" y="1248"/>
                                </a:lnTo>
                                <a:lnTo>
                                  <a:pt x="9336" y="139"/>
                                </a:lnTo>
                                <a:lnTo>
                                  <a:pt x="9325" y="85"/>
                                </a:lnTo>
                                <a:lnTo>
                                  <a:pt x="9295" y="40"/>
                                </a:lnTo>
                                <a:lnTo>
                                  <a:pt x="9251" y="11"/>
                                </a:lnTo>
                                <a:lnTo>
                                  <a:pt x="9197" y="0"/>
                                </a:lnTo>
                                <a:close/>
                              </a:path>
                            </a:pathLst>
                          </a:custGeom>
                          <a:solidFill>
                            <a:srgbClr val="CFD4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docshape23"/>
                        <wps:cNvSpPr>
                          <a:spLocks/>
                        </wps:cNvSpPr>
                        <wps:spPr bwMode="auto">
                          <a:xfrm>
                            <a:off x="9053" y="629"/>
                            <a:ext cx="407" cy="315"/>
                          </a:xfrm>
                          <a:custGeom>
                            <a:avLst/>
                            <a:gdLst>
                              <a:gd name="T0" fmla="+- 0 9460 9054"/>
                              <a:gd name="T1" fmla="*/ T0 w 407"/>
                              <a:gd name="T2" fmla="+- 0 630 630"/>
                              <a:gd name="T3" fmla="*/ 630 h 315"/>
                              <a:gd name="T4" fmla="+- 0 9054 9054"/>
                              <a:gd name="T5" fmla="*/ T4 w 407"/>
                              <a:gd name="T6" fmla="+- 0 630 630"/>
                              <a:gd name="T7" fmla="*/ 630 h 315"/>
                              <a:gd name="T8" fmla="+- 0 9054 9054"/>
                              <a:gd name="T9" fmla="*/ T8 w 407"/>
                              <a:gd name="T10" fmla="+- 0 944 630"/>
                              <a:gd name="T11" fmla="*/ 944 h 315"/>
                              <a:gd name="T12" fmla="+- 0 9145 9054"/>
                              <a:gd name="T13" fmla="*/ T12 w 407"/>
                              <a:gd name="T14" fmla="+- 0 944 630"/>
                              <a:gd name="T15" fmla="*/ 944 h 315"/>
                              <a:gd name="T16" fmla="+- 0 9192 9054"/>
                              <a:gd name="T17" fmla="*/ T16 w 407"/>
                              <a:gd name="T18" fmla="+- 0 897 630"/>
                              <a:gd name="T19" fmla="*/ 897 h 315"/>
                              <a:gd name="T20" fmla="+- 0 9132 9054"/>
                              <a:gd name="T21" fmla="*/ T20 w 407"/>
                              <a:gd name="T22" fmla="+- 0 897 630"/>
                              <a:gd name="T23" fmla="*/ 897 h 315"/>
                              <a:gd name="T24" fmla="+- 0 9101 9054"/>
                              <a:gd name="T25" fmla="*/ T24 w 407"/>
                              <a:gd name="T26" fmla="+- 0 866 630"/>
                              <a:gd name="T27" fmla="*/ 866 h 315"/>
                              <a:gd name="T28" fmla="+- 0 9101 9054"/>
                              <a:gd name="T29" fmla="*/ T28 w 407"/>
                              <a:gd name="T30" fmla="+- 0 709 630"/>
                              <a:gd name="T31" fmla="*/ 709 h 315"/>
                              <a:gd name="T32" fmla="+- 0 9132 9054"/>
                              <a:gd name="T33" fmla="*/ T32 w 407"/>
                              <a:gd name="T34" fmla="+- 0 677 630"/>
                              <a:gd name="T35" fmla="*/ 677 h 315"/>
                              <a:gd name="T36" fmla="+- 0 9413 9054"/>
                              <a:gd name="T37" fmla="*/ T36 w 407"/>
                              <a:gd name="T38" fmla="+- 0 677 630"/>
                              <a:gd name="T39" fmla="*/ 677 h 315"/>
                              <a:gd name="T40" fmla="+- 0 9460 9054"/>
                              <a:gd name="T41" fmla="*/ T40 w 407"/>
                              <a:gd name="T42" fmla="+- 0 630 630"/>
                              <a:gd name="T43" fmla="*/ 630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07" h="315">
                                <a:moveTo>
                                  <a:pt x="406" y="0"/>
                                </a:moveTo>
                                <a:lnTo>
                                  <a:pt x="0" y="0"/>
                                </a:lnTo>
                                <a:lnTo>
                                  <a:pt x="0" y="314"/>
                                </a:lnTo>
                                <a:lnTo>
                                  <a:pt x="91" y="314"/>
                                </a:lnTo>
                                <a:lnTo>
                                  <a:pt x="138" y="267"/>
                                </a:lnTo>
                                <a:lnTo>
                                  <a:pt x="78" y="267"/>
                                </a:lnTo>
                                <a:lnTo>
                                  <a:pt x="47" y="236"/>
                                </a:lnTo>
                                <a:lnTo>
                                  <a:pt x="47" y="79"/>
                                </a:lnTo>
                                <a:lnTo>
                                  <a:pt x="78" y="47"/>
                                </a:lnTo>
                                <a:lnTo>
                                  <a:pt x="359" y="47"/>
                                </a:lnTo>
                                <a:lnTo>
                                  <a:pt x="406"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docshape24"/>
                        <wps:cNvSpPr>
                          <a:spLocks/>
                        </wps:cNvSpPr>
                        <wps:spPr bwMode="auto">
                          <a:xfrm>
                            <a:off x="9053" y="629"/>
                            <a:ext cx="407" cy="315"/>
                          </a:xfrm>
                          <a:custGeom>
                            <a:avLst/>
                            <a:gdLst>
                              <a:gd name="T0" fmla="+- 0 9192 9054"/>
                              <a:gd name="T1" fmla="*/ T0 w 407"/>
                              <a:gd name="T2" fmla="+- 0 897 630"/>
                              <a:gd name="T3" fmla="*/ 897 h 315"/>
                              <a:gd name="T4" fmla="+- 0 9132 9054"/>
                              <a:gd name="T5" fmla="*/ T4 w 407"/>
                              <a:gd name="T6" fmla="+- 0 897 630"/>
                              <a:gd name="T7" fmla="*/ 897 h 315"/>
                              <a:gd name="T8" fmla="+- 0 9101 9054"/>
                              <a:gd name="T9" fmla="*/ T8 w 407"/>
                              <a:gd name="T10" fmla="+- 0 866 630"/>
                              <a:gd name="T11" fmla="*/ 866 h 315"/>
                              <a:gd name="T12" fmla="+- 0 9101 9054"/>
                              <a:gd name="T13" fmla="*/ T12 w 407"/>
                              <a:gd name="T14" fmla="+- 0 709 630"/>
                              <a:gd name="T15" fmla="*/ 709 h 315"/>
                              <a:gd name="T16" fmla="+- 0 9132 9054"/>
                              <a:gd name="T17" fmla="*/ T16 w 407"/>
                              <a:gd name="T18" fmla="+- 0 677 630"/>
                              <a:gd name="T19" fmla="*/ 677 h 315"/>
                              <a:gd name="T20" fmla="+- 0 9413 9054"/>
                              <a:gd name="T21" fmla="*/ T20 w 407"/>
                              <a:gd name="T22" fmla="+- 0 677 630"/>
                              <a:gd name="T23" fmla="*/ 677 h 315"/>
                              <a:gd name="T24" fmla="+- 0 9054 9054"/>
                              <a:gd name="T25" fmla="*/ T24 w 407"/>
                              <a:gd name="T26" fmla="+- 0 630 630"/>
                              <a:gd name="T27" fmla="*/ 630 h 315"/>
                              <a:gd name="T28" fmla="+- 0 9054 9054"/>
                              <a:gd name="T29" fmla="*/ T28 w 407"/>
                              <a:gd name="T30" fmla="+- 0 944 630"/>
                              <a:gd name="T31" fmla="*/ 944 h 315"/>
                              <a:gd name="T32" fmla="+- 0 9145 9054"/>
                              <a:gd name="T33" fmla="*/ T32 w 407"/>
                              <a:gd name="T34" fmla="+- 0 944 630"/>
                              <a:gd name="T35" fmla="*/ 944 h 315"/>
                              <a:gd name="T36" fmla="+- 0 9460 9054"/>
                              <a:gd name="T37" fmla="*/ T36 w 407"/>
                              <a:gd name="T38" fmla="+- 0 630 630"/>
                              <a:gd name="T39" fmla="*/ 630 h 315"/>
                              <a:gd name="T40" fmla="+- 0 9054 9054"/>
                              <a:gd name="T41" fmla="*/ T40 w 407"/>
                              <a:gd name="T42" fmla="+- 0 630 630"/>
                              <a:gd name="T43" fmla="*/ 630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07" h="315">
                                <a:moveTo>
                                  <a:pt x="138" y="267"/>
                                </a:moveTo>
                                <a:lnTo>
                                  <a:pt x="78" y="267"/>
                                </a:lnTo>
                                <a:lnTo>
                                  <a:pt x="47" y="236"/>
                                </a:lnTo>
                                <a:lnTo>
                                  <a:pt x="47" y="79"/>
                                </a:lnTo>
                                <a:lnTo>
                                  <a:pt x="78" y="47"/>
                                </a:lnTo>
                                <a:lnTo>
                                  <a:pt x="359" y="47"/>
                                </a:lnTo>
                                <a:moveTo>
                                  <a:pt x="0" y="0"/>
                                </a:moveTo>
                                <a:lnTo>
                                  <a:pt x="0" y="314"/>
                                </a:lnTo>
                                <a:lnTo>
                                  <a:pt x="91" y="314"/>
                                </a:lnTo>
                                <a:moveTo>
                                  <a:pt x="406" y="0"/>
                                </a:moveTo>
                                <a:lnTo>
                                  <a:pt x="0" y="0"/>
                                </a:lnTo>
                              </a:path>
                            </a:pathLst>
                          </a:custGeom>
                          <a:noFill/>
                          <a:ln w="58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docshape25"/>
                        <wps:cNvSpPr>
                          <a:spLocks/>
                        </wps:cNvSpPr>
                        <wps:spPr bwMode="auto">
                          <a:xfrm>
                            <a:off x="9351" y="715"/>
                            <a:ext cx="23" cy="23"/>
                          </a:xfrm>
                          <a:custGeom>
                            <a:avLst/>
                            <a:gdLst>
                              <a:gd name="T0" fmla="+- 0 9374 9352"/>
                              <a:gd name="T1" fmla="*/ T0 w 23"/>
                              <a:gd name="T2" fmla="+- 0 716 716"/>
                              <a:gd name="T3" fmla="*/ 716 h 23"/>
                              <a:gd name="T4" fmla="+- 0 9355 9352"/>
                              <a:gd name="T5" fmla="*/ T4 w 23"/>
                              <a:gd name="T6" fmla="+- 0 732 716"/>
                              <a:gd name="T7" fmla="*/ 732 h 23"/>
                              <a:gd name="T8" fmla="+- 0 9352 9352"/>
                              <a:gd name="T9" fmla="*/ T8 w 23"/>
                              <a:gd name="T10" fmla="+- 0 738 716"/>
                              <a:gd name="T11" fmla="*/ 738 h 23"/>
                              <a:gd name="T12" fmla="+- 0 9374 9352"/>
                              <a:gd name="T13" fmla="*/ T12 w 23"/>
                              <a:gd name="T14" fmla="+- 0 716 716"/>
                              <a:gd name="T15" fmla="*/ 716 h 23"/>
                            </a:gdLst>
                            <a:ahLst/>
                            <a:cxnLst>
                              <a:cxn ang="0">
                                <a:pos x="T1" y="T3"/>
                              </a:cxn>
                              <a:cxn ang="0">
                                <a:pos x="T5" y="T7"/>
                              </a:cxn>
                              <a:cxn ang="0">
                                <a:pos x="T9" y="T11"/>
                              </a:cxn>
                              <a:cxn ang="0">
                                <a:pos x="T13" y="T15"/>
                              </a:cxn>
                            </a:cxnLst>
                            <a:rect l="0" t="0" r="r" b="b"/>
                            <a:pathLst>
                              <a:path w="23" h="23">
                                <a:moveTo>
                                  <a:pt x="22" y="0"/>
                                </a:moveTo>
                                <a:lnTo>
                                  <a:pt x="3" y="16"/>
                                </a:lnTo>
                                <a:lnTo>
                                  <a:pt x="0" y="22"/>
                                </a:lnTo>
                                <a:lnTo>
                                  <a:pt x="22"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docshape26"/>
                        <wps:cNvSpPr>
                          <a:spLocks/>
                        </wps:cNvSpPr>
                        <wps:spPr bwMode="auto">
                          <a:xfrm>
                            <a:off x="9351" y="715"/>
                            <a:ext cx="23" cy="23"/>
                          </a:xfrm>
                          <a:custGeom>
                            <a:avLst/>
                            <a:gdLst>
                              <a:gd name="T0" fmla="+- 0 9352 9352"/>
                              <a:gd name="T1" fmla="*/ T0 w 23"/>
                              <a:gd name="T2" fmla="+- 0 738 716"/>
                              <a:gd name="T3" fmla="*/ 738 h 23"/>
                              <a:gd name="T4" fmla="+- 0 9355 9352"/>
                              <a:gd name="T5" fmla="*/ T4 w 23"/>
                              <a:gd name="T6" fmla="+- 0 732 716"/>
                              <a:gd name="T7" fmla="*/ 732 h 23"/>
                              <a:gd name="T8" fmla="+- 0 9374 9352"/>
                              <a:gd name="T9" fmla="*/ T8 w 23"/>
                              <a:gd name="T10" fmla="+- 0 716 716"/>
                              <a:gd name="T11" fmla="*/ 716 h 23"/>
                            </a:gdLst>
                            <a:ahLst/>
                            <a:cxnLst>
                              <a:cxn ang="0">
                                <a:pos x="T1" y="T3"/>
                              </a:cxn>
                              <a:cxn ang="0">
                                <a:pos x="T5" y="T7"/>
                              </a:cxn>
                              <a:cxn ang="0">
                                <a:pos x="T9" y="T11"/>
                              </a:cxn>
                            </a:cxnLst>
                            <a:rect l="0" t="0" r="r" b="b"/>
                            <a:pathLst>
                              <a:path w="23" h="23">
                                <a:moveTo>
                                  <a:pt x="0" y="22"/>
                                </a:moveTo>
                                <a:lnTo>
                                  <a:pt x="3" y="16"/>
                                </a:lnTo>
                                <a:lnTo>
                                  <a:pt x="22" y="0"/>
                                </a:lnTo>
                              </a:path>
                            </a:pathLst>
                          </a:custGeom>
                          <a:noFill/>
                          <a:ln w="58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 name="docshape27"/>
                        <wps:cNvSpPr>
                          <a:spLocks/>
                        </wps:cNvSpPr>
                        <wps:spPr bwMode="auto">
                          <a:xfrm>
                            <a:off x="9179" y="763"/>
                            <a:ext cx="48" cy="48"/>
                          </a:xfrm>
                          <a:custGeom>
                            <a:avLst/>
                            <a:gdLst>
                              <a:gd name="T0" fmla="+- 0 9216 9180"/>
                              <a:gd name="T1" fmla="*/ T0 w 48"/>
                              <a:gd name="T2" fmla="+- 0 764 764"/>
                              <a:gd name="T3" fmla="*/ 764 h 48"/>
                              <a:gd name="T4" fmla="+- 0 9190 9180"/>
                              <a:gd name="T5" fmla="*/ T4 w 48"/>
                              <a:gd name="T6" fmla="+- 0 764 764"/>
                              <a:gd name="T7" fmla="*/ 764 h 48"/>
                              <a:gd name="T8" fmla="+- 0 9180 9180"/>
                              <a:gd name="T9" fmla="*/ T8 w 48"/>
                              <a:gd name="T10" fmla="+- 0 774 764"/>
                              <a:gd name="T11" fmla="*/ 774 h 48"/>
                              <a:gd name="T12" fmla="+- 0 9180 9180"/>
                              <a:gd name="T13" fmla="*/ T12 w 48"/>
                              <a:gd name="T14" fmla="+- 0 800 764"/>
                              <a:gd name="T15" fmla="*/ 800 h 48"/>
                              <a:gd name="T16" fmla="+- 0 9190 9180"/>
                              <a:gd name="T17" fmla="*/ T16 w 48"/>
                              <a:gd name="T18" fmla="+- 0 811 764"/>
                              <a:gd name="T19" fmla="*/ 811 h 48"/>
                              <a:gd name="T20" fmla="+- 0 9216 9180"/>
                              <a:gd name="T21" fmla="*/ T20 w 48"/>
                              <a:gd name="T22" fmla="+- 0 811 764"/>
                              <a:gd name="T23" fmla="*/ 811 h 48"/>
                              <a:gd name="T24" fmla="+- 0 9227 9180"/>
                              <a:gd name="T25" fmla="*/ T24 w 48"/>
                              <a:gd name="T26" fmla="+- 0 800 764"/>
                              <a:gd name="T27" fmla="*/ 800 h 48"/>
                              <a:gd name="T28" fmla="+- 0 9227 9180"/>
                              <a:gd name="T29" fmla="*/ T28 w 48"/>
                              <a:gd name="T30" fmla="+- 0 787 764"/>
                              <a:gd name="T31" fmla="*/ 787 h 48"/>
                              <a:gd name="T32" fmla="+- 0 9227 9180"/>
                              <a:gd name="T33" fmla="*/ T32 w 48"/>
                              <a:gd name="T34" fmla="+- 0 774 764"/>
                              <a:gd name="T35" fmla="*/ 774 h 48"/>
                              <a:gd name="T36" fmla="+- 0 9216 9180"/>
                              <a:gd name="T37" fmla="*/ T36 w 48"/>
                              <a:gd name="T38" fmla="+- 0 764 764"/>
                              <a:gd name="T39" fmla="*/ 764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8" h="48">
                                <a:moveTo>
                                  <a:pt x="36" y="0"/>
                                </a:moveTo>
                                <a:lnTo>
                                  <a:pt x="10" y="0"/>
                                </a:lnTo>
                                <a:lnTo>
                                  <a:pt x="0" y="10"/>
                                </a:lnTo>
                                <a:lnTo>
                                  <a:pt x="0" y="36"/>
                                </a:lnTo>
                                <a:lnTo>
                                  <a:pt x="10" y="47"/>
                                </a:lnTo>
                                <a:lnTo>
                                  <a:pt x="36" y="47"/>
                                </a:lnTo>
                                <a:lnTo>
                                  <a:pt x="47" y="36"/>
                                </a:lnTo>
                                <a:lnTo>
                                  <a:pt x="47" y="23"/>
                                </a:lnTo>
                                <a:lnTo>
                                  <a:pt x="47" y="10"/>
                                </a:lnTo>
                                <a:lnTo>
                                  <a:pt x="36"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docshape28"/>
                        <wps:cNvSpPr>
                          <a:spLocks/>
                        </wps:cNvSpPr>
                        <wps:spPr bwMode="auto">
                          <a:xfrm>
                            <a:off x="9179" y="763"/>
                            <a:ext cx="48" cy="48"/>
                          </a:xfrm>
                          <a:custGeom>
                            <a:avLst/>
                            <a:gdLst>
                              <a:gd name="T0" fmla="+- 0 9227 9180"/>
                              <a:gd name="T1" fmla="*/ T0 w 48"/>
                              <a:gd name="T2" fmla="+- 0 787 764"/>
                              <a:gd name="T3" fmla="*/ 787 h 48"/>
                              <a:gd name="T4" fmla="+- 0 9227 9180"/>
                              <a:gd name="T5" fmla="*/ T4 w 48"/>
                              <a:gd name="T6" fmla="+- 0 800 764"/>
                              <a:gd name="T7" fmla="*/ 800 h 48"/>
                              <a:gd name="T8" fmla="+- 0 9216 9180"/>
                              <a:gd name="T9" fmla="*/ T8 w 48"/>
                              <a:gd name="T10" fmla="+- 0 811 764"/>
                              <a:gd name="T11" fmla="*/ 811 h 48"/>
                              <a:gd name="T12" fmla="+- 0 9203 9180"/>
                              <a:gd name="T13" fmla="*/ T12 w 48"/>
                              <a:gd name="T14" fmla="+- 0 811 764"/>
                              <a:gd name="T15" fmla="*/ 811 h 48"/>
                              <a:gd name="T16" fmla="+- 0 9190 9180"/>
                              <a:gd name="T17" fmla="*/ T16 w 48"/>
                              <a:gd name="T18" fmla="+- 0 811 764"/>
                              <a:gd name="T19" fmla="*/ 811 h 48"/>
                              <a:gd name="T20" fmla="+- 0 9180 9180"/>
                              <a:gd name="T21" fmla="*/ T20 w 48"/>
                              <a:gd name="T22" fmla="+- 0 800 764"/>
                              <a:gd name="T23" fmla="*/ 800 h 48"/>
                              <a:gd name="T24" fmla="+- 0 9180 9180"/>
                              <a:gd name="T25" fmla="*/ T24 w 48"/>
                              <a:gd name="T26" fmla="+- 0 787 764"/>
                              <a:gd name="T27" fmla="*/ 787 h 48"/>
                              <a:gd name="T28" fmla="+- 0 9180 9180"/>
                              <a:gd name="T29" fmla="*/ T28 w 48"/>
                              <a:gd name="T30" fmla="+- 0 774 764"/>
                              <a:gd name="T31" fmla="*/ 774 h 48"/>
                              <a:gd name="T32" fmla="+- 0 9190 9180"/>
                              <a:gd name="T33" fmla="*/ T32 w 48"/>
                              <a:gd name="T34" fmla="+- 0 764 764"/>
                              <a:gd name="T35" fmla="*/ 764 h 48"/>
                              <a:gd name="T36" fmla="+- 0 9203 9180"/>
                              <a:gd name="T37" fmla="*/ T36 w 48"/>
                              <a:gd name="T38" fmla="+- 0 764 764"/>
                              <a:gd name="T39" fmla="*/ 764 h 48"/>
                              <a:gd name="T40" fmla="+- 0 9216 9180"/>
                              <a:gd name="T41" fmla="*/ T40 w 48"/>
                              <a:gd name="T42" fmla="+- 0 764 764"/>
                              <a:gd name="T43" fmla="*/ 764 h 48"/>
                              <a:gd name="T44" fmla="+- 0 9227 9180"/>
                              <a:gd name="T45" fmla="*/ T44 w 48"/>
                              <a:gd name="T46" fmla="+- 0 774 764"/>
                              <a:gd name="T47" fmla="*/ 774 h 48"/>
                              <a:gd name="T48" fmla="+- 0 9227 9180"/>
                              <a:gd name="T49" fmla="*/ T48 w 48"/>
                              <a:gd name="T50" fmla="+- 0 787 764"/>
                              <a:gd name="T51" fmla="*/ 787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7" y="23"/>
                                </a:moveTo>
                                <a:lnTo>
                                  <a:pt x="47" y="36"/>
                                </a:lnTo>
                                <a:lnTo>
                                  <a:pt x="36" y="47"/>
                                </a:lnTo>
                                <a:lnTo>
                                  <a:pt x="23" y="47"/>
                                </a:lnTo>
                                <a:lnTo>
                                  <a:pt x="10" y="47"/>
                                </a:lnTo>
                                <a:lnTo>
                                  <a:pt x="0" y="36"/>
                                </a:lnTo>
                                <a:lnTo>
                                  <a:pt x="0" y="23"/>
                                </a:lnTo>
                                <a:lnTo>
                                  <a:pt x="0" y="10"/>
                                </a:lnTo>
                                <a:lnTo>
                                  <a:pt x="10" y="0"/>
                                </a:lnTo>
                                <a:lnTo>
                                  <a:pt x="23" y="0"/>
                                </a:lnTo>
                                <a:lnTo>
                                  <a:pt x="36" y="0"/>
                                </a:lnTo>
                                <a:lnTo>
                                  <a:pt x="47" y="10"/>
                                </a:lnTo>
                                <a:lnTo>
                                  <a:pt x="47" y="23"/>
                                </a:lnTo>
                              </a:path>
                            </a:pathLst>
                          </a:custGeom>
                          <a:noFill/>
                          <a:ln w="58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docshape29"/>
                        <wps:cNvSpPr>
                          <a:spLocks/>
                        </wps:cNvSpPr>
                        <wps:spPr bwMode="auto">
                          <a:xfrm>
                            <a:off x="9143" y="416"/>
                            <a:ext cx="454" cy="174"/>
                          </a:xfrm>
                          <a:custGeom>
                            <a:avLst/>
                            <a:gdLst>
                              <a:gd name="T0" fmla="+- 0 9566 9143"/>
                              <a:gd name="T1" fmla="*/ T0 w 454"/>
                              <a:gd name="T2" fmla="+- 0 416 416"/>
                              <a:gd name="T3" fmla="*/ 416 h 174"/>
                              <a:gd name="T4" fmla="+- 0 9143 9143"/>
                              <a:gd name="T5" fmla="*/ T4 w 454"/>
                              <a:gd name="T6" fmla="+- 0 589 416"/>
                              <a:gd name="T7" fmla="*/ 589 h 174"/>
                              <a:gd name="T8" fmla="+- 0 9386 9143"/>
                              <a:gd name="T9" fmla="*/ T8 w 454"/>
                              <a:gd name="T10" fmla="+- 0 541 416"/>
                              <a:gd name="T11" fmla="*/ 541 h 174"/>
                              <a:gd name="T12" fmla="+- 0 9540 9143"/>
                              <a:gd name="T13" fmla="*/ T12 w 454"/>
                              <a:gd name="T14" fmla="+- 0 478 416"/>
                              <a:gd name="T15" fmla="*/ 478 h 174"/>
                              <a:gd name="T16" fmla="+- 0 9591 9143"/>
                              <a:gd name="T17" fmla="*/ T16 w 454"/>
                              <a:gd name="T18" fmla="+- 0 478 416"/>
                              <a:gd name="T19" fmla="*/ 478 h 174"/>
                              <a:gd name="T20" fmla="+- 0 9566 9143"/>
                              <a:gd name="T21" fmla="*/ T20 w 454"/>
                              <a:gd name="T22" fmla="+- 0 416 416"/>
                              <a:gd name="T23" fmla="*/ 416 h 174"/>
                              <a:gd name="T24" fmla="+- 0 9591 9143"/>
                              <a:gd name="T25" fmla="*/ T24 w 454"/>
                              <a:gd name="T26" fmla="+- 0 478 416"/>
                              <a:gd name="T27" fmla="*/ 478 h 174"/>
                              <a:gd name="T28" fmla="+- 0 9540 9143"/>
                              <a:gd name="T29" fmla="*/ T28 w 454"/>
                              <a:gd name="T30" fmla="+- 0 478 416"/>
                              <a:gd name="T31" fmla="*/ 478 h 174"/>
                              <a:gd name="T32" fmla="+- 0 9552 9143"/>
                              <a:gd name="T33" fmla="*/ T32 w 454"/>
                              <a:gd name="T34" fmla="+- 0 508 416"/>
                              <a:gd name="T35" fmla="*/ 508 h 174"/>
                              <a:gd name="T36" fmla="+- 0 9589 9143"/>
                              <a:gd name="T37" fmla="*/ T36 w 454"/>
                              <a:gd name="T38" fmla="+- 0 501 416"/>
                              <a:gd name="T39" fmla="*/ 501 h 174"/>
                              <a:gd name="T40" fmla="+- 0 9597 9143"/>
                              <a:gd name="T41" fmla="*/ T40 w 454"/>
                              <a:gd name="T42" fmla="+- 0 493 416"/>
                              <a:gd name="T43" fmla="*/ 493 h 174"/>
                              <a:gd name="T44" fmla="+- 0 9591 9143"/>
                              <a:gd name="T45" fmla="*/ T44 w 454"/>
                              <a:gd name="T46" fmla="+- 0 478 416"/>
                              <a:gd name="T47" fmla="*/ 478 h 1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54" h="174">
                                <a:moveTo>
                                  <a:pt x="423" y="0"/>
                                </a:moveTo>
                                <a:lnTo>
                                  <a:pt x="0" y="173"/>
                                </a:lnTo>
                                <a:lnTo>
                                  <a:pt x="243" y="125"/>
                                </a:lnTo>
                                <a:lnTo>
                                  <a:pt x="397" y="62"/>
                                </a:lnTo>
                                <a:lnTo>
                                  <a:pt x="448" y="62"/>
                                </a:lnTo>
                                <a:lnTo>
                                  <a:pt x="423" y="0"/>
                                </a:lnTo>
                                <a:close/>
                                <a:moveTo>
                                  <a:pt x="448" y="62"/>
                                </a:moveTo>
                                <a:lnTo>
                                  <a:pt x="397" y="62"/>
                                </a:lnTo>
                                <a:lnTo>
                                  <a:pt x="409" y="92"/>
                                </a:lnTo>
                                <a:lnTo>
                                  <a:pt x="446" y="85"/>
                                </a:lnTo>
                                <a:lnTo>
                                  <a:pt x="454" y="77"/>
                                </a:lnTo>
                                <a:lnTo>
                                  <a:pt x="448" y="62"/>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docshape30"/>
                        <wps:cNvSpPr>
                          <a:spLocks/>
                        </wps:cNvSpPr>
                        <wps:spPr bwMode="auto">
                          <a:xfrm>
                            <a:off x="9143" y="416"/>
                            <a:ext cx="454" cy="174"/>
                          </a:xfrm>
                          <a:custGeom>
                            <a:avLst/>
                            <a:gdLst>
                              <a:gd name="T0" fmla="+- 0 9540 9143"/>
                              <a:gd name="T1" fmla="*/ T0 w 454"/>
                              <a:gd name="T2" fmla="+- 0 478 416"/>
                              <a:gd name="T3" fmla="*/ 478 h 174"/>
                              <a:gd name="T4" fmla="+- 0 9552 9143"/>
                              <a:gd name="T5" fmla="*/ T4 w 454"/>
                              <a:gd name="T6" fmla="+- 0 508 416"/>
                              <a:gd name="T7" fmla="*/ 508 h 174"/>
                              <a:gd name="T8" fmla="+- 0 9589 9143"/>
                              <a:gd name="T9" fmla="*/ T8 w 454"/>
                              <a:gd name="T10" fmla="+- 0 501 416"/>
                              <a:gd name="T11" fmla="*/ 501 h 174"/>
                              <a:gd name="T12" fmla="+- 0 9597 9143"/>
                              <a:gd name="T13" fmla="*/ T12 w 454"/>
                              <a:gd name="T14" fmla="+- 0 493 416"/>
                              <a:gd name="T15" fmla="*/ 493 h 174"/>
                              <a:gd name="T16" fmla="+- 0 9566 9143"/>
                              <a:gd name="T17" fmla="*/ T16 w 454"/>
                              <a:gd name="T18" fmla="+- 0 416 416"/>
                              <a:gd name="T19" fmla="*/ 416 h 174"/>
                              <a:gd name="T20" fmla="+- 0 9143 9143"/>
                              <a:gd name="T21" fmla="*/ T20 w 454"/>
                              <a:gd name="T22" fmla="+- 0 589 416"/>
                              <a:gd name="T23" fmla="*/ 589 h 174"/>
                              <a:gd name="T24" fmla="+- 0 9386 9143"/>
                              <a:gd name="T25" fmla="*/ T24 w 454"/>
                              <a:gd name="T26" fmla="+- 0 541 416"/>
                              <a:gd name="T27" fmla="*/ 541 h 174"/>
                              <a:gd name="T28" fmla="+- 0 9540 9143"/>
                              <a:gd name="T29" fmla="*/ T28 w 454"/>
                              <a:gd name="T30" fmla="+- 0 478 416"/>
                              <a:gd name="T31" fmla="*/ 478 h 17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4" h="174">
                                <a:moveTo>
                                  <a:pt x="397" y="62"/>
                                </a:moveTo>
                                <a:lnTo>
                                  <a:pt x="409" y="92"/>
                                </a:lnTo>
                                <a:lnTo>
                                  <a:pt x="446" y="85"/>
                                </a:lnTo>
                                <a:moveTo>
                                  <a:pt x="454" y="77"/>
                                </a:moveTo>
                                <a:lnTo>
                                  <a:pt x="423" y="0"/>
                                </a:lnTo>
                                <a:lnTo>
                                  <a:pt x="0" y="173"/>
                                </a:lnTo>
                                <a:lnTo>
                                  <a:pt x="243" y="125"/>
                                </a:lnTo>
                                <a:lnTo>
                                  <a:pt x="397" y="62"/>
                                </a:lnTo>
                              </a:path>
                            </a:pathLst>
                          </a:custGeom>
                          <a:noFill/>
                          <a:ln w="58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 name="docshape31"/>
                        <wps:cNvSpPr>
                          <a:spLocks/>
                        </wps:cNvSpPr>
                        <wps:spPr bwMode="auto">
                          <a:xfrm>
                            <a:off x="9258" y="540"/>
                            <a:ext cx="292" cy="58"/>
                          </a:xfrm>
                          <a:custGeom>
                            <a:avLst/>
                            <a:gdLst>
                              <a:gd name="T0" fmla="+- 0 9549 9258"/>
                              <a:gd name="T1" fmla="*/ T0 w 292"/>
                              <a:gd name="T2" fmla="+- 0 541 541"/>
                              <a:gd name="T3" fmla="*/ 541 h 58"/>
                              <a:gd name="T4" fmla="+- 0 9258 9258"/>
                              <a:gd name="T5" fmla="*/ T4 w 292"/>
                              <a:gd name="T6" fmla="+- 0 598 541"/>
                              <a:gd name="T7" fmla="*/ 598 h 58"/>
                              <a:gd name="T8" fmla="+- 0 9491 9258"/>
                              <a:gd name="T9" fmla="*/ T8 w 292"/>
                              <a:gd name="T10" fmla="+- 0 598 541"/>
                              <a:gd name="T11" fmla="*/ 598 h 58"/>
                              <a:gd name="T12" fmla="+- 0 9549 9258"/>
                              <a:gd name="T13" fmla="*/ T12 w 292"/>
                              <a:gd name="T14" fmla="+- 0 541 541"/>
                              <a:gd name="T15" fmla="*/ 541 h 58"/>
                            </a:gdLst>
                            <a:ahLst/>
                            <a:cxnLst>
                              <a:cxn ang="0">
                                <a:pos x="T1" y="T3"/>
                              </a:cxn>
                              <a:cxn ang="0">
                                <a:pos x="T5" y="T7"/>
                              </a:cxn>
                              <a:cxn ang="0">
                                <a:pos x="T9" y="T11"/>
                              </a:cxn>
                              <a:cxn ang="0">
                                <a:pos x="T13" y="T15"/>
                              </a:cxn>
                            </a:cxnLst>
                            <a:rect l="0" t="0" r="r" b="b"/>
                            <a:pathLst>
                              <a:path w="292" h="58">
                                <a:moveTo>
                                  <a:pt x="291" y="0"/>
                                </a:moveTo>
                                <a:lnTo>
                                  <a:pt x="0" y="57"/>
                                </a:lnTo>
                                <a:lnTo>
                                  <a:pt x="233" y="57"/>
                                </a:lnTo>
                                <a:lnTo>
                                  <a:pt x="291"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docshape32"/>
                        <wps:cNvSpPr>
                          <a:spLocks/>
                        </wps:cNvSpPr>
                        <wps:spPr bwMode="auto">
                          <a:xfrm>
                            <a:off x="9258" y="540"/>
                            <a:ext cx="292" cy="58"/>
                          </a:xfrm>
                          <a:custGeom>
                            <a:avLst/>
                            <a:gdLst>
                              <a:gd name="T0" fmla="+- 0 9549 9258"/>
                              <a:gd name="T1" fmla="*/ T0 w 292"/>
                              <a:gd name="T2" fmla="+- 0 541 541"/>
                              <a:gd name="T3" fmla="*/ 541 h 58"/>
                              <a:gd name="T4" fmla="+- 0 9258 9258"/>
                              <a:gd name="T5" fmla="*/ T4 w 292"/>
                              <a:gd name="T6" fmla="+- 0 598 541"/>
                              <a:gd name="T7" fmla="*/ 598 h 58"/>
                              <a:gd name="T8" fmla="+- 0 9491 9258"/>
                              <a:gd name="T9" fmla="*/ T8 w 292"/>
                              <a:gd name="T10" fmla="+- 0 598 541"/>
                              <a:gd name="T11" fmla="*/ 598 h 58"/>
                            </a:gdLst>
                            <a:ahLst/>
                            <a:cxnLst>
                              <a:cxn ang="0">
                                <a:pos x="T1" y="T3"/>
                              </a:cxn>
                              <a:cxn ang="0">
                                <a:pos x="T5" y="T7"/>
                              </a:cxn>
                              <a:cxn ang="0">
                                <a:pos x="T9" y="T11"/>
                              </a:cxn>
                            </a:cxnLst>
                            <a:rect l="0" t="0" r="r" b="b"/>
                            <a:pathLst>
                              <a:path w="292" h="58">
                                <a:moveTo>
                                  <a:pt x="291" y="0"/>
                                </a:moveTo>
                                <a:lnTo>
                                  <a:pt x="0" y="57"/>
                                </a:lnTo>
                                <a:lnTo>
                                  <a:pt x="233" y="57"/>
                                </a:lnTo>
                              </a:path>
                            </a:pathLst>
                          </a:custGeom>
                          <a:noFill/>
                          <a:ln w="5826">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 name="docshape33"/>
                        <wps:cNvSpPr>
                          <a:spLocks noChangeArrowheads="1"/>
                        </wps:cNvSpPr>
                        <wps:spPr bwMode="auto">
                          <a:xfrm>
                            <a:off x="9016" y="309"/>
                            <a:ext cx="764" cy="764"/>
                          </a:xfrm>
                          <a:prstGeom prst="rect">
                            <a:avLst/>
                          </a:prstGeom>
                          <a:noFill/>
                          <a:ln w="127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docshape34"/>
                        <wps:cNvSpPr txBox="1">
                          <a:spLocks noChangeArrowheads="1"/>
                        </wps:cNvSpPr>
                        <wps:spPr bwMode="auto">
                          <a:xfrm>
                            <a:off x="8596" y="-3"/>
                            <a:ext cx="9336"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9D" w14:textId="77777777" w:rsidR="004E5AE5" w:rsidRDefault="004E5AE5">
                              <w:pPr>
                                <w:spacing w:before="10"/>
                                <w:rPr>
                                  <w:rFonts w:ascii="Calibri Light"/>
                                  <w:sz w:val="37"/>
                                </w:rPr>
                              </w:pPr>
                            </w:p>
                            <w:p w14:paraId="63DFE29E" w14:textId="77777777" w:rsidR="004E5AE5" w:rsidRDefault="00552625">
                              <w:pPr>
                                <w:ind w:left="1751"/>
                                <w:rPr>
                                  <w:sz w:val="38"/>
                                </w:rPr>
                              </w:pPr>
                              <w:r>
                                <w:rPr>
                                  <w:sz w:val="38"/>
                                </w:rPr>
                                <w:t>Loan</w:t>
                              </w:r>
                              <w:r>
                                <w:rPr>
                                  <w:spacing w:val="-2"/>
                                  <w:sz w:val="38"/>
                                </w:rPr>
                                <w:t xml:space="preserve"> </w:t>
                              </w:r>
                              <w:r>
                                <w:rPr>
                                  <w:sz w:val="38"/>
                                </w:rPr>
                                <w:t>amount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4F" id="docshapegroup21" o:spid="_x0000_s1042" style="position:absolute;left:0;text-align:left;margin-left:429.85pt;margin-top:-.1pt;width:466.8pt;height:69.4pt;z-index:15732224;mso-position-horizontal-relative:page;mso-position-vertical-relative:text" coordorigin="8597,-2" coordsize="9336,1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">
                <v:shape id="docshape22" o:spid="_x0000_s1043" style="position:absolute;left:8596;top:-3;width:9336;height:1388;visibility:visible;mso-wrap-style:square;v-text-anchor:top" coordsize="933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" path="m9197,l139,,85,11,40,40,11,85,,139,,1248r11,54l40,1346r45,30l139,1387r9058,l9251,1376r44,-30l9325,1302r11,-54l9336,139,9325,85,9295,40,9251,11,9197,xe" fillcolor="#cfd4ea" stroked="f">
                  <v:path arrowok="t" o:connecttype="custom" o:connectlocs="9197,-2;139,-2;85,9;40,38;11,83;0,137;0,1246;11,1300;40,1344;85,1374;139,1385;9197,1385;9251,1374;9295,1344;9325,1300;9336,1246;9336,137;9325,83;9295,38;9251,9;9197,-2" o:connectangles="0,0,0,0,0,0,0,0,0,0,0,0,0,0,0,0,0,0,0,0,0"/>
                </v:shape>
                <v:shape id="docshape23" o:spid="_x0000_s1044" style="position:absolute;left:9053;top:629;width:407;height:315;visibility:visible;mso-wrap-style:square;v-text-anchor:top" coordsize="40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" path="m406,l,,,314r91,l138,267r-60,l47,236,47,79,78,47r281,l406,xe" fillcolor="#4471c4" stroked="f">
                  <v:path arrowok="t" o:connecttype="custom" o:connectlocs="406,630;0,630;0,944;91,944;138,897;78,897;47,866;47,709;78,677;359,677;406,630" o:connectangles="0,0,0,0,0,0,0,0,0,0,0"/>
                </v:shape>
                <v:shape id="docshape24" o:spid="_x0000_s1045" style="position:absolute;left:9053;top:629;width:407;height:315;visibility:visible;mso-wrap-style:square;v-text-anchor:top" coordsize="40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" path="m138,267r-60,l47,236,47,79,78,47r281,m,l,314r91,m406,l,e" filled="f" strokecolor="#4471c4" strokeweight=".16181mm">
                  <v:path arrowok="t" o:connecttype="custom" o:connectlocs="138,897;78,897;47,866;47,709;78,677;359,677;0,630;0,944;91,944;406,630;0,630" o:connectangles="0,0,0,0,0,0,0,0,0,0,0"/>
                </v:shape>
                <v:shape id="docshape25" o:spid="_x0000_s1046" style="position:absolute;left:9351;top:715;width:23;height:23;visibility:visible;mso-wrap-style:square;v-text-anchor:top" coordsize="2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" path="m22,l3,16,,22,22,xe" fillcolor="#4471c4" stroked="f">
                  <v:path arrowok="t" o:connecttype="custom" o:connectlocs="22,716;3,732;0,738;22,716" o:connectangles="0,0,0,0"/>
                </v:shape>
                <v:shape id="docshape26" o:spid="_x0000_s1047" style="position:absolute;left:9351;top:715;width:23;height:23;visibility:visible;mso-wrap-style:square;v-text-anchor:top" coordsize="2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" path="m,22l3,16,22,e" filled="f" strokecolor="#4471c4" strokeweight=".16181mm">
                  <v:path arrowok="t" o:connecttype="custom" o:connectlocs="0,738;3,732;22,716" o:connectangles="0,0,0"/>
                </v:shape>
                <v:shape id="docshape27" o:spid="_x0000_s1048" style="position:absolute;left:9179;top:763;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" path="m36,l10,,,10,,36,10,47r26,l47,36r,-13l47,10,36,xe" fillcolor="#4471c4" stroked="f">
                  <v:path arrowok="t" o:connecttype="custom" o:connectlocs="36,764;10,764;0,774;0,800;10,811;36,811;47,800;47,787;47,774;36,764" o:connectangles="0,0,0,0,0,0,0,0,0,0"/>
                </v:shape>
                <v:shape id="docshape28" o:spid="_x0000_s1049" style="position:absolute;left:9179;top:763;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" path="m47,23r,13l36,47r-13,l10,47,,36,,23,,10,10,,23,,36,,47,10r,13e" filled="f" strokecolor="#4471c4" strokeweight=".16181mm">
                  <v:path arrowok="t" o:connecttype="custom" o:connectlocs="47,787;47,800;36,811;23,811;10,811;0,800;0,787;0,774;10,764;23,764;36,764;47,774;47,787" o:connectangles="0,0,0,0,0,0,0,0,0,0,0,0,0"/>
                </v:shape>
                <v:shape id="docshape29" o:spid="_x0000_s1050" style="position:absolute;left:9143;top:416;width:454;height:174;visibility:visible;mso-wrap-style:square;v-text-anchor:top" coordsize="454,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" path="m423,l,173,243,125,397,62r51,l423,xm448,62r-51,l409,92r37,-7l454,77,448,62xe" fillcolor="#4471c4" stroked="f">
                  <v:path arrowok="t" o:connecttype="custom" o:connectlocs="423,416;0,589;243,541;397,478;448,478;423,416;448,478;397,478;409,508;446,501;454,493;448,478" o:connectangles="0,0,0,0,0,0,0,0,0,0,0,0"/>
                </v:shape>
                <v:shape id="docshape30" o:spid="_x0000_s1051" style="position:absolute;left:9143;top:416;width:454;height:174;visibility:visible;mso-wrap-style:square;v-text-anchor:top" coordsize="454,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" path="m397,62r12,30l446,85t8,-8l423,,,173,243,125,397,62e" filled="f" strokecolor="#4471c4" strokeweight=".16181mm">
                  <v:path arrowok="t" o:connecttype="custom" o:connectlocs="397,478;409,508;446,501;454,493;423,416;0,589;243,541;397,478" o:connectangles="0,0,0,0,0,0,0,0"/>
                </v:shape>
                <v:shape id="docshape31" o:spid="_x0000_s1052" style="position:absolute;left:9258;top:540;width:292;height:58;visibility:visible;mso-wrap-style:square;v-text-anchor:top" coordsize="29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" path="m291,l,57r233,l291,xe" fillcolor="#4471c4" stroked="f">
                  <v:path arrowok="t" o:connecttype="custom" o:connectlocs="291,541;0,598;233,598;291,541" o:connectangles="0,0,0,0"/>
                </v:shape>
                <v:shape id="docshape32" o:spid="_x0000_s1053" style="position:absolute;left:9258;top:540;width:292;height:58;visibility:visible;mso-wrap-style:square;v-text-anchor:top" coordsize="29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" path="m291,l,57r233,e" filled="f" strokecolor="#4471c4" strokeweight=".16183mm">
                  <v:path arrowok="t" o:connecttype="custom" o:connectlocs="291,541;0,598;233,598" o:connectangles="0,0,0"/>
                </v:shape>
                <v:rect id="docshape33" o:spid="_x0000_s1054" style="position:absolute;left:9016;top:309;width:764;height: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" filled="f" strokecolor="white" strokeweight="1pt"/>
                <v:shape id="docshape34" o:spid="_x0000_s1055" type="#_x0000_t202" style="position:absolute;left:8596;top:-3;width:9336;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" filled="f" stroked="f">
                  <v:textbox inset="0,0,0,0">
                    <w:txbxContent>
                      <w:p w14:paraId="63DFE29D" w14:textId="77777777" w:rsidR="004E5AE5" w:rsidRDefault="004E5AE5">
                        <w:pPr>
                          <w:spacing w:before="10"/>
                          <w:rPr>
                            <w:rFonts w:ascii="Calibri Light"/>
                            <w:sz w:val="37"/>
                          </w:rPr>
                        </w:pPr>
                      </w:p>
                      <w:p w14:paraId="63DFE29E" w14:textId="77777777" w:rsidR="004E5AE5" w:rsidRDefault="00552625">
                        <w:pPr>
                          <w:ind w:left="1751"/>
                          <w:rPr>
                            <w:sz w:val="38"/>
                          </w:rPr>
                        </w:pPr>
                        <w:r>
                          <w:rPr>
                            <w:sz w:val="38"/>
                          </w:rPr>
                          <w:t>Loan</w:t>
                        </w:r>
                        <w:r>
                          <w:rPr>
                            <w:spacing w:val="-2"/>
                            <w:sz w:val="38"/>
                          </w:rPr>
                          <w:t xml:space="preserve"> </w:t>
                        </w:r>
                        <w:r>
                          <w:rPr>
                            <w:sz w:val="38"/>
                          </w:rPr>
                          <w:t>amount</w:t>
                        </w:r>
                      </w:p>
                    </w:txbxContent>
                  </v:textbox>
                </v:shape>
                <w10:wrap anchorx="page"/>
              </v:group>
            </w:pict>
          </mc:Fallback>
        </mc:AlternateContent>
      </w:r>
      <w:r w:rsidR="00552625">
        <w:t>Business Loan Cover</w:t>
      </w:r>
      <w:r w:rsidR="00552625">
        <w:rPr>
          <w:spacing w:val="-142"/>
        </w:rPr>
        <w:t xml:space="preserve"> </w:t>
      </w:r>
      <w:r w:rsidR="00552625">
        <w:t>Letter</w:t>
      </w:r>
      <w:bookmarkEnd w:id="3"/>
      <w:bookmarkEnd w:id="4"/>
    </w:p>
    <w:p w14:paraId="63DFE0BD" w14:textId="05E4C532" w:rsidR="004E5AE5" w:rsidRDefault="00484C7E">
      <w:pPr>
        <w:pStyle w:val="BodyText"/>
        <w:spacing w:before="8"/>
        <w:rPr>
          <w:rFonts w:ascii="Calibri Light"/>
          <w:sz w:val="22"/>
        </w:rPr>
      </w:pPr>
      <w:r>
        <w:rPr>
          <w:noProof/>
        </w:rPr>
        <mc:AlternateContent>
          <mc:Choice Requires="wpg">
            <w:drawing>
              <wp:anchor distT="0" distB="0" distL="0" distR="0" simplePos="0" relativeHeight="487589888" behindDoc="1" locked="0" layoutInCell="1" allowOverlap="1" wp14:anchorId="63DFE250" wp14:editId="12E56873">
                <wp:simplePos x="0" y="0"/>
                <wp:positionH relativeFrom="page">
                  <wp:posOffset>5459095</wp:posOffset>
                </wp:positionH>
                <wp:positionV relativeFrom="paragraph">
                  <wp:posOffset>191135</wp:posOffset>
                </wp:positionV>
                <wp:extent cx="5928360" cy="882650"/>
                <wp:effectExtent l="0" t="0" r="0" b="0"/>
                <wp:wrapTopAndBottom/>
                <wp:docPr id="171" name="docshapegroup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8360" cy="882650"/>
                          <a:chOff x="8597" y="301"/>
                          <a:chExt cx="9336" cy="1390"/>
                        </a:xfrm>
                      </wpg:grpSpPr>
                      <wps:wsp>
                        <wps:cNvPr id="172" name="docshape36"/>
                        <wps:cNvSpPr>
                          <a:spLocks/>
                        </wps:cNvSpPr>
                        <wps:spPr bwMode="auto">
                          <a:xfrm>
                            <a:off x="8596" y="301"/>
                            <a:ext cx="9336" cy="1390"/>
                          </a:xfrm>
                          <a:custGeom>
                            <a:avLst/>
                            <a:gdLst>
                              <a:gd name="T0" fmla="+- 0 17794 8597"/>
                              <a:gd name="T1" fmla="*/ T0 w 9336"/>
                              <a:gd name="T2" fmla="+- 0 301 301"/>
                              <a:gd name="T3" fmla="*/ 301 h 1390"/>
                              <a:gd name="T4" fmla="+- 0 8736 8597"/>
                              <a:gd name="T5" fmla="*/ T4 w 9336"/>
                              <a:gd name="T6" fmla="+- 0 301 301"/>
                              <a:gd name="T7" fmla="*/ 301 h 1390"/>
                              <a:gd name="T8" fmla="+- 0 8682 8597"/>
                              <a:gd name="T9" fmla="*/ T8 w 9336"/>
                              <a:gd name="T10" fmla="+- 0 312 301"/>
                              <a:gd name="T11" fmla="*/ 312 h 1390"/>
                              <a:gd name="T12" fmla="+- 0 8637 8597"/>
                              <a:gd name="T13" fmla="*/ T12 w 9336"/>
                              <a:gd name="T14" fmla="+- 0 342 301"/>
                              <a:gd name="T15" fmla="*/ 342 h 1390"/>
                              <a:gd name="T16" fmla="+- 0 8608 8597"/>
                              <a:gd name="T17" fmla="*/ T16 w 9336"/>
                              <a:gd name="T18" fmla="+- 0 386 301"/>
                              <a:gd name="T19" fmla="*/ 386 h 1390"/>
                              <a:gd name="T20" fmla="+- 0 8597 8597"/>
                              <a:gd name="T21" fmla="*/ T20 w 9336"/>
                              <a:gd name="T22" fmla="+- 0 440 301"/>
                              <a:gd name="T23" fmla="*/ 440 h 1390"/>
                              <a:gd name="T24" fmla="+- 0 8597 8597"/>
                              <a:gd name="T25" fmla="*/ T24 w 9336"/>
                              <a:gd name="T26" fmla="+- 0 1552 301"/>
                              <a:gd name="T27" fmla="*/ 1552 h 1390"/>
                              <a:gd name="T28" fmla="+- 0 8608 8597"/>
                              <a:gd name="T29" fmla="*/ T28 w 9336"/>
                              <a:gd name="T30" fmla="+- 0 1606 301"/>
                              <a:gd name="T31" fmla="*/ 1606 h 1390"/>
                              <a:gd name="T32" fmla="+- 0 8637 8597"/>
                              <a:gd name="T33" fmla="*/ T32 w 9336"/>
                              <a:gd name="T34" fmla="+- 0 1650 301"/>
                              <a:gd name="T35" fmla="*/ 1650 h 1390"/>
                              <a:gd name="T36" fmla="+- 0 8682 8597"/>
                              <a:gd name="T37" fmla="*/ T36 w 9336"/>
                              <a:gd name="T38" fmla="+- 0 1680 301"/>
                              <a:gd name="T39" fmla="*/ 1680 h 1390"/>
                              <a:gd name="T40" fmla="+- 0 8736 8597"/>
                              <a:gd name="T41" fmla="*/ T40 w 9336"/>
                              <a:gd name="T42" fmla="+- 0 1691 301"/>
                              <a:gd name="T43" fmla="*/ 1691 h 1390"/>
                              <a:gd name="T44" fmla="+- 0 17794 8597"/>
                              <a:gd name="T45" fmla="*/ T44 w 9336"/>
                              <a:gd name="T46" fmla="+- 0 1691 301"/>
                              <a:gd name="T47" fmla="*/ 1691 h 1390"/>
                              <a:gd name="T48" fmla="+- 0 17848 8597"/>
                              <a:gd name="T49" fmla="*/ T48 w 9336"/>
                              <a:gd name="T50" fmla="+- 0 1680 301"/>
                              <a:gd name="T51" fmla="*/ 1680 h 1390"/>
                              <a:gd name="T52" fmla="+- 0 17892 8597"/>
                              <a:gd name="T53" fmla="*/ T52 w 9336"/>
                              <a:gd name="T54" fmla="+- 0 1650 301"/>
                              <a:gd name="T55" fmla="*/ 1650 h 1390"/>
                              <a:gd name="T56" fmla="+- 0 17922 8597"/>
                              <a:gd name="T57" fmla="*/ T56 w 9336"/>
                              <a:gd name="T58" fmla="+- 0 1606 301"/>
                              <a:gd name="T59" fmla="*/ 1606 h 1390"/>
                              <a:gd name="T60" fmla="+- 0 17933 8597"/>
                              <a:gd name="T61" fmla="*/ T60 w 9336"/>
                              <a:gd name="T62" fmla="+- 0 1552 301"/>
                              <a:gd name="T63" fmla="*/ 1552 h 1390"/>
                              <a:gd name="T64" fmla="+- 0 17933 8597"/>
                              <a:gd name="T65" fmla="*/ T64 w 9336"/>
                              <a:gd name="T66" fmla="+- 0 440 301"/>
                              <a:gd name="T67" fmla="*/ 440 h 1390"/>
                              <a:gd name="T68" fmla="+- 0 17922 8597"/>
                              <a:gd name="T69" fmla="*/ T68 w 9336"/>
                              <a:gd name="T70" fmla="+- 0 386 301"/>
                              <a:gd name="T71" fmla="*/ 386 h 1390"/>
                              <a:gd name="T72" fmla="+- 0 17892 8597"/>
                              <a:gd name="T73" fmla="*/ T72 w 9336"/>
                              <a:gd name="T74" fmla="+- 0 342 301"/>
                              <a:gd name="T75" fmla="*/ 342 h 1390"/>
                              <a:gd name="T76" fmla="+- 0 17848 8597"/>
                              <a:gd name="T77" fmla="*/ T76 w 9336"/>
                              <a:gd name="T78" fmla="+- 0 312 301"/>
                              <a:gd name="T79" fmla="*/ 312 h 1390"/>
                              <a:gd name="T80" fmla="+- 0 17794 8597"/>
                              <a:gd name="T81" fmla="*/ T80 w 9336"/>
                              <a:gd name="T82" fmla="+- 0 301 301"/>
                              <a:gd name="T83" fmla="*/ 301 h 1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336" h="1390">
                                <a:moveTo>
                                  <a:pt x="9197" y="0"/>
                                </a:moveTo>
                                <a:lnTo>
                                  <a:pt x="139" y="0"/>
                                </a:lnTo>
                                <a:lnTo>
                                  <a:pt x="85" y="11"/>
                                </a:lnTo>
                                <a:lnTo>
                                  <a:pt x="40" y="41"/>
                                </a:lnTo>
                                <a:lnTo>
                                  <a:pt x="11" y="85"/>
                                </a:lnTo>
                                <a:lnTo>
                                  <a:pt x="0" y="139"/>
                                </a:lnTo>
                                <a:lnTo>
                                  <a:pt x="0" y="1251"/>
                                </a:lnTo>
                                <a:lnTo>
                                  <a:pt x="11" y="1305"/>
                                </a:lnTo>
                                <a:lnTo>
                                  <a:pt x="40" y="1349"/>
                                </a:lnTo>
                                <a:lnTo>
                                  <a:pt x="85" y="1379"/>
                                </a:lnTo>
                                <a:lnTo>
                                  <a:pt x="139" y="1390"/>
                                </a:lnTo>
                                <a:lnTo>
                                  <a:pt x="9197" y="1390"/>
                                </a:lnTo>
                                <a:lnTo>
                                  <a:pt x="9251" y="1379"/>
                                </a:lnTo>
                                <a:lnTo>
                                  <a:pt x="9295" y="1349"/>
                                </a:lnTo>
                                <a:lnTo>
                                  <a:pt x="9325" y="1305"/>
                                </a:lnTo>
                                <a:lnTo>
                                  <a:pt x="9336" y="1251"/>
                                </a:lnTo>
                                <a:lnTo>
                                  <a:pt x="9336" y="139"/>
                                </a:lnTo>
                                <a:lnTo>
                                  <a:pt x="9325" y="85"/>
                                </a:lnTo>
                                <a:lnTo>
                                  <a:pt x="9295" y="41"/>
                                </a:lnTo>
                                <a:lnTo>
                                  <a:pt x="9251" y="11"/>
                                </a:lnTo>
                                <a:lnTo>
                                  <a:pt x="9197" y="0"/>
                                </a:lnTo>
                                <a:close/>
                              </a:path>
                            </a:pathLst>
                          </a:custGeom>
                          <a:solidFill>
                            <a:srgbClr val="CFD4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docshape37"/>
                        <wps:cNvSpPr>
                          <a:spLocks/>
                        </wps:cNvSpPr>
                        <wps:spPr bwMode="auto">
                          <a:xfrm>
                            <a:off x="9084" y="712"/>
                            <a:ext cx="441" cy="466"/>
                          </a:xfrm>
                          <a:custGeom>
                            <a:avLst/>
                            <a:gdLst>
                              <a:gd name="T0" fmla="+- 0 9110 9084"/>
                              <a:gd name="T1" fmla="*/ T0 w 441"/>
                              <a:gd name="T2" fmla="+- 0 757 713"/>
                              <a:gd name="T3" fmla="*/ 757 h 466"/>
                              <a:gd name="T4" fmla="+- 0 9092 9084"/>
                              <a:gd name="T5" fmla="*/ T4 w 441"/>
                              <a:gd name="T6" fmla="+- 0 916 713"/>
                              <a:gd name="T7" fmla="*/ 916 h 466"/>
                              <a:gd name="T8" fmla="+- 0 9103 9084"/>
                              <a:gd name="T9" fmla="*/ T8 w 441"/>
                              <a:gd name="T10" fmla="+- 0 967 713"/>
                              <a:gd name="T11" fmla="*/ 967 h 466"/>
                              <a:gd name="T12" fmla="+- 0 9084 9084"/>
                              <a:gd name="T13" fmla="*/ T12 w 441"/>
                              <a:gd name="T14" fmla="+- 0 1090 713"/>
                              <a:gd name="T15" fmla="*/ 1090 h 466"/>
                              <a:gd name="T16" fmla="+- 0 9170 9084"/>
                              <a:gd name="T17" fmla="*/ T16 w 441"/>
                              <a:gd name="T18" fmla="+- 0 1169 713"/>
                              <a:gd name="T19" fmla="*/ 1169 h 466"/>
                              <a:gd name="T20" fmla="+- 0 9258 9084"/>
                              <a:gd name="T21" fmla="*/ T20 w 441"/>
                              <a:gd name="T22" fmla="+- 0 1132 713"/>
                              <a:gd name="T23" fmla="*/ 1132 h 466"/>
                              <a:gd name="T24" fmla="+- 0 9195 9084"/>
                              <a:gd name="T25" fmla="*/ T24 w 441"/>
                              <a:gd name="T26" fmla="+- 0 1117 713"/>
                              <a:gd name="T27" fmla="*/ 1117 h 466"/>
                              <a:gd name="T28" fmla="+- 0 9135 9084"/>
                              <a:gd name="T29" fmla="*/ T28 w 441"/>
                              <a:gd name="T30" fmla="+- 0 1098 713"/>
                              <a:gd name="T31" fmla="*/ 1098 h 466"/>
                              <a:gd name="T32" fmla="+- 0 9344 9084"/>
                              <a:gd name="T33" fmla="*/ T32 w 441"/>
                              <a:gd name="T34" fmla="+- 0 1049 713"/>
                              <a:gd name="T35" fmla="*/ 1049 h 466"/>
                              <a:gd name="T36" fmla="+- 0 9227 9084"/>
                              <a:gd name="T37" fmla="*/ T36 w 441"/>
                              <a:gd name="T38" fmla="+- 0 1041 713"/>
                              <a:gd name="T39" fmla="*/ 1041 h 466"/>
                              <a:gd name="T40" fmla="+- 0 9172 9084"/>
                              <a:gd name="T41" fmla="*/ T40 w 441"/>
                              <a:gd name="T42" fmla="+- 0 1018 713"/>
                              <a:gd name="T43" fmla="*/ 1018 h 466"/>
                              <a:gd name="T44" fmla="+- 0 9396 9084"/>
                              <a:gd name="T45" fmla="*/ T44 w 441"/>
                              <a:gd name="T46" fmla="+- 0 990 713"/>
                              <a:gd name="T47" fmla="*/ 990 h 466"/>
                              <a:gd name="T48" fmla="+- 0 9279 9084"/>
                              <a:gd name="T49" fmla="*/ T48 w 441"/>
                              <a:gd name="T50" fmla="+- 0 932 713"/>
                              <a:gd name="T51" fmla="*/ 932 h 466"/>
                              <a:gd name="T52" fmla="+- 0 9227 9084"/>
                              <a:gd name="T53" fmla="*/ T52 w 441"/>
                              <a:gd name="T54" fmla="+- 0 928 713"/>
                              <a:gd name="T55" fmla="*/ 928 h 466"/>
                              <a:gd name="T56" fmla="+- 0 9164 9084"/>
                              <a:gd name="T57" fmla="*/ T56 w 441"/>
                              <a:gd name="T58" fmla="+- 0 913 713"/>
                              <a:gd name="T59" fmla="*/ 913 h 466"/>
                              <a:gd name="T60" fmla="+- 0 9132 9084"/>
                              <a:gd name="T61" fmla="*/ T60 w 441"/>
                              <a:gd name="T62" fmla="+- 0 886 713"/>
                              <a:gd name="T63" fmla="*/ 886 h 466"/>
                              <a:gd name="T64" fmla="+- 0 9525 9084"/>
                              <a:gd name="T65" fmla="*/ T64 w 441"/>
                              <a:gd name="T66" fmla="+- 0 855 713"/>
                              <a:gd name="T67" fmla="*/ 855 h 466"/>
                              <a:gd name="T68" fmla="+- 0 9146 9084"/>
                              <a:gd name="T69" fmla="*/ T68 w 441"/>
                              <a:gd name="T70" fmla="+- 0 826 713"/>
                              <a:gd name="T71" fmla="*/ 826 h 466"/>
                              <a:gd name="T72" fmla="+- 0 9238 9084"/>
                              <a:gd name="T73" fmla="*/ T72 w 441"/>
                              <a:gd name="T74" fmla="+- 0 764 713"/>
                              <a:gd name="T75" fmla="*/ 764 h 466"/>
                              <a:gd name="T76" fmla="+- 0 9476 9084"/>
                              <a:gd name="T77" fmla="*/ T76 w 441"/>
                              <a:gd name="T78" fmla="+- 0 742 713"/>
                              <a:gd name="T79" fmla="*/ 742 h 466"/>
                              <a:gd name="T80" fmla="+- 0 9342 9084"/>
                              <a:gd name="T81" fmla="*/ T80 w 441"/>
                              <a:gd name="T82" fmla="+- 0 714 713"/>
                              <a:gd name="T83" fmla="*/ 714 h 466"/>
                              <a:gd name="T84" fmla="+- 0 9206 9084"/>
                              <a:gd name="T85" fmla="*/ T84 w 441"/>
                              <a:gd name="T86" fmla="+- 0 1098 713"/>
                              <a:gd name="T87" fmla="*/ 1098 h 466"/>
                              <a:gd name="T88" fmla="+- 0 9258 9084"/>
                              <a:gd name="T89" fmla="*/ T88 w 441"/>
                              <a:gd name="T90" fmla="+- 0 1132 713"/>
                              <a:gd name="T91" fmla="*/ 1132 h 466"/>
                              <a:gd name="T92" fmla="+- 0 9288 9084"/>
                              <a:gd name="T93" fmla="*/ T92 w 441"/>
                              <a:gd name="T94" fmla="+- 0 1105 713"/>
                              <a:gd name="T95" fmla="*/ 1105 h 466"/>
                              <a:gd name="T96" fmla="+- 0 9274 9084"/>
                              <a:gd name="T97" fmla="*/ T96 w 441"/>
                              <a:gd name="T98" fmla="+- 0 1117 713"/>
                              <a:gd name="T99" fmla="*/ 1117 h 466"/>
                              <a:gd name="T100" fmla="+- 0 9132 9084"/>
                              <a:gd name="T101" fmla="*/ T100 w 441"/>
                              <a:gd name="T102" fmla="+- 0 1076 713"/>
                              <a:gd name="T103" fmla="*/ 1076 h 466"/>
                              <a:gd name="T104" fmla="+- 0 9164 9084"/>
                              <a:gd name="T105" fmla="*/ T104 w 441"/>
                              <a:gd name="T106" fmla="+- 0 1117 713"/>
                              <a:gd name="T107" fmla="*/ 1117 h 466"/>
                              <a:gd name="T108" fmla="+- 0 9317 9084"/>
                              <a:gd name="T109" fmla="*/ T108 w 441"/>
                              <a:gd name="T110" fmla="+- 0 1076 713"/>
                              <a:gd name="T111" fmla="*/ 1076 h 466"/>
                              <a:gd name="T112" fmla="+- 0 9247 9084"/>
                              <a:gd name="T113" fmla="*/ T112 w 441"/>
                              <a:gd name="T114" fmla="+- 0 1014 713"/>
                              <a:gd name="T115" fmla="*/ 1014 h 466"/>
                              <a:gd name="T116" fmla="+- 0 9335 9084"/>
                              <a:gd name="T117" fmla="*/ T116 w 441"/>
                              <a:gd name="T118" fmla="+- 0 1046 713"/>
                              <a:gd name="T119" fmla="*/ 1046 h 466"/>
                              <a:gd name="T120" fmla="+- 0 9164 9084"/>
                              <a:gd name="T121" fmla="*/ T120 w 441"/>
                              <a:gd name="T122" fmla="+- 0 990 713"/>
                              <a:gd name="T123" fmla="*/ 990 h 466"/>
                              <a:gd name="T124" fmla="+- 0 9195 9084"/>
                              <a:gd name="T125" fmla="*/ T124 w 441"/>
                              <a:gd name="T126" fmla="+- 0 1031 713"/>
                              <a:gd name="T127" fmla="*/ 1031 h 466"/>
                              <a:gd name="T128" fmla="+- 0 9335 9084"/>
                              <a:gd name="T129" fmla="*/ T128 w 441"/>
                              <a:gd name="T130" fmla="+- 0 1009 713"/>
                              <a:gd name="T131" fmla="*/ 1009 h 466"/>
                              <a:gd name="T132" fmla="+- 0 9290 9084"/>
                              <a:gd name="T133" fmla="*/ T132 w 441"/>
                              <a:gd name="T134" fmla="+- 0 902 713"/>
                              <a:gd name="T135" fmla="*/ 902 h 466"/>
                              <a:gd name="T136" fmla="+- 0 9384 9084"/>
                              <a:gd name="T137" fmla="*/ T136 w 441"/>
                              <a:gd name="T138" fmla="+- 0 900 713"/>
                              <a:gd name="T139" fmla="*/ 900 h 466"/>
                              <a:gd name="T140" fmla="+- 0 9332 9084"/>
                              <a:gd name="T141" fmla="*/ T140 w 441"/>
                              <a:gd name="T142" fmla="+- 0 932 713"/>
                              <a:gd name="T143" fmla="*/ 932 h 466"/>
                              <a:gd name="T144" fmla="+- 0 9384 9084"/>
                              <a:gd name="T145" fmla="*/ T144 w 441"/>
                              <a:gd name="T146" fmla="+- 0 928 713"/>
                              <a:gd name="T147" fmla="*/ 928 h 466"/>
                              <a:gd name="T148" fmla="+- 0 9216 9084"/>
                              <a:gd name="T149" fmla="*/ T148 w 441"/>
                              <a:gd name="T150" fmla="+- 0 895 713"/>
                              <a:gd name="T151" fmla="*/ 895 h 466"/>
                              <a:gd name="T152" fmla="+- 0 9258 9084"/>
                              <a:gd name="T153" fmla="*/ T152 w 441"/>
                              <a:gd name="T154" fmla="+- 0 900 713"/>
                              <a:gd name="T155" fmla="*/ 900 h 466"/>
                              <a:gd name="T156" fmla="+- 0 9405 9084"/>
                              <a:gd name="T157" fmla="*/ T156 w 441"/>
                              <a:gd name="T158" fmla="+- 0 894 713"/>
                              <a:gd name="T159" fmla="*/ 894 h 466"/>
                              <a:gd name="T160" fmla="+- 0 9415 9084"/>
                              <a:gd name="T161" fmla="*/ T160 w 441"/>
                              <a:gd name="T162" fmla="+- 0 922 713"/>
                              <a:gd name="T163" fmla="*/ 922 h 466"/>
                              <a:gd name="T164" fmla="+- 0 9480 9084"/>
                              <a:gd name="T165" fmla="*/ T164 w 441"/>
                              <a:gd name="T166" fmla="+- 0 913 713"/>
                              <a:gd name="T167" fmla="*/ 913 h 466"/>
                              <a:gd name="T168" fmla="+- 0 9132 9084"/>
                              <a:gd name="T169" fmla="*/ T168 w 441"/>
                              <a:gd name="T170" fmla="+- 0 872 713"/>
                              <a:gd name="T171" fmla="*/ 872 h 466"/>
                              <a:gd name="T172" fmla="+- 0 9164 9084"/>
                              <a:gd name="T173" fmla="*/ T172 w 441"/>
                              <a:gd name="T174" fmla="+- 0 913 713"/>
                              <a:gd name="T175" fmla="*/ 913 h 466"/>
                              <a:gd name="T176" fmla="+- 0 9447 9084"/>
                              <a:gd name="T177" fmla="*/ T176 w 441"/>
                              <a:gd name="T178" fmla="+- 0 884 713"/>
                              <a:gd name="T179" fmla="*/ 884 h 466"/>
                              <a:gd name="T180" fmla="+- 0 9521 9084"/>
                              <a:gd name="T181" fmla="*/ T180 w 441"/>
                              <a:gd name="T182" fmla="+- 0 872 713"/>
                              <a:gd name="T183" fmla="*/ 872 h 466"/>
                              <a:gd name="T184" fmla="+- 0 9470 9084"/>
                              <a:gd name="T185" fmla="*/ T184 w 441"/>
                              <a:gd name="T186" fmla="+- 0 901 713"/>
                              <a:gd name="T187" fmla="*/ 901 h 466"/>
                              <a:gd name="T188" fmla="+- 0 9521 9084"/>
                              <a:gd name="T189" fmla="*/ T188 w 441"/>
                              <a:gd name="T190" fmla="+- 0 872 713"/>
                              <a:gd name="T191" fmla="*/ 872 h 466"/>
                              <a:gd name="T192" fmla="+- 0 9330 9084"/>
                              <a:gd name="T193" fmla="*/ T192 w 441"/>
                              <a:gd name="T194" fmla="+- 0 902 713"/>
                              <a:gd name="T195" fmla="*/ 902 h 466"/>
                              <a:gd name="T196" fmla="+- 0 9373 9084"/>
                              <a:gd name="T197" fmla="*/ T196 w 441"/>
                              <a:gd name="T198" fmla="+- 0 764 713"/>
                              <a:gd name="T199" fmla="*/ 764 h 466"/>
                              <a:gd name="T200" fmla="+- 0 9465 9084"/>
                              <a:gd name="T201" fmla="*/ T200 w 441"/>
                              <a:gd name="T202" fmla="+- 0 826 713"/>
                              <a:gd name="T203" fmla="*/ 826 h 466"/>
                              <a:gd name="T204" fmla="+- 0 9525 9084"/>
                              <a:gd name="T205" fmla="*/ T204 w 441"/>
                              <a:gd name="T206" fmla="+- 0 855 713"/>
                              <a:gd name="T207" fmla="*/ 855 h 4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41" h="466">
                                <a:moveTo>
                                  <a:pt x="221" y="0"/>
                                </a:moveTo>
                                <a:lnTo>
                                  <a:pt x="158" y="3"/>
                                </a:lnTo>
                                <a:lnTo>
                                  <a:pt x="86" y="15"/>
                                </a:lnTo>
                                <a:lnTo>
                                  <a:pt x="26" y="44"/>
                                </a:lnTo>
                                <a:lnTo>
                                  <a:pt x="0" y="94"/>
                                </a:lnTo>
                                <a:lnTo>
                                  <a:pt x="0" y="173"/>
                                </a:lnTo>
                                <a:lnTo>
                                  <a:pt x="2" y="189"/>
                                </a:lnTo>
                                <a:lnTo>
                                  <a:pt x="8" y="203"/>
                                </a:lnTo>
                                <a:lnTo>
                                  <a:pt x="18" y="217"/>
                                </a:lnTo>
                                <a:lnTo>
                                  <a:pt x="32" y="228"/>
                                </a:lnTo>
                                <a:lnTo>
                                  <a:pt x="32" y="243"/>
                                </a:lnTo>
                                <a:lnTo>
                                  <a:pt x="19" y="254"/>
                                </a:lnTo>
                                <a:lnTo>
                                  <a:pt x="9" y="267"/>
                                </a:lnTo>
                                <a:lnTo>
                                  <a:pt x="3" y="282"/>
                                </a:lnTo>
                                <a:lnTo>
                                  <a:pt x="1" y="298"/>
                                </a:lnTo>
                                <a:lnTo>
                                  <a:pt x="0" y="377"/>
                                </a:lnTo>
                                <a:lnTo>
                                  <a:pt x="6" y="403"/>
                                </a:lnTo>
                                <a:lnTo>
                                  <a:pt x="22" y="425"/>
                                </a:lnTo>
                                <a:lnTo>
                                  <a:pt x="49" y="443"/>
                                </a:lnTo>
                                <a:lnTo>
                                  <a:pt x="86" y="456"/>
                                </a:lnTo>
                                <a:lnTo>
                                  <a:pt x="116" y="463"/>
                                </a:lnTo>
                                <a:lnTo>
                                  <a:pt x="131" y="465"/>
                                </a:lnTo>
                                <a:lnTo>
                                  <a:pt x="174" y="422"/>
                                </a:lnTo>
                                <a:lnTo>
                                  <a:pt x="174" y="419"/>
                                </a:lnTo>
                                <a:lnTo>
                                  <a:pt x="143" y="419"/>
                                </a:lnTo>
                                <a:lnTo>
                                  <a:pt x="121" y="416"/>
                                </a:lnTo>
                                <a:lnTo>
                                  <a:pt x="111" y="414"/>
                                </a:lnTo>
                                <a:lnTo>
                                  <a:pt x="111" y="404"/>
                                </a:lnTo>
                                <a:lnTo>
                                  <a:pt x="80" y="404"/>
                                </a:lnTo>
                                <a:lnTo>
                                  <a:pt x="67" y="398"/>
                                </a:lnTo>
                                <a:lnTo>
                                  <a:pt x="57" y="391"/>
                                </a:lnTo>
                                <a:lnTo>
                                  <a:pt x="51" y="385"/>
                                </a:lnTo>
                                <a:lnTo>
                                  <a:pt x="48" y="377"/>
                                </a:lnTo>
                                <a:lnTo>
                                  <a:pt x="48" y="363"/>
                                </a:lnTo>
                                <a:lnTo>
                                  <a:pt x="233" y="363"/>
                                </a:lnTo>
                                <a:lnTo>
                                  <a:pt x="260" y="336"/>
                                </a:lnTo>
                                <a:lnTo>
                                  <a:pt x="252" y="333"/>
                                </a:lnTo>
                                <a:lnTo>
                                  <a:pt x="174" y="333"/>
                                </a:lnTo>
                                <a:lnTo>
                                  <a:pt x="152" y="330"/>
                                </a:lnTo>
                                <a:lnTo>
                                  <a:pt x="143" y="328"/>
                                </a:lnTo>
                                <a:lnTo>
                                  <a:pt x="143" y="318"/>
                                </a:lnTo>
                                <a:lnTo>
                                  <a:pt x="111" y="318"/>
                                </a:lnTo>
                                <a:lnTo>
                                  <a:pt x="98" y="312"/>
                                </a:lnTo>
                                <a:lnTo>
                                  <a:pt x="88" y="305"/>
                                </a:lnTo>
                                <a:lnTo>
                                  <a:pt x="82" y="298"/>
                                </a:lnTo>
                                <a:lnTo>
                                  <a:pt x="80" y="291"/>
                                </a:lnTo>
                                <a:lnTo>
                                  <a:pt x="80" y="277"/>
                                </a:lnTo>
                                <a:lnTo>
                                  <a:pt x="312" y="277"/>
                                </a:lnTo>
                                <a:lnTo>
                                  <a:pt x="321" y="275"/>
                                </a:lnTo>
                                <a:lnTo>
                                  <a:pt x="376" y="220"/>
                                </a:lnTo>
                                <a:lnTo>
                                  <a:pt x="206" y="220"/>
                                </a:lnTo>
                                <a:lnTo>
                                  <a:pt x="195" y="219"/>
                                </a:lnTo>
                                <a:lnTo>
                                  <a:pt x="184" y="219"/>
                                </a:lnTo>
                                <a:lnTo>
                                  <a:pt x="174" y="219"/>
                                </a:lnTo>
                                <a:lnTo>
                                  <a:pt x="174" y="215"/>
                                </a:lnTo>
                                <a:lnTo>
                                  <a:pt x="143" y="215"/>
                                </a:lnTo>
                                <a:lnTo>
                                  <a:pt x="121" y="212"/>
                                </a:lnTo>
                                <a:lnTo>
                                  <a:pt x="111" y="210"/>
                                </a:lnTo>
                                <a:lnTo>
                                  <a:pt x="111" y="200"/>
                                </a:lnTo>
                                <a:lnTo>
                                  <a:pt x="80" y="200"/>
                                </a:lnTo>
                                <a:lnTo>
                                  <a:pt x="67" y="194"/>
                                </a:lnTo>
                                <a:lnTo>
                                  <a:pt x="57" y="187"/>
                                </a:lnTo>
                                <a:lnTo>
                                  <a:pt x="51" y="180"/>
                                </a:lnTo>
                                <a:lnTo>
                                  <a:pt x="48" y="173"/>
                                </a:lnTo>
                                <a:lnTo>
                                  <a:pt x="48" y="159"/>
                                </a:lnTo>
                                <a:lnTo>
                                  <a:pt x="437" y="159"/>
                                </a:lnTo>
                                <a:lnTo>
                                  <a:pt x="441" y="155"/>
                                </a:lnTo>
                                <a:lnTo>
                                  <a:pt x="441" y="142"/>
                                </a:lnTo>
                                <a:lnTo>
                                  <a:pt x="221" y="142"/>
                                </a:lnTo>
                                <a:lnTo>
                                  <a:pt x="154" y="138"/>
                                </a:lnTo>
                                <a:lnTo>
                                  <a:pt x="99" y="128"/>
                                </a:lnTo>
                                <a:lnTo>
                                  <a:pt x="62" y="113"/>
                                </a:lnTo>
                                <a:lnTo>
                                  <a:pt x="48" y="94"/>
                                </a:lnTo>
                                <a:lnTo>
                                  <a:pt x="62" y="76"/>
                                </a:lnTo>
                                <a:lnTo>
                                  <a:pt x="99" y="61"/>
                                </a:lnTo>
                                <a:lnTo>
                                  <a:pt x="154" y="51"/>
                                </a:lnTo>
                                <a:lnTo>
                                  <a:pt x="221" y="47"/>
                                </a:lnTo>
                                <a:lnTo>
                                  <a:pt x="419" y="47"/>
                                </a:lnTo>
                                <a:lnTo>
                                  <a:pt x="392" y="29"/>
                                </a:lnTo>
                                <a:lnTo>
                                  <a:pt x="355" y="16"/>
                                </a:lnTo>
                                <a:lnTo>
                                  <a:pt x="325" y="9"/>
                                </a:lnTo>
                                <a:lnTo>
                                  <a:pt x="293" y="4"/>
                                </a:lnTo>
                                <a:lnTo>
                                  <a:pt x="258" y="1"/>
                                </a:lnTo>
                                <a:lnTo>
                                  <a:pt x="221" y="0"/>
                                </a:lnTo>
                                <a:close/>
                                <a:moveTo>
                                  <a:pt x="213" y="383"/>
                                </a:moveTo>
                                <a:lnTo>
                                  <a:pt x="111" y="383"/>
                                </a:lnTo>
                                <a:lnTo>
                                  <a:pt x="122" y="385"/>
                                </a:lnTo>
                                <a:lnTo>
                                  <a:pt x="132" y="387"/>
                                </a:lnTo>
                                <a:lnTo>
                                  <a:pt x="143" y="388"/>
                                </a:lnTo>
                                <a:lnTo>
                                  <a:pt x="143" y="419"/>
                                </a:lnTo>
                                <a:lnTo>
                                  <a:pt x="174" y="419"/>
                                </a:lnTo>
                                <a:lnTo>
                                  <a:pt x="174" y="392"/>
                                </a:lnTo>
                                <a:lnTo>
                                  <a:pt x="204" y="392"/>
                                </a:lnTo>
                                <a:lnTo>
                                  <a:pt x="213" y="383"/>
                                </a:lnTo>
                                <a:close/>
                                <a:moveTo>
                                  <a:pt x="204" y="392"/>
                                </a:moveTo>
                                <a:lnTo>
                                  <a:pt x="180" y="392"/>
                                </a:lnTo>
                                <a:lnTo>
                                  <a:pt x="184" y="392"/>
                                </a:lnTo>
                                <a:lnTo>
                                  <a:pt x="190" y="392"/>
                                </a:lnTo>
                                <a:lnTo>
                                  <a:pt x="190" y="404"/>
                                </a:lnTo>
                                <a:lnTo>
                                  <a:pt x="190" y="406"/>
                                </a:lnTo>
                                <a:lnTo>
                                  <a:pt x="204" y="392"/>
                                </a:lnTo>
                                <a:close/>
                                <a:moveTo>
                                  <a:pt x="233" y="363"/>
                                </a:moveTo>
                                <a:lnTo>
                                  <a:pt x="48" y="363"/>
                                </a:lnTo>
                                <a:lnTo>
                                  <a:pt x="58" y="368"/>
                                </a:lnTo>
                                <a:lnTo>
                                  <a:pt x="68" y="372"/>
                                </a:lnTo>
                                <a:lnTo>
                                  <a:pt x="80" y="375"/>
                                </a:lnTo>
                                <a:lnTo>
                                  <a:pt x="80" y="404"/>
                                </a:lnTo>
                                <a:lnTo>
                                  <a:pt x="111" y="404"/>
                                </a:lnTo>
                                <a:lnTo>
                                  <a:pt x="111" y="383"/>
                                </a:lnTo>
                                <a:lnTo>
                                  <a:pt x="213" y="383"/>
                                </a:lnTo>
                                <a:lnTo>
                                  <a:pt x="233" y="363"/>
                                </a:lnTo>
                                <a:close/>
                                <a:moveTo>
                                  <a:pt x="250" y="297"/>
                                </a:moveTo>
                                <a:lnTo>
                                  <a:pt x="143" y="297"/>
                                </a:lnTo>
                                <a:lnTo>
                                  <a:pt x="153" y="299"/>
                                </a:lnTo>
                                <a:lnTo>
                                  <a:pt x="163" y="301"/>
                                </a:lnTo>
                                <a:lnTo>
                                  <a:pt x="174" y="302"/>
                                </a:lnTo>
                                <a:lnTo>
                                  <a:pt x="174" y="333"/>
                                </a:lnTo>
                                <a:lnTo>
                                  <a:pt x="252" y="333"/>
                                </a:lnTo>
                                <a:lnTo>
                                  <a:pt x="251" y="333"/>
                                </a:lnTo>
                                <a:lnTo>
                                  <a:pt x="237" y="315"/>
                                </a:lnTo>
                                <a:lnTo>
                                  <a:pt x="250" y="297"/>
                                </a:lnTo>
                                <a:close/>
                                <a:moveTo>
                                  <a:pt x="312" y="277"/>
                                </a:moveTo>
                                <a:lnTo>
                                  <a:pt x="80" y="277"/>
                                </a:lnTo>
                                <a:lnTo>
                                  <a:pt x="89" y="282"/>
                                </a:lnTo>
                                <a:lnTo>
                                  <a:pt x="100" y="285"/>
                                </a:lnTo>
                                <a:lnTo>
                                  <a:pt x="111" y="289"/>
                                </a:lnTo>
                                <a:lnTo>
                                  <a:pt x="111" y="318"/>
                                </a:lnTo>
                                <a:lnTo>
                                  <a:pt x="143" y="318"/>
                                </a:lnTo>
                                <a:lnTo>
                                  <a:pt x="143" y="297"/>
                                </a:lnTo>
                                <a:lnTo>
                                  <a:pt x="250" y="297"/>
                                </a:lnTo>
                                <a:lnTo>
                                  <a:pt x="251" y="296"/>
                                </a:lnTo>
                                <a:lnTo>
                                  <a:pt x="288" y="281"/>
                                </a:lnTo>
                                <a:lnTo>
                                  <a:pt x="312" y="277"/>
                                </a:lnTo>
                                <a:close/>
                                <a:moveTo>
                                  <a:pt x="237" y="189"/>
                                </a:moveTo>
                                <a:lnTo>
                                  <a:pt x="206" y="189"/>
                                </a:lnTo>
                                <a:lnTo>
                                  <a:pt x="206" y="220"/>
                                </a:lnTo>
                                <a:lnTo>
                                  <a:pt x="237" y="220"/>
                                </a:lnTo>
                                <a:lnTo>
                                  <a:pt x="237" y="189"/>
                                </a:lnTo>
                                <a:close/>
                                <a:moveTo>
                                  <a:pt x="300" y="187"/>
                                </a:moveTo>
                                <a:lnTo>
                                  <a:pt x="268" y="187"/>
                                </a:lnTo>
                                <a:lnTo>
                                  <a:pt x="268" y="219"/>
                                </a:lnTo>
                                <a:lnTo>
                                  <a:pt x="258" y="219"/>
                                </a:lnTo>
                                <a:lnTo>
                                  <a:pt x="248" y="219"/>
                                </a:lnTo>
                                <a:lnTo>
                                  <a:pt x="237" y="220"/>
                                </a:lnTo>
                                <a:lnTo>
                                  <a:pt x="376" y="220"/>
                                </a:lnTo>
                                <a:lnTo>
                                  <a:pt x="381" y="215"/>
                                </a:lnTo>
                                <a:lnTo>
                                  <a:pt x="300" y="215"/>
                                </a:lnTo>
                                <a:lnTo>
                                  <a:pt x="300" y="187"/>
                                </a:lnTo>
                                <a:close/>
                                <a:moveTo>
                                  <a:pt x="331" y="179"/>
                                </a:moveTo>
                                <a:lnTo>
                                  <a:pt x="111" y="179"/>
                                </a:lnTo>
                                <a:lnTo>
                                  <a:pt x="132" y="182"/>
                                </a:lnTo>
                                <a:lnTo>
                                  <a:pt x="143" y="184"/>
                                </a:lnTo>
                                <a:lnTo>
                                  <a:pt x="143" y="215"/>
                                </a:lnTo>
                                <a:lnTo>
                                  <a:pt x="174" y="215"/>
                                </a:lnTo>
                                <a:lnTo>
                                  <a:pt x="174" y="187"/>
                                </a:lnTo>
                                <a:lnTo>
                                  <a:pt x="300" y="187"/>
                                </a:lnTo>
                                <a:lnTo>
                                  <a:pt x="300" y="184"/>
                                </a:lnTo>
                                <a:lnTo>
                                  <a:pt x="310" y="182"/>
                                </a:lnTo>
                                <a:lnTo>
                                  <a:pt x="321" y="181"/>
                                </a:lnTo>
                                <a:lnTo>
                                  <a:pt x="331" y="179"/>
                                </a:lnTo>
                                <a:close/>
                                <a:moveTo>
                                  <a:pt x="363" y="179"/>
                                </a:moveTo>
                                <a:lnTo>
                                  <a:pt x="331" y="179"/>
                                </a:lnTo>
                                <a:lnTo>
                                  <a:pt x="331" y="209"/>
                                </a:lnTo>
                                <a:lnTo>
                                  <a:pt x="322" y="212"/>
                                </a:lnTo>
                                <a:lnTo>
                                  <a:pt x="300" y="215"/>
                                </a:lnTo>
                                <a:lnTo>
                                  <a:pt x="381" y="215"/>
                                </a:lnTo>
                                <a:lnTo>
                                  <a:pt x="396" y="200"/>
                                </a:lnTo>
                                <a:lnTo>
                                  <a:pt x="363" y="200"/>
                                </a:lnTo>
                                <a:lnTo>
                                  <a:pt x="363" y="179"/>
                                </a:lnTo>
                                <a:close/>
                                <a:moveTo>
                                  <a:pt x="394" y="159"/>
                                </a:moveTo>
                                <a:lnTo>
                                  <a:pt x="48" y="159"/>
                                </a:lnTo>
                                <a:lnTo>
                                  <a:pt x="58" y="164"/>
                                </a:lnTo>
                                <a:lnTo>
                                  <a:pt x="68" y="167"/>
                                </a:lnTo>
                                <a:lnTo>
                                  <a:pt x="80" y="171"/>
                                </a:lnTo>
                                <a:lnTo>
                                  <a:pt x="80" y="200"/>
                                </a:lnTo>
                                <a:lnTo>
                                  <a:pt x="111" y="200"/>
                                </a:lnTo>
                                <a:lnTo>
                                  <a:pt x="111" y="179"/>
                                </a:lnTo>
                                <a:lnTo>
                                  <a:pt x="363" y="179"/>
                                </a:lnTo>
                                <a:lnTo>
                                  <a:pt x="363" y="171"/>
                                </a:lnTo>
                                <a:lnTo>
                                  <a:pt x="374" y="168"/>
                                </a:lnTo>
                                <a:lnTo>
                                  <a:pt x="385" y="164"/>
                                </a:lnTo>
                                <a:lnTo>
                                  <a:pt x="394" y="159"/>
                                </a:lnTo>
                                <a:close/>
                                <a:moveTo>
                                  <a:pt x="437" y="159"/>
                                </a:moveTo>
                                <a:lnTo>
                                  <a:pt x="394" y="159"/>
                                </a:lnTo>
                                <a:lnTo>
                                  <a:pt x="394" y="173"/>
                                </a:lnTo>
                                <a:lnTo>
                                  <a:pt x="392" y="180"/>
                                </a:lnTo>
                                <a:lnTo>
                                  <a:pt x="386" y="188"/>
                                </a:lnTo>
                                <a:lnTo>
                                  <a:pt x="376" y="194"/>
                                </a:lnTo>
                                <a:lnTo>
                                  <a:pt x="363" y="200"/>
                                </a:lnTo>
                                <a:lnTo>
                                  <a:pt x="396" y="200"/>
                                </a:lnTo>
                                <a:lnTo>
                                  <a:pt x="437" y="159"/>
                                </a:lnTo>
                                <a:close/>
                                <a:moveTo>
                                  <a:pt x="268" y="187"/>
                                </a:moveTo>
                                <a:lnTo>
                                  <a:pt x="174" y="187"/>
                                </a:lnTo>
                                <a:lnTo>
                                  <a:pt x="195" y="189"/>
                                </a:lnTo>
                                <a:lnTo>
                                  <a:pt x="246" y="189"/>
                                </a:lnTo>
                                <a:lnTo>
                                  <a:pt x="268" y="187"/>
                                </a:lnTo>
                                <a:close/>
                                <a:moveTo>
                                  <a:pt x="419" y="47"/>
                                </a:moveTo>
                                <a:lnTo>
                                  <a:pt x="221" y="47"/>
                                </a:lnTo>
                                <a:lnTo>
                                  <a:pt x="289" y="51"/>
                                </a:lnTo>
                                <a:lnTo>
                                  <a:pt x="344" y="61"/>
                                </a:lnTo>
                                <a:lnTo>
                                  <a:pt x="381" y="76"/>
                                </a:lnTo>
                                <a:lnTo>
                                  <a:pt x="394" y="94"/>
                                </a:lnTo>
                                <a:lnTo>
                                  <a:pt x="381" y="113"/>
                                </a:lnTo>
                                <a:lnTo>
                                  <a:pt x="344" y="128"/>
                                </a:lnTo>
                                <a:lnTo>
                                  <a:pt x="289" y="138"/>
                                </a:lnTo>
                                <a:lnTo>
                                  <a:pt x="221" y="142"/>
                                </a:lnTo>
                                <a:lnTo>
                                  <a:pt x="441" y="142"/>
                                </a:lnTo>
                                <a:lnTo>
                                  <a:pt x="441" y="94"/>
                                </a:lnTo>
                                <a:lnTo>
                                  <a:pt x="435" y="69"/>
                                </a:lnTo>
                                <a:lnTo>
                                  <a:pt x="419" y="47"/>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 name="docshape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9127" y="985"/>
                            <a:ext cx="151" cy="1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5" name="docshape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9127" y="755"/>
                            <a:ext cx="356" cy="183"/>
                          </a:xfrm>
                          <a:prstGeom prst="rect">
                            <a:avLst/>
                          </a:prstGeom>
                          <a:noFill/>
                          <a:extLst>
                            <a:ext uri="{909E8E84-426E-40DD-AFC4-6F175D3DCCD1}">
                              <a14:hiddenFill xmlns:a14="http://schemas.microsoft.com/office/drawing/2010/main">
                                <a:solidFill>
                                  <a:srgbClr val="FFFFFF"/>
                                </a:solidFill>
                              </a14:hiddenFill>
                            </a:ext>
                          </a:extLst>
                        </pic:spPr>
                      </pic:pic>
                      <wps:wsp>
                        <wps:cNvPr id="176" name="docshape40"/>
                        <wps:cNvSpPr>
                          <a:spLocks/>
                        </wps:cNvSpPr>
                        <wps:spPr bwMode="auto">
                          <a:xfrm>
                            <a:off x="9084" y="712"/>
                            <a:ext cx="441" cy="466"/>
                          </a:xfrm>
                          <a:custGeom>
                            <a:avLst/>
                            <a:gdLst>
                              <a:gd name="T0" fmla="+- 0 9344 9084"/>
                              <a:gd name="T1" fmla="*/ T0 w 441"/>
                              <a:gd name="T2" fmla="+- 0 1049 713"/>
                              <a:gd name="T3" fmla="*/ 1049 h 466"/>
                              <a:gd name="T4" fmla="+- 0 9335 9084"/>
                              <a:gd name="T5" fmla="*/ T4 w 441"/>
                              <a:gd name="T6" fmla="+- 0 1046 713"/>
                              <a:gd name="T7" fmla="*/ 1046 h 466"/>
                              <a:gd name="T8" fmla="+- 0 9321 9084"/>
                              <a:gd name="T9" fmla="*/ T8 w 441"/>
                              <a:gd name="T10" fmla="+- 0 1028 713"/>
                              <a:gd name="T11" fmla="*/ 1028 h 466"/>
                              <a:gd name="T12" fmla="+- 0 9335 9084"/>
                              <a:gd name="T13" fmla="*/ T12 w 441"/>
                              <a:gd name="T14" fmla="+- 0 1009 713"/>
                              <a:gd name="T15" fmla="*/ 1009 h 466"/>
                              <a:gd name="T16" fmla="+- 0 9372 9084"/>
                              <a:gd name="T17" fmla="*/ T16 w 441"/>
                              <a:gd name="T18" fmla="+- 0 994 713"/>
                              <a:gd name="T19" fmla="*/ 994 h 466"/>
                              <a:gd name="T20" fmla="+- 0 9405 9084"/>
                              <a:gd name="T21" fmla="*/ T20 w 441"/>
                              <a:gd name="T22" fmla="+- 0 988 713"/>
                              <a:gd name="T23" fmla="*/ 988 h 466"/>
                              <a:gd name="T24" fmla="+- 0 9525 9084"/>
                              <a:gd name="T25" fmla="*/ T24 w 441"/>
                              <a:gd name="T26" fmla="+- 0 868 713"/>
                              <a:gd name="T27" fmla="*/ 868 h 466"/>
                              <a:gd name="T28" fmla="+- 0 9525 9084"/>
                              <a:gd name="T29" fmla="*/ T28 w 441"/>
                              <a:gd name="T30" fmla="+- 0 807 713"/>
                              <a:gd name="T31" fmla="*/ 807 h 466"/>
                              <a:gd name="T32" fmla="+- 0 9519 9084"/>
                              <a:gd name="T33" fmla="*/ T32 w 441"/>
                              <a:gd name="T34" fmla="+- 0 782 713"/>
                              <a:gd name="T35" fmla="*/ 782 h 466"/>
                              <a:gd name="T36" fmla="+- 0 9503 9084"/>
                              <a:gd name="T37" fmla="*/ T36 w 441"/>
                              <a:gd name="T38" fmla="+- 0 760 713"/>
                              <a:gd name="T39" fmla="*/ 760 h 466"/>
                              <a:gd name="T40" fmla="+- 0 9476 9084"/>
                              <a:gd name="T41" fmla="*/ T40 w 441"/>
                              <a:gd name="T42" fmla="+- 0 742 713"/>
                              <a:gd name="T43" fmla="*/ 742 h 466"/>
                              <a:gd name="T44" fmla="+- 0 9439 9084"/>
                              <a:gd name="T45" fmla="*/ T44 w 441"/>
                              <a:gd name="T46" fmla="+- 0 729 713"/>
                              <a:gd name="T47" fmla="*/ 729 h 466"/>
                              <a:gd name="T48" fmla="+- 0 9409 9084"/>
                              <a:gd name="T49" fmla="*/ T48 w 441"/>
                              <a:gd name="T50" fmla="+- 0 722 713"/>
                              <a:gd name="T51" fmla="*/ 722 h 466"/>
                              <a:gd name="T52" fmla="+- 0 9377 9084"/>
                              <a:gd name="T53" fmla="*/ T52 w 441"/>
                              <a:gd name="T54" fmla="+- 0 717 713"/>
                              <a:gd name="T55" fmla="*/ 717 h 466"/>
                              <a:gd name="T56" fmla="+- 0 9342 9084"/>
                              <a:gd name="T57" fmla="*/ T56 w 441"/>
                              <a:gd name="T58" fmla="+- 0 714 713"/>
                              <a:gd name="T59" fmla="*/ 714 h 466"/>
                              <a:gd name="T60" fmla="+- 0 9305 9084"/>
                              <a:gd name="T61" fmla="*/ T60 w 441"/>
                              <a:gd name="T62" fmla="+- 0 713 713"/>
                              <a:gd name="T63" fmla="*/ 713 h 466"/>
                              <a:gd name="T64" fmla="+- 0 9242 9084"/>
                              <a:gd name="T65" fmla="*/ T64 w 441"/>
                              <a:gd name="T66" fmla="+- 0 716 713"/>
                              <a:gd name="T67" fmla="*/ 716 h 466"/>
                              <a:gd name="T68" fmla="+- 0 9170 9084"/>
                              <a:gd name="T69" fmla="*/ T68 w 441"/>
                              <a:gd name="T70" fmla="+- 0 728 713"/>
                              <a:gd name="T71" fmla="*/ 728 h 466"/>
                              <a:gd name="T72" fmla="+- 0 9110 9084"/>
                              <a:gd name="T73" fmla="*/ T72 w 441"/>
                              <a:gd name="T74" fmla="+- 0 757 713"/>
                              <a:gd name="T75" fmla="*/ 757 h 466"/>
                              <a:gd name="T76" fmla="+- 0 9084 9084"/>
                              <a:gd name="T77" fmla="*/ T76 w 441"/>
                              <a:gd name="T78" fmla="+- 0 807 713"/>
                              <a:gd name="T79" fmla="*/ 807 h 466"/>
                              <a:gd name="T80" fmla="+- 0 9084 9084"/>
                              <a:gd name="T81" fmla="*/ T80 w 441"/>
                              <a:gd name="T82" fmla="+- 0 886 713"/>
                              <a:gd name="T83" fmla="*/ 886 h 466"/>
                              <a:gd name="T84" fmla="+- 0 9086 9084"/>
                              <a:gd name="T85" fmla="*/ T84 w 441"/>
                              <a:gd name="T86" fmla="+- 0 902 713"/>
                              <a:gd name="T87" fmla="*/ 902 h 466"/>
                              <a:gd name="T88" fmla="+- 0 9092 9084"/>
                              <a:gd name="T89" fmla="*/ T88 w 441"/>
                              <a:gd name="T90" fmla="+- 0 916 713"/>
                              <a:gd name="T91" fmla="*/ 916 h 466"/>
                              <a:gd name="T92" fmla="+- 0 9102 9084"/>
                              <a:gd name="T93" fmla="*/ T92 w 441"/>
                              <a:gd name="T94" fmla="+- 0 930 713"/>
                              <a:gd name="T95" fmla="*/ 930 h 466"/>
                              <a:gd name="T96" fmla="+- 0 9116 9084"/>
                              <a:gd name="T97" fmla="*/ T96 w 441"/>
                              <a:gd name="T98" fmla="+- 0 941 713"/>
                              <a:gd name="T99" fmla="*/ 941 h 466"/>
                              <a:gd name="T100" fmla="+- 0 9116 9084"/>
                              <a:gd name="T101" fmla="*/ T100 w 441"/>
                              <a:gd name="T102" fmla="+- 0 956 713"/>
                              <a:gd name="T103" fmla="*/ 956 h 466"/>
                              <a:gd name="T104" fmla="+- 0 9103 9084"/>
                              <a:gd name="T105" fmla="*/ T104 w 441"/>
                              <a:gd name="T106" fmla="+- 0 967 713"/>
                              <a:gd name="T107" fmla="*/ 967 h 466"/>
                              <a:gd name="T108" fmla="+- 0 9093 9084"/>
                              <a:gd name="T109" fmla="*/ T108 w 441"/>
                              <a:gd name="T110" fmla="+- 0 980 713"/>
                              <a:gd name="T111" fmla="*/ 980 h 466"/>
                              <a:gd name="T112" fmla="+- 0 9087 9084"/>
                              <a:gd name="T113" fmla="*/ T112 w 441"/>
                              <a:gd name="T114" fmla="+- 0 995 713"/>
                              <a:gd name="T115" fmla="*/ 995 h 466"/>
                              <a:gd name="T116" fmla="+- 0 9084 9084"/>
                              <a:gd name="T117" fmla="*/ T116 w 441"/>
                              <a:gd name="T118" fmla="+- 0 1012 713"/>
                              <a:gd name="T119" fmla="*/ 1012 h 466"/>
                              <a:gd name="T120" fmla="+- 0 9084 9084"/>
                              <a:gd name="T121" fmla="*/ T120 w 441"/>
                              <a:gd name="T122" fmla="+- 0 1090 713"/>
                              <a:gd name="T123" fmla="*/ 1090 h 466"/>
                              <a:gd name="T124" fmla="+- 0 9090 9084"/>
                              <a:gd name="T125" fmla="*/ T124 w 441"/>
                              <a:gd name="T126" fmla="+- 0 1116 713"/>
                              <a:gd name="T127" fmla="*/ 1116 h 466"/>
                              <a:gd name="T128" fmla="+- 0 9106 9084"/>
                              <a:gd name="T129" fmla="*/ T128 w 441"/>
                              <a:gd name="T130" fmla="+- 0 1138 713"/>
                              <a:gd name="T131" fmla="*/ 1138 h 466"/>
                              <a:gd name="T132" fmla="+- 0 9133 9084"/>
                              <a:gd name="T133" fmla="*/ T132 w 441"/>
                              <a:gd name="T134" fmla="+- 0 1156 713"/>
                              <a:gd name="T135" fmla="*/ 1156 h 466"/>
                              <a:gd name="T136" fmla="+- 0 9170 9084"/>
                              <a:gd name="T137" fmla="*/ T136 w 441"/>
                              <a:gd name="T138" fmla="+- 0 1169 713"/>
                              <a:gd name="T139" fmla="*/ 1169 h 466"/>
                              <a:gd name="T140" fmla="+- 0 9200 9084"/>
                              <a:gd name="T141" fmla="*/ T140 w 441"/>
                              <a:gd name="T142" fmla="+- 0 1176 713"/>
                              <a:gd name="T143" fmla="*/ 1176 h 466"/>
                              <a:gd name="T144" fmla="+- 0 9215 9084"/>
                              <a:gd name="T145" fmla="*/ T144 w 441"/>
                              <a:gd name="T146" fmla="+- 0 1178 713"/>
                              <a:gd name="T147" fmla="*/ 1178 h 4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441" h="466">
                                <a:moveTo>
                                  <a:pt x="260" y="336"/>
                                </a:moveTo>
                                <a:lnTo>
                                  <a:pt x="251" y="333"/>
                                </a:lnTo>
                                <a:lnTo>
                                  <a:pt x="237" y="315"/>
                                </a:lnTo>
                                <a:lnTo>
                                  <a:pt x="251" y="296"/>
                                </a:lnTo>
                                <a:lnTo>
                                  <a:pt x="288" y="281"/>
                                </a:lnTo>
                                <a:lnTo>
                                  <a:pt x="321" y="275"/>
                                </a:lnTo>
                                <a:moveTo>
                                  <a:pt x="441" y="155"/>
                                </a:moveTo>
                                <a:lnTo>
                                  <a:pt x="441" y="94"/>
                                </a:lnTo>
                                <a:lnTo>
                                  <a:pt x="435" y="69"/>
                                </a:lnTo>
                                <a:lnTo>
                                  <a:pt x="419" y="47"/>
                                </a:lnTo>
                                <a:lnTo>
                                  <a:pt x="392" y="29"/>
                                </a:lnTo>
                                <a:lnTo>
                                  <a:pt x="355" y="16"/>
                                </a:lnTo>
                                <a:lnTo>
                                  <a:pt x="325" y="9"/>
                                </a:lnTo>
                                <a:lnTo>
                                  <a:pt x="293" y="4"/>
                                </a:lnTo>
                                <a:lnTo>
                                  <a:pt x="258" y="1"/>
                                </a:lnTo>
                                <a:lnTo>
                                  <a:pt x="221" y="0"/>
                                </a:lnTo>
                                <a:lnTo>
                                  <a:pt x="158" y="3"/>
                                </a:lnTo>
                                <a:lnTo>
                                  <a:pt x="86" y="15"/>
                                </a:lnTo>
                                <a:lnTo>
                                  <a:pt x="26" y="44"/>
                                </a:lnTo>
                                <a:lnTo>
                                  <a:pt x="0" y="94"/>
                                </a:lnTo>
                                <a:lnTo>
                                  <a:pt x="0" y="173"/>
                                </a:lnTo>
                                <a:lnTo>
                                  <a:pt x="2" y="189"/>
                                </a:lnTo>
                                <a:lnTo>
                                  <a:pt x="8" y="203"/>
                                </a:lnTo>
                                <a:lnTo>
                                  <a:pt x="18" y="217"/>
                                </a:lnTo>
                                <a:lnTo>
                                  <a:pt x="32" y="228"/>
                                </a:lnTo>
                                <a:lnTo>
                                  <a:pt x="32" y="243"/>
                                </a:lnTo>
                                <a:lnTo>
                                  <a:pt x="19" y="254"/>
                                </a:lnTo>
                                <a:lnTo>
                                  <a:pt x="9" y="267"/>
                                </a:lnTo>
                                <a:lnTo>
                                  <a:pt x="3" y="282"/>
                                </a:lnTo>
                                <a:lnTo>
                                  <a:pt x="0" y="299"/>
                                </a:lnTo>
                                <a:lnTo>
                                  <a:pt x="0" y="377"/>
                                </a:lnTo>
                                <a:lnTo>
                                  <a:pt x="6" y="403"/>
                                </a:lnTo>
                                <a:lnTo>
                                  <a:pt x="22" y="425"/>
                                </a:lnTo>
                                <a:lnTo>
                                  <a:pt x="49" y="443"/>
                                </a:lnTo>
                                <a:lnTo>
                                  <a:pt x="86" y="456"/>
                                </a:lnTo>
                                <a:lnTo>
                                  <a:pt x="116" y="463"/>
                                </a:lnTo>
                                <a:lnTo>
                                  <a:pt x="131" y="465"/>
                                </a:lnTo>
                              </a:path>
                            </a:pathLst>
                          </a:custGeom>
                          <a:noFill/>
                          <a:ln w="58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docshape41"/>
                        <wps:cNvSpPr>
                          <a:spLocks noChangeArrowheads="1"/>
                        </wps:cNvSpPr>
                        <wps:spPr bwMode="auto">
                          <a:xfrm>
                            <a:off x="9016" y="613"/>
                            <a:ext cx="764" cy="764"/>
                          </a:xfrm>
                          <a:prstGeom prst="rect">
                            <a:avLst/>
                          </a:prstGeom>
                          <a:noFill/>
                          <a:ln w="127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docshape42"/>
                        <wps:cNvSpPr txBox="1">
                          <a:spLocks noChangeArrowheads="1"/>
                        </wps:cNvSpPr>
                        <wps:spPr bwMode="auto">
                          <a:xfrm>
                            <a:off x="8596" y="301"/>
                            <a:ext cx="9336" cy="1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9F" w14:textId="77777777" w:rsidR="004E5AE5" w:rsidRDefault="004E5AE5">
                              <w:pPr>
                                <w:rPr>
                                  <w:rFonts w:ascii="Calibri Light"/>
                                  <w:sz w:val="38"/>
                                </w:rPr>
                              </w:pPr>
                            </w:p>
                            <w:p w14:paraId="63DFE2A0" w14:textId="77777777" w:rsidR="004E5AE5" w:rsidRDefault="00552625">
                              <w:pPr>
                                <w:ind w:left="1751"/>
                                <w:rPr>
                                  <w:sz w:val="38"/>
                                </w:rPr>
                              </w:pPr>
                              <w:r>
                                <w:rPr>
                                  <w:sz w:val="38"/>
                                </w:rPr>
                                <w:t>Planned</w:t>
                              </w:r>
                              <w:r>
                                <w:rPr>
                                  <w:spacing w:val="-4"/>
                                  <w:sz w:val="38"/>
                                </w:rPr>
                                <w:t xml:space="preserve"> </w:t>
                              </w:r>
                              <w:r>
                                <w:rPr>
                                  <w:sz w:val="38"/>
                                </w:rPr>
                                <w:t>use</w:t>
                              </w:r>
                              <w:r>
                                <w:rPr>
                                  <w:spacing w:val="-2"/>
                                  <w:sz w:val="38"/>
                                </w:rPr>
                                <w:t xml:space="preserve"> </w:t>
                              </w:r>
                              <w:r>
                                <w:rPr>
                                  <w:sz w:val="38"/>
                                </w:rPr>
                                <w:t>of</w:t>
                              </w:r>
                              <w:r>
                                <w:rPr>
                                  <w:spacing w:val="-4"/>
                                  <w:sz w:val="38"/>
                                </w:rPr>
                                <w:t xml:space="preserve"> </w:t>
                              </w:r>
                              <w:r>
                                <w:rPr>
                                  <w:sz w:val="38"/>
                                </w:rPr>
                                <w:t>funds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50" id="docshapegroup35" o:spid="_x0000_s1056" style="position:absolute;margin-left:429.85pt;margin-top:15.05pt;width:466.8pt;height:69.5pt;z-index:-15726592;mso-wrap-distance-left:0;mso-wrap-distance-right:0;mso-position-horizontal-relative:page;mso-position-vertical-relative:text" coordorigin="8597,301" coordsize="9336,1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">
                <v:shape id="docshape36" o:spid="_x0000_s1057" style="position:absolute;left:8596;top:301;width:9336;height:1390;visibility:visible;mso-wrap-style:square;v-text-anchor:top" coordsize="9336,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" path="m9197,l139,,85,11,40,41,11,85,,139,,1251r11,54l40,1349r45,30l139,1390r9058,l9251,1379r44,-30l9325,1305r11,-54l9336,139,9325,85,9295,41,9251,11,9197,xe" fillcolor="#cfd4ea" stroked="f">
                  <v:path arrowok="t" o:connecttype="custom" o:connectlocs="9197,301;139,301;85,312;40,342;11,386;0,440;0,1552;11,1606;40,1650;85,1680;139,1691;9197,1691;9251,1680;9295,1650;9325,1606;9336,1552;9336,440;9325,386;9295,342;9251,312;9197,301" o:connectangles="0,0,0,0,0,0,0,0,0,0,0,0,0,0,0,0,0,0,0,0,0"/>
                </v:shape>
                <v:shape id="docshape37" o:spid="_x0000_s1058" style="position:absolute;left:9084;top:712;width:441;height:466;visibility:visible;mso-wrap-style:square;v-text-anchor:top" coordsize="44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" path="m221,l158,3,86,15,26,44,,94r,79l2,189r6,14l18,217r14,11l32,243,19,254,9,267,3,282,1,298,,377r6,26l22,425r27,18l86,456r30,7l131,465r43,-43l174,419r-31,l121,416r-10,-2l111,404r-31,l67,398,57,391r-6,-6l48,377r,-14l233,363r27,-27l252,333r-78,l152,330r-9,-2l143,318r-32,l98,312,88,305r-6,-7l80,291r,-14l312,277r9,-2l376,220r-170,l195,219r-11,l174,219r,-4l143,215r-22,-3l111,210r,-10l80,200,67,194,57,187r-6,-7l48,173r,-14l437,159r4,-4l441,142r-220,l154,138,99,128,62,113,48,94,62,76,99,61,154,51r67,-4l419,47,392,29,355,16,325,9,293,4,258,1,221,xm213,383r-102,l122,385r10,2l143,388r,31l174,419r,-27l204,392r9,-9xm204,392r-24,l184,392r6,l190,404r,2l204,392xm233,363r-185,l58,368r10,4l80,375r,29l111,404r,-21l213,383r20,-20xm250,297r-107,l153,299r10,2l174,302r,31l252,333r-1,l237,315r13,-18xm312,277r-232,l89,282r11,3l111,289r,29l143,318r,-21l250,297r1,-1l288,281r24,-4xm237,189r-31,l206,220r31,l237,189xm300,187r-32,l268,219r-10,l248,219r-11,1l376,220r5,-5l300,215r,-28xm331,179r-220,l132,182r11,2l143,215r31,l174,187r126,l300,184r10,-2l321,181r10,-2xm363,179r-32,l331,209r-9,3l300,215r81,l396,200r-33,l363,179xm394,159r-346,l58,164r10,3l80,171r,29l111,200r,-21l363,179r,-8l374,168r11,-4l394,159xm437,159r-43,l394,173r-2,7l386,188r-10,6l363,200r33,l437,159xm268,187r-94,l195,189r51,l268,187xm419,47r-198,l289,51r55,10l381,76r13,18l381,113r-37,15l289,138r-68,4l441,142r,-48l435,69,419,47xe" fillcolor="#4471c4" stroked="f">
                  <v:path arrowok="t" o:connecttype="custom" o:connectlocs="26,757;8,916;19,967;0,1090;86,1169;174,1132;111,1117;51,1098;260,1049;143,1041;88,1018;312,990;195,932;143,928;80,913;48,886;441,855;62,826;154,764;392,742;258,714;122,1098;174,1132;204,1105;190,1117;48,1076;80,1117;233,1076;163,1014;251,1046;80,990;111,1031;251,1009;206,902;300,900;248,932;300,928;132,895;174,900;321,894;331,922;396,913;48,872;80,913;363,884;437,872;386,901;437,872;246,902;289,764;381,826;441,855" o:connectangles="0,0,0,0,0,0,0,0,0,0,0,0,0,0,0,0,0,0,0,0,0,0,0,0,0,0,0,0,0,0,0,0,0,0,0,0,0,0,0,0,0,0,0,0,0,0,0,0,0,0,0,0"/>
                </v:shape>
                <v:shape id="docshape38" o:spid="_x0000_s1059" type="#_x0000_t75" style="position:absolute;left:9127;top:985;width:151;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">
                  <v:imagedata r:id="rId20" o:title=""/>
                </v:shape>
                <v:shape id="docshape39" o:spid="_x0000_s1060" type="#_x0000_t75" style="position:absolute;left:9127;top:755;width:35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">
                  <v:imagedata r:id="rId21" o:title=""/>
                </v:shape>
                <v:shape id="docshape40" o:spid="_x0000_s1061" style="position:absolute;left:9084;top:712;width:441;height:466;visibility:visible;mso-wrap-style:square;v-text-anchor:top" coordsize="44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" path="m260,336r-9,-3l237,315r14,-19l288,281r33,-6m441,155r,-61l435,69,419,47,392,29,355,16,325,9,293,4,258,1,221,,158,3,86,15,26,44,,94r,79l2,189r6,14l18,217r14,11l32,243,19,254,9,267,3,282,,299r,78l6,403r16,22l49,443r37,13l116,463r15,2e" filled="f" strokecolor="#4471c4" strokeweight=".16181mm">
                  <v:path arrowok="t" o:connecttype="custom" o:connectlocs="260,1049;251,1046;237,1028;251,1009;288,994;321,988;441,868;441,807;435,782;419,760;392,742;355,729;325,722;293,717;258,714;221,713;158,716;86,728;26,757;0,807;0,886;2,902;8,916;18,930;32,941;32,956;19,967;9,980;3,995;0,1012;0,1090;6,1116;22,1138;49,1156;86,1169;116,1176;131,1178" o:connectangles="0,0,0,0,0,0,0,0,0,0,0,0,0,0,0,0,0,0,0,0,0,0,0,0,0,0,0,0,0,0,0,0,0,0,0,0,0"/>
                </v:shape>
                <v:rect id="docshape41" o:spid="_x0000_s1062" style="position:absolute;left:9016;top:613;width:764;height: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" filled="f" strokecolor="white" strokeweight="1pt"/>
                <v:shape id="docshape42" o:spid="_x0000_s1063" type="#_x0000_t202" style="position:absolute;left:8596;top:301;width:9336;height:1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" filled="f" stroked="f">
                  <v:textbox inset="0,0,0,0">
                    <w:txbxContent>
                      <w:p w14:paraId="63DFE29F" w14:textId="77777777" w:rsidR="004E5AE5" w:rsidRDefault="004E5AE5">
                        <w:pPr>
                          <w:rPr>
                            <w:rFonts w:ascii="Calibri Light"/>
                            <w:sz w:val="38"/>
                          </w:rPr>
                        </w:pPr>
                      </w:p>
                      <w:p w14:paraId="63DFE2A0" w14:textId="77777777" w:rsidR="004E5AE5" w:rsidRDefault="00552625">
                        <w:pPr>
                          <w:ind w:left="1751"/>
                          <w:rPr>
                            <w:sz w:val="38"/>
                          </w:rPr>
                        </w:pPr>
                        <w:r>
                          <w:rPr>
                            <w:sz w:val="38"/>
                          </w:rPr>
                          <w:t>Planned</w:t>
                        </w:r>
                        <w:r>
                          <w:rPr>
                            <w:spacing w:val="-4"/>
                            <w:sz w:val="38"/>
                          </w:rPr>
                          <w:t xml:space="preserve"> </w:t>
                        </w:r>
                        <w:r>
                          <w:rPr>
                            <w:sz w:val="38"/>
                          </w:rPr>
                          <w:t>use</w:t>
                        </w:r>
                        <w:r>
                          <w:rPr>
                            <w:spacing w:val="-2"/>
                            <w:sz w:val="38"/>
                          </w:rPr>
                          <w:t xml:space="preserve"> </w:t>
                        </w:r>
                        <w:r>
                          <w:rPr>
                            <w:sz w:val="38"/>
                          </w:rPr>
                          <w:t>of</w:t>
                        </w:r>
                        <w:r>
                          <w:rPr>
                            <w:spacing w:val="-4"/>
                            <w:sz w:val="38"/>
                          </w:rPr>
                          <w:t xml:space="preserve"> </w:t>
                        </w:r>
                        <w:r>
                          <w:rPr>
                            <w:sz w:val="38"/>
                          </w:rPr>
                          <w:t>funds</w:t>
                        </w:r>
                      </w:p>
                    </w:txbxContent>
                  </v:textbox>
                </v:shape>
                <w10:wrap type="topAndBottom" anchorx="page"/>
              </v:group>
            </w:pict>
          </mc:Fallback>
        </mc:AlternateContent>
      </w:r>
      <w:r>
        <w:rPr>
          <w:noProof/>
        </w:rPr>
        <mc:AlternateContent>
          <mc:Choice Requires="wpg">
            <w:drawing>
              <wp:anchor distT="0" distB="0" distL="0" distR="0" simplePos="0" relativeHeight="487590400" behindDoc="1" locked="0" layoutInCell="1" allowOverlap="1" wp14:anchorId="63DFE251" wp14:editId="5E208A3E">
                <wp:simplePos x="0" y="0"/>
                <wp:positionH relativeFrom="page">
                  <wp:posOffset>5459095</wp:posOffset>
                </wp:positionH>
                <wp:positionV relativeFrom="paragraph">
                  <wp:posOffset>1292860</wp:posOffset>
                </wp:positionV>
                <wp:extent cx="5928360" cy="881380"/>
                <wp:effectExtent l="0" t="0" r="0" b="0"/>
                <wp:wrapTopAndBottom/>
                <wp:docPr id="166" name="docshapegroup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8360" cy="881380"/>
                          <a:chOff x="8597" y="2036"/>
                          <a:chExt cx="9336" cy="1388"/>
                        </a:xfrm>
                      </wpg:grpSpPr>
                      <wps:wsp>
                        <wps:cNvPr id="167" name="docshape44"/>
                        <wps:cNvSpPr>
                          <a:spLocks/>
                        </wps:cNvSpPr>
                        <wps:spPr bwMode="auto">
                          <a:xfrm>
                            <a:off x="8596" y="2036"/>
                            <a:ext cx="9336" cy="1388"/>
                          </a:xfrm>
                          <a:custGeom>
                            <a:avLst/>
                            <a:gdLst>
                              <a:gd name="T0" fmla="+- 0 17794 8597"/>
                              <a:gd name="T1" fmla="*/ T0 w 9336"/>
                              <a:gd name="T2" fmla="+- 0 2036 2036"/>
                              <a:gd name="T3" fmla="*/ 2036 h 1388"/>
                              <a:gd name="T4" fmla="+- 0 8736 8597"/>
                              <a:gd name="T5" fmla="*/ T4 w 9336"/>
                              <a:gd name="T6" fmla="+- 0 2036 2036"/>
                              <a:gd name="T7" fmla="*/ 2036 h 1388"/>
                              <a:gd name="T8" fmla="+- 0 8682 8597"/>
                              <a:gd name="T9" fmla="*/ T8 w 9336"/>
                              <a:gd name="T10" fmla="+- 0 2047 2036"/>
                              <a:gd name="T11" fmla="*/ 2047 h 1388"/>
                              <a:gd name="T12" fmla="+- 0 8637 8597"/>
                              <a:gd name="T13" fmla="*/ T12 w 9336"/>
                              <a:gd name="T14" fmla="+- 0 2077 2036"/>
                              <a:gd name="T15" fmla="*/ 2077 h 1388"/>
                              <a:gd name="T16" fmla="+- 0 8608 8597"/>
                              <a:gd name="T17" fmla="*/ T16 w 9336"/>
                              <a:gd name="T18" fmla="+- 0 2121 2036"/>
                              <a:gd name="T19" fmla="*/ 2121 h 1388"/>
                              <a:gd name="T20" fmla="+- 0 8597 8597"/>
                              <a:gd name="T21" fmla="*/ T20 w 9336"/>
                              <a:gd name="T22" fmla="+- 0 2175 2036"/>
                              <a:gd name="T23" fmla="*/ 2175 h 1388"/>
                              <a:gd name="T24" fmla="+- 0 8597 8597"/>
                              <a:gd name="T25" fmla="*/ T24 w 9336"/>
                              <a:gd name="T26" fmla="+- 0 3285 2036"/>
                              <a:gd name="T27" fmla="*/ 3285 h 1388"/>
                              <a:gd name="T28" fmla="+- 0 8608 8597"/>
                              <a:gd name="T29" fmla="*/ T28 w 9336"/>
                              <a:gd name="T30" fmla="+- 0 3339 2036"/>
                              <a:gd name="T31" fmla="*/ 3339 h 1388"/>
                              <a:gd name="T32" fmla="+- 0 8637 8597"/>
                              <a:gd name="T33" fmla="*/ T32 w 9336"/>
                              <a:gd name="T34" fmla="+- 0 3383 2036"/>
                              <a:gd name="T35" fmla="*/ 3383 h 1388"/>
                              <a:gd name="T36" fmla="+- 0 8682 8597"/>
                              <a:gd name="T37" fmla="*/ T36 w 9336"/>
                              <a:gd name="T38" fmla="+- 0 3412 2036"/>
                              <a:gd name="T39" fmla="*/ 3412 h 1388"/>
                              <a:gd name="T40" fmla="+- 0 8736 8597"/>
                              <a:gd name="T41" fmla="*/ T40 w 9336"/>
                              <a:gd name="T42" fmla="+- 0 3423 2036"/>
                              <a:gd name="T43" fmla="*/ 3423 h 1388"/>
                              <a:gd name="T44" fmla="+- 0 17794 8597"/>
                              <a:gd name="T45" fmla="*/ T44 w 9336"/>
                              <a:gd name="T46" fmla="+- 0 3423 2036"/>
                              <a:gd name="T47" fmla="*/ 3423 h 1388"/>
                              <a:gd name="T48" fmla="+- 0 17848 8597"/>
                              <a:gd name="T49" fmla="*/ T48 w 9336"/>
                              <a:gd name="T50" fmla="+- 0 3412 2036"/>
                              <a:gd name="T51" fmla="*/ 3412 h 1388"/>
                              <a:gd name="T52" fmla="+- 0 17892 8597"/>
                              <a:gd name="T53" fmla="*/ T52 w 9336"/>
                              <a:gd name="T54" fmla="+- 0 3383 2036"/>
                              <a:gd name="T55" fmla="*/ 3383 h 1388"/>
                              <a:gd name="T56" fmla="+- 0 17922 8597"/>
                              <a:gd name="T57" fmla="*/ T56 w 9336"/>
                              <a:gd name="T58" fmla="+- 0 3339 2036"/>
                              <a:gd name="T59" fmla="*/ 3339 h 1388"/>
                              <a:gd name="T60" fmla="+- 0 17933 8597"/>
                              <a:gd name="T61" fmla="*/ T60 w 9336"/>
                              <a:gd name="T62" fmla="+- 0 3285 2036"/>
                              <a:gd name="T63" fmla="*/ 3285 h 1388"/>
                              <a:gd name="T64" fmla="+- 0 17933 8597"/>
                              <a:gd name="T65" fmla="*/ T64 w 9336"/>
                              <a:gd name="T66" fmla="+- 0 2175 2036"/>
                              <a:gd name="T67" fmla="*/ 2175 h 1388"/>
                              <a:gd name="T68" fmla="+- 0 17922 8597"/>
                              <a:gd name="T69" fmla="*/ T68 w 9336"/>
                              <a:gd name="T70" fmla="+- 0 2121 2036"/>
                              <a:gd name="T71" fmla="*/ 2121 h 1388"/>
                              <a:gd name="T72" fmla="+- 0 17892 8597"/>
                              <a:gd name="T73" fmla="*/ T72 w 9336"/>
                              <a:gd name="T74" fmla="+- 0 2077 2036"/>
                              <a:gd name="T75" fmla="*/ 2077 h 1388"/>
                              <a:gd name="T76" fmla="+- 0 17848 8597"/>
                              <a:gd name="T77" fmla="*/ T76 w 9336"/>
                              <a:gd name="T78" fmla="+- 0 2047 2036"/>
                              <a:gd name="T79" fmla="*/ 2047 h 1388"/>
                              <a:gd name="T80" fmla="+- 0 17794 8597"/>
                              <a:gd name="T81" fmla="*/ T80 w 9336"/>
                              <a:gd name="T82" fmla="+- 0 2036 2036"/>
                              <a:gd name="T83" fmla="*/ 2036 h 13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336" h="1388">
                                <a:moveTo>
                                  <a:pt x="9197" y="0"/>
                                </a:moveTo>
                                <a:lnTo>
                                  <a:pt x="139" y="0"/>
                                </a:lnTo>
                                <a:lnTo>
                                  <a:pt x="85" y="11"/>
                                </a:lnTo>
                                <a:lnTo>
                                  <a:pt x="40" y="41"/>
                                </a:lnTo>
                                <a:lnTo>
                                  <a:pt x="11" y="85"/>
                                </a:lnTo>
                                <a:lnTo>
                                  <a:pt x="0" y="139"/>
                                </a:lnTo>
                                <a:lnTo>
                                  <a:pt x="0" y="1249"/>
                                </a:lnTo>
                                <a:lnTo>
                                  <a:pt x="11" y="1303"/>
                                </a:lnTo>
                                <a:lnTo>
                                  <a:pt x="40" y="1347"/>
                                </a:lnTo>
                                <a:lnTo>
                                  <a:pt x="85" y="1376"/>
                                </a:lnTo>
                                <a:lnTo>
                                  <a:pt x="139" y="1387"/>
                                </a:lnTo>
                                <a:lnTo>
                                  <a:pt x="9197" y="1387"/>
                                </a:lnTo>
                                <a:lnTo>
                                  <a:pt x="9251" y="1376"/>
                                </a:lnTo>
                                <a:lnTo>
                                  <a:pt x="9295" y="1347"/>
                                </a:lnTo>
                                <a:lnTo>
                                  <a:pt x="9325" y="1303"/>
                                </a:lnTo>
                                <a:lnTo>
                                  <a:pt x="9336" y="1249"/>
                                </a:lnTo>
                                <a:lnTo>
                                  <a:pt x="9336" y="139"/>
                                </a:lnTo>
                                <a:lnTo>
                                  <a:pt x="9325" y="85"/>
                                </a:lnTo>
                                <a:lnTo>
                                  <a:pt x="9295" y="41"/>
                                </a:lnTo>
                                <a:lnTo>
                                  <a:pt x="9251" y="11"/>
                                </a:lnTo>
                                <a:lnTo>
                                  <a:pt x="9197" y="0"/>
                                </a:lnTo>
                                <a:close/>
                              </a:path>
                            </a:pathLst>
                          </a:custGeom>
                          <a:solidFill>
                            <a:srgbClr val="CFD4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8" name="docshape4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9031" y="2655"/>
                            <a:ext cx="256" cy="260"/>
                          </a:xfrm>
                          <a:prstGeom prst="rect">
                            <a:avLst/>
                          </a:prstGeom>
                          <a:noFill/>
                          <a:extLst>
                            <a:ext uri="{909E8E84-426E-40DD-AFC4-6F175D3DCCD1}">
                              <a14:hiddenFill xmlns:a14="http://schemas.microsoft.com/office/drawing/2010/main">
                                <a:solidFill>
                                  <a:srgbClr val="FFFFFF"/>
                                </a:solidFill>
                              </a14:hiddenFill>
                            </a:ext>
                          </a:extLst>
                        </pic:spPr>
                      </pic:pic>
                      <wps:wsp>
                        <wps:cNvPr id="169" name="docshape46"/>
                        <wps:cNvSpPr>
                          <a:spLocks noChangeArrowheads="1"/>
                        </wps:cNvSpPr>
                        <wps:spPr bwMode="auto">
                          <a:xfrm>
                            <a:off x="9016" y="2348"/>
                            <a:ext cx="764" cy="764"/>
                          </a:xfrm>
                          <a:prstGeom prst="rect">
                            <a:avLst/>
                          </a:prstGeom>
                          <a:noFill/>
                          <a:ln w="127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 name="docshape47"/>
                        <wps:cNvSpPr txBox="1">
                          <a:spLocks noChangeArrowheads="1"/>
                        </wps:cNvSpPr>
                        <wps:spPr bwMode="auto">
                          <a:xfrm>
                            <a:off x="8596" y="2036"/>
                            <a:ext cx="9336"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A1" w14:textId="77777777" w:rsidR="004E5AE5" w:rsidRDefault="004E5AE5">
                              <w:pPr>
                                <w:spacing w:before="12"/>
                                <w:rPr>
                                  <w:rFonts w:ascii="Calibri Light"/>
                                  <w:sz w:val="37"/>
                                </w:rPr>
                              </w:pPr>
                            </w:p>
                            <w:p w14:paraId="63DFE2A2" w14:textId="77777777" w:rsidR="004E5AE5" w:rsidRDefault="00552625">
                              <w:pPr>
                                <w:ind w:left="1737" w:right="1201"/>
                                <w:jc w:val="center"/>
                                <w:rPr>
                                  <w:sz w:val="38"/>
                                </w:rPr>
                              </w:pPr>
                              <w:r>
                                <w:rPr>
                                  <w:sz w:val="38"/>
                                </w:rPr>
                                <w:t>Explanation</w:t>
                              </w:r>
                              <w:r>
                                <w:rPr>
                                  <w:spacing w:val="-2"/>
                                  <w:sz w:val="38"/>
                                </w:rPr>
                                <w:t xml:space="preserve"> </w:t>
                              </w:r>
                              <w:r>
                                <w:rPr>
                                  <w:sz w:val="38"/>
                                </w:rPr>
                                <w:t>of</w:t>
                              </w:r>
                              <w:r>
                                <w:rPr>
                                  <w:spacing w:val="-8"/>
                                  <w:sz w:val="38"/>
                                </w:rPr>
                                <w:t xml:space="preserve"> </w:t>
                              </w:r>
                              <w:r>
                                <w:rPr>
                                  <w:sz w:val="38"/>
                                </w:rPr>
                                <w:t>why</w:t>
                              </w:r>
                              <w:r>
                                <w:rPr>
                                  <w:spacing w:val="-5"/>
                                  <w:sz w:val="38"/>
                                </w:rPr>
                                <w:t xml:space="preserve"> </w:t>
                              </w:r>
                              <w:r>
                                <w:rPr>
                                  <w:sz w:val="38"/>
                                </w:rPr>
                                <w:t>you</w:t>
                              </w:r>
                              <w:r>
                                <w:rPr>
                                  <w:spacing w:val="-7"/>
                                  <w:sz w:val="38"/>
                                </w:rPr>
                                <w:t xml:space="preserve"> </w:t>
                              </w:r>
                              <w:r>
                                <w:rPr>
                                  <w:sz w:val="38"/>
                                </w:rPr>
                                <w:t>should</w:t>
                              </w:r>
                              <w:r>
                                <w:rPr>
                                  <w:spacing w:val="-4"/>
                                  <w:sz w:val="38"/>
                                </w:rPr>
                                <w:t xml:space="preserve"> </w:t>
                              </w:r>
                              <w:r>
                                <w:rPr>
                                  <w:sz w:val="38"/>
                                </w:rPr>
                                <w:t>be</w:t>
                              </w:r>
                              <w:r>
                                <w:rPr>
                                  <w:spacing w:val="-7"/>
                                  <w:sz w:val="38"/>
                                </w:rPr>
                                <w:t xml:space="preserve"> </w:t>
                              </w:r>
                              <w:r>
                                <w:rPr>
                                  <w:sz w:val="38"/>
                                </w:rPr>
                                <w:t>funded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51" id="docshapegroup43" o:spid="_x0000_s1064" style="position:absolute;margin-left:429.85pt;margin-top:101.8pt;width:466.8pt;height:69.4pt;z-index:-15726080;mso-wrap-distance-left:0;mso-wrap-distance-right:0;mso-position-horizontal-relative:page;mso-position-vertical-relative:text" coordorigin="8597,2036" coordsize="9336,13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">
                <v:shape id="docshape44" o:spid="_x0000_s1065" style="position:absolute;left:8596;top:2036;width:9336;height:1388;visibility:visible;mso-wrap-style:square;v-text-anchor:top" coordsize="933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" path="m9197,l139,,85,11,40,41,11,85,,139,,1249r11,54l40,1347r45,29l139,1387r9058,l9251,1376r44,-29l9325,1303r11,-54l9336,139,9325,85,9295,41,9251,11,9197,xe" fillcolor="#cfd4ea" stroked="f">
                  <v:path arrowok="t" o:connecttype="custom" o:connectlocs="9197,2036;139,2036;85,2047;40,2077;11,2121;0,2175;0,3285;11,3339;40,3383;85,3412;139,3423;9197,3423;9251,3412;9295,3383;9325,3339;9336,3285;9336,2175;9325,2121;9295,2077;9251,2047;9197,2036" o:connectangles="0,0,0,0,0,0,0,0,0,0,0,0,0,0,0,0,0,0,0,0,0"/>
                </v:shape>
                <v:shape id="docshape45" o:spid="_x0000_s1066" type="#_x0000_t75" style="position:absolute;left:9031;top:2655;width:256;height: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">
                  <v:imagedata r:id="rId23" o:title=""/>
                </v:shape>
                <v:rect id="docshape46" o:spid="_x0000_s1067" style="position:absolute;left:9016;top:2348;width:764;height: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" filled="f" strokecolor="white" strokeweight="1pt"/>
                <v:shape id="docshape47" o:spid="_x0000_s1068" type="#_x0000_t202" style="position:absolute;left:8596;top:2036;width:9336;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" filled="f" stroked="f">
                  <v:textbox inset="0,0,0,0">
                    <w:txbxContent>
                      <w:p w14:paraId="63DFE2A1" w14:textId="77777777" w:rsidR="004E5AE5" w:rsidRDefault="004E5AE5">
                        <w:pPr>
                          <w:spacing w:before="12"/>
                          <w:rPr>
                            <w:rFonts w:ascii="Calibri Light"/>
                            <w:sz w:val="37"/>
                          </w:rPr>
                        </w:pPr>
                      </w:p>
                      <w:p w14:paraId="63DFE2A2" w14:textId="77777777" w:rsidR="004E5AE5" w:rsidRDefault="00552625">
                        <w:pPr>
                          <w:ind w:left="1737" w:right="1201"/>
                          <w:jc w:val="center"/>
                          <w:rPr>
                            <w:sz w:val="38"/>
                          </w:rPr>
                        </w:pPr>
                        <w:r>
                          <w:rPr>
                            <w:sz w:val="38"/>
                          </w:rPr>
                          <w:t>Explanation</w:t>
                        </w:r>
                        <w:r>
                          <w:rPr>
                            <w:spacing w:val="-2"/>
                            <w:sz w:val="38"/>
                          </w:rPr>
                          <w:t xml:space="preserve"> </w:t>
                        </w:r>
                        <w:r>
                          <w:rPr>
                            <w:sz w:val="38"/>
                          </w:rPr>
                          <w:t>of</w:t>
                        </w:r>
                        <w:r>
                          <w:rPr>
                            <w:spacing w:val="-8"/>
                            <w:sz w:val="38"/>
                          </w:rPr>
                          <w:t xml:space="preserve"> </w:t>
                        </w:r>
                        <w:r>
                          <w:rPr>
                            <w:sz w:val="38"/>
                          </w:rPr>
                          <w:t>why</w:t>
                        </w:r>
                        <w:r>
                          <w:rPr>
                            <w:spacing w:val="-5"/>
                            <w:sz w:val="38"/>
                          </w:rPr>
                          <w:t xml:space="preserve"> </w:t>
                        </w:r>
                        <w:r>
                          <w:rPr>
                            <w:sz w:val="38"/>
                          </w:rPr>
                          <w:t>you</w:t>
                        </w:r>
                        <w:r>
                          <w:rPr>
                            <w:spacing w:val="-7"/>
                            <w:sz w:val="38"/>
                          </w:rPr>
                          <w:t xml:space="preserve"> </w:t>
                        </w:r>
                        <w:r>
                          <w:rPr>
                            <w:sz w:val="38"/>
                          </w:rPr>
                          <w:t>should</w:t>
                        </w:r>
                        <w:r>
                          <w:rPr>
                            <w:spacing w:val="-4"/>
                            <w:sz w:val="38"/>
                          </w:rPr>
                          <w:t xml:space="preserve"> </w:t>
                        </w:r>
                        <w:r>
                          <w:rPr>
                            <w:sz w:val="38"/>
                          </w:rPr>
                          <w:t>be</w:t>
                        </w:r>
                        <w:r>
                          <w:rPr>
                            <w:spacing w:val="-7"/>
                            <w:sz w:val="38"/>
                          </w:rPr>
                          <w:t xml:space="preserve"> </w:t>
                        </w:r>
                        <w:r>
                          <w:rPr>
                            <w:sz w:val="38"/>
                          </w:rPr>
                          <w:t>funded</w:t>
                        </w:r>
                      </w:p>
                    </w:txbxContent>
                  </v:textbox>
                </v:shape>
                <w10:wrap type="topAndBottom" anchorx="page"/>
              </v:group>
            </w:pict>
          </mc:Fallback>
        </mc:AlternateContent>
      </w:r>
      <w:r>
        <w:rPr>
          <w:noProof/>
        </w:rPr>
        <mc:AlternateContent>
          <mc:Choice Requires="wpg">
            <w:drawing>
              <wp:anchor distT="0" distB="0" distL="0" distR="0" simplePos="0" relativeHeight="487590912" behindDoc="1" locked="0" layoutInCell="1" allowOverlap="1" wp14:anchorId="63DFE252" wp14:editId="3C2BDC62">
                <wp:simplePos x="0" y="0"/>
                <wp:positionH relativeFrom="page">
                  <wp:posOffset>5459095</wp:posOffset>
                </wp:positionH>
                <wp:positionV relativeFrom="paragraph">
                  <wp:posOffset>2394585</wp:posOffset>
                </wp:positionV>
                <wp:extent cx="5928360" cy="881380"/>
                <wp:effectExtent l="0" t="0" r="0" b="0"/>
                <wp:wrapTopAndBottom/>
                <wp:docPr id="158" name="docshapegroup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8360" cy="881380"/>
                          <a:chOff x="8597" y="3771"/>
                          <a:chExt cx="9336" cy="1388"/>
                        </a:xfrm>
                      </wpg:grpSpPr>
                      <wps:wsp>
                        <wps:cNvPr id="159" name="docshape49"/>
                        <wps:cNvSpPr>
                          <a:spLocks/>
                        </wps:cNvSpPr>
                        <wps:spPr bwMode="auto">
                          <a:xfrm>
                            <a:off x="8596" y="3771"/>
                            <a:ext cx="9336" cy="1388"/>
                          </a:xfrm>
                          <a:custGeom>
                            <a:avLst/>
                            <a:gdLst>
                              <a:gd name="T0" fmla="+- 0 17794 8597"/>
                              <a:gd name="T1" fmla="*/ T0 w 9336"/>
                              <a:gd name="T2" fmla="+- 0 3771 3771"/>
                              <a:gd name="T3" fmla="*/ 3771 h 1388"/>
                              <a:gd name="T4" fmla="+- 0 8736 8597"/>
                              <a:gd name="T5" fmla="*/ T4 w 9336"/>
                              <a:gd name="T6" fmla="+- 0 3771 3771"/>
                              <a:gd name="T7" fmla="*/ 3771 h 1388"/>
                              <a:gd name="T8" fmla="+- 0 8682 8597"/>
                              <a:gd name="T9" fmla="*/ T8 w 9336"/>
                              <a:gd name="T10" fmla="+- 0 3782 3771"/>
                              <a:gd name="T11" fmla="*/ 3782 h 1388"/>
                              <a:gd name="T12" fmla="+- 0 8637 8597"/>
                              <a:gd name="T13" fmla="*/ T12 w 9336"/>
                              <a:gd name="T14" fmla="+- 0 3812 3771"/>
                              <a:gd name="T15" fmla="*/ 3812 h 1388"/>
                              <a:gd name="T16" fmla="+- 0 8608 8597"/>
                              <a:gd name="T17" fmla="*/ T16 w 9336"/>
                              <a:gd name="T18" fmla="+- 0 3856 3771"/>
                              <a:gd name="T19" fmla="*/ 3856 h 1388"/>
                              <a:gd name="T20" fmla="+- 0 8597 8597"/>
                              <a:gd name="T21" fmla="*/ T20 w 9336"/>
                              <a:gd name="T22" fmla="+- 0 3910 3771"/>
                              <a:gd name="T23" fmla="*/ 3910 h 1388"/>
                              <a:gd name="T24" fmla="+- 0 8597 8597"/>
                              <a:gd name="T25" fmla="*/ T24 w 9336"/>
                              <a:gd name="T26" fmla="+- 0 5020 3771"/>
                              <a:gd name="T27" fmla="*/ 5020 h 1388"/>
                              <a:gd name="T28" fmla="+- 0 8608 8597"/>
                              <a:gd name="T29" fmla="*/ T28 w 9336"/>
                              <a:gd name="T30" fmla="+- 0 5074 3771"/>
                              <a:gd name="T31" fmla="*/ 5074 h 1388"/>
                              <a:gd name="T32" fmla="+- 0 8637 8597"/>
                              <a:gd name="T33" fmla="*/ T32 w 9336"/>
                              <a:gd name="T34" fmla="+- 0 5118 3771"/>
                              <a:gd name="T35" fmla="*/ 5118 h 1388"/>
                              <a:gd name="T36" fmla="+- 0 8682 8597"/>
                              <a:gd name="T37" fmla="*/ T36 w 9336"/>
                              <a:gd name="T38" fmla="+- 0 5148 3771"/>
                              <a:gd name="T39" fmla="*/ 5148 h 1388"/>
                              <a:gd name="T40" fmla="+- 0 8736 8597"/>
                              <a:gd name="T41" fmla="*/ T40 w 9336"/>
                              <a:gd name="T42" fmla="+- 0 5159 3771"/>
                              <a:gd name="T43" fmla="*/ 5159 h 1388"/>
                              <a:gd name="T44" fmla="+- 0 17794 8597"/>
                              <a:gd name="T45" fmla="*/ T44 w 9336"/>
                              <a:gd name="T46" fmla="+- 0 5159 3771"/>
                              <a:gd name="T47" fmla="*/ 5159 h 1388"/>
                              <a:gd name="T48" fmla="+- 0 17848 8597"/>
                              <a:gd name="T49" fmla="*/ T48 w 9336"/>
                              <a:gd name="T50" fmla="+- 0 5148 3771"/>
                              <a:gd name="T51" fmla="*/ 5148 h 1388"/>
                              <a:gd name="T52" fmla="+- 0 17892 8597"/>
                              <a:gd name="T53" fmla="*/ T52 w 9336"/>
                              <a:gd name="T54" fmla="+- 0 5118 3771"/>
                              <a:gd name="T55" fmla="*/ 5118 h 1388"/>
                              <a:gd name="T56" fmla="+- 0 17922 8597"/>
                              <a:gd name="T57" fmla="*/ T56 w 9336"/>
                              <a:gd name="T58" fmla="+- 0 5074 3771"/>
                              <a:gd name="T59" fmla="*/ 5074 h 1388"/>
                              <a:gd name="T60" fmla="+- 0 17933 8597"/>
                              <a:gd name="T61" fmla="*/ T60 w 9336"/>
                              <a:gd name="T62" fmla="+- 0 5020 3771"/>
                              <a:gd name="T63" fmla="*/ 5020 h 1388"/>
                              <a:gd name="T64" fmla="+- 0 17933 8597"/>
                              <a:gd name="T65" fmla="*/ T64 w 9336"/>
                              <a:gd name="T66" fmla="+- 0 3910 3771"/>
                              <a:gd name="T67" fmla="*/ 3910 h 1388"/>
                              <a:gd name="T68" fmla="+- 0 17922 8597"/>
                              <a:gd name="T69" fmla="*/ T68 w 9336"/>
                              <a:gd name="T70" fmla="+- 0 3856 3771"/>
                              <a:gd name="T71" fmla="*/ 3856 h 1388"/>
                              <a:gd name="T72" fmla="+- 0 17892 8597"/>
                              <a:gd name="T73" fmla="*/ T72 w 9336"/>
                              <a:gd name="T74" fmla="+- 0 3812 3771"/>
                              <a:gd name="T75" fmla="*/ 3812 h 1388"/>
                              <a:gd name="T76" fmla="+- 0 17848 8597"/>
                              <a:gd name="T77" fmla="*/ T76 w 9336"/>
                              <a:gd name="T78" fmla="+- 0 3782 3771"/>
                              <a:gd name="T79" fmla="*/ 3782 h 1388"/>
                              <a:gd name="T80" fmla="+- 0 17794 8597"/>
                              <a:gd name="T81" fmla="*/ T80 w 9336"/>
                              <a:gd name="T82" fmla="+- 0 3771 3771"/>
                              <a:gd name="T83" fmla="*/ 3771 h 13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336" h="1388">
                                <a:moveTo>
                                  <a:pt x="9197" y="0"/>
                                </a:moveTo>
                                <a:lnTo>
                                  <a:pt x="139" y="0"/>
                                </a:lnTo>
                                <a:lnTo>
                                  <a:pt x="85" y="11"/>
                                </a:lnTo>
                                <a:lnTo>
                                  <a:pt x="40" y="41"/>
                                </a:lnTo>
                                <a:lnTo>
                                  <a:pt x="11" y="85"/>
                                </a:lnTo>
                                <a:lnTo>
                                  <a:pt x="0" y="139"/>
                                </a:lnTo>
                                <a:lnTo>
                                  <a:pt x="0" y="1249"/>
                                </a:lnTo>
                                <a:lnTo>
                                  <a:pt x="11" y="1303"/>
                                </a:lnTo>
                                <a:lnTo>
                                  <a:pt x="40" y="1347"/>
                                </a:lnTo>
                                <a:lnTo>
                                  <a:pt x="85" y="1377"/>
                                </a:lnTo>
                                <a:lnTo>
                                  <a:pt x="139" y="1388"/>
                                </a:lnTo>
                                <a:lnTo>
                                  <a:pt x="9197" y="1388"/>
                                </a:lnTo>
                                <a:lnTo>
                                  <a:pt x="9251" y="1377"/>
                                </a:lnTo>
                                <a:lnTo>
                                  <a:pt x="9295" y="1347"/>
                                </a:lnTo>
                                <a:lnTo>
                                  <a:pt x="9325" y="1303"/>
                                </a:lnTo>
                                <a:lnTo>
                                  <a:pt x="9336" y="1249"/>
                                </a:lnTo>
                                <a:lnTo>
                                  <a:pt x="9336" y="139"/>
                                </a:lnTo>
                                <a:lnTo>
                                  <a:pt x="9325" y="85"/>
                                </a:lnTo>
                                <a:lnTo>
                                  <a:pt x="9295" y="41"/>
                                </a:lnTo>
                                <a:lnTo>
                                  <a:pt x="9251" y="11"/>
                                </a:lnTo>
                                <a:lnTo>
                                  <a:pt x="9197" y="0"/>
                                </a:lnTo>
                                <a:close/>
                              </a:path>
                            </a:pathLst>
                          </a:custGeom>
                          <a:solidFill>
                            <a:srgbClr val="CFD4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docshape50"/>
                        <wps:cNvSpPr>
                          <a:spLocks/>
                        </wps:cNvSpPr>
                        <wps:spPr bwMode="auto">
                          <a:xfrm>
                            <a:off x="9069" y="4183"/>
                            <a:ext cx="661" cy="345"/>
                          </a:xfrm>
                          <a:custGeom>
                            <a:avLst/>
                            <a:gdLst>
                              <a:gd name="T0" fmla="+- 0 9400 9070"/>
                              <a:gd name="T1" fmla="*/ T0 w 661"/>
                              <a:gd name="T2" fmla="+- 0 4183 4183"/>
                              <a:gd name="T3" fmla="*/ 4183 h 345"/>
                              <a:gd name="T4" fmla="+- 0 9070 9070"/>
                              <a:gd name="T5" fmla="*/ T4 w 661"/>
                              <a:gd name="T6" fmla="+- 0 4498 4183"/>
                              <a:gd name="T7" fmla="*/ 4498 h 345"/>
                              <a:gd name="T8" fmla="+- 0 9105 9070"/>
                              <a:gd name="T9" fmla="*/ T8 w 661"/>
                              <a:gd name="T10" fmla="+- 0 4528 4183"/>
                              <a:gd name="T11" fmla="*/ 4528 h 345"/>
                              <a:gd name="T12" fmla="+- 0 9400 9070"/>
                              <a:gd name="T13" fmla="*/ T12 w 661"/>
                              <a:gd name="T14" fmla="+- 0 4248 4183"/>
                              <a:gd name="T15" fmla="*/ 4248 h 345"/>
                              <a:gd name="T16" fmla="+- 0 9468 9070"/>
                              <a:gd name="T17" fmla="*/ T16 w 661"/>
                              <a:gd name="T18" fmla="+- 0 4248 4183"/>
                              <a:gd name="T19" fmla="*/ 4248 h 345"/>
                              <a:gd name="T20" fmla="+- 0 9400 9070"/>
                              <a:gd name="T21" fmla="*/ T20 w 661"/>
                              <a:gd name="T22" fmla="+- 0 4183 4183"/>
                              <a:gd name="T23" fmla="*/ 4183 h 345"/>
                              <a:gd name="T24" fmla="+- 0 9468 9070"/>
                              <a:gd name="T25" fmla="*/ T24 w 661"/>
                              <a:gd name="T26" fmla="+- 0 4248 4183"/>
                              <a:gd name="T27" fmla="*/ 4248 h 345"/>
                              <a:gd name="T28" fmla="+- 0 9400 9070"/>
                              <a:gd name="T29" fmla="*/ T28 w 661"/>
                              <a:gd name="T30" fmla="+- 0 4248 4183"/>
                              <a:gd name="T31" fmla="*/ 4248 h 345"/>
                              <a:gd name="T32" fmla="+- 0 9694 9070"/>
                              <a:gd name="T33" fmla="*/ T32 w 661"/>
                              <a:gd name="T34" fmla="+- 0 4528 4183"/>
                              <a:gd name="T35" fmla="*/ 4528 h 345"/>
                              <a:gd name="T36" fmla="+- 0 9730 9070"/>
                              <a:gd name="T37" fmla="*/ T36 w 661"/>
                              <a:gd name="T38" fmla="+- 0 4498 4183"/>
                              <a:gd name="T39" fmla="*/ 4498 h 345"/>
                              <a:gd name="T40" fmla="+- 0 9588 9070"/>
                              <a:gd name="T41" fmla="*/ T40 w 661"/>
                              <a:gd name="T42" fmla="+- 0 4363 4183"/>
                              <a:gd name="T43" fmla="*/ 4363 h 345"/>
                              <a:gd name="T44" fmla="+- 0 9588 9070"/>
                              <a:gd name="T45" fmla="*/ T44 w 661"/>
                              <a:gd name="T46" fmla="+- 0 4303 4183"/>
                              <a:gd name="T47" fmla="*/ 4303 h 345"/>
                              <a:gd name="T48" fmla="+- 0 9525 9070"/>
                              <a:gd name="T49" fmla="*/ T48 w 661"/>
                              <a:gd name="T50" fmla="+- 0 4303 4183"/>
                              <a:gd name="T51" fmla="*/ 4303 h 345"/>
                              <a:gd name="T52" fmla="+- 0 9468 9070"/>
                              <a:gd name="T53" fmla="*/ T52 w 661"/>
                              <a:gd name="T54" fmla="+- 0 4248 4183"/>
                              <a:gd name="T55" fmla="*/ 4248 h 345"/>
                              <a:gd name="T56" fmla="+- 0 9588 9070"/>
                              <a:gd name="T57" fmla="*/ T56 w 661"/>
                              <a:gd name="T58" fmla="+- 0 4231 4183"/>
                              <a:gd name="T59" fmla="*/ 4231 h 345"/>
                              <a:gd name="T60" fmla="+- 0 9525 9070"/>
                              <a:gd name="T61" fmla="*/ T60 w 661"/>
                              <a:gd name="T62" fmla="+- 0 4231 4183"/>
                              <a:gd name="T63" fmla="*/ 4231 h 345"/>
                              <a:gd name="T64" fmla="+- 0 9525 9070"/>
                              <a:gd name="T65" fmla="*/ T64 w 661"/>
                              <a:gd name="T66" fmla="+- 0 4303 4183"/>
                              <a:gd name="T67" fmla="*/ 4303 h 345"/>
                              <a:gd name="T68" fmla="+- 0 9588 9070"/>
                              <a:gd name="T69" fmla="*/ T68 w 661"/>
                              <a:gd name="T70" fmla="+- 0 4303 4183"/>
                              <a:gd name="T71" fmla="*/ 4303 h 345"/>
                              <a:gd name="T72" fmla="+- 0 9588 9070"/>
                              <a:gd name="T73" fmla="*/ T72 w 661"/>
                              <a:gd name="T74" fmla="+- 0 4231 4183"/>
                              <a:gd name="T75" fmla="*/ 4231 h 3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661" h="345">
                                <a:moveTo>
                                  <a:pt x="330" y="0"/>
                                </a:moveTo>
                                <a:lnTo>
                                  <a:pt x="0" y="315"/>
                                </a:lnTo>
                                <a:lnTo>
                                  <a:pt x="35" y="345"/>
                                </a:lnTo>
                                <a:lnTo>
                                  <a:pt x="330" y="65"/>
                                </a:lnTo>
                                <a:lnTo>
                                  <a:pt x="398" y="65"/>
                                </a:lnTo>
                                <a:lnTo>
                                  <a:pt x="330" y="0"/>
                                </a:lnTo>
                                <a:close/>
                                <a:moveTo>
                                  <a:pt x="398" y="65"/>
                                </a:moveTo>
                                <a:lnTo>
                                  <a:pt x="330" y="65"/>
                                </a:lnTo>
                                <a:lnTo>
                                  <a:pt x="624" y="345"/>
                                </a:lnTo>
                                <a:lnTo>
                                  <a:pt x="660" y="315"/>
                                </a:lnTo>
                                <a:lnTo>
                                  <a:pt x="518" y="180"/>
                                </a:lnTo>
                                <a:lnTo>
                                  <a:pt x="518" y="120"/>
                                </a:lnTo>
                                <a:lnTo>
                                  <a:pt x="455" y="120"/>
                                </a:lnTo>
                                <a:lnTo>
                                  <a:pt x="398" y="65"/>
                                </a:lnTo>
                                <a:close/>
                                <a:moveTo>
                                  <a:pt x="518" y="48"/>
                                </a:moveTo>
                                <a:lnTo>
                                  <a:pt x="455" y="48"/>
                                </a:lnTo>
                                <a:lnTo>
                                  <a:pt x="455" y="120"/>
                                </a:lnTo>
                                <a:lnTo>
                                  <a:pt x="518" y="120"/>
                                </a:lnTo>
                                <a:lnTo>
                                  <a:pt x="518" y="48"/>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docshape51"/>
                        <wps:cNvSpPr>
                          <a:spLocks/>
                        </wps:cNvSpPr>
                        <wps:spPr bwMode="auto">
                          <a:xfrm>
                            <a:off x="9069" y="4183"/>
                            <a:ext cx="661" cy="345"/>
                          </a:xfrm>
                          <a:custGeom>
                            <a:avLst/>
                            <a:gdLst>
                              <a:gd name="T0" fmla="+- 0 9588 9070"/>
                              <a:gd name="T1" fmla="*/ T0 w 661"/>
                              <a:gd name="T2" fmla="+- 0 4363 4183"/>
                              <a:gd name="T3" fmla="*/ 4363 h 345"/>
                              <a:gd name="T4" fmla="+- 0 9588 9070"/>
                              <a:gd name="T5" fmla="*/ T4 w 661"/>
                              <a:gd name="T6" fmla="+- 0 4231 4183"/>
                              <a:gd name="T7" fmla="*/ 4231 h 345"/>
                              <a:gd name="T8" fmla="+- 0 9525 9070"/>
                              <a:gd name="T9" fmla="*/ T8 w 661"/>
                              <a:gd name="T10" fmla="+- 0 4231 4183"/>
                              <a:gd name="T11" fmla="*/ 4231 h 345"/>
                              <a:gd name="T12" fmla="+- 0 9525 9070"/>
                              <a:gd name="T13" fmla="*/ T12 w 661"/>
                              <a:gd name="T14" fmla="+- 0 4303 4183"/>
                              <a:gd name="T15" fmla="*/ 4303 h 345"/>
                              <a:gd name="T16" fmla="+- 0 9400 9070"/>
                              <a:gd name="T17" fmla="*/ T16 w 661"/>
                              <a:gd name="T18" fmla="+- 0 4183 4183"/>
                              <a:gd name="T19" fmla="*/ 4183 h 345"/>
                              <a:gd name="T20" fmla="+- 0 9070 9070"/>
                              <a:gd name="T21" fmla="*/ T20 w 661"/>
                              <a:gd name="T22" fmla="+- 0 4498 4183"/>
                              <a:gd name="T23" fmla="*/ 4498 h 345"/>
                              <a:gd name="T24" fmla="+- 0 9105 9070"/>
                              <a:gd name="T25" fmla="*/ T24 w 661"/>
                              <a:gd name="T26" fmla="+- 0 4528 4183"/>
                              <a:gd name="T27" fmla="*/ 4528 h 345"/>
                              <a:gd name="T28" fmla="+- 0 9400 9070"/>
                              <a:gd name="T29" fmla="*/ T28 w 661"/>
                              <a:gd name="T30" fmla="+- 0 4248 4183"/>
                              <a:gd name="T31" fmla="*/ 4248 h 345"/>
                              <a:gd name="T32" fmla="+- 0 9694 9070"/>
                              <a:gd name="T33" fmla="*/ T32 w 661"/>
                              <a:gd name="T34" fmla="+- 0 4528 4183"/>
                              <a:gd name="T35" fmla="*/ 4528 h 345"/>
                              <a:gd name="T36" fmla="+- 0 9730 9070"/>
                              <a:gd name="T37" fmla="*/ T36 w 661"/>
                              <a:gd name="T38" fmla="+- 0 4498 4183"/>
                              <a:gd name="T39" fmla="*/ 4498 h 345"/>
                              <a:gd name="T40" fmla="+- 0 9588 9070"/>
                              <a:gd name="T41" fmla="*/ T40 w 661"/>
                              <a:gd name="T42" fmla="+- 0 4363 4183"/>
                              <a:gd name="T43" fmla="*/ 4363 h 3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61" h="345">
                                <a:moveTo>
                                  <a:pt x="518" y="180"/>
                                </a:moveTo>
                                <a:lnTo>
                                  <a:pt x="518" y="48"/>
                                </a:lnTo>
                                <a:lnTo>
                                  <a:pt x="455" y="48"/>
                                </a:lnTo>
                                <a:lnTo>
                                  <a:pt x="455" y="120"/>
                                </a:lnTo>
                                <a:lnTo>
                                  <a:pt x="330" y="0"/>
                                </a:lnTo>
                                <a:lnTo>
                                  <a:pt x="0" y="315"/>
                                </a:lnTo>
                                <a:lnTo>
                                  <a:pt x="35" y="345"/>
                                </a:lnTo>
                                <a:lnTo>
                                  <a:pt x="330" y="65"/>
                                </a:lnTo>
                                <a:lnTo>
                                  <a:pt x="624" y="345"/>
                                </a:lnTo>
                                <a:lnTo>
                                  <a:pt x="660" y="315"/>
                                </a:lnTo>
                                <a:lnTo>
                                  <a:pt x="518" y="180"/>
                                </a:lnTo>
                                <a:close/>
                              </a:path>
                            </a:pathLst>
                          </a:custGeom>
                          <a:noFill/>
                          <a:ln w="5826">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docshape52"/>
                        <wps:cNvSpPr>
                          <a:spLocks/>
                        </wps:cNvSpPr>
                        <wps:spPr bwMode="auto">
                          <a:xfrm>
                            <a:off x="9163" y="4291"/>
                            <a:ext cx="472" cy="458"/>
                          </a:xfrm>
                          <a:custGeom>
                            <a:avLst/>
                            <a:gdLst>
                              <a:gd name="T0" fmla="+- 0 9400 9164"/>
                              <a:gd name="T1" fmla="*/ T0 w 472"/>
                              <a:gd name="T2" fmla="+- 0 4292 4292"/>
                              <a:gd name="T3" fmla="*/ 4292 h 458"/>
                              <a:gd name="T4" fmla="+- 0 9164 9164"/>
                              <a:gd name="T5" fmla="*/ T4 w 472"/>
                              <a:gd name="T6" fmla="+- 0 4516 4292"/>
                              <a:gd name="T7" fmla="*/ 4516 h 458"/>
                              <a:gd name="T8" fmla="+- 0 9164 9164"/>
                              <a:gd name="T9" fmla="*/ T8 w 472"/>
                              <a:gd name="T10" fmla="+- 0 4750 4292"/>
                              <a:gd name="T11" fmla="*/ 4750 h 458"/>
                              <a:gd name="T12" fmla="+- 0 9352 9164"/>
                              <a:gd name="T13" fmla="*/ T12 w 472"/>
                              <a:gd name="T14" fmla="+- 0 4750 4292"/>
                              <a:gd name="T15" fmla="*/ 4750 h 458"/>
                              <a:gd name="T16" fmla="+- 0 9352 9164"/>
                              <a:gd name="T17" fmla="*/ T16 w 472"/>
                              <a:gd name="T18" fmla="+- 0 4647 4292"/>
                              <a:gd name="T19" fmla="*/ 4647 h 458"/>
                              <a:gd name="T20" fmla="+- 0 9211 9164"/>
                              <a:gd name="T21" fmla="*/ T20 w 472"/>
                              <a:gd name="T22" fmla="+- 0 4647 4292"/>
                              <a:gd name="T23" fmla="*/ 4647 h 458"/>
                              <a:gd name="T24" fmla="+- 0 9211 9164"/>
                              <a:gd name="T25" fmla="*/ T24 w 472"/>
                              <a:gd name="T26" fmla="+- 0 4553 4292"/>
                              <a:gd name="T27" fmla="*/ 4553 h 458"/>
                              <a:gd name="T28" fmla="+- 0 9635 9164"/>
                              <a:gd name="T29" fmla="*/ T28 w 472"/>
                              <a:gd name="T30" fmla="+- 0 4553 4292"/>
                              <a:gd name="T31" fmla="*/ 4553 h 458"/>
                              <a:gd name="T32" fmla="+- 0 9635 9164"/>
                              <a:gd name="T33" fmla="*/ T32 w 472"/>
                              <a:gd name="T34" fmla="+- 0 4516 4292"/>
                              <a:gd name="T35" fmla="*/ 4516 h 458"/>
                              <a:gd name="T36" fmla="+- 0 9400 9164"/>
                              <a:gd name="T37" fmla="*/ T36 w 472"/>
                              <a:gd name="T38" fmla="+- 0 4292 4292"/>
                              <a:gd name="T39" fmla="*/ 4292 h 458"/>
                              <a:gd name="T40" fmla="+- 0 9494 9164"/>
                              <a:gd name="T41" fmla="*/ T40 w 472"/>
                              <a:gd name="T42" fmla="+- 0 4553 4292"/>
                              <a:gd name="T43" fmla="*/ 4553 h 458"/>
                              <a:gd name="T44" fmla="+- 0 9447 9164"/>
                              <a:gd name="T45" fmla="*/ T44 w 472"/>
                              <a:gd name="T46" fmla="+- 0 4553 4292"/>
                              <a:gd name="T47" fmla="*/ 4553 h 458"/>
                              <a:gd name="T48" fmla="+- 0 9447 9164"/>
                              <a:gd name="T49" fmla="*/ T48 w 472"/>
                              <a:gd name="T50" fmla="+- 0 4750 4292"/>
                              <a:gd name="T51" fmla="*/ 4750 h 458"/>
                              <a:gd name="T52" fmla="+- 0 9635 9164"/>
                              <a:gd name="T53" fmla="*/ T52 w 472"/>
                              <a:gd name="T54" fmla="+- 0 4750 4292"/>
                              <a:gd name="T55" fmla="*/ 4750 h 458"/>
                              <a:gd name="T56" fmla="+- 0 9635 9164"/>
                              <a:gd name="T57" fmla="*/ T56 w 472"/>
                              <a:gd name="T58" fmla="+- 0 4647 4292"/>
                              <a:gd name="T59" fmla="*/ 4647 h 458"/>
                              <a:gd name="T60" fmla="+- 0 9494 9164"/>
                              <a:gd name="T61" fmla="*/ T60 w 472"/>
                              <a:gd name="T62" fmla="+- 0 4647 4292"/>
                              <a:gd name="T63" fmla="*/ 4647 h 458"/>
                              <a:gd name="T64" fmla="+- 0 9494 9164"/>
                              <a:gd name="T65" fmla="*/ T64 w 472"/>
                              <a:gd name="T66" fmla="+- 0 4553 4292"/>
                              <a:gd name="T67" fmla="*/ 4553 h 458"/>
                              <a:gd name="T68" fmla="+- 0 9352 9164"/>
                              <a:gd name="T69" fmla="*/ T68 w 472"/>
                              <a:gd name="T70" fmla="+- 0 4553 4292"/>
                              <a:gd name="T71" fmla="*/ 4553 h 458"/>
                              <a:gd name="T72" fmla="+- 0 9305 9164"/>
                              <a:gd name="T73" fmla="*/ T72 w 472"/>
                              <a:gd name="T74" fmla="+- 0 4553 4292"/>
                              <a:gd name="T75" fmla="*/ 4553 h 458"/>
                              <a:gd name="T76" fmla="+- 0 9305 9164"/>
                              <a:gd name="T77" fmla="*/ T76 w 472"/>
                              <a:gd name="T78" fmla="+- 0 4647 4292"/>
                              <a:gd name="T79" fmla="*/ 4647 h 458"/>
                              <a:gd name="T80" fmla="+- 0 9352 9164"/>
                              <a:gd name="T81" fmla="*/ T80 w 472"/>
                              <a:gd name="T82" fmla="+- 0 4647 4292"/>
                              <a:gd name="T83" fmla="*/ 4647 h 458"/>
                              <a:gd name="T84" fmla="+- 0 9352 9164"/>
                              <a:gd name="T85" fmla="*/ T84 w 472"/>
                              <a:gd name="T86" fmla="+- 0 4553 4292"/>
                              <a:gd name="T87" fmla="*/ 4553 h 458"/>
                              <a:gd name="T88" fmla="+- 0 9635 9164"/>
                              <a:gd name="T89" fmla="*/ T88 w 472"/>
                              <a:gd name="T90" fmla="+- 0 4553 4292"/>
                              <a:gd name="T91" fmla="*/ 4553 h 458"/>
                              <a:gd name="T92" fmla="+- 0 9588 9164"/>
                              <a:gd name="T93" fmla="*/ T92 w 472"/>
                              <a:gd name="T94" fmla="+- 0 4553 4292"/>
                              <a:gd name="T95" fmla="*/ 4553 h 458"/>
                              <a:gd name="T96" fmla="+- 0 9588 9164"/>
                              <a:gd name="T97" fmla="*/ T96 w 472"/>
                              <a:gd name="T98" fmla="+- 0 4647 4292"/>
                              <a:gd name="T99" fmla="*/ 4647 h 458"/>
                              <a:gd name="T100" fmla="+- 0 9635 9164"/>
                              <a:gd name="T101" fmla="*/ T100 w 472"/>
                              <a:gd name="T102" fmla="+- 0 4647 4292"/>
                              <a:gd name="T103" fmla="*/ 4647 h 458"/>
                              <a:gd name="T104" fmla="+- 0 9635 9164"/>
                              <a:gd name="T105" fmla="*/ T104 w 472"/>
                              <a:gd name="T106" fmla="+- 0 4553 4292"/>
                              <a:gd name="T107" fmla="*/ 4553 h 4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72" h="458">
                                <a:moveTo>
                                  <a:pt x="236" y="0"/>
                                </a:moveTo>
                                <a:lnTo>
                                  <a:pt x="0" y="224"/>
                                </a:lnTo>
                                <a:lnTo>
                                  <a:pt x="0" y="458"/>
                                </a:lnTo>
                                <a:lnTo>
                                  <a:pt x="188" y="458"/>
                                </a:lnTo>
                                <a:lnTo>
                                  <a:pt x="188" y="355"/>
                                </a:lnTo>
                                <a:lnTo>
                                  <a:pt x="47" y="355"/>
                                </a:lnTo>
                                <a:lnTo>
                                  <a:pt x="47" y="261"/>
                                </a:lnTo>
                                <a:lnTo>
                                  <a:pt x="471" y="261"/>
                                </a:lnTo>
                                <a:lnTo>
                                  <a:pt x="471" y="224"/>
                                </a:lnTo>
                                <a:lnTo>
                                  <a:pt x="236" y="0"/>
                                </a:lnTo>
                                <a:close/>
                                <a:moveTo>
                                  <a:pt x="330" y="261"/>
                                </a:moveTo>
                                <a:lnTo>
                                  <a:pt x="283" y="261"/>
                                </a:lnTo>
                                <a:lnTo>
                                  <a:pt x="283" y="458"/>
                                </a:lnTo>
                                <a:lnTo>
                                  <a:pt x="471" y="458"/>
                                </a:lnTo>
                                <a:lnTo>
                                  <a:pt x="471" y="355"/>
                                </a:lnTo>
                                <a:lnTo>
                                  <a:pt x="330" y="355"/>
                                </a:lnTo>
                                <a:lnTo>
                                  <a:pt x="330" y="261"/>
                                </a:lnTo>
                                <a:close/>
                                <a:moveTo>
                                  <a:pt x="188" y="261"/>
                                </a:moveTo>
                                <a:lnTo>
                                  <a:pt x="141" y="261"/>
                                </a:lnTo>
                                <a:lnTo>
                                  <a:pt x="141" y="355"/>
                                </a:lnTo>
                                <a:lnTo>
                                  <a:pt x="188" y="355"/>
                                </a:lnTo>
                                <a:lnTo>
                                  <a:pt x="188" y="261"/>
                                </a:lnTo>
                                <a:close/>
                                <a:moveTo>
                                  <a:pt x="471" y="261"/>
                                </a:moveTo>
                                <a:lnTo>
                                  <a:pt x="424" y="261"/>
                                </a:lnTo>
                                <a:lnTo>
                                  <a:pt x="424" y="355"/>
                                </a:lnTo>
                                <a:lnTo>
                                  <a:pt x="471" y="355"/>
                                </a:lnTo>
                                <a:lnTo>
                                  <a:pt x="471" y="261"/>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docshape53"/>
                        <wps:cNvSpPr>
                          <a:spLocks/>
                        </wps:cNvSpPr>
                        <wps:spPr bwMode="auto">
                          <a:xfrm>
                            <a:off x="9163" y="4291"/>
                            <a:ext cx="472" cy="458"/>
                          </a:xfrm>
                          <a:custGeom>
                            <a:avLst/>
                            <a:gdLst>
                              <a:gd name="T0" fmla="+- 0 9164 9164"/>
                              <a:gd name="T1" fmla="*/ T0 w 472"/>
                              <a:gd name="T2" fmla="+- 0 4516 4292"/>
                              <a:gd name="T3" fmla="*/ 4516 h 458"/>
                              <a:gd name="T4" fmla="+- 0 9164 9164"/>
                              <a:gd name="T5" fmla="*/ T4 w 472"/>
                              <a:gd name="T6" fmla="+- 0 4750 4292"/>
                              <a:gd name="T7" fmla="*/ 4750 h 458"/>
                              <a:gd name="T8" fmla="+- 0 9352 9164"/>
                              <a:gd name="T9" fmla="*/ T8 w 472"/>
                              <a:gd name="T10" fmla="+- 0 4750 4292"/>
                              <a:gd name="T11" fmla="*/ 4750 h 458"/>
                              <a:gd name="T12" fmla="+- 0 9352 9164"/>
                              <a:gd name="T13" fmla="*/ T12 w 472"/>
                              <a:gd name="T14" fmla="+- 0 4553 4292"/>
                              <a:gd name="T15" fmla="*/ 4553 h 458"/>
                              <a:gd name="T16" fmla="+- 0 9447 9164"/>
                              <a:gd name="T17" fmla="*/ T16 w 472"/>
                              <a:gd name="T18" fmla="+- 0 4553 4292"/>
                              <a:gd name="T19" fmla="*/ 4553 h 458"/>
                              <a:gd name="T20" fmla="+- 0 9447 9164"/>
                              <a:gd name="T21" fmla="*/ T20 w 472"/>
                              <a:gd name="T22" fmla="+- 0 4750 4292"/>
                              <a:gd name="T23" fmla="*/ 4750 h 458"/>
                              <a:gd name="T24" fmla="+- 0 9635 9164"/>
                              <a:gd name="T25" fmla="*/ T24 w 472"/>
                              <a:gd name="T26" fmla="+- 0 4750 4292"/>
                              <a:gd name="T27" fmla="*/ 4750 h 458"/>
                              <a:gd name="T28" fmla="+- 0 9635 9164"/>
                              <a:gd name="T29" fmla="*/ T28 w 472"/>
                              <a:gd name="T30" fmla="+- 0 4516 4292"/>
                              <a:gd name="T31" fmla="*/ 4516 h 458"/>
                              <a:gd name="T32" fmla="+- 0 9400 9164"/>
                              <a:gd name="T33" fmla="*/ T32 w 472"/>
                              <a:gd name="T34" fmla="+- 0 4292 4292"/>
                              <a:gd name="T35" fmla="*/ 4292 h 458"/>
                              <a:gd name="T36" fmla="+- 0 9164 9164"/>
                              <a:gd name="T37" fmla="*/ T36 w 472"/>
                              <a:gd name="T38" fmla="+- 0 4516 4292"/>
                              <a:gd name="T39" fmla="*/ 4516 h 458"/>
                              <a:gd name="T40" fmla="+- 0 9305 9164"/>
                              <a:gd name="T41" fmla="*/ T40 w 472"/>
                              <a:gd name="T42" fmla="+- 0 4647 4292"/>
                              <a:gd name="T43" fmla="*/ 4647 h 458"/>
                              <a:gd name="T44" fmla="+- 0 9211 9164"/>
                              <a:gd name="T45" fmla="*/ T44 w 472"/>
                              <a:gd name="T46" fmla="+- 0 4647 4292"/>
                              <a:gd name="T47" fmla="*/ 4647 h 458"/>
                              <a:gd name="T48" fmla="+- 0 9211 9164"/>
                              <a:gd name="T49" fmla="*/ T48 w 472"/>
                              <a:gd name="T50" fmla="+- 0 4553 4292"/>
                              <a:gd name="T51" fmla="*/ 4553 h 458"/>
                              <a:gd name="T52" fmla="+- 0 9305 9164"/>
                              <a:gd name="T53" fmla="*/ T52 w 472"/>
                              <a:gd name="T54" fmla="+- 0 4553 4292"/>
                              <a:gd name="T55" fmla="*/ 4553 h 458"/>
                              <a:gd name="T56" fmla="+- 0 9305 9164"/>
                              <a:gd name="T57" fmla="*/ T56 w 472"/>
                              <a:gd name="T58" fmla="+- 0 4647 4292"/>
                              <a:gd name="T59" fmla="*/ 4647 h 458"/>
                              <a:gd name="T60" fmla="+- 0 9494 9164"/>
                              <a:gd name="T61" fmla="*/ T60 w 472"/>
                              <a:gd name="T62" fmla="+- 0 4553 4292"/>
                              <a:gd name="T63" fmla="*/ 4553 h 458"/>
                              <a:gd name="T64" fmla="+- 0 9588 9164"/>
                              <a:gd name="T65" fmla="*/ T64 w 472"/>
                              <a:gd name="T66" fmla="+- 0 4553 4292"/>
                              <a:gd name="T67" fmla="*/ 4553 h 458"/>
                              <a:gd name="T68" fmla="+- 0 9588 9164"/>
                              <a:gd name="T69" fmla="*/ T68 w 472"/>
                              <a:gd name="T70" fmla="+- 0 4647 4292"/>
                              <a:gd name="T71" fmla="*/ 4647 h 458"/>
                              <a:gd name="T72" fmla="+- 0 9494 9164"/>
                              <a:gd name="T73" fmla="*/ T72 w 472"/>
                              <a:gd name="T74" fmla="+- 0 4647 4292"/>
                              <a:gd name="T75" fmla="*/ 4647 h 458"/>
                              <a:gd name="T76" fmla="+- 0 9494 9164"/>
                              <a:gd name="T77" fmla="*/ T76 w 472"/>
                              <a:gd name="T78" fmla="+- 0 4553 4292"/>
                              <a:gd name="T79" fmla="*/ 4553 h 4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72" h="458">
                                <a:moveTo>
                                  <a:pt x="0" y="224"/>
                                </a:moveTo>
                                <a:lnTo>
                                  <a:pt x="0" y="458"/>
                                </a:lnTo>
                                <a:lnTo>
                                  <a:pt x="188" y="458"/>
                                </a:lnTo>
                                <a:lnTo>
                                  <a:pt x="188" y="261"/>
                                </a:lnTo>
                                <a:lnTo>
                                  <a:pt x="283" y="261"/>
                                </a:lnTo>
                                <a:lnTo>
                                  <a:pt x="283" y="458"/>
                                </a:lnTo>
                                <a:lnTo>
                                  <a:pt x="471" y="458"/>
                                </a:lnTo>
                                <a:lnTo>
                                  <a:pt x="471" y="224"/>
                                </a:lnTo>
                                <a:lnTo>
                                  <a:pt x="236" y="0"/>
                                </a:lnTo>
                                <a:lnTo>
                                  <a:pt x="0" y="224"/>
                                </a:lnTo>
                                <a:close/>
                                <a:moveTo>
                                  <a:pt x="141" y="355"/>
                                </a:moveTo>
                                <a:lnTo>
                                  <a:pt x="47" y="355"/>
                                </a:lnTo>
                                <a:lnTo>
                                  <a:pt x="47" y="261"/>
                                </a:lnTo>
                                <a:lnTo>
                                  <a:pt x="141" y="261"/>
                                </a:lnTo>
                                <a:lnTo>
                                  <a:pt x="141" y="355"/>
                                </a:lnTo>
                                <a:close/>
                                <a:moveTo>
                                  <a:pt x="330" y="261"/>
                                </a:moveTo>
                                <a:lnTo>
                                  <a:pt x="424" y="261"/>
                                </a:lnTo>
                                <a:lnTo>
                                  <a:pt x="424" y="355"/>
                                </a:lnTo>
                                <a:lnTo>
                                  <a:pt x="330" y="355"/>
                                </a:lnTo>
                                <a:lnTo>
                                  <a:pt x="330" y="261"/>
                                </a:lnTo>
                                <a:close/>
                              </a:path>
                            </a:pathLst>
                          </a:custGeom>
                          <a:noFill/>
                          <a:ln w="58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docshape54"/>
                        <wps:cNvSpPr>
                          <a:spLocks noChangeArrowheads="1"/>
                        </wps:cNvSpPr>
                        <wps:spPr bwMode="auto">
                          <a:xfrm>
                            <a:off x="9016" y="4083"/>
                            <a:ext cx="764" cy="764"/>
                          </a:xfrm>
                          <a:prstGeom prst="rect">
                            <a:avLst/>
                          </a:prstGeom>
                          <a:noFill/>
                          <a:ln w="127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docshape55"/>
                        <wps:cNvSpPr txBox="1">
                          <a:spLocks noChangeArrowheads="1"/>
                        </wps:cNvSpPr>
                        <wps:spPr bwMode="auto">
                          <a:xfrm>
                            <a:off x="8596" y="3771"/>
                            <a:ext cx="9336"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A3" w14:textId="77777777" w:rsidR="004E5AE5" w:rsidRDefault="004E5AE5">
                              <w:pPr>
                                <w:spacing w:before="11"/>
                                <w:rPr>
                                  <w:rFonts w:ascii="Calibri Light"/>
                                  <w:sz w:val="37"/>
                                </w:rPr>
                              </w:pPr>
                            </w:p>
                            <w:p w14:paraId="63DFE2A4" w14:textId="77777777" w:rsidR="004E5AE5" w:rsidRDefault="00552625">
                              <w:pPr>
                                <w:ind w:left="1751"/>
                                <w:rPr>
                                  <w:sz w:val="38"/>
                                </w:rPr>
                              </w:pPr>
                              <w:r>
                                <w:rPr>
                                  <w:sz w:val="38"/>
                                </w:rPr>
                                <w:t>Details</w:t>
                              </w:r>
                              <w:r>
                                <w:rPr>
                                  <w:spacing w:val="-5"/>
                                  <w:sz w:val="38"/>
                                </w:rPr>
                                <w:t xml:space="preserve"> </w:t>
                              </w:r>
                              <w:r>
                                <w:rPr>
                                  <w:sz w:val="38"/>
                                </w:rPr>
                                <w:t>about</w:t>
                              </w:r>
                              <w:r>
                                <w:rPr>
                                  <w:spacing w:val="-6"/>
                                  <w:sz w:val="38"/>
                                </w:rPr>
                                <w:t xml:space="preserve"> </w:t>
                              </w:r>
                              <w:r>
                                <w:rPr>
                                  <w:sz w:val="38"/>
                                </w:rPr>
                                <w:t>how</w:t>
                              </w:r>
                              <w:r>
                                <w:rPr>
                                  <w:spacing w:val="-4"/>
                                  <w:sz w:val="38"/>
                                </w:rPr>
                                <w:t xml:space="preserve"> </w:t>
                              </w:r>
                              <w:r>
                                <w:rPr>
                                  <w:sz w:val="38"/>
                                </w:rPr>
                                <w:t>you</w:t>
                              </w:r>
                              <w:r>
                                <w:rPr>
                                  <w:spacing w:val="-7"/>
                                  <w:sz w:val="38"/>
                                </w:rPr>
                                <w:t xml:space="preserve"> </w:t>
                              </w:r>
                              <w:r>
                                <w:rPr>
                                  <w:sz w:val="38"/>
                                </w:rPr>
                                <w:t>plan</w:t>
                              </w:r>
                              <w:r>
                                <w:rPr>
                                  <w:spacing w:val="-4"/>
                                  <w:sz w:val="38"/>
                                </w:rPr>
                                <w:t xml:space="preserve"> </w:t>
                              </w:r>
                              <w:r>
                                <w:rPr>
                                  <w:sz w:val="38"/>
                                </w:rPr>
                                <w:t>to</w:t>
                              </w:r>
                              <w:r>
                                <w:rPr>
                                  <w:spacing w:val="-5"/>
                                  <w:sz w:val="38"/>
                                </w:rPr>
                                <w:t xml:space="preserve"> </w:t>
                              </w:r>
                              <w:r>
                                <w:rPr>
                                  <w:sz w:val="38"/>
                                </w:rPr>
                                <w:t>repay</w:t>
                              </w:r>
                              <w:r>
                                <w:rPr>
                                  <w:spacing w:val="-6"/>
                                  <w:sz w:val="38"/>
                                </w:rPr>
                                <w:t xml:space="preserve"> </w:t>
                              </w:r>
                              <w:r>
                                <w:rPr>
                                  <w:sz w:val="38"/>
                                </w:rPr>
                                <w:t>your</w:t>
                              </w:r>
                              <w:r>
                                <w:rPr>
                                  <w:spacing w:val="-8"/>
                                  <w:sz w:val="38"/>
                                </w:rPr>
                                <w:t xml:space="preserve"> </w:t>
                              </w:r>
                              <w:r>
                                <w:rPr>
                                  <w:sz w:val="38"/>
                                </w:rPr>
                                <w:t>loan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52" id="docshapegroup48" o:spid="_x0000_s1069" style="position:absolute;margin-left:429.85pt;margin-top:188.55pt;width:466.8pt;height:69.4pt;z-index:-15725568;mso-wrap-distance-left:0;mso-wrap-distance-right:0;mso-position-horizontal-relative:page;mso-position-vertical-relative:text" coordorigin="8597,3771" coordsize="9336,1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">
                <v:shape id="docshape49" o:spid="_x0000_s1070" style="position:absolute;left:8596;top:3771;width:9336;height:1388;visibility:visible;mso-wrap-style:square;v-text-anchor:top" coordsize="9336,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" path="m9197,l139,,85,11,40,41,11,85,,139,,1249r11,54l40,1347r45,30l139,1388r9058,l9251,1377r44,-30l9325,1303r11,-54l9336,139,9325,85,9295,41,9251,11,9197,xe" fillcolor="#cfd4ea" stroked="f">
                  <v:path arrowok="t" o:connecttype="custom" o:connectlocs="9197,3771;139,3771;85,3782;40,3812;11,3856;0,3910;0,5020;11,5074;40,5118;85,5148;139,5159;9197,5159;9251,5148;9295,5118;9325,5074;9336,5020;9336,3910;9325,3856;9295,3812;9251,3782;9197,3771" o:connectangles="0,0,0,0,0,0,0,0,0,0,0,0,0,0,0,0,0,0,0,0,0"/>
                </v:shape>
                <v:shape id="docshape50" o:spid="_x0000_s1071" style="position:absolute;left:9069;top:4183;width:661;height:345;visibility:visible;mso-wrap-style:square;v-text-anchor:top" coordsize="661,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" path="m330,l,315r35,30l330,65r68,l330,xm398,65r-68,l624,345r36,-30l518,180r,-60l455,120,398,65xm518,48r-63,l455,120r63,l518,48xe" fillcolor="#4471c4" stroked="f">
                  <v:path arrowok="t" o:connecttype="custom" o:connectlocs="330,4183;0,4498;35,4528;330,4248;398,4248;330,4183;398,4248;330,4248;624,4528;660,4498;518,4363;518,4303;455,4303;398,4248;518,4231;455,4231;455,4303;518,4303;518,4231" o:connectangles="0,0,0,0,0,0,0,0,0,0,0,0,0,0,0,0,0,0,0"/>
                </v:shape>
                <v:shape id="docshape51" o:spid="_x0000_s1072" style="position:absolute;left:9069;top:4183;width:661;height:345;visibility:visible;mso-wrap-style:square;v-text-anchor:top" coordsize="661,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" path="m518,180r,-132l455,48r,72l330,,,315r35,30l330,65,624,345r36,-30l518,180xe" filled="f" strokecolor="#4471c4" strokeweight=".16183mm">
                  <v:path arrowok="t" o:connecttype="custom" o:connectlocs="518,4363;518,4231;455,4231;455,4303;330,4183;0,4498;35,4528;330,4248;624,4528;660,4498;518,4363" o:connectangles="0,0,0,0,0,0,0,0,0,0,0"/>
                </v:shape>
                <v:shape id="docshape52" o:spid="_x0000_s1073" style="position:absolute;left:9163;top:4291;width:472;height:458;visibility:visible;mso-wrap-style:square;v-text-anchor:top" coordsize="472,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" path="m236,l,224,,458r188,l188,355r-141,l47,261r424,l471,224,236,xm330,261r-47,l283,458r188,l471,355r-141,l330,261xm188,261r-47,l141,355r47,l188,261xm471,261r-47,l424,355r47,l471,261xe" fillcolor="#4471c4" stroked="f">
                  <v:path arrowok="t" o:connecttype="custom" o:connectlocs="236,4292;0,4516;0,4750;188,4750;188,4647;47,4647;47,4553;471,4553;471,4516;236,4292;330,4553;283,4553;283,4750;471,4750;471,4647;330,4647;330,4553;188,4553;141,4553;141,4647;188,4647;188,4553;471,4553;424,4553;424,4647;471,4647;471,4553" o:connectangles="0,0,0,0,0,0,0,0,0,0,0,0,0,0,0,0,0,0,0,0,0,0,0,0,0,0,0"/>
                </v:shape>
                <v:shape id="docshape53" o:spid="_x0000_s1074" style="position:absolute;left:9163;top:4291;width:472;height:458;visibility:visible;mso-wrap-style:square;v-text-anchor:top" coordsize="472,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" path="m,224l,458r188,l188,261r95,l283,458r188,l471,224,236,,,224xm141,355r-94,l47,261r94,l141,355xm330,261r94,l424,355r-94,l330,261xe" filled="f" strokecolor="#4471c4" strokeweight=".16181mm">
                  <v:path arrowok="t" o:connecttype="custom" o:connectlocs="0,4516;0,4750;188,4750;188,4553;283,4553;283,4750;471,4750;471,4516;236,4292;0,4516;141,4647;47,4647;47,4553;141,4553;141,4647;330,4553;424,4553;424,4647;330,4647;330,4553" o:connectangles="0,0,0,0,0,0,0,0,0,0,0,0,0,0,0,0,0,0,0,0"/>
                </v:shape>
                <v:rect id="docshape54" o:spid="_x0000_s1075" style="position:absolute;left:9016;top:4083;width:764;height: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" filled="f" strokecolor="white" strokeweight="1pt"/>
                <v:shape id="docshape55" o:spid="_x0000_s1076" type="#_x0000_t202" style="position:absolute;left:8596;top:3771;width:9336;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14:paraId="63DFE2A3" w14:textId="77777777" w:rsidR="004E5AE5" w:rsidRDefault="004E5AE5">
                        <w:pPr>
                          <w:spacing w:before="11"/>
                          <w:rPr>
                            <w:rFonts w:ascii="Calibri Light"/>
                            <w:sz w:val="37"/>
                          </w:rPr>
                        </w:pPr>
                      </w:p>
                      <w:p w14:paraId="63DFE2A4" w14:textId="77777777" w:rsidR="004E5AE5" w:rsidRDefault="00552625">
                        <w:pPr>
                          <w:ind w:left="1751"/>
                          <w:rPr>
                            <w:sz w:val="38"/>
                          </w:rPr>
                        </w:pPr>
                        <w:r>
                          <w:rPr>
                            <w:sz w:val="38"/>
                          </w:rPr>
                          <w:t>Details</w:t>
                        </w:r>
                        <w:r>
                          <w:rPr>
                            <w:spacing w:val="-5"/>
                            <w:sz w:val="38"/>
                          </w:rPr>
                          <w:t xml:space="preserve"> </w:t>
                        </w:r>
                        <w:r>
                          <w:rPr>
                            <w:sz w:val="38"/>
                          </w:rPr>
                          <w:t>about</w:t>
                        </w:r>
                        <w:r>
                          <w:rPr>
                            <w:spacing w:val="-6"/>
                            <w:sz w:val="38"/>
                          </w:rPr>
                          <w:t xml:space="preserve"> </w:t>
                        </w:r>
                        <w:r>
                          <w:rPr>
                            <w:sz w:val="38"/>
                          </w:rPr>
                          <w:t>how</w:t>
                        </w:r>
                        <w:r>
                          <w:rPr>
                            <w:spacing w:val="-4"/>
                            <w:sz w:val="38"/>
                          </w:rPr>
                          <w:t xml:space="preserve"> </w:t>
                        </w:r>
                        <w:r>
                          <w:rPr>
                            <w:sz w:val="38"/>
                          </w:rPr>
                          <w:t>you</w:t>
                        </w:r>
                        <w:r>
                          <w:rPr>
                            <w:spacing w:val="-7"/>
                            <w:sz w:val="38"/>
                          </w:rPr>
                          <w:t xml:space="preserve"> </w:t>
                        </w:r>
                        <w:r>
                          <w:rPr>
                            <w:sz w:val="38"/>
                          </w:rPr>
                          <w:t>plan</w:t>
                        </w:r>
                        <w:r>
                          <w:rPr>
                            <w:spacing w:val="-4"/>
                            <w:sz w:val="38"/>
                          </w:rPr>
                          <w:t xml:space="preserve"> </w:t>
                        </w:r>
                        <w:r>
                          <w:rPr>
                            <w:sz w:val="38"/>
                          </w:rPr>
                          <w:t>to</w:t>
                        </w:r>
                        <w:r>
                          <w:rPr>
                            <w:spacing w:val="-5"/>
                            <w:sz w:val="38"/>
                          </w:rPr>
                          <w:t xml:space="preserve"> </w:t>
                        </w:r>
                        <w:r>
                          <w:rPr>
                            <w:sz w:val="38"/>
                          </w:rPr>
                          <w:t>repay</w:t>
                        </w:r>
                        <w:r>
                          <w:rPr>
                            <w:spacing w:val="-6"/>
                            <w:sz w:val="38"/>
                          </w:rPr>
                          <w:t xml:space="preserve"> </w:t>
                        </w:r>
                        <w:r>
                          <w:rPr>
                            <w:sz w:val="38"/>
                          </w:rPr>
                          <w:t>your</w:t>
                        </w:r>
                        <w:r>
                          <w:rPr>
                            <w:spacing w:val="-8"/>
                            <w:sz w:val="38"/>
                          </w:rPr>
                          <w:t xml:space="preserve"> </w:t>
                        </w:r>
                        <w:r>
                          <w:rPr>
                            <w:sz w:val="38"/>
                          </w:rPr>
                          <w:t>loan</w:t>
                        </w:r>
                      </w:p>
                    </w:txbxContent>
                  </v:textbox>
                </v:shape>
                <w10:wrap type="topAndBottom" anchorx="page"/>
              </v:group>
            </w:pict>
          </mc:Fallback>
        </mc:AlternateContent>
      </w:r>
    </w:p>
    <w:p w14:paraId="63DFE0BE" w14:textId="77777777" w:rsidR="004E5AE5" w:rsidRDefault="004E5AE5">
      <w:pPr>
        <w:pStyle w:val="BodyText"/>
        <w:spacing w:before="4"/>
        <w:rPr>
          <w:rFonts w:ascii="Calibri Light"/>
          <w:sz w:val="26"/>
        </w:rPr>
      </w:pPr>
    </w:p>
    <w:p w14:paraId="63DFE0BF" w14:textId="77777777" w:rsidR="004E5AE5" w:rsidRDefault="004E5AE5">
      <w:pPr>
        <w:pStyle w:val="BodyText"/>
        <w:spacing w:before="6"/>
        <w:rPr>
          <w:rFonts w:ascii="Calibri Light"/>
          <w:sz w:val="26"/>
        </w:rPr>
      </w:pPr>
    </w:p>
    <w:p w14:paraId="63DFE0C0" w14:textId="77777777" w:rsidR="004E5AE5" w:rsidRDefault="004E5AE5">
      <w:pPr>
        <w:rPr>
          <w:rFonts w:ascii="Calibri Light"/>
          <w:sz w:val="26"/>
        </w:rPr>
        <w:sectPr w:rsidR="004E5AE5">
          <w:pgSz w:w="19200" w:h="10800" w:orient="landscape"/>
          <w:pgMar w:top="1000" w:right="0" w:bottom="0" w:left="0" w:header="720" w:footer="720" w:gutter="0"/>
          <w:cols w:space="720"/>
        </w:sectPr>
      </w:pPr>
    </w:p>
    <w:p w14:paraId="63DFE0C1" w14:textId="77777777" w:rsidR="004E5AE5" w:rsidRDefault="004E5AE5">
      <w:pPr>
        <w:pStyle w:val="BodyText"/>
        <w:rPr>
          <w:rFonts w:ascii="Calibri Light"/>
          <w:sz w:val="64"/>
        </w:rPr>
      </w:pPr>
    </w:p>
    <w:p w14:paraId="63DFE0C2" w14:textId="77777777" w:rsidR="004E5AE5" w:rsidRDefault="004E5AE5">
      <w:pPr>
        <w:pStyle w:val="BodyText"/>
        <w:rPr>
          <w:rFonts w:ascii="Calibri Light"/>
          <w:sz w:val="64"/>
        </w:rPr>
      </w:pPr>
    </w:p>
    <w:p w14:paraId="63DFE0C3" w14:textId="77777777" w:rsidR="004E5AE5" w:rsidRDefault="004E5AE5">
      <w:pPr>
        <w:pStyle w:val="BodyText"/>
        <w:rPr>
          <w:rFonts w:ascii="Calibri Light"/>
          <w:sz w:val="64"/>
        </w:rPr>
      </w:pPr>
    </w:p>
    <w:p w14:paraId="63DFE0C4" w14:textId="77777777" w:rsidR="004E5AE5" w:rsidRDefault="00552625">
      <w:pPr>
        <w:spacing w:before="567"/>
        <w:ind w:left="888" w:right="20"/>
        <w:jc w:val="center"/>
        <w:rPr>
          <w:rFonts w:ascii="Calibri Light"/>
          <w:sz w:val="64"/>
        </w:rPr>
      </w:pPr>
      <w:r>
        <w:rPr>
          <w:rFonts w:ascii="Calibri Light"/>
          <w:sz w:val="64"/>
        </w:rPr>
        <w:t>Executive</w:t>
      </w:r>
      <w:r>
        <w:rPr>
          <w:rFonts w:ascii="Calibri Light"/>
          <w:spacing w:val="-14"/>
          <w:sz w:val="64"/>
        </w:rPr>
        <w:t xml:space="preserve"> </w:t>
      </w:r>
      <w:r>
        <w:rPr>
          <w:rFonts w:ascii="Calibri Light"/>
          <w:sz w:val="64"/>
        </w:rPr>
        <w:t>Summary</w:t>
      </w:r>
    </w:p>
    <w:p w14:paraId="63DFE0C5" w14:textId="77777777" w:rsidR="004E5AE5" w:rsidRDefault="00552625">
      <w:pPr>
        <w:pStyle w:val="Heading6"/>
        <w:spacing w:before="410" w:line="240" w:lineRule="auto"/>
        <w:ind w:left="1157"/>
        <w:rPr>
          <w:u w:val="none"/>
        </w:rPr>
      </w:pPr>
      <w:r>
        <w:rPr>
          <w:u w:val="none"/>
        </w:rPr>
        <w:t>HOUSEOLOGY</w:t>
      </w:r>
    </w:p>
    <w:p w14:paraId="63DFE0C6" w14:textId="77777777" w:rsidR="004E5AE5" w:rsidRDefault="00552625">
      <w:pPr>
        <w:pStyle w:val="BodyText"/>
        <w:spacing w:before="11" w:line="319" w:lineRule="auto"/>
        <w:ind w:left="908" w:right="1749"/>
      </w:pPr>
      <w:r>
        <w:br w:type="column"/>
      </w:r>
      <w:r>
        <w:t>As</w:t>
      </w:r>
      <w:r>
        <w:rPr>
          <w:spacing w:val="-4"/>
        </w:rPr>
        <w:t xml:space="preserve"> </w:t>
      </w:r>
      <w:r>
        <w:t>a</w:t>
      </w:r>
      <w:r>
        <w:rPr>
          <w:spacing w:val="-6"/>
        </w:rPr>
        <w:t xml:space="preserve"> </w:t>
      </w:r>
      <w:r>
        <w:t>result</w:t>
      </w:r>
      <w:r>
        <w:rPr>
          <w:spacing w:val="-1"/>
        </w:rPr>
        <w:t xml:space="preserve"> </w:t>
      </w:r>
      <w:r>
        <w:t>of</w:t>
      </w:r>
      <w:r>
        <w:rPr>
          <w:spacing w:val="-3"/>
        </w:rPr>
        <w:t xml:space="preserve"> </w:t>
      </w:r>
      <w:r>
        <w:t>Covid</w:t>
      </w:r>
      <w:r>
        <w:rPr>
          <w:spacing w:val="-1"/>
        </w:rPr>
        <w:t xml:space="preserve"> </w:t>
      </w:r>
      <w:r>
        <w:t>there</w:t>
      </w:r>
      <w:r>
        <w:rPr>
          <w:spacing w:val="-3"/>
        </w:rPr>
        <w:t xml:space="preserve"> </w:t>
      </w:r>
      <w:r>
        <w:t>are</w:t>
      </w:r>
      <w:r>
        <w:rPr>
          <w:spacing w:val="-4"/>
        </w:rPr>
        <w:t xml:space="preserve"> </w:t>
      </w:r>
      <w:r>
        <w:t>now</w:t>
      </w:r>
      <w:r>
        <w:rPr>
          <w:spacing w:val="-4"/>
        </w:rPr>
        <w:t xml:space="preserve"> </w:t>
      </w:r>
      <w:r>
        <w:t>less than</w:t>
      </w:r>
      <w:r>
        <w:rPr>
          <w:spacing w:val="-7"/>
        </w:rPr>
        <w:t xml:space="preserve"> </w:t>
      </w:r>
      <w:r>
        <w:t>300,000</w:t>
      </w:r>
      <w:r>
        <w:rPr>
          <w:spacing w:val="5"/>
        </w:rPr>
        <w:t xml:space="preserve"> </w:t>
      </w:r>
      <w:r>
        <w:t>properties</w:t>
      </w:r>
      <w:r>
        <w:rPr>
          <w:spacing w:val="-6"/>
        </w:rPr>
        <w:t xml:space="preserve"> </w:t>
      </w:r>
      <w:r>
        <w:t>in</w:t>
      </w:r>
      <w:r>
        <w:rPr>
          <w:spacing w:val="-2"/>
        </w:rPr>
        <w:t xml:space="preserve"> </w:t>
      </w:r>
      <w:r>
        <w:t>the</w:t>
      </w:r>
      <w:r>
        <w:rPr>
          <w:spacing w:val="-2"/>
        </w:rPr>
        <w:t xml:space="preserve"> </w:t>
      </w:r>
      <w:r>
        <w:t>UK.</w:t>
      </w:r>
      <w:r>
        <w:rPr>
          <w:spacing w:val="-65"/>
        </w:rPr>
        <w:t xml:space="preserve"> </w:t>
      </w:r>
      <w:r>
        <w:t>(</w:t>
      </w:r>
      <w:proofErr w:type="spellStart"/>
      <w:r>
        <w:t>BuyAssociation</w:t>
      </w:r>
      <w:proofErr w:type="spellEnd"/>
      <w:r>
        <w:t>,</w:t>
      </w:r>
      <w:r>
        <w:rPr>
          <w:spacing w:val="-10"/>
        </w:rPr>
        <w:t xml:space="preserve"> </w:t>
      </w:r>
      <w:r>
        <w:t>2021).</w:t>
      </w:r>
    </w:p>
    <w:p w14:paraId="63DFE0C7" w14:textId="77777777" w:rsidR="004E5AE5" w:rsidRDefault="00552625">
      <w:pPr>
        <w:pStyle w:val="BodyText"/>
        <w:spacing w:before="3" w:line="327" w:lineRule="exact"/>
        <w:ind w:left="908"/>
      </w:pPr>
      <w:r>
        <w:t>As</w:t>
      </w:r>
      <w:r>
        <w:rPr>
          <w:spacing w:val="-4"/>
        </w:rPr>
        <w:t xml:space="preserve"> </w:t>
      </w:r>
      <w:r>
        <w:t>a</w:t>
      </w:r>
      <w:r>
        <w:rPr>
          <w:spacing w:val="-6"/>
        </w:rPr>
        <w:t xml:space="preserve"> </w:t>
      </w:r>
      <w:r>
        <w:t>result</w:t>
      </w:r>
      <w:r>
        <w:rPr>
          <w:spacing w:val="-1"/>
        </w:rPr>
        <w:t xml:space="preserve"> </w:t>
      </w:r>
      <w:r>
        <w:t>of</w:t>
      </w:r>
      <w:r>
        <w:rPr>
          <w:spacing w:val="-3"/>
        </w:rPr>
        <w:t xml:space="preserve"> </w:t>
      </w:r>
      <w:r>
        <w:t>this</w:t>
      </w:r>
      <w:r>
        <w:rPr>
          <w:spacing w:val="-6"/>
        </w:rPr>
        <w:t xml:space="preserve"> </w:t>
      </w:r>
      <w:r>
        <w:t>rental</w:t>
      </w:r>
      <w:r>
        <w:rPr>
          <w:spacing w:val="-2"/>
        </w:rPr>
        <w:t xml:space="preserve"> </w:t>
      </w:r>
      <w:r>
        <w:t>properties</w:t>
      </w:r>
      <w:r>
        <w:rPr>
          <w:spacing w:val="-3"/>
        </w:rPr>
        <w:t xml:space="preserve"> </w:t>
      </w:r>
      <w:r>
        <w:t>are</w:t>
      </w:r>
      <w:r>
        <w:rPr>
          <w:spacing w:val="-3"/>
        </w:rPr>
        <w:t xml:space="preserve"> </w:t>
      </w:r>
      <w:r>
        <w:t>now</w:t>
      </w:r>
      <w:r>
        <w:rPr>
          <w:spacing w:val="-6"/>
        </w:rPr>
        <w:t xml:space="preserve"> </w:t>
      </w:r>
      <w:r>
        <w:t>in</w:t>
      </w:r>
      <w:r>
        <w:rPr>
          <w:spacing w:val="-2"/>
        </w:rPr>
        <w:t xml:space="preserve"> </w:t>
      </w:r>
      <w:r>
        <w:t>high</w:t>
      </w:r>
      <w:r>
        <w:rPr>
          <w:spacing w:val="-5"/>
        </w:rPr>
        <w:t xml:space="preserve"> </w:t>
      </w:r>
      <w:r>
        <w:t>demand.</w:t>
      </w:r>
      <w:r>
        <w:rPr>
          <w:spacing w:val="-3"/>
        </w:rPr>
        <w:t xml:space="preserve"> </w:t>
      </w:r>
      <w:r>
        <w:t>(</w:t>
      </w:r>
      <w:proofErr w:type="spellStart"/>
      <w:r>
        <w:t>BuyAssociation</w:t>
      </w:r>
      <w:proofErr w:type="spellEnd"/>
      <w:r>
        <w:t>,</w:t>
      </w:r>
    </w:p>
    <w:p w14:paraId="63DFE0C8" w14:textId="77777777" w:rsidR="004E5AE5" w:rsidRDefault="00552625">
      <w:pPr>
        <w:pStyle w:val="BodyText"/>
        <w:spacing w:line="327" w:lineRule="exact"/>
        <w:ind w:left="908"/>
      </w:pPr>
      <w:r>
        <w:t>2021).</w:t>
      </w:r>
    </w:p>
    <w:p w14:paraId="63DFE0C9" w14:textId="77777777" w:rsidR="004E5AE5" w:rsidRDefault="00552625">
      <w:pPr>
        <w:pStyle w:val="BodyText"/>
        <w:spacing w:before="181" w:line="189" w:lineRule="auto"/>
        <w:ind w:left="908" w:right="1749"/>
      </w:pPr>
      <w:r>
        <w:t>Owed to</w:t>
      </w:r>
      <w:r>
        <w:rPr>
          <w:spacing w:val="1"/>
        </w:rPr>
        <w:t xml:space="preserve"> </w:t>
      </w:r>
      <w:r>
        <w:t>the pandemic there has been a search in property ownership.</w:t>
      </w:r>
      <w:r>
        <w:rPr>
          <w:spacing w:val="1"/>
        </w:rPr>
        <w:t xml:space="preserve"> </w:t>
      </w:r>
      <w:r>
        <w:t>Landlords</w:t>
      </w:r>
      <w:r>
        <w:rPr>
          <w:spacing w:val="-11"/>
        </w:rPr>
        <w:t xml:space="preserve"> </w:t>
      </w:r>
      <w:r>
        <w:t>are</w:t>
      </w:r>
      <w:r>
        <w:rPr>
          <w:spacing w:val="-4"/>
        </w:rPr>
        <w:t xml:space="preserve"> </w:t>
      </w:r>
      <w:r>
        <w:t>now</w:t>
      </w:r>
      <w:r>
        <w:rPr>
          <w:spacing w:val="-4"/>
        </w:rPr>
        <w:t xml:space="preserve"> </w:t>
      </w:r>
      <w:r>
        <w:t>purchasing</w:t>
      </w:r>
      <w:r>
        <w:rPr>
          <w:spacing w:val="-11"/>
        </w:rPr>
        <w:t xml:space="preserve"> </w:t>
      </w:r>
      <w:r>
        <w:t>properties</w:t>
      </w:r>
      <w:r>
        <w:rPr>
          <w:spacing w:val="-4"/>
        </w:rPr>
        <w:t xml:space="preserve"> </w:t>
      </w:r>
      <w:r>
        <w:t>with</w:t>
      </w:r>
      <w:r>
        <w:rPr>
          <w:spacing w:val="-2"/>
        </w:rPr>
        <w:t xml:space="preserve"> </w:t>
      </w:r>
      <w:r>
        <w:t>a</w:t>
      </w:r>
      <w:r>
        <w:rPr>
          <w:spacing w:val="-7"/>
        </w:rPr>
        <w:t xml:space="preserve"> </w:t>
      </w:r>
      <w:r>
        <w:t>view to</w:t>
      </w:r>
      <w:r>
        <w:rPr>
          <w:spacing w:val="-6"/>
        </w:rPr>
        <w:t xml:space="preserve"> </w:t>
      </w:r>
      <w:proofErr w:type="gramStart"/>
      <w:r>
        <w:t>let</w:t>
      </w:r>
      <w:r>
        <w:rPr>
          <w:spacing w:val="-1"/>
        </w:rPr>
        <w:t xml:space="preserve"> </w:t>
      </w:r>
      <w:r>
        <w:t>.</w:t>
      </w:r>
      <w:proofErr w:type="gramEnd"/>
      <w:r>
        <w:rPr>
          <w:spacing w:val="2"/>
        </w:rPr>
        <w:t xml:space="preserve"> </w:t>
      </w:r>
      <w:r>
        <w:t>(</w:t>
      </w:r>
      <w:proofErr w:type="spellStart"/>
      <w:r>
        <w:t>BuyAssociation</w:t>
      </w:r>
      <w:proofErr w:type="spellEnd"/>
      <w:r>
        <w:t>,</w:t>
      </w:r>
      <w:r>
        <w:rPr>
          <w:spacing w:val="-65"/>
        </w:rPr>
        <w:t xml:space="preserve"> </w:t>
      </w:r>
      <w:r>
        <w:t>2021).</w:t>
      </w:r>
    </w:p>
    <w:p w14:paraId="63DFE0CA" w14:textId="77777777" w:rsidR="004E5AE5" w:rsidRDefault="00552625">
      <w:pPr>
        <w:pStyle w:val="BodyText"/>
        <w:spacing w:before="196" w:line="189" w:lineRule="auto"/>
        <w:ind w:left="908" w:right="1749"/>
      </w:pPr>
      <w:r>
        <w:t>Low</w:t>
      </w:r>
      <w:r>
        <w:rPr>
          <w:spacing w:val="-11"/>
        </w:rPr>
        <w:t xml:space="preserve"> </w:t>
      </w:r>
      <w:r>
        <w:t>interest</w:t>
      </w:r>
      <w:r>
        <w:rPr>
          <w:spacing w:val="-9"/>
        </w:rPr>
        <w:t xml:space="preserve"> </w:t>
      </w:r>
      <w:r>
        <w:t>rates</w:t>
      </w:r>
      <w:r>
        <w:rPr>
          <w:spacing w:val="-8"/>
        </w:rPr>
        <w:t xml:space="preserve"> </w:t>
      </w:r>
      <w:r>
        <w:t>and</w:t>
      </w:r>
      <w:r>
        <w:rPr>
          <w:spacing w:val="-11"/>
        </w:rPr>
        <w:t xml:space="preserve"> </w:t>
      </w:r>
      <w:r>
        <w:t>reduced</w:t>
      </w:r>
      <w:r>
        <w:rPr>
          <w:spacing w:val="-5"/>
        </w:rPr>
        <w:t xml:space="preserve"> </w:t>
      </w:r>
      <w:r>
        <w:t>stamp</w:t>
      </w:r>
      <w:r>
        <w:rPr>
          <w:spacing w:val="-11"/>
        </w:rPr>
        <w:t xml:space="preserve"> </w:t>
      </w:r>
      <w:r>
        <w:t>duty</w:t>
      </w:r>
      <w:r>
        <w:rPr>
          <w:spacing w:val="-9"/>
        </w:rPr>
        <w:t xml:space="preserve"> </w:t>
      </w:r>
      <w:r>
        <w:t>have</w:t>
      </w:r>
      <w:r>
        <w:rPr>
          <w:spacing w:val="-11"/>
        </w:rPr>
        <w:t xml:space="preserve"> </w:t>
      </w:r>
      <w:r>
        <w:t>also</w:t>
      </w:r>
      <w:r>
        <w:rPr>
          <w:spacing w:val="-9"/>
        </w:rPr>
        <w:t xml:space="preserve"> </w:t>
      </w:r>
      <w:r>
        <w:t>been</w:t>
      </w:r>
      <w:r>
        <w:rPr>
          <w:spacing w:val="-6"/>
        </w:rPr>
        <w:t xml:space="preserve"> </w:t>
      </w:r>
      <w:r>
        <w:t>an</w:t>
      </w:r>
      <w:r>
        <w:rPr>
          <w:spacing w:val="-9"/>
        </w:rPr>
        <w:t xml:space="preserve"> </w:t>
      </w:r>
      <w:r>
        <w:t>attractive</w:t>
      </w:r>
      <w:r>
        <w:rPr>
          <w:spacing w:val="-11"/>
        </w:rPr>
        <w:t xml:space="preserve"> </w:t>
      </w:r>
      <w:r>
        <w:t>feature</w:t>
      </w:r>
      <w:r>
        <w:rPr>
          <w:spacing w:val="-64"/>
        </w:rPr>
        <w:t xml:space="preserve"> </w:t>
      </w:r>
      <w:r>
        <w:t>for</w:t>
      </w:r>
      <w:r>
        <w:rPr>
          <w:spacing w:val="-1"/>
        </w:rPr>
        <w:t xml:space="preserve"> </w:t>
      </w:r>
      <w:r>
        <w:t>Buy</w:t>
      </w:r>
      <w:r>
        <w:rPr>
          <w:spacing w:val="-3"/>
        </w:rPr>
        <w:t xml:space="preserve"> </w:t>
      </w:r>
      <w:r>
        <w:t>to</w:t>
      </w:r>
      <w:r>
        <w:rPr>
          <w:spacing w:val="-4"/>
        </w:rPr>
        <w:t xml:space="preserve"> </w:t>
      </w:r>
      <w:r>
        <w:t>let</w:t>
      </w:r>
      <w:r>
        <w:rPr>
          <w:spacing w:val="1"/>
        </w:rPr>
        <w:t xml:space="preserve"> </w:t>
      </w:r>
      <w:r>
        <w:t>landlords.</w:t>
      </w:r>
      <w:r>
        <w:rPr>
          <w:spacing w:val="-3"/>
        </w:rPr>
        <w:t xml:space="preserve"> </w:t>
      </w:r>
      <w:r>
        <w:t>(</w:t>
      </w:r>
      <w:proofErr w:type="spellStart"/>
      <w:r>
        <w:t>BuyAssociation</w:t>
      </w:r>
      <w:proofErr w:type="spellEnd"/>
      <w:r>
        <w:t>,</w:t>
      </w:r>
      <w:r>
        <w:rPr>
          <w:spacing w:val="-9"/>
        </w:rPr>
        <w:t xml:space="preserve"> </w:t>
      </w:r>
      <w:r>
        <w:t>2021).</w:t>
      </w:r>
    </w:p>
    <w:p w14:paraId="63DFE0CB" w14:textId="77777777" w:rsidR="004E5AE5" w:rsidRDefault="00552625">
      <w:pPr>
        <w:pStyle w:val="BodyText"/>
        <w:spacing w:before="199" w:line="189" w:lineRule="auto"/>
        <w:ind w:left="908" w:right="1770"/>
        <w:jc w:val="both"/>
      </w:pPr>
      <w:proofErr w:type="spellStart"/>
      <w:r>
        <w:t>Houseology</w:t>
      </w:r>
      <w:proofErr w:type="spellEnd"/>
      <w:r>
        <w:rPr>
          <w:spacing w:val="-9"/>
        </w:rPr>
        <w:t xml:space="preserve"> </w:t>
      </w:r>
      <w:r>
        <w:t>has</w:t>
      </w:r>
      <w:r>
        <w:rPr>
          <w:spacing w:val="-7"/>
        </w:rPr>
        <w:t xml:space="preserve"> </w:t>
      </w:r>
      <w:r>
        <w:t>recognized</w:t>
      </w:r>
      <w:r>
        <w:rPr>
          <w:spacing w:val="-5"/>
        </w:rPr>
        <w:t xml:space="preserve"> </w:t>
      </w:r>
      <w:r>
        <w:t>this</w:t>
      </w:r>
      <w:r>
        <w:rPr>
          <w:spacing w:val="-7"/>
        </w:rPr>
        <w:t xml:space="preserve"> </w:t>
      </w:r>
      <w:r>
        <w:t>new</w:t>
      </w:r>
      <w:r>
        <w:rPr>
          <w:spacing w:val="-3"/>
        </w:rPr>
        <w:t xml:space="preserve"> </w:t>
      </w:r>
      <w:r>
        <w:t>trend</w:t>
      </w:r>
      <w:r>
        <w:rPr>
          <w:spacing w:val="-8"/>
        </w:rPr>
        <w:t xml:space="preserve"> </w:t>
      </w:r>
      <w:r>
        <w:t>and</w:t>
      </w:r>
      <w:r>
        <w:rPr>
          <w:spacing w:val="-6"/>
        </w:rPr>
        <w:t xml:space="preserve"> </w:t>
      </w:r>
      <w:r>
        <w:t>acknowledges</w:t>
      </w:r>
      <w:r>
        <w:rPr>
          <w:spacing w:val="-9"/>
        </w:rPr>
        <w:t xml:space="preserve"> </w:t>
      </w:r>
      <w:r>
        <w:t>the</w:t>
      </w:r>
      <w:r>
        <w:rPr>
          <w:spacing w:val="-4"/>
        </w:rPr>
        <w:t xml:space="preserve"> </w:t>
      </w:r>
      <w:r>
        <w:t>market</w:t>
      </w:r>
      <w:r>
        <w:rPr>
          <w:spacing w:val="-5"/>
        </w:rPr>
        <w:t xml:space="preserve"> </w:t>
      </w:r>
      <w:r>
        <w:t>value</w:t>
      </w:r>
      <w:r>
        <w:rPr>
          <w:spacing w:val="-65"/>
        </w:rPr>
        <w:t xml:space="preserve"> </w:t>
      </w:r>
      <w:r>
        <w:t>of</w:t>
      </w:r>
      <w:r>
        <w:rPr>
          <w:spacing w:val="-5"/>
        </w:rPr>
        <w:t xml:space="preserve"> </w:t>
      </w:r>
      <w:r>
        <w:t>moving</w:t>
      </w:r>
      <w:r>
        <w:rPr>
          <w:spacing w:val="-4"/>
        </w:rPr>
        <w:t xml:space="preserve"> </w:t>
      </w:r>
      <w:r>
        <w:t>forward</w:t>
      </w:r>
      <w:r>
        <w:rPr>
          <w:spacing w:val="-7"/>
        </w:rPr>
        <w:t xml:space="preserve"> </w:t>
      </w:r>
      <w:r>
        <w:t>with</w:t>
      </w:r>
      <w:r>
        <w:rPr>
          <w:spacing w:val="-3"/>
        </w:rPr>
        <w:t xml:space="preserve"> </w:t>
      </w:r>
      <w:r>
        <w:t>Buy</w:t>
      </w:r>
      <w:r>
        <w:rPr>
          <w:spacing w:val="-7"/>
        </w:rPr>
        <w:t xml:space="preserve"> </w:t>
      </w:r>
      <w:r>
        <w:t>to</w:t>
      </w:r>
      <w:r>
        <w:rPr>
          <w:spacing w:val="-7"/>
        </w:rPr>
        <w:t xml:space="preserve"> </w:t>
      </w:r>
      <w:r>
        <w:t>let</w:t>
      </w:r>
      <w:r>
        <w:rPr>
          <w:spacing w:val="-2"/>
        </w:rPr>
        <w:t xml:space="preserve"> </w:t>
      </w:r>
      <w:r>
        <w:t>landlords.</w:t>
      </w:r>
      <w:r>
        <w:rPr>
          <w:spacing w:val="-9"/>
        </w:rPr>
        <w:t xml:space="preserve"> </w:t>
      </w:r>
      <w:proofErr w:type="gramStart"/>
      <w:r>
        <w:t>With</w:t>
      </w:r>
      <w:r>
        <w:rPr>
          <w:spacing w:val="-4"/>
        </w:rPr>
        <w:t xml:space="preserve"> </w:t>
      </w:r>
      <w:r>
        <w:t>this</w:t>
      </w:r>
      <w:r>
        <w:rPr>
          <w:spacing w:val="-6"/>
        </w:rPr>
        <w:t xml:space="preserve"> </w:t>
      </w:r>
      <w:r>
        <w:t>in</w:t>
      </w:r>
      <w:r>
        <w:rPr>
          <w:spacing w:val="-3"/>
        </w:rPr>
        <w:t xml:space="preserve"> </w:t>
      </w:r>
      <w:r>
        <w:t>mind</w:t>
      </w:r>
      <w:r>
        <w:rPr>
          <w:spacing w:val="-4"/>
        </w:rPr>
        <w:t xml:space="preserve"> </w:t>
      </w:r>
      <w:r>
        <w:t>please</w:t>
      </w:r>
      <w:proofErr w:type="gramEnd"/>
      <w:r>
        <w:rPr>
          <w:spacing w:val="-5"/>
        </w:rPr>
        <w:t xml:space="preserve"> </w:t>
      </w:r>
      <w:r>
        <w:t>recognize</w:t>
      </w:r>
      <w:r>
        <w:rPr>
          <w:spacing w:val="-65"/>
        </w:rPr>
        <w:t xml:space="preserve"> </w:t>
      </w:r>
      <w:r>
        <w:t>our</w:t>
      </w:r>
      <w:r>
        <w:rPr>
          <w:spacing w:val="-4"/>
        </w:rPr>
        <w:t xml:space="preserve"> </w:t>
      </w:r>
      <w:r>
        <w:t>features</w:t>
      </w:r>
      <w:r>
        <w:rPr>
          <w:spacing w:val="-2"/>
        </w:rPr>
        <w:t xml:space="preserve"> </w:t>
      </w:r>
      <w:r>
        <w:t>and</w:t>
      </w:r>
      <w:r>
        <w:rPr>
          <w:spacing w:val="-5"/>
        </w:rPr>
        <w:t xml:space="preserve"> </w:t>
      </w:r>
      <w:r>
        <w:t>advantages</w:t>
      </w:r>
      <w:r>
        <w:rPr>
          <w:spacing w:val="-7"/>
        </w:rPr>
        <w:t xml:space="preserve"> </w:t>
      </w:r>
      <w:r>
        <w:t>below.</w:t>
      </w:r>
      <w:r>
        <w:rPr>
          <w:spacing w:val="-4"/>
        </w:rPr>
        <w:t xml:space="preserve"> </w:t>
      </w:r>
      <w:r>
        <w:t>(</w:t>
      </w:r>
      <w:proofErr w:type="spellStart"/>
      <w:r>
        <w:t>BuyAssociation</w:t>
      </w:r>
      <w:proofErr w:type="spellEnd"/>
      <w:r>
        <w:t>,</w:t>
      </w:r>
      <w:r>
        <w:rPr>
          <w:spacing w:val="-10"/>
        </w:rPr>
        <w:t xml:space="preserve"> </w:t>
      </w:r>
      <w:r>
        <w:t>2021).</w:t>
      </w:r>
    </w:p>
    <w:p w14:paraId="63DFE0CC" w14:textId="77777777" w:rsidR="004E5AE5" w:rsidRDefault="00552625">
      <w:pPr>
        <w:pStyle w:val="BodyText"/>
        <w:spacing w:before="135"/>
        <w:ind w:left="908"/>
        <w:jc w:val="both"/>
      </w:pPr>
      <w:r>
        <w:t>(</w:t>
      </w:r>
      <w:proofErr w:type="spellStart"/>
      <w:r>
        <w:t>BuyAssociation</w:t>
      </w:r>
      <w:proofErr w:type="spellEnd"/>
      <w:r>
        <w:t>,</w:t>
      </w:r>
      <w:r>
        <w:rPr>
          <w:spacing w:val="-13"/>
        </w:rPr>
        <w:t xml:space="preserve"> </w:t>
      </w:r>
      <w:r>
        <w:t>2021).</w:t>
      </w:r>
    </w:p>
    <w:p w14:paraId="63DFE0CD" w14:textId="77777777" w:rsidR="004E5AE5" w:rsidRDefault="00552625">
      <w:pPr>
        <w:pStyle w:val="BodyText"/>
        <w:spacing w:before="181" w:line="189" w:lineRule="auto"/>
        <w:ind w:left="908" w:right="1749"/>
      </w:pPr>
      <w:proofErr w:type="spellStart"/>
      <w:r>
        <w:t>Houseology</w:t>
      </w:r>
      <w:proofErr w:type="spellEnd"/>
      <w:r>
        <w:t xml:space="preserve"> strives to offer the finest quality design, site preparation, cost</w:t>
      </w:r>
      <w:r>
        <w:rPr>
          <w:spacing w:val="1"/>
        </w:rPr>
        <w:t xml:space="preserve"> </w:t>
      </w:r>
      <w:r>
        <w:t>estimates,</w:t>
      </w:r>
      <w:r>
        <w:rPr>
          <w:spacing w:val="-11"/>
        </w:rPr>
        <w:t xml:space="preserve"> </w:t>
      </w:r>
      <w:r>
        <w:t>construction,</w:t>
      </w:r>
      <w:r>
        <w:rPr>
          <w:spacing w:val="-13"/>
        </w:rPr>
        <w:t xml:space="preserve"> </w:t>
      </w:r>
      <w:r>
        <w:t>repair,</w:t>
      </w:r>
      <w:r>
        <w:rPr>
          <w:spacing w:val="-8"/>
        </w:rPr>
        <w:t xml:space="preserve"> </w:t>
      </w:r>
      <w:r>
        <w:t>and</w:t>
      </w:r>
      <w:r>
        <w:rPr>
          <w:spacing w:val="-10"/>
        </w:rPr>
        <w:t xml:space="preserve"> </w:t>
      </w:r>
      <w:r>
        <w:t>alteration</w:t>
      </w:r>
      <w:r>
        <w:rPr>
          <w:spacing w:val="-12"/>
        </w:rPr>
        <w:t xml:space="preserve"> </w:t>
      </w:r>
      <w:r>
        <w:t>to</w:t>
      </w:r>
      <w:r>
        <w:rPr>
          <w:spacing w:val="-10"/>
        </w:rPr>
        <w:t xml:space="preserve"> </w:t>
      </w:r>
      <w:r>
        <w:t>clients</w:t>
      </w:r>
      <w:r>
        <w:rPr>
          <w:spacing w:val="-7"/>
        </w:rPr>
        <w:t xml:space="preserve"> </w:t>
      </w:r>
      <w:r>
        <w:t>needing</w:t>
      </w:r>
      <w:r>
        <w:rPr>
          <w:spacing w:val="-10"/>
        </w:rPr>
        <w:t xml:space="preserve"> </w:t>
      </w:r>
      <w:proofErr w:type="gramStart"/>
      <w:r>
        <w:t>small</w:t>
      </w:r>
      <w:r>
        <w:rPr>
          <w:spacing w:val="-7"/>
        </w:rPr>
        <w:t xml:space="preserve"> </w:t>
      </w:r>
      <w:r>
        <w:t>or</w:t>
      </w:r>
      <w:r>
        <w:rPr>
          <w:spacing w:val="-8"/>
        </w:rPr>
        <w:t xml:space="preserve"> </w:t>
      </w:r>
      <w:r>
        <w:t>large</w:t>
      </w:r>
      <w:r>
        <w:rPr>
          <w:spacing w:val="-65"/>
        </w:rPr>
        <w:t xml:space="preserve"> </w:t>
      </w:r>
      <w:r>
        <w:t>scale</w:t>
      </w:r>
      <w:proofErr w:type="gramEnd"/>
      <w:r>
        <w:t xml:space="preserve"> residential construction services, whether it be small houses or</w:t>
      </w:r>
      <w:r>
        <w:rPr>
          <w:spacing w:val="1"/>
        </w:rPr>
        <w:t xml:space="preserve"> </w:t>
      </w:r>
      <w:r>
        <w:t>apartment</w:t>
      </w:r>
      <w:r>
        <w:rPr>
          <w:spacing w:val="-7"/>
        </w:rPr>
        <w:t xml:space="preserve"> </w:t>
      </w:r>
      <w:r>
        <w:t>complexes.</w:t>
      </w:r>
    </w:p>
    <w:p w14:paraId="63DFE0CE" w14:textId="77777777" w:rsidR="004E5AE5" w:rsidRDefault="00552625">
      <w:pPr>
        <w:pStyle w:val="BodyText"/>
        <w:spacing w:before="197" w:line="189" w:lineRule="auto"/>
        <w:ind w:left="908" w:right="1749"/>
      </w:pPr>
      <w:proofErr w:type="spellStart"/>
      <w:r>
        <w:t>Houseology</w:t>
      </w:r>
      <w:proofErr w:type="spellEnd"/>
      <w:r>
        <w:rPr>
          <w:spacing w:val="-8"/>
        </w:rPr>
        <w:t xml:space="preserve"> </w:t>
      </w:r>
      <w:r>
        <w:t>maintains</w:t>
      </w:r>
      <w:r>
        <w:rPr>
          <w:spacing w:val="-10"/>
        </w:rPr>
        <w:t xml:space="preserve"> </w:t>
      </w:r>
      <w:r>
        <w:t>the</w:t>
      </w:r>
      <w:r>
        <w:rPr>
          <w:spacing w:val="-5"/>
        </w:rPr>
        <w:t xml:space="preserve"> </w:t>
      </w:r>
      <w:r>
        <w:t>highest</w:t>
      </w:r>
      <w:r>
        <w:rPr>
          <w:spacing w:val="-6"/>
        </w:rPr>
        <w:t xml:space="preserve"> </w:t>
      </w:r>
      <w:r>
        <w:t>standards</w:t>
      </w:r>
      <w:r>
        <w:rPr>
          <w:spacing w:val="-12"/>
        </w:rPr>
        <w:t xml:space="preserve"> </w:t>
      </w:r>
      <w:r>
        <w:t>of</w:t>
      </w:r>
      <w:r>
        <w:rPr>
          <w:spacing w:val="-3"/>
        </w:rPr>
        <w:t xml:space="preserve"> </w:t>
      </w:r>
      <w:r>
        <w:t>service</w:t>
      </w:r>
      <w:r>
        <w:rPr>
          <w:spacing w:val="-2"/>
        </w:rPr>
        <w:t xml:space="preserve"> </w:t>
      </w:r>
      <w:r>
        <w:t>in</w:t>
      </w:r>
      <w:r>
        <w:rPr>
          <w:spacing w:val="-3"/>
        </w:rPr>
        <w:t xml:space="preserve"> </w:t>
      </w:r>
      <w:r>
        <w:t>the</w:t>
      </w:r>
      <w:r>
        <w:rPr>
          <w:spacing w:val="-4"/>
        </w:rPr>
        <w:t xml:space="preserve"> </w:t>
      </w:r>
      <w:r>
        <w:t>residential</w:t>
      </w:r>
      <w:r>
        <w:rPr>
          <w:spacing w:val="-65"/>
        </w:rPr>
        <w:t xml:space="preserve"> </w:t>
      </w:r>
      <w:r>
        <w:t>construction</w:t>
      </w:r>
      <w:r>
        <w:rPr>
          <w:spacing w:val="-9"/>
        </w:rPr>
        <w:t xml:space="preserve"> </w:t>
      </w:r>
      <w:r>
        <w:t>industry.</w:t>
      </w:r>
    </w:p>
    <w:p w14:paraId="63DFE0CF" w14:textId="1C3FDA61" w:rsidR="004E5AE5" w:rsidRDefault="00484C7E">
      <w:pPr>
        <w:pStyle w:val="BodyText"/>
        <w:spacing w:before="197" w:line="189" w:lineRule="auto"/>
        <w:ind w:left="908" w:right="1820"/>
      </w:pPr>
      <w:r>
        <w:rPr>
          <w:noProof/>
        </w:rPr>
        <mc:AlternateContent>
          <mc:Choice Requires="wpg">
            <w:drawing>
              <wp:anchor distT="0" distB="0" distL="114300" distR="114300" simplePos="0" relativeHeight="15733248" behindDoc="0" locked="0" layoutInCell="1" allowOverlap="1" wp14:anchorId="63DFE253" wp14:editId="56D3F3E1">
                <wp:simplePos x="0" y="0"/>
                <wp:positionH relativeFrom="page">
                  <wp:posOffset>9594215</wp:posOffset>
                </wp:positionH>
                <wp:positionV relativeFrom="paragraph">
                  <wp:posOffset>1481455</wp:posOffset>
                </wp:positionV>
                <wp:extent cx="2540635" cy="381000"/>
                <wp:effectExtent l="0" t="0" r="0" b="0"/>
                <wp:wrapNone/>
                <wp:docPr id="155" name="docshapegroup56" descr="Logo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635" cy="381000"/>
                          <a:chOff x="15109" y="2333"/>
                          <a:chExt cx="4001" cy="600"/>
                        </a:xfrm>
                      </wpg:grpSpPr>
                      <pic:pic xmlns:pic="http://schemas.openxmlformats.org/drawingml/2006/picture">
                        <pic:nvPicPr>
                          <pic:cNvPr id="156" name="docshape57" descr="Logo  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5108" y="2391"/>
                            <a:ext cx="4001" cy="541"/>
                          </a:xfrm>
                          <a:prstGeom prst="rect">
                            <a:avLst/>
                          </a:prstGeom>
                          <a:noFill/>
                          <a:extLst>
                            <a:ext uri="{909E8E84-426E-40DD-AFC4-6F175D3DCCD1}">
                              <a14:hiddenFill xmlns:a14="http://schemas.microsoft.com/office/drawing/2010/main">
                                <a:solidFill>
                                  <a:srgbClr val="FFFFFF"/>
                                </a:solidFill>
                              </a14:hiddenFill>
                            </a:ext>
                          </a:extLst>
                        </pic:spPr>
                      </pic:pic>
                      <wps:wsp>
                        <wps:cNvPr id="157" name="docshape58"/>
                        <wps:cNvSpPr txBox="1">
                          <a:spLocks noChangeArrowheads="1"/>
                        </wps:cNvSpPr>
                        <wps:spPr bwMode="auto">
                          <a:xfrm>
                            <a:off x="17613" y="2332"/>
                            <a:ext cx="142"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A5" w14:textId="77777777" w:rsidR="004E5AE5" w:rsidRDefault="00552625">
                              <w:pPr>
                                <w:spacing w:line="240" w:lineRule="exact"/>
                                <w:rPr>
                                  <w:sz w:val="24"/>
                                </w:rPr>
                              </w:pPr>
                              <w:r>
                                <w:rPr>
                                  <w:color w:val="888888"/>
                                  <w:sz w:val="24"/>
                                </w:rPr>
                                <w:t>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53" id="docshapegroup56" o:spid="_x0000_s1077" alt="Logo  Description automatically generated" style="position:absolute;left:0;text-align:left;margin-left:755.45pt;margin-top:116.65pt;width:200.05pt;height:30pt;z-index:15733248;mso-position-horizontal-relative:page;mso-position-vertical-relative:text" coordorigin="15109,2333" coordsize="4001,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">
                <v:shape id="docshape57" o:spid="_x0000_s1078" type="#_x0000_t75" alt="Logo  Description automatically generated" style="position:absolute;left:15108;top:2391;width:4001;height: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">
                  <v:imagedata r:id="rId15" o:title="Logo  Description automatically generated"/>
                </v:shape>
                <v:shape id="docshape58" o:spid="_x0000_s1079" type="#_x0000_t202" style="position:absolute;left:17613;top:2332;width:142;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OaGwwAAANwAAAAPAAAAZHJzL2Rvd25yZXYueG1sRE9Na8JA&#10;EL0X/A/LCL3VjYVa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YTmhsMAAADcAAAADwAA&#10;AAAAAAAAAAAAAAAHAgAAZHJzL2Rvd25yZXYueG1sUEsFBgAAAAADAAMAtwAAAPcCAAAAAA==&#10;" filled="f" stroked="f">
                  <v:textbox inset="0,0,0,0">
                    <w:txbxContent>
                      <w:p w14:paraId="63DFE2A5" w14:textId="77777777" w:rsidR="004E5AE5" w:rsidRDefault="00552625">
                        <w:pPr>
                          <w:spacing w:line="240" w:lineRule="exact"/>
                          <w:rPr>
                            <w:sz w:val="24"/>
                          </w:rPr>
                        </w:pPr>
                        <w:r>
                          <w:rPr>
                            <w:color w:val="888888"/>
                            <w:sz w:val="24"/>
                          </w:rPr>
                          <w:t>4</w:t>
                        </w:r>
                      </w:p>
                    </w:txbxContent>
                  </v:textbox>
                </v:shape>
                <w10:wrap anchorx="page"/>
              </v:group>
            </w:pict>
          </mc:Fallback>
        </mc:AlternateContent>
      </w:r>
      <w:r w:rsidR="00552625">
        <w:t>The</w:t>
      </w:r>
      <w:r w:rsidR="00552625">
        <w:rPr>
          <w:spacing w:val="-4"/>
        </w:rPr>
        <w:t xml:space="preserve"> </w:t>
      </w:r>
      <w:r w:rsidR="00552625">
        <w:t>London</w:t>
      </w:r>
      <w:r w:rsidR="00552625">
        <w:rPr>
          <w:spacing w:val="-10"/>
        </w:rPr>
        <w:t xml:space="preserve"> </w:t>
      </w:r>
      <w:r w:rsidR="00552625">
        <w:t>area</w:t>
      </w:r>
      <w:r w:rsidR="00552625">
        <w:rPr>
          <w:spacing w:val="-6"/>
        </w:rPr>
        <w:t xml:space="preserve"> </w:t>
      </w:r>
      <w:r w:rsidR="00552625">
        <w:t>is booming</w:t>
      </w:r>
      <w:r w:rsidR="00552625">
        <w:rPr>
          <w:spacing w:val="-7"/>
        </w:rPr>
        <w:t xml:space="preserve"> </w:t>
      </w:r>
      <w:r w:rsidR="00552625">
        <w:t>at</w:t>
      </w:r>
      <w:r w:rsidR="00552625">
        <w:rPr>
          <w:spacing w:val="-5"/>
        </w:rPr>
        <w:t xml:space="preserve"> </w:t>
      </w:r>
      <w:r w:rsidR="00552625">
        <w:t>this</w:t>
      </w:r>
      <w:r w:rsidR="00552625">
        <w:rPr>
          <w:spacing w:val="-5"/>
        </w:rPr>
        <w:t xml:space="preserve"> </w:t>
      </w:r>
      <w:r w:rsidR="00552625">
        <w:t>moment,</w:t>
      </w:r>
      <w:r w:rsidR="00552625">
        <w:rPr>
          <w:spacing w:val="-3"/>
        </w:rPr>
        <w:t xml:space="preserve"> </w:t>
      </w:r>
      <w:r w:rsidR="00552625">
        <w:t>business</w:t>
      </w:r>
      <w:r w:rsidR="00552625">
        <w:rPr>
          <w:spacing w:val="-2"/>
        </w:rPr>
        <w:t xml:space="preserve"> </w:t>
      </w:r>
      <w:r w:rsidR="00552625">
        <w:t>has</w:t>
      </w:r>
      <w:r w:rsidR="00552625">
        <w:rPr>
          <w:spacing w:val="-5"/>
        </w:rPr>
        <w:t xml:space="preserve"> </w:t>
      </w:r>
      <w:r w:rsidR="00552625">
        <w:t>grown</w:t>
      </w:r>
      <w:r w:rsidR="00552625">
        <w:rPr>
          <w:spacing w:val="-8"/>
        </w:rPr>
        <w:t xml:space="preserve"> </w:t>
      </w:r>
      <w:r w:rsidR="00552625">
        <w:t>in</w:t>
      </w:r>
      <w:r w:rsidR="00552625">
        <w:rPr>
          <w:spacing w:val="-1"/>
        </w:rPr>
        <w:t xml:space="preserve"> </w:t>
      </w:r>
      <w:r w:rsidR="00552625">
        <w:t>the</w:t>
      </w:r>
      <w:r w:rsidR="00552625">
        <w:rPr>
          <w:spacing w:val="-3"/>
        </w:rPr>
        <w:t xml:space="preserve"> </w:t>
      </w:r>
      <w:r w:rsidR="00552625">
        <w:t>area</w:t>
      </w:r>
      <w:r w:rsidR="00552625">
        <w:rPr>
          <w:spacing w:val="-64"/>
        </w:rPr>
        <w:t xml:space="preserve"> </w:t>
      </w:r>
      <w:r w:rsidR="00552625">
        <w:t>for the last few years and is expected to continue for at least the next four</w:t>
      </w:r>
      <w:r w:rsidR="00552625">
        <w:rPr>
          <w:spacing w:val="1"/>
        </w:rPr>
        <w:t xml:space="preserve"> </w:t>
      </w:r>
      <w:r w:rsidR="00552625">
        <w:t>years.</w:t>
      </w:r>
      <w:r w:rsidR="00552625">
        <w:rPr>
          <w:spacing w:val="-4"/>
        </w:rPr>
        <w:t xml:space="preserve"> </w:t>
      </w:r>
      <w:r w:rsidR="00552625">
        <w:t>This</w:t>
      </w:r>
      <w:r w:rsidR="00552625">
        <w:rPr>
          <w:spacing w:val="-5"/>
        </w:rPr>
        <w:t xml:space="preserve"> </w:t>
      </w:r>
      <w:r w:rsidR="00552625">
        <w:t>makes</w:t>
      </w:r>
      <w:r w:rsidR="00552625">
        <w:rPr>
          <w:spacing w:val="-3"/>
        </w:rPr>
        <w:t xml:space="preserve"> </w:t>
      </w:r>
      <w:r w:rsidR="00552625">
        <w:t>for</w:t>
      </w:r>
      <w:r w:rsidR="00552625">
        <w:rPr>
          <w:spacing w:val="-2"/>
        </w:rPr>
        <w:t xml:space="preserve"> </w:t>
      </w:r>
      <w:r w:rsidR="00552625">
        <w:t>a</w:t>
      </w:r>
      <w:r w:rsidR="00552625">
        <w:rPr>
          <w:spacing w:val="-3"/>
        </w:rPr>
        <w:t xml:space="preserve"> </w:t>
      </w:r>
      <w:r w:rsidR="00552625">
        <w:t>very</w:t>
      </w:r>
      <w:r w:rsidR="00552625">
        <w:rPr>
          <w:spacing w:val="-4"/>
        </w:rPr>
        <w:t xml:space="preserve"> </w:t>
      </w:r>
      <w:r w:rsidR="00552625">
        <w:t>attractive</w:t>
      </w:r>
      <w:r w:rsidR="00552625">
        <w:rPr>
          <w:spacing w:val="-6"/>
        </w:rPr>
        <w:t xml:space="preserve"> </w:t>
      </w:r>
      <w:r w:rsidR="00552625">
        <w:t>market</w:t>
      </w:r>
      <w:r w:rsidR="00552625">
        <w:rPr>
          <w:spacing w:val="-2"/>
        </w:rPr>
        <w:t xml:space="preserve"> </w:t>
      </w:r>
      <w:r w:rsidR="00552625">
        <w:t>for</w:t>
      </w:r>
      <w:r w:rsidR="00552625">
        <w:rPr>
          <w:spacing w:val="2"/>
        </w:rPr>
        <w:t xml:space="preserve"> </w:t>
      </w:r>
      <w:proofErr w:type="spellStart"/>
      <w:r w:rsidR="00552625">
        <w:t>Houseology</w:t>
      </w:r>
      <w:proofErr w:type="spellEnd"/>
    </w:p>
    <w:p w14:paraId="63DFE0D0" w14:textId="77777777" w:rsidR="004E5AE5" w:rsidRDefault="004E5AE5">
      <w:pPr>
        <w:spacing w:line="189" w:lineRule="auto"/>
        <w:sectPr w:rsidR="004E5AE5">
          <w:pgSz w:w="19200" w:h="10800" w:orient="landscape"/>
          <w:pgMar w:top="720" w:right="0" w:bottom="0" w:left="0" w:header="720" w:footer="720" w:gutter="0"/>
          <w:cols w:num="2" w:space="720" w:equalWidth="0">
            <w:col w:w="5970" w:space="946"/>
            <w:col w:w="12284"/>
          </w:cols>
        </w:sectPr>
      </w:pPr>
    </w:p>
    <w:p w14:paraId="63DFE0D1" w14:textId="77777777" w:rsidR="004E5AE5" w:rsidRDefault="004E5AE5">
      <w:pPr>
        <w:spacing w:line="189" w:lineRule="auto"/>
        <w:sectPr w:rsidR="004E5AE5">
          <w:type w:val="continuous"/>
          <w:pgSz w:w="19200" w:h="10800" w:orient="landscape"/>
          <w:pgMar w:top="960" w:right="0" w:bottom="0" w:left="0" w:header="720" w:footer="720" w:gutter="0"/>
          <w:cols w:space="720"/>
        </w:sectPr>
      </w:pPr>
    </w:p>
    <w:p w14:paraId="63DFE0D2" w14:textId="77777777" w:rsidR="004E5AE5" w:rsidRDefault="004E5AE5">
      <w:pPr>
        <w:pStyle w:val="BodyText"/>
        <w:spacing w:before="8"/>
        <w:rPr>
          <w:sz w:val="22"/>
        </w:rPr>
      </w:pPr>
    </w:p>
    <w:p w14:paraId="63DFE0D3" w14:textId="77777777" w:rsidR="004E5AE5" w:rsidRDefault="004E5AE5">
      <w:pPr>
        <w:sectPr w:rsidR="004E5AE5">
          <w:pgSz w:w="19200" w:h="10800" w:orient="landscape"/>
          <w:pgMar w:top="1000" w:right="0" w:bottom="0" w:left="0" w:header="720" w:footer="720" w:gutter="0"/>
          <w:cols w:space="720"/>
        </w:sectPr>
      </w:pPr>
    </w:p>
    <w:p w14:paraId="63DFE0D4" w14:textId="77777777" w:rsidR="004E5AE5" w:rsidRDefault="004E5AE5">
      <w:pPr>
        <w:pStyle w:val="BodyText"/>
        <w:rPr>
          <w:sz w:val="64"/>
        </w:rPr>
      </w:pPr>
    </w:p>
    <w:p w14:paraId="63DFE0D5" w14:textId="77777777" w:rsidR="004E5AE5" w:rsidRDefault="004E5AE5">
      <w:pPr>
        <w:pStyle w:val="BodyText"/>
        <w:rPr>
          <w:sz w:val="64"/>
        </w:rPr>
      </w:pPr>
    </w:p>
    <w:p w14:paraId="63DFE0D6" w14:textId="77777777" w:rsidR="004E5AE5" w:rsidRDefault="004E5AE5">
      <w:pPr>
        <w:pStyle w:val="BodyText"/>
        <w:spacing w:before="6"/>
        <w:rPr>
          <w:sz w:val="69"/>
        </w:rPr>
      </w:pPr>
    </w:p>
    <w:p w14:paraId="63DFE0D7" w14:textId="77777777" w:rsidR="004E5AE5" w:rsidRDefault="00552625">
      <w:pPr>
        <w:pStyle w:val="Heading3"/>
      </w:pPr>
      <w:bookmarkStart w:id="5" w:name="_Toc81268346"/>
      <w:bookmarkStart w:id="6" w:name="_Toc81268427"/>
      <w:r>
        <w:t>HOUSEOLOGY</w:t>
      </w:r>
      <w:bookmarkEnd w:id="5"/>
      <w:bookmarkEnd w:id="6"/>
    </w:p>
    <w:p w14:paraId="63DFE0D8" w14:textId="77777777" w:rsidR="004E5AE5" w:rsidRDefault="00552625">
      <w:pPr>
        <w:spacing w:before="353" w:line="424" w:lineRule="auto"/>
        <w:ind w:left="1157" w:right="1687"/>
        <w:rPr>
          <w:sz w:val="32"/>
        </w:rPr>
      </w:pPr>
      <w:r>
        <w:rPr>
          <w:sz w:val="32"/>
        </w:rPr>
        <w:t>WHO ARE WE?</w:t>
      </w:r>
      <w:r>
        <w:rPr>
          <w:spacing w:val="-70"/>
          <w:sz w:val="32"/>
        </w:rPr>
        <w:t xml:space="preserve"> </w:t>
      </w:r>
      <w:r>
        <w:rPr>
          <w:sz w:val="32"/>
        </w:rPr>
        <w:t>HISTORY</w:t>
      </w:r>
    </w:p>
    <w:p w14:paraId="63DFE0D9" w14:textId="77777777" w:rsidR="004E5AE5" w:rsidRDefault="00552625">
      <w:pPr>
        <w:spacing w:before="63" w:line="213" w:lineRule="auto"/>
        <w:ind w:left="1157" w:right="1163"/>
        <w:rPr>
          <w:sz w:val="38"/>
        </w:rPr>
      </w:pPr>
      <w:r>
        <w:br w:type="column"/>
      </w:r>
      <w:proofErr w:type="spellStart"/>
      <w:r>
        <w:rPr>
          <w:color w:val="404040"/>
          <w:sz w:val="38"/>
        </w:rPr>
        <w:t>Houseology</w:t>
      </w:r>
      <w:proofErr w:type="spellEnd"/>
      <w:r>
        <w:rPr>
          <w:color w:val="404040"/>
          <w:sz w:val="38"/>
        </w:rPr>
        <w:t xml:space="preserve"> are the experts in the planning and project</w:t>
      </w:r>
      <w:r>
        <w:rPr>
          <w:color w:val="404040"/>
          <w:spacing w:val="1"/>
          <w:sz w:val="38"/>
        </w:rPr>
        <w:t xml:space="preserve"> </w:t>
      </w:r>
      <w:r>
        <w:rPr>
          <w:color w:val="404040"/>
          <w:sz w:val="38"/>
        </w:rPr>
        <w:t>management of property refurbishments. Our tradesmen</w:t>
      </w:r>
      <w:r>
        <w:rPr>
          <w:color w:val="404040"/>
          <w:spacing w:val="1"/>
          <w:sz w:val="38"/>
        </w:rPr>
        <w:t xml:space="preserve"> </w:t>
      </w:r>
      <w:r>
        <w:rPr>
          <w:color w:val="404040"/>
          <w:sz w:val="38"/>
        </w:rPr>
        <w:t>and</w:t>
      </w:r>
      <w:r>
        <w:rPr>
          <w:color w:val="404040"/>
          <w:spacing w:val="-16"/>
          <w:sz w:val="38"/>
        </w:rPr>
        <w:t xml:space="preserve"> </w:t>
      </w:r>
      <w:r>
        <w:rPr>
          <w:color w:val="404040"/>
          <w:sz w:val="38"/>
        </w:rPr>
        <w:t>refurbishment</w:t>
      </w:r>
      <w:r>
        <w:rPr>
          <w:color w:val="404040"/>
          <w:spacing w:val="-13"/>
          <w:sz w:val="38"/>
        </w:rPr>
        <w:t xml:space="preserve"> </w:t>
      </w:r>
      <w:r>
        <w:rPr>
          <w:color w:val="404040"/>
          <w:sz w:val="38"/>
        </w:rPr>
        <w:t>contractors</w:t>
      </w:r>
      <w:r>
        <w:rPr>
          <w:color w:val="404040"/>
          <w:spacing w:val="-17"/>
          <w:sz w:val="38"/>
        </w:rPr>
        <w:t xml:space="preserve"> </w:t>
      </w:r>
      <w:r>
        <w:rPr>
          <w:color w:val="404040"/>
          <w:sz w:val="38"/>
        </w:rPr>
        <w:t>have</w:t>
      </w:r>
      <w:r>
        <w:rPr>
          <w:color w:val="404040"/>
          <w:spacing w:val="-10"/>
          <w:sz w:val="38"/>
        </w:rPr>
        <w:t xml:space="preserve"> </w:t>
      </w:r>
      <w:r>
        <w:rPr>
          <w:color w:val="404040"/>
          <w:sz w:val="38"/>
        </w:rPr>
        <w:t>collectively</w:t>
      </w:r>
      <w:r>
        <w:rPr>
          <w:color w:val="404040"/>
          <w:spacing w:val="-10"/>
          <w:sz w:val="38"/>
        </w:rPr>
        <w:t xml:space="preserve"> </w:t>
      </w:r>
      <w:r>
        <w:rPr>
          <w:color w:val="404040"/>
          <w:sz w:val="38"/>
        </w:rPr>
        <w:t>over</w:t>
      </w:r>
      <w:r>
        <w:rPr>
          <w:color w:val="404040"/>
          <w:spacing w:val="-11"/>
          <w:sz w:val="38"/>
        </w:rPr>
        <w:t xml:space="preserve"> </w:t>
      </w:r>
      <w:r>
        <w:rPr>
          <w:color w:val="404040"/>
          <w:sz w:val="38"/>
        </w:rPr>
        <w:t>4</w:t>
      </w:r>
      <w:r>
        <w:rPr>
          <w:color w:val="404040"/>
          <w:spacing w:val="-13"/>
          <w:sz w:val="38"/>
        </w:rPr>
        <w:t xml:space="preserve"> </w:t>
      </w:r>
      <w:proofErr w:type="spellStart"/>
      <w:r>
        <w:rPr>
          <w:color w:val="404040"/>
          <w:sz w:val="38"/>
        </w:rPr>
        <w:t>years</w:t>
      </w:r>
      <w:r>
        <w:rPr>
          <w:color w:val="404040"/>
          <w:spacing w:val="-83"/>
          <w:sz w:val="38"/>
        </w:rPr>
        <w:t xml:space="preserve"> </w:t>
      </w:r>
      <w:r>
        <w:rPr>
          <w:color w:val="404040"/>
          <w:sz w:val="38"/>
        </w:rPr>
        <w:t>experience</w:t>
      </w:r>
      <w:proofErr w:type="spellEnd"/>
      <w:r>
        <w:rPr>
          <w:color w:val="404040"/>
          <w:spacing w:val="-1"/>
          <w:sz w:val="38"/>
        </w:rPr>
        <w:t xml:space="preserve"> </w:t>
      </w:r>
      <w:r>
        <w:rPr>
          <w:color w:val="404040"/>
          <w:sz w:val="38"/>
        </w:rPr>
        <w:t>in</w:t>
      </w:r>
      <w:r>
        <w:rPr>
          <w:color w:val="404040"/>
          <w:spacing w:val="-3"/>
          <w:sz w:val="38"/>
        </w:rPr>
        <w:t xml:space="preserve"> </w:t>
      </w:r>
      <w:r>
        <w:rPr>
          <w:color w:val="404040"/>
          <w:sz w:val="38"/>
        </w:rPr>
        <w:t>redesigning single</w:t>
      </w:r>
      <w:r>
        <w:rPr>
          <w:color w:val="404040"/>
          <w:spacing w:val="-2"/>
          <w:sz w:val="38"/>
        </w:rPr>
        <w:t xml:space="preserve"> </w:t>
      </w:r>
      <w:r>
        <w:rPr>
          <w:color w:val="404040"/>
          <w:sz w:val="38"/>
        </w:rPr>
        <w:t>rooms</w:t>
      </w:r>
      <w:r>
        <w:rPr>
          <w:color w:val="404040"/>
          <w:spacing w:val="-6"/>
          <w:sz w:val="38"/>
        </w:rPr>
        <w:t xml:space="preserve"> </w:t>
      </w:r>
      <w:r>
        <w:rPr>
          <w:color w:val="404040"/>
          <w:sz w:val="38"/>
        </w:rPr>
        <w:t>to</w:t>
      </w:r>
      <w:r>
        <w:rPr>
          <w:color w:val="404040"/>
          <w:spacing w:val="-4"/>
          <w:sz w:val="38"/>
        </w:rPr>
        <w:t xml:space="preserve"> </w:t>
      </w:r>
      <w:r>
        <w:rPr>
          <w:color w:val="404040"/>
          <w:sz w:val="38"/>
        </w:rPr>
        <w:t>whole</w:t>
      </w:r>
      <w:r>
        <w:rPr>
          <w:color w:val="404040"/>
          <w:spacing w:val="-1"/>
          <w:sz w:val="38"/>
        </w:rPr>
        <w:t xml:space="preserve"> </w:t>
      </w:r>
      <w:r>
        <w:rPr>
          <w:color w:val="404040"/>
          <w:sz w:val="38"/>
        </w:rPr>
        <w:t>houses.</w:t>
      </w:r>
    </w:p>
    <w:p w14:paraId="63DFE0DA" w14:textId="77777777" w:rsidR="004E5AE5" w:rsidRDefault="004E5AE5">
      <w:pPr>
        <w:pStyle w:val="BodyText"/>
        <w:spacing w:before="6"/>
        <w:rPr>
          <w:sz w:val="52"/>
        </w:rPr>
      </w:pPr>
    </w:p>
    <w:p w14:paraId="63DFE0DB" w14:textId="77777777" w:rsidR="004E5AE5" w:rsidRDefault="00552625">
      <w:pPr>
        <w:spacing w:line="213" w:lineRule="auto"/>
        <w:ind w:left="1157" w:right="1163"/>
        <w:rPr>
          <w:sz w:val="38"/>
        </w:rPr>
      </w:pPr>
      <w:r>
        <w:rPr>
          <w:color w:val="404040"/>
          <w:sz w:val="38"/>
        </w:rPr>
        <w:t>Over</w:t>
      </w:r>
      <w:r>
        <w:rPr>
          <w:color w:val="404040"/>
          <w:spacing w:val="-8"/>
          <w:sz w:val="38"/>
        </w:rPr>
        <w:t xml:space="preserve"> </w:t>
      </w:r>
      <w:r>
        <w:rPr>
          <w:color w:val="404040"/>
          <w:sz w:val="38"/>
        </w:rPr>
        <w:t>the</w:t>
      </w:r>
      <w:r>
        <w:rPr>
          <w:color w:val="404040"/>
          <w:spacing w:val="-9"/>
          <w:sz w:val="38"/>
        </w:rPr>
        <w:t xml:space="preserve"> </w:t>
      </w:r>
      <w:r>
        <w:rPr>
          <w:color w:val="404040"/>
          <w:sz w:val="38"/>
        </w:rPr>
        <w:t>years,</w:t>
      </w:r>
      <w:r>
        <w:rPr>
          <w:color w:val="404040"/>
          <w:spacing w:val="-11"/>
          <w:sz w:val="38"/>
        </w:rPr>
        <w:t xml:space="preserve"> </w:t>
      </w:r>
      <w:r>
        <w:rPr>
          <w:color w:val="404040"/>
          <w:sz w:val="38"/>
        </w:rPr>
        <w:t>not</w:t>
      </w:r>
      <w:r>
        <w:rPr>
          <w:color w:val="404040"/>
          <w:spacing w:val="-10"/>
          <w:sz w:val="38"/>
        </w:rPr>
        <w:t xml:space="preserve"> </w:t>
      </w:r>
      <w:r>
        <w:rPr>
          <w:color w:val="404040"/>
          <w:sz w:val="38"/>
        </w:rPr>
        <w:t>only</w:t>
      </w:r>
      <w:r>
        <w:rPr>
          <w:color w:val="404040"/>
          <w:spacing w:val="-9"/>
          <w:sz w:val="38"/>
        </w:rPr>
        <w:t xml:space="preserve"> </w:t>
      </w:r>
      <w:r>
        <w:rPr>
          <w:color w:val="404040"/>
          <w:sz w:val="38"/>
        </w:rPr>
        <w:t>have</w:t>
      </w:r>
      <w:r>
        <w:rPr>
          <w:color w:val="404040"/>
          <w:spacing w:val="-5"/>
          <w:sz w:val="38"/>
        </w:rPr>
        <w:t xml:space="preserve"> </w:t>
      </w:r>
      <w:r>
        <w:rPr>
          <w:color w:val="404040"/>
          <w:sz w:val="38"/>
        </w:rPr>
        <w:t>we</w:t>
      </w:r>
      <w:r>
        <w:rPr>
          <w:color w:val="404040"/>
          <w:spacing w:val="-9"/>
          <w:sz w:val="38"/>
        </w:rPr>
        <w:t xml:space="preserve"> </w:t>
      </w:r>
      <w:r>
        <w:rPr>
          <w:color w:val="404040"/>
          <w:sz w:val="38"/>
        </w:rPr>
        <w:t>received</w:t>
      </w:r>
      <w:r>
        <w:rPr>
          <w:color w:val="404040"/>
          <w:spacing w:val="-7"/>
          <w:sz w:val="38"/>
        </w:rPr>
        <w:t xml:space="preserve"> </w:t>
      </w:r>
      <w:r>
        <w:rPr>
          <w:color w:val="404040"/>
          <w:sz w:val="38"/>
        </w:rPr>
        <w:t>positive</w:t>
      </w:r>
      <w:r>
        <w:rPr>
          <w:color w:val="404040"/>
          <w:spacing w:val="-5"/>
          <w:sz w:val="38"/>
        </w:rPr>
        <w:t xml:space="preserve"> </w:t>
      </w:r>
      <w:r>
        <w:rPr>
          <w:color w:val="404040"/>
          <w:sz w:val="38"/>
        </w:rPr>
        <w:t>feedback,</w:t>
      </w:r>
      <w:r>
        <w:rPr>
          <w:color w:val="404040"/>
          <w:spacing w:val="-83"/>
          <w:sz w:val="38"/>
        </w:rPr>
        <w:t xml:space="preserve"> </w:t>
      </w:r>
      <w:proofErr w:type="gramStart"/>
      <w:r>
        <w:rPr>
          <w:color w:val="404040"/>
          <w:sz w:val="38"/>
        </w:rPr>
        <w:t>we</w:t>
      </w:r>
      <w:proofErr w:type="gramEnd"/>
      <w:r>
        <w:rPr>
          <w:color w:val="404040"/>
          <w:sz w:val="38"/>
        </w:rPr>
        <w:t xml:space="preserve"> have also helped customers to refresh their homes. We</w:t>
      </w:r>
      <w:r>
        <w:rPr>
          <w:color w:val="404040"/>
          <w:spacing w:val="1"/>
          <w:sz w:val="38"/>
        </w:rPr>
        <w:t xml:space="preserve"> </w:t>
      </w:r>
      <w:r>
        <w:rPr>
          <w:color w:val="404040"/>
          <w:sz w:val="38"/>
        </w:rPr>
        <w:t>strive to work together with our customers and bring</w:t>
      </w:r>
      <w:r>
        <w:rPr>
          <w:color w:val="404040"/>
          <w:spacing w:val="1"/>
          <w:sz w:val="38"/>
        </w:rPr>
        <w:t xml:space="preserve"> </w:t>
      </w:r>
      <w:r>
        <w:rPr>
          <w:color w:val="404040"/>
          <w:sz w:val="38"/>
        </w:rPr>
        <w:t>creativity</w:t>
      </w:r>
      <w:r>
        <w:rPr>
          <w:color w:val="404040"/>
          <w:spacing w:val="2"/>
          <w:sz w:val="38"/>
        </w:rPr>
        <w:t xml:space="preserve"> </w:t>
      </w:r>
      <w:r>
        <w:rPr>
          <w:color w:val="404040"/>
          <w:sz w:val="38"/>
        </w:rPr>
        <w:t>and</w:t>
      </w:r>
      <w:r>
        <w:rPr>
          <w:color w:val="404040"/>
          <w:spacing w:val="-1"/>
          <w:sz w:val="38"/>
        </w:rPr>
        <w:t xml:space="preserve"> </w:t>
      </w:r>
      <w:r>
        <w:rPr>
          <w:color w:val="404040"/>
          <w:sz w:val="38"/>
        </w:rPr>
        <w:t>imagination</w:t>
      </w:r>
      <w:r>
        <w:rPr>
          <w:color w:val="404040"/>
          <w:spacing w:val="6"/>
          <w:sz w:val="38"/>
        </w:rPr>
        <w:t xml:space="preserve"> </w:t>
      </w:r>
      <w:r>
        <w:rPr>
          <w:color w:val="404040"/>
          <w:sz w:val="38"/>
        </w:rPr>
        <w:t>to</w:t>
      </w:r>
      <w:r>
        <w:rPr>
          <w:color w:val="404040"/>
          <w:spacing w:val="-2"/>
          <w:sz w:val="38"/>
        </w:rPr>
        <w:t xml:space="preserve"> </w:t>
      </w:r>
      <w:r>
        <w:rPr>
          <w:color w:val="404040"/>
          <w:sz w:val="38"/>
        </w:rPr>
        <w:t>life.</w:t>
      </w:r>
    </w:p>
    <w:p w14:paraId="63DFE0DC" w14:textId="77777777" w:rsidR="004E5AE5" w:rsidRDefault="004E5AE5">
      <w:pPr>
        <w:pStyle w:val="BodyText"/>
        <w:spacing w:before="10"/>
        <w:rPr>
          <w:sz w:val="52"/>
        </w:rPr>
      </w:pPr>
    </w:p>
    <w:p w14:paraId="63DFE0DD" w14:textId="04260673" w:rsidR="004E5AE5" w:rsidRDefault="00484C7E">
      <w:pPr>
        <w:spacing w:line="211" w:lineRule="auto"/>
        <w:ind w:left="1157" w:right="1647"/>
        <w:rPr>
          <w:sz w:val="38"/>
        </w:rPr>
      </w:pPr>
      <w:r>
        <w:rPr>
          <w:noProof/>
        </w:rPr>
        <mc:AlternateContent>
          <mc:Choice Requires="wpg">
            <w:drawing>
              <wp:anchor distT="0" distB="0" distL="114300" distR="114300" simplePos="0" relativeHeight="15733760" behindDoc="0" locked="0" layoutInCell="1" allowOverlap="1" wp14:anchorId="63DFE254" wp14:editId="6FC56E51">
                <wp:simplePos x="0" y="0"/>
                <wp:positionH relativeFrom="page">
                  <wp:posOffset>9594215</wp:posOffset>
                </wp:positionH>
                <wp:positionV relativeFrom="paragraph">
                  <wp:posOffset>2712720</wp:posOffset>
                </wp:positionV>
                <wp:extent cx="2540635" cy="381000"/>
                <wp:effectExtent l="0" t="0" r="0" b="0"/>
                <wp:wrapNone/>
                <wp:docPr id="152" name="docshapegroup59" descr="Logo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635" cy="381000"/>
                          <a:chOff x="15109" y="4272"/>
                          <a:chExt cx="4001" cy="600"/>
                        </a:xfrm>
                      </wpg:grpSpPr>
                      <pic:pic xmlns:pic="http://schemas.openxmlformats.org/drawingml/2006/picture">
                        <pic:nvPicPr>
                          <pic:cNvPr id="153" name="docshape60" descr="Logo  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5108" y="4330"/>
                            <a:ext cx="4001" cy="541"/>
                          </a:xfrm>
                          <a:prstGeom prst="rect">
                            <a:avLst/>
                          </a:prstGeom>
                          <a:noFill/>
                          <a:extLst>
                            <a:ext uri="{909E8E84-426E-40DD-AFC4-6F175D3DCCD1}">
                              <a14:hiddenFill xmlns:a14="http://schemas.microsoft.com/office/drawing/2010/main">
                                <a:solidFill>
                                  <a:srgbClr val="FFFFFF"/>
                                </a:solidFill>
                              </a14:hiddenFill>
                            </a:ext>
                          </a:extLst>
                        </pic:spPr>
                      </pic:pic>
                      <wps:wsp>
                        <wps:cNvPr id="154" name="docshape61"/>
                        <wps:cNvSpPr txBox="1">
                          <a:spLocks noChangeArrowheads="1"/>
                        </wps:cNvSpPr>
                        <wps:spPr bwMode="auto">
                          <a:xfrm>
                            <a:off x="17613" y="4272"/>
                            <a:ext cx="142"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A6" w14:textId="77777777" w:rsidR="004E5AE5" w:rsidRDefault="00552625">
                              <w:pPr>
                                <w:spacing w:line="240" w:lineRule="exact"/>
                                <w:rPr>
                                  <w:sz w:val="24"/>
                                </w:rPr>
                              </w:pPr>
                              <w:r>
                                <w:rPr>
                                  <w:color w:val="888888"/>
                                  <w:sz w:val="24"/>
                                </w:rPr>
                                <w:t>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54" id="docshapegroup59" o:spid="_x0000_s1080" alt="Logo  Description automatically generated" style="position:absolute;left:0;text-align:left;margin-left:755.45pt;margin-top:213.6pt;width:200.05pt;height:30pt;z-index:15733760;mso-position-horizontal-relative:page;mso-position-vertical-relative:text" coordorigin="15109,4272" coordsize="4001,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">
                <v:shape id="docshape60" o:spid="_x0000_s1081" type="#_x0000_t75" alt="Logo  Description automatically generated" style="position:absolute;left:15108;top:4330;width:4001;height: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">
                  <v:imagedata r:id="rId15" o:title="Logo  Description automatically generated"/>
                </v:shape>
                <v:shape id="docshape61" o:spid="_x0000_s1082" type="#_x0000_t202" style="position:absolute;left:17613;top:4272;width:142;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njxwwAAANwAAAAPAAAAZHJzL2Rvd25yZXYueG1sRE9Na8JA&#10;EL0X/A/LCL3VjaUV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DVZ48cMAAADcAAAADwAA&#10;AAAAAAAAAAAAAAAHAgAAZHJzL2Rvd25yZXYueG1sUEsFBgAAAAADAAMAtwAAAPcCAAAAAA==&#10;" filled="f" stroked="f">
                  <v:textbox inset="0,0,0,0">
                    <w:txbxContent>
                      <w:p w14:paraId="63DFE2A6" w14:textId="77777777" w:rsidR="004E5AE5" w:rsidRDefault="00552625">
                        <w:pPr>
                          <w:spacing w:line="240" w:lineRule="exact"/>
                          <w:rPr>
                            <w:sz w:val="24"/>
                          </w:rPr>
                        </w:pPr>
                        <w:r>
                          <w:rPr>
                            <w:color w:val="888888"/>
                            <w:sz w:val="24"/>
                          </w:rPr>
                          <w:t>5</w:t>
                        </w:r>
                      </w:p>
                    </w:txbxContent>
                  </v:textbox>
                </v:shape>
                <w10:wrap anchorx="page"/>
              </v:group>
            </w:pict>
          </mc:Fallback>
        </mc:AlternateContent>
      </w:r>
      <w:r w:rsidR="00552625">
        <w:rPr>
          <w:color w:val="404040"/>
          <w:sz w:val="38"/>
        </w:rPr>
        <w:t>We take the time to listen to your requirements and</w:t>
      </w:r>
      <w:r w:rsidR="00552625">
        <w:rPr>
          <w:color w:val="404040"/>
          <w:spacing w:val="1"/>
          <w:sz w:val="38"/>
        </w:rPr>
        <w:t xml:space="preserve"> </w:t>
      </w:r>
      <w:r w:rsidR="00552625">
        <w:rPr>
          <w:color w:val="404040"/>
          <w:sz w:val="38"/>
        </w:rPr>
        <w:t>understand what your home needs to be revived and</w:t>
      </w:r>
      <w:r w:rsidR="00552625">
        <w:rPr>
          <w:color w:val="404040"/>
          <w:spacing w:val="1"/>
          <w:sz w:val="38"/>
        </w:rPr>
        <w:t xml:space="preserve"> </w:t>
      </w:r>
      <w:r w:rsidR="00552625">
        <w:rPr>
          <w:color w:val="404040"/>
          <w:sz w:val="38"/>
        </w:rPr>
        <w:t>rejuvenated to become your dream space. We will ensure</w:t>
      </w:r>
      <w:r w:rsidR="00552625">
        <w:rPr>
          <w:color w:val="404040"/>
          <w:spacing w:val="-83"/>
          <w:sz w:val="38"/>
        </w:rPr>
        <w:t xml:space="preserve"> </w:t>
      </w:r>
      <w:r w:rsidR="00552625">
        <w:rPr>
          <w:color w:val="404040"/>
          <w:sz w:val="38"/>
        </w:rPr>
        <w:t>you are satisfied at every stage of the property</w:t>
      </w:r>
      <w:r w:rsidR="00552625">
        <w:rPr>
          <w:color w:val="404040"/>
          <w:spacing w:val="1"/>
          <w:sz w:val="38"/>
        </w:rPr>
        <w:t xml:space="preserve"> </w:t>
      </w:r>
      <w:r w:rsidR="00552625">
        <w:rPr>
          <w:color w:val="404040"/>
          <w:sz w:val="38"/>
        </w:rPr>
        <w:t>refurbishment</w:t>
      </w:r>
      <w:r w:rsidR="00552625">
        <w:rPr>
          <w:color w:val="404040"/>
          <w:spacing w:val="-7"/>
          <w:sz w:val="38"/>
        </w:rPr>
        <w:t xml:space="preserve"> </w:t>
      </w:r>
      <w:r w:rsidR="00552625">
        <w:rPr>
          <w:color w:val="404040"/>
          <w:sz w:val="38"/>
        </w:rPr>
        <w:t>process</w:t>
      </w:r>
      <w:r w:rsidR="00552625">
        <w:rPr>
          <w:color w:val="404040"/>
          <w:spacing w:val="-8"/>
          <w:sz w:val="38"/>
        </w:rPr>
        <w:t xml:space="preserve"> </w:t>
      </w:r>
      <w:r w:rsidR="00552625">
        <w:rPr>
          <w:color w:val="404040"/>
          <w:sz w:val="38"/>
        </w:rPr>
        <w:t>so</w:t>
      </w:r>
      <w:r w:rsidR="00552625">
        <w:rPr>
          <w:color w:val="404040"/>
          <w:spacing w:val="-11"/>
          <w:sz w:val="38"/>
        </w:rPr>
        <w:t xml:space="preserve"> </w:t>
      </w:r>
      <w:r w:rsidR="00552625">
        <w:rPr>
          <w:color w:val="404040"/>
          <w:sz w:val="38"/>
        </w:rPr>
        <w:t>you</w:t>
      </w:r>
      <w:r w:rsidR="00552625">
        <w:rPr>
          <w:color w:val="404040"/>
          <w:spacing w:val="-9"/>
          <w:sz w:val="38"/>
        </w:rPr>
        <w:t xml:space="preserve"> </w:t>
      </w:r>
      <w:r w:rsidR="00552625">
        <w:rPr>
          <w:color w:val="404040"/>
          <w:sz w:val="38"/>
        </w:rPr>
        <w:t>can</w:t>
      </w:r>
      <w:r w:rsidR="00552625">
        <w:rPr>
          <w:color w:val="404040"/>
          <w:spacing w:val="-8"/>
          <w:sz w:val="38"/>
        </w:rPr>
        <w:t xml:space="preserve"> </w:t>
      </w:r>
      <w:r w:rsidR="00552625">
        <w:rPr>
          <w:color w:val="404040"/>
          <w:sz w:val="38"/>
        </w:rPr>
        <w:t>remain</w:t>
      </w:r>
      <w:r w:rsidR="00552625">
        <w:rPr>
          <w:color w:val="404040"/>
          <w:spacing w:val="-8"/>
          <w:sz w:val="38"/>
        </w:rPr>
        <w:t xml:space="preserve"> </w:t>
      </w:r>
      <w:r w:rsidR="00552625">
        <w:rPr>
          <w:color w:val="404040"/>
          <w:sz w:val="38"/>
        </w:rPr>
        <w:t>calm</w:t>
      </w:r>
      <w:r w:rsidR="00552625">
        <w:rPr>
          <w:color w:val="404040"/>
          <w:spacing w:val="-11"/>
          <w:sz w:val="38"/>
        </w:rPr>
        <w:t xml:space="preserve"> </w:t>
      </w:r>
      <w:r w:rsidR="00552625">
        <w:rPr>
          <w:color w:val="404040"/>
          <w:sz w:val="38"/>
        </w:rPr>
        <w:t>and</w:t>
      </w:r>
      <w:r w:rsidR="00552625">
        <w:rPr>
          <w:color w:val="404040"/>
          <w:spacing w:val="-5"/>
          <w:sz w:val="38"/>
        </w:rPr>
        <w:t xml:space="preserve"> </w:t>
      </w:r>
      <w:r w:rsidR="00552625">
        <w:rPr>
          <w:color w:val="404040"/>
          <w:sz w:val="38"/>
        </w:rPr>
        <w:t>worry-</w:t>
      </w:r>
      <w:r w:rsidR="00552625">
        <w:rPr>
          <w:color w:val="404040"/>
          <w:spacing w:val="-83"/>
          <w:sz w:val="38"/>
        </w:rPr>
        <w:t xml:space="preserve"> </w:t>
      </w:r>
      <w:r w:rsidR="00552625">
        <w:rPr>
          <w:color w:val="404040"/>
          <w:sz w:val="38"/>
        </w:rPr>
        <w:t>free</w:t>
      </w:r>
      <w:r w:rsidR="00552625">
        <w:rPr>
          <w:color w:val="404040"/>
          <w:spacing w:val="-2"/>
          <w:sz w:val="38"/>
        </w:rPr>
        <w:t xml:space="preserve"> </w:t>
      </w:r>
      <w:r w:rsidR="00552625">
        <w:rPr>
          <w:color w:val="404040"/>
          <w:sz w:val="38"/>
        </w:rPr>
        <w:t>while your</w:t>
      </w:r>
      <w:r w:rsidR="00552625">
        <w:rPr>
          <w:color w:val="404040"/>
          <w:spacing w:val="-3"/>
          <w:sz w:val="38"/>
        </w:rPr>
        <w:t xml:space="preserve"> </w:t>
      </w:r>
      <w:r w:rsidR="00552625">
        <w:rPr>
          <w:color w:val="404040"/>
          <w:sz w:val="38"/>
        </w:rPr>
        <w:t>vision</w:t>
      </w:r>
      <w:r w:rsidR="00552625">
        <w:rPr>
          <w:color w:val="404040"/>
          <w:spacing w:val="2"/>
          <w:sz w:val="38"/>
        </w:rPr>
        <w:t xml:space="preserve"> </w:t>
      </w:r>
      <w:r w:rsidR="00552625">
        <w:rPr>
          <w:color w:val="404040"/>
          <w:sz w:val="38"/>
        </w:rPr>
        <w:t>is</w:t>
      </w:r>
      <w:r w:rsidR="00552625">
        <w:rPr>
          <w:color w:val="404040"/>
          <w:spacing w:val="-4"/>
          <w:sz w:val="38"/>
        </w:rPr>
        <w:t xml:space="preserve"> </w:t>
      </w:r>
      <w:r w:rsidR="00552625">
        <w:rPr>
          <w:color w:val="404040"/>
          <w:sz w:val="38"/>
        </w:rPr>
        <w:t>being</w:t>
      </w:r>
      <w:r w:rsidR="00552625">
        <w:rPr>
          <w:color w:val="404040"/>
          <w:spacing w:val="1"/>
          <w:sz w:val="38"/>
        </w:rPr>
        <w:t xml:space="preserve"> </w:t>
      </w:r>
      <w:r w:rsidR="00552625">
        <w:rPr>
          <w:color w:val="404040"/>
          <w:sz w:val="38"/>
        </w:rPr>
        <w:t>made</w:t>
      </w:r>
      <w:r w:rsidR="00552625">
        <w:rPr>
          <w:color w:val="404040"/>
          <w:spacing w:val="-1"/>
          <w:sz w:val="38"/>
        </w:rPr>
        <w:t xml:space="preserve"> </w:t>
      </w:r>
      <w:r w:rsidR="00552625">
        <w:rPr>
          <w:color w:val="404040"/>
          <w:sz w:val="38"/>
        </w:rPr>
        <w:t>a</w:t>
      </w:r>
      <w:r w:rsidR="00552625">
        <w:rPr>
          <w:color w:val="404040"/>
          <w:spacing w:val="-3"/>
          <w:sz w:val="38"/>
        </w:rPr>
        <w:t xml:space="preserve"> </w:t>
      </w:r>
      <w:r w:rsidR="00552625">
        <w:rPr>
          <w:color w:val="404040"/>
          <w:sz w:val="38"/>
        </w:rPr>
        <w:t>reality.</w:t>
      </w:r>
    </w:p>
    <w:p w14:paraId="63DFE0DE" w14:textId="77777777" w:rsidR="004E5AE5" w:rsidRDefault="004E5AE5">
      <w:pPr>
        <w:spacing w:line="211" w:lineRule="auto"/>
        <w:rPr>
          <w:sz w:val="38"/>
        </w:rPr>
        <w:sectPr w:rsidR="004E5AE5">
          <w:type w:val="continuous"/>
          <w:pgSz w:w="19200" w:h="10800" w:orient="landscape"/>
          <w:pgMar w:top="960" w:right="0" w:bottom="0" w:left="0" w:header="720" w:footer="720" w:gutter="0"/>
          <w:cols w:num="2" w:space="720" w:equalWidth="0">
            <w:col w:w="4809" w:space="2632"/>
            <w:col w:w="11759"/>
          </w:cols>
        </w:sectPr>
      </w:pPr>
    </w:p>
    <w:p w14:paraId="63DFE0DF" w14:textId="77777777" w:rsidR="004E5AE5" w:rsidRDefault="004E5AE5">
      <w:pPr>
        <w:spacing w:line="211" w:lineRule="auto"/>
        <w:rPr>
          <w:sz w:val="38"/>
        </w:rPr>
        <w:sectPr w:rsidR="004E5AE5">
          <w:type w:val="continuous"/>
          <w:pgSz w:w="19200" w:h="10800" w:orient="landscape"/>
          <w:pgMar w:top="960" w:right="0" w:bottom="0" w:left="0" w:header="720" w:footer="720" w:gutter="0"/>
          <w:cols w:space="720"/>
        </w:sectPr>
      </w:pPr>
    </w:p>
    <w:p w14:paraId="63DFE0E0" w14:textId="77777777" w:rsidR="004E5AE5" w:rsidRDefault="004E5AE5">
      <w:pPr>
        <w:pStyle w:val="BodyText"/>
        <w:spacing w:before="7"/>
        <w:rPr>
          <w:sz w:val="14"/>
        </w:rPr>
      </w:pPr>
    </w:p>
    <w:p w14:paraId="63DFE0E1" w14:textId="77777777" w:rsidR="004E5AE5" w:rsidRDefault="00552625">
      <w:pPr>
        <w:spacing w:line="1160" w:lineRule="exact"/>
        <w:ind w:left="1233" w:right="1234"/>
        <w:jc w:val="center"/>
        <w:rPr>
          <w:rFonts w:ascii="Calibri Light"/>
          <w:sz w:val="104"/>
        </w:rPr>
      </w:pPr>
      <w:proofErr w:type="spellStart"/>
      <w:r>
        <w:rPr>
          <w:rFonts w:ascii="Calibri Light"/>
          <w:sz w:val="104"/>
        </w:rPr>
        <w:t>Houseology</w:t>
      </w:r>
      <w:proofErr w:type="spellEnd"/>
    </w:p>
    <w:p w14:paraId="63DFE0E2" w14:textId="77777777" w:rsidR="004E5AE5" w:rsidRDefault="004E5AE5">
      <w:pPr>
        <w:pStyle w:val="BodyText"/>
        <w:rPr>
          <w:rFonts w:ascii="Calibri Light"/>
          <w:sz w:val="20"/>
        </w:rPr>
      </w:pPr>
    </w:p>
    <w:p w14:paraId="63DFE0E3" w14:textId="731E6482" w:rsidR="004E5AE5" w:rsidRDefault="00484C7E">
      <w:pPr>
        <w:pStyle w:val="BodyText"/>
        <w:spacing w:before="7"/>
        <w:rPr>
          <w:rFonts w:ascii="Calibri Light"/>
          <w:sz w:val="26"/>
        </w:rPr>
      </w:pPr>
      <w:r>
        <w:rPr>
          <w:noProof/>
        </w:rPr>
        <mc:AlternateContent>
          <mc:Choice Requires="wpg">
            <w:drawing>
              <wp:anchor distT="0" distB="0" distL="0" distR="0" simplePos="0" relativeHeight="487593472" behindDoc="1" locked="0" layoutInCell="1" allowOverlap="1" wp14:anchorId="63DFE255" wp14:editId="0E83D8BC">
                <wp:simplePos x="0" y="0"/>
                <wp:positionH relativeFrom="page">
                  <wp:posOffset>838200</wp:posOffset>
                </wp:positionH>
                <wp:positionV relativeFrom="paragraph">
                  <wp:posOffset>221615</wp:posOffset>
                </wp:positionV>
                <wp:extent cx="10515600" cy="984885"/>
                <wp:effectExtent l="0" t="0" r="0" b="0"/>
                <wp:wrapTopAndBottom/>
                <wp:docPr id="149" name="docshapegroup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15600" cy="984885"/>
                          <a:chOff x="1320" y="349"/>
                          <a:chExt cx="16560" cy="1551"/>
                        </a:xfrm>
                      </wpg:grpSpPr>
                      <wps:wsp>
                        <wps:cNvPr id="150" name="docshape63"/>
                        <wps:cNvSpPr>
                          <a:spLocks/>
                        </wps:cNvSpPr>
                        <wps:spPr bwMode="auto">
                          <a:xfrm>
                            <a:off x="1320" y="348"/>
                            <a:ext cx="16560" cy="1551"/>
                          </a:xfrm>
                          <a:custGeom>
                            <a:avLst/>
                            <a:gdLst>
                              <a:gd name="T0" fmla="+- 0 17622 1320"/>
                              <a:gd name="T1" fmla="*/ T0 w 16560"/>
                              <a:gd name="T2" fmla="+- 0 349 349"/>
                              <a:gd name="T3" fmla="*/ 349 h 1551"/>
                              <a:gd name="T4" fmla="+- 0 1578 1320"/>
                              <a:gd name="T5" fmla="*/ T4 w 16560"/>
                              <a:gd name="T6" fmla="+- 0 349 349"/>
                              <a:gd name="T7" fmla="*/ 349 h 1551"/>
                              <a:gd name="T8" fmla="+- 0 1510 1320"/>
                              <a:gd name="T9" fmla="*/ T8 w 16560"/>
                              <a:gd name="T10" fmla="+- 0 358 349"/>
                              <a:gd name="T11" fmla="*/ 358 h 1551"/>
                              <a:gd name="T12" fmla="+- 0 1448 1320"/>
                              <a:gd name="T13" fmla="*/ T12 w 16560"/>
                              <a:gd name="T14" fmla="+- 0 384 349"/>
                              <a:gd name="T15" fmla="*/ 384 h 1551"/>
                              <a:gd name="T16" fmla="+- 0 1396 1320"/>
                              <a:gd name="T17" fmla="*/ T16 w 16560"/>
                              <a:gd name="T18" fmla="+- 0 424 349"/>
                              <a:gd name="T19" fmla="*/ 424 h 1551"/>
                              <a:gd name="T20" fmla="+- 0 1355 1320"/>
                              <a:gd name="T21" fmla="*/ T20 w 16560"/>
                              <a:gd name="T22" fmla="+- 0 477 349"/>
                              <a:gd name="T23" fmla="*/ 477 h 1551"/>
                              <a:gd name="T24" fmla="+- 0 1329 1320"/>
                              <a:gd name="T25" fmla="*/ T24 w 16560"/>
                              <a:gd name="T26" fmla="+- 0 538 349"/>
                              <a:gd name="T27" fmla="*/ 538 h 1551"/>
                              <a:gd name="T28" fmla="+- 0 1320 1320"/>
                              <a:gd name="T29" fmla="*/ T28 w 16560"/>
                              <a:gd name="T30" fmla="+- 0 607 349"/>
                              <a:gd name="T31" fmla="*/ 607 h 1551"/>
                              <a:gd name="T32" fmla="+- 0 1320 1320"/>
                              <a:gd name="T33" fmla="*/ T32 w 16560"/>
                              <a:gd name="T34" fmla="+- 0 1641 349"/>
                              <a:gd name="T35" fmla="*/ 1641 h 1551"/>
                              <a:gd name="T36" fmla="+- 0 1329 1320"/>
                              <a:gd name="T37" fmla="*/ T36 w 16560"/>
                              <a:gd name="T38" fmla="+- 0 1709 349"/>
                              <a:gd name="T39" fmla="*/ 1709 h 1551"/>
                              <a:gd name="T40" fmla="+- 0 1355 1320"/>
                              <a:gd name="T41" fmla="*/ T40 w 16560"/>
                              <a:gd name="T42" fmla="+- 0 1771 349"/>
                              <a:gd name="T43" fmla="*/ 1771 h 1551"/>
                              <a:gd name="T44" fmla="+- 0 1396 1320"/>
                              <a:gd name="T45" fmla="*/ T44 w 16560"/>
                              <a:gd name="T46" fmla="+- 0 1824 349"/>
                              <a:gd name="T47" fmla="*/ 1824 h 1551"/>
                              <a:gd name="T48" fmla="+- 0 1448 1320"/>
                              <a:gd name="T49" fmla="*/ T48 w 16560"/>
                              <a:gd name="T50" fmla="+- 0 1864 349"/>
                              <a:gd name="T51" fmla="*/ 1864 h 1551"/>
                              <a:gd name="T52" fmla="+- 0 1510 1320"/>
                              <a:gd name="T53" fmla="*/ T52 w 16560"/>
                              <a:gd name="T54" fmla="+- 0 1890 349"/>
                              <a:gd name="T55" fmla="*/ 1890 h 1551"/>
                              <a:gd name="T56" fmla="+- 0 1578 1320"/>
                              <a:gd name="T57" fmla="*/ T56 w 16560"/>
                              <a:gd name="T58" fmla="+- 0 1899 349"/>
                              <a:gd name="T59" fmla="*/ 1899 h 1551"/>
                              <a:gd name="T60" fmla="+- 0 17622 1320"/>
                              <a:gd name="T61" fmla="*/ T60 w 16560"/>
                              <a:gd name="T62" fmla="+- 0 1899 349"/>
                              <a:gd name="T63" fmla="*/ 1899 h 1551"/>
                              <a:gd name="T64" fmla="+- 0 17690 1320"/>
                              <a:gd name="T65" fmla="*/ T64 w 16560"/>
                              <a:gd name="T66" fmla="+- 0 1890 349"/>
                              <a:gd name="T67" fmla="*/ 1890 h 1551"/>
                              <a:gd name="T68" fmla="+- 0 17752 1320"/>
                              <a:gd name="T69" fmla="*/ T68 w 16560"/>
                              <a:gd name="T70" fmla="+- 0 1864 349"/>
                              <a:gd name="T71" fmla="*/ 1864 h 1551"/>
                              <a:gd name="T72" fmla="+- 0 17804 1320"/>
                              <a:gd name="T73" fmla="*/ T72 w 16560"/>
                              <a:gd name="T74" fmla="+- 0 1824 349"/>
                              <a:gd name="T75" fmla="*/ 1824 h 1551"/>
                              <a:gd name="T76" fmla="+- 0 17845 1320"/>
                              <a:gd name="T77" fmla="*/ T76 w 16560"/>
                              <a:gd name="T78" fmla="+- 0 1771 349"/>
                              <a:gd name="T79" fmla="*/ 1771 h 1551"/>
                              <a:gd name="T80" fmla="+- 0 17871 1320"/>
                              <a:gd name="T81" fmla="*/ T80 w 16560"/>
                              <a:gd name="T82" fmla="+- 0 1709 349"/>
                              <a:gd name="T83" fmla="*/ 1709 h 1551"/>
                              <a:gd name="T84" fmla="+- 0 17880 1320"/>
                              <a:gd name="T85" fmla="*/ T84 w 16560"/>
                              <a:gd name="T86" fmla="+- 0 1641 349"/>
                              <a:gd name="T87" fmla="*/ 1641 h 1551"/>
                              <a:gd name="T88" fmla="+- 0 17880 1320"/>
                              <a:gd name="T89" fmla="*/ T88 w 16560"/>
                              <a:gd name="T90" fmla="+- 0 607 349"/>
                              <a:gd name="T91" fmla="*/ 607 h 1551"/>
                              <a:gd name="T92" fmla="+- 0 17871 1320"/>
                              <a:gd name="T93" fmla="*/ T92 w 16560"/>
                              <a:gd name="T94" fmla="+- 0 538 349"/>
                              <a:gd name="T95" fmla="*/ 538 h 1551"/>
                              <a:gd name="T96" fmla="+- 0 17845 1320"/>
                              <a:gd name="T97" fmla="*/ T96 w 16560"/>
                              <a:gd name="T98" fmla="+- 0 477 349"/>
                              <a:gd name="T99" fmla="*/ 477 h 1551"/>
                              <a:gd name="T100" fmla="+- 0 17804 1320"/>
                              <a:gd name="T101" fmla="*/ T100 w 16560"/>
                              <a:gd name="T102" fmla="+- 0 424 349"/>
                              <a:gd name="T103" fmla="*/ 424 h 1551"/>
                              <a:gd name="T104" fmla="+- 0 17752 1320"/>
                              <a:gd name="T105" fmla="*/ T104 w 16560"/>
                              <a:gd name="T106" fmla="+- 0 384 349"/>
                              <a:gd name="T107" fmla="*/ 384 h 1551"/>
                              <a:gd name="T108" fmla="+- 0 17690 1320"/>
                              <a:gd name="T109" fmla="*/ T108 w 16560"/>
                              <a:gd name="T110" fmla="+- 0 358 349"/>
                              <a:gd name="T111" fmla="*/ 358 h 1551"/>
                              <a:gd name="T112" fmla="+- 0 17622 1320"/>
                              <a:gd name="T113" fmla="*/ T112 w 16560"/>
                              <a:gd name="T114" fmla="+- 0 349 349"/>
                              <a:gd name="T115" fmla="*/ 349 h 15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6560" h="1551">
                                <a:moveTo>
                                  <a:pt x="16302" y="0"/>
                                </a:moveTo>
                                <a:lnTo>
                                  <a:pt x="258" y="0"/>
                                </a:lnTo>
                                <a:lnTo>
                                  <a:pt x="190" y="9"/>
                                </a:lnTo>
                                <a:lnTo>
                                  <a:pt x="128" y="35"/>
                                </a:lnTo>
                                <a:lnTo>
                                  <a:pt x="76" y="75"/>
                                </a:lnTo>
                                <a:lnTo>
                                  <a:pt x="35" y="128"/>
                                </a:lnTo>
                                <a:lnTo>
                                  <a:pt x="9" y="189"/>
                                </a:lnTo>
                                <a:lnTo>
                                  <a:pt x="0" y="258"/>
                                </a:lnTo>
                                <a:lnTo>
                                  <a:pt x="0" y="1292"/>
                                </a:lnTo>
                                <a:lnTo>
                                  <a:pt x="9" y="1360"/>
                                </a:lnTo>
                                <a:lnTo>
                                  <a:pt x="35" y="1422"/>
                                </a:lnTo>
                                <a:lnTo>
                                  <a:pt x="76" y="1475"/>
                                </a:lnTo>
                                <a:lnTo>
                                  <a:pt x="128" y="1515"/>
                                </a:lnTo>
                                <a:lnTo>
                                  <a:pt x="190" y="1541"/>
                                </a:lnTo>
                                <a:lnTo>
                                  <a:pt x="258" y="1550"/>
                                </a:lnTo>
                                <a:lnTo>
                                  <a:pt x="16302" y="1550"/>
                                </a:lnTo>
                                <a:lnTo>
                                  <a:pt x="16370" y="1541"/>
                                </a:lnTo>
                                <a:lnTo>
                                  <a:pt x="16432" y="1515"/>
                                </a:lnTo>
                                <a:lnTo>
                                  <a:pt x="16484" y="1475"/>
                                </a:lnTo>
                                <a:lnTo>
                                  <a:pt x="16525" y="1422"/>
                                </a:lnTo>
                                <a:lnTo>
                                  <a:pt x="16551" y="1360"/>
                                </a:lnTo>
                                <a:lnTo>
                                  <a:pt x="16560" y="1292"/>
                                </a:lnTo>
                                <a:lnTo>
                                  <a:pt x="16560" y="258"/>
                                </a:lnTo>
                                <a:lnTo>
                                  <a:pt x="16551" y="189"/>
                                </a:lnTo>
                                <a:lnTo>
                                  <a:pt x="16525" y="128"/>
                                </a:lnTo>
                                <a:lnTo>
                                  <a:pt x="16484" y="75"/>
                                </a:lnTo>
                                <a:lnTo>
                                  <a:pt x="16432" y="35"/>
                                </a:lnTo>
                                <a:lnTo>
                                  <a:pt x="16370" y="9"/>
                                </a:lnTo>
                                <a:lnTo>
                                  <a:pt x="16302"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docshape64"/>
                        <wps:cNvSpPr txBox="1">
                          <a:spLocks noChangeArrowheads="1"/>
                        </wps:cNvSpPr>
                        <wps:spPr bwMode="auto">
                          <a:xfrm>
                            <a:off x="1320" y="348"/>
                            <a:ext cx="16560" cy="15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A7" w14:textId="77777777" w:rsidR="004E5AE5" w:rsidRDefault="00552625">
                              <w:pPr>
                                <w:spacing w:before="226"/>
                                <w:ind w:left="321"/>
                                <w:rPr>
                                  <w:sz w:val="82"/>
                                </w:rPr>
                              </w:pPr>
                              <w:r>
                                <w:rPr>
                                  <w:color w:val="FFFFFF"/>
                                  <w:sz w:val="82"/>
                                </w:rPr>
                                <w:t>Expert</w:t>
                              </w:r>
                              <w:r>
                                <w:rPr>
                                  <w:color w:val="FFFFFF"/>
                                  <w:spacing w:val="-7"/>
                                  <w:sz w:val="82"/>
                                </w:rPr>
                                <w:t xml:space="preserve"> </w:t>
                              </w:r>
                              <w:r>
                                <w:rPr>
                                  <w:color w:val="FFFFFF"/>
                                  <w:sz w:val="82"/>
                                </w:rPr>
                                <w:t>Property</w:t>
                              </w:r>
                              <w:r>
                                <w:rPr>
                                  <w:color w:val="FFFFFF"/>
                                  <w:spacing w:val="-10"/>
                                  <w:sz w:val="82"/>
                                </w:rPr>
                                <w:t xml:space="preserve"> </w:t>
                              </w:r>
                              <w:r>
                                <w:rPr>
                                  <w:color w:val="FFFFFF"/>
                                  <w:sz w:val="82"/>
                                </w:rPr>
                                <w:t>Refurbishment</w:t>
                              </w:r>
                              <w:r>
                                <w:rPr>
                                  <w:color w:val="FFFFFF"/>
                                  <w:spacing w:val="-11"/>
                                  <w:sz w:val="82"/>
                                </w:rPr>
                                <w:t xml:space="preserve"> </w:t>
                              </w:r>
                              <w:r>
                                <w:rPr>
                                  <w:color w:val="FFFFFF"/>
                                  <w:sz w:val="82"/>
                                </w:rPr>
                                <w:t>in</w:t>
                              </w:r>
                              <w:r>
                                <w:rPr>
                                  <w:color w:val="FFFFFF"/>
                                  <w:spacing w:val="-7"/>
                                  <w:sz w:val="82"/>
                                </w:rPr>
                                <w:t xml:space="preserve"> </w:t>
                              </w:r>
                              <w:r>
                                <w:rPr>
                                  <w:color w:val="FFFFFF"/>
                                  <w:sz w:val="82"/>
                                </w:rPr>
                                <w:t>London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55" id="docshapegroup62" o:spid="_x0000_s1083" style="position:absolute;margin-left:66pt;margin-top:17.45pt;width:828pt;height:77.55pt;z-index:-15723008;mso-wrap-distance-left:0;mso-wrap-distance-right:0;mso-position-horizontal-relative:page;mso-position-vertical-relative:text" coordorigin="1320,349" coordsize="16560,1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">
                <v:shape id="docshape63" o:spid="_x0000_s1084" style="position:absolute;left:1320;top:348;width:16560;height:1551;visibility:visible;mso-wrap-style:square;v-text-anchor:top" coordsize="16560,1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" path="m16302,l258,,190,9,128,35,76,75,35,128,9,189,,258,,1292r9,68l35,1422r41,53l128,1515r62,26l258,1550r16044,l16370,1541r62,-26l16484,1475r41,-53l16551,1360r9,-68l16560,258r-9,-69l16525,128r-41,-53l16432,35,16370,9,16302,xe" fillcolor="#ec7c30" stroked="f">
                  <v:path arrowok="t" o:connecttype="custom" o:connectlocs="16302,349;258,349;190,358;128,384;76,424;35,477;9,538;0,607;0,1641;9,1709;35,1771;76,1824;128,1864;190,1890;258,1899;16302,1899;16370,1890;16432,1864;16484,1824;16525,1771;16551,1709;16560,1641;16560,607;16551,538;16525,477;16484,424;16432,384;16370,358;16302,349" o:connectangles="0,0,0,0,0,0,0,0,0,0,0,0,0,0,0,0,0,0,0,0,0,0,0,0,0,0,0,0,0"/>
                </v:shape>
                <v:shape id="docshape64" o:spid="_x0000_s1085" type="#_x0000_t202" style="position:absolute;left:1320;top:348;width:16560;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dtpwwAAANwAAAAPAAAAZHJzL2Rvd25yZXYueG1sRE9Na8JA&#10;EL0X+h+WKXhrNgpK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HSHbacMAAADcAAAADwAA&#10;AAAAAAAAAAAAAAAHAgAAZHJzL2Rvd25yZXYueG1sUEsFBgAAAAADAAMAtwAAAPcCAAAAAA==&#10;" filled="f" stroked="f">
                  <v:textbox inset="0,0,0,0">
                    <w:txbxContent>
                      <w:p w14:paraId="63DFE2A7" w14:textId="77777777" w:rsidR="004E5AE5" w:rsidRDefault="00552625">
                        <w:pPr>
                          <w:spacing w:before="226"/>
                          <w:ind w:left="321"/>
                          <w:rPr>
                            <w:sz w:val="82"/>
                          </w:rPr>
                        </w:pPr>
                        <w:r>
                          <w:rPr>
                            <w:color w:val="FFFFFF"/>
                            <w:sz w:val="82"/>
                          </w:rPr>
                          <w:t>Expert</w:t>
                        </w:r>
                        <w:r>
                          <w:rPr>
                            <w:color w:val="FFFFFF"/>
                            <w:spacing w:val="-7"/>
                            <w:sz w:val="82"/>
                          </w:rPr>
                          <w:t xml:space="preserve"> </w:t>
                        </w:r>
                        <w:r>
                          <w:rPr>
                            <w:color w:val="FFFFFF"/>
                            <w:sz w:val="82"/>
                          </w:rPr>
                          <w:t>Property</w:t>
                        </w:r>
                        <w:r>
                          <w:rPr>
                            <w:color w:val="FFFFFF"/>
                            <w:spacing w:val="-10"/>
                            <w:sz w:val="82"/>
                          </w:rPr>
                          <w:t xml:space="preserve"> </w:t>
                        </w:r>
                        <w:r>
                          <w:rPr>
                            <w:color w:val="FFFFFF"/>
                            <w:sz w:val="82"/>
                          </w:rPr>
                          <w:t>Refurbishment</w:t>
                        </w:r>
                        <w:r>
                          <w:rPr>
                            <w:color w:val="FFFFFF"/>
                            <w:spacing w:val="-11"/>
                            <w:sz w:val="82"/>
                          </w:rPr>
                          <w:t xml:space="preserve"> </w:t>
                        </w:r>
                        <w:r>
                          <w:rPr>
                            <w:color w:val="FFFFFF"/>
                            <w:sz w:val="82"/>
                          </w:rPr>
                          <w:t>in</w:t>
                        </w:r>
                        <w:r>
                          <w:rPr>
                            <w:color w:val="FFFFFF"/>
                            <w:spacing w:val="-7"/>
                            <w:sz w:val="82"/>
                          </w:rPr>
                          <w:t xml:space="preserve"> </w:t>
                        </w:r>
                        <w:r>
                          <w:rPr>
                            <w:color w:val="FFFFFF"/>
                            <w:sz w:val="82"/>
                          </w:rPr>
                          <w:t>London</w:t>
                        </w:r>
                      </w:p>
                    </w:txbxContent>
                  </v:textbox>
                </v:shape>
                <w10:wrap type="topAndBottom" anchorx="page"/>
              </v:group>
            </w:pict>
          </mc:Fallback>
        </mc:AlternateContent>
      </w:r>
      <w:r>
        <w:rPr>
          <w:noProof/>
        </w:rPr>
        <mc:AlternateContent>
          <mc:Choice Requires="wpg">
            <w:drawing>
              <wp:anchor distT="0" distB="0" distL="0" distR="0" simplePos="0" relativeHeight="487593984" behindDoc="1" locked="0" layoutInCell="1" allowOverlap="1" wp14:anchorId="63DFE256" wp14:editId="66755383">
                <wp:simplePos x="0" y="0"/>
                <wp:positionH relativeFrom="page">
                  <wp:posOffset>838200</wp:posOffset>
                </wp:positionH>
                <wp:positionV relativeFrom="paragraph">
                  <wp:posOffset>1323340</wp:posOffset>
                </wp:positionV>
                <wp:extent cx="10515600" cy="982980"/>
                <wp:effectExtent l="0" t="0" r="0" b="0"/>
                <wp:wrapTopAndBottom/>
                <wp:docPr id="146" name="docshapegroup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15600" cy="982980"/>
                          <a:chOff x="1320" y="2084"/>
                          <a:chExt cx="16560" cy="1548"/>
                        </a:xfrm>
                      </wpg:grpSpPr>
                      <wps:wsp>
                        <wps:cNvPr id="147" name="docshape66"/>
                        <wps:cNvSpPr>
                          <a:spLocks/>
                        </wps:cNvSpPr>
                        <wps:spPr bwMode="auto">
                          <a:xfrm>
                            <a:off x="1320" y="2083"/>
                            <a:ext cx="16560" cy="1548"/>
                          </a:xfrm>
                          <a:custGeom>
                            <a:avLst/>
                            <a:gdLst>
                              <a:gd name="T0" fmla="+- 0 17622 1320"/>
                              <a:gd name="T1" fmla="*/ T0 w 16560"/>
                              <a:gd name="T2" fmla="+- 0 2084 2084"/>
                              <a:gd name="T3" fmla="*/ 2084 h 1548"/>
                              <a:gd name="T4" fmla="+- 0 1578 1320"/>
                              <a:gd name="T5" fmla="*/ T4 w 16560"/>
                              <a:gd name="T6" fmla="+- 0 2084 2084"/>
                              <a:gd name="T7" fmla="*/ 2084 h 1548"/>
                              <a:gd name="T8" fmla="+- 0 1509 1320"/>
                              <a:gd name="T9" fmla="*/ T8 w 16560"/>
                              <a:gd name="T10" fmla="+- 0 2093 2084"/>
                              <a:gd name="T11" fmla="*/ 2093 h 1548"/>
                              <a:gd name="T12" fmla="+- 0 1448 1320"/>
                              <a:gd name="T13" fmla="*/ T12 w 16560"/>
                              <a:gd name="T14" fmla="+- 0 2119 2084"/>
                              <a:gd name="T15" fmla="*/ 2119 h 1548"/>
                              <a:gd name="T16" fmla="+- 0 1396 1320"/>
                              <a:gd name="T17" fmla="*/ T16 w 16560"/>
                              <a:gd name="T18" fmla="+- 0 2160 2084"/>
                              <a:gd name="T19" fmla="*/ 2160 h 1548"/>
                              <a:gd name="T20" fmla="+- 0 1355 1320"/>
                              <a:gd name="T21" fmla="*/ T20 w 16560"/>
                              <a:gd name="T22" fmla="+- 0 2212 2084"/>
                              <a:gd name="T23" fmla="*/ 2212 h 1548"/>
                              <a:gd name="T24" fmla="+- 0 1329 1320"/>
                              <a:gd name="T25" fmla="*/ T24 w 16560"/>
                              <a:gd name="T26" fmla="+- 0 2273 2084"/>
                              <a:gd name="T27" fmla="*/ 2273 h 1548"/>
                              <a:gd name="T28" fmla="+- 0 1320 1320"/>
                              <a:gd name="T29" fmla="*/ T28 w 16560"/>
                              <a:gd name="T30" fmla="+- 0 2342 2084"/>
                              <a:gd name="T31" fmla="*/ 2342 h 1548"/>
                              <a:gd name="T32" fmla="+- 0 1320 1320"/>
                              <a:gd name="T33" fmla="*/ T32 w 16560"/>
                              <a:gd name="T34" fmla="+- 0 3374 2084"/>
                              <a:gd name="T35" fmla="*/ 3374 h 1548"/>
                              <a:gd name="T36" fmla="+- 0 1329 1320"/>
                              <a:gd name="T37" fmla="*/ T36 w 16560"/>
                              <a:gd name="T38" fmla="+- 0 3443 2084"/>
                              <a:gd name="T39" fmla="*/ 3443 h 1548"/>
                              <a:gd name="T40" fmla="+- 0 1355 1320"/>
                              <a:gd name="T41" fmla="*/ T40 w 16560"/>
                              <a:gd name="T42" fmla="+- 0 3504 2084"/>
                              <a:gd name="T43" fmla="*/ 3504 h 1548"/>
                              <a:gd name="T44" fmla="+- 0 1396 1320"/>
                              <a:gd name="T45" fmla="*/ T44 w 16560"/>
                              <a:gd name="T46" fmla="+- 0 3556 2084"/>
                              <a:gd name="T47" fmla="*/ 3556 h 1548"/>
                              <a:gd name="T48" fmla="+- 0 1448 1320"/>
                              <a:gd name="T49" fmla="*/ T48 w 16560"/>
                              <a:gd name="T50" fmla="+- 0 3597 2084"/>
                              <a:gd name="T51" fmla="*/ 3597 h 1548"/>
                              <a:gd name="T52" fmla="+- 0 1509 1320"/>
                              <a:gd name="T53" fmla="*/ T52 w 16560"/>
                              <a:gd name="T54" fmla="+- 0 3623 2084"/>
                              <a:gd name="T55" fmla="*/ 3623 h 1548"/>
                              <a:gd name="T56" fmla="+- 0 1578 1320"/>
                              <a:gd name="T57" fmla="*/ T56 w 16560"/>
                              <a:gd name="T58" fmla="+- 0 3632 2084"/>
                              <a:gd name="T59" fmla="*/ 3632 h 1548"/>
                              <a:gd name="T60" fmla="+- 0 17622 1320"/>
                              <a:gd name="T61" fmla="*/ T60 w 16560"/>
                              <a:gd name="T62" fmla="+- 0 3632 2084"/>
                              <a:gd name="T63" fmla="*/ 3632 h 1548"/>
                              <a:gd name="T64" fmla="+- 0 17691 1320"/>
                              <a:gd name="T65" fmla="*/ T64 w 16560"/>
                              <a:gd name="T66" fmla="+- 0 3623 2084"/>
                              <a:gd name="T67" fmla="*/ 3623 h 1548"/>
                              <a:gd name="T68" fmla="+- 0 17752 1320"/>
                              <a:gd name="T69" fmla="*/ T68 w 16560"/>
                              <a:gd name="T70" fmla="+- 0 3597 2084"/>
                              <a:gd name="T71" fmla="*/ 3597 h 1548"/>
                              <a:gd name="T72" fmla="+- 0 17804 1320"/>
                              <a:gd name="T73" fmla="*/ T72 w 16560"/>
                              <a:gd name="T74" fmla="+- 0 3556 2084"/>
                              <a:gd name="T75" fmla="*/ 3556 h 1548"/>
                              <a:gd name="T76" fmla="+- 0 17845 1320"/>
                              <a:gd name="T77" fmla="*/ T76 w 16560"/>
                              <a:gd name="T78" fmla="+- 0 3504 2084"/>
                              <a:gd name="T79" fmla="*/ 3504 h 1548"/>
                              <a:gd name="T80" fmla="+- 0 17871 1320"/>
                              <a:gd name="T81" fmla="*/ T80 w 16560"/>
                              <a:gd name="T82" fmla="+- 0 3443 2084"/>
                              <a:gd name="T83" fmla="*/ 3443 h 1548"/>
                              <a:gd name="T84" fmla="+- 0 17880 1320"/>
                              <a:gd name="T85" fmla="*/ T84 w 16560"/>
                              <a:gd name="T86" fmla="+- 0 3374 2084"/>
                              <a:gd name="T87" fmla="*/ 3374 h 1548"/>
                              <a:gd name="T88" fmla="+- 0 17880 1320"/>
                              <a:gd name="T89" fmla="*/ T88 w 16560"/>
                              <a:gd name="T90" fmla="+- 0 2342 2084"/>
                              <a:gd name="T91" fmla="*/ 2342 h 1548"/>
                              <a:gd name="T92" fmla="+- 0 17871 1320"/>
                              <a:gd name="T93" fmla="*/ T92 w 16560"/>
                              <a:gd name="T94" fmla="+- 0 2273 2084"/>
                              <a:gd name="T95" fmla="*/ 2273 h 1548"/>
                              <a:gd name="T96" fmla="+- 0 17845 1320"/>
                              <a:gd name="T97" fmla="*/ T96 w 16560"/>
                              <a:gd name="T98" fmla="+- 0 2212 2084"/>
                              <a:gd name="T99" fmla="*/ 2212 h 1548"/>
                              <a:gd name="T100" fmla="+- 0 17804 1320"/>
                              <a:gd name="T101" fmla="*/ T100 w 16560"/>
                              <a:gd name="T102" fmla="+- 0 2160 2084"/>
                              <a:gd name="T103" fmla="*/ 2160 h 1548"/>
                              <a:gd name="T104" fmla="+- 0 17752 1320"/>
                              <a:gd name="T105" fmla="*/ T104 w 16560"/>
                              <a:gd name="T106" fmla="+- 0 2119 2084"/>
                              <a:gd name="T107" fmla="*/ 2119 h 1548"/>
                              <a:gd name="T108" fmla="+- 0 17691 1320"/>
                              <a:gd name="T109" fmla="*/ T108 w 16560"/>
                              <a:gd name="T110" fmla="+- 0 2093 2084"/>
                              <a:gd name="T111" fmla="*/ 2093 h 1548"/>
                              <a:gd name="T112" fmla="+- 0 17622 1320"/>
                              <a:gd name="T113" fmla="*/ T112 w 16560"/>
                              <a:gd name="T114" fmla="+- 0 2084 2084"/>
                              <a:gd name="T115" fmla="*/ 2084 h 15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6560" h="1548">
                                <a:moveTo>
                                  <a:pt x="16302" y="0"/>
                                </a:moveTo>
                                <a:lnTo>
                                  <a:pt x="258" y="0"/>
                                </a:lnTo>
                                <a:lnTo>
                                  <a:pt x="189" y="9"/>
                                </a:lnTo>
                                <a:lnTo>
                                  <a:pt x="128" y="35"/>
                                </a:lnTo>
                                <a:lnTo>
                                  <a:pt x="76" y="76"/>
                                </a:lnTo>
                                <a:lnTo>
                                  <a:pt x="35" y="128"/>
                                </a:lnTo>
                                <a:lnTo>
                                  <a:pt x="9" y="189"/>
                                </a:lnTo>
                                <a:lnTo>
                                  <a:pt x="0" y="258"/>
                                </a:lnTo>
                                <a:lnTo>
                                  <a:pt x="0" y="1290"/>
                                </a:lnTo>
                                <a:lnTo>
                                  <a:pt x="9" y="1359"/>
                                </a:lnTo>
                                <a:lnTo>
                                  <a:pt x="35" y="1420"/>
                                </a:lnTo>
                                <a:lnTo>
                                  <a:pt x="76" y="1472"/>
                                </a:lnTo>
                                <a:lnTo>
                                  <a:pt x="128" y="1513"/>
                                </a:lnTo>
                                <a:lnTo>
                                  <a:pt x="189" y="1539"/>
                                </a:lnTo>
                                <a:lnTo>
                                  <a:pt x="258" y="1548"/>
                                </a:lnTo>
                                <a:lnTo>
                                  <a:pt x="16302" y="1548"/>
                                </a:lnTo>
                                <a:lnTo>
                                  <a:pt x="16371" y="1539"/>
                                </a:lnTo>
                                <a:lnTo>
                                  <a:pt x="16432" y="1513"/>
                                </a:lnTo>
                                <a:lnTo>
                                  <a:pt x="16484" y="1472"/>
                                </a:lnTo>
                                <a:lnTo>
                                  <a:pt x="16525" y="1420"/>
                                </a:lnTo>
                                <a:lnTo>
                                  <a:pt x="16551" y="1359"/>
                                </a:lnTo>
                                <a:lnTo>
                                  <a:pt x="16560" y="1290"/>
                                </a:lnTo>
                                <a:lnTo>
                                  <a:pt x="16560" y="258"/>
                                </a:lnTo>
                                <a:lnTo>
                                  <a:pt x="16551" y="189"/>
                                </a:lnTo>
                                <a:lnTo>
                                  <a:pt x="16525" y="128"/>
                                </a:lnTo>
                                <a:lnTo>
                                  <a:pt x="16484" y="76"/>
                                </a:lnTo>
                                <a:lnTo>
                                  <a:pt x="16432" y="35"/>
                                </a:lnTo>
                                <a:lnTo>
                                  <a:pt x="16371" y="9"/>
                                </a:lnTo>
                                <a:lnTo>
                                  <a:pt x="16302" y="0"/>
                                </a:lnTo>
                                <a:close/>
                              </a:path>
                            </a:pathLst>
                          </a:custGeom>
                          <a:solidFill>
                            <a:srgbClr val="D17A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docshape67"/>
                        <wps:cNvSpPr txBox="1">
                          <a:spLocks noChangeArrowheads="1"/>
                        </wps:cNvSpPr>
                        <wps:spPr bwMode="auto">
                          <a:xfrm>
                            <a:off x="1320" y="2083"/>
                            <a:ext cx="1656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A8" w14:textId="77777777" w:rsidR="004E5AE5" w:rsidRDefault="00552625">
                              <w:pPr>
                                <w:spacing w:before="226"/>
                                <w:ind w:left="321"/>
                                <w:rPr>
                                  <w:sz w:val="82"/>
                                </w:rPr>
                              </w:pPr>
                              <w:r>
                                <w:rPr>
                                  <w:color w:val="FFFFFF"/>
                                  <w:sz w:val="82"/>
                                </w:rPr>
                                <w:t>Family-run</w:t>
                              </w:r>
                              <w:r>
                                <w:rPr>
                                  <w:color w:val="FFFFFF"/>
                                  <w:spacing w:val="-18"/>
                                  <w:sz w:val="82"/>
                                </w:rPr>
                                <w:t xml:space="preserve"> </w:t>
                              </w:r>
                              <w:r>
                                <w:rPr>
                                  <w:color w:val="FFFFFF"/>
                                  <w:sz w:val="82"/>
                                </w:rPr>
                                <w:t>House</w:t>
                              </w:r>
                              <w:r>
                                <w:rPr>
                                  <w:color w:val="FFFFFF"/>
                                  <w:spacing w:val="-18"/>
                                  <w:sz w:val="82"/>
                                </w:rPr>
                                <w:t xml:space="preserve"> </w:t>
                              </w:r>
                              <w:r>
                                <w:rPr>
                                  <w:color w:val="FFFFFF"/>
                                  <w:sz w:val="82"/>
                                </w:rPr>
                                <w:t>Refurbishment</w:t>
                              </w:r>
                              <w:r>
                                <w:rPr>
                                  <w:color w:val="FFFFFF"/>
                                  <w:spacing w:val="-21"/>
                                  <w:sz w:val="82"/>
                                </w:rPr>
                                <w:t xml:space="preserve"> </w:t>
                              </w:r>
                              <w:r>
                                <w:rPr>
                                  <w:color w:val="FFFFFF"/>
                                  <w:sz w:val="82"/>
                                </w:rPr>
                                <w:t>Company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56" id="docshapegroup65" o:spid="_x0000_s1086" style="position:absolute;margin-left:66pt;margin-top:104.2pt;width:828pt;height:77.4pt;z-index:-15722496;mso-wrap-distance-left:0;mso-wrap-distance-right:0;mso-position-horizontal-relative:page;mso-position-vertical-relative:text" coordorigin="1320,2084" coordsize="16560,1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">
                <v:shape id="docshape66" o:spid="_x0000_s1087" style="position:absolute;left:1320;top:2083;width:16560;height:1548;visibility:visible;mso-wrap-style:square;v-text-anchor:top" coordsize="16560,1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" path="m16302,l258,,189,9,128,35,76,76,35,128,9,189,,258,,1290r9,69l35,1420r41,52l128,1513r61,26l258,1548r16044,l16371,1539r61,-26l16484,1472r41,-52l16551,1359r9,-69l16560,258r-9,-69l16525,128r-41,-52l16432,35,16371,9,16302,xe" fillcolor="#d17a5c" stroked="f">
                  <v:path arrowok="t" o:connecttype="custom" o:connectlocs="16302,2084;258,2084;189,2093;128,2119;76,2160;35,2212;9,2273;0,2342;0,3374;9,3443;35,3504;76,3556;128,3597;189,3623;258,3632;16302,3632;16371,3623;16432,3597;16484,3556;16525,3504;16551,3443;16560,3374;16560,2342;16551,2273;16525,2212;16484,2160;16432,2119;16371,2093;16302,2084" o:connectangles="0,0,0,0,0,0,0,0,0,0,0,0,0,0,0,0,0,0,0,0,0,0,0,0,0,0,0,0,0"/>
                </v:shape>
                <v:shape id="docshape67" o:spid="_x0000_s1088" type="#_x0000_t202" style="position:absolute;left:1320;top:2083;width:1656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uQp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AJwuQpxQAAANwAAAAP&#10;AAAAAAAAAAAAAAAAAAcCAABkcnMvZG93bnJldi54bWxQSwUGAAAAAAMAAwC3AAAA+QIAAAAA&#10;" filled="f" stroked="f">
                  <v:textbox inset="0,0,0,0">
                    <w:txbxContent>
                      <w:p w14:paraId="63DFE2A8" w14:textId="77777777" w:rsidR="004E5AE5" w:rsidRDefault="00552625">
                        <w:pPr>
                          <w:spacing w:before="226"/>
                          <w:ind w:left="321"/>
                          <w:rPr>
                            <w:sz w:val="82"/>
                          </w:rPr>
                        </w:pPr>
                        <w:r>
                          <w:rPr>
                            <w:color w:val="FFFFFF"/>
                            <w:sz w:val="82"/>
                          </w:rPr>
                          <w:t>Family-run</w:t>
                        </w:r>
                        <w:r>
                          <w:rPr>
                            <w:color w:val="FFFFFF"/>
                            <w:spacing w:val="-18"/>
                            <w:sz w:val="82"/>
                          </w:rPr>
                          <w:t xml:space="preserve"> </w:t>
                        </w:r>
                        <w:r>
                          <w:rPr>
                            <w:color w:val="FFFFFF"/>
                            <w:sz w:val="82"/>
                          </w:rPr>
                          <w:t>House</w:t>
                        </w:r>
                        <w:r>
                          <w:rPr>
                            <w:color w:val="FFFFFF"/>
                            <w:spacing w:val="-18"/>
                            <w:sz w:val="82"/>
                          </w:rPr>
                          <w:t xml:space="preserve"> </w:t>
                        </w:r>
                        <w:r>
                          <w:rPr>
                            <w:color w:val="FFFFFF"/>
                            <w:sz w:val="82"/>
                          </w:rPr>
                          <w:t>Refurbishment</w:t>
                        </w:r>
                        <w:r>
                          <w:rPr>
                            <w:color w:val="FFFFFF"/>
                            <w:spacing w:val="-21"/>
                            <w:sz w:val="82"/>
                          </w:rPr>
                          <w:t xml:space="preserve"> </w:t>
                        </w:r>
                        <w:r>
                          <w:rPr>
                            <w:color w:val="FFFFFF"/>
                            <w:sz w:val="82"/>
                          </w:rPr>
                          <w:t>Company</w:t>
                        </w:r>
                      </w:p>
                    </w:txbxContent>
                  </v:textbox>
                </v:shape>
                <w10:wrap type="topAndBottom" anchorx="page"/>
              </v:group>
            </w:pict>
          </mc:Fallback>
        </mc:AlternateContent>
      </w:r>
      <w:r>
        <w:rPr>
          <w:noProof/>
        </w:rPr>
        <mc:AlternateContent>
          <mc:Choice Requires="wpg">
            <w:drawing>
              <wp:anchor distT="0" distB="0" distL="0" distR="0" simplePos="0" relativeHeight="487594496" behindDoc="1" locked="0" layoutInCell="1" allowOverlap="1" wp14:anchorId="63DFE257" wp14:editId="69782D52">
                <wp:simplePos x="0" y="0"/>
                <wp:positionH relativeFrom="page">
                  <wp:posOffset>838200</wp:posOffset>
                </wp:positionH>
                <wp:positionV relativeFrom="paragraph">
                  <wp:posOffset>2425065</wp:posOffset>
                </wp:positionV>
                <wp:extent cx="10515600" cy="982980"/>
                <wp:effectExtent l="0" t="0" r="0" b="0"/>
                <wp:wrapTopAndBottom/>
                <wp:docPr id="143" name="docshapegroup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15600" cy="982980"/>
                          <a:chOff x="1320" y="3819"/>
                          <a:chExt cx="16560" cy="1548"/>
                        </a:xfrm>
                      </wpg:grpSpPr>
                      <wps:wsp>
                        <wps:cNvPr id="144" name="docshape69"/>
                        <wps:cNvSpPr>
                          <a:spLocks/>
                        </wps:cNvSpPr>
                        <wps:spPr bwMode="auto">
                          <a:xfrm>
                            <a:off x="1320" y="3819"/>
                            <a:ext cx="16560" cy="1548"/>
                          </a:xfrm>
                          <a:custGeom>
                            <a:avLst/>
                            <a:gdLst>
                              <a:gd name="T0" fmla="+- 0 17622 1320"/>
                              <a:gd name="T1" fmla="*/ T0 w 16560"/>
                              <a:gd name="T2" fmla="+- 0 3819 3819"/>
                              <a:gd name="T3" fmla="*/ 3819 h 1548"/>
                              <a:gd name="T4" fmla="+- 0 1578 1320"/>
                              <a:gd name="T5" fmla="*/ T4 w 16560"/>
                              <a:gd name="T6" fmla="+- 0 3819 3819"/>
                              <a:gd name="T7" fmla="*/ 3819 h 1548"/>
                              <a:gd name="T8" fmla="+- 0 1509 1320"/>
                              <a:gd name="T9" fmla="*/ T8 w 16560"/>
                              <a:gd name="T10" fmla="+- 0 3828 3819"/>
                              <a:gd name="T11" fmla="*/ 3828 h 1548"/>
                              <a:gd name="T12" fmla="+- 0 1448 1320"/>
                              <a:gd name="T13" fmla="*/ T12 w 16560"/>
                              <a:gd name="T14" fmla="+- 0 3854 3819"/>
                              <a:gd name="T15" fmla="*/ 3854 h 1548"/>
                              <a:gd name="T16" fmla="+- 0 1396 1320"/>
                              <a:gd name="T17" fmla="*/ T16 w 16560"/>
                              <a:gd name="T18" fmla="+- 0 3895 3819"/>
                              <a:gd name="T19" fmla="*/ 3895 h 1548"/>
                              <a:gd name="T20" fmla="+- 0 1355 1320"/>
                              <a:gd name="T21" fmla="*/ T20 w 16560"/>
                              <a:gd name="T22" fmla="+- 0 3947 3819"/>
                              <a:gd name="T23" fmla="*/ 3947 h 1548"/>
                              <a:gd name="T24" fmla="+- 0 1329 1320"/>
                              <a:gd name="T25" fmla="*/ T24 w 16560"/>
                              <a:gd name="T26" fmla="+- 0 4009 3819"/>
                              <a:gd name="T27" fmla="*/ 4009 h 1548"/>
                              <a:gd name="T28" fmla="+- 0 1320 1320"/>
                              <a:gd name="T29" fmla="*/ T28 w 16560"/>
                              <a:gd name="T30" fmla="+- 0 4077 3819"/>
                              <a:gd name="T31" fmla="*/ 4077 h 1548"/>
                              <a:gd name="T32" fmla="+- 0 1320 1320"/>
                              <a:gd name="T33" fmla="*/ T32 w 16560"/>
                              <a:gd name="T34" fmla="+- 0 5109 3819"/>
                              <a:gd name="T35" fmla="*/ 5109 h 1548"/>
                              <a:gd name="T36" fmla="+- 0 1329 1320"/>
                              <a:gd name="T37" fmla="*/ T36 w 16560"/>
                              <a:gd name="T38" fmla="+- 0 5178 3819"/>
                              <a:gd name="T39" fmla="*/ 5178 h 1548"/>
                              <a:gd name="T40" fmla="+- 0 1355 1320"/>
                              <a:gd name="T41" fmla="*/ T40 w 16560"/>
                              <a:gd name="T42" fmla="+- 0 5239 3819"/>
                              <a:gd name="T43" fmla="*/ 5239 h 1548"/>
                              <a:gd name="T44" fmla="+- 0 1396 1320"/>
                              <a:gd name="T45" fmla="*/ T44 w 16560"/>
                              <a:gd name="T46" fmla="+- 0 5292 3819"/>
                              <a:gd name="T47" fmla="*/ 5292 h 1548"/>
                              <a:gd name="T48" fmla="+- 0 1448 1320"/>
                              <a:gd name="T49" fmla="*/ T48 w 16560"/>
                              <a:gd name="T50" fmla="+- 0 5332 3819"/>
                              <a:gd name="T51" fmla="*/ 5332 h 1548"/>
                              <a:gd name="T52" fmla="+- 0 1509 1320"/>
                              <a:gd name="T53" fmla="*/ T52 w 16560"/>
                              <a:gd name="T54" fmla="+- 0 5358 3819"/>
                              <a:gd name="T55" fmla="*/ 5358 h 1548"/>
                              <a:gd name="T56" fmla="+- 0 1578 1320"/>
                              <a:gd name="T57" fmla="*/ T56 w 16560"/>
                              <a:gd name="T58" fmla="+- 0 5367 3819"/>
                              <a:gd name="T59" fmla="*/ 5367 h 1548"/>
                              <a:gd name="T60" fmla="+- 0 17622 1320"/>
                              <a:gd name="T61" fmla="*/ T60 w 16560"/>
                              <a:gd name="T62" fmla="+- 0 5367 3819"/>
                              <a:gd name="T63" fmla="*/ 5367 h 1548"/>
                              <a:gd name="T64" fmla="+- 0 17691 1320"/>
                              <a:gd name="T65" fmla="*/ T64 w 16560"/>
                              <a:gd name="T66" fmla="+- 0 5358 3819"/>
                              <a:gd name="T67" fmla="*/ 5358 h 1548"/>
                              <a:gd name="T68" fmla="+- 0 17752 1320"/>
                              <a:gd name="T69" fmla="*/ T68 w 16560"/>
                              <a:gd name="T70" fmla="+- 0 5332 3819"/>
                              <a:gd name="T71" fmla="*/ 5332 h 1548"/>
                              <a:gd name="T72" fmla="+- 0 17804 1320"/>
                              <a:gd name="T73" fmla="*/ T72 w 16560"/>
                              <a:gd name="T74" fmla="+- 0 5292 3819"/>
                              <a:gd name="T75" fmla="*/ 5292 h 1548"/>
                              <a:gd name="T76" fmla="+- 0 17845 1320"/>
                              <a:gd name="T77" fmla="*/ T76 w 16560"/>
                              <a:gd name="T78" fmla="+- 0 5239 3819"/>
                              <a:gd name="T79" fmla="*/ 5239 h 1548"/>
                              <a:gd name="T80" fmla="+- 0 17871 1320"/>
                              <a:gd name="T81" fmla="*/ T80 w 16560"/>
                              <a:gd name="T82" fmla="+- 0 5178 3819"/>
                              <a:gd name="T83" fmla="*/ 5178 h 1548"/>
                              <a:gd name="T84" fmla="+- 0 17880 1320"/>
                              <a:gd name="T85" fmla="*/ T84 w 16560"/>
                              <a:gd name="T86" fmla="+- 0 5109 3819"/>
                              <a:gd name="T87" fmla="*/ 5109 h 1548"/>
                              <a:gd name="T88" fmla="+- 0 17880 1320"/>
                              <a:gd name="T89" fmla="*/ T88 w 16560"/>
                              <a:gd name="T90" fmla="+- 0 4077 3819"/>
                              <a:gd name="T91" fmla="*/ 4077 h 1548"/>
                              <a:gd name="T92" fmla="+- 0 17871 1320"/>
                              <a:gd name="T93" fmla="*/ T92 w 16560"/>
                              <a:gd name="T94" fmla="+- 0 4009 3819"/>
                              <a:gd name="T95" fmla="*/ 4009 h 1548"/>
                              <a:gd name="T96" fmla="+- 0 17845 1320"/>
                              <a:gd name="T97" fmla="*/ T96 w 16560"/>
                              <a:gd name="T98" fmla="+- 0 3947 3819"/>
                              <a:gd name="T99" fmla="*/ 3947 h 1548"/>
                              <a:gd name="T100" fmla="+- 0 17804 1320"/>
                              <a:gd name="T101" fmla="*/ T100 w 16560"/>
                              <a:gd name="T102" fmla="+- 0 3895 3819"/>
                              <a:gd name="T103" fmla="*/ 3895 h 1548"/>
                              <a:gd name="T104" fmla="+- 0 17752 1320"/>
                              <a:gd name="T105" fmla="*/ T104 w 16560"/>
                              <a:gd name="T106" fmla="+- 0 3854 3819"/>
                              <a:gd name="T107" fmla="*/ 3854 h 1548"/>
                              <a:gd name="T108" fmla="+- 0 17691 1320"/>
                              <a:gd name="T109" fmla="*/ T108 w 16560"/>
                              <a:gd name="T110" fmla="+- 0 3828 3819"/>
                              <a:gd name="T111" fmla="*/ 3828 h 1548"/>
                              <a:gd name="T112" fmla="+- 0 17622 1320"/>
                              <a:gd name="T113" fmla="*/ T112 w 16560"/>
                              <a:gd name="T114" fmla="+- 0 3819 3819"/>
                              <a:gd name="T115" fmla="*/ 3819 h 15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6560" h="1548">
                                <a:moveTo>
                                  <a:pt x="16302" y="0"/>
                                </a:moveTo>
                                <a:lnTo>
                                  <a:pt x="258" y="0"/>
                                </a:lnTo>
                                <a:lnTo>
                                  <a:pt x="189" y="9"/>
                                </a:lnTo>
                                <a:lnTo>
                                  <a:pt x="128" y="35"/>
                                </a:lnTo>
                                <a:lnTo>
                                  <a:pt x="76" y="76"/>
                                </a:lnTo>
                                <a:lnTo>
                                  <a:pt x="35" y="128"/>
                                </a:lnTo>
                                <a:lnTo>
                                  <a:pt x="9" y="190"/>
                                </a:lnTo>
                                <a:lnTo>
                                  <a:pt x="0" y="258"/>
                                </a:lnTo>
                                <a:lnTo>
                                  <a:pt x="0" y="1290"/>
                                </a:lnTo>
                                <a:lnTo>
                                  <a:pt x="9" y="1359"/>
                                </a:lnTo>
                                <a:lnTo>
                                  <a:pt x="35" y="1420"/>
                                </a:lnTo>
                                <a:lnTo>
                                  <a:pt x="76" y="1473"/>
                                </a:lnTo>
                                <a:lnTo>
                                  <a:pt x="128" y="1513"/>
                                </a:lnTo>
                                <a:lnTo>
                                  <a:pt x="189" y="1539"/>
                                </a:lnTo>
                                <a:lnTo>
                                  <a:pt x="258" y="1548"/>
                                </a:lnTo>
                                <a:lnTo>
                                  <a:pt x="16302" y="1548"/>
                                </a:lnTo>
                                <a:lnTo>
                                  <a:pt x="16371" y="1539"/>
                                </a:lnTo>
                                <a:lnTo>
                                  <a:pt x="16432" y="1513"/>
                                </a:lnTo>
                                <a:lnTo>
                                  <a:pt x="16484" y="1473"/>
                                </a:lnTo>
                                <a:lnTo>
                                  <a:pt x="16525" y="1420"/>
                                </a:lnTo>
                                <a:lnTo>
                                  <a:pt x="16551" y="1359"/>
                                </a:lnTo>
                                <a:lnTo>
                                  <a:pt x="16560" y="1290"/>
                                </a:lnTo>
                                <a:lnTo>
                                  <a:pt x="16560" y="258"/>
                                </a:lnTo>
                                <a:lnTo>
                                  <a:pt x="16551" y="190"/>
                                </a:lnTo>
                                <a:lnTo>
                                  <a:pt x="16525" y="128"/>
                                </a:lnTo>
                                <a:lnTo>
                                  <a:pt x="16484" y="76"/>
                                </a:lnTo>
                                <a:lnTo>
                                  <a:pt x="16432" y="35"/>
                                </a:lnTo>
                                <a:lnTo>
                                  <a:pt x="16371" y="9"/>
                                </a:lnTo>
                                <a:lnTo>
                                  <a:pt x="16302" y="0"/>
                                </a:lnTo>
                                <a:close/>
                              </a:path>
                            </a:pathLst>
                          </a:custGeom>
                          <a:solidFill>
                            <a:srgbClr val="B8898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docshape70"/>
                        <wps:cNvSpPr txBox="1">
                          <a:spLocks noChangeArrowheads="1"/>
                        </wps:cNvSpPr>
                        <wps:spPr bwMode="auto">
                          <a:xfrm>
                            <a:off x="1320" y="3819"/>
                            <a:ext cx="16560" cy="1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A9" w14:textId="77777777" w:rsidR="004E5AE5" w:rsidRDefault="00552625">
                              <w:pPr>
                                <w:spacing w:before="225"/>
                                <w:ind w:left="321"/>
                                <w:rPr>
                                  <w:sz w:val="82"/>
                                </w:rPr>
                              </w:pPr>
                              <w:r>
                                <w:rPr>
                                  <w:color w:val="FFFFFF"/>
                                  <w:sz w:val="82"/>
                                </w:rPr>
                                <w:t>Free</w:t>
                              </w:r>
                              <w:r>
                                <w:rPr>
                                  <w:color w:val="FFFFFF"/>
                                  <w:spacing w:val="-9"/>
                                  <w:sz w:val="82"/>
                                </w:rPr>
                                <w:t xml:space="preserve"> </w:t>
                              </w:r>
                              <w:r>
                                <w:rPr>
                                  <w:color w:val="FFFFFF"/>
                                  <w:sz w:val="82"/>
                                </w:rPr>
                                <w:t>No</w:t>
                              </w:r>
                              <w:r>
                                <w:rPr>
                                  <w:color w:val="FFFFFF"/>
                                  <w:spacing w:val="-7"/>
                                  <w:sz w:val="82"/>
                                </w:rPr>
                                <w:t xml:space="preserve"> </w:t>
                              </w:r>
                              <w:r>
                                <w:rPr>
                                  <w:color w:val="FFFFFF"/>
                                  <w:sz w:val="82"/>
                                </w:rPr>
                                <w:t>Obligation</w:t>
                              </w:r>
                              <w:r>
                                <w:rPr>
                                  <w:color w:val="FFFFFF"/>
                                  <w:spacing w:val="-8"/>
                                  <w:sz w:val="82"/>
                                </w:rPr>
                                <w:t xml:space="preserve"> </w:t>
                              </w:r>
                              <w:r>
                                <w:rPr>
                                  <w:color w:val="FFFFFF"/>
                                  <w:sz w:val="82"/>
                                </w:rPr>
                                <w:t>Quotes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57" id="docshapegroup68" o:spid="_x0000_s1089" style="position:absolute;margin-left:66pt;margin-top:190.95pt;width:828pt;height:77.4pt;z-index:-15721984;mso-wrap-distance-left:0;mso-wrap-distance-right:0;mso-position-horizontal-relative:page;mso-position-vertical-relative:text" coordorigin="1320,3819" coordsize="16560,1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">
                <v:shape id="docshape69" o:spid="_x0000_s1090" style="position:absolute;left:1320;top:3819;width:16560;height:1548;visibility:visible;mso-wrap-style:square;v-text-anchor:top" coordsize="16560,1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" path="m16302,l258,,189,9,128,35,76,76,35,128,9,190,,258,,1290r9,69l35,1420r41,53l128,1513r61,26l258,1548r16044,l16371,1539r61,-26l16484,1473r41,-53l16551,1359r9,-69l16560,258r-9,-68l16525,128r-41,-52l16432,35,16371,9,16302,xe" fillcolor="#b88982" stroked="f">
                  <v:path arrowok="t" o:connecttype="custom" o:connectlocs="16302,3819;258,3819;189,3828;128,3854;76,3895;35,3947;9,4009;0,4077;0,5109;9,5178;35,5239;76,5292;128,5332;189,5358;258,5367;16302,5367;16371,5358;16432,5332;16484,5292;16525,5239;16551,5178;16560,5109;16560,4077;16551,4009;16525,3947;16484,3895;16432,3854;16371,3828;16302,3819" o:connectangles="0,0,0,0,0,0,0,0,0,0,0,0,0,0,0,0,0,0,0,0,0,0,0,0,0,0,0,0,0"/>
                </v:shape>
                <v:shape id="docshape70" o:spid="_x0000_s1091" type="#_x0000_t202" style="position:absolute;left:1320;top:3819;width:1656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0u3wwAAANwAAAAPAAAAZHJzL2Rvd25yZXYueG1sRE9Na8JA&#10;EL0X/A/LCL3VjaU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58NLt8MAAADcAAAADwAA&#10;AAAAAAAAAAAAAAAHAgAAZHJzL2Rvd25yZXYueG1sUEsFBgAAAAADAAMAtwAAAPcCAAAAAA==&#10;" filled="f" stroked="f">
                  <v:textbox inset="0,0,0,0">
                    <w:txbxContent>
                      <w:p w14:paraId="63DFE2A9" w14:textId="77777777" w:rsidR="004E5AE5" w:rsidRDefault="00552625">
                        <w:pPr>
                          <w:spacing w:before="225"/>
                          <w:ind w:left="321"/>
                          <w:rPr>
                            <w:sz w:val="82"/>
                          </w:rPr>
                        </w:pPr>
                        <w:r>
                          <w:rPr>
                            <w:color w:val="FFFFFF"/>
                            <w:sz w:val="82"/>
                          </w:rPr>
                          <w:t>Free</w:t>
                        </w:r>
                        <w:r>
                          <w:rPr>
                            <w:color w:val="FFFFFF"/>
                            <w:spacing w:val="-9"/>
                            <w:sz w:val="82"/>
                          </w:rPr>
                          <w:t xml:space="preserve"> </w:t>
                        </w:r>
                        <w:r>
                          <w:rPr>
                            <w:color w:val="FFFFFF"/>
                            <w:sz w:val="82"/>
                          </w:rPr>
                          <w:t>No</w:t>
                        </w:r>
                        <w:r>
                          <w:rPr>
                            <w:color w:val="FFFFFF"/>
                            <w:spacing w:val="-7"/>
                            <w:sz w:val="82"/>
                          </w:rPr>
                          <w:t xml:space="preserve"> </w:t>
                        </w:r>
                        <w:r>
                          <w:rPr>
                            <w:color w:val="FFFFFF"/>
                            <w:sz w:val="82"/>
                          </w:rPr>
                          <w:t>Obligation</w:t>
                        </w:r>
                        <w:r>
                          <w:rPr>
                            <w:color w:val="FFFFFF"/>
                            <w:spacing w:val="-8"/>
                            <w:sz w:val="82"/>
                          </w:rPr>
                          <w:t xml:space="preserve"> </w:t>
                        </w:r>
                        <w:r>
                          <w:rPr>
                            <w:color w:val="FFFFFF"/>
                            <w:sz w:val="82"/>
                          </w:rPr>
                          <w:t>Quotes</w:t>
                        </w:r>
                      </w:p>
                    </w:txbxContent>
                  </v:textbox>
                </v:shape>
                <w10:wrap type="topAndBottom" anchorx="page"/>
              </v:group>
            </w:pict>
          </mc:Fallback>
        </mc:AlternateContent>
      </w:r>
      <w:r>
        <w:rPr>
          <w:noProof/>
        </w:rPr>
        <mc:AlternateContent>
          <mc:Choice Requires="wpg">
            <w:drawing>
              <wp:anchor distT="0" distB="0" distL="0" distR="0" simplePos="0" relativeHeight="487595008" behindDoc="1" locked="0" layoutInCell="1" allowOverlap="1" wp14:anchorId="63DFE258" wp14:editId="2074B479">
                <wp:simplePos x="0" y="0"/>
                <wp:positionH relativeFrom="page">
                  <wp:posOffset>838200</wp:posOffset>
                </wp:positionH>
                <wp:positionV relativeFrom="paragraph">
                  <wp:posOffset>3525520</wp:posOffset>
                </wp:positionV>
                <wp:extent cx="10515600" cy="984885"/>
                <wp:effectExtent l="0" t="0" r="0" b="0"/>
                <wp:wrapTopAndBottom/>
                <wp:docPr id="140" name="docshapegroup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15600" cy="984885"/>
                          <a:chOff x="1320" y="5552"/>
                          <a:chExt cx="16560" cy="1551"/>
                        </a:xfrm>
                      </wpg:grpSpPr>
                      <wps:wsp>
                        <wps:cNvPr id="141" name="docshape72"/>
                        <wps:cNvSpPr>
                          <a:spLocks/>
                        </wps:cNvSpPr>
                        <wps:spPr bwMode="auto">
                          <a:xfrm>
                            <a:off x="1320" y="5551"/>
                            <a:ext cx="16560" cy="1551"/>
                          </a:xfrm>
                          <a:custGeom>
                            <a:avLst/>
                            <a:gdLst>
                              <a:gd name="T0" fmla="+- 0 17622 1320"/>
                              <a:gd name="T1" fmla="*/ T0 w 16560"/>
                              <a:gd name="T2" fmla="+- 0 5552 5552"/>
                              <a:gd name="T3" fmla="*/ 5552 h 1551"/>
                              <a:gd name="T4" fmla="+- 0 1578 1320"/>
                              <a:gd name="T5" fmla="*/ T4 w 16560"/>
                              <a:gd name="T6" fmla="+- 0 5552 5552"/>
                              <a:gd name="T7" fmla="*/ 5552 h 1551"/>
                              <a:gd name="T8" fmla="+- 0 1510 1320"/>
                              <a:gd name="T9" fmla="*/ T8 w 16560"/>
                              <a:gd name="T10" fmla="+- 0 5561 5552"/>
                              <a:gd name="T11" fmla="*/ 5561 h 1551"/>
                              <a:gd name="T12" fmla="+- 0 1448 1320"/>
                              <a:gd name="T13" fmla="*/ T12 w 16560"/>
                              <a:gd name="T14" fmla="+- 0 5587 5552"/>
                              <a:gd name="T15" fmla="*/ 5587 h 1551"/>
                              <a:gd name="T16" fmla="+- 0 1396 1320"/>
                              <a:gd name="T17" fmla="*/ T16 w 16560"/>
                              <a:gd name="T18" fmla="+- 0 5628 5552"/>
                              <a:gd name="T19" fmla="*/ 5628 h 1551"/>
                              <a:gd name="T20" fmla="+- 0 1355 1320"/>
                              <a:gd name="T21" fmla="*/ T20 w 16560"/>
                              <a:gd name="T22" fmla="+- 0 5680 5552"/>
                              <a:gd name="T23" fmla="*/ 5680 h 1551"/>
                              <a:gd name="T24" fmla="+- 0 1329 1320"/>
                              <a:gd name="T25" fmla="*/ T24 w 16560"/>
                              <a:gd name="T26" fmla="+- 0 5742 5552"/>
                              <a:gd name="T27" fmla="*/ 5742 h 1551"/>
                              <a:gd name="T28" fmla="+- 0 1320 1320"/>
                              <a:gd name="T29" fmla="*/ T28 w 16560"/>
                              <a:gd name="T30" fmla="+- 0 5810 5552"/>
                              <a:gd name="T31" fmla="*/ 5810 h 1551"/>
                              <a:gd name="T32" fmla="+- 0 1320 1320"/>
                              <a:gd name="T33" fmla="*/ T32 w 16560"/>
                              <a:gd name="T34" fmla="+- 0 6844 5552"/>
                              <a:gd name="T35" fmla="*/ 6844 h 1551"/>
                              <a:gd name="T36" fmla="+- 0 1329 1320"/>
                              <a:gd name="T37" fmla="*/ T36 w 16560"/>
                              <a:gd name="T38" fmla="+- 0 6913 5552"/>
                              <a:gd name="T39" fmla="*/ 6913 h 1551"/>
                              <a:gd name="T40" fmla="+- 0 1355 1320"/>
                              <a:gd name="T41" fmla="*/ T40 w 16560"/>
                              <a:gd name="T42" fmla="+- 0 6974 5552"/>
                              <a:gd name="T43" fmla="*/ 6974 h 1551"/>
                              <a:gd name="T44" fmla="+- 0 1396 1320"/>
                              <a:gd name="T45" fmla="*/ T44 w 16560"/>
                              <a:gd name="T46" fmla="+- 0 7027 5552"/>
                              <a:gd name="T47" fmla="*/ 7027 h 1551"/>
                              <a:gd name="T48" fmla="+- 0 1448 1320"/>
                              <a:gd name="T49" fmla="*/ T48 w 16560"/>
                              <a:gd name="T50" fmla="+- 0 7067 5552"/>
                              <a:gd name="T51" fmla="*/ 7067 h 1551"/>
                              <a:gd name="T52" fmla="+- 0 1510 1320"/>
                              <a:gd name="T53" fmla="*/ T52 w 16560"/>
                              <a:gd name="T54" fmla="+- 0 7093 5552"/>
                              <a:gd name="T55" fmla="*/ 7093 h 1551"/>
                              <a:gd name="T56" fmla="+- 0 1578 1320"/>
                              <a:gd name="T57" fmla="*/ T56 w 16560"/>
                              <a:gd name="T58" fmla="+- 0 7102 5552"/>
                              <a:gd name="T59" fmla="*/ 7102 h 1551"/>
                              <a:gd name="T60" fmla="+- 0 17622 1320"/>
                              <a:gd name="T61" fmla="*/ T60 w 16560"/>
                              <a:gd name="T62" fmla="+- 0 7102 5552"/>
                              <a:gd name="T63" fmla="*/ 7102 h 1551"/>
                              <a:gd name="T64" fmla="+- 0 17690 1320"/>
                              <a:gd name="T65" fmla="*/ T64 w 16560"/>
                              <a:gd name="T66" fmla="+- 0 7093 5552"/>
                              <a:gd name="T67" fmla="*/ 7093 h 1551"/>
                              <a:gd name="T68" fmla="+- 0 17752 1320"/>
                              <a:gd name="T69" fmla="*/ T68 w 16560"/>
                              <a:gd name="T70" fmla="+- 0 7067 5552"/>
                              <a:gd name="T71" fmla="*/ 7067 h 1551"/>
                              <a:gd name="T72" fmla="+- 0 17804 1320"/>
                              <a:gd name="T73" fmla="*/ T72 w 16560"/>
                              <a:gd name="T74" fmla="+- 0 7027 5552"/>
                              <a:gd name="T75" fmla="*/ 7027 h 1551"/>
                              <a:gd name="T76" fmla="+- 0 17845 1320"/>
                              <a:gd name="T77" fmla="*/ T76 w 16560"/>
                              <a:gd name="T78" fmla="+- 0 6974 5552"/>
                              <a:gd name="T79" fmla="*/ 6974 h 1551"/>
                              <a:gd name="T80" fmla="+- 0 17871 1320"/>
                              <a:gd name="T81" fmla="*/ T80 w 16560"/>
                              <a:gd name="T82" fmla="+- 0 6913 5552"/>
                              <a:gd name="T83" fmla="*/ 6913 h 1551"/>
                              <a:gd name="T84" fmla="+- 0 17880 1320"/>
                              <a:gd name="T85" fmla="*/ T84 w 16560"/>
                              <a:gd name="T86" fmla="+- 0 6844 5552"/>
                              <a:gd name="T87" fmla="*/ 6844 h 1551"/>
                              <a:gd name="T88" fmla="+- 0 17880 1320"/>
                              <a:gd name="T89" fmla="*/ T88 w 16560"/>
                              <a:gd name="T90" fmla="+- 0 5810 5552"/>
                              <a:gd name="T91" fmla="*/ 5810 h 1551"/>
                              <a:gd name="T92" fmla="+- 0 17871 1320"/>
                              <a:gd name="T93" fmla="*/ T92 w 16560"/>
                              <a:gd name="T94" fmla="+- 0 5742 5552"/>
                              <a:gd name="T95" fmla="*/ 5742 h 1551"/>
                              <a:gd name="T96" fmla="+- 0 17845 1320"/>
                              <a:gd name="T97" fmla="*/ T96 w 16560"/>
                              <a:gd name="T98" fmla="+- 0 5680 5552"/>
                              <a:gd name="T99" fmla="*/ 5680 h 1551"/>
                              <a:gd name="T100" fmla="+- 0 17804 1320"/>
                              <a:gd name="T101" fmla="*/ T100 w 16560"/>
                              <a:gd name="T102" fmla="+- 0 5628 5552"/>
                              <a:gd name="T103" fmla="*/ 5628 h 1551"/>
                              <a:gd name="T104" fmla="+- 0 17752 1320"/>
                              <a:gd name="T105" fmla="*/ T104 w 16560"/>
                              <a:gd name="T106" fmla="+- 0 5587 5552"/>
                              <a:gd name="T107" fmla="*/ 5587 h 1551"/>
                              <a:gd name="T108" fmla="+- 0 17690 1320"/>
                              <a:gd name="T109" fmla="*/ T108 w 16560"/>
                              <a:gd name="T110" fmla="+- 0 5561 5552"/>
                              <a:gd name="T111" fmla="*/ 5561 h 1551"/>
                              <a:gd name="T112" fmla="+- 0 17622 1320"/>
                              <a:gd name="T113" fmla="*/ T112 w 16560"/>
                              <a:gd name="T114" fmla="+- 0 5552 5552"/>
                              <a:gd name="T115" fmla="*/ 5552 h 15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6560" h="1551">
                                <a:moveTo>
                                  <a:pt x="16302" y="0"/>
                                </a:moveTo>
                                <a:lnTo>
                                  <a:pt x="258" y="0"/>
                                </a:lnTo>
                                <a:lnTo>
                                  <a:pt x="190" y="9"/>
                                </a:lnTo>
                                <a:lnTo>
                                  <a:pt x="128" y="35"/>
                                </a:lnTo>
                                <a:lnTo>
                                  <a:pt x="76" y="76"/>
                                </a:lnTo>
                                <a:lnTo>
                                  <a:pt x="35" y="128"/>
                                </a:lnTo>
                                <a:lnTo>
                                  <a:pt x="9" y="190"/>
                                </a:lnTo>
                                <a:lnTo>
                                  <a:pt x="0" y="258"/>
                                </a:lnTo>
                                <a:lnTo>
                                  <a:pt x="0" y="1292"/>
                                </a:lnTo>
                                <a:lnTo>
                                  <a:pt x="9" y="1361"/>
                                </a:lnTo>
                                <a:lnTo>
                                  <a:pt x="35" y="1422"/>
                                </a:lnTo>
                                <a:lnTo>
                                  <a:pt x="76" y="1475"/>
                                </a:lnTo>
                                <a:lnTo>
                                  <a:pt x="128" y="1515"/>
                                </a:lnTo>
                                <a:lnTo>
                                  <a:pt x="190" y="1541"/>
                                </a:lnTo>
                                <a:lnTo>
                                  <a:pt x="258" y="1550"/>
                                </a:lnTo>
                                <a:lnTo>
                                  <a:pt x="16302" y="1550"/>
                                </a:lnTo>
                                <a:lnTo>
                                  <a:pt x="16370" y="1541"/>
                                </a:lnTo>
                                <a:lnTo>
                                  <a:pt x="16432" y="1515"/>
                                </a:lnTo>
                                <a:lnTo>
                                  <a:pt x="16484" y="1475"/>
                                </a:lnTo>
                                <a:lnTo>
                                  <a:pt x="16525" y="1422"/>
                                </a:lnTo>
                                <a:lnTo>
                                  <a:pt x="16551" y="1361"/>
                                </a:lnTo>
                                <a:lnTo>
                                  <a:pt x="16560" y="1292"/>
                                </a:lnTo>
                                <a:lnTo>
                                  <a:pt x="16560" y="258"/>
                                </a:lnTo>
                                <a:lnTo>
                                  <a:pt x="16551" y="190"/>
                                </a:lnTo>
                                <a:lnTo>
                                  <a:pt x="16525" y="128"/>
                                </a:lnTo>
                                <a:lnTo>
                                  <a:pt x="16484" y="76"/>
                                </a:lnTo>
                                <a:lnTo>
                                  <a:pt x="16432" y="35"/>
                                </a:lnTo>
                                <a:lnTo>
                                  <a:pt x="16370" y="9"/>
                                </a:lnTo>
                                <a:lnTo>
                                  <a:pt x="16302" y="0"/>
                                </a:lnTo>
                                <a:close/>
                              </a:path>
                            </a:pathLst>
                          </a:custGeom>
                          <a:solidFill>
                            <a:srgbClr val="A4A4A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docshape73"/>
                        <wps:cNvSpPr txBox="1">
                          <a:spLocks noChangeArrowheads="1"/>
                        </wps:cNvSpPr>
                        <wps:spPr bwMode="auto">
                          <a:xfrm>
                            <a:off x="1320" y="5551"/>
                            <a:ext cx="16560" cy="15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AA" w14:textId="77777777" w:rsidR="004E5AE5" w:rsidRDefault="00552625">
                              <w:pPr>
                                <w:spacing w:before="227"/>
                                <w:ind w:left="321"/>
                                <w:rPr>
                                  <w:sz w:val="82"/>
                                </w:rPr>
                              </w:pPr>
                              <w:r>
                                <w:rPr>
                                  <w:color w:val="FFFFFF"/>
                                  <w:sz w:val="82"/>
                                </w:rPr>
                                <w:t>Reliable</w:t>
                              </w:r>
                              <w:r>
                                <w:rPr>
                                  <w:color w:val="FFFFFF"/>
                                  <w:spacing w:val="-23"/>
                                  <w:sz w:val="82"/>
                                </w:rPr>
                                <w:t xml:space="preserve"> </w:t>
                              </w:r>
                              <w:r>
                                <w:rPr>
                                  <w:color w:val="FFFFFF"/>
                                  <w:sz w:val="82"/>
                                </w:rPr>
                                <w:t>and</w:t>
                              </w:r>
                              <w:r>
                                <w:rPr>
                                  <w:color w:val="FFFFFF"/>
                                  <w:spacing w:val="-23"/>
                                  <w:sz w:val="82"/>
                                </w:rPr>
                                <w:t xml:space="preserve"> </w:t>
                              </w:r>
                              <w:r>
                                <w:rPr>
                                  <w:color w:val="FFFFFF"/>
                                  <w:sz w:val="82"/>
                                </w:rPr>
                                <w:t>Professional</w:t>
                              </w:r>
                              <w:r>
                                <w:rPr>
                                  <w:color w:val="FFFFFF"/>
                                  <w:spacing w:val="-26"/>
                                  <w:sz w:val="82"/>
                                </w:rPr>
                                <w:t xml:space="preserve"> </w:t>
                              </w:r>
                              <w:r>
                                <w:rPr>
                                  <w:color w:val="FFFFFF"/>
                                  <w:sz w:val="82"/>
                                </w:rPr>
                                <w:t>Tradesmen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58" id="docshapegroup71" o:spid="_x0000_s1092" style="position:absolute;margin-left:66pt;margin-top:277.6pt;width:828pt;height:77.55pt;z-index:-15721472;mso-wrap-distance-left:0;mso-wrap-distance-right:0;mso-position-horizontal-relative:page;mso-position-vertical-relative:text" coordorigin="1320,5552" coordsize="16560,1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">
                <v:shape id="docshape72" o:spid="_x0000_s1093" style="position:absolute;left:1320;top:5551;width:16560;height:1551;visibility:visible;mso-wrap-style:square;v-text-anchor:top" coordsize="16560,1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" path="m16302,l258,,190,9,128,35,76,76,35,128,9,190,,258,,1292r9,69l35,1422r41,53l128,1515r62,26l258,1550r16044,l16370,1541r62,-26l16484,1475r41,-53l16551,1361r9,-69l16560,258r-9,-68l16525,128r-41,-52l16432,35,16370,9,16302,xe" fillcolor="#a4a4a4" stroked="f">
                  <v:path arrowok="t" o:connecttype="custom" o:connectlocs="16302,5552;258,5552;190,5561;128,5587;76,5628;35,5680;9,5742;0,5810;0,6844;9,6913;35,6974;76,7027;128,7067;190,7093;258,7102;16302,7102;16370,7093;16432,7067;16484,7027;16525,6974;16551,6913;16560,6844;16560,5810;16551,5742;16525,5680;16484,5628;16432,5587;16370,5561;16302,5552" o:connectangles="0,0,0,0,0,0,0,0,0,0,0,0,0,0,0,0,0,0,0,0,0,0,0,0,0,0,0,0,0"/>
                </v:shape>
                <v:shape id="docshape73" o:spid="_x0000_s1094" type="#_x0000_t202" style="position:absolute;left:1320;top:5551;width:16560;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14:paraId="63DFE2AA" w14:textId="77777777" w:rsidR="004E5AE5" w:rsidRDefault="00552625">
                        <w:pPr>
                          <w:spacing w:before="227"/>
                          <w:ind w:left="321"/>
                          <w:rPr>
                            <w:sz w:val="82"/>
                          </w:rPr>
                        </w:pPr>
                        <w:r>
                          <w:rPr>
                            <w:color w:val="FFFFFF"/>
                            <w:sz w:val="82"/>
                          </w:rPr>
                          <w:t>Reliable</w:t>
                        </w:r>
                        <w:r>
                          <w:rPr>
                            <w:color w:val="FFFFFF"/>
                            <w:spacing w:val="-23"/>
                            <w:sz w:val="82"/>
                          </w:rPr>
                          <w:t xml:space="preserve"> </w:t>
                        </w:r>
                        <w:r>
                          <w:rPr>
                            <w:color w:val="FFFFFF"/>
                            <w:sz w:val="82"/>
                          </w:rPr>
                          <w:t>and</w:t>
                        </w:r>
                        <w:r>
                          <w:rPr>
                            <w:color w:val="FFFFFF"/>
                            <w:spacing w:val="-23"/>
                            <w:sz w:val="82"/>
                          </w:rPr>
                          <w:t xml:space="preserve"> </w:t>
                        </w:r>
                        <w:r>
                          <w:rPr>
                            <w:color w:val="FFFFFF"/>
                            <w:sz w:val="82"/>
                          </w:rPr>
                          <w:t>Professional</w:t>
                        </w:r>
                        <w:r>
                          <w:rPr>
                            <w:color w:val="FFFFFF"/>
                            <w:spacing w:val="-26"/>
                            <w:sz w:val="82"/>
                          </w:rPr>
                          <w:t xml:space="preserve"> </w:t>
                        </w:r>
                        <w:r>
                          <w:rPr>
                            <w:color w:val="FFFFFF"/>
                            <w:sz w:val="82"/>
                          </w:rPr>
                          <w:t>Tradesmen</w:t>
                        </w:r>
                      </w:p>
                    </w:txbxContent>
                  </v:textbox>
                </v:shape>
                <w10:wrap type="topAndBottom" anchorx="page"/>
              </v:group>
            </w:pict>
          </mc:Fallback>
        </mc:AlternateContent>
      </w:r>
    </w:p>
    <w:p w14:paraId="63DFE0E4" w14:textId="77777777" w:rsidR="004E5AE5" w:rsidRDefault="004E5AE5">
      <w:pPr>
        <w:pStyle w:val="BodyText"/>
        <w:spacing w:before="2"/>
        <w:rPr>
          <w:rFonts w:ascii="Calibri Light"/>
          <w:sz w:val="13"/>
        </w:rPr>
      </w:pPr>
    </w:p>
    <w:p w14:paraId="63DFE0E5" w14:textId="77777777" w:rsidR="004E5AE5" w:rsidRDefault="004E5AE5">
      <w:pPr>
        <w:pStyle w:val="BodyText"/>
        <w:spacing w:before="4"/>
        <w:rPr>
          <w:rFonts w:ascii="Calibri Light"/>
          <w:sz w:val="13"/>
        </w:rPr>
      </w:pPr>
    </w:p>
    <w:p w14:paraId="63DFE0E6" w14:textId="77777777" w:rsidR="004E5AE5" w:rsidRDefault="004E5AE5">
      <w:pPr>
        <w:pStyle w:val="BodyText"/>
        <w:spacing w:before="2"/>
        <w:rPr>
          <w:rFonts w:ascii="Calibri Light"/>
          <w:sz w:val="13"/>
        </w:rPr>
      </w:pPr>
    </w:p>
    <w:p w14:paraId="63DFE0E7" w14:textId="77777777" w:rsidR="004E5AE5" w:rsidRDefault="004E5AE5">
      <w:pPr>
        <w:pStyle w:val="BodyText"/>
        <w:rPr>
          <w:rFonts w:ascii="Calibri Light"/>
          <w:sz w:val="20"/>
        </w:rPr>
      </w:pPr>
    </w:p>
    <w:p w14:paraId="63DFE0E8" w14:textId="77777777" w:rsidR="004E5AE5" w:rsidRDefault="004E5AE5">
      <w:pPr>
        <w:pStyle w:val="BodyText"/>
        <w:spacing w:before="4"/>
        <w:rPr>
          <w:rFonts w:ascii="Calibri Light"/>
          <w:sz w:val="18"/>
        </w:rPr>
      </w:pPr>
    </w:p>
    <w:p w14:paraId="63DFE0E9" w14:textId="77777777" w:rsidR="004E5AE5" w:rsidRDefault="00552625">
      <w:pPr>
        <w:ind w:right="1462"/>
        <w:jc w:val="right"/>
        <w:rPr>
          <w:sz w:val="24"/>
        </w:rPr>
      </w:pPr>
      <w:r>
        <w:rPr>
          <w:noProof/>
        </w:rPr>
        <w:drawing>
          <wp:anchor distT="0" distB="0" distL="0" distR="0" simplePos="0" relativeHeight="251671552" behindDoc="1" locked="0" layoutInCell="1" allowOverlap="1" wp14:anchorId="63DFE259" wp14:editId="63DFE25A">
            <wp:simplePos x="0" y="0"/>
            <wp:positionH relativeFrom="page">
              <wp:posOffset>9594152</wp:posOffset>
            </wp:positionH>
            <wp:positionV relativeFrom="paragraph">
              <wp:posOffset>67829</wp:posOffset>
            </wp:positionV>
            <wp:extent cx="2540224" cy="343367"/>
            <wp:effectExtent l="0" t="0" r="0" b="0"/>
            <wp:wrapNone/>
            <wp:docPr id="1" name="image4.png"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4" cstate="print"/>
                    <a:stretch>
                      <a:fillRect/>
                    </a:stretch>
                  </pic:blipFill>
                  <pic:spPr>
                    <a:xfrm>
                      <a:off x="0" y="0"/>
                      <a:ext cx="2540224" cy="343367"/>
                    </a:xfrm>
                    <a:prstGeom prst="rect">
                      <a:avLst/>
                    </a:prstGeom>
                  </pic:spPr>
                </pic:pic>
              </a:graphicData>
            </a:graphic>
          </wp:anchor>
        </w:drawing>
      </w:r>
      <w:r>
        <w:rPr>
          <w:color w:val="888888"/>
          <w:sz w:val="24"/>
        </w:rPr>
        <w:t>6</w:t>
      </w:r>
    </w:p>
    <w:p w14:paraId="63DFE0EA" w14:textId="77777777" w:rsidR="004E5AE5" w:rsidRDefault="004E5AE5">
      <w:pPr>
        <w:jc w:val="right"/>
        <w:rPr>
          <w:sz w:val="24"/>
        </w:rPr>
        <w:sectPr w:rsidR="004E5AE5">
          <w:pgSz w:w="19200" w:h="10800" w:orient="landscape"/>
          <w:pgMar w:top="1000" w:right="0" w:bottom="0" w:left="0" w:header="720" w:footer="720" w:gutter="0"/>
          <w:cols w:space="720"/>
        </w:sectPr>
      </w:pPr>
    </w:p>
    <w:p w14:paraId="63DFE0EB" w14:textId="77777777" w:rsidR="004E5AE5" w:rsidRDefault="00552625">
      <w:pPr>
        <w:pStyle w:val="Heading2"/>
        <w:spacing w:before="68"/>
        <w:ind w:right="1224"/>
        <w:jc w:val="center"/>
      </w:pPr>
      <w:bookmarkStart w:id="7" w:name="_Toc81268347"/>
      <w:bookmarkStart w:id="8" w:name="_Toc81268428"/>
      <w:r>
        <w:rPr>
          <w:color w:val="44536A"/>
        </w:rPr>
        <w:lastRenderedPageBreak/>
        <w:t>BUSINES STRUCTURE</w:t>
      </w:r>
      <w:bookmarkEnd w:id="7"/>
      <w:bookmarkEnd w:id="8"/>
    </w:p>
    <w:p w14:paraId="63DFE0EC" w14:textId="77777777" w:rsidR="004E5AE5" w:rsidRDefault="004E5AE5">
      <w:pPr>
        <w:pStyle w:val="BodyText"/>
        <w:rPr>
          <w:rFonts w:ascii="Arial"/>
          <w:b/>
          <w:sz w:val="20"/>
        </w:rPr>
      </w:pPr>
    </w:p>
    <w:p w14:paraId="63DFE0ED" w14:textId="77777777" w:rsidR="004E5AE5" w:rsidRDefault="004E5AE5">
      <w:pPr>
        <w:pStyle w:val="BodyText"/>
        <w:rPr>
          <w:rFonts w:ascii="Arial"/>
          <w:b/>
          <w:sz w:val="20"/>
        </w:rPr>
      </w:pPr>
    </w:p>
    <w:p w14:paraId="63DFE0EE" w14:textId="77777777" w:rsidR="004E5AE5" w:rsidRDefault="004E5AE5">
      <w:pPr>
        <w:pStyle w:val="BodyText"/>
        <w:rPr>
          <w:rFonts w:ascii="Arial"/>
          <w:b/>
          <w:sz w:val="20"/>
        </w:rPr>
      </w:pPr>
    </w:p>
    <w:p w14:paraId="63DFE0EF" w14:textId="77777777" w:rsidR="004E5AE5" w:rsidRDefault="004E5AE5">
      <w:pPr>
        <w:pStyle w:val="BodyText"/>
        <w:rPr>
          <w:rFonts w:ascii="Arial"/>
          <w:b/>
          <w:sz w:val="20"/>
        </w:rPr>
      </w:pPr>
    </w:p>
    <w:p w14:paraId="63DFE0F0" w14:textId="77777777" w:rsidR="004E5AE5" w:rsidRDefault="004E5AE5">
      <w:pPr>
        <w:pStyle w:val="BodyText"/>
        <w:rPr>
          <w:rFonts w:ascii="Arial"/>
          <w:b/>
          <w:sz w:val="20"/>
        </w:rPr>
      </w:pPr>
    </w:p>
    <w:p w14:paraId="63DFE0F1" w14:textId="77777777" w:rsidR="004E5AE5" w:rsidRDefault="004E5AE5">
      <w:pPr>
        <w:pStyle w:val="BodyText"/>
        <w:rPr>
          <w:rFonts w:ascii="Arial"/>
          <w:b/>
          <w:sz w:val="20"/>
        </w:rPr>
      </w:pPr>
    </w:p>
    <w:p w14:paraId="63DFE0F2" w14:textId="77777777" w:rsidR="004E5AE5" w:rsidRDefault="004E5AE5">
      <w:pPr>
        <w:pStyle w:val="BodyText"/>
        <w:rPr>
          <w:rFonts w:ascii="Arial"/>
          <w:b/>
          <w:sz w:val="20"/>
        </w:rPr>
      </w:pPr>
    </w:p>
    <w:p w14:paraId="63DFE0F3" w14:textId="77777777" w:rsidR="004E5AE5" w:rsidRDefault="004E5AE5">
      <w:pPr>
        <w:pStyle w:val="BodyText"/>
        <w:rPr>
          <w:rFonts w:ascii="Arial"/>
          <w:b/>
          <w:sz w:val="20"/>
        </w:rPr>
      </w:pPr>
    </w:p>
    <w:p w14:paraId="63DFE0F4" w14:textId="77777777" w:rsidR="004E5AE5" w:rsidRDefault="004E5AE5">
      <w:pPr>
        <w:pStyle w:val="BodyText"/>
        <w:rPr>
          <w:rFonts w:ascii="Arial"/>
          <w:b/>
          <w:sz w:val="20"/>
        </w:rPr>
      </w:pPr>
    </w:p>
    <w:p w14:paraId="63DFE0F5" w14:textId="77777777" w:rsidR="004E5AE5" w:rsidRDefault="004E5AE5">
      <w:pPr>
        <w:pStyle w:val="BodyText"/>
        <w:rPr>
          <w:rFonts w:ascii="Arial"/>
          <w:b/>
          <w:sz w:val="20"/>
        </w:rPr>
      </w:pPr>
    </w:p>
    <w:p w14:paraId="63DFE0F6" w14:textId="77777777" w:rsidR="004E5AE5" w:rsidRDefault="004E5AE5">
      <w:pPr>
        <w:pStyle w:val="BodyText"/>
        <w:spacing w:before="9"/>
        <w:rPr>
          <w:rFonts w:ascii="Arial"/>
          <w:b/>
          <w:sz w:val="20"/>
        </w:rPr>
      </w:pPr>
    </w:p>
    <w:p w14:paraId="63DFE0F7" w14:textId="677238B2" w:rsidR="004E5AE5" w:rsidRDefault="00484C7E">
      <w:pPr>
        <w:pStyle w:val="ListParagraph"/>
        <w:numPr>
          <w:ilvl w:val="1"/>
          <w:numId w:val="27"/>
        </w:numPr>
        <w:tabs>
          <w:tab w:val="left" w:pos="12726"/>
          <w:tab w:val="left" w:pos="12727"/>
        </w:tabs>
        <w:spacing w:before="89"/>
        <w:rPr>
          <w:rFonts w:ascii="Arial" w:hAnsi="Arial"/>
          <w:sz w:val="36"/>
        </w:rPr>
      </w:pPr>
      <w:r>
        <w:rPr>
          <w:noProof/>
        </w:rPr>
        <mc:AlternateContent>
          <mc:Choice Requires="wps">
            <w:drawing>
              <wp:anchor distT="0" distB="0" distL="114300" distR="114300" simplePos="0" relativeHeight="15737344" behindDoc="0" locked="0" layoutInCell="1" allowOverlap="1" wp14:anchorId="63DFE25B" wp14:editId="4DD7B61C">
                <wp:simplePos x="0" y="0"/>
                <wp:positionH relativeFrom="page">
                  <wp:posOffset>6059170</wp:posOffset>
                </wp:positionH>
                <wp:positionV relativeFrom="paragraph">
                  <wp:posOffset>-422910</wp:posOffset>
                </wp:positionV>
                <wp:extent cx="1324610" cy="1022985"/>
                <wp:effectExtent l="0" t="0" r="0" b="0"/>
                <wp:wrapNone/>
                <wp:docPr id="139" name="docshape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4610" cy="1022985"/>
                        </a:xfrm>
                        <a:prstGeom prst="rect">
                          <a:avLst/>
                        </a:prstGeom>
                        <a:solidFill>
                          <a:srgbClr val="F1F1F1"/>
                        </a:solidFill>
                        <a:ln w="12700">
                          <a:solidFill>
                            <a:srgbClr val="2E528F"/>
                          </a:solidFill>
                          <a:miter lim="800000"/>
                          <a:headEnd/>
                          <a:tailEnd/>
                        </a:ln>
                      </wps:spPr>
                      <wps:txbx>
                        <w:txbxContent>
                          <w:p w14:paraId="63DFE2AB" w14:textId="77777777" w:rsidR="004E5AE5" w:rsidRDefault="00552625">
                            <w:pPr>
                              <w:spacing w:before="226" w:line="249" w:lineRule="auto"/>
                              <w:ind w:left="292" w:right="291" w:firstLine="14"/>
                              <w:jc w:val="center"/>
                              <w:rPr>
                                <w:rFonts w:ascii="Arial"/>
                                <w:b/>
                                <w:color w:val="000000"/>
                                <w:sz w:val="24"/>
                              </w:rPr>
                            </w:pPr>
                            <w:r>
                              <w:rPr>
                                <w:rFonts w:ascii="Arial"/>
                                <w:color w:val="0D0D0D"/>
                                <w:sz w:val="24"/>
                              </w:rPr>
                              <w:t>EWELINA</w:t>
                            </w:r>
                            <w:r>
                              <w:rPr>
                                <w:rFonts w:ascii="Arial"/>
                                <w:color w:val="0D0D0D"/>
                                <w:spacing w:val="1"/>
                                <w:sz w:val="24"/>
                              </w:rPr>
                              <w:t xml:space="preserve"> </w:t>
                            </w:r>
                            <w:r>
                              <w:rPr>
                                <w:rFonts w:ascii="Arial"/>
                                <w:color w:val="0D0D0D"/>
                                <w:sz w:val="24"/>
                              </w:rPr>
                              <w:t>SERDYNSKA</w:t>
                            </w:r>
                            <w:r>
                              <w:rPr>
                                <w:rFonts w:ascii="Arial"/>
                                <w:color w:val="0D0D0D"/>
                                <w:spacing w:val="-65"/>
                                <w:sz w:val="24"/>
                              </w:rPr>
                              <w:t xml:space="preserve"> </w:t>
                            </w:r>
                            <w:r>
                              <w:rPr>
                                <w:rFonts w:ascii="Arial"/>
                                <w:b/>
                                <w:color w:val="0D0D0D"/>
                                <w:sz w:val="24"/>
                              </w:rPr>
                              <w:t>MARKETING</w:t>
                            </w:r>
                            <w:r>
                              <w:rPr>
                                <w:rFonts w:ascii="Arial"/>
                                <w:b/>
                                <w:color w:val="0D0D0D"/>
                                <w:spacing w:val="-64"/>
                                <w:sz w:val="24"/>
                              </w:rPr>
                              <w:t xml:space="preserve"> </w:t>
                            </w:r>
                            <w:r>
                              <w:rPr>
                                <w:rFonts w:ascii="Arial"/>
                                <w:b/>
                                <w:color w:val="0D0D0D"/>
                                <w:sz w:val="24"/>
                              </w:rPr>
                              <w:t>DIRECTOR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FE25B" id="docshape74" o:spid="_x0000_s1095" type="#_x0000_t202" style="position:absolute;left:0;text-align:left;margin-left:477.1pt;margin-top:-33.3pt;width:104.3pt;height:80.55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" fillcolor="#f1f1f1" strokecolor="#2e528f" strokeweight="1pt">
                <v:textbox inset="0,0,0,0">
                  <w:txbxContent>
                    <w:p w14:paraId="63DFE2AB" w14:textId="77777777" w:rsidR="004E5AE5" w:rsidRDefault="00552625">
                      <w:pPr>
                        <w:spacing w:before="226" w:line="249" w:lineRule="auto"/>
                        <w:ind w:left="292" w:right="291" w:firstLine="14"/>
                        <w:jc w:val="center"/>
                        <w:rPr>
                          <w:rFonts w:ascii="Arial"/>
                          <w:b/>
                          <w:color w:val="000000"/>
                          <w:sz w:val="24"/>
                        </w:rPr>
                      </w:pPr>
                      <w:r>
                        <w:rPr>
                          <w:rFonts w:ascii="Arial"/>
                          <w:color w:val="0D0D0D"/>
                          <w:sz w:val="24"/>
                        </w:rPr>
                        <w:t>EWELINA</w:t>
                      </w:r>
                      <w:r>
                        <w:rPr>
                          <w:rFonts w:ascii="Arial"/>
                          <w:color w:val="0D0D0D"/>
                          <w:spacing w:val="1"/>
                          <w:sz w:val="24"/>
                        </w:rPr>
                        <w:t xml:space="preserve"> </w:t>
                      </w:r>
                      <w:r>
                        <w:rPr>
                          <w:rFonts w:ascii="Arial"/>
                          <w:color w:val="0D0D0D"/>
                          <w:sz w:val="24"/>
                        </w:rPr>
                        <w:t>SERDYNSKA</w:t>
                      </w:r>
                      <w:r>
                        <w:rPr>
                          <w:rFonts w:ascii="Arial"/>
                          <w:color w:val="0D0D0D"/>
                          <w:spacing w:val="-65"/>
                          <w:sz w:val="24"/>
                        </w:rPr>
                        <w:t xml:space="preserve"> </w:t>
                      </w:r>
                      <w:r>
                        <w:rPr>
                          <w:rFonts w:ascii="Arial"/>
                          <w:b/>
                          <w:color w:val="0D0D0D"/>
                          <w:sz w:val="24"/>
                        </w:rPr>
                        <w:t>MARKETING</w:t>
                      </w:r>
                      <w:r>
                        <w:rPr>
                          <w:rFonts w:ascii="Arial"/>
                          <w:b/>
                          <w:color w:val="0D0D0D"/>
                          <w:spacing w:val="-64"/>
                          <w:sz w:val="24"/>
                        </w:rPr>
                        <w:t xml:space="preserve"> </w:t>
                      </w:r>
                      <w:r>
                        <w:rPr>
                          <w:rFonts w:ascii="Arial"/>
                          <w:b/>
                          <w:color w:val="0D0D0D"/>
                          <w:sz w:val="24"/>
                        </w:rPr>
                        <w:t>DIRECTOR</w:t>
                      </w:r>
                    </w:p>
                  </w:txbxContent>
                </v:textbox>
                <w10:wrap anchorx="page"/>
              </v:shape>
            </w:pict>
          </mc:Fallback>
        </mc:AlternateContent>
      </w:r>
      <w:r>
        <w:rPr>
          <w:noProof/>
        </w:rPr>
        <mc:AlternateContent>
          <mc:Choice Requires="wps">
            <w:drawing>
              <wp:anchor distT="0" distB="0" distL="114300" distR="114300" simplePos="0" relativeHeight="15737856" behindDoc="0" locked="0" layoutInCell="1" allowOverlap="1" wp14:anchorId="63DFE25C" wp14:editId="21C98B73">
                <wp:simplePos x="0" y="0"/>
                <wp:positionH relativeFrom="page">
                  <wp:posOffset>4502150</wp:posOffset>
                </wp:positionH>
                <wp:positionV relativeFrom="paragraph">
                  <wp:posOffset>-408940</wp:posOffset>
                </wp:positionV>
                <wp:extent cx="1343025" cy="1019810"/>
                <wp:effectExtent l="0" t="0" r="0" b="0"/>
                <wp:wrapNone/>
                <wp:docPr id="138" name="docshape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1019810"/>
                        </a:xfrm>
                        <a:prstGeom prst="rect">
                          <a:avLst/>
                        </a:prstGeom>
                        <a:solidFill>
                          <a:srgbClr val="F1F1F1"/>
                        </a:solidFill>
                        <a:ln w="12700">
                          <a:solidFill>
                            <a:srgbClr val="0D0D0D"/>
                          </a:solidFill>
                          <a:miter lim="800000"/>
                          <a:headEnd/>
                          <a:tailEnd/>
                        </a:ln>
                      </wps:spPr>
                      <wps:txbx>
                        <w:txbxContent>
                          <w:p w14:paraId="63DFE2AC" w14:textId="77777777" w:rsidR="004E5AE5" w:rsidRDefault="004E5AE5">
                            <w:pPr>
                              <w:pStyle w:val="BodyText"/>
                              <w:spacing w:before="1"/>
                              <w:rPr>
                                <w:rFonts w:ascii="Arial"/>
                                <w:color w:val="000000"/>
                                <w:sz w:val="32"/>
                              </w:rPr>
                            </w:pPr>
                          </w:p>
                          <w:p w14:paraId="63DFE2AD" w14:textId="77777777" w:rsidR="004E5AE5" w:rsidRDefault="00552625">
                            <w:pPr>
                              <w:spacing w:line="247" w:lineRule="auto"/>
                              <w:ind w:left="229" w:right="285" w:firstLine="57"/>
                              <w:jc w:val="center"/>
                              <w:rPr>
                                <w:rFonts w:ascii="Arial"/>
                                <w:b/>
                                <w:color w:val="000000"/>
                                <w:sz w:val="24"/>
                              </w:rPr>
                            </w:pPr>
                            <w:r>
                              <w:rPr>
                                <w:rFonts w:ascii="Arial"/>
                                <w:color w:val="0D0D0D"/>
                                <w:spacing w:val="-2"/>
                                <w:sz w:val="24"/>
                              </w:rPr>
                              <w:t xml:space="preserve">ALINA </w:t>
                            </w:r>
                            <w:r>
                              <w:rPr>
                                <w:rFonts w:ascii="Arial"/>
                                <w:color w:val="0D0D0D"/>
                                <w:spacing w:val="-1"/>
                                <w:sz w:val="24"/>
                              </w:rPr>
                              <w:t>JUBEA</w:t>
                            </w:r>
                            <w:r>
                              <w:rPr>
                                <w:rFonts w:ascii="Arial"/>
                                <w:color w:val="0D0D0D"/>
                                <w:spacing w:val="-64"/>
                                <w:sz w:val="24"/>
                              </w:rPr>
                              <w:t xml:space="preserve"> </w:t>
                            </w:r>
                            <w:r>
                              <w:rPr>
                                <w:rFonts w:ascii="Arial"/>
                                <w:b/>
                                <w:color w:val="0D0D0D"/>
                                <w:spacing w:val="-2"/>
                                <w:sz w:val="24"/>
                              </w:rPr>
                              <w:t>OPERATIONS</w:t>
                            </w:r>
                            <w:r>
                              <w:rPr>
                                <w:rFonts w:ascii="Arial"/>
                                <w:b/>
                                <w:color w:val="0D0D0D"/>
                                <w:spacing w:val="-64"/>
                                <w:sz w:val="24"/>
                              </w:rPr>
                              <w:t xml:space="preserve"> </w:t>
                            </w:r>
                            <w:r>
                              <w:rPr>
                                <w:rFonts w:ascii="Arial"/>
                                <w:b/>
                                <w:color w:val="0D0D0D"/>
                                <w:sz w:val="24"/>
                              </w:rPr>
                              <w:t>DIRECTOR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FE25C" id="docshape75" o:spid="_x0000_s1096" type="#_x0000_t202" style="position:absolute;left:0;text-align:left;margin-left:354.5pt;margin-top:-32.2pt;width:105.75pt;height:80.3pt;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" fillcolor="#f1f1f1" strokecolor="#0d0d0d" strokeweight="1pt">
                <v:textbox inset="0,0,0,0">
                  <w:txbxContent>
                    <w:p w14:paraId="63DFE2AC" w14:textId="77777777" w:rsidR="004E5AE5" w:rsidRDefault="004E5AE5">
                      <w:pPr>
                        <w:pStyle w:val="BodyText"/>
                        <w:spacing w:before="1"/>
                        <w:rPr>
                          <w:rFonts w:ascii="Arial"/>
                          <w:color w:val="000000"/>
                          <w:sz w:val="32"/>
                        </w:rPr>
                      </w:pPr>
                    </w:p>
                    <w:p w14:paraId="63DFE2AD" w14:textId="77777777" w:rsidR="004E5AE5" w:rsidRDefault="00552625">
                      <w:pPr>
                        <w:spacing w:line="247" w:lineRule="auto"/>
                        <w:ind w:left="229" w:right="285" w:firstLine="57"/>
                        <w:jc w:val="center"/>
                        <w:rPr>
                          <w:rFonts w:ascii="Arial"/>
                          <w:b/>
                          <w:color w:val="000000"/>
                          <w:sz w:val="24"/>
                        </w:rPr>
                      </w:pPr>
                      <w:r>
                        <w:rPr>
                          <w:rFonts w:ascii="Arial"/>
                          <w:color w:val="0D0D0D"/>
                          <w:spacing w:val="-2"/>
                          <w:sz w:val="24"/>
                        </w:rPr>
                        <w:t xml:space="preserve">ALINA </w:t>
                      </w:r>
                      <w:r>
                        <w:rPr>
                          <w:rFonts w:ascii="Arial"/>
                          <w:color w:val="0D0D0D"/>
                          <w:spacing w:val="-1"/>
                          <w:sz w:val="24"/>
                        </w:rPr>
                        <w:t>JUBEA</w:t>
                      </w:r>
                      <w:r>
                        <w:rPr>
                          <w:rFonts w:ascii="Arial"/>
                          <w:color w:val="0D0D0D"/>
                          <w:spacing w:val="-64"/>
                          <w:sz w:val="24"/>
                        </w:rPr>
                        <w:t xml:space="preserve"> </w:t>
                      </w:r>
                      <w:r>
                        <w:rPr>
                          <w:rFonts w:ascii="Arial"/>
                          <w:b/>
                          <w:color w:val="0D0D0D"/>
                          <w:spacing w:val="-2"/>
                          <w:sz w:val="24"/>
                        </w:rPr>
                        <w:t>OPERATIONS</w:t>
                      </w:r>
                      <w:r>
                        <w:rPr>
                          <w:rFonts w:ascii="Arial"/>
                          <w:b/>
                          <w:color w:val="0D0D0D"/>
                          <w:spacing w:val="-64"/>
                          <w:sz w:val="24"/>
                        </w:rPr>
                        <w:t xml:space="preserve"> </w:t>
                      </w:r>
                      <w:r>
                        <w:rPr>
                          <w:rFonts w:ascii="Arial"/>
                          <w:b/>
                          <w:color w:val="0D0D0D"/>
                          <w:sz w:val="24"/>
                        </w:rPr>
                        <w:t>DIRECTOR</w:t>
                      </w:r>
                    </w:p>
                  </w:txbxContent>
                </v:textbox>
                <w10:wrap anchorx="page"/>
              </v:shape>
            </w:pict>
          </mc:Fallback>
        </mc:AlternateContent>
      </w:r>
      <w:r>
        <w:rPr>
          <w:noProof/>
        </w:rPr>
        <mc:AlternateContent>
          <mc:Choice Requires="wps">
            <w:drawing>
              <wp:anchor distT="0" distB="0" distL="114300" distR="114300" simplePos="0" relativeHeight="15738368" behindDoc="0" locked="0" layoutInCell="1" allowOverlap="1" wp14:anchorId="63DFE25D" wp14:editId="5F0B810A">
                <wp:simplePos x="0" y="0"/>
                <wp:positionH relativeFrom="page">
                  <wp:posOffset>3044825</wp:posOffset>
                </wp:positionH>
                <wp:positionV relativeFrom="paragraph">
                  <wp:posOffset>-410845</wp:posOffset>
                </wp:positionV>
                <wp:extent cx="1283335" cy="1012190"/>
                <wp:effectExtent l="0" t="0" r="0" b="0"/>
                <wp:wrapNone/>
                <wp:docPr id="137" name="docshape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335" cy="1012190"/>
                        </a:xfrm>
                        <a:prstGeom prst="rect">
                          <a:avLst/>
                        </a:prstGeom>
                        <a:solidFill>
                          <a:srgbClr val="F1F1F1"/>
                        </a:solidFill>
                        <a:ln w="12700">
                          <a:solidFill>
                            <a:srgbClr val="0D0D0D"/>
                          </a:solidFill>
                          <a:miter lim="800000"/>
                          <a:headEnd/>
                          <a:tailEnd/>
                        </a:ln>
                      </wps:spPr>
                      <wps:txbx>
                        <w:txbxContent>
                          <w:p w14:paraId="63DFE2AE" w14:textId="77777777" w:rsidR="004E5AE5" w:rsidRDefault="00552625">
                            <w:pPr>
                              <w:spacing w:before="75" w:line="249" w:lineRule="auto"/>
                              <w:ind w:left="338" w:right="336" w:firstLine="4"/>
                              <w:jc w:val="center"/>
                              <w:rPr>
                                <w:rFonts w:ascii="Arial"/>
                                <w:b/>
                                <w:color w:val="000000"/>
                                <w:sz w:val="24"/>
                              </w:rPr>
                            </w:pPr>
                            <w:r>
                              <w:rPr>
                                <w:rFonts w:ascii="Arial"/>
                                <w:color w:val="0D0D0D"/>
                                <w:sz w:val="24"/>
                              </w:rPr>
                              <w:t>CLINT</w:t>
                            </w:r>
                            <w:r>
                              <w:rPr>
                                <w:rFonts w:ascii="Arial"/>
                                <w:color w:val="0D0D0D"/>
                                <w:spacing w:val="1"/>
                                <w:sz w:val="24"/>
                              </w:rPr>
                              <w:t xml:space="preserve"> </w:t>
                            </w:r>
                            <w:r>
                              <w:rPr>
                                <w:rFonts w:ascii="Arial"/>
                                <w:color w:val="0D0D0D"/>
                                <w:sz w:val="24"/>
                              </w:rPr>
                              <w:t>ALOYSIUS</w:t>
                            </w:r>
                            <w:r>
                              <w:rPr>
                                <w:rFonts w:ascii="Arial"/>
                                <w:color w:val="0D0D0D"/>
                                <w:spacing w:val="1"/>
                                <w:sz w:val="24"/>
                              </w:rPr>
                              <w:t xml:space="preserve"> </w:t>
                            </w:r>
                            <w:r>
                              <w:rPr>
                                <w:rFonts w:ascii="Arial"/>
                                <w:color w:val="0D0D0D"/>
                                <w:spacing w:val="-2"/>
                                <w:sz w:val="24"/>
                              </w:rPr>
                              <w:t>VISVAKULA</w:t>
                            </w:r>
                            <w:r>
                              <w:rPr>
                                <w:rFonts w:ascii="Arial"/>
                                <w:color w:val="0D0D0D"/>
                                <w:spacing w:val="-64"/>
                                <w:sz w:val="24"/>
                              </w:rPr>
                              <w:t xml:space="preserve"> </w:t>
                            </w:r>
                            <w:r>
                              <w:rPr>
                                <w:rFonts w:ascii="Arial"/>
                                <w:b/>
                                <w:color w:val="0D0D0D"/>
                                <w:sz w:val="24"/>
                              </w:rPr>
                              <w:t>FINANCIAL</w:t>
                            </w:r>
                            <w:r>
                              <w:rPr>
                                <w:rFonts w:ascii="Arial"/>
                                <w:b/>
                                <w:color w:val="0D0D0D"/>
                                <w:spacing w:val="-64"/>
                                <w:sz w:val="24"/>
                              </w:rPr>
                              <w:t xml:space="preserve"> </w:t>
                            </w:r>
                            <w:r>
                              <w:rPr>
                                <w:rFonts w:ascii="Arial"/>
                                <w:b/>
                                <w:color w:val="0D0D0D"/>
                                <w:sz w:val="24"/>
                              </w:rPr>
                              <w:t>DIRECTOR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FE25D" id="docshape76" o:spid="_x0000_s1097" type="#_x0000_t202" style="position:absolute;left:0;text-align:left;margin-left:239.75pt;margin-top:-32.35pt;width:101.05pt;height:79.7pt;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" fillcolor="#f1f1f1" strokecolor="#0d0d0d" strokeweight="1pt">
                <v:textbox inset="0,0,0,0">
                  <w:txbxContent>
                    <w:p w14:paraId="63DFE2AE" w14:textId="77777777" w:rsidR="004E5AE5" w:rsidRDefault="00552625">
                      <w:pPr>
                        <w:spacing w:before="75" w:line="249" w:lineRule="auto"/>
                        <w:ind w:left="338" w:right="336" w:firstLine="4"/>
                        <w:jc w:val="center"/>
                        <w:rPr>
                          <w:rFonts w:ascii="Arial"/>
                          <w:b/>
                          <w:color w:val="000000"/>
                          <w:sz w:val="24"/>
                        </w:rPr>
                      </w:pPr>
                      <w:r>
                        <w:rPr>
                          <w:rFonts w:ascii="Arial"/>
                          <w:color w:val="0D0D0D"/>
                          <w:sz w:val="24"/>
                        </w:rPr>
                        <w:t>CLINT</w:t>
                      </w:r>
                      <w:r>
                        <w:rPr>
                          <w:rFonts w:ascii="Arial"/>
                          <w:color w:val="0D0D0D"/>
                          <w:spacing w:val="1"/>
                          <w:sz w:val="24"/>
                        </w:rPr>
                        <w:t xml:space="preserve"> </w:t>
                      </w:r>
                      <w:r>
                        <w:rPr>
                          <w:rFonts w:ascii="Arial"/>
                          <w:color w:val="0D0D0D"/>
                          <w:sz w:val="24"/>
                        </w:rPr>
                        <w:t>ALOYSIUS</w:t>
                      </w:r>
                      <w:r>
                        <w:rPr>
                          <w:rFonts w:ascii="Arial"/>
                          <w:color w:val="0D0D0D"/>
                          <w:spacing w:val="1"/>
                          <w:sz w:val="24"/>
                        </w:rPr>
                        <w:t xml:space="preserve"> </w:t>
                      </w:r>
                      <w:r>
                        <w:rPr>
                          <w:rFonts w:ascii="Arial"/>
                          <w:color w:val="0D0D0D"/>
                          <w:spacing w:val="-2"/>
                          <w:sz w:val="24"/>
                        </w:rPr>
                        <w:t>VISVAKULA</w:t>
                      </w:r>
                      <w:r>
                        <w:rPr>
                          <w:rFonts w:ascii="Arial"/>
                          <w:color w:val="0D0D0D"/>
                          <w:spacing w:val="-64"/>
                          <w:sz w:val="24"/>
                        </w:rPr>
                        <w:t xml:space="preserve"> </w:t>
                      </w:r>
                      <w:r>
                        <w:rPr>
                          <w:rFonts w:ascii="Arial"/>
                          <w:b/>
                          <w:color w:val="0D0D0D"/>
                          <w:sz w:val="24"/>
                        </w:rPr>
                        <w:t>FINANCIAL</w:t>
                      </w:r>
                      <w:r>
                        <w:rPr>
                          <w:rFonts w:ascii="Arial"/>
                          <w:b/>
                          <w:color w:val="0D0D0D"/>
                          <w:spacing w:val="-64"/>
                          <w:sz w:val="24"/>
                        </w:rPr>
                        <w:t xml:space="preserve"> </w:t>
                      </w:r>
                      <w:r>
                        <w:rPr>
                          <w:rFonts w:ascii="Arial"/>
                          <w:b/>
                          <w:color w:val="0D0D0D"/>
                          <w:sz w:val="24"/>
                        </w:rPr>
                        <w:t>DIRECTOR</w:t>
                      </w:r>
                    </w:p>
                  </w:txbxContent>
                </v:textbox>
                <w10:wrap anchorx="page"/>
              </v:shape>
            </w:pict>
          </mc:Fallback>
        </mc:AlternateContent>
      </w:r>
      <w:r>
        <w:rPr>
          <w:noProof/>
        </w:rPr>
        <mc:AlternateContent>
          <mc:Choice Requires="wps">
            <w:drawing>
              <wp:anchor distT="0" distB="0" distL="114300" distR="114300" simplePos="0" relativeHeight="15738880" behindDoc="0" locked="0" layoutInCell="1" allowOverlap="1" wp14:anchorId="63DFE25E" wp14:editId="07FA7D1F">
                <wp:simplePos x="0" y="0"/>
                <wp:positionH relativeFrom="page">
                  <wp:posOffset>1572895</wp:posOffset>
                </wp:positionH>
                <wp:positionV relativeFrom="paragraph">
                  <wp:posOffset>-418465</wp:posOffset>
                </wp:positionV>
                <wp:extent cx="1254760" cy="1012190"/>
                <wp:effectExtent l="0" t="0" r="0" b="0"/>
                <wp:wrapNone/>
                <wp:docPr id="136" name="docshape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760" cy="1012190"/>
                        </a:xfrm>
                        <a:prstGeom prst="rect">
                          <a:avLst/>
                        </a:prstGeom>
                        <a:solidFill>
                          <a:srgbClr val="F1F1F1"/>
                        </a:solidFill>
                        <a:ln w="12700">
                          <a:solidFill>
                            <a:srgbClr val="2E528F"/>
                          </a:solidFill>
                          <a:miter lim="800000"/>
                          <a:headEnd/>
                          <a:tailEnd/>
                        </a:ln>
                      </wps:spPr>
                      <wps:txbx>
                        <w:txbxContent>
                          <w:p w14:paraId="63DFE2AF" w14:textId="77777777" w:rsidR="004E5AE5" w:rsidRDefault="00552625">
                            <w:pPr>
                              <w:spacing w:before="219" w:line="249" w:lineRule="auto"/>
                              <w:ind w:left="214" w:right="215"/>
                              <w:jc w:val="center"/>
                              <w:rPr>
                                <w:rFonts w:ascii="Arial"/>
                                <w:b/>
                                <w:color w:val="000000"/>
                                <w:sz w:val="24"/>
                              </w:rPr>
                            </w:pPr>
                            <w:r>
                              <w:rPr>
                                <w:rFonts w:ascii="Arial"/>
                                <w:color w:val="0D0D0D"/>
                                <w:spacing w:val="-3"/>
                                <w:sz w:val="24"/>
                              </w:rPr>
                              <w:t>FAIZA RAZAK</w:t>
                            </w:r>
                            <w:r>
                              <w:rPr>
                                <w:rFonts w:ascii="Arial"/>
                                <w:color w:val="0D0D0D"/>
                                <w:spacing w:val="-64"/>
                                <w:sz w:val="24"/>
                              </w:rPr>
                              <w:t xml:space="preserve"> </w:t>
                            </w:r>
                            <w:r>
                              <w:rPr>
                                <w:rFonts w:ascii="Arial"/>
                                <w:b/>
                                <w:color w:val="0D0D0D"/>
                                <w:sz w:val="24"/>
                              </w:rPr>
                              <w:t>HUMAN</w:t>
                            </w:r>
                            <w:r>
                              <w:rPr>
                                <w:rFonts w:ascii="Arial"/>
                                <w:b/>
                                <w:color w:val="0D0D0D"/>
                                <w:spacing w:val="1"/>
                                <w:sz w:val="24"/>
                              </w:rPr>
                              <w:t xml:space="preserve"> </w:t>
                            </w:r>
                            <w:r>
                              <w:rPr>
                                <w:rFonts w:ascii="Arial"/>
                                <w:b/>
                                <w:color w:val="0D0D0D"/>
                                <w:sz w:val="24"/>
                              </w:rPr>
                              <w:t>RESOURCES</w:t>
                            </w:r>
                            <w:r>
                              <w:rPr>
                                <w:rFonts w:ascii="Arial"/>
                                <w:b/>
                                <w:color w:val="0D0D0D"/>
                                <w:spacing w:val="-64"/>
                                <w:sz w:val="24"/>
                              </w:rPr>
                              <w:t xml:space="preserve"> </w:t>
                            </w:r>
                            <w:r>
                              <w:rPr>
                                <w:rFonts w:ascii="Arial"/>
                                <w:b/>
                                <w:color w:val="0D0D0D"/>
                                <w:sz w:val="24"/>
                              </w:rPr>
                              <w:t>DIRECTOR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FE25E" id="docshape77" o:spid="_x0000_s1098" type="#_x0000_t202" style="position:absolute;left:0;text-align:left;margin-left:123.85pt;margin-top:-32.95pt;width:98.8pt;height:79.7pt;z-index:15738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" fillcolor="#f1f1f1" strokecolor="#2e528f" strokeweight="1pt">
                <v:textbox inset="0,0,0,0">
                  <w:txbxContent>
                    <w:p w14:paraId="63DFE2AF" w14:textId="77777777" w:rsidR="004E5AE5" w:rsidRDefault="00552625">
                      <w:pPr>
                        <w:spacing w:before="219" w:line="249" w:lineRule="auto"/>
                        <w:ind w:left="214" w:right="215"/>
                        <w:jc w:val="center"/>
                        <w:rPr>
                          <w:rFonts w:ascii="Arial"/>
                          <w:b/>
                          <w:color w:val="000000"/>
                          <w:sz w:val="24"/>
                        </w:rPr>
                      </w:pPr>
                      <w:r>
                        <w:rPr>
                          <w:rFonts w:ascii="Arial"/>
                          <w:color w:val="0D0D0D"/>
                          <w:spacing w:val="-3"/>
                          <w:sz w:val="24"/>
                        </w:rPr>
                        <w:t>FAIZA RAZAK</w:t>
                      </w:r>
                      <w:r>
                        <w:rPr>
                          <w:rFonts w:ascii="Arial"/>
                          <w:color w:val="0D0D0D"/>
                          <w:spacing w:val="-64"/>
                          <w:sz w:val="24"/>
                        </w:rPr>
                        <w:t xml:space="preserve"> </w:t>
                      </w:r>
                      <w:r>
                        <w:rPr>
                          <w:rFonts w:ascii="Arial"/>
                          <w:b/>
                          <w:color w:val="0D0D0D"/>
                          <w:sz w:val="24"/>
                        </w:rPr>
                        <w:t>HUMAN</w:t>
                      </w:r>
                      <w:r>
                        <w:rPr>
                          <w:rFonts w:ascii="Arial"/>
                          <w:b/>
                          <w:color w:val="0D0D0D"/>
                          <w:spacing w:val="1"/>
                          <w:sz w:val="24"/>
                        </w:rPr>
                        <w:t xml:space="preserve"> </w:t>
                      </w:r>
                      <w:r>
                        <w:rPr>
                          <w:rFonts w:ascii="Arial"/>
                          <w:b/>
                          <w:color w:val="0D0D0D"/>
                          <w:sz w:val="24"/>
                        </w:rPr>
                        <w:t>RESOURCES</w:t>
                      </w:r>
                      <w:r>
                        <w:rPr>
                          <w:rFonts w:ascii="Arial"/>
                          <w:b/>
                          <w:color w:val="0D0D0D"/>
                          <w:spacing w:val="-64"/>
                          <w:sz w:val="24"/>
                        </w:rPr>
                        <w:t xml:space="preserve"> </w:t>
                      </w:r>
                      <w:r>
                        <w:rPr>
                          <w:rFonts w:ascii="Arial"/>
                          <w:b/>
                          <w:color w:val="0D0D0D"/>
                          <w:sz w:val="24"/>
                        </w:rPr>
                        <w:t>DIRECTOR</w:t>
                      </w:r>
                    </w:p>
                  </w:txbxContent>
                </v:textbox>
                <w10:wrap anchorx="page"/>
              </v:shape>
            </w:pict>
          </mc:Fallback>
        </mc:AlternateContent>
      </w:r>
      <w:r>
        <w:rPr>
          <w:noProof/>
        </w:rPr>
        <mc:AlternateContent>
          <mc:Choice Requires="wps">
            <w:drawing>
              <wp:anchor distT="0" distB="0" distL="114300" distR="114300" simplePos="0" relativeHeight="15739392" behindDoc="0" locked="0" layoutInCell="1" allowOverlap="1" wp14:anchorId="63DFE25F" wp14:editId="5CED87A7">
                <wp:simplePos x="0" y="0"/>
                <wp:positionH relativeFrom="page">
                  <wp:posOffset>191770</wp:posOffset>
                </wp:positionH>
                <wp:positionV relativeFrom="paragraph">
                  <wp:posOffset>-415290</wp:posOffset>
                </wp:positionV>
                <wp:extent cx="1163320" cy="1012190"/>
                <wp:effectExtent l="0" t="0" r="0" b="0"/>
                <wp:wrapNone/>
                <wp:docPr id="135" name="docshape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1012190"/>
                        </a:xfrm>
                        <a:prstGeom prst="rect">
                          <a:avLst/>
                        </a:prstGeom>
                        <a:solidFill>
                          <a:srgbClr val="F1F1F1"/>
                        </a:solidFill>
                        <a:ln w="12700">
                          <a:solidFill>
                            <a:srgbClr val="2E528F"/>
                          </a:solidFill>
                          <a:miter lim="800000"/>
                          <a:headEnd/>
                          <a:tailEnd/>
                        </a:ln>
                      </wps:spPr>
                      <wps:txbx>
                        <w:txbxContent>
                          <w:p w14:paraId="63DFE2B0" w14:textId="77777777" w:rsidR="004E5AE5" w:rsidRDefault="00552625">
                            <w:pPr>
                              <w:spacing w:before="218" w:line="249" w:lineRule="auto"/>
                              <w:ind w:left="280" w:right="280" w:firstLine="11"/>
                              <w:jc w:val="center"/>
                              <w:rPr>
                                <w:rFonts w:ascii="Arial"/>
                                <w:b/>
                                <w:color w:val="000000"/>
                                <w:sz w:val="24"/>
                              </w:rPr>
                            </w:pPr>
                            <w:r>
                              <w:rPr>
                                <w:rFonts w:ascii="Arial"/>
                                <w:color w:val="0D0D0D"/>
                                <w:sz w:val="24"/>
                              </w:rPr>
                              <w:t>IRINA</w:t>
                            </w:r>
                            <w:r>
                              <w:rPr>
                                <w:rFonts w:ascii="Arial"/>
                                <w:color w:val="0D0D0D"/>
                                <w:spacing w:val="1"/>
                                <w:sz w:val="24"/>
                              </w:rPr>
                              <w:t xml:space="preserve"> </w:t>
                            </w:r>
                            <w:r>
                              <w:rPr>
                                <w:rFonts w:ascii="Arial"/>
                                <w:color w:val="0D0D0D"/>
                                <w:sz w:val="24"/>
                              </w:rPr>
                              <w:t>MUNTEAN</w:t>
                            </w:r>
                            <w:r>
                              <w:rPr>
                                <w:rFonts w:ascii="Arial"/>
                                <w:color w:val="0D0D0D"/>
                                <w:spacing w:val="-64"/>
                                <w:sz w:val="24"/>
                              </w:rPr>
                              <w:t xml:space="preserve"> </w:t>
                            </w:r>
                            <w:r>
                              <w:rPr>
                                <w:rFonts w:ascii="Arial"/>
                                <w:b/>
                                <w:color w:val="0D0D0D"/>
                                <w:sz w:val="24"/>
                              </w:rPr>
                              <w:t>CEO</w:t>
                            </w:r>
                            <w:r>
                              <w:rPr>
                                <w:rFonts w:ascii="Arial"/>
                                <w:b/>
                                <w:color w:val="0D0D0D"/>
                                <w:spacing w:val="1"/>
                                <w:sz w:val="24"/>
                              </w:rPr>
                              <w:t xml:space="preserve"> </w:t>
                            </w:r>
                            <w:r>
                              <w:rPr>
                                <w:rFonts w:ascii="Arial"/>
                                <w:b/>
                                <w:color w:val="0D0D0D"/>
                                <w:spacing w:val="-1"/>
                                <w:sz w:val="24"/>
                              </w:rPr>
                              <w:t>DIRECTOR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FE25F" id="docshape78" o:spid="_x0000_s1099" type="#_x0000_t202" style="position:absolute;left:0;text-align:left;margin-left:15.1pt;margin-top:-32.7pt;width:91.6pt;height:79.7pt;z-index:1573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" fillcolor="#f1f1f1" strokecolor="#2e528f" strokeweight="1pt">
                <v:textbox inset="0,0,0,0">
                  <w:txbxContent>
                    <w:p w14:paraId="63DFE2B0" w14:textId="77777777" w:rsidR="004E5AE5" w:rsidRDefault="00552625">
                      <w:pPr>
                        <w:spacing w:before="218" w:line="249" w:lineRule="auto"/>
                        <w:ind w:left="280" w:right="280" w:firstLine="11"/>
                        <w:jc w:val="center"/>
                        <w:rPr>
                          <w:rFonts w:ascii="Arial"/>
                          <w:b/>
                          <w:color w:val="000000"/>
                          <w:sz w:val="24"/>
                        </w:rPr>
                      </w:pPr>
                      <w:r>
                        <w:rPr>
                          <w:rFonts w:ascii="Arial"/>
                          <w:color w:val="0D0D0D"/>
                          <w:sz w:val="24"/>
                        </w:rPr>
                        <w:t>IRINA</w:t>
                      </w:r>
                      <w:r>
                        <w:rPr>
                          <w:rFonts w:ascii="Arial"/>
                          <w:color w:val="0D0D0D"/>
                          <w:spacing w:val="1"/>
                          <w:sz w:val="24"/>
                        </w:rPr>
                        <w:t xml:space="preserve"> </w:t>
                      </w:r>
                      <w:r>
                        <w:rPr>
                          <w:rFonts w:ascii="Arial"/>
                          <w:color w:val="0D0D0D"/>
                          <w:sz w:val="24"/>
                        </w:rPr>
                        <w:t>MUNTEAN</w:t>
                      </w:r>
                      <w:r>
                        <w:rPr>
                          <w:rFonts w:ascii="Arial"/>
                          <w:color w:val="0D0D0D"/>
                          <w:spacing w:val="-64"/>
                          <w:sz w:val="24"/>
                        </w:rPr>
                        <w:t xml:space="preserve"> </w:t>
                      </w:r>
                      <w:r>
                        <w:rPr>
                          <w:rFonts w:ascii="Arial"/>
                          <w:b/>
                          <w:color w:val="0D0D0D"/>
                          <w:sz w:val="24"/>
                        </w:rPr>
                        <w:t>CEO</w:t>
                      </w:r>
                      <w:r>
                        <w:rPr>
                          <w:rFonts w:ascii="Arial"/>
                          <w:b/>
                          <w:color w:val="0D0D0D"/>
                          <w:spacing w:val="1"/>
                          <w:sz w:val="24"/>
                        </w:rPr>
                        <w:t xml:space="preserve"> </w:t>
                      </w:r>
                      <w:r>
                        <w:rPr>
                          <w:rFonts w:ascii="Arial"/>
                          <w:b/>
                          <w:color w:val="0D0D0D"/>
                          <w:spacing w:val="-1"/>
                          <w:sz w:val="24"/>
                        </w:rPr>
                        <w:t>DIRECTOR</w:t>
                      </w:r>
                    </w:p>
                  </w:txbxContent>
                </v:textbox>
                <w10:wrap anchorx="page"/>
              </v:shape>
            </w:pict>
          </mc:Fallback>
        </mc:AlternateContent>
      </w:r>
      <w:r w:rsidR="00552625">
        <w:rPr>
          <w:rFonts w:ascii="Arial" w:hAnsi="Arial"/>
          <w:sz w:val="32"/>
        </w:rPr>
        <w:t>I</w:t>
      </w:r>
      <w:r w:rsidR="00552625">
        <w:rPr>
          <w:rFonts w:ascii="Arial" w:hAnsi="Arial"/>
          <w:sz w:val="36"/>
        </w:rPr>
        <w:t>n</w:t>
      </w:r>
      <w:r w:rsidR="00552625">
        <w:rPr>
          <w:rFonts w:ascii="Arial" w:hAnsi="Arial"/>
          <w:spacing w:val="-4"/>
          <w:sz w:val="36"/>
        </w:rPr>
        <w:t xml:space="preserve"> </w:t>
      </w:r>
      <w:r w:rsidR="00552625">
        <w:rPr>
          <w:rFonts w:ascii="Arial" w:hAnsi="Arial"/>
          <w:sz w:val="36"/>
        </w:rPr>
        <w:t>the</w:t>
      </w:r>
      <w:r w:rsidR="00552625">
        <w:rPr>
          <w:rFonts w:ascii="Arial" w:hAnsi="Arial"/>
          <w:spacing w:val="-3"/>
          <w:sz w:val="36"/>
        </w:rPr>
        <w:t xml:space="preserve"> </w:t>
      </w:r>
      <w:r w:rsidR="00552625">
        <w:rPr>
          <w:rFonts w:ascii="Arial" w:hAnsi="Arial"/>
          <w:sz w:val="36"/>
        </w:rPr>
        <w:t>future,</w:t>
      </w:r>
      <w:r w:rsidR="00552625">
        <w:rPr>
          <w:rFonts w:ascii="Arial" w:hAnsi="Arial"/>
          <w:spacing w:val="-3"/>
          <w:sz w:val="36"/>
        </w:rPr>
        <w:t xml:space="preserve"> </w:t>
      </w:r>
      <w:r w:rsidR="00552625">
        <w:rPr>
          <w:rFonts w:ascii="Arial" w:hAnsi="Arial"/>
          <w:sz w:val="36"/>
        </w:rPr>
        <w:t>we</w:t>
      </w:r>
      <w:r w:rsidR="00552625">
        <w:rPr>
          <w:rFonts w:ascii="Arial" w:hAnsi="Arial"/>
          <w:spacing w:val="6"/>
          <w:sz w:val="36"/>
        </w:rPr>
        <w:t xml:space="preserve"> </w:t>
      </w:r>
      <w:r w:rsidR="00552625">
        <w:rPr>
          <w:rFonts w:ascii="Arial" w:hAnsi="Arial"/>
          <w:sz w:val="36"/>
        </w:rPr>
        <w:t>plan</w:t>
      </w:r>
      <w:r w:rsidR="00552625">
        <w:rPr>
          <w:rFonts w:ascii="Arial" w:hAnsi="Arial"/>
          <w:spacing w:val="-2"/>
          <w:sz w:val="36"/>
        </w:rPr>
        <w:t xml:space="preserve"> </w:t>
      </w:r>
      <w:r w:rsidR="00552625">
        <w:rPr>
          <w:rFonts w:ascii="Arial" w:hAnsi="Arial"/>
          <w:sz w:val="36"/>
        </w:rPr>
        <w:t>to</w:t>
      </w:r>
      <w:r w:rsidR="00552625">
        <w:rPr>
          <w:rFonts w:ascii="Arial" w:hAnsi="Arial"/>
          <w:spacing w:val="-5"/>
          <w:sz w:val="36"/>
        </w:rPr>
        <w:t xml:space="preserve"> </w:t>
      </w:r>
      <w:r w:rsidR="00552625">
        <w:rPr>
          <w:rFonts w:ascii="Arial" w:hAnsi="Arial"/>
          <w:sz w:val="36"/>
        </w:rPr>
        <w:t>hire</w:t>
      </w:r>
      <w:r w:rsidR="00552625">
        <w:rPr>
          <w:rFonts w:ascii="Arial" w:hAnsi="Arial"/>
          <w:spacing w:val="-3"/>
          <w:sz w:val="36"/>
        </w:rPr>
        <w:t xml:space="preserve"> </w:t>
      </w:r>
      <w:r w:rsidR="00552625">
        <w:rPr>
          <w:rFonts w:ascii="Arial" w:hAnsi="Arial"/>
          <w:sz w:val="36"/>
        </w:rPr>
        <w:t>more</w:t>
      </w:r>
    </w:p>
    <w:p w14:paraId="63DFE0F8" w14:textId="77777777" w:rsidR="004E5AE5" w:rsidRDefault="00552625">
      <w:pPr>
        <w:spacing w:before="234"/>
        <w:ind w:left="12726"/>
        <w:rPr>
          <w:rFonts w:ascii="Arial"/>
          <w:sz w:val="36"/>
        </w:rPr>
      </w:pPr>
      <w:r>
        <w:rPr>
          <w:rFonts w:ascii="Arial"/>
          <w:sz w:val="36"/>
        </w:rPr>
        <w:t>specialists to</w:t>
      </w:r>
      <w:r>
        <w:rPr>
          <w:rFonts w:ascii="Arial"/>
          <w:spacing w:val="-3"/>
          <w:sz w:val="36"/>
        </w:rPr>
        <w:t xml:space="preserve"> </w:t>
      </w:r>
      <w:r>
        <w:rPr>
          <w:rFonts w:ascii="Arial"/>
          <w:sz w:val="36"/>
        </w:rPr>
        <w:t>help</w:t>
      </w:r>
      <w:r>
        <w:rPr>
          <w:rFonts w:ascii="Arial"/>
          <w:spacing w:val="-2"/>
          <w:sz w:val="36"/>
        </w:rPr>
        <w:t xml:space="preserve"> </w:t>
      </w:r>
      <w:r>
        <w:rPr>
          <w:rFonts w:ascii="Arial"/>
          <w:sz w:val="36"/>
        </w:rPr>
        <w:t>us</w:t>
      </w:r>
      <w:r>
        <w:rPr>
          <w:rFonts w:ascii="Arial"/>
          <w:spacing w:val="-2"/>
          <w:sz w:val="36"/>
        </w:rPr>
        <w:t xml:space="preserve"> </w:t>
      </w:r>
      <w:r>
        <w:rPr>
          <w:rFonts w:ascii="Arial"/>
          <w:sz w:val="36"/>
        </w:rPr>
        <w:t>achieve</w:t>
      </w:r>
      <w:r>
        <w:rPr>
          <w:rFonts w:ascii="Arial"/>
          <w:spacing w:val="-2"/>
          <w:sz w:val="36"/>
        </w:rPr>
        <w:t xml:space="preserve"> </w:t>
      </w:r>
      <w:r>
        <w:rPr>
          <w:rFonts w:ascii="Arial"/>
          <w:sz w:val="36"/>
        </w:rPr>
        <w:t>our</w:t>
      </w:r>
      <w:r>
        <w:rPr>
          <w:rFonts w:ascii="Arial"/>
          <w:spacing w:val="-1"/>
          <w:sz w:val="36"/>
        </w:rPr>
        <w:t xml:space="preserve"> </w:t>
      </w:r>
      <w:r>
        <w:rPr>
          <w:rFonts w:ascii="Arial"/>
          <w:sz w:val="36"/>
        </w:rPr>
        <w:t>goals</w:t>
      </w:r>
    </w:p>
    <w:p w14:paraId="63DFE0F9" w14:textId="77777777" w:rsidR="004E5AE5" w:rsidRDefault="004E5AE5">
      <w:pPr>
        <w:pStyle w:val="BodyText"/>
        <w:rPr>
          <w:rFonts w:ascii="Arial"/>
          <w:sz w:val="20"/>
        </w:rPr>
      </w:pPr>
    </w:p>
    <w:p w14:paraId="63DFE0FA" w14:textId="77777777" w:rsidR="004E5AE5" w:rsidRDefault="004E5AE5">
      <w:pPr>
        <w:pStyle w:val="BodyText"/>
        <w:spacing w:before="1"/>
        <w:rPr>
          <w:rFonts w:ascii="Arial"/>
          <w:sz w:val="16"/>
        </w:rPr>
      </w:pPr>
    </w:p>
    <w:p w14:paraId="63DFE0FB" w14:textId="77777777" w:rsidR="004E5AE5" w:rsidRDefault="00552625">
      <w:pPr>
        <w:spacing w:before="89"/>
        <w:ind w:left="151"/>
        <w:rPr>
          <w:rFonts w:ascii="Arial"/>
          <w:b/>
          <w:sz w:val="32"/>
        </w:rPr>
      </w:pPr>
      <w:r>
        <w:rPr>
          <w:rFonts w:ascii="Arial"/>
          <w:b/>
          <w:sz w:val="32"/>
        </w:rPr>
        <w:t>Advantages:</w:t>
      </w:r>
    </w:p>
    <w:p w14:paraId="63DFE0FC" w14:textId="77777777" w:rsidR="004E5AE5" w:rsidRDefault="00552625">
      <w:pPr>
        <w:pStyle w:val="ListParagraph"/>
        <w:numPr>
          <w:ilvl w:val="0"/>
          <w:numId w:val="26"/>
        </w:numPr>
        <w:tabs>
          <w:tab w:val="left" w:pos="602"/>
          <w:tab w:val="left" w:pos="603"/>
        </w:tabs>
        <w:spacing w:before="225"/>
        <w:ind w:left="602"/>
        <w:rPr>
          <w:rFonts w:ascii="Arial" w:hAnsi="Arial"/>
          <w:sz w:val="36"/>
        </w:rPr>
      </w:pPr>
      <w:r>
        <w:rPr>
          <w:rFonts w:ascii="Arial" w:hAnsi="Arial"/>
          <w:sz w:val="36"/>
        </w:rPr>
        <w:t>We</w:t>
      </w:r>
      <w:r>
        <w:rPr>
          <w:rFonts w:ascii="Arial" w:hAnsi="Arial"/>
          <w:spacing w:val="-2"/>
          <w:sz w:val="36"/>
        </w:rPr>
        <w:t xml:space="preserve"> </w:t>
      </w:r>
      <w:r>
        <w:rPr>
          <w:rFonts w:ascii="Arial" w:hAnsi="Arial"/>
          <w:sz w:val="36"/>
        </w:rPr>
        <w:t>are</w:t>
      </w:r>
      <w:r>
        <w:rPr>
          <w:rFonts w:ascii="Arial" w:hAnsi="Arial"/>
          <w:spacing w:val="-2"/>
          <w:sz w:val="36"/>
        </w:rPr>
        <w:t xml:space="preserve"> </w:t>
      </w:r>
      <w:r>
        <w:rPr>
          <w:rFonts w:ascii="Arial" w:hAnsi="Arial"/>
          <w:sz w:val="36"/>
        </w:rPr>
        <w:t>happy</w:t>
      </w:r>
      <w:r>
        <w:rPr>
          <w:rFonts w:ascii="Arial" w:hAnsi="Arial"/>
          <w:spacing w:val="-1"/>
          <w:sz w:val="36"/>
        </w:rPr>
        <w:t xml:space="preserve"> </w:t>
      </w:r>
      <w:r>
        <w:rPr>
          <w:rFonts w:ascii="Arial" w:hAnsi="Arial"/>
          <w:sz w:val="36"/>
        </w:rPr>
        <w:t>to</w:t>
      </w:r>
      <w:r>
        <w:rPr>
          <w:rFonts w:ascii="Arial" w:hAnsi="Arial"/>
          <w:spacing w:val="-2"/>
          <w:sz w:val="36"/>
        </w:rPr>
        <w:t xml:space="preserve"> </w:t>
      </w:r>
      <w:r>
        <w:rPr>
          <w:rFonts w:ascii="Arial" w:hAnsi="Arial"/>
          <w:sz w:val="36"/>
        </w:rPr>
        <w:t>convert</w:t>
      </w:r>
      <w:r>
        <w:rPr>
          <w:rFonts w:ascii="Arial" w:hAnsi="Arial"/>
          <w:spacing w:val="-2"/>
          <w:sz w:val="36"/>
        </w:rPr>
        <w:t xml:space="preserve"> </w:t>
      </w:r>
      <w:r>
        <w:rPr>
          <w:rFonts w:ascii="Arial" w:hAnsi="Arial"/>
          <w:sz w:val="36"/>
        </w:rPr>
        <w:t>to</w:t>
      </w:r>
      <w:r>
        <w:rPr>
          <w:rFonts w:ascii="Arial" w:hAnsi="Arial"/>
          <w:spacing w:val="-2"/>
          <w:sz w:val="36"/>
        </w:rPr>
        <w:t xml:space="preserve"> </w:t>
      </w:r>
      <w:r>
        <w:rPr>
          <w:rFonts w:ascii="Arial" w:hAnsi="Arial"/>
          <w:sz w:val="36"/>
        </w:rPr>
        <w:t>a</w:t>
      </w:r>
      <w:r>
        <w:rPr>
          <w:rFonts w:ascii="Arial" w:hAnsi="Arial"/>
          <w:spacing w:val="-4"/>
          <w:sz w:val="36"/>
        </w:rPr>
        <w:t xml:space="preserve"> </w:t>
      </w:r>
      <w:r>
        <w:rPr>
          <w:rFonts w:ascii="Arial" w:hAnsi="Arial"/>
          <w:sz w:val="36"/>
        </w:rPr>
        <w:t>public limited</w:t>
      </w:r>
      <w:r>
        <w:rPr>
          <w:rFonts w:ascii="Arial" w:hAnsi="Arial"/>
          <w:spacing w:val="-1"/>
          <w:sz w:val="36"/>
        </w:rPr>
        <w:t xml:space="preserve"> </w:t>
      </w:r>
      <w:r>
        <w:rPr>
          <w:rFonts w:ascii="Arial" w:hAnsi="Arial"/>
          <w:sz w:val="36"/>
        </w:rPr>
        <w:t>company</w:t>
      </w:r>
      <w:r>
        <w:rPr>
          <w:rFonts w:ascii="Arial" w:hAnsi="Arial"/>
          <w:spacing w:val="-1"/>
          <w:sz w:val="36"/>
        </w:rPr>
        <w:t xml:space="preserve"> </w:t>
      </w:r>
      <w:r>
        <w:rPr>
          <w:rFonts w:ascii="Arial" w:hAnsi="Arial"/>
          <w:sz w:val="36"/>
        </w:rPr>
        <w:t>in</w:t>
      </w:r>
      <w:r>
        <w:rPr>
          <w:rFonts w:ascii="Arial" w:hAnsi="Arial"/>
          <w:spacing w:val="-1"/>
          <w:sz w:val="36"/>
        </w:rPr>
        <w:t xml:space="preserve"> </w:t>
      </w:r>
      <w:r>
        <w:rPr>
          <w:rFonts w:ascii="Arial" w:hAnsi="Arial"/>
          <w:sz w:val="36"/>
        </w:rPr>
        <w:t>the</w:t>
      </w:r>
      <w:r>
        <w:rPr>
          <w:rFonts w:ascii="Arial" w:hAnsi="Arial"/>
          <w:spacing w:val="-3"/>
          <w:sz w:val="36"/>
        </w:rPr>
        <w:t xml:space="preserve"> </w:t>
      </w:r>
      <w:r>
        <w:rPr>
          <w:rFonts w:ascii="Arial" w:hAnsi="Arial"/>
          <w:sz w:val="36"/>
        </w:rPr>
        <w:t>future</w:t>
      </w:r>
    </w:p>
    <w:p w14:paraId="63DFE0FD" w14:textId="77777777" w:rsidR="004E5AE5" w:rsidRDefault="00552625">
      <w:pPr>
        <w:pStyle w:val="ListParagraph"/>
        <w:numPr>
          <w:ilvl w:val="0"/>
          <w:numId w:val="26"/>
        </w:numPr>
        <w:tabs>
          <w:tab w:val="left" w:pos="602"/>
          <w:tab w:val="left" w:pos="603"/>
        </w:tabs>
        <w:spacing w:before="234"/>
        <w:ind w:left="602"/>
        <w:rPr>
          <w:rFonts w:ascii="Arial" w:hAnsi="Arial"/>
          <w:sz w:val="36"/>
        </w:rPr>
      </w:pPr>
      <w:r>
        <w:rPr>
          <w:rFonts w:ascii="Arial" w:hAnsi="Arial"/>
          <w:sz w:val="36"/>
        </w:rPr>
        <w:t>It</w:t>
      </w:r>
      <w:r>
        <w:rPr>
          <w:rFonts w:ascii="Arial" w:hAnsi="Arial"/>
          <w:spacing w:val="-4"/>
          <w:sz w:val="36"/>
        </w:rPr>
        <w:t xml:space="preserve"> </w:t>
      </w:r>
      <w:r>
        <w:rPr>
          <w:rFonts w:ascii="Arial" w:hAnsi="Arial"/>
          <w:sz w:val="36"/>
        </w:rPr>
        <w:t>is</w:t>
      </w:r>
      <w:r>
        <w:rPr>
          <w:rFonts w:ascii="Arial" w:hAnsi="Arial"/>
          <w:spacing w:val="-2"/>
          <w:sz w:val="36"/>
        </w:rPr>
        <w:t xml:space="preserve"> </w:t>
      </w:r>
      <w:r>
        <w:rPr>
          <w:rFonts w:ascii="Arial" w:hAnsi="Arial"/>
          <w:sz w:val="36"/>
        </w:rPr>
        <w:t>simple</w:t>
      </w:r>
      <w:r>
        <w:rPr>
          <w:rFonts w:ascii="Arial" w:hAnsi="Arial"/>
          <w:spacing w:val="-1"/>
          <w:sz w:val="36"/>
        </w:rPr>
        <w:t xml:space="preserve"> </w:t>
      </w:r>
      <w:r>
        <w:rPr>
          <w:rFonts w:ascii="Arial" w:hAnsi="Arial"/>
          <w:sz w:val="36"/>
        </w:rPr>
        <w:t>to</w:t>
      </w:r>
      <w:r>
        <w:rPr>
          <w:rFonts w:ascii="Arial" w:hAnsi="Arial"/>
          <w:spacing w:val="-3"/>
          <w:sz w:val="36"/>
        </w:rPr>
        <w:t xml:space="preserve"> </w:t>
      </w:r>
      <w:r>
        <w:rPr>
          <w:rFonts w:ascii="Arial" w:hAnsi="Arial"/>
          <w:sz w:val="36"/>
        </w:rPr>
        <w:t>sell</w:t>
      </w:r>
      <w:r>
        <w:rPr>
          <w:rFonts w:ascii="Arial" w:hAnsi="Arial"/>
          <w:spacing w:val="-2"/>
          <w:sz w:val="36"/>
        </w:rPr>
        <w:t xml:space="preserve"> </w:t>
      </w:r>
      <w:r>
        <w:rPr>
          <w:rFonts w:ascii="Arial" w:hAnsi="Arial"/>
          <w:sz w:val="36"/>
        </w:rPr>
        <w:t>part</w:t>
      </w:r>
      <w:r>
        <w:rPr>
          <w:rFonts w:ascii="Arial" w:hAnsi="Arial"/>
          <w:spacing w:val="-1"/>
          <w:sz w:val="36"/>
        </w:rPr>
        <w:t xml:space="preserve"> </w:t>
      </w:r>
      <w:r>
        <w:rPr>
          <w:rFonts w:ascii="Arial" w:hAnsi="Arial"/>
          <w:sz w:val="36"/>
        </w:rPr>
        <w:t>of</w:t>
      </w:r>
      <w:r>
        <w:rPr>
          <w:rFonts w:ascii="Arial" w:hAnsi="Arial"/>
          <w:spacing w:val="-3"/>
          <w:sz w:val="36"/>
        </w:rPr>
        <w:t xml:space="preserve"> </w:t>
      </w:r>
      <w:r>
        <w:rPr>
          <w:rFonts w:ascii="Arial" w:hAnsi="Arial"/>
          <w:sz w:val="36"/>
        </w:rPr>
        <w:t>your</w:t>
      </w:r>
      <w:r>
        <w:rPr>
          <w:rFonts w:ascii="Arial" w:hAnsi="Arial"/>
          <w:spacing w:val="3"/>
          <w:sz w:val="36"/>
        </w:rPr>
        <w:t xml:space="preserve"> </w:t>
      </w:r>
      <w:r>
        <w:rPr>
          <w:rFonts w:ascii="Arial" w:hAnsi="Arial"/>
          <w:sz w:val="36"/>
        </w:rPr>
        <w:t>business</w:t>
      </w:r>
      <w:r>
        <w:rPr>
          <w:rFonts w:ascii="Arial" w:hAnsi="Arial"/>
          <w:spacing w:val="2"/>
          <w:sz w:val="36"/>
        </w:rPr>
        <w:t xml:space="preserve"> </w:t>
      </w:r>
      <w:r>
        <w:rPr>
          <w:rFonts w:ascii="Arial" w:hAnsi="Arial"/>
          <w:sz w:val="36"/>
        </w:rPr>
        <w:t>to</w:t>
      </w:r>
      <w:r>
        <w:rPr>
          <w:rFonts w:ascii="Arial" w:hAnsi="Arial"/>
          <w:spacing w:val="-5"/>
          <w:sz w:val="36"/>
        </w:rPr>
        <w:t xml:space="preserve"> </w:t>
      </w:r>
      <w:proofErr w:type="gramStart"/>
      <w:r>
        <w:rPr>
          <w:rFonts w:ascii="Arial" w:hAnsi="Arial"/>
          <w:sz w:val="36"/>
        </w:rPr>
        <w:t>others</w:t>
      </w:r>
      <w:proofErr w:type="gramEnd"/>
      <w:r>
        <w:rPr>
          <w:rFonts w:ascii="Arial" w:hAnsi="Arial"/>
          <w:spacing w:val="-1"/>
          <w:sz w:val="36"/>
        </w:rPr>
        <w:t xml:space="preserve"> </w:t>
      </w:r>
      <w:r>
        <w:rPr>
          <w:rFonts w:ascii="Arial" w:hAnsi="Arial"/>
          <w:sz w:val="36"/>
        </w:rPr>
        <w:t>shareholders</w:t>
      </w:r>
    </w:p>
    <w:p w14:paraId="63DFE0FE" w14:textId="77777777" w:rsidR="004E5AE5" w:rsidRDefault="00552625">
      <w:pPr>
        <w:pStyle w:val="ListParagraph"/>
        <w:numPr>
          <w:ilvl w:val="0"/>
          <w:numId w:val="26"/>
        </w:numPr>
        <w:tabs>
          <w:tab w:val="left" w:pos="602"/>
          <w:tab w:val="left" w:pos="603"/>
        </w:tabs>
        <w:spacing w:before="235"/>
        <w:ind w:left="602"/>
        <w:rPr>
          <w:rFonts w:ascii="Arial" w:hAnsi="Arial"/>
          <w:sz w:val="36"/>
        </w:rPr>
      </w:pPr>
      <w:r>
        <w:rPr>
          <w:rFonts w:ascii="Arial" w:hAnsi="Arial"/>
          <w:sz w:val="36"/>
        </w:rPr>
        <w:t>Ability</w:t>
      </w:r>
      <w:r>
        <w:rPr>
          <w:rFonts w:ascii="Arial" w:hAnsi="Arial"/>
          <w:spacing w:val="-1"/>
          <w:sz w:val="36"/>
        </w:rPr>
        <w:t xml:space="preserve"> </w:t>
      </w:r>
      <w:r>
        <w:rPr>
          <w:rFonts w:ascii="Arial" w:hAnsi="Arial"/>
          <w:sz w:val="36"/>
        </w:rPr>
        <w:t>to</w:t>
      </w:r>
      <w:r>
        <w:rPr>
          <w:rFonts w:ascii="Arial" w:hAnsi="Arial"/>
          <w:spacing w:val="-4"/>
          <w:sz w:val="36"/>
        </w:rPr>
        <w:t xml:space="preserve"> </w:t>
      </w:r>
      <w:r>
        <w:rPr>
          <w:rFonts w:ascii="Arial" w:hAnsi="Arial"/>
          <w:sz w:val="36"/>
        </w:rPr>
        <w:t>increase</w:t>
      </w:r>
      <w:r>
        <w:rPr>
          <w:rFonts w:ascii="Arial" w:hAnsi="Arial"/>
          <w:spacing w:val="1"/>
          <w:sz w:val="36"/>
        </w:rPr>
        <w:t xml:space="preserve"> </w:t>
      </w:r>
      <w:r>
        <w:rPr>
          <w:rFonts w:ascii="Arial" w:hAnsi="Arial"/>
          <w:sz w:val="36"/>
        </w:rPr>
        <w:t>investment</w:t>
      </w:r>
      <w:r>
        <w:rPr>
          <w:rFonts w:ascii="Arial" w:hAnsi="Arial"/>
          <w:spacing w:val="-2"/>
          <w:sz w:val="36"/>
        </w:rPr>
        <w:t xml:space="preserve"> </w:t>
      </w:r>
      <w:r>
        <w:rPr>
          <w:rFonts w:ascii="Arial" w:hAnsi="Arial"/>
          <w:sz w:val="36"/>
        </w:rPr>
        <w:t>as</w:t>
      </w:r>
      <w:r>
        <w:rPr>
          <w:rFonts w:ascii="Arial" w:hAnsi="Arial"/>
          <w:spacing w:val="-2"/>
          <w:sz w:val="36"/>
        </w:rPr>
        <w:t xml:space="preserve"> </w:t>
      </w:r>
      <w:r>
        <w:rPr>
          <w:rFonts w:ascii="Arial" w:hAnsi="Arial"/>
          <w:sz w:val="36"/>
        </w:rPr>
        <w:t>a</w:t>
      </w:r>
      <w:r>
        <w:rPr>
          <w:rFonts w:ascii="Arial" w:hAnsi="Arial"/>
          <w:spacing w:val="-3"/>
          <w:sz w:val="36"/>
        </w:rPr>
        <w:t xml:space="preserve"> </w:t>
      </w:r>
      <w:r>
        <w:rPr>
          <w:rFonts w:ascii="Arial" w:hAnsi="Arial"/>
          <w:sz w:val="36"/>
        </w:rPr>
        <w:t>limited</w:t>
      </w:r>
      <w:r>
        <w:rPr>
          <w:rFonts w:ascii="Arial" w:hAnsi="Arial"/>
          <w:spacing w:val="-1"/>
          <w:sz w:val="36"/>
        </w:rPr>
        <w:t xml:space="preserve"> </w:t>
      </w:r>
      <w:r>
        <w:rPr>
          <w:rFonts w:ascii="Arial" w:hAnsi="Arial"/>
          <w:sz w:val="36"/>
        </w:rPr>
        <w:t>company</w:t>
      </w:r>
    </w:p>
    <w:p w14:paraId="63DFE0FF" w14:textId="77777777" w:rsidR="004E5AE5" w:rsidRDefault="00552625">
      <w:pPr>
        <w:spacing w:before="234"/>
        <w:ind w:left="151"/>
        <w:rPr>
          <w:rFonts w:ascii="Arial"/>
          <w:b/>
          <w:sz w:val="36"/>
        </w:rPr>
      </w:pPr>
      <w:r>
        <w:rPr>
          <w:rFonts w:ascii="Arial"/>
          <w:b/>
          <w:sz w:val="36"/>
        </w:rPr>
        <w:t>Disadvantages:</w:t>
      </w:r>
    </w:p>
    <w:p w14:paraId="63DFE100" w14:textId="77777777" w:rsidR="004E5AE5" w:rsidRDefault="00552625">
      <w:pPr>
        <w:pStyle w:val="ListParagraph"/>
        <w:numPr>
          <w:ilvl w:val="0"/>
          <w:numId w:val="26"/>
        </w:numPr>
        <w:tabs>
          <w:tab w:val="left" w:pos="602"/>
          <w:tab w:val="left" w:pos="603"/>
        </w:tabs>
        <w:spacing w:before="234"/>
        <w:ind w:left="602"/>
        <w:rPr>
          <w:rFonts w:ascii="Arial" w:hAnsi="Arial"/>
          <w:sz w:val="36"/>
        </w:rPr>
      </w:pPr>
      <w:r>
        <w:rPr>
          <w:rFonts w:ascii="Arial" w:hAnsi="Arial"/>
          <w:sz w:val="36"/>
        </w:rPr>
        <w:t>The</w:t>
      </w:r>
      <w:r>
        <w:rPr>
          <w:rFonts w:ascii="Arial" w:hAnsi="Arial"/>
          <w:spacing w:val="-7"/>
          <w:sz w:val="36"/>
        </w:rPr>
        <w:t xml:space="preserve"> </w:t>
      </w:r>
      <w:r>
        <w:rPr>
          <w:rFonts w:ascii="Arial" w:hAnsi="Arial"/>
          <w:sz w:val="36"/>
        </w:rPr>
        <w:t>company directors will</w:t>
      </w:r>
      <w:r>
        <w:rPr>
          <w:rFonts w:ascii="Arial" w:hAnsi="Arial"/>
          <w:spacing w:val="6"/>
          <w:sz w:val="36"/>
        </w:rPr>
        <w:t xml:space="preserve"> </w:t>
      </w:r>
      <w:r>
        <w:rPr>
          <w:rFonts w:ascii="Arial" w:hAnsi="Arial"/>
          <w:sz w:val="36"/>
        </w:rPr>
        <w:t>need</w:t>
      </w:r>
      <w:r>
        <w:rPr>
          <w:rFonts w:ascii="Arial" w:hAnsi="Arial"/>
          <w:spacing w:val="-1"/>
          <w:sz w:val="36"/>
        </w:rPr>
        <w:t xml:space="preserve"> </w:t>
      </w:r>
      <w:r>
        <w:rPr>
          <w:rFonts w:ascii="Arial" w:hAnsi="Arial"/>
          <w:sz w:val="36"/>
        </w:rPr>
        <w:t>to</w:t>
      </w:r>
      <w:r>
        <w:rPr>
          <w:rFonts w:ascii="Arial" w:hAnsi="Arial"/>
          <w:spacing w:val="-4"/>
          <w:sz w:val="36"/>
        </w:rPr>
        <w:t xml:space="preserve"> </w:t>
      </w:r>
      <w:r>
        <w:rPr>
          <w:rFonts w:ascii="Arial" w:hAnsi="Arial"/>
          <w:sz w:val="36"/>
        </w:rPr>
        <w:t>pay corporation</w:t>
      </w:r>
      <w:r>
        <w:rPr>
          <w:rFonts w:ascii="Arial" w:hAnsi="Arial"/>
          <w:spacing w:val="-1"/>
          <w:sz w:val="36"/>
        </w:rPr>
        <w:t xml:space="preserve"> </w:t>
      </w:r>
      <w:r>
        <w:rPr>
          <w:rFonts w:ascii="Arial" w:hAnsi="Arial"/>
          <w:sz w:val="36"/>
        </w:rPr>
        <w:t>tax</w:t>
      </w:r>
      <w:r>
        <w:rPr>
          <w:rFonts w:ascii="Arial" w:hAnsi="Arial"/>
          <w:spacing w:val="-3"/>
          <w:sz w:val="36"/>
        </w:rPr>
        <w:t xml:space="preserve"> </w:t>
      </w:r>
      <w:r>
        <w:rPr>
          <w:rFonts w:ascii="Arial" w:hAnsi="Arial"/>
          <w:sz w:val="36"/>
        </w:rPr>
        <w:t>of</w:t>
      </w:r>
      <w:r>
        <w:rPr>
          <w:rFonts w:ascii="Arial" w:hAnsi="Arial"/>
          <w:spacing w:val="-2"/>
          <w:sz w:val="36"/>
        </w:rPr>
        <w:t xml:space="preserve"> </w:t>
      </w:r>
      <w:r>
        <w:rPr>
          <w:rFonts w:ascii="Arial" w:hAnsi="Arial"/>
          <w:sz w:val="36"/>
        </w:rPr>
        <w:t>19%</w:t>
      </w:r>
      <w:r>
        <w:rPr>
          <w:rFonts w:ascii="Arial" w:hAnsi="Arial"/>
          <w:spacing w:val="-2"/>
          <w:sz w:val="36"/>
        </w:rPr>
        <w:t xml:space="preserve"> </w:t>
      </w:r>
      <w:r>
        <w:rPr>
          <w:rFonts w:ascii="Arial" w:hAnsi="Arial"/>
          <w:sz w:val="36"/>
        </w:rPr>
        <w:t>of</w:t>
      </w:r>
      <w:r>
        <w:rPr>
          <w:rFonts w:ascii="Arial" w:hAnsi="Arial"/>
          <w:spacing w:val="-1"/>
          <w:sz w:val="36"/>
        </w:rPr>
        <w:t xml:space="preserve"> </w:t>
      </w:r>
      <w:r>
        <w:rPr>
          <w:rFonts w:ascii="Arial" w:hAnsi="Arial"/>
          <w:sz w:val="36"/>
        </w:rPr>
        <w:t>the</w:t>
      </w:r>
      <w:r>
        <w:rPr>
          <w:rFonts w:ascii="Arial" w:hAnsi="Arial"/>
          <w:spacing w:val="-5"/>
          <w:sz w:val="36"/>
        </w:rPr>
        <w:t xml:space="preserve"> </w:t>
      </w:r>
      <w:r>
        <w:rPr>
          <w:rFonts w:ascii="Arial" w:hAnsi="Arial"/>
          <w:sz w:val="36"/>
        </w:rPr>
        <w:t>income</w:t>
      </w:r>
    </w:p>
    <w:p w14:paraId="63DFE101" w14:textId="77777777" w:rsidR="004E5AE5" w:rsidRDefault="00552625">
      <w:pPr>
        <w:pStyle w:val="ListParagraph"/>
        <w:numPr>
          <w:ilvl w:val="0"/>
          <w:numId w:val="26"/>
        </w:numPr>
        <w:tabs>
          <w:tab w:val="left" w:pos="602"/>
          <w:tab w:val="left" w:pos="603"/>
        </w:tabs>
        <w:spacing w:before="234"/>
        <w:ind w:left="602"/>
        <w:rPr>
          <w:rFonts w:ascii="Arial" w:hAnsi="Arial"/>
          <w:sz w:val="36"/>
        </w:rPr>
      </w:pPr>
      <w:r>
        <w:rPr>
          <w:rFonts w:ascii="Arial" w:hAnsi="Arial"/>
          <w:sz w:val="36"/>
        </w:rPr>
        <w:t>Capital</w:t>
      </w:r>
      <w:r>
        <w:rPr>
          <w:rFonts w:ascii="Arial" w:hAnsi="Arial"/>
          <w:spacing w:val="-4"/>
          <w:sz w:val="36"/>
        </w:rPr>
        <w:t xml:space="preserve"> </w:t>
      </w:r>
      <w:r>
        <w:rPr>
          <w:rFonts w:ascii="Arial" w:hAnsi="Arial"/>
          <w:sz w:val="36"/>
        </w:rPr>
        <w:t>finance</w:t>
      </w:r>
      <w:r>
        <w:rPr>
          <w:rFonts w:ascii="Arial" w:hAnsi="Arial"/>
          <w:spacing w:val="-4"/>
          <w:sz w:val="36"/>
        </w:rPr>
        <w:t xml:space="preserve"> </w:t>
      </w:r>
      <w:r>
        <w:rPr>
          <w:rFonts w:ascii="Arial" w:hAnsi="Arial"/>
          <w:sz w:val="36"/>
        </w:rPr>
        <w:t>for</w:t>
      </w:r>
      <w:r>
        <w:rPr>
          <w:rFonts w:ascii="Arial" w:hAnsi="Arial"/>
          <w:spacing w:val="-4"/>
          <w:sz w:val="36"/>
        </w:rPr>
        <w:t xml:space="preserve"> </w:t>
      </w:r>
      <w:r>
        <w:rPr>
          <w:rFonts w:ascii="Arial" w:hAnsi="Arial"/>
          <w:sz w:val="36"/>
        </w:rPr>
        <w:t>growth</w:t>
      </w:r>
      <w:r>
        <w:rPr>
          <w:rFonts w:ascii="Arial" w:hAnsi="Arial"/>
          <w:spacing w:val="4"/>
          <w:sz w:val="36"/>
        </w:rPr>
        <w:t xml:space="preserve"> </w:t>
      </w:r>
      <w:r>
        <w:rPr>
          <w:rFonts w:ascii="Arial" w:hAnsi="Arial"/>
          <w:sz w:val="36"/>
        </w:rPr>
        <w:t>and</w:t>
      </w:r>
      <w:r>
        <w:rPr>
          <w:rFonts w:ascii="Arial" w:hAnsi="Arial"/>
          <w:spacing w:val="-4"/>
          <w:sz w:val="36"/>
        </w:rPr>
        <w:t xml:space="preserve"> </w:t>
      </w:r>
      <w:r>
        <w:rPr>
          <w:rFonts w:ascii="Arial" w:hAnsi="Arial"/>
          <w:sz w:val="36"/>
        </w:rPr>
        <w:t>expansion</w:t>
      </w:r>
    </w:p>
    <w:p w14:paraId="63DFE102" w14:textId="22159E85" w:rsidR="004E5AE5" w:rsidRDefault="00484C7E">
      <w:pPr>
        <w:pStyle w:val="ListParagraph"/>
        <w:numPr>
          <w:ilvl w:val="0"/>
          <w:numId w:val="26"/>
        </w:numPr>
        <w:tabs>
          <w:tab w:val="left" w:pos="602"/>
          <w:tab w:val="left" w:pos="603"/>
        </w:tabs>
        <w:spacing w:before="234"/>
        <w:ind w:left="602"/>
        <w:rPr>
          <w:rFonts w:ascii="Arial" w:hAnsi="Arial"/>
          <w:sz w:val="36"/>
        </w:rPr>
      </w:pPr>
      <w:r>
        <w:rPr>
          <w:noProof/>
        </w:rPr>
        <mc:AlternateContent>
          <mc:Choice Requires="wpg">
            <w:drawing>
              <wp:anchor distT="0" distB="0" distL="114300" distR="114300" simplePos="0" relativeHeight="15736832" behindDoc="0" locked="0" layoutInCell="1" allowOverlap="1" wp14:anchorId="63DFE260" wp14:editId="3775178F">
                <wp:simplePos x="0" y="0"/>
                <wp:positionH relativeFrom="page">
                  <wp:posOffset>9487535</wp:posOffset>
                </wp:positionH>
                <wp:positionV relativeFrom="paragraph">
                  <wp:posOffset>313055</wp:posOffset>
                </wp:positionV>
                <wp:extent cx="2541905" cy="394970"/>
                <wp:effectExtent l="0" t="0" r="0" b="0"/>
                <wp:wrapNone/>
                <wp:docPr id="132" name="docshapegroup79" descr="Logo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1905" cy="394970"/>
                          <a:chOff x="14941" y="493"/>
                          <a:chExt cx="4003" cy="622"/>
                        </a:xfrm>
                      </wpg:grpSpPr>
                      <pic:pic xmlns:pic="http://schemas.openxmlformats.org/drawingml/2006/picture">
                        <pic:nvPicPr>
                          <pic:cNvPr id="133" name="docshape80" descr="Logo  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4941" y="493"/>
                            <a:ext cx="4003" cy="622"/>
                          </a:xfrm>
                          <a:prstGeom prst="rect">
                            <a:avLst/>
                          </a:prstGeom>
                          <a:noFill/>
                          <a:extLst>
                            <a:ext uri="{909E8E84-426E-40DD-AFC4-6F175D3DCCD1}">
                              <a14:hiddenFill xmlns:a14="http://schemas.microsoft.com/office/drawing/2010/main">
                                <a:solidFill>
                                  <a:srgbClr val="FFFFFF"/>
                                </a:solidFill>
                              </a14:hiddenFill>
                            </a:ext>
                          </a:extLst>
                        </pic:spPr>
                      </pic:pic>
                      <wps:wsp>
                        <wps:cNvPr id="134" name="docshape81"/>
                        <wps:cNvSpPr txBox="1">
                          <a:spLocks noChangeArrowheads="1"/>
                        </wps:cNvSpPr>
                        <wps:spPr bwMode="auto">
                          <a:xfrm>
                            <a:off x="17613" y="734"/>
                            <a:ext cx="142"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B1" w14:textId="77777777" w:rsidR="004E5AE5" w:rsidRDefault="00552625">
                              <w:pPr>
                                <w:spacing w:line="240" w:lineRule="exact"/>
                                <w:rPr>
                                  <w:sz w:val="24"/>
                                </w:rPr>
                              </w:pPr>
                              <w:r>
                                <w:rPr>
                                  <w:color w:val="888888"/>
                                  <w:sz w:val="24"/>
                                </w:rPr>
                                <w:t>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60" id="docshapegroup79" o:spid="_x0000_s1100" alt="Logo  Description automatically generated" style="position:absolute;left:0;text-align:left;margin-left:747.05pt;margin-top:24.65pt;width:200.15pt;height:31.1pt;z-index:15736832;mso-position-horizontal-relative:page;mso-position-vertical-relative:text" coordorigin="14941,493" coordsize="4003,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">
                <v:shape id="docshape80" o:spid="_x0000_s1101" type="#_x0000_t75" alt="Logo  Description automatically generated" style="position:absolute;left:14941;top:493;width:4003;height: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">
                  <v:imagedata r:id="rId9" o:title="Logo  Description automatically generated"/>
                </v:shape>
                <v:shape id="docshape81" o:spid="_x0000_s1102" type="#_x0000_t202" style="position:absolute;left:17613;top:734;width:142;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1RwwAAANwAAAAPAAAAZHJzL2Rvd25yZXYueG1sRE9Na8JA&#10;EL0X/A/LCL3VjW0R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0ImdUcMAAADcAAAADwAA&#10;AAAAAAAAAAAAAAAHAgAAZHJzL2Rvd25yZXYueG1sUEsFBgAAAAADAAMAtwAAAPcCAAAAAA==&#10;" filled="f" stroked="f">
                  <v:textbox inset="0,0,0,0">
                    <w:txbxContent>
                      <w:p w14:paraId="63DFE2B1" w14:textId="77777777" w:rsidR="004E5AE5" w:rsidRDefault="00552625">
                        <w:pPr>
                          <w:spacing w:line="240" w:lineRule="exact"/>
                          <w:rPr>
                            <w:sz w:val="24"/>
                          </w:rPr>
                        </w:pPr>
                        <w:r>
                          <w:rPr>
                            <w:color w:val="888888"/>
                            <w:sz w:val="24"/>
                          </w:rPr>
                          <w:t>7</w:t>
                        </w:r>
                      </w:p>
                    </w:txbxContent>
                  </v:textbox>
                </v:shape>
                <w10:wrap anchorx="page"/>
              </v:group>
            </w:pict>
          </mc:Fallback>
        </mc:AlternateContent>
      </w:r>
      <w:r w:rsidR="00552625">
        <w:rPr>
          <w:rFonts w:ascii="Arial" w:hAnsi="Arial"/>
          <w:sz w:val="36"/>
        </w:rPr>
        <w:t>Advertising</w:t>
      </w:r>
      <w:r w:rsidR="00552625">
        <w:rPr>
          <w:rFonts w:ascii="Arial" w:hAnsi="Arial"/>
          <w:spacing w:val="-2"/>
          <w:sz w:val="36"/>
        </w:rPr>
        <w:t xml:space="preserve"> </w:t>
      </w:r>
      <w:r w:rsidR="00552625">
        <w:rPr>
          <w:rFonts w:ascii="Arial" w:hAnsi="Arial"/>
          <w:sz w:val="36"/>
        </w:rPr>
        <w:t>and</w:t>
      </w:r>
      <w:r w:rsidR="00552625">
        <w:rPr>
          <w:rFonts w:ascii="Arial" w:hAnsi="Arial"/>
          <w:spacing w:val="-2"/>
          <w:sz w:val="36"/>
        </w:rPr>
        <w:t xml:space="preserve"> </w:t>
      </w:r>
      <w:r w:rsidR="00552625">
        <w:rPr>
          <w:rFonts w:ascii="Arial" w:hAnsi="Arial"/>
          <w:sz w:val="36"/>
        </w:rPr>
        <w:t>market</w:t>
      </w:r>
      <w:r w:rsidR="00552625">
        <w:rPr>
          <w:rFonts w:ascii="Arial" w:hAnsi="Arial"/>
          <w:spacing w:val="-1"/>
          <w:sz w:val="36"/>
        </w:rPr>
        <w:t xml:space="preserve"> </w:t>
      </w:r>
      <w:r w:rsidR="00552625">
        <w:rPr>
          <w:rFonts w:ascii="Arial" w:hAnsi="Arial"/>
          <w:sz w:val="36"/>
        </w:rPr>
        <w:t>reach</w:t>
      </w:r>
    </w:p>
    <w:p w14:paraId="63DFE103" w14:textId="77777777" w:rsidR="004E5AE5" w:rsidRDefault="00552625">
      <w:pPr>
        <w:spacing w:before="332"/>
        <w:ind w:left="146"/>
        <w:rPr>
          <w:rFonts w:ascii="Arial"/>
          <w:sz w:val="24"/>
        </w:rPr>
      </w:pPr>
      <w:r>
        <w:rPr>
          <w:rFonts w:ascii="Arial"/>
          <w:sz w:val="24"/>
        </w:rPr>
        <w:t>(Bridge,</w:t>
      </w:r>
      <w:r>
        <w:rPr>
          <w:rFonts w:ascii="Arial"/>
          <w:spacing w:val="-2"/>
          <w:sz w:val="24"/>
        </w:rPr>
        <w:t xml:space="preserve"> </w:t>
      </w:r>
      <w:r>
        <w:rPr>
          <w:rFonts w:ascii="Arial"/>
          <w:sz w:val="24"/>
        </w:rPr>
        <w:t>2021)</w:t>
      </w:r>
    </w:p>
    <w:p w14:paraId="63DFE104" w14:textId="77777777" w:rsidR="004E5AE5" w:rsidRDefault="004E5AE5">
      <w:pPr>
        <w:rPr>
          <w:rFonts w:ascii="Arial"/>
          <w:sz w:val="24"/>
        </w:rPr>
        <w:sectPr w:rsidR="004E5AE5">
          <w:pgSz w:w="19200" w:h="10800" w:orient="landscape"/>
          <w:pgMar w:top="220" w:right="0" w:bottom="0" w:left="0" w:header="720" w:footer="720" w:gutter="0"/>
          <w:cols w:space="720"/>
        </w:sectPr>
      </w:pPr>
    </w:p>
    <w:p w14:paraId="63DFE105" w14:textId="77777777" w:rsidR="004E5AE5" w:rsidRDefault="00552625">
      <w:pPr>
        <w:pStyle w:val="Heading2"/>
        <w:spacing w:before="81"/>
        <w:ind w:left="720"/>
      </w:pPr>
      <w:bookmarkStart w:id="9" w:name="_Toc81268348"/>
      <w:bookmarkStart w:id="10" w:name="_Toc81268429"/>
      <w:r>
        <w:rPr>
          <w:noProof/>
        </w:rPr>
        <w:lastRenderedPageBreak/>
        <w:drawing>
          <wp:anchor distT="0" distB="0" distL="0" distR="0" simplePos="0" relativeHeight="251655168" behindDoc="0" locked="0" layoutInCell="1" allowOverlap="1" wp14:anchorId="63DFE261" wp14:editId="63DFE262">
            <wp:simplePos x="0" y="0"/>
            <wp:positionH relativeFrom="page">
              <wp:posOffset>6589776</wp:posOffset>
            </wp:positionH>
            <wp:positionV relativeFrom="paragraph">
              <wp:posOffset>5659</wp:posOffset>
            </wp:positionV>
            <wp:extent cx="5600700" cy="6024372"/>
            <wp:effectExtent l="0" t="0" r="0" b="0"/>
            <wp:wrapNone/>
            <wp:docPr id="3" name="image9.jpeg" descr="A picture containing indoor, ceiling, floor, wall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9.jpeg"/>
                    <pic:cNvPicPr/>
                  </pic:nvPicPr>
                  <pic:blipFill>
                    <a:blip r:embed="rId24" cstate="print"/>
                    <a:stretch>
                      <a:fillRect/>
                    </a:stretch>
                  </pic:blipFill>
                  <pic:spPr>
                    <a:xfrm>
                      <a:off x="0" y="0"/>
                      <a:ext cx="5600700" cy="6024372"/>
                    </a:xfrm>
                    <a:prstGeom prst="rect">
                      <a:avLst/>
                    </a:prstGeom>
                  </pic:spPr>
                </pic:pic>
              </a:graphicData>
            </a:graphic>
          </wp:anchor>
        </w:drawing>
      </w:r>
      <w:r>
        <w:t>SERVICE</w:t>
      </w:r>
      <w:r>
        <w:rPr>
          <w:spacing w:val="-2"/>
        </w:rPr>
        <w:t xml:space="preserve"> </w:t>
      </w:r>
      <w:r>
        <w:t>DESCRIPTION</w:t>
      </w:r>
      <w:bookmarkEnd w:id="9"/>
      <w:bookmarkEnd w:id="10"/>
    </w:p>
    <w:p w14:paraId="63DFE106" w14:textId="77777777" w:rsidR="004E5AE5" w:rsidRDefault="00552625">
      <w:pPr>
        <w:pStyle w:val="ListParagraph"/>
        <w:numPr>
          <w:ilvl w:val="1"/>
          <w:numId w:val="26"/>
        </w:numPr>
        <w:tabs>
          <w:tab w:val="left" w:pos="665"/>
        </w:tabs>
        <w:spacing w:before="389" w:line="376" w:lineRule="auto"/>
        <w:ind w:right="9722"/>
        <w:rPr>
          <w:rFonts w:ascii="Arial" w:hAnsi="Arial"/>
          <w:sz w:val="36"/>
        </w:rPr>
      </w:pPr>
      <w:proofErr w:type="spellStart"/>
      <w:r>
        <w:rPr>
          <w:rFonts w:ascii="Arial" w:hAnsi="Arial"/>
          <w:sz w:val="36"/>
        </w:rPr>
        <w:t>Houseology</w:t>
      </w:r>
      <w:proofErr w:type="spellEnd"/>
      <w:r>
        <w:rPr>
          <w:rFonts w:ascii="Arial" w:hAnsi="Arial"/>
          <w:spacing w:val="-3"/>
          <w:sz w:val="36"/>
        </w:rPr>
        <w:t xml:space="preserve"> </w:t>
      </w:r>
      <w:r>
        <w:rPr>
          <w:rFonts w:ascii="Arial" w:hAnsi="Arial"/>
          <w:sz w:val="36"/>
        </w:rPr>
        <w:t>Ltd</w:t>
      </w:r>
      <w:r>
        <w:rPr>
          <w:rFonts w:ascii="Arial" w:hAnsi="Arial"/>
          <w:spacing w:val="-6"/>
          <w:sz w:val="36"/>
        </w:rPr>
        <w:t xml:space="preserve"> </w:t>
      </w:r>
      <w:r>
        <w:rPr>
          <w:rFonts w:ascii="Arial" w:hAnsi="Arial"/>
          <w:sz w:val="36"/>
        </w:rPr>
        <w:t>offers</w:t>
      </w:r>
      <w:r>
        <w:rPr>
          <w:rFonts w:ascii="Arial" w:hAnsi="Arial"/>
          <w:spacing w:val="-4"/>
          <w:sz w:val="36"/>
        </w:rPr>
        <w:t xml:space="preserve"> </w:t>
      </w:r>
      <w:r>
        <w:rPr>
          <w:rFonts w:ascii="Arial" w:hAnsi="Arial"/>
          <w:sz w:val="36"/>
        </w:rPr>
        <w:t>home</w:t>
      </w:r>
      <w:r>
        <w:rPr>
          <w:rFonts w:ascii="Arial" w:hAnsi="Arial"/>
          <w:spacing w:val="-2"/>
          <w:sz w:val="36"/>
        </w:rPr>
        <w:t xml:space="preserve"> </w:t>
      </w:r>
      <w:r>
        <w:rPr>
          <w:rFonts w:ascii="Arial" w:hAnsi="Arial"/>
          <w:sz w:val="36"/>
        </w:rPr>
        <w:t>renovation</w:t>
      </w:r>
      <w:r>
        <w:rPr>
          <w:rFonts w:ascii="Arial" w:hAnsi="Arial"/>
          <w:spacing w:val="-1"/>
          <w:sz w:val="36"/>
        </w:rPr>
        <w:t xml:space="preserve"> </w:t>
      </w:r>
      <w:r>
        <w:rPr>
          <w:rFonts w:ascii="Arial" w:hAnsi="Arial"/>
          <w:sz w:val="36"/>
        </w:rPr>
        <w:t>both</w:t>
      </w:r>
      <w:r>
        <w:rPr>
          <w:rFonts w:ascii="Arial" w:hAnsi="Arial"/>
          <w:spacing w:val="-4"/>
          <w:sz w:val="36"/>
        </w:rPr>
        <w:t xml:space="preserve"> </w:t>
      </w:r>
      <w:r>
        <w:rPr>
          <w:rFonts w:ascii="Arial" w:hAnsi="Arial"/>
          <w:sz w:val="36"/>
        </w:rPr>
        <w:t>inside</w:t>
      </w:r>
      <w:r>
        <w:rPr>
          <w:rFonts w:ascii="Arial" w:hAnsi="Arial"/>
          <w:spacing w:val="-3"/>
          <w:sz w:val="36"/>
        </w:rPr>
        <w:t xml:space="preserve"> </w:t>
      </w:r>
      <w:r>
        <w:rPr>
          <w:rFonts w:ascii="Arial" w:hAnsi="Arial"/>
          <w:sz w:val="36"/>
        </w:rPr>
        <w:t>and</w:t>
      </w:r>
      <w:r>
        <w:rPr>
          <w:rFonts w:ascii="Arial" w:hAnsi="Arial"/>
          <w:spacing w:val="-97"/>
          <w:sz w:val="36"/>
        </w:rPr>
        <w:t xml:space="preserve"> </w:t>
      </w:r>
      <w:r>
        <w:rPr>
          <w:rFonts w:ascii="Arial" w:hAnsi="Arial"/>
          <w:sz w:val="36"/>
        </w:rPr>
        <w:t>outside</w:t>
      </w:r>
    </w:p>
    <w:p w14:paraId="63DFE107" w14:textId="77777777" w:rsidR="004E5AE5" w:rsidRDefault="00552625">
      <w:pPr>
        <w:pStyle w:val="ListParagraph"/>
        <w:numPr>
          <w:ilvl w:val="1"/>
          <w:numId w:val="26"/>
        </w:numPr>
        <w:tabs>
          <w:tab w:val="left" w:pos="665"/>
        </w:tabs>
        <w:spacing w:before="195"/>
        <w:ind w:hanging="361"/>
        <w:rPr>
          <w:rFonts w:ascii="Arial" w:hAnsi="Arial"/>
          <w:sz w:val="36"/>
        </w:rPr>
      </w:pPr>
      <w:r>
        <w:rPr>
          <w:rFonts w:ascii="Arial" w:hAnsi="Arial"/>
          <w:sz w:val="36"/>
        </w:rPr>
        <w:t>We</w:t>
      </w:r>
      <w:r>
        <w:rPr>
          <w:rFonts w:ascii="Arial" w:hAnsi="Arial"/>
          <w:spacing w:val="-4"/>
          <w:sz w:val="36"/>
        </w:rPr>
        <w:t xml:space="preserve"> </w:t>
      </w:r>
      <w:r>
        <w:rPr>
          <w:rFonts w:ascii="Arial" w:hAnsi="Arial"/>
          <w:sz w:val="36"/>
        </w:rPr>
        <w:t>renovate</w:t>
      </w:r>
      <w:r>
        <w:rPr>
          <w:rFonts w:ascii="Arial" w:hAnsi="Arial"/>
          <w:spacing w:val="-1"/>
          <w:sz w:val="36"/>
        </w:rPr>
        <w:t xml:space="preserve"> </w:t>
      </w:r>
      <w:r>
        <w:rPr>
          <w:rFonts w:ascii="Arial" w:hAnsi="Arial"/>
          <w:sz w:val="36"/>
        </w:rPr>
        <w:t>roofs</w:t>
      </w:r>
      <w:r>
        <w:rPr>
          <w:rFonts w:ascii="Arial" w:hAnsi="Arial"/>
          <w:spacing w:val="-2"/>
          <w:sz w:val="36"/>
        </w:rPr>
        <w:t xml:space="preserve"> </w:t>
      </w:r>
      <w:r>
        <w:rPr>
          <w:rFonts w:ascii="Arial" w:hAnsi="Arial"/>
          <w:sz w:val="36"/>
        </w:rPr>
        <w:t>and</w:t>
      </w:r>
      <w:r>
        <w:rPr>
          <w:rFonts w:ascii="Arial" w:hAnsi="Arial"/>
          <w:spacing w:val="-2"/>
          <w:sz w:val="36"/>
        </w:rPr>
        <w:t xml:space="preserve"> </w:t>
      </w:r>
      <w:r>
        <w:rPr>
          <w:rFonts w:ascii="Arial" w:hAnsi="Arial"/>
          <w:sz w:val="36"/>
        </w:rPr>
        <w:t>floors,</w:t>
      </w:r>
      <w:r>
        <w:rPr>
          <w:rFonts w:ascii="Arial" w:hAnsi="Arial"/>
          <w:spacing w:val="-10"/>
          <w:sz w:val="36"/>
        </w:rPr>
        <w:t xml:space="preserve"> </w:t>
      </w:r>
      <w:r>
        <w:rPr>
          <w:rFonts w:ascii="Arial" w:hAnsi="Arial"/>
          <w:sz w:val="36"/>
        </w:rPr>
        <w:t>insulate</w:t>
      </w:r>
      <w:r>
        <w:rPr>
          <w:rFonts w:ascii="Arial" w:hAnsi="Arial"/>
          <w:spacing w:val="-2"/>
          <w:sz w:val="36"/>
        </w:rPr>
        <w:t xml:space="preserve"> </w:t>
      </w:r>
      <w:r>
        <w:rPr>
          <w:rFonts w:ascii="Arial" w:hAnsi="Arial"/>
          <w:sz w:val="36"/>
        </w:rPr>
        <w:t>windows,</w:t>
      </w:r>
      <w:r>
        <w:rPr>
          <w:rFonts w:ascii="Arial" w:hAnsi="Arial"/>
          <w:spacing w:val="6"/>
          <w:sz w:val="36"/>
        </w:rPr>
        <w:t xml:space="preserve"> </w:t>
      </w:r>
      <w:r>
        <w:rPr>
          <w:rFonts w:ascii="Arial" w:hAnsi="Arial"/>
          <w:sz w:val="36"/>
        </w:rPr>
        <w:t>also</w:t>
      </w:r>
    </w:p>
    <w:p w14:paraId="63DFE108" w14:textId="77777777" w:rsidR="004E5AE5" w:rsidRDefault="00552625">
      <w:pPr>
        <w:spacing w:before="234"/>
        <w:ind w:left="664"/>
        <w:rPr>
          <w:rFonts w:ascii="Arial"/>
          <w:sz w:val="36"/>
        </w:rPr>
      </w:pPr>
      <w:r>
        <w:rPr>
          <w:rFonts w:ascii="Arial"/>
          <w:sz w:val="36"/>
        </w:rPr>
        <w:t>enlarge</w:t>
      </w:r>
      <w:r>
        <w:rPr>
          <w:rFonts w:ascii="Arial"/>
          <w:spacing w:val="3"/>
          <w:sz w:val="36"/>
        </w:rPr>
        <w:t xml:space="preserve"> </w:t>
      </w:r>
      <w:r>
        <w:rPr>
          <w:rFonts w:ascii="Arial"/>
          <w:sz w:val="36"/>
        </w:rPr>
        <w:t>and</w:t>
      </w:r>
      <w:r>
        <w:rPr>
          <w:rFonts w:ascii="Arial"/>
          <w:spacing w:val="-1"/>
          <w:sz w:val="36"/>
        </w:rPr>
        <w:t xml:space="preserve"> </w:t>
      </w:r>
      <w:r>
        <w:rPr>
          <w:rFonts w:ascii="Arial"/>
          <w:sz w:val="36"/>
        </w:rPr>
        <w:t>decorate</w:t>
      </w:r>
      <w:r>
        <w:rPr>
          <w:rFonts w:ascii="Arial"/>
          <w:spacing w:val="1"/>
          <w:sz w:val="36"/>
        </w:rPr>
        <w:t xml:space="preserve"> </w:t>
      </w:r>
      <w:r>
        <w:rPr>
          <w:rFonts w:ascii="Arial"/>
          <w:sz w:val="36"/>
        </w:rPr>
        <w:t>the space</w:t>
      </w:r>
      <w:r>
        <w:rPr>
          <w:rFonts w:ascii="Arial"/>
          <w:spacing w:val="1"/>
          <w:sz w:val="36"/>
        </w:rPr>
        <w:t xml:space="preserve"> </w:t>
      </w:r>
      <w:r>
        <w:rPr>
          <w:rFonts w:ascii="Arial"/>
          <w:sz w:val="36"/>
        </w:rPr>
        <w:t>and</w:t>
      </w:r>
      <w:r>
        <w:rPr>
          <w:rFonts w:ascii="Arial"/>
          <w:spacing w:val="1"/>
          <w:sz w:val="36"/>
        </w:rPr>
        <w:t xml:space="preserve"> </w:t>
      </w:r>
      <w:r>
        <w:rPr>
          <w:rFonts w:ascii="Arial"/>
          <w:sz w:val="36"/>
        </w:rPr>
        <w:t>much</w:t>
      </w:r>
      <w:r>
        <w:rPr>
          <w:rFonts w:ascii="Arial"/>
          <w:spacing w:val="-1"/>
          <w:sz w:val="36"/>
        </w:rPr>
        <w:t xml:space="preserve"> </w:t>
      </w:r>
      <w:r>
        <w:rPr>
          <w:rFonts w:ascii="Arial"/>
          <w:sz w:val="36"/>
        </w:rPr>
        <w:t>more.</w:t>
      </w:r>
    </w:p>
    <w:p w14:paraId="63DFE109" w14:textId="77777777" w:rsidR="004E5AE5" w:rsidRDefault="004E5AE5">
      <w:pPr>
        <w:pStyle w:val="BodyText"/>
        <w:spacing w:before="8"/>
        <w:rPr>
          <w:rFonts w:ascii="Arial"/>
          <w:sz w:val="37"/>
        </w:rPr>
      </w:pPr>
    </w:p>
    <w:p w14:paraId="63DFE10A" w14:textId="77777777" w:rsidR="004E5AE5" w:rsidRDefault="00552625">
      <w:pPr>
        <w:pStyle w:val="ListParagraph"/>
        <w:numPr>
          <w:ilvl w:val="1"/>
          <w:numId w:val="26"/>
        </w:numPr>
        <w:tabs>
          <w:tab w:val="left" w:pos="665"/>
        </w:tabs>
        <w:ind w:hanging="361"/>
        <w:rPr>
          <w:rFonts w:ascii="Arial" w:hAnsi="Arial"/>
          <w:sz w:val="36"/>
        </w:rPr>
      </w:pPr>
      <w:r>
        <w:rPr>
          <w:rFonts w:ascii="Arial" w:hAnsi="Arial"/>
          <w:sz w:val="36"/>
        </w:rPr>
        <w:t>We</w:t>
      </w:r>
      <w:r>
        <w:rPr>
          <w:rFonts w:ascii="Arial" w:hAnsi="Arial"/>
          <w:spacing w:val="-4"/>
          <w:sz w:val="36"/>
        </w:rPr>
        <w:t xml:space="preserve"> </w:t>
      </w:r>
      <w:r>
        <w:rPr>
          <w:rFonts w:ascii="Arial" w:hAnsi="Arial"/>
          <w:sz w:val="36"/>
        </w:rPr>
        <w:t>are</w:t>
      </w:r>
      <w:r>
        <w:rPr>
          <w:rFonts w:ascii="Arial" w:hAnsi="Arial"/>
          <w:spacing w:val="-3"/>
          <w:sz w:val="36"/>
        </w:rPr>
        <w:t xml:space="preserve"> </w:t>
      </w:r>
      <w:r>
        <w:rPr>
          <w:rFonts w:ascii="Arial" w:hAnsi="Arial"/>
          <w:sz w:val="36"/>
        </w:rPr>
        <w:t>dealing</w:t>
      </w:r>
      <w:r>
        <w:rPr>
          <w:rFonts w:ascii="Arial" w:hAnsi="Arial"/>
          <w:spacing w:val="1"/>
          <w:sz w:val="36"/>
        </w:rPr>
        <w:t xml:space="preserve"> </w:t>
      </w:r>
      <w:r>
        <w:rPr>
          <w:rFonts w:ascii="Arial" w:hAnsi="Arial"/>
          <w:sz w:val="36"/>
        </w:rPr>
        <w:t>with</w:t>
      </w:r>
      <w:r>
        <w:rPr>
          <w:rFonts w:ascii="Arial" w:hAnsi="Arial"/>
          <w:spacing w:val="1"/>
          <w:sz w:val="36"/>
        </w:rPr>
        <w:t xml:space="preserve"> </w:t>
      </w:r>
      <w:r>
        <w:rPr>
          <w:rFonts w:ascii="Arial" w:hAnsi="Arial"/>
          <w:sz w:val="36"/>
        </w:rPr>
        <w:t>Structural</w:t>
      </w:r>
      <w:r>
        <w:rPr>
          <w:rFonts w:ascii="Arial" w:hAnsi="Arial"/>
          <w:spacing w:val="-3"/>
          <w:sz w:val="36"/>
        </w:rPr>
        <w:t xml:space="preserve"> </w:t>
      </w:r>
      <w:r>
        <w:rPr>
          <w:rFonts w:ascii="Arial" w:hAnsi="Arial"/>
          <w:sz w:val="36"/>
        </w:rPr>
        <w:t>issues</w:t>
      </w:r>
      <w:r>
        <w:rPr>
          <w:rFonts w:ascii="Arial" w:hAnsi="Arial"/>
          <w:spacing w:val="-3"/>
          <w:sz w:val="36"/>
        </w:rPr>
        <w:t xml:space="preserve"> </w:t>
      </w:r>
      <w:r>
        <w:rPr>
          <w:rFonts w:ascii="Arial" w:hAnsi="Arial"/>
          <w:sz w:val="36"/>
        </w:rPr>
        <w:t>as:</w:t>
      </w:r>
    </w:p>
    <w:p w14:paraId="63DFE10B" w14:textId="77777777" w:rsidR="004E5AE5" w:rsidRDefault="00552625">
      <w:pPr>
        <w:spacing w:before="234" w:line="376" w:lineRule="auto"/>
        <w:ind w:left="664" w:right="10444"/>
        <w:rPr>
          <w:rFonts w:ascii="Arial"/>
          <w:sz w:val="36"/>
        </w:rPr>
      </w:pPr>
      <w:r>
        <w:rPr>
          <w:rFonts w:ascii="Arial"/>
          <w:sz w:val="36"/>
        </w:rPr>
        <w:t>insect</w:t>
      </w:r>
      <w:r>
        <w:rPr>
          <w:rFonts w:ascii="Arial"/>
          <w:spacing w:val="-3"/>
          <w:sz w:val="36"/>
        </w:rPr>
        <w:t xml:space="preserve"> </w:t>
      </w:r>
      <w:r>
        <w:rPr>
          <w:rFonts w:ascii="Arial"/>
          <w:sz w:val="36"/>
        </w:rPr>
        <w:t>infestation, cracks</w:t>
      </w:r>
      <w:r>
        <w:rPr>
          <w:rFonts w:ascii="Arial"/>
          <w:spacing w:val="-3"/>
          <w:sz w:val="36"/>
        </w:rPr>
        <w:t xml:space="preserve"> </w:t>
      </w:r>
      <w:r>
        <w:rPr>
          <w:rFonts w:ascii="Arial"/>
          <w:sz w:val="36"/>
        </w:rPr>
        <w:t>to</w:t>
      </w:r>
      <w:r>
        <w:rPr>
          <w:rFonts w:ascii="Arial"/>
          <w:spacing w:val="-3"/>
          <w:sz w:val="36"/>
        </w:rPr>
        <w:t xml:space="preserve"> </w:t>
      </w:r>
      <w:r>
        <w:rPr>
          <w:rFonts w:ascii="Arial"/>
          <w:sz w:val="36"/>
        </w:rPr>
        <w:t>walls,</w:t>
      </w:r>
      <w:r>
        <w:rPr>
          <w:rFonts w:ascii="Arial"/>
          <w:spacing w:val="4"/>
          <w:sz w:val="36"/>
        </w:rPr>
        <w:t xml:space="preserve"> </w:t>
      </w:r>
      <w:r>
        <w:rPr>
          <w:rFonts w:ascii="Arial"/>
          <w:sz w:val="36"/>
        </w:rPr>
        <w:t>leaky</w:t>
      </w:r>
      <w:r>
        <w:rPr>
          <w:rFonts w:ascii="Arial"/>
          <w:spacing w:val="-2"/>
          <w:sz w:val="36"/>
        </w:rPr>
        <w:t xml:space="preserve"> </w:t>
      </w:r>
      <w:r>
        <w:rPr>
          <w:rFonts w:ascii="Arial"/>
          <w:sz w:val="36"/>
        </w:rPr>
        <w:t>roof</w:t>
      </w:r>
      <w:r>
        <w:rPr>
          <w:rFonts w:ascii="Arial"/>
          <w:spacing w:val="-1"/>
          <w:sz w:val="36"/>
        </w:rPr>
        <w:t xml:space="preserve"> </w:t>
      </w:r>
      <w:r>
        <w:rPr>
          <w:rFonts w:ascii="Arial"/>
          <w:sz w:val="36"/>
        </w:rPr>
        <w:t>to</w:t>
      </w:r>
      <w:r>
        <w:rPr>
          <w:rFonts w:ascii="Arial"/>
          <w:spacing w:val="-4"/>
          <w:sz w:val="36"/>
        </w:rPr>
        <w:t xml:space="preserve"> </w:t>
      </w:r>
      <w:r>
        <w:rPr>
          <w:rFonts w:ascii="Arial"/>
          <w:sz w:val="36"/>
        </w:rPr>
        <w:t>add</w:t>
      </w:r>
      <w:r>
        <w:rPr>
          <w:rFonts w:ascii="Arial"/>
          <w:spacing w:val="-97"/>
          <w:sz w:val="36"/>
        </w:rPr>
        <w:t xml:space="preserve"> </w:t>
      </w:r>
      <w:r>
        <w:rPr>
          <w:rFonts w:ascii="Arial"/>
          <w:sz w:val="36"/>
        </w:rPr>
        <w:t>value to our house.</w:t>
      </w:r>
    </w:p>
    <w:p w14:paraId="63DFE10C" w14:textId="77777777" w:rsidR="004E5AE5" w:rsidRDefault="00552625">
      <w:pPr>
        <w:pStyle w:val="ListParagraph"/>
        <w:numPr>
          <w:ilvl w:val="1"/>
          <w:numId w:val="26"/>
        </w:numPr>
        <w:tabs>
          <w:tab w:val="left" w:pos="665"/>
        </w:tabs>
        <w:spacing w:before="199" w:line="376" w:lineRule="auto"/>
        <w:ind w:right="9219"/>
        <w:rPr>
          <w:rFonts w:ascii="Arial" w:hAnsi="Arial"/>
          <w:sz w:val="36"/>
        </w:rPr>
      </w:pPr>
      <w:r>
        <w:rPr>
          <w:rFonts w:ascii="Arial" w:hAnsi="Arial"/>
          <w:sz w:val="36"/>
        </w:rPr>
        <w:t>We</w:t>
      </w:r>
      <w:r>
        <w:rPr>
          <w:rFonts w:ascii="Arial" w:hAnsi="Arial"/>
          <w:spacing w:val="-2"/>
          <w:sz w:val="36"/>
        </w:rPr>
        <w:t xml:space="preserve"> </w:t>
      </w:r>
      <w:r>
        <w:rPr>
          <w:rFonts w:ascii="Arial" w:hAnsi="Arial"/>
          <w:sz w:val="36"/>
        </w:rPr>
        <w:t>sell</w:t>
      </w:r>
      <w:r>
        <w:rPr>
          <w:rFonts w:ascii="Arial" w:hAnsi="Arial"/>
          <w:spacing w:val="-1"/>
          <w:sz w:val="36"/>
        </w:rPr>
        <w:t xml:space="preserve"> </w:t>
      </w:r>
      <w:r>
        <w:rPr>
          <w:rFonts w:ascii="Arial" w:hAnsi="Arial"/>
          <w:sz w:val="36"/>
        </w:rPr>
        <w:t>houses</w:t>
      </w:r>
      <w:r>
        <w:rPr>
          <w:rFonts w:ascii="Arial" w:hAnsi="Arial"/>
          <w:spacing w:val="-2"/>
          <w:sz w:val="36"/>
        </w:rPr>
        <w:t xml:space="preserve"> </w:t>
      </w:r>
      <w:r>
        <w:rPr>
          <w:rFonts w:ascii="Arial" w:hAnsi="Arial"/>
          <w:sz w:val="36"/>
        </w:rPr>
        <w:t>at</w:t>
      </w:r>
      <w:r>
        <w:rPr>
          <w:rFonts w:ascii="Arial" w:hAnsi="Arial"/>
          <w:spacing w:val="-3"/>
          <w:sz w:val="36"/>
        </w:rPr>
        <w:t xml:space="preserve"> </w:t>
      </w:r>
      <w:r>
        <w:rPr>
          <w:rFonts w:ascii="Arial" w:hAnsi="Arial"/>
          <w:sz w:val="36"/>
        </w:rPr>
        <w:t>attractive</w:t>
      </w:r>
      <w:r>
        <w:rPr>
          <w:rFonts w:ascii="Arial" w:hAnsi="Arial"/>
          <w:spacing w:val="-4"/>
          <w:sz w:val="36"/>
        </w:rPr>
        <w:t xml:space="preserve"> </w:t>
      </w:r>
      <w:r>
        <w:rPr>
          <w:rFonts w:ascii="Arial" w:hAnsi="Arial"/>
          <w:sz w:val="36"/>
        </w:rPr>
        <w:t>price and</w:t>
      </w:r>
      <w:r>
        <w:rPr>
          <w:rFonts w:ascii="Arial" w:hAnsi="Arial"/>
          <w:spacing w:val="-1"/>
          <w:sz w:val="36"/>
        </w:rPr>
        <w:t xml:space="preserve"> </w:t>
      </w:r>
      <w:r>
        <w:rPr>
          <w:rFonts w:ascii="Arial" w:hAnsi="Arial"/>
          <w:sz w:val="36"/>
        </w:rPr>
        <w:t>evaluate</w:t>
      </w:r>
      <w:r>
        <w:rPr>
          <w:rFonts w:ascii="Arial" w:hAnsi="Arial"/>
          <w:spacing w:val="-1"/>
          <w:sz w:val="36"/>
        </w:rPr>
        <w:t xml:space="preserve"> </w:t>
      </w:r>
      <w:r>
        <w:rPr>
          <w:rFonts w:ascii="Arial" w:hAnsi="Arial"/>
          <w:sz w:val="36"/>
        </w:rPr>
        <w:t>the</w:t>
      </w:r>
      <w:r>
        <w:rPr>
          <w:rFonts w:ascii="Arial" w:hAnsi="Arial"/>
          <w:spacing w:val="-3"/>
          <w:sz w:val="36"/>
        </w:rPr>
        <w:t xml:space="preserve"> </w:t>
      </w:r>
      <w:r>
        <w:rPr>
          <w:rFonts w:ascii="Arial" w:hAnsi="Arial"/>
          <w:sz w:val="36"/>
        </w:rPr>
        <w:t>price</w:t>
      </w:r>
      <w:r>
        <w:rPr>
          <w:rFonts w:ascii="Arial" w:hAnsi="Arial"/>
          <w:spacing w:val="-1"/>
          <w:sz w:val="36"/>
        </w:rPr>
        <w:t xml:space="preserve"> </w:t>
      </w:r>
      <w:r>
        <w:rPr>
          <w:rFonts w:ascii="Arial" w:hAnsi="Arial"/>
          <w:sz w:val="36"/>
        </w:rPr>
        <w:t>of</w:t>
      </w:r>
      <w:r>
        <w:rPr>
          <w:rFonts w:ascii="Arial" w:hAnsi="Arial"/>
          <w:spacing w:val="-97"/>
          <w:sz w:val="36"/>
        </w:rPr>
        <w:t xml:space="preserve"> </w:t>
      </w:r>
      <w:r>
        <w:rPr>
          <w:rFonts w:ascii="Arial" w:hAnsi="Arial"/>
          <w:sz w:val="36"/>
        </w:rPr>
        <w:t>the</w:t>
      </w:r>
      <w:r>
        <w:rPr>
          <w:rFonts w:ascii="Arial" w:hAnsi="Arial"/>
          <w:spacing w:val="-1"/>
          <w:sz w:val="36"/>
        </w:rPr>
        <w:t xml:space="preserve"> </w:t>
      </w:r>
      <w:r>
        <w:rPr>
          <w:rFonts w:ascii="Arial" w:hAnsi="Arial"/>
          <w:sz w:val="36"/>
        </w:rPr>
        <w:t>house for</w:t>
      </w:r>
      <w:r>
        <w:rPr>
          <w:rFonts w:ascii="Arial" w:hAnsi="Arial"/>
          <w:spacing w:val="1"/>
          <w:sz w:val="36"/>
        </w:rPr>
        <w:t xml:space="preserve"> </w:t>
      </w:r>
      <w:r>
        <w:rPr>
          <w:rFonts w:ascii="Arial" w:hAnsi="Arial"/>
          <w:sz w:val="36"/>
        </w:rPr>
        <w:t>free,</w:t>
      </w:r>
      <w:r>
        <w:rPr>
          <w:rFonts w:ascii="Arial" w:hAnsi="Arial"/>
          <w:spacing w:val="-8"/>
          <w:sz w:val="36"/>
        </w:rPr>
        <w:t xml:space="preserve"> </w:t>
      </w:r>
      <w:r>
        <w:rPr>
          <w:rFonts w:ascii="Arial" w:hAnsi="Arial"/>
          <w:sz w:val="36"/>
        </w:rPr>
        <w:t>and</w:t>
      </w:r>
      <w:r>
        <w:rPr>
          <w:rFonts w:ascii="Arial" w:hAnsi="Arial"/>
          <w:spacing w:val="1"/>
          <w:sz w:val="36"/>
        </w:rPr>
        <w:t xml:space="preserve"> </w:t>
      </w:r>
      <w:r>
        <w:rPr>
          <w:rFonts w:ascii="Arial" w:hAnsi="Arial"/>
          <w:sz w:val="36"/>
        </w:rPr>
        <w:t>all</w:t>
      </w:r>
      <w:r>
        <w:rPr>
          <w:rFonts w:ascii="Arial" w:hAnsi="Arial"/>
          <w:spacing w:val="1"/>
          <w:sz w:val="36"/>
        </w:rPr>
        <w:t xml:space="preserve"> </w:t>
      </w:r>
      <w:r>
        <w:rPr>
          <w:rFonts w:ascii="Arial" w:hAnsi="Arial"/>
          <w:sz w:val="36"/>
        </w:rPr>
        <w:t>the</w:t>
      </w:r>
      <w:r>
        <w:rPr>
          <w:rFonts w:ascii="Arial" w:hAnsi="Arial"/>
          <w:spacing w:val="-2"/>
          <w:sz w:val="36"/>
        </w:rPr>
        <w:t xml:space="preserve"> </w:t>
      </w:r>
      <w:r>
        <w:rPr>
          <w:rFonts w:ascii="Arial" w:hAnsi="Arial"/>
          <w:sz w:val="36"/>
        </w:rPr>
        <w:t>house plan</w:t>
      </w:r>
      <w:r>
        <w:rPr>
          <w:rFonts w:ascii="Arial" w:hAnsi="Arial"/>
          <w:spacing w:val="1"/>
          <w:sz w:val="36"/>
        </w:rPr>
        <w:t xml:space="preserve"> </w:t>
      </w:r>
      <w:r>
        <w:rPr>
          <w:rFonts w:ascii="Arial" w:hAnsi="Arial"/>
          <w:sz w:val="36"/>
        </w:rPr>
        <w:t>pictures</w:t>
      </w:r>
    </w:p>
    <w:p w14:paraId="63DFE10D" w14:textId="77777777" w:rsidR="004E5AE5" w:rsidRDefault="00552625">
      <w:pPr>
        <w:spacing w:line="410" w:lineRule="exact"/>
        <w:ind w:left="664"/>
        <w:rPr>
          <w:rFonts w:ascii="Arial"/>
          <w:sz w:val="36"/>
        </w:rPr>
      </w:pPr>
      <w:r>
        <w:rPr>
          <w:rFonts w:ascii="Arial"/>
          <w:sz w:val="36"/>
        </w:rPr>
        <w:t>are</w:t>
      </w:r>
      <w:r>
        <w:rPr>
          <w:rFonts w:ascii="Arial"/>
          <w:spacing w:val="-3"/>
          <w:sz w:val="36"/>
        </w:rPr>
        <w:t xml:space="preserve"> </w:t>
      </w:r>
      <w:r>
        <w:rPr>
          <w:rFonts w:ascii="Arial"/>
          <w:sz w:val="36"/>
        </w:rPr>
        <w:t>shared</w:t>
      </w:r>
    </w:p>
    <w:p w14:paraId="63DFE10E" w14:textId="77777777" w:rsidR="004E5AE5" w:rsidRDefault="004E5AE5">
      <w:pPr>
        <w:pStyle w:val="BodyText"/>
        <w:spacing w:before="7"/>
        <w:rPr>
          <w:rFonts w:ascii="Arial"/>
          <w:sz w:val="37"/>
        </w:rPr>
      </w:pPr>
    </w:p>
    <w:p w14:paraId="63DFE10F" w14:textId="45BAC186" w:rsidR="004E5AE5" w:rsidRDefault="00484C7E">
      <w:pPr>
        <w:pStyle w:val="ListParagraph"/>
        <w:numPr>
          <w:ilvl w:val="1"/>
          <w:numId w:val="26"/>
        </w:numPr>
        <w:tabs>
          <w:tab w:val="left" w:pos="665"/>
        </w:tabs>
        <w:spacing w:line="376" w:lineRule="auto"/>
        <w:ind w:right="9279"/>
        <w:rPr>
          <w:rFonts w:ascii="Arial" w:hAnsi="Arial"/>
          <w:sz w:val="36"/>
        </w:rPr>
      </w:pPr>
      <w:r>
        <w:rPr>
          <w:noProof/>
        </w:rPr>
        <mc:AlternateContent>
          <mc:Choice Requires="wpg">
            <w:drawing>
              <wp:anchor distT="0" distB="0" distL="114300" distR="114300" simplePos="0" relativeHeight="15740416" behindDoc="0" locked="0" layoutInCell="1" allowOverlap="1" wp14:anchorId="63DFE263" wp14:editId="43A2559A">
                <wp:simplePos x="0" y="0"/>
                <wp:positionH relativeFrom="page">
                  <wp:posOffset>9487535</wp:posOffset>
                </wp:positionH>
                <wp:positionV relativeFrom="paragraph">
                  <wp:posOffset>1038860</wp:posOffset>
                </wp:positionV>
                <wp:extent cx="2541905" cy="393700"/>
                <wp:effectExtent l="0" t="0" r="0" b="0"/>
                <wp:wrapNone/>
                <wp:docPr id="129" name="docshapegroup82" descr="Logo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1905" cy="393700"/>
                          <a:chOff x="14941" y="1636"/>
                          <a:chExt cx="4003" cy="620"/>
                        </a:xfrm>
                      </wpg:grpSpPr>
                      <pic:pic xmlns:pic="http://schemas.openxmlformats.org/drawingml/2006/picture">
                        <pic:nvPicPr>
                          <pic:cNvPr id="130" name="docshape83" descr="Logo  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4941" y="1636"/>
                            <a:ext cx="4003" cy="620"/>
                          </a:xfrm>
                          <a:prstGeom prst="rect">
                            <a:avLst/>
                          </a:prstGeom>
                          <a:noFill/>
                          <a:extLst>
                            <a:ext uri="{909E8E84-426E-40DD-AFC4-6F175D3DCCD1}">
                              <a14:hiddenFill xmlns:a14="http://schemas.microsoft.com/office/drawing/2010/main">
                                <a:solidFill>
                                  <a:srgbClr val="FFFFFF"/>
                                </a:solidFill>
                              </a14:hiddenFill>
                            </a:ext>
                          </a:extLst>
                        </pic:spPr>
                      </pic:pic>
                      <wps:wsp>
                        <wps:cNvPr id="131" name="docshape84"/>
                        <wps:cNvSpPr txBox="1">
                          <a:spLocks noChangeArrowheads="1"/>
                        </wps:cNvSpPr>
                        <wps:spPr bwMode="auto">
                          <a:xfrm>
                            <a:off x="17613" y="1714"/>
                            <a:ext cx="142"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B2" w14:textId="77777777" w:rsidR="004E5AE5" w:rsidRDefault="00552625">
                              <w:pPr>
                                <w:spacing w:line="240" w:lineRule="exact"/>
                                <w:rPr>
                                  <w:sz w:val="24"/>
                                </w:rPr>
                              </w:pPr>
                              <w:r>
                                <w:rPr>
                                  <w:color w:val="888888"/>
                                  <w:sz w:val="24"/>
                                </w:rPr>
                                <w:t>8</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63" id="docshapegroup82" o:spid="_x0000_s1103" alt="Logo  Description automatically generated" style="position:absolute;left:0;text-align:left;margin-left:747.05pt;margin-top:81.8pt;width:200.15pt;height:31pt;z-index:15740416;mso-position-horizontal-relative:page;mso-position-vertical-relative:text" coordorigin="14941,1636" coordsize="4003,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">
                <v:shape id="docshape83" o:spid="_x0000_s1104" type="#_x0000_t75" alt="Logo  Description automatically generated" style="position:absolute;left:14941;top:1636;width:4003;height: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">
                  <v:imagedata r:id="rId9" o:title="Logo  Description automatically generated"/>
                </v:shape>
                <v:shape id="docshape84" o:spid="_x0000_s1105" type="#_x0000_t202" style="position:absolute;left:17613;top:1714;width:142;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63DFE2B2" w14:textId="77777777" w:rsidR="004E5AE5" w:rsidRDefault="00552625">
                        <w:pPr>
                          <w:spacing w:line="240" w:lineRule="exact"/>
                          <w:rPr>
                            <w:sz w:val="24"/>
                          </w:rPr>
                        </w:pPr>
                        <w:r>
                          <w:rPr>
                            <w:color w:val="888888"/>
                            <w:sz w:val="24"/>
                          </w:rPr>
                          <w:t>8</w:t>
                        </w:r>
                      </w:p>
                    </w:txbxContent>
                  </v:textbox>
                </v:shape>
                <w10:wrap anchorx="page"/>
              </v:group>
            </w:pict>
          </mc:Fallback>
        </mc:AlternateContent>
      </w:r>
      <w:r w:rsidR="00552625">
        <w:rPr>
          <w:rFonts w:ascii="Arial" w:hAnsi="Arial"/>
          <w:sz w:val="36"/>
        </w:rPr>
        <w:t>Customers</w:t>
      </w:r>
      <w:r w:rsidR="00552625">
        <w:rPr>
          <w:rFonts w:ascii="Arial" w:hAnsi="Arial"/>
          <w:spacing w:val="1"/>
          <w:sz w:val="36"/>
        </w:rPr>
        <w:t xml:space="preserve"> </w:t>
      </w:r>
      <w:r w:rsidR="00552625">
        <w:rPr>
          <w:rFonts w:ascii="Arial" w:hAnsi="Arial"/>
          <w:sz w:val="36"/>
        </w:rPr>
        <w:t>will</w:t>
      </w:r>
      <w:r w:rsidR="00552625">
        <w:rPr>
          <w:rFonts w:ascii="Arial" w:hAnsi="Arial"/>
          <w:spacing w:val="8"/>
          <w:sz w:val="36"/>
        </w:rPr>
        <w:t xml:space="preserve"> </w:t>
      </w:r>
      <w:r w:rsidR="00552625">
        <w:rPr>
          <w:rFonts w:ascii="Arial" w:hAnsi="Arial"/>
          <w:sz w:val="36"/>
        </w:rPr>
        <w:t>benefit</w:t>
      </w:r>
      <w:r w:rsidR="00552625">
        <w:rPr>
          <w:rFonts w:ascii="Arial" w:hAnsi="Arial"/>
          <w:spacing w:val="-1"/>
          <w:sz w:val="36"/>
        </w:rPr>
        <w:t xml:space="preserve"> </w:t>
      </w:r>
      <w:r w:rsidR="00552625">
        <w:rPr>
          <w:rFonts w:ascii="Arial" w:hAnsi="Arial"/>
          <w:sz w:val="36"/>
        </w:rPr>
        <w:t>from</w:t>
      </w:r>
      <w:r w:rsidR="00552625">
        <w:rPr>
          <w:rFonts w:ascii="Arial" w:hAnsi="Arial"/>
          <w:spacing w:val="-1"/>
          <w:sz w:val="36"/>
        </w:rPr>
        <w:t xml:space="preserve"> </w:t>
      </w:r>
      <w:r w:rsidR="00552625">
        <w:rPr>
          <w:rFonts w:ascii="Arial" w:hAnsi="Arial"/>
          <w:sz w:val="36"/>
        </w:rPr>
        <w:t>our</w:t>
      </w:r>
      <w:r w:rsidR="00552625">
        <w:rPr>
          <w:rFonts w:ascii="Arial" w:hAnsi="Arial"/>
          <w:spacing w:val="-1"/>
          <w:sz w:val="36"/>
        </w:rPr>
        <w:t xml:space="preserve"> </w:t>
      </w:r>
      <w:r w:rsidR="00552625">
        <w:rPr>
          <w:rFonts w:ascii="Arial" w:hAnsi="Arial"/>
          <w:sz w:val="36"/>
        </w:rPr>
        <w:t>service because</w:t>
      </w:r>
      <w:r w:rsidR="00552625">
        <w:rPr>
          <w:rFonts w:ascii="Arial" w:hAnsi="Arial"/>
          <w:spacing w:val="1"/>
          <w:sz w:val="36"/>
        </w:rPr>
        <w:t xml:space="preserve"> </w:t>
      </w:r>
      <w:r w:rsidR="00552625">
        <w:rPr>
          <w:rFonts w:ascii="Arial" w:hAnsi="Arial"/>
          <w:sz w:val="36"/>
        </w:rPr>
        <w:t>we</w:t>
      </w:r>
      <w:r w:rsidR="00552625">
        <w:rPr>
          <w:rFonts w:ascii="Arial" w:hAnsi="Arial"/>
          <w:spacing w:val="1"/>
          <w:sz w:val="36"/>
        </w:rPr>
        <w:t xml:space="preserve"> </w:t>
      </w:r>
      <w:r w:rsidR="00552625">
        <w:rPr>
          <w:rFonts w:ascii="Arial" w:hAnsi="Arial"/>
          <w:sz w:val="36"/>
        </w:rPr>
        <w:t xml:space="preserve">always pay attention to every </w:t>
      </w:r>
      <w:proofErr w:type="gramStart"/>
      <w:r w:rsidR="00552625">
        <w:rPr>
          <w:rFonts w:ascii="Arial" w:hAnsi="Arial"/>
          <w:sz w:val="36"/>
        </w:rPr>
        <w:t>detail</w:t>
      </w:r>
      <w:proofErr w:type="gramEnd"/>
      <w:r w:rsidR="00552625">
        <w:rPr>
          <w:rFonts w:ascii="Arial" w:hAnsi="Arial"/>
          <w:sz w:val="36"/>
        </w:rPr>
        <w:t xml:space="preserve"> and we produce in the</w:t>
      </w:r>
      <w:r w:rsidR="00552625">
        <w:rPr>
          <w:rFonts w:ascii="Arial" w:hAnsi="Arial"/>
          <w:spacing w:val="-98"/>
          <w:sz w:val="36"/>
        </w:rPr>
        <w:t xml:space="preserve"> </w:t>
      </w:r>
      <w:r w:rsidR="00552625">
        <w:rPr>
          <w:rFonts w:ascii="Arial" w:hAnsi="Arial"/>
          <w:sz w:val="36"/>
        </w:rPr>
        <w:t>time</w:t>
      </w:r>
      <w:r w:rsidR="00552625">
        <w:rPr>
          <w:rFonts w:ascii="Arial" w:hAnsi="Arial"/>
          <w:spacing w:val="-1"/>
          <w:sz w:val="36"/>
        </w:rPr>
        <w:t xml:space="preserve"> </w:t>
      </w:r>
      <w:r w:rsidR="00552625">
        <w:rPr>
          <w:rFonts w:ascii="Arial" w:hAnsi="Arial"/>
          <w:sz w:val="36"/>
        </w:rPr>
        <w:t>we</w:t>
      </w:r>
      <w:r w:rsidR="00552625">
        <w:rPr>
          <w:rFonts w:ascii="Arial" w:hAnsi="Arial"/>
          <w:spacing w:val="7"/>
          <w:sz w:val="36"/>
        </w:rPr>
        <w:t xml:space="preserve"> </w:t>
      </w:r>
      <w:r w:rsidR="00552625">
        <w:rPr>
          <w:rFonts w:ascii="Arial" w:hAnsi="Arial"/>
          <w:sz w:val="36"/>
        </w:rPr>
        <w:t>are</w:t>
      </w:r>
      <w:r w:rsidR="00552625">
        <w:rPr>
          <w:rFonts w:ascii="Arial" w:hAnsi="Arial"/>
          <w:spacing w:val="2"/>
          <w:sz w:val="36"/>
        </w:rPr>
        <w:t xml:space="preserve"> </w:t>
      </w:r>
      <w:r w:rsidR="00552625">
        <w:rPr>
          <w:rFonts w:ascii="Arial" w:hAnsi="Arial"/>
          <w:sz w:val="36"/>
        </w:rPr>
        <w:t>given</w:t>
      </w:r>
    </w:p>
    <w:p w14:paraId="63DFE110" w14:textId="77777777" w:rsidR="004E5AE5" w:rsidRDefault="00552625">
      <w:pPr>
        <w:tabs>
          <w:tab w:val="left" w:pos="6394"/>
        </w:tabs>
        <w:spacing w:before="29"/>
        <w:ind w:left="307"/>
        <w:rPr>
          <w:rFonts w:ascii="Arial"/>
          <w:sz w:val="24"/>
        </w:rPr>
      </w:pPr>
      <w:r>
        <w:rPr>
          <w:rFonts w:ascii="Arial"/>
          <w:sz w:val="24"/>
        </w:rPr>
        <w:t>(Holmes,</w:t>
      </w:r>
      <w:r>
        <w:rPr>
          <w:rFonts w:ascii="Arial"/>
          <w:spacing w:val="-5"/>
          <w:sz w:val="24"/>
        </w:rPr>
        <w:t xml:space="preserve"> </w:t>
      </w:r>
      <w:r>
        <w:rPr>
          <w:rFonts w:ascii="Arial"/>
          <w:sz w:val="24"/>
        </w:rPr>
        <w:t>2020)</w:t>
      </w:r>
      <w:r>
        <w:rPr>
          <w:rFonts w:ascii="Arial"/>
          <w:sz w:val="24"/>
        </w:rPr>
        <w:tab/>
      </w:r>
      <w:r>
        <w:rPr>
          <w:rFonts w:ascii="Arial"/>
          <w:position w:val="-3"/>
          <w:sz w:val="24"/>
        </w:rPr>
        <w:t>(Hazem,</w:t>
      </w:r>
      <w:r>
        <w:rPr>
          <w:rFonts w:ascii="Arial"/>
          <w:spacing w:val="-4"/>
          <w:position w:val="-3"/>
          <w:sz w:val="24"/>
        </w:rPr>
        <w:t xml:space="preserve"> </w:t>
      </w:r>
      <w:r>
        <w:rPr>
          <w:rFonts w:ascii="Arial"/>
          <w:position w:val="-3"/>
          <w:sz w:val="24"/>
        </w:rPr>
        <w:t>2020)</w:t>
      </w:r>
    </w:p>
    <w:p w14:paraId="63DFE111" w14:textId="77777777" w:rsidR="004E5AE5" w:rsidRDefault="004E5AE5">
      <w:pPr>
        <w:rPr>
          <w:rFonts w:ascii="Arial"/>
          <w:sz w:val="24"/>
        </w:rPr>
        <w:sectPr w:rsidR="004E5AE5">
          <w:pgSz w:w="19200" w:h="10800" w:orient="landscape"/>
          <w:pgMar w:top="0" w:right="0" w:bottom="0" w:left="0" w:header="720" w:footer="720" w:gutter="0"/>
          <w:cols w:space="720"/>
        </w:sectPr>
      </w:pPr>
    </w:p>
    <w:p w14:paraId="63DFE112" w14:textId="77777777" w:rsidR="004E5AE5" w:rsidRDefault="00552625">
      <w:pPr>
        <w:spacing w:before="343"/>
        <w:ind w:left="295"/>
        <w:rPr>
          <w:rFonts w:ascii="Arial"/>
          <w:sz w:val="36"/>
        </w:rPr>
      </w:pPr>
      <w:r>
        <w:rPr>
          <w:rFonts w:ascii="Arial"/>
          <w:spacing w:val="-1"/>
          <w:sz w:val="36"/>
        </w:rPr>
        <w:lastRenderedPageBreak/>
        <w:t>Customer</w:t>
      </w:r>
      <w:r>
        <w:rPr>
          <w:rFonts w:ascii="Arial"/>
          <w:spacing w:val="-23"/>
          <w:sz w:val="36"/>
        </w:rPr>
        <w:t xml:space="preserve"> </w:t>
      </w:r>
      <w:r>
        <w:rPr>
          <w:rFonts w:ascii="Arial"/>
          <w:sz w:val="36"/>
        </w:rPr>
        <w:t>Analysis</w:t>
      </w:r>
    </w:p>
    <w:p w14:paraId="63DFE113" w14:textId="77777777" w:rsidR="004E5AE5" w:rsidRDefault="00552625">
      <w:pPr>
        <w:pStyle w:val="Heading4"/>
        <w:spacing w:line="644" w:lineRule="exact"/>
      </w:pPr>
      <w:r>
        <w:rPr>
          <w:b w:val="0"/>
        </w:rPr>
        <w:br w:type="column"/>
      </w:r>
      <w:r>
        <w:t>MARKET</w:t>
      </w:r>
      <w:r>
        <w:rPr>
          <w:spacing w:val="3"/>
        </w:rPr>
        <w:t xml:space="preserve"> </w:t>
      </w:r>
      <w:r>
        <w:t>RESEARCH</w:t>
      </w:r>
    </w:p>
    <w:p w14:paraId="63DFE114" w14:textId="77777777" w:rsidR="004E5AE5" w:rsidRDefault="00552625">
      <w:pPr>
        <w:spacing w:before="230"/>
        <w:ind w:left="295"/>
        <w:rPr>
          <w:rFonts w:ascii="Arial"/>
          <w:sz w:val="36"/>
        </w:rPr>
      </w:pPr>
      <w:r>
        <w:br w:type="column"/>
      </w:r>
      <w:r>
        <w:rPr>
          <w:rFonts w:ascii="Arial"/>
          <w:spacing w:val="-1"/>
          <w:sz w:val="36"/>
        </w:rPr>
        <w:t>Competitors</w:t>
      </w:r>
      <w:r>
        <w:rPr>
          <w:rFonts w:ascii="Arial"/>
          <w:spacing w:val="-20"/>
          <w:sz w:val="36"/>
        </w:rPr>
        <w:t xml:space="preserve"> </w:t>
      </w:r>
      <w:r>
        <w:rPr>
          <w:rFonts w:ascii="Arial"/>
          <w:sz w:val="36"/>
        </w:rPr>
        <w:t>Analysis</w:t>
      </w:r>
    </w:p>
    <w:p w14:paraId="63DFE115" w14:textId="77777777" w:rsidR="004E5AE5" w:rsidRDefault="004E5AE5">
      <w:pPr>
        <w:rPr>
          <w:rFonts w:ascii="Arial"/>
          <w:sz w:val="36"/>
        </w:rPr>
        <w:sectPr w:rsidR="004E5AE5">
          <w:pgSz w:w="19200" w:h="10800" w:orient="landscape"/>
          <w:pgMar w:top="0" w:right="0" w:bottom="0" w:left="0" w:header="720" w:footer="720" w:gutter="0"/>
          <w:cols w:num="3" w:space="720" w:equalWidth="0">
            <w:col w:w="3308" w:space="3044"/>
            <w:col w:w="6238" w:space="1079"/>
            <w:col w:w="5531"/>
          </w:cols>
        </w:sectPr>
      </w:pPr>
    </w:p>
    <w:p w14:paraId="63DFE116" w14:textId="77777777" w:rsidR="004E5AE5" w:rsidRDefault="004E5AE5">
      <w:pPr>
        <w:pStyle w:val="BodyText"/>
        <w:spacing w:before="11"/>
        <w:rPr>
          <w:rFonts w:ascii="Arial"/>
          <w:sz w:val="18"/>
        </w:rPr>
      </w:pPr>
    </w:p>
    <w:p w14:paraId="63DFE117" w14:textId="77777777" w:rsidR="004E5AE5" w:rsidRDefault="004E5AE5">
      <w:pPr>
        <w:rPr>
          <w:rFonts w:ascii="Arial"/>
          <w:sz w:val="18"/>
        </w:rPr>
        <w:sectPr w:rsidR="004E5AE5">
          <w:type w:val="continuous"/>
          <w:pgSz w:w="19200" w:h="10800" w:orient="landscape"/>
          <w:pgMar w:top="960" w:right="0" w:bottom="0" w:left="0" w:header="720" w:footer="720" w:gutter="0"/>
          <w:cols w:space="720"/>
        </w:sectPr>
      </w:pPr>
    </w:p>
    <w:p w14:paraId="63DFE118" w14:textId="51D7767B" w:rsidR="004E5AE5" w:rsidRDefault="00484C7E">
      <w:pPr>
        <w:spacing w:before="92"/>
        <w:jc w:val="right"/>
        <w:rPr>
          <w:rFonts w:ascii="Arial"/>
          <w:b/>
          <w:sz w:val="28"/>
        </w:rPr>
      </w:pPr>
      <w:r>
        <w:rPr>
          <w:noProof/>
        </w:rPr>
        <mc:AlternateContent>
          <mc:Choice Requires="wpg">
            <w:drawing>
              <wp:anchor distT="0" distB="0" distL="114300" distR="114300" simplePos="0" relativeHeight="486950400" behindDoc="1" locked="0" layoutInCell="1" allowOverlap="1" wp14:anchorId="63DFE264" wp14:editId="097E6AE5">
                <wp:simplePos x="0" y="0"/>
                <wp:positionH relativeFrom="page">
                  <wp:posOffset>6824345</wp:posOffset>
                </wp:positionH>
                <wp:positionV relativeFrom="paragraph">
                  <wp:posOffset>358775</wp:posOffset>
                </wp:positionV>
                <wp:extent cx="4694555" cy="5217160"/>
                <wp:effectExtent l="0" t="0" r="0" b="0"/>
                <wp:wrapNone/>
                <wp:docPr id="120" name="docshapegroup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4555" cy="5217160"/>
                          <a:chOff x="10747" y="565"/>
                          <a:chExt cx="7393" cy="8216"/>
                        </a:xfrm>
                      </wpg:grpSpPr>
                      <wps:wsp>
                        <wps:cNvPr id="121" name="docshape86"/>
                        <wps:cNvSpPr>
                          <a:spLocks/>
                        </wps:cNvSpPr>
                        <wps:spPr bwMode="auto">
                          <a:xfrm>
                            <a:off x="14556" y="575"/>
                            <a:ext cx="94" cy="8196"/>
                          </a:xfrm>
                          <a:custGeom>
                            <a:avLst/>
                            <a:gdLst>
                              <a:gd name="T0" fmla="+- 0 14603 14556"/>
                              <a:gd name="T1" fmla="*/ T0 w 94"/>
                              <a:gd name="T2" fmla="+- 0 575 575"/>
                              <a:gd name="T3" fmla="*/ 575 h 8196"/>
                              <a:gd name="T4" fmla="+- 0 14556 14556"/>
                              <a:gd name="T5" fmla="*/ T4 w 94"/>
                              <a:gd name="T6" fmla="+- 0 622 575"/>
                              <a:gd name="T7" fmla="*/ 622 h 8196"/>
                              <a:gd name="T8" fmla="+- 0 14579 14556"/>
                              <a:gd name="T9" fmla="*/ T8 w 94"/>
                              <a:gd name="T10" fmla="+- 0 622 575"/>
                              <a:gd name="T11" fmla="*/ 622 h 8196"/>
                              <a:gd name="T12" fmla="+- 0 14579 14556"/>
                              <a:gd name="T13" fmla="*/ T12 w 94"/>
                              <a:gd name="T14" fmla="+- 0 8771 575"/>
                              <a:gd name="T15" fmla="*/ 8771 h 8196"/>
                              <a:gd name="T16" fmla="+- 0 14626 14556"/>
                              <a:gd name="T17" fmla="*/ T16 w 94"/>
                              <a:gd name="T18" fmla="+- 0 8771 575"/>
                              <a:gd name="T19" fmla="*/ 8771 h 8196"/>
                              <a:gd name="T20" fmla="+- 0 14626 14556"/>
                              <a:gd name="T21" fmla="*/ T20 w 94"/>
                              <a:gd name="T22" fmla="+- 0 622 575"/>
                              <a:gd name="T23" fmla="*/ 622 h 8196"/>
                              <a:gd name="T24" fmla="+- 0 14650 14556"/>
                              <a:gd name="T25" fmla="*/ T24 w 94"/>
                              <a:gd name="T26" fmla="+- 0 622 575"/>
                              <a:gd name="T27" fmla="*/ 622 h 8196"/>
                              <a:gd name="T28" fmla="+- 0 14603 14556"/>
                              <a:gd name="T29" fmla="*/ T28 w 94"/>
                              <a:gd name="T30" fmla="+- 0 575 575"/>
                              <a:gd name="T31" fmla="*/ 575 h 819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 h="8196">
                                <a:moveTo>
                                  <a:pt x="47" y="0"/>
                                </a:moveTo>
                                <a:lnTo>
                                  <a:pt x="0" y="47"/>
                                </a:lnTo>
                                <a:lnTo>
                                  <a:pt x="23" y="47"/>
                                </a:lnTo>
                                <a:lnTo>
                                  <a:pt x="23" y="8196"/>
                                </a:lnTo>
                                <a:lnTo>
                                  <a:pt x="70" y="8196"/>
                                </a:lnTo>
                                <a:lnTo>
                                  <a:pt x="70" y="47"/>
                                </a:lnTo>
                                <a:lnTo>
                                  <a:pt x="94" y="47"/>
                                </a:lnTo>
                                <a:lnTo>
                                  <a:pt x="47"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docshape87"/>
                        <wps:cNvSpPr>
                          <a:spLocks/>
                        </wps:cNvSpPr>
                        <wps:spPr bwMode="auto">
                          <a:xfrm>
                            <a:off x="14556" y="575"/>
                            <a:ext cx="94" cy="8196"/>
                          </a:xfrm>
                          <a:custGeom>
                            <a:avLst/>
                            <a:gdLst>
                              <a:gd name="T0" fmla="+- 0 14556 14556"/>
                              <a:gd name="T1" fmla="*/ T0 w 94"/>
                              <a:gd name="T2" fmla="+- 0 622 575"/>
                              <a:gd name="T3" fmla="*/ 622 h 8196"/>
                              <a:gd name="T4" fmla="+- 0 14603 14556"/>
                              <a:gd name="T5" fmla="*/ T4 w 94"/>
                              <a:gd name="T6" fmla="+- 0 575 575"/>
                              <a:gd name="T7" fmla="*/ 575 h 8196"/>
                              <a:gd name="T8" fmla="+- 0 14650 14556"/>
                              <a:gd name="T9" fmla="*/ T8 w 94"/>
                              <a:gd name="T10" fmla="+- 0 622 575"/>
                              <a:gd name="T11" fmla="*/ 622 h 8196"/>
                              <a:gd name="T12" fmla="+- 0 14626 14556"/>
                              <a:gd name="T13" fmla="*/ T12 w 94"/>
                              <a:gd name="T14" fmla="+- 0 622 575"/>
                              <a:gd name="T15" fmla="*/ 622 h 8196"/>
                              <a:gd name="T16" fmla="+- 0 14626 14556"/>
                              <a:gd name="T17" fmla="*/ T16 w 94"/>
                              <a:gd name="T18" fmla="+- 0 8771 575"/>
                              <a:gd name="T19" fmla="*/ 8771 h 8196"/>
                              <a:gd name="T20" fmla="+- 0 14579 14556"/>
                              <a:gd name="T21" fmla="*/ T20 w 94"/>
                              <a:gd name="T22" fmla="+- 0 8771 575"/>
                              <a:gd name="T23" fmla="*/ 8771 h 8196"/>
                              <a:gd name="T24" fmla="+- 0 14579 14556"/>
                              <a:gd name="T25" fmla="*/ T24 w 94"/>
                              <a:gd name="T26" fmla="+- 0 622 575"/>
                              <a:gd name="T27" fmla="*/ 622 h 8196"/>
                              <a:gd name="T28" fmla="+- 0 14556 14556"/>
                              <a:gd name="T29" fmla="*/ T28 w 94"/>
                              <a:gd name="T30" fmla="+- 0 622 575"/>
                              <a:gd name="T31" fmla="*/ 622 h 819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 h="8196">
                                <a:moveTo>
                                  <a:pt x="0" y="47"/>
                                </a:moveTo>
                                <a:lnTo>
                                  <a:pt x="47" y="0"/>
                                </a:lnTo>
                                <a:lnTo>
                                  <a:pt x="94" y="47"/>
                                </a:lnTo>
                                <a:lnTo>
                                  <a:pt x="70" y="47"/>
                                </a:lnTo>
                                <a:lnTo>
                                  <a:pt x="70" y="8196"/>
                                </a:lnTo>
                                <a:lnTo>
                                  <a:pt x="23" y="8196"/>
                                </a:lnTo>
                                <a:lnTo>
                                  <a:pt x="23" y="47"/>
                                </a:lnTo>
                                <a:lnTo>
                                  <a:pt x="0" y="47"/>
                                </a:lnTo>
                                <a:close/>
                              </a:path>
                            </a:pathLst>
                          </a:custGeom>
                          <a:noFill/>
                          <a:ln w="12700">
                            <a:solidFill>
                              <a:srgbClr val="2E528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docshape88"/>
                        <wps:cNvSpPr>
                          <a:spLocks/>
                        </wps:cNvSpPr>
                        <wps:spPr bwMode="auto">
                          <a:xfrm>
                            <a:off x="10756" y="4564"/>
                            <a:ext cx="7373" cy="111"/>
                          </a:xfrm>
                          <a:custGeom>
                            <a:avLst/>
                            <a:gdLst>
                              <a:gd name="T0" fmla="+- 0 18074 10757"/>
                              <a:gd name="T1" fmla="*/ T0 w 7373"/>
                              <a:gd name="T2" fmla="+- 0 4564 4564"/>
                              <a:gd name="T3" fmla="*/ 4564 h 111"/>
                              <a:gd name="T4" fmla="+- 0 18074 10757"/>
                              <a:gd name="T5" fmla="*/ T4 w 7373"/>
                              <a:gd name="T6" fmla="+- 0 4592 4564"/>
                              <a:gd name="T7" fmla="*/ 4592 h 111"/>
                              <a:gd name="T8" fmla="+- 0 10757 10757"/>
                              <a:gd name="T9" fmla="*/ T8 w 7373"/>
                              <a:gd name="T10" fmla="+- 0 4592 4564"/>
                              <a:gd name="T11" fmla="*/ 4592 h 111"/>
                              <a:gd name="T12" fmla="+- 0 10757 10757"/>
                              <a:gd name="T13" fmla="*/ T12 w 7373"/>
                              <a:gd name="T14" fmla="+- 0 4647 4564"/>
                              <a:gd name="T15" fmla="*/ 4647 h 111"/>
                              <a:gd name="T16" fmla="+- 0 18074 10757"/>
                              <a:gd name="T17" fmla="*/ T16 w 7373"/>
                              <a:gd name="T18" fmla="+- 0 4647 4564"/>
                              <a:gd name="T19" fmla="*/ 4647 h 111"/>
                              <a:gd name="T20" fmla="+- 0 18074 10757"/>
                              <a:gd name="T21" fmla="*/ T20 w 7373"/>
                              <a:gd name="T22" fmla="+- 0 4675 4564"/>
                              <a:gd name="T23" fmla="*/ 4675 h 111"/>
                              <a:gd name="T24" fmla="+- 0 18130 10757"/>
                              <a:gd name="T25" fmla="*/ T24 w 7373"/>
                              <a:gd name="T26" fmla="+- 0 4619 4564"/>
                              <a:gd name="T27" fmla="*/ 4619 h 111"/>
                              <a:gd name="T28" fmla="+- 0 18074 10757"/>
                              <a:gd name="T29" fmla="*/ T28 w 7373"/>
                              <a:gd name="T30" fmla="+- 0 4564 4564"/>
                              <a:gd name="T31" fmla="*/ 4564 h 11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373" h="111">
                                <a:moveTo>
                                  <a:pt x="7317" y="0"/>
                                </a:moveTo>
                                <a:lnTo>
                                  <a:pt x="7317" y="28"/>
                                </a:lnTo>
                                <a:lnTo>
                                  <a:pt x="0" y="28"/>
                                </a:lnTo>
                                <a:lnTo>
                                  <a:pt x="0" y="83"/>
                                </a:lnTo>
                                <a:lnTo>
                                  <a:pt x="7317" y="83"/>
                                </a:lnTo>
                                <a:lnTo>
                                  <a:pt x="7317" y="111"/>
                                </a:lnTo>
                                <a:lnTo>
                                  <a:pt x="7373" y="55"/>
                                </a:lnTo>
                                <a:lnTo>
                                  <a:pt x="7317"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docshape89"/>
                        <wps:cNvSpPr>
                          <a:spLocks/>
                        </wps:cNvSpPr>
                        <wps:spPr bwMode="auto">
                          <a:xfrm>
                            <a:off x="10756" y="4564"/>
                            <a:ext cx="7373" cy="111"/>
                          </a:xfrm>
                          <a:custGeom>
                            <a:avLst/>
                            <a:gdLst>
                              <a:gd name="T0" fmla="+- 0 10757 10757"/>
                              <a:gd name="T1" fmla="*/ T0 w 7373"/>
                              <a:gd name="T2" fmla="+- 0 4592 4564"/>
                              <a:gd name="T3" fmla="*/ 4592 h 111"/>
                              <a:gd name="T4" fmla="+- 0 18074 10757"/>
                              <a:gd name="T5" fmla="*/ T4 w 7373"/>
                              <a:gd name="T6" fmla="+- 0 4592 4564"/>
                              <a:gd name="T7" fmla="*/ 4592 h 111"/>
                              <a:gd name="T8" fmla="+- 0 18074 10757"/>
                              <a:gd name="T9" fmla="*/ T8 w 7373"/>
                              <a:gd name="T10" fmla="+- 0 4564 4564"/>
                              <a:gd name="T11" fmla="*/ 4564 h 111"/>
                              <a:gd name="T12" fmla="+- 0 18130 10757"/>
                              <a:gd name="T13" fmla="*/ T12 w 7373"/>
                              <a:gd name="T14" fmla="+- 0 4619 4564"/>
                              <a:gd name="T15" fmla="*/ 4619 h 111"/>
                              <a:gd name="T16" fmla="+- 0 18074 10757"/>
                              <a:gd name="T17" fmla="*/ T16 w 7373"/>
                              <a:gd name="T18" fmla="+- 0 4675 4564"/>
                              <a:gd name="T19" fmla="*/ 4675 h 111"/>
                              <a:gd name="T20" fmla="+- 0 18074 10757"/>
                              <a:gd name="T21" fmla="*/ T20 w 7373"/>
                              <a:gd name="T22" fmla="+- 0 4647 4564"/>
                              <a:gd name="T23" fmla="*/ 4647 h 111"/>
                              <a:gd name="T24" fmla="+- 0 10757 10757"/>
                              <a:gd name="T25" fmla="*/ T24 w 7373"/>
                              <a:gd name="T26" fmla="+- 0 4647 4564"/>
                              <a:gd name="T27" fmla="*/ 4647 h 111"/>
                              <a:gd name="T28" fmla="+- 0 10757 10757"/>
                              <a:gd name="T29" fmla="*/ T28 w 7373"/>
                              <a:gd name="T30" fmla="+- 0 4592 4564"/>
                              <a:gd name="T31" fmla="*/ 4592 h 11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373" h="111">
                                <a:moveTo>
                                  <a:pt x="0" y="28"/>
                                </a:moveTo>
                                <a:lnTo>
                                  <a:pt x="7317" y="28"/>
                                </a:lnTo>
                                <a:lnTo>
                                  <a:pt x="7317" y="0"/>
                                </a:lnTo>
                                <a:lnTo>
                                  <a:pt x="7373" y="55"/>
                                </a:lnTo>
                                <a:lnTo>
                                  <a:pt x="7317" y="111"/>
                                </a:lnTo>
                                <a:lnTo>
                                  <a:pt x="7317" y="83"/>
                                </a:lnTo>
                                <a:lnTo>
                                  <a:pt x="0" y="83"/>
                                </a:lnTo>
                                <a:lnTo>
                                  <a:pt x="0" y="28"/>
                                </a:lnTo>
                                <a:close/>
                              </a:path>
                            </a:pathLst>
                          </a:custGeom>
                          <a:noFill/>
                          <a:ln w="12700">
                            <a:solidFill>
                              <a:srgbClr val="2E528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5" name="docshape9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5662" y="1439"/>
                            <a:ext cx="123" cy="137"/>
                          </a:xfrm>
                          <a:prstGeom prst="rect">
                            <a:avLst/>
                          </a:prstGeom>
                          <a:noFill/>
                          <a:extLst>
                            <a:ext uri="{909E8E84-426E-40DD-AFC4-6F175D3DCCD1}">
                              <a14:hiddenFill xmlns:a14="http://schemas.microsoft.com/office/drawing/2010/main">
                                <a:solidFill>
                                  <a:srgbClr val="FFFFFF"/>
                                </a:solidFill>
                              </a14:hiddenFill>
                            </a:ext>
                          </a:extLst>
                        </pic:spPr>
                      </pic:pic>
                      <wps:wsp>
                        <wps:cNvPr id="126" name="docshape91"/>
                        <wps:cNvSpPr>
                          <a:spLocks/>
                        </wps:cNvSpPr>
                        <wps:spPr bwMode="auto">
                          <a:xfrm>
                            <a:off x="13382" y="792"/>
                            <a:ext cx="3340" cy="5773"/>
                          </a:xfrm>
                          <a:custGeom>
                            <a:avLst/>
                            <a:gdLst>
                              <a:gd name="T0" fmla="+- 0 13466 13382"/>
                              <a:gd name="T1" fmla="*/ T0 w 3340"/>
                              <a:gd name="T2" fmla="+- 0 2929 793"/>
                              <a:gd name="T3" fmla="*/ 2929 h 5773"/>
                              <a:gd name="T4" fmla="+- 0 13454 13382"/>
                              <a:gd name="T5" fmla="*/ T4 w 3340"/>
                              <a:gd name="T6" fmla="+- 0 2911 793"/>
                              <a:gd name="T7" fmla="*/ 2911 h 5773"/>
                              <a:gd name="T8" fmla="+- 0 13448 13382"/>
                              <a:gd name="T9" fmla="*/ T8 w 3340"/>
                              <a:gd name="T10" fmla="+- 0 2909 793"/>
                              <a:gd name="T11" fmla="*/ 2909 h 5773"/>
                              <a:gd name="T12" fmla="+- 0 13432 13382"/>
                              <a:gd name="T13" fmla="*/ T12 w 3340"/>
                              <a:gd name="T14" fmla="+- 0 2908 793"/>
                              <a:gd name="T15" fmla="*/ 2908 h 5773"/>
                              <a:gd name="T16" fmla="+- 0 13410 13382"/>
                              <a:gd name="T17" fmla="*/ T16 w 3340"/>
                              <a:gd name="T18" fmla="+- 0 2909 793"/>
                              <a:gd name="T19" fmla="*/ 2909 h 5773"/>
                              <a:gd name="T20" fmla="+- 0 13390 13382"/>
                              <a:gd name="T21" fmla="*/ T20 w 3340"/>
                              <a:gd name="T22" fmla="+- 0 2918 793"/>
                              <a:gd name="T23" fmla="*/ 2918 h 5773"/>
                              <a:gd name="T24" fmla="+- 0 13382 13382"/>
                              <a:gd name="T25" fmla="*/ T24 w 3340"/>
                              <a:gd name="T26" fmla="+- 0 2938 793"/>
                              <a:gd name="T27" fmla="*/ 2938 h 5773"/>
                              <a:gd name="T28" fmla="+- 0 13390 13382"/>
                              <a:gd name="T29" fmla="*/ T28 w 3340"/>
                              <a:gd name="T30" fmla="+- 0 2958 793"/>
                              <a:gd name="T31" fmla="*/ 2958 h 5773"/>
                              <a:gd name="T32" fmla="+- 0 13410 13382"/>
                              <a:gd name="T33" fmla="*/ T32 w 3340"/>
                              <a:gd name="T34" fmla="+- 0 2966 793"/>
                              <a:gd name="T35" fmla="*/ 2966 h 5773"/>
                              <a:gd name="T36" fmla="+- 0 13436 13382"/>
                              <a:gd name="T37" fmla="*/ T36 w 3340"/>
                              <a:gd name="T38" fmla="+- 0 2965 793"/>
                              <a:gd name="T39" fmla="*/ 2965 h 5773"/>
                              <a:gd name="T40" fmla="+- 0 13456 13382"/>
                              <a:gd name="T41" fmla="*/ T40 w 3340"/>
                              <a:gd name="T42" fmla="+- 0 2958 793"/>
                              <a:gd name="T43" fmla="*/ 2958 h 5773"/>
                              <a:gd name="T44" fmla="+- 0 13467 13382"/>
                              <a:gd name="T45" fmla="*/ T44 w 3340"/>
                              <a:gd name="T46" fmla="+- 0 2940 793"/>
                              <a:gd name="T47" fmla="*/ 2940 h 5773"/>
                              <a:gd name="T48" fmla="+- 0 15014 13382"/>
                              <a:gd name="T49" fmla="*/ T48 w 3340"/>
                              <a:gd name="T50" fmla="+- 0 6526 793"/>
                              <a:gd name="T51" fmla="*/ 6526 h 5773"/>
                              <a:gd name="T52" fmla="+- 0 14999 13382"/>
                              <a:gd name="T53" fmla="*/ T52 w 3340"/>
                              <a:gd name="T54" fmla="+- 0 6511 793"/>
                              <a:gd name="T55" fmla="*/ 6511 h 5773"/>
                              <a:gd name="T56" fmla="+- 0 14977 13382"/>
                              <a:gd name="T57" fmla="*/ T56 w 3340"/>
                              <a:gd name="T58" fmla="+- 0 6511 793"/>
                              <a:gd name="T59" fmla="*/ 6511 h 5773"/>
                              <a:gd name="T60" fmla="+- 0 14962 13382"/>
                              <a:gd name="T61" fmla="*/ T60 w 3340"/>
                              <a:gd name="T62" fmla="+- 0 6526 793"/>
                              <a:gd name="T63" fmla="*/ 6526 h 5773"/>
                              <a:gd name="T64" fmla="+- 0 14962 13382"/>
                              <a:gd name="T65" fmla="*/ T64 w 3340"/>
                              <a:gd name="T66" fmla="+- 0 6548 793"/>
                              <a:gd name="T67" fmla="*/ 6548 h 5773"/>
                              <a:gd name="T68" fmla="+- 0 14977 13382"/>
                              <a:gd name="T69" fmla="*/ T68 w 3340"/>
                              <a:gd name="T70" fmla="+- 0 6563 793"/>
                              <a:gd name="T71" fmla="*/ 6563 h 5773"/>
                              <a:gd name="T72" fmla="+- 0 14999 13382"/>
                              <a:gd name="T73" fmla="*/ T72 w 3340"/>
                              <a:gd name="T74" fmla="+- 0 6563 793"/>
                              <a:gd name="T75" fmla="*/ 6563 h 5773"/>
                              <a:gd name="T76" fmla="+- 0 15014 13382"/>
                              <a:gd name="T77" fmla="*/ T76 w 3340"/>
                              <a:gd name="T78" fmla="+- 0 6548 793"/>
                              <a:gd name="T79" fmla="*/ 6548 h 5773"/>
                              <a:gd name="T80" fmla="+- 0 15016 13382"/>
                              <a:gd name="T81" fmla="*/ T80 w 3340"/>
                              <a:gd name="T82" fmla="+- 0 5258 793"/>
                              <a:gd name="T83" fmla="*/ 5258 h 5773"/>
                              <a:gd name="T84" fmla="+- 0 15008 13382"/>
                              <a:gd name="T85" fmla="*/ T84 w 3340"/>
                              <a:gd name="T86" fmla="+- 0 5238 793"/>
                              <a:gd name="T87" fmla="*/ 5238 h 5773"/>
                              <a:gd name="T88" fmla="+- 0 14988 13382"/>
                              <a:gd name="T89" fmla="*/ T88 w 3340"/>
                              <a:gd name="T90" fmla="+- 0 5230 793"/>
                              <a:gd name="T91" fmla="*/ 5230 h 5773"/>
                              <a:gd name="T92" fmla="+- 0 14968 13382"/>
                              <a:gd name="T93" fmla="*/ T92 w 3340"/>
                              <a:gd name="T94" fmla="+- 0 5238 793"/>
                              <a:gd name="T95" fmla="*/ 5238 h 5773"/>
                              <a:gd name="T96" fmla="+- 0 14960 13382"/>
                              <a:gd name="T97" fmla="*/ T96 w 3340"/>
                              <a:gd name="T98" fmla="+- 0 5258 793"/>
                              <a:gd name="T99" fmla="*/ 5258 h 5773"/>
                              <a:gd name="T100" fmla="+- 0 14968 13382"/>
                              <a:gd name="T101" fmla="*/ T100 w 3340"/>
                              <a:gd name="T102" fmla="+- 0 5278 793"/>
                              <a:gd name="T103" fmla="*/ 5278 h 5773"/>
                              <a:gd name="T104" fmla="+- 0 14988 13382"/>
                              <a:gd name="T105" fmla="*/ T104 w 3340"/>
                              <a:gd name="T106" fmla="+- 0 5286 793"/>
                              <a:gd name="T107" fmla="*/ 5286 h 5773"/>
                              <a:gd name="T108" fmla="+- 0 15008 13382"/>
                              <a:gd name="T109" fmla="*/ T108 w 3340"/>
                              <a:gd name="T110" fmla="+- 0 5278 793"/>
                              <a:gd name="T111" fmla="*/ 5278 h 5773"/>
                              <a:gd name="T112" fmla="+- 0 15016 13382"/>
                              <a:gd name="T113" fmla="*/ T112 w 3340"/>
                              <a:gd name="T114" fmla="+- 0 5258 793"/>
                              <a:gd name="T115" fmla="*/ 5258 h 5773"/>
                              <a:gd name="T116" fmla="+- 0 15425 13382"/>
                              <a:gd name="T117" fmla="*/ T116 w 3340"/>
                              <a:gd name="T118" fmla="+- 0 3731 793"/>
                              <a:gd name="T119" fmla="*/ 3731 h 5773"/>
                              <a:gd name="T120" fmla="+- 0 15410 13382"/>
                              <a:gd name="T121" fmla="*/ T120 w 3340"/>
                              <a:gd name="T122" fmla="+- 0 3716 793"/>
                              <a:gd name="T123" fmla="*/ 3716 h 5773"/>
                              <a:gd name="T124" fmla="+- 0 15387 13382"/>
                              <a:gd name="T125" fmla="*/ T124 w 3340"/>
                              <a:gd name="T126" fmla="+- 0 3716 793"/>
                              <a:gd name="T127" fmla="*/ 3716 h 5773"/>
                              <a:gd name="T128" fmla="+- 0 15372 13382"/>
                              <a:gd name="T129" fmla="*/ T128 w 3340"/>
                              <a:gd name="T130" fmla="+- 0 3731 793"/>
                              <a:gd name="T131" fmla="*/ 3731 h 5773"/>
                              <a:gd name="T132" fmla="+- 0 15372 13382"/>
                              <a:gd name="T133" fmla="*/ T132 w 3340"/>
                              <a:gd name="T134" fmla="+- 0 3753 793"/>
                              <a:gd name="T135" fmla="*/ 3753 h 5773"/>
                              <a:gd name="T136" fmla="+- 0 15387 13382"/>
                              <a:gd name="T137" fmla="*/ T136 w 3340"/>
                              <a:gd name="T138" fmla="+- 0 3768 793"/>
                              <a:gd name="T139" fmla="*/ 3768 h 5773"/>
                              <a:gd name="T140" fmla="+- 0 15410 13382"/>
                              <a:gd name="T141" fmla="*/ T140 w 3340"/>
                              <a:gd name="T142" fmla="+- 0 3768 793"/>
                              <a:gd name="T143" fmla="*/ 3768 h 5773"/>
                              <a:gd name="T144" fmla="+- 0 15425 13382"/>
                              <a:gd name="T145" fmla="*/ T144 w 3340"/>
                              <a:gd name="T146" fmla="+- 0 3753 793"/>
                              <a:gd name="T147" fmla="*/ 3753 h 5773"/>
                              <a:gd name="T148" fmla="+- 0 15443 13382"/>
                              <a:gd name="T149" fmla="*/ T148 w 3340"/>
                              <a:gd name="T150" fmla="+- 0 3679 793"/>
                              <a:gd name="T151" fmla="*/ 3679 h 5773"/>
                              <a:gd name="T152" fmla="+- 0 15434 13382"/>
                              <a:gd name="T153" fmla="*/ T152 w 3340"/>
                              <a:gd name="T154" fmla="+- 0 3659 793"/>
                              <a:gd name="T155" fmla="*/ 3659 h 5773"/>
                              <a:gd name="T156" fmla="+- 0 15414 13382"/>
                              <a:gd name="T157" fmla="*/ T156 w 3340"/>
                              <a:gd name="T158" fmla="+- 0 3651 793"/>
                              <a:gd name="T159" fmla="*/ 3651 h 5773"/>
                              <a:gd name="T160" fmla="+- 0 15398 13382"/>
                              <a:gd name="T161" fmla="*/ T160 w 3340"/>
                              <a:gd name="T162" fmla="+- 0 3651 793"/>
                              <a:gd name="T163" fmla="*/ 3651 h 5773"/>
                              <a:gd name="T164" fmla="+- 0 15378 13382"/>
                              <a:gd name="T165" fmla="*/ T164 w 3340"/>
                              <a:gd name="T166" fmla="+- 0 3659 793"/>
                              <a:gd name="T167" fmla="*/ 3659 h 5773"/>
                              <a:gd name="T168" fmla="+- 0 15370 13382"/>
                              <a:gd name="T169" fmla="*/ T168 w 3340"/>
                              <a:gd name="T170" fmla="+- 0 3679 793"/>
                              <a:gd name="T171" fmla="*/ 3679 h 5773"/>
                              <a:gd name="T172" fmla="+- 0 15378 13382"/>
                              <a:gd name="T173" fmla="*/ T172 w 3340"/>
                              <a:gd name="T174" fmla="+- 0 3699 793"/>
                              <a:gd name="T175" fmla="*/ 3699 h 5773"/>
                              <a:gd name="T176" fmla="+- 0 15398 13382"/>
                              <a:gd name="T177" fmla="*/ T176 w 3340"/>
                              <a:gd name="T178" fmla="+- 0 3707 793"/>
                              <a:gd name="T179" fmla="*/ 3707 h 5773"/>
                              <a:gd name="T180" fmla="+- 0 15414 13382"/>
                              <a:gd name="T181" fmla="*/ T180 w 3340"/>
                              <a:gd name="T182" fmla="+- 0 3707 793"/>
                              <a:gd name="T183" fmla="*/ 3707 h 5773"/>
                              <a:gd name="T184" fmla="+- 0 15434 13382"/>
                              <a:gd name="T185" fmla="*/ T184 w 3340"/>
                              <a:gd name="T186" fmla="+- 0 3699 793"/>
                              <a:gd name="T187" fmla="*/ 3699 h 5773"/>
                              <a:gd name="T188" fmla="+- 0 15443 13382"/>
                              <a:gd name="T189" fmla="*/ T188 w 3340"/>
                              <a:gd name="T190" fmla="+- 0 3679 793"/>
                              <a:gd name="T191" fmla="*/ 3679 h 5773"/>
                              <a:gd name="T192" fmla="+- 0 16719 13382"/>
                              <a:gd name="T193" fmla="*/ T192 w 3340"/>
                              <a:gd name="T194" fmla="+- 0 810 793"/>
                              <a:gd name="T195" fmla="*/ 810 h 5773"/>
                              <a:gd name="T196" fmla="+- 0 16704 13382"/>
                              <a:gd name="T197" fmla="*/ T196 w 3340"/>
                              <a:gd name="T198" fmla="+- 0 795 793"/>
                              <a:gd name="T199" fmla="*/ 795 h 5773"/>
                              <a:gd name="T200" fmla="+- 0 16682 13382"/>
                              <a:gd name="T201" fmla="*/ T200 w 3340"/>
                              <a:gd name="T202" fmla="+- 0 795 793"/>
                              <a:gd name="T203" fmla="*/ 795 h 5773"/>
                              <a:gd name="T204" fmla="+- 0 16668 13382"/>
                              <a:gd name="T205" fmla="*/ T204 w 3340"/>
                              <a:gd name="T206" fmla="+- 0 808 793"/>
                              <a:gd name="T207" fmla="*/ 808 h 5773"/>
                              <a:gd name="T208" fmla="+- 0 16649 13382"/>
                              <a:gd name="T209" fmla="*/ T208 w 3340"/>
                              <a:gd name="T210" fmla="+- 0 821 793"/>
                              <a:gd name="T211" fmla="*/ 821 h 5773"/>
                              <a:gd name="T212" fmla="+- 0 16651 13382"/>
                              <a:gd name="T213" fmla="*/ T212 w 3340"/>
                              <a:gd name="T214" fmla="+- 0 848 793"/>
                              <a:gd name="T215" fmla="*/ 848 h 5773"/>
                              <a:gd name="T216" fmla="+- 0 16666 13382"/>
                              <a:gd name="T217" fmla="*/ T216 w 3340"/>
                              <a:gd name="T218" fmla="+- 0 863 793"/>
                              <a:gd name="T219" fmla="*/ 863 h 5773"/>
                              <a:gd name="T220" fmla="+- 0 16689 13382"/>
                              <a:gd name="T221" fmla="*/ T220 w 3340"/>
                              <a:gd name="T222" fmla="+- 0 863 793"/>
                              <a:gd name="T223" fmla="*/ 863 h 5773"/>
                              <a:gd name="T224" fmla="+- 0 16702 13382"/>
                              <a:gd name="T225" fmla="*/ T224 w 3340"/>
                              <a:gd name="T226" fmla="+- 0 849 793"/>
                              <a:gd name="T227" fmla="*/ 849 h 5773"/>
                              <a:gd name="T228" fmla="+- 0 16722 13382"/>
                              <a:gd name="T229" fmla="*/ T228 w 3340"/>
                              <a:gd name="T230" fmla="+- 0 837 793"/>
                              <a:gd name="T231" fmla="*/ 837 h 5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340" h="5773">
                                <a:moveTo>
                                  <a:pt x="85" y="2147"/>
                                </a:moveTo>
                                <a:lnTo>
                                  <a:pt x="84" y="2136"/>
                                </a:lnTo>
                                <a:lnTo>
                                  <a:pt x="80" y="2126"/>
                                </a:lnTo>
                                <a:lnTo>
                                  <a:pt x="72" y="2118"/>
                                </a:lnTo>
                                <a:lnTo>
                                  <a:pt x="68" y="2117"/>
                                </a:lnTo>
                                <a:lnTo>
                                  <a:pt x="66" y="2116"/>
                                </a:lnTo>
                                <a:lnTo>
                                  <a:pt x="62" y="2114"/>
                                </a:lnTo>
                                <a:lnTo>
                                  <a:pt x="50" y="2115"/>
                                </a:lnTo>
                                <a:lnTo>
                                  <a:pt x="44" y="2116"/>
                                </a:lnTo>
                                <a:lnTo>
                                  <a:pt x="28" y="2116"/>
                                </a:lnTo>
                                <a:lnTo>
                                  <a:pt x="17" y="2118"/>
                                </a:lnTo>
                                <a:lnTo>
                                  <a:pt x="8" y="2125"/>
                                </a:lnTo>
                                <a:lnTo>
                                  <a:pt x="2" y="2134"/>
                                </a:lnTo>
                                <a:lnTo>
                                  <a:pt x="0" y="2145"/>
                                </a:lnTo>
                                <a:lnTo>
                                  <a:pt x="2" y="2156"/>
                                </a:lnTo>
                                <a:lnTo>
                                  <a:pt x="8" y="2165"/>
                                </a:lnTo>
                                <a:lnTo>
                                  <a:pt x="17" y="2171"/>
                                </a:lnTo>
                                <a:lnTo>
                                  <a:pt x="28" y="2173"/>
                                </a:lnTo>
                                <a:lnTo>
                                  <a:pt x="47" y="2173"/>
                                </a:lnTo>
                                <a:lnTo>
                                  <a:pt x="54" y="2172"/>
                                </a:lnTo>
                                <a:lnTo>
                                  <a:pt x="63" y="2170"/>
                                </a:lnTo>
                                <a:lnTo>
                                  <a:pt x="74" y="2165"/>
                                </a:lnTo>
                                <a:lnTo>
                                  <a:pt x="81" y="2157"/>
                                </a:lnTo>
                                <a:lnTo>
                                  <a:pt x="85" y="2147"/>
                                </a:lnTo>
                                <a:close/>
                                <a:moveTo>
                                  <a:pt x="1634" y="5744"/>
                                </a:moveTo>
                                <a:lnTo>
                                  <a:pt x="1632" y="5733"/>
                                </a:lnTo>
                                <a:lnTo>
                                  <a:pt x="1626" y="5724"/>
                                </a:lnTo>
                                <a:lnTo>
                                  <a:pt x="1617" y="5718"/>
                                </a:lnTo>
                                <a:lnTo>
                                  <a:pt x="1606" y="5716"/>
                                </a:lnTo>
                                <a:lnTo>
                                  <a:pt x="1595" y="5718"/>
                                </a:lnTo>
                                <a:lnTo>
                                  <a:pt x="1586" y="5724"/>
                                </a:lnTo>
                                <a:lnTo>
                                  <a:pt x="1580" y="5733"/>
                                </a:lnTo>
                                <a:lnTo>
                                  <a:pt x="1578" y="5744"/>
                                </a:lnTo>
                                <a:lnTo>
                                  <a:pt x="1580" y="5755"/>
                                </a:lnTo>
                                <a:lnTo>
                                  <a:pt x="1586" y="5764"/>
                                </a:lnTo>
                                <a:lnTo>
                                  <a:pt x="1595" y="5770"/>
                                </a:lnTo>
                                <a:lnTo>
                                  <a:pt x="1606" y="5772"/>
                                </a:lnTo>
                                <a:lnTo>
                                  <a:pt x="1617" y="5770"/>
                                </a:lnTo>
                                <a:lnTo>
                                  <a:pt x="1626" y="5764"/>
                                </a:lnTo>
                                <a:lnTo>
                                  <a:pt x="1632" y="5755"/>
                                </a:lnTo>
                                <a:lnTo>
                                  <a:pt x="1634" y="5744"/>
                                </a:lnTo>
                                <a:close/>
                                <a:moveTo>
                                  <a:pt x="1634" y="4465"/>
                                </a:moveTo>
                                <a:lnTo>
                                  <a:pt x="1632" y="4454"/>
                                </a:lnTo>
                                <a:lnTo>
                                  <a:pt x="1626" y="4445"/>
                                </a:lnTo>
                                <a:lnTo>
                                  <a:pt x="1617" y="4439"/>
                                </a:lnTo>
                                <a:lnTo>
                                  <a:pt x="1606" y="4437"/>
                                </a:lnTo>
                                <a:lnTo>
                                  <a:pt x="1595" y="4439"/>
                                </a:lnTo>
                                <a:lnTo>
                                  <a:pt x="1586" y="4445"/>
                                </a:lnTo>
                                <a:lnTo>
                                  <a:pt x="1580" y="4454"/>
                                </a:lnTo>
                                <a:lnTo>
                                  <a:pt x="1578" y="4465"/>
                                </a:lnTo>
                                <a:lnTo>
                                  <a:pt x="1580" y="4476"/>
                                </a:lnTo>
                                <a:lnTo>
                                  <a:pt x="1586" y="4485"/>
                                </a:lnTo>
                                <a:lnTo>
                                  <a:pt x="1595" y="4491"/>
                                </a:lnTo>
                                <a:lnTo>
                                  <a:pt x="1606" y="4493"/>
                                </a:lnTo>
                                <a:lnTo>
                                  <a:pt x="1617" y="4491"/>
                                </a:lnTo>
                                <a:lnTo>
                                  <a:pt x="1626" y="4485"/>
                                </a:lnTo>
                                <a:lnTo>
                                  <a:pt x="1632" y="4476"/>
                                </a:lnTo>
                                <a:lnTo>
                                  <a:pt x="1634" y="4465"/>
                                </a:lnTo>
                                <a:close/>
                                <a:moveTo>
                                  <a:pt x="2045" y="2949"/>
                                </a:moveTo>
                                <a:lnTo>
                                  <a:pt x="2043" y="2938"/>
                                </a:lnTo>
                                <a:lnTo>
                                  <a:pt x="2037" y="2929"/>
                                </a:lnTo>
                                <a:lnTo>
                                  <a:pt x="2028" y="2923"/>
                                </a:lnTo>
                                <a:lnTo>
                                  <a:pt x="2016" y="2921"/>
                                </a:lnTo>
                                <a:lnTo>
                                  <a:pt x="2005" y="2923"/>
                                </a:lnTo>
                                <a:lnTo>
                                  <a:pt x="1996" y="2929"/>
                                </a:lnTo>
                                <a:lnTo>
                                  <a:pt x="1990" y="2938"/>
                                </a:lnTo>
                                <a:lnTo>
                                  <a:pt x="1988" y="2949"/>
                                </a:lnTo>
                                <a:lnTo>
                                  <a:pt x="1990" y="2960"/>
                                </a:lnTo>
                                <a:lnTo>
                                  <a:pt x="1996" y="2969"/>
                                </a:lnTo>
                                <a:lnTo>
                                  <a:pt x="2005" y="2975"/>
                                </a:lnTo>
                                <a:lnTo>
                                  <a:pt x="2016" y="2977"/>
                                </a:lnTo>
                                <a:lnTo>
                                  <a:pt x="2028" y="2975"/>
                                </a:lnTo>
                                <a:lnTo>
                                  <a:pt x="2037" y="2969"/>
                                </a:lnTo>
                                <a:lnTo>
                                  <a:pt x="2043" y="2960"/>
                                </a:lnTo>
                                <a:lnTo>
                                  <a:pt x="2045" y="2949"/>
                                </a:lnTo>
                                <a:close/>
                                <a:moveTo>
                                  <a:pt x="2061" y="2886"/>
                                </a:moveTo>
                                <a:lnTo>
                                  <a:pt x="2058" y="2875"/>
                                </a:lnTo>
                                <a:lnTo>
                                  <a:pt x="2052" y="2866"/>
                                </a:lnTo>
                                <a:lnTo>
                                  <a:pt x="2043" y="2860"/>
                                </a:lnTo>
                                <a:lnTo>
                                  <a:pt x="2032" y="2858"/>
                                </a:lnTo>
                                <a:lnTo>
                                  <a:pt x="2024" y="2859"/>
                                </a:lnTo>
                                <a:lnTo>
                                  <a:pt x="2016" y="2858"/>
                                </a:lnTo>
                                <a:lnTo>
                                  <a:pt x="2005" y="2860"/>
                                </a:lnTo>
                                <a:lnTo>
                                  <a:pt x="1996" y="2866"/>
                                </a:lnTo>
                                <a:lnTo>
                                  <a:pt x="1990" y="2875"/>
                                </a:lnTo>
                                <a:lnTo>
                                  <a:pt x="1988" y="2886"/>
                                </a:lnTo>
                                <a:lnTo>
                                  <a:pt x="1990" y="2897"/>
                                </a:lnTo>
                                <a:lnTo>
                                  <a:pt x="1996" y="2906"/>
                                </a:lnTo>
                                <a:lnTo>
                                  <a:pt x="2005" y="2912"/>
                                </a:lnTo>
                                <a:lnTo>
                                  <a:pt x="2016" y="2914"/>
                                </a:lnTo>
                                <a:lnTo>
                                  <a:pt x="2024" y="2913"/>
                                </a:lnTo>
                                <a:lnTo>
                                  <a:pt x="2032" y="2914"/>
                                </a:lnTo>
                                <a:lnTo>
                                  <a:pt x="2043" y="2912"/>
                                </a:lnTo>
                                <a:lnTo>
                                  <a:pt x="2052" y="2906"/>
                                </a:lnTo>
                                <a:lnTo>
                                  <a:pt x="2058" y="2897"/>
                                </a:lnTo>
                                <a:lnTo>
                                  <a:pt x="2061" y="2886"/>
                                </a:lnTo>
                                <a:close/>
                                <a:moveTo>
                                  <a:pt x="3340" y="28"/>
                                </a:moveTo>
                                <a:lnTo>
                                  <a:pt x="3337" y="17"/>
                                </a:lnTo>
                                <a:lnTo>
                                  <a:pt x="3331" y="8"/>
                                </a:lnTo>
                                <a:lnTo>
                                  <a:pt x="3322" y="2"/>
                                </a:lnTo>
                                <a:lnTo>
                                  <a:pt x="3311" y="0"/>
                                </a:lnTo>
                                <a:lnTo>
                                  <a:pt x="3300" y="2"/>
                                </a:lnTo>
                                <a:lnTo>
                                  <a:pt x="3291" y="8"/>
                                </a:lnTo>
                                <a:lnTo>
                                  <a:pt x="3286" y="15"/>
                                </a:lnTo>
                                <a:lnTo>
                                  <a:pt x="3280" y="15"/>
                                </a:lnTo>
                                <a:lnTo>
                                  <a:pt x="3267" y="28"/>
                                </a:lnTo>
                                <a:lnTo>
                                  <a:pt x="3267" y="43"/>
                                </a:lnTo>
                                <a:lnTo>
                                  <a:pt x="3269" y="55"/>
                                </a:lnTo>
                                <a:lnTo>
                                  <a:pt x="3275" y="64"/>
                                </a:lnTo>
                                <a:lnTo>
                                  <a:pt x="3284" y="70"/>
                                </a:lnTo>
                                <a:lnTo>
                                  <a:pt x="3295" y="72"/>
                                </a:lnTo>
                                <a:lnTo>
                                  <a:pt x="3307" y="70"/>
                                </a:lnTo>
                                <a:lnTo>
                                  <a:pt x="3316" y="64"/>
                                </a:lnTo>
                                <a:lnTo>
                                  <a:pt x="3320" y="56"/>
                                </a:lnTo>
                                <a:lnTo>
                                  <a:pt x="3327" y="56"/>
                                </a:lnTo>
                                <a:lnTo>
                                  <a:pt x="3340" y="44"/>
                                </a:lnTo>
                                <a:lnTo>
                                  <a:pt x="3340"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docshape92"/>
                        <wps:cNvSpPr>
                          <a:spLocks/>
                        </wps:cNvSpPr>
                        <wps:spPr bwMode="auto">
                          <a:xfrm>
                            <a:off x="16618" y="2387"/>
                            <a:ext cx="95" cy="79"/>
                          </a:xfrm>
                          <a:custGeom>
                            <a:avLst/>
                            <a:gdLst>
                              <a:gd name="T0" fmla="+- 0 16627 16619"/>
                              <a:gd name="T1" fmla="*/ T0 w 95"/>
                              <a:gd name="T2" fmla="+- 0 2396 2388"/>
                              <a:gd name="T3" fmla="*/ 2396 h 79"/>
                              <a:gd name="T4" fmla="+- 0 16619 16619"/>
                              <a:gd name="T5" fmla="*/ T4 w 95"/>
                              <a:gd name="T6" fmla="+- 0 2416 2388"/>
                              <a:gd name="T7" fmla="*/ 2416 h 79"/>
                              <a:gd name="T8" fmla="+- 0 16636 16619"/>
                              <a:gd name="T9" fmla="*/ T8 w 95"/>
                              <a:gd name="T10" fmla="+- 0 2445 2388"/>
                              <a:gd name="T11" fmla="*/ 2445 h 79"/>
                              <a:gd name="T12" fmla="+- 0 16656 16619"/>
                              <a:gd name="T13" fmla="*/ T12 w 95"/>
                              <a:gd name="T14" fmla="+- 0 2459 2388"/>
                              <a:gd name="T15" fmla="*/ 2459 h 79"/>
                              <a:gd name="T16" fmla="+- 0 16676 16619"/>
                              <a:gd name="T17" fmla="*/ T16 w 95"/>
                              <a:gd name="T18" fmla="+- 0 2464 2388"/>
                              <a:gd name="T19" fmla="*/ 2464 h 79"/>
                              <a:gd name="T20" fmla="+- 0 16704 16619"/>
                              <a:gd name="T21" fmla="*/ T20 w 95"/>
                              <a:gd name="T22" fmla="+- 0 2453 2388"/>
                              <a:gd name="T23" fmla="*/ 2453 h 79"/>
                              <a:gd name="T24" fmla="+- 0 16652 16619"/>
                              <a:gd name="T25" fmla="*/ T24 w 95"/>
                              <a:gd name="T26" fmla="+- 0 2442 2388"/>
                              <a:gd name="T27" fmla="*/ 2442 h 79"/>
                              <a:gd name="T28" fmla="+- 0 16650 16619"/>
                              <a:gd name="T29" fmla="*/ T28 w 95"/>
                              <a:gd name="T30" fmla="+- 0 2411 2388"/>
                              <a:gd name="T31" fmla="*/ 2411 h 79"/>
                              <a:gd name="T32" fmla="+- 0 16669 16619"/>
                              <a:gd name="T33" fmla="*/ T32 w 95"/>
                              <a:gd name="T34" fmla="+- 0 2398 2388"/>
                              <a:gd name="T35" fmla="*/ 2398 h 79"/>
                              <a:gd name="T36" fmla="+- 0 16647 16619"/>
                              <a:gd name="T37" fmla="*/ T36 w 95"/>
                              <a:gd name="T38" fmla="+- 0 2388 2388"/>
                              <a:gd name="T39" fmla="*/ 2388 h 79"/>
                              <a:gd name="T40" fmla="+- 0 16657 16619"/>
                              <a:gd name="T41" fmla="*/ T40 w 95"/>
                              <a:gd name="T42" fmla="+- 0 2402 2388"/>
                              <a:gd name="T43" fmla="*/ 2402 h 79"/>
                              <a:gd name="T44" fmla="+- 0 16647 16619"/>
                              <a:gd name="T45" fmla="*/ T44 w 95"/>
                              <a:gd name="T46" fmla="+- 0 2432 2388"/>
                              <a:gd name="T47" fmla="*/ 2432 h 79"/>
                              <a:gd name="T48" fmla="+- 0 16667 16619"/>
                              <a:gd name="T49" fmla="*/ T48 w 95"/>
                              <a:gd name="T50" fmla="+- 0 2453 2388"/>
                              <a:gd name="T51" fmla="*/ 2453 h 79"/>
                              <a:gd name="T52" fmla="+- 0 16656 16619"/>
                              <a:gd name="T53" fmla="*/ T52 w 95"/>
                              <a:gd name="T54" fmla="+- 0 2442 2388"/>
                              <a:gd name="T55" fmla="*/ 2442 h 79"/>
                              <a:gd name="T56" fmla="+- 0 16659 16619"/>
                              <a:gd name="T57" fmla="*/ T56 w 95"/>
                              <a:gd name="T58" fmla="+- 0 2419 2388"/>
                              <a:gd name="T59" fmla="*/ 2419 h 79"/>
                              <a:gd name="T60" fmla="+- 0 16687 16619"/>
                              <a:gd name="T61" fmla="*/ T60 w 95"/>
                              <a:gd name="T62" fmla="+- 0 2409 2388"/>
                              <a:gd name="T63" fmla="*/ 2409 h 79"/>
                              <a:gd name="T64" fmla="+- 0 16676 16619"/>
                              <a:gd name="T65" fmla="*/ T64 w 95"/>
                              <a:gd name="T66" fmla="+- 0 2405 2388"/>
                              <a:gd name="T67" fmla="*/ 2405 h 79"/>
                              <a:gd name="T68" fmla="+- 0 16669 16619"/>
                              <a:gd name="T69" fmla="*/ T68 w 95"/>
                              <a:gd name="T70" fmla="+- 0 2398 2388"/>
                              <a:gd name="T71" fmla="*/ 2398 h 79"/>
                              <a:gd name="T72" fmla="+- 0 16674 16619"/>
                              <a:gd name="T73" fmla="*/ T72 w 95"/>
                              <a:gd name="T74" fmla="+- 0 2403 2388"/>
                              <a:gd name="T75" fmla="*/ 2403 h 79"/>
                              <a:gd name="T76" fmla="+- 0 16687 16619"/>
                              <a:gd name="T77" fmla="*/ T76 w 95"/>
                              <a:gd name="T78" fmla="+- 0 2409 2388"/>
                              <a:gd name="T79" fmla="*/ 2409 h 79"/>
                              <a:gd name="T80" fmla="+- 0 16667 16619"/>
                              <a:gd name="T81" fmla="*/ T80 w 95"/>
                              <a:gd name="T82" fmla="+- 0 2453 2388"/>
                              <a:gd name="T83" fmla="*/ 2453 h 79"/>
                              <a:gd name="T84" fmla="+- 0 16712 16619"/>
                              <a:gd name="T85" fmla="*/ T84 w 95"/>
                              <a:gd name="T86" fmla="+- 0 2443 2388"/>
                              <a:gd name="T87" fmla="*/ 2443 h 79"/>
                              <a:gd name="T88" fmla="+- 0 16704 16619"/>
                              <a:gd name="T89" fmla="*/ T88 w 95"/>
                              <a:gd name="T90" fmla="+- 0 2411 2388"/>
                              <a:gd name="T91" fmla="*/ 2411 h 79"/>
                              <a:gd name="T92" fmla="+- 0 16689 16619"/>
                              <a:gd name="T93" fmla="*/ T92 w 95"/>
                              <a:gd name="T94" fmla="+- 0 2401 2388"/>
                              <a:gd name="T95" fmla="*/ 2401 h 79"/>
                              <a:gd name="T96" fmla="+- 0 16658 16619"/>
                              <a:gd name="T97" fmla="*/ T96 w 95"/>
                              <a:gd name="T98" fmla="+- 0 2446 2388"/>
                              <a:gd name="T99" fmla="*/ 2446 h 79"/>
                              <a:gd name="T100" fmla="+- 0 16658 16619"/>
                              <a:gd name="T101" fmla="*/ T100 w 95"/>
                              <a:gd name="T102" fmla="+- 0 2444 2388"/>
                              <a:gd name="T103" fmla="*/ 2444 h 79"/>
                              <a:gd name="T104" fmla="+- 0 16658 16619"/>
                              <a:gd name="T105" fmla="*/ T104 w 95"/>
                              <a:gd name="T106" fmla="+- 0 2444 2388"/>
                              <a:gd name="T107" fmla="*/ 2444 h 79"/>
                              <a:gd name="T108" fmla="+- 0 16658 16619"/>
                              <a:gd name="T109" fmla="*/ T108 w 95"/>
                              <a:gd name="T110" fmla="+- 0 2444 2388"/>
                              <a:gd name="T111" fmla="*/ 2444 h 79"/>
                              <a:gd name="T112" fmla="+- 0 16659 16619"/>
                              <a:gd name="T113" fmla="*/ T112 w 95"/>
                              <a:gd name="T114" fmla="+- 0 2419 2388"/>
                              <a:gd name="T115" fmla="*/ 2419 h 79"/>
                              <a:gd name="T116" fmla="+- 0 16661 16619"/>
                              <a:gd name="T117" fmla="*/ T116 w 95"/>
                              <a:gd name="T118" fmla="+- 0 2418 2388"/>
                              <a:gd name="T119" fmla="*/ 2418 h 79"/>
                              <a:gd name="T120" fmla="+- 0 16661 16619"/>
                              <a:gd name="T121" fmla="*/ T120 w 95"/>
                              <a:gd name="T122" fmla="+- 0 2418 2388"/>
                              <a:gd name="T123" fmla="*/ 2418 h 79"/>
                              <a:gd name="T124" fmla="+- 0 16661 16619"/>
                              <a:gd name="T125" fmla="*/ T124 w 95"/>
                              <a:gd name="T126" fmla="+- 0 2418 2388"/>
                              <a:gd name="T127" fmla="*/ 2418 h 79"/>
                              <a:gd name="T128" fmla="+- 0 16682 16619"/>
                              <a:gd name="T129" fmla="*/ T128 w 95"/>
                              <a:gd name="T130" fmla="+- 0 2409 2388"/>
                              <a:gd name="T131" fmla="*/ 2409 h 79"/>
                              <a:gd name="T132" fmla="+- 0 16679 16619"/>
                              <a:gd name="T133" fmla="*/ T132 w 95"/>
                              <a:gd name="T134" fmla="+- 0 2406 2388"/>
                              <a:gd name="T135" fmla="*/ 2406 h 79"/>
                              <a:gd name="T136" fmla="+- 0 16686 16619"/>
                              <a:gd name="T137" fmla="*/ T136 w 95"/>
                              <a:gd name="T138" fmla="+- 0 2408 2388"/>
                              <a:gd name="T139" fmla="*/ 2408 h 79"/>
                              <a:gd name="T140" fmla="+- 0 16682 16619"/>
                              <a:gd name="T141" fmla="*/ T140 w 95"/>
                              <a:gd name="T142" fmla="+- 0 2407 2388"/>
                              <a:gd name="T143" fmla="*/ 2407 h 79"/>
                              <a:gd name="T144" fmla="+- 0 16685 16619"/>
                              <a:gd name="T145" fmla="*/ T144 w 95"/>
                              <a:gd name="T146" fmla="+- 0 2408 2388"/>
                              <a:gd name="T147" fmla="*/ 2408 h 79"/>
                              <a:gd name="T148" fmla="+- 0 16683 16619"/>
                              <a:gd name="T149" fmla="*/ T148 w 95"/>
                              <a:gd name="T150" fmla="+- 0 2408 2388"/>
                              <a:gd name="T151" fmla="*/ 2408 h 79"/>
                              <a:gd name="T152" fmla="+- 0 16683 16619"/>
                              <a:gd name="T153" fmla="*/ T152 w 95"/>
                              <a:gd name="T154" fmla="+- 0 2408 2388"/>
                              <a:gd name="T155" fmla="*/ 2408 h 79"/>
                              <a:gd name="T156" fmla="+- 0 16683 16619"/>
                              <a:gd name="T157" fmla="*/ T156 w 95"/>
                              <a:gd name="T158" fmla="+- 0 2408 2388"/>
                              <a:gd name="T159" fmla="*/ 2408 h 79"/>
                              <a:gd name="T160" fmla="+- 0 16676 16619"/>
                              <a:gd name="T161" fmla="*/ T160 w 95"/>
                              <a:gd name="T162" fmla="+- 0 2405 2388"/>
                              <a:gd name="T163" fmla="*/ 2405 h 79"/>
                              <a:gd name="T164" fmla="+- 0 16674 16619"/>
                              <a:gd name="T165" fmla="*/ T164 w 95"/>
                              <a:gd name="T166" fmla="+- 0 2403 2388"/>
                              <a:gd name="T167" fmla="*/ 2403 h 79"/>
                              <a:gd name="T168" fmla="+- 0 16674 16619"/>
                              <a:gd name="T169" fmla="*/ T168 w 95"/>
                              <a:gd name="T170" fmla="+- 0 2403 2388"/>
                              <a:gd name="T171" fmla="*/ 2403 h 79"/>
                              <a:gd name="T172" fmla="+- 0 16672 16619"/>
                              <a:gd name="T173" fmla="*/ T172 w 95"/>
                              <a:gd name="T174" fmla="+- 0 2402 2388"/>
                              <a:gd name="T175" fmla="*/ 2402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95" h="79">
                                <a:moveTo>
                                  <a:pt x="28" y="0"/>
                                </a:moveTo>
                                <a:lnTo>
                                  <a:pt x="17" y="2"/>
                                </a:lnTo>
                                <a:lnTo>
                                  <a:pt x="8" y="8"/>
                                </a:lnTo>
                                <a:lnTo>
                                  <a:pt x="2" y="17"/>
                                </a:lnTo>
                                <a:lnTo>
                                  <a:pt x="0" y="28"/>
                                </a:lnTo>
                                <a:lnTo>
                                  <a:pt x="2" y="39"/>
                                </a:lnTo>
                                <a:lnTo>
                                  <a:pt x="8" y="48"/>
                                </a:lnTo>
                                <a:lnTo>
                                  <a:pt x="17" y="57"/>
                                </a:lnTo>
                                <a:lnTo>
                                  <a:pt x="21" y="60"/>
                                </a:lnTo>
                                <a:lnTo>
                                  <a:pt x="30" y="67"/>
                                </a:lnTo>
                                <a:lnTo>
                                  <a:pt x="37" y="71"/>
                                </a:lnTo>
                                <a:lnTo>
                                  <a:pt x="47" y="74"/>
                                </a:lnTo>
                                <a:lnTo>
                                  <a:pt x="51" y="75"/>
                                </a:lnTo>
                                <a:lnTo>
                                  <a:pt x="57" y="76"/>
                                </a:lnTo>
                                <a:lnTo>
                                  <a:pt x="67" y="78"/>
                                </a:lnTo>
                                <a:lnTo>
                                  <a:pt x="78" y="74"/>
                                </a:lnTo>
                                <a:lnTo>
                                  <a:pt x="85" y="65"/>
                                </a:lnTo>
                                <a:lnTo>
                                  <a:pt x="48" y="65"/>
                                </a:lnTo>
                                <a:lnTo>
                                  <a:pt x="41" y="62"/>
                                </a:lnTo>
                                <a:lnTo>
                                  <a:pt x="33" y="54"/>
                                </a:lnTo>
                                <a:lnTo>
                                  <a:pt x="28" y="44"/>
                                </a:lnTo>
                                <a:lnTo>
                                  <a:pt x="27" y="33"/>
                                </a:lnTo>
                                <a:lnTo>
                                  <a:pt x="31" y="23"/>
                                </a:lnTo>
                                <a:lnTo>
                                  <a:pt x="38" y="14"/>
                                </a:lnTo>
                                <a:lnTo>
                                  <a:pt x="48" y="10"/>
                                </a:lnTo>
                                <a:lnTo>
                                  <a:pt x="50" y="10"/>
                                </a:lnTo>
                                <a:lnTo>
                                  <a:pt x="48" y="8"/>
                                </a:lnTo>
                                <a:lnTo>
                                  <a:pt x="39" y="2"/>
                                </a:lnTo>
                                <a:lnTo>
                                  <a:pt x="28" y="0"/>
                                </a:lnTo>
                                <a:close/>
                                <a:moveTo>
                                  <a:pt x="50" y="10"/>
                                </a:moveTo>
                                <a:lnTo>
                                  <a:pt x="48" y="10"/>
                                </a:lnTo>
                                <a:lnTo>
                                  <a:pt x="38" y="14"/>
                                </a:lnTo>
                                <a:lnTo>
                                  <a:pt x="31" y="23"/>
                                </a:lnTo>
                                <a:lnTo>
                                  <a:pt x="27" y="33"/>
                                </a:lnTo>
                                <a:lnTo>
                                  <a:pt x="28" y="44"/>
                                </a:lnTo>
                                <a:lnTo>
                                  <a:pt x="33" y="54"/>
                                </a:lnTo>
                                <a:lnTo>
                                  <a:pt x="41" y="62"/>
                                </a:lnTo>
                                <a:lnTo>
                                  <a:pt x="48" y="65"/>
                                </a:lnTo>
                                <a:lnTo>
                                  <a:pt x="41" y="58"/>
                                </a:lnTo>
                                <a:lnTo>
                                  <a:pt x="39" y="58"/>
                                </a:lnTo>
                                <a:lnTo>
                                  <a:pt x="37" y="54"/>
                                </a:lnTo>
                                <a:lnTo>
                                  <a:pt x="39" y="54"/>
                                </a:lnTo>
                                <a:lnTo>
                                  <a:pt x="42" y="31"/>
                                </a:lnTo>
                                <a:lnTo>
                                  <a:pt x="40" y="31"/>
                                </a:lnTo>
                                <a:lnTo>
                                  <a:pt x="42" y="28"/>
                                </a:lnTo>
                                <a:lnTo>
                                  <a:pt x="48" y="28"/>
                                </a:lnTo>
                                <a:lnTo>
                                  <a:pt x="68" y="21"/>
                                </a:lnTo>
                                <a:lnTo>
                                  <a:pt x="63" y="21"/>
                                </a:lnTo>
                                <a:lnTo>
                                  <a:pt x="56" y="17"/>
                                </a:lnTo>
                                <a:lnTo>
                                  <a:pt x="57" y="17"/>
                                </a:lnTo>
                                <a:lnTo>
                                  <a:pt x="53" y="14"/>
                                </a:lnTo>
                                <a:lnTo>
                                  <a:pt x="54" y="14"/>
                                </a:lnTo>
                                <a:lnTo>
                                  <a:pt x="50" y="10"/>
                                </a:lnTo>
                                <a:close/>
                                <a:moveTo>
                                  <a:pt x="59" y="9"/>
                                </a:moveTo>
                                <a:lnTo>
                                  <a:pt x="50" y="10"/>
                                </a:lnTo>
                                <a:lnTo>
                                  <a:pt x="55" y="15"/>
                                </a:lnTo>
                                <a:lnTo>
                                  <a:pt x="60" y="18"/>
                                </a:lnTo>
                                <a:lnTo>
                                  <a:pt x="64" y="20"/>
                                </a:lnTo>
                                <a:lnTo>
                                  <a:pt x="68" y="21"/>
                                </a:lnTo>
                                <a:lnTo>
                                  <a:pt x="42" y="30"/>
                                </a:lnTo>
                                <a:lnTo>
                                  <a:pt x="39" y="56"/>
                                </a:lnTo>
                                <a:lnTo>
                                  <a:pt x="48" y="65"/>
                                </a:lnTo>
                                <a:lnTo>
                                  <a:pt x="85" y="65"/>
                                </a:lnTo>
                                <a:lnTo>
                                  <a:pt x="86" y="63"/>
                                </a:lnTo>
                                <a:lnTo>
                                  <a:pt x="93" y="55"/>
                                </a:lnTo>
                                <a:lnTo>
                                  <a:pt x="95" y="43"/>
                                </a:lnTo>
                                <a:lnTo>
                                  <a:pt x="87" y="28"/>
                                </a:lnTo>
                                <a:lnTo>
                                  <a:pt x="85" y="23"/>
                                </a:lnTo>
                                <a:lnTo>
                                  <a:pt x="81" y="19"/>
                                </a:lnTo>
                                <a:lnTo>
                                  <a:pt x="76" y="17"/>
                                </a:lnTo>
                                <a:lnTo>
                                  <a:pt x="70" y="13"/>
                                </a:lnTo>
                                <a:lnTo>
                                  <a:pt x="59" y="9"/>
                                </a:lnTo>
                                <a:close/>
                                <a:moveTo>
                                  <a:pt x="37" y="54"/>
                                </a:moveTo>
                                <a:lnTo>
                                  <a:pt x="39" y="58"/>
                                </a:lnTo>
                                <a:lnTo>
                                  <a:pt x="39" y="56"/>
                                </a:lnTo>
                                <a:lnTo>
                                  <a:pt x="37" y="54"/>
                                </a:lnTo>
                                <a:close/>
                                <a:moveTo>
                                  <a:pt x="39" y="56"/>
                                </a:moveTo>
                                <a:lnTo>
                                  <a:pt x="39" y="58"/>
                                </a:lnTo>
                                <a:lnTo>
                                  <a:pt x="41" y="58"/>
                                </a:lnTo>
                                <a:lnTo>
                                  <a:pt x="39" y="56"/>
                                </a:lnTo>
                                <a:close/>
                                <a:moveTo>
                                  <a:pt x="39" y="54"/>
                                </a:moveTo>
                                <a:lnTo>
                                  <a:pt x="37" y="54"/>
                                </a:lnTo>
                                <a:lnTo>
                                  <a:pt x="39" y="56"/>
                                </a:lnTo>
                                <a:lnTo>
                                  <a:pt x="39" y="54"/>
                                </a:lnTo>
                                <a:close/>
                                <a:moveTo>
                                  <a:pt x="42" y="28"/>
                                </a:moveTo>
                                <a:lnTo>
                                  <a:pt x="40" y="31"/>
                                </a:lnTo>
                                <a:lnTo>
                                  <a:pt x="42" y="30"/>
                                </a:lnTo>
                                <a:lnTo>
                                  <a:pt x="42" y="28"/>
                                </a:lnTo>
                                <a:close/>
                                <a:moveTo>
                                  <a:pt x="42" y="30"/>
                                </a:moveTo>
                                <a:lnTo>
                                  <a:pt x="40" y="31"/>
                                </a:lnTo>
                                <a:lnTo>
                                  <a:pt x="42" y="31"/>
                                </a:lnTo>
                                <a:lnTo>
                                  <a:pt x="42" y="30"/>
                                </a:lnTo>
                                <a:close/>
                                <a:moveTo>
                                  <a:pt x="48" y="28"/>
                                </a:moveTo>
                                <a:lnTo>
                                  <a:pt x="42" y="28"/>
                                </a:lnTo>
                                <a:lnTo>
                                  <a:pt x="42" y="30"/>
                                </a:lnTo>
                                <a:lnTo>
                                  <a:pt x="48" y="28"/>
                                </a:lnTo>
                                <a:close/>
                                <a:moveTo>
                                  <a:pt x="56" y="17"/>
                                </a:moveTo>
                                <a:lnTo>
                                  <a:pt x="63" y="21"/>
                                </a:lnTo>
                                <a:lnTo>
                                  <a:pt x="60" y="18"/>
                                </a:lnTo>
                                <a:lnTo>
                                  <a:pt x="56" y="17"/>
                                </a:lnTo>
                                <a:close/>
                                <a:moveTo>
                                  <a:pt x="60" y="18"/>
                                </a:moveTo>
                                <a:lnTo>
                                  <a:pt x="63" y="21"/>
                                </a:lnTo>
                                <a:lnTo>
                                  <a:pt x="68" y="21"/>
                                </a:lnTo>
                                <a:lnTo>
                                  <a:pt x="67" y="20"/>
                                </a:lnTo>
                                <a:lnTo>
                                  <a:pt x="66" y="20"/>
                                </a:lnTo>
                                <a:lnTo>
                                  <a:pt x="62" y="19"/>
                                </a:lnTo>
                                <a:lnTo>
                                  <a:pt x="63" y="19"/>
                                </a:lnTo>
                                <a:lnTo>
                                  <a:pt x="60" y="18"/>
                                </a:lnTo>
                                <a:close/>
                                <a:moveTo>
                                  <a:pt x="62" y="19"/>
                                </a:moveTo>
                                <a:lnTo>
                                  <a:pt x="66" y="20"/>
                                </a:lnTo>
                                <a:lnTo>
                                  <a:pt x="64" y="20"/>
                                </a:lnTo>
                                <a:lnTo>
                                  <a:pt x="62" y="19"/>
                                </a:lnTo>
                                <a:close/>
                                <a:moveTo>
                                  <a:pt x="64" y="20"/>
                                </a:moveTo>
                                <a:lnTo>
                                  <a:pt x="66" y="20"/>
                                </a:lnTo>
                                <a:lnTo>
                                  <a:pt x="67" y="20"/>
                                </a:lnTo>
                                <a:lnTo>
                                  <a:pt x="64" y="20"/>
                                </a:lnTo>
                                <a:close/>
                                <a:moveTo>
                                  <a:pt x="63" y="19"/>
                                </a:moveTo>
                                <a:lnTo>
                                  <a:pt x="62" y="19"/>
                                </a:lnTo>
                                <a:lnTo>
                                  <a:pt x="64" y="20"/>
                                </a:lnTo>
                                <a:lnTo>
                                  <a:pt x="63" y="19"/>
                                </a:lnTo>
                                <a:close/>
                                <a:moveTo>
                                  <a:pt x="55" y="15"/>
                                </a:moveTo>
                                <a:lnTo>
                                  <a:pt x="57" y="17"/>
                                </a:lnTo>
                                <a:lnTo>
                                  <a:pt x="56" y="17"/>
                                </a:lnTo>
                                <a:lnTo>
                                  <a:pt x="60" y="18"/>
                                </a:lnTo>
                                <a:lnTo>
                                  <a:pt x="55" y="15"/>
                                </a:lnTo>
                                <a:close/>
                                <a:moveTo>
                                  <a:pt x="53" y="14"/>
                                </a:moveTo>
                                <a:lnTo>
                                  <a:pt x="57" y="17"/>
                                </a:lnTo>
                                <a:lnTo>
                                  <a:pt x="55" y="15"/>
                                </a:lnTo>
                                <a:lnTo>
                                  <a:pt x="53" y="14"/>
                                </a:lnTo>
                                <a:close/>
                                <a:moveTo>
                                  <a:pt x="54" y="14"/>
                                </a:moveTo>
                                <a:lnTo>
                                  <a:pt x="53" y="14"/>
                                </a:lnTo>
                                <a:lnTo>
                                  <a:pt x="55" y="15"/>
                                </a:lnTo>
                                <a:lnTo>
                                  <a:pt x="54" y="14"/>
                                </a:lnTo>
                                <a:close/>
                              </a:path>
                            </a:pathLst>
                          </a:custGeom>
                          <a:solidFill>
                            <a:srgbClr val="E712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docshape93"/>
                        <wps:cNvSpPr>
                          <a:spLocks/>
                        </wps:cNvSpPr>
                        <wps:spPr bwMode="auto">
                          <a:xfrm>
                            <a:off x="17201" y="3002"/>
                            <a:ext cx="85" cy="59"/>
                          </a:xfrm>
                          <a:custGeom>
                            <a:avLst/>
                            <a:gdLst>
                              <a:gd name="T0" fmla="+- 0 17245 17201"/>
                              <a:gd name="T1" fmla="*/ T0 w 85"/>
                              <a:gd name="T2" fmla="+- 0 3004 3002"/>
                              <a:gd name="T3" fmla="*/ 3004 h 59"/>
                              <a:gd name="T4" fmla="+- 0 17229 17201"/>
                              <a:gd name="T5" fmla="*/ T4 w 85"/>
                              <a:gd name="T6" fmla="+- 0 3004 3002"/>
                              <a:gd name="T7" fmla="*/ 3004 h 59"/>
                              <a:gd name="T8" fmla="+- 0 17218 17201"/>
                              <a:gd name="T9" fmla="*/ T8 w 85"/>
                              <a:gd name="T10" fmla="+- 0 3006 3002"/>
                              <a:gd name="T11" fmla="*/ 3006 h 59"/>
                              <a:gd name="T12" fmla="+- 0 17209 17201"/>
                              <a:gd name="T13" fmla="*/ T12 w 85"/>
                              <a:gd name="T14" fmla="+- 0 3012 3002"/>
                              <a:gd name="T15" fmla="*/ 3012 h 59"/>
                              <a:gd name="T16" fmla="+- 0 17203 17201"/>
                              <a:gd name="T17" fmla="*/ T16 w 85"/>
                              <a:gd name="T18" fmla="+- 0 3021 3002"/>
                              <a:gd name="T19" fmla="*/ 3021 h 59"/>
                              <a:gd name="T20" fmla="+- 0 17201 17201"/>
                              <a:gd name="T21" fmla="*/ T20 w 85"/>
                              <a:gd name="T22" fmla="+- 0 3032 3002"/>
                              <a:gd name="T23" fmla="*/ 3032 h 59"/>
                              <a:gd name="T24" fmla="+- 0 17203 17201"/>
                              <a:gd name="T25" fmla="*/ T24 w 85"/>
                              <a:gd name="T26" fmla="+- 0 3043 3002"/>
                              <a:gd name="T27" fmla="*/ 3043 h 59"/>
                              <a:gd name="T28" fmla="+- 0 17209 17201"/>
                              <a:gd name="T29" fmla="*/ T28 w 85"/>
                              <a:gd name="T30" fmla="+- 0 3052 3002"/>
                              <a:gd name="T31" fmla="*/ 3052 h 59"/>
                              <a:gd name="T32" fmla="+- 0 17218 17201"/>
                              <a:gd name="T33" fmla="*/ T32 w 85"/>
                              <a:gd name="T34" fmla="+- 0 3058 3002"/>
                              <a:gd name="T35" fmla="*/ 3058 h 59"/>
                              <a:gd name="T36" fmla="+- 0 17229 17201"/>
                              <a:gd name="T37" fmla="*/ T36 w 85"/>
                              <a:gd name="T38" fmla="+- 0 3061 3002"/>
                              <a:gd name="T39" fmla="*/ 3061 h 59"/>
                              <a:gd name="T40" fmla="+- 0 17248 17201"/>
                              <a:gd name="T41" fmla="*/ T40 w 85"/>
                              <a:gd name="T42" fmla="+- 0 3061 3002"/>
                              <a:gd name="T43" fmla="*/ 3061 h 59"/>
                              <a:gd name="T44" fmla="+- 0 17255 17201"/>
                              <a:gd name="T45" fmla="*/ T44 w 85"/>
                              <a:gd name="T46" fmla="+- 0 3060 3002"/>
                              <a:gd name="T47" fmla="*/ 3060 h 59"/>
                              <a:gd name="T48" fmla="+- 0 17264 17201"/>
                              <a:gd name="T49" fmla="*/ T48 w 85"/>
                              <a:gd name="T50" fmla="+- 0 3058 3002"/>
                              <a:gd name="T51" fmla="*/ 3058 h 59"/>
                              <a:gd name="T52" fmla="+- 0 17275 17201"/>
                              <a:gd name="T53" fmla="*/ T52 w 85"/>
                              <a:gd name="T54" fmla="+- 0 3053 3002"/>
                              <a:gd name="T55" fmla="*/ 3053 h 59"/>
                              <a:gd name="T56" fmla="+- 0 17282 17201"/>
                              <a:gd name="T57" fmla="*/ T56 w 85"/>
                              <a:gd name="T58" fmla="+- 0 3045 3002"/>
                              <a:gd name="T59" fmla="*/ 3045 h 59"/>
                              <a:gd name="T60" fmla="+- 0 17286 17201"/>
                              <a:gd name="T61" fmla="*/ T60 w 85"/>
                              <a:gd name="T62" fmla="+- 0 3035 3002"/>
                              <a:gd name="T63" fmla="*/ 3035 h 59"/>
                              <a:gd name="T64" fmla="+- 0 17285 17201"/>
                              <a:gd name="T65" fmla="*/ T64 w 85"/>
                              <a:gd name="T66" fmla="+- 0 3024 3002"/>
                              <a:gd name="T67" fmla="*/ 3024 h 59"/>
                              <a:gd name="T68" fmla="+- 0 17281 17201"/>
                              <a:gd name="T69" fmla="*/ T68 w 85"/>
                              <a:gd name="T70" fmla="+- 0 3013 3002"/>
                              <a:gd name="T71" fmla="*/ 3013 h 59"/>
                              <a:gd name="T72" fmla="+- 0 17273 17201"/>
                              <a:gd name="T73" fmla="*/ T72 w 85"/>
                              <a:gd name="T74" fmla="+- 0 3006 3002"/>
                              <a:gd name="T75" fmla="*/ 3006 h 59"/>
                              <a:gd name="T76" fmla="+- 0 17270 17201"/>
                              <a:gd name="T77" fmla="*/ T76 w 85"/>
                              <a:gd name="T78" fmla="+- 0 3005 3002"/>
                              <a:gd name="T79" fmla="*/ 3005 h 59"/>
                              <a:gd name="T80" fmla="+- 0 17242 17201"/>
                              <a:gd name="T81" fmla="*/ T80 w 85"/>
                              <a:gd name="T82" fmla="+- 0 3005 3002"/>
                              <a:gd name="T83" fmla="*/ 3005 h 59"/>
                              <a:gd name="T84" fmla="+- 0 17245 17201"/>
                              <a:gd name="T85" fmla="*/ T84 w 85"/>
                              <a:gd name="T86" fmla="+- 0 3004 3002"/>
                              <a:gd name="T87" fmla="*/ 3004 h 59"/>
                              <a:gd name="T88" fmla="+- 0 17263 17201"/>
                              <a:gd name="T89" fmla="*/ T88 w 85"/>
                              <a:gd name="T90" fmla="+- 0 3002 3002"/>
                              <a:gd name="T91" fmla="*/ 3002 h 59"/>
                              <a:gd name="T92" fmla="+- 0 17251 17201"/>
                              <a:gd name="T93" fmla="*/ T92 w 85"/>
                              <a:gd name="T94" fmla="+- 0 3002 3002"/>
                              <a:gd name="T95" fmla="*/ 3002 h 59"/>
                              <a:gd name="T96" fmla="+- 0 17242 17201"/>
                              <a:gd name="T97" fmla="*/ T96 w 85"/>
                              <a:gd name="T98" fmla="+- 0 3005 3002"/>
                              <a:gd name="T99" fmla="*/ 3005 h 59"/>
                              <a:gd name="T100" fmla="+- 0 17248 17201"/>
                              <a:gd name="T101" fmla="*/ T100 w 85"/>
                              <a:gd name="T102" fmla="+- 0 3004 3002"/>
                              <a:gd name="T103" fmla="*/ 3004 h 59"/>
                              <a:gd name="T104" fmla="+- 0 17268 17201"/>
                              <a:gd name="T105" fmla="*/ T104 w 85"/>
                              <a:gd name="T106" fmla="+- 0 3004 3002"/>
                              <a:gd name="T107" fmla="*/ 3004 h 59"/>
                              <a:gd name="T108" fmla="+- 0 17263 17201"/>
                              <a:gd name="T109" fmla="*/ T108 w 85"/>
                              <a:gd name="T110" fmla="+- 0 3002 3002"/>
                              <a:gd name="T111" fmla="*/ 3002 h 59"/>
                              <a:gd name="T112" fmla="+- 0 17268 17201"/>
                              <a:gd name="T113" fmla="*/ T112 w 85"/>
                              <a:gd name="T114" fmla="+- 0 3004 3002"/>
                              <a:gd name="T115" fmla="*/ 3004 h 59"/>
                              <a:gd name="T116" fmla="+- 0 17248 17201"/>
                              <a:gd name="T117" fmla="*/ T116 w 85"/>
                              <a:gd name="T118" fmla="+- 0 3004 3002"/>
                              <a:gd name="T119" fmla="*/ 3004 h 59"/>
                              <a:gd name="T120" fmla="+- 0 17242 17201"/>
                              <a:gd name="T121" fmla="*/ T120 w 85"/>
                              <a:gd name="T122" fmla="+- 0 3005 3002"/>
                              <a:gd name="T123" fmla="*/ 3005 h 59"/>
                              <a:gd name="T124" fmla="+- 0 17270 17201"/>
                              <a:gd name="T125" fmla="*/ T124 w 85"/>
                              <a:gd name="T126" fmla="+- 0 3005 3002"/>
                              <a:gd name="T127" fmla="*/ 3005 h 59"/>
                              <a:gd name="T128" fmla="+- 0 17268 17201"/>
                              <a:gd name="T129" fmla="*/ T128 w 85"/>
                              <a:gd name="T130" fmla="+- 0 3004 3002"/>
                              <a:gd name="T131" fmla="*/ 3004 h 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5" h="59">
                                <a:moveTo>
                                  <a:pt x="44" y="2"/>
                                </a:moveTo>
                                <a:lnTo>
                                  <a:pt x="28" y="2"/>
                                </a:lnTo>
                                <a:lnTo>
                                  <a:pt x="17" y="4"/>
                                </a:lnTo>
                                <a:lnTo>
                                  <a:pt x="8" y="10"/>
                                </a:lnTo>
                                <a:lnTo>
                                  <a:pt x="2" y="19"/>
                                </a:lnTo>
                                <a:lnTo>
                                  <a:pt x="0" y="30"/>
                                </a:lnTo>
                                <a:lnTo>
                                  <a:pt x="2" y="41"/>
                                </a:lnTo>
                                <a:lnTo>
                                  <a:pt x="8" y="50"/>
                                </a:lnTo>
                                <a:lnTo>
                                  <a:pt x="17" y="56"/>
                                </a:lnTo>
                                <a:lnTo>
                                  <a:pt x="28" y="59"/>
                                </a:lnTo>
                                <a:lnTo>
                                  <a:pt x="47" y="59"/>
                                </a:lnTo>
                                <a:lnTo>
                                  <a:pt x="54" y="58"/>
                                </a:lnTo>
                                <a:lnTo>
                                  <a:pt x="63" y="56"/>
                                </a:lnTo>
                                <a:lnTo>
                                  <a:pt x="74" y="51"/>
                                </a:lnTo>
                                <a:lnTo>
                                  <a:pt x="81" y="43"/>
                                </a:lnTo>
                                <a:lnTo>
                                  <a:pt x="85" y="33"/>
                                </a:lnTo>
                                <a:lnTo>
                                  <a:pt x="84" y="22"/>
                                </a:lnTo>
                                <a:lnTo>
                                  <a:pt x="80" y="11"/>
                                </a:lnTo>
                                <a:lnTo>
                                  <a:pt x="72" y="4"/>
                                </a:lnTo>
                                <a:lnTo>
                                  <a:pt x="69" y="3"/>
                                </a:lnTo>
                                <a:lnTo>
                                  <a:pt x="41" y="3"/>
                                </a:lnTo>
                                <a:lnTo>
                                  <a:pt x="44" y="2"/>
                                </a:lnTo>
                                <a:close/>
                                <a:moveTo>
                                  <a:pt x="62" y="0"/>
                                </a:moveTo>
                                <a:lnTo>
                                  <a:pt x="50" y="0"/>
                                </a:lnTo>
                                <a:lnTo>
                                  <a:pt x="41" y="3"/>
                                </a:lnTo>
                                <a:lnTo>
                                  <a:pt x="47" y="2"/>
                                </a:lnTo>
                                <a:lnTo>
                                  <a:pt x="67" y="2"/>
                                </a:lnTo>
                                <a:lnTo>
                                  <a:pt x="62" y="0"/>
                                </a:lnTo>
                                <a:close/>
                                <a:moveTo>
                                  <a:pt x="67" y="2"/>
                                </a:moveTo>
                                <a:lnTo>
                                  <a:pt x="47" y="2"/>
                                </a:lnTo>
                                <a:lnTo>
                                  <a:pt x="41" y="3"/>
                                </a:lnTo>
                                <a:lnTo>
                                  <a:pt x="69" y="3"/>
                                </a:lnTo>
                                <a:lnTo>
                                  <a:pt x="67"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725955" id="docshapegroup85" o:spid="_x0000_s1026" style="position:absolute;margin-left:537.35pt;margin-top:28.25pt;width:369.65pt;height:410.8pt;z-index:-16366080;mso-position-horizontal-relative:page" coordorigin="10747,565" coordsize="7393,82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">
                <v:shape id="docshape86" o:spid="_x0000_s1027" style="position:absolute;left:14556;top:575;width:94;height:8196;visibility:visible;mso-wrap-style:square;v-text-anchor:top" coordsize="94,8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" path="m47,l,47r23,l23,8196r47,l70,47r24,l47,xe" fillcolor="#4471c4" stroked="f">
                  <v:path arrowok="t" o:connecttype="custom" o:connectlocs="47,575;0,622;23,622;23,8771;70,8771;70,622;94,622;47,575" o:connectangles="0,0,0,0,0,0,0,0"/>
                </v:shape>
                <v:shape id="docshape87" o:spid="_x0000_s1028" style="position:absolute;left:14556;top:575;width:94;height:8196;visibility:visible;mso-wrap-style:square;v-text-anchor:top" coordsize="94,8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" path="m,47l47,,94,47r-24,l70,8196r-47,l23,47,,47xe" filled="f" strokecolor="#2e528f" strokeweight="1pt">
                  <v:path arrowok="t" o:connecttype="custom" o:connectlocs="0,622;47,575;94,622;70,622;70,8771;23,8771;23,622;0,622" o:connectangles="0,0,0,0,0,0,0,0"/>
                </v:shape>
                <v:shape id="docshape88" o:spid="_x0000_s1029" style="position:absolute;left:10756;top:4564;width:7373;height:111;visibility:visible;mso-wrap-style:square;v-text-anchor:top" coordsize="73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" path="m7317,r,28l,28,,83r7317,l7317,111r56,-56l7317,xe" fillcolor="#4471c4" stroked="f">
                  <v:path arrowok="t" o:connecttype="custom" o:connectlocs="7317,4564;7317,4592;0,4592;0,4647;7317,4647;7317,4675;7373,4619;7317,4564" o:connectangles="0,0,0,0,0,0,0,0"/>
                </v:shape>
                <v:shape id="docshape89" o:spid="_x0000_s1030" style="position:absolute;left:10756;top:4564;width:7373;height:111;visibility:visible;mso-wrap-style:square;v-text-anchor:top" coordsize="73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" path="m,28r7317,l7317,r56,55l7317,111r,-28l,83,,28xe" filled="f" strokecolor="#2e528f" strokeweight="1pt">
                  <v:path arrowok="t" o:connecttype="custom" o:connectlocs="0,4592;7317,4592;7317,4564;7373,4619;7317,4675;7317,4647;0,4647;0,4592" o:connectangles="0,0,0,0,0,0,0,0"/>
                </v:shape>
                <v:shape id="docshape90" o:spid="_x0000_s1031" type="#_x0000_t75" style="position:absolute;left:15662;top:1439;width:123;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">
                  <v:imagedata r:id="rId26" o:title=""/>
                </v:shape>
                <v:shape id="docshape91" o:spid="_x0000_s1032" style="position:absolute;left:13382;top:792;width:3340;height:5773;visibility:visible;mso-wrap-style:square;v-text-anchor:top" coordsize="3340,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" path="m85,2147r-1,-11l80,2126r-8,-8l68,2117r-2,-1l62,2114r-12,1l44,2116r-16,l17,2118r-9,7l2,2134,,2145r2,11l8,2165r9,6l28,2173r19,l54,2172r9,-2l74,2165r7,-8l85,2147xm1634,5744r-2,-11l1626,5724r-9,-6l1606,5716r-11,2l1586,5724r-6,9l1578,5744r2,11l1586,5764r9,6l1606,5772r11,-2l1626,5764r6,-9l1634,5744xm1634,4465r-2,-11l1626,4445r-9,-6l1606,4437r-11,2l1586,4445r-6,9l1578,4465r2,11l1586,4485r9,6l1606,4493r11,-2l1626,4485r6,-9l1634,4465xm2045,2949r-2,-11l2037,2929r-9,-6l2016,2921r-11,2l1996,2929r-6,9l1988,2949r2,11l1996,2969r9,6l2016,2977r12,-2l2037,2969r6,-9l2045,2949xm2061,2886r-3,-11l2052,2866r-9,-6l2032,2858r-8,1l2016,2858r-11,2l1996,2866r-6,9l1988,2886r2,11l1996,2906r9,6l2016,2914r8,-1l2032,2914r11,-2l2052,2906r6,-9l2061,2886xm3340,28r-3,-11l3331,8r-9,-6l3311,r-11,2l3291,8r-5,7l3280,15r-13,13l3267,43r2,12l3275,64r9,6l3295,72r12,-2l3316,64r4,-8l3327,56r13,-12l3340,28xe" fillcolor="black" stroked="f">
                  <v:path arrowok="t" o:connecttype="custom" o:connectlocs="84,2929;72,2911;66,2909;50,2908;28,2909;8,2918;0,2938;8,2958;28,2966;54,2965;74,2958;85,2940;1632,6526;1617,6511;1595,6511;1580,6526;1580,6548;1595,6563;1617,6563;1632,6548;1634,5258;1626,5238;1606,5230;1586,5238;1578,5258;1586,5278;1606,5286;1626,5278;1634,5258;2043,3731;2028,3716;2005,3716;1990,3731;1990,3753;2005,3768;2028,3768;2043,3753;2061,3679;2052,3659;2032,3651;2016,3651;1996,3659;1988,3679;1996,3699;2016,3707;2032,3707;2052,3699;2061,3679;3337,810;3322,795;3300,795;3286,808;3267,821;3269,848;3284,863;3307,863;3320,849;3340,837" o:connectangles="0,0,0,0,0,0,0,0,0,0,0,0,0,0,0,0,0,0,0,0,0,0,0,0,0,0,0,0,0,0,0,0,0,0,0,0,0,0,0,0,0,0,0,0,0,0,0,0,0,0,0,0,0,0,0,0,0,0"/>
                </v:shape>
                <v:shape id="docshape92" o:spid="_x0000_s1033" style="position:absolute;left:16618;top:2387;width:95;height:79;visibility:visible;mso-wrap-style:square;v-text-anchor:top" coordsize="9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" path="m28,l17,2,8,8,2,17,,28,2,39r6,9l17,57r4,3l30,67r7,4l47,74r4,1l57,76r10,2l78,74r7,-9l48,65,41,62,33,54,28,44,27,33,31,23r7,-9l48,10r2,l48,8,39,2,28,xm50,10r-2,l38,14r-7,9l27,33r1,11l33,54r8,8l48,65,41,58r-2,l37,54r2,l42,31r-2,l42,28r6,l68,21r-5,l56,17r1,l53,14r1,l50,10xm59,9r-9,1l55,15r5,3l64,20r4,1l42,30,39,56r9,9l85,65r1,-2l93,55,95,43,87,28,85,23,81,19,76,17,70,13,59,9xm37,54r2,4l39,56,37,54xm39,56r,2l41,58,39,56xm39,54r-2,l39,56r,-2xm42,28r-2,3l42,30r,-2xm42,30r-2,1l42,31r,-1xm48,28r-6,l42,30r6,-2xm56,17r7,4l60,18,56,17xm60,18r3,3l68,21,67,20r-1,l62,19r1,l60,18xm62,19r4,1l64,20,62,19xm64,20r2,l67,20r-3,xm63,19r-1,l64,20,63,19xm55,15r2,2l56,17r4,1l55,15xm53,14r4,3l55,15,53,14xm54,14r-1,l55,15,54,14xe" fillcolor="#e71223" stroked="f">
                  <v:path arrowok="t" o:connecttype="custom" o:connectlocs="8,2396;0,2416;17,2445;37,2459;57,2464;85,2453;33,2442;31,2411;50,2398;28,2388;38,2402;28,2432;48,2453;37,2442;40,2419;68,2409;57,2405;50,2398;55,2403;68,2409;48,2453;93,2443;85,2411;70,2401;39,2446;39,2444;39,2444;39,2444;40,2419;42,2418;42,2418;42,2418;63,2409;60,2406;67,2408;63,2407;66,2408;64,2408;64,2408;64,2408;57,2405;55,2403;55,2403;53,2402" o:connectangles="0,0,0,0,0,0,0,0,0,0,0,0,0,0,0,0,0,0,0,0,0,0,0,0,0,0,0,0,0,0,0,0,0,0,0,0,0,0,0,0,0,0,0,0"/>
                </v:shape>
                <v:shape id="docshape93" o:spid="_x0000_s1034" style="position:absolute;left:17201;top:3002;width:85;height:59;visibility:visible;mso-wrap-style:square;v-text-anchor:top" coordsize="8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" path="m44,2l28,2,17,4,8,10,2,19,,30,2,41r6,9l17,56r11,3l47,59r7,-1l63,56,74,51r7,-8l85,33,84,22,80,11,72,4,69,3,41,3,44,2xm62,l50,,41,3,47,2r20,l62,xm67,2l47,2,41,3r28,l67,2xe" fillcolor="black" stroked="f">
                  <v:path arrowok="t" o:connecttype="custom" o:connectlocs="44,3004;28,3004;17,3006;8,3012;2,3021;0,3032;2,3043;8,3052;17,3058;28,3061;47,3061;54,3060;63,3058;74,3053;81,3045;85,3035;84,3024;80,3013;72,3006;69,3005;41,3005;44,3004;62,3002;50,3002;41,3005;47,3004;67,3004;62,3002;67,3004;47,3004;41,3005;69,3005;67,3004" o:connectangles="0,0,0,0,0,0,0,0,0,0,0,0,0,0,0,0,0,0,0,0,0,0,0,0,0,0,0,0,0,0,0,0,0"/>
                </v:shape>
                <w10:wrap anchorx="page"/>
              </v:group>
            </w:pict>
          </mc:Fallback>
        </mc:AlternateContent>
      </w:r>
      <w:r w:rsidR="00552625">
        <w:rPr>
          <w:rFonts w:ascii="Arial"/>
          <w:b/>
          <w:sz w:val="28"/>
        </w:rPr>
        <w:t>High</w:t>
      </w:r>
      <w:r w:rsidR="00552625">
        <w:rPr>
          <w:rFonts w:ascii="Arial"/>
          <w:b/>
          <w:spacing w:val="-3"/>
          <w:sz w:val="28"/>
        </w:rPr>
        <w:t xml:space="preserve"> </w:t>
      </w:r>
      <w:r w:rsidR="00552625">
        <w:rPr>
          <w:rFonts w:ascii="Arial"/>
          <w:b/>
          <w:sz w:val="28"/>
        </w:rPr>
        <w:t>Price</w:t>
      </w:r>
    </w:p>
    <w:p w14:paraId="63DFE119" w14:textId="77777777" w:rsidR="004E5AE5" w:rsidRDefault="00552625">
      <w:pPr>
        <w:rPr>
          <w:rFonts w:ascii="Arial"/>
          <w:b/>
          <w:sz w:val="36"/>
        </w:rPr>
      </w:pPr>
      <w:r>
        <w:br w:type="column"/>
      </w:r>
    </w:p>
    <w:p w14:paraId="63DFE11A" w14:textId="77777777" w:rsidR="004E5AE5" w:rsidRDefault="004E5AE5">
      <w:pPr>
        <w:pStyle w:val="BodyText"/>
        <w:rPr>
          <w:rFonts w:ascii="Arial"/>
          <w:b/>
          <w:sz w:val="36"/>
        </w:rPr>
      </w:pPr>
    </w:p>
    <w:p w14:paraId="63DFE11B" w14:textId="77777777" w:rsidR="004E5AE5" w:rsidRDefault="004E5AE5">
      <w:pPr>
        <w:pStyle w:val="BodyText"/>
        <w:spacing w:before="1"/>
        <w:rPr>
          <w:rFonts w:ascii="Arial"/>
          <w:b/>
          <w:sz w:val="34"/>
        </w:rPr>
      </w:pPr>
    </w:p>
    <w:p w14:paraId="63DFE11C" w14:textId="77777777" w:rsidR="004E5AE5" w:rsidRDefault="00552625">
      <w:pPr>
        <w:pStyle w:val="Heading6"/>
        <w:spacing w:line="240" w:lineRule="auto"/>
        <w:ind w:left="787"/>
        <w:rPr>
          <w:rFonts w:ascii="Arial"/>
          <w:u w:val="none"/>
        </w:rPr>
      </w:pPr>
      <w:proofErr w:type="spellStart"/>
      <w:r>
        <w:rPr>
          <w:rFonts w:ascii="Arial"/>
          <w:spacing w:val="-9"/>
          <w:u w:val="none"/>
        </w:rPr>
        <w:t>Yopa</w:t>
      </w:r>
      <w:proofErr w:type="spellEnd"/>
    </w:p>
    <w:p w14:paraId="63DFE11D" w14:textId="77777777" w:rsidR="004E5AE5" w:rsidRDefault="00552625">
      <w:pPr>
        <w:rPr>
          <w:rFonts w:ascii="Arial"/>
          <w:sz w:val="36"/>
        </w:rPr>
      </w:pPr>
      <w:r>
        <w:br w:type="column"/>
      </w:r>
    </w:p>
    <w:p w14:paraId="63DFE11E" w14:textId="77777777" w:rsidR="004E5AE5" w:rsidRDefault="00552625">
      <w:pPr>
        <w:pStyle w:val="Heading5"/>
        <w:spacing w:before="265"/>
        <w:ind w:left="159"/>
        <w:jc w:val="left"/>
      </w:pPr>
      <w:proofErr w:type="spellStart"/>
      <w:r>
        <w:rPr>
          <w:color w:val="2E5496"/>
        </w:rPr>
        <w:t>Purplebricks</w:t>
      </w:r>
      <w:proofErr w:type="spellEnd"/>
    </w:p>
    <w:p w14:paraId="63DFE11F" w14:textId="77777777" w:rsidR="004E5AE5" w:rsidRDefault="004E5AE5">
      <w:pPr>
        <w:sectPr w:rsidR="004E5AE5">
          <w:type w:val="continuous"/>
          <w:pgSz w:w="19200" w:h="10800" w:orient="landscape"/>
          <w:pgMar w:top="960" w:right="0" w:bottom="0" w:left="0" w:header="720" w:footer="720" w:gutter="0"/>
          <w:cols w:num="3" w:space="720" w:equalWidth="0">
            <w:col w:w="15072" w:space="40"/>
            <w:col w:w="1501" w:space="39"/>
            <w:col w:w="2548"/>
          </w:cols>
        </w:sectPr>
      </w:pPr>
    </w:p>
    <w:p w14:paraId="63DFE120" w14:textId="77777777" w:rsidR="004E5AE5" w:rsidRDefault="004E5AE5">
      <w:pPr>
        <w:pStyle w:val="BodyText"/>
        <w:rPr>
          <w:rFonts w:ascii="Arial"/>
          <w:b/>
          <w:sz w:val="20"/>
        </w:rPr>
      </w:pPr>
    </w:p>
    <w:p w14:paraId="63DFE121" w14:textId="77777777" w:rsidR="004E5AE5" w:rsidRDefault="004E5AE5">
      <w:pPr>
        <w:pStyle w:val="BodyText"/>
        <w:spacing w:before="5"/>
        <w:rPr>
          <w:rFonts w:ascii="Arial"/>
          <w:b/>
          <w:sz w:val="20"/>
        </w:rPr>
      </w:pPr>
    </w:p>
    <w:p w14:paraId="63DFE122" w14:textId="77777777" w:rsidR="004E5AE5" w:rsidRDefault="004E5AE5">
      <w:pPr>
        <w:rPr>
          <w:rFonts w:ascii="Arial"/>
          <w:sz w:val="20"/>
        </w:rPr>
        <w:sectPr w:rsidR="004E5AE5">
          <w:type w:val="continuous"/>
          <w:pgSz w:w="19200" w:h="10800" w:orient="landscape"/>
          <w:pgMar w:top="960" w:right="0" w:bottom="0" w:left="0" w:header="720" w:footer="720" w:gutter="0"/>
          <w:cols w:space="720"/>
        </w:sectPr>
      </w:pPr>
    </w:p>
    <w:p w14:paraId="63DFE123" w14:textId="77777777" w:rsidR="004E5AE5" w:rsidRDefault="004E5AE5">
      <w:pPr>
        <w:pStyle w:val="BodyText"/>
        <w:rPr>
          <w:rFonts w:ascii="Arial"/>
          <w:b/>
        </w:rPr>
      </w:pPr>
    </w:p>
    <w:p w14:paraId="63DFE124" w14:textId="77777777" w:rsidR="004E5AE5" w:rsidRDefault="004E5AE5">
      <w:pPr>
        <w:pStyle w:val="BodyText"/>
        <w:rPr>
          <w:rFonts w:ascii="Arial"/>
          <w:b/>
        </w:rPr>
      </w:pPr>
    </w:p>
    <w:p w14:paraId="63DFE125" w14:textId="77777777" w:rsidR="004E5AE5" w:rsidRDefault="004E5AE5">
      <w:pPr>
        <w:pStyle w:val="BodyText"/>
        <w:rPr>
          <w:rFonts w:ascii="Arial"/>
          <w:b/>
        </w:rPr>
      </w:pPr>
    </w:p>
    <w:p w14:paraId="63DFE126" w14:textId="77777777" w:rsidR="004E5AE5" w:rsidRDefault="004E5AE5">
      <w:pPr>
        <w:pStyle w:val="BodyText"/>
        <w:rPr>
          <w:rFonts w:ascii="Arial"/>
          <w:b/>
        </w:rPr>
      </w:pPr>
    </w:p>
    <w:p w14:paraId="63DFE127" w14:textId="77777777" w:rsidR="004E5AE5" w:rsidRDefault="004E5AE5">
      <w:pPr>
        <w:pStyle w:val="BodyText"/>
        <w:rPr>
          <w:rFonts w:ascii="Arial"/>
          <w:b/>
        </w:rPr>
      </w:pPr>
    </w:p>
    <w:p w14:paraId="63DFE128" w14:textId="77777777" w:rsidR="004E5AE5" w:rsidRDefault="004E5AE5">
      <w:pPr>
        <w:pStyle w:val="BodyText"/>
        <w:rPr>
          <w:rFonts w:ascii="Arial"/>
          <w:b/>
          <w:sz w:val="43"/>
        </w:rPr>
      </w:pPr>
    </w:p>
    <w:p w14:paraId="63DFE129" w14:textId="6F829AB7" w:rsidR="004E5AE5" w:rsidRDefault="00484C7E">
      <w:pPr>
        <w:jc w:val="right"/>
        <w:rPr>
          <w:rFonts w:ascii="Arial"/>
          <w:b/>
          <w:sz w:val="28"/>
        </w:rPr>
      </w:pPr>
      <w:r>
        <w:rPr>
          <w:noProof/>
        </w:rPr>
        <mc:AlternateContent>
          <mc:Choice Requires="wpg">
            <w:drawing>
              <wp:anchor distT="0" distB="0" distL="114300" distR="114300" simplePos="0" relativeHeight="15740928" behindDoc="0" locked="0" layoutInCell="1" allowOverlap="1" wp14:anchorId="63DFE265" wp14:editId="32B1F14B">
                <wp:simplePos x="0" y="0"/>
                <wp:positionH relativeFrom="page">
                  <wp:posOffset>284480</wp:posOffset>
                </wp:positionH>
                <wp:positionV relativeFrom="paragraph">
                  <wp:posOffset>-1964055</wp:posOffset>
                </wp:positionV>
                <wp:extent cx="5444490" cy="4298315"/>
                <wp:effectExtent l="0" t="0" r="0" b="0"/>
                <wp:wrapNone/>
                <wp:docPr id="103" name="docshapegroup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4490" cy="4298315"/>
                          <a:chOff x="448" y="-3093"/>
                          <a:chExt cx="8574" cy="6769"/>
                        </a:xfrm>
                      </wpg:grpSpPr>
                      <wps:wsp>
                        <wps:cNvPr id="104" name="docshape95"/>
                        <wps:cNvSpPr>
                          <a:spLocks/>
                        </wps:cNvSpPr>
                        <wps:spPr bwMode="auto">
                          <a:xfrm>
                            <a:off x="1559" y="-2743"/>
                            <a:ext cx="6352" cy="6177"/>
                          </a:xfrm>
                          <a:custGeom>
                            <a:avLst/>
                            <a:gdLst>
                              <a:gd name="T0" fmla="+- 0 6022 1559"/>
                              <a:gd name="T1" fmla="*/ T0 w 6352"/>
                              <a:gd name="T2" fmla="+- 0 -2230 -2742"/>
                              <a:gd name="T3" fmla="*/ -2230 h 6177"/>
                              <a:gd name="T4" fmla="+- 0 6490 1559"/>
                              <a:gd name="T5" fmla="*/ T4 w 6352"/>
                              <a:gd name="T6" fmla="+- 0 -1925 -2742"/>
                              <a:gd name="T7" fmla="*/ -1925 h 6177"/>
                              <a:gd name="T8" fmla="+- 0 6890 1559"/>
                              <a:gd name="T9" fmla="*/ T8 w 6352"/>
                              <a:gd name="T10" fmla="+- 0 -1531 -2742"/>
                              <a:gd name="T11" fmla="*/ -1531 h 6177"/>
                              <a:gd name="T12" fmla="+- 0 7185 1559"/>
                              <a:gd name="T13" fmla="*/ T12 w 6352"/>
                              <a:gd name="T14" fmla="+- 0 -1101 -2742"/>
                              <a:gd name="T15" fmla="*/ -1101 h 6177"/>
                              <a:gd name="T16" fmla="+- 0 7390 1559"/>
                              <a:gd name="T17" fmla="*/ T16 w 6352"/>
                              <a:gd name="T18" fmla="+- 0 -637 -2742"/>
                              <a:gd name="T19" fmla="*/ -637 h 6177"/>
                              <a:gd name="T20" fmla="+- 0 7506 1559"/>
                              <a:gd name="T21" fmla="*/ T20 w 6352"/>
                              <a:gd name="T22" fmla="+- 0 -153 -2742"/>
                              <a:gd name="T23" fmla="*/ -153 h 6177"/>
                              <a:gd name="T24" fmla="+- 0 7535 1559"/>
                              <a:gd name="T25" fmla="*/ T24 w 6352"/>
                              <a:gd name="T26" fmla="+- 0 341 -2742"/>
                              <a:gd name="T27" fmla="*/ 341 h 6177"/>
                              <a:gd name="T28" fmla="+- 0 7477 1559"/>
                              <a:gd name="T29" fmla="*/ T28 w 6352"/>
                              <a:gd name="T30" fmla="+- 0 830 -2742"/>
                              <a:gd name="T31" fmla="*/ 830 h 6177"/>
                              <a:gd name="T32" fmla="+- 0 7334 1559"/>
                              <a:gd name="T33" fmla="*/ T32 w 6352"/>
                              <a:gd name="T34" fmla="+- 0 1304 -2742"/>
                              <a:gd name="T35" fmla="*/ 1304 h 6177"/>
                              <a:gd name="T36" fmla="+- 0 7106 1559"/>
                              <a:gd name="T37" fmla="*/ T36 w 6352"/>
                              <a:gd name="T38" fmla="+- 0 1750 -2742"/>
                              <a:gd name="T39" fmla="*/ 1750 h 6177"/>
                              <a:gd name="T40" fmla="+- 0 6796 1559"/>
                              <a:gd name="T41" fmla="*/ T40 w 6352"/>
                              <a:gd name="T42" fmla="+- 0 2155 -2742"/>
                              <a:gd name="T43" fmla="*/ 2155 h 6177"/>
                              <a:gd name="T44" fmla="+- 0 6405 1559"/>
                              <a:gd name="T45" fmla="*/ T44 w 6352"/>
                              <a:gd name="T46" fmla="+- 0 2506 -2742"/>
                              <a:gd name="T47" fmla="*/ 2506 h 6177"/>
                              <a:gd name="T48" fmla="+- 0 5964 1559"/>
                              <a:gd name="T49" fmla="*/ T48 w 6352"/>
                              <a:gd name="T50" fmla="+- 0 2775 -2742"/>
                              <a:gd name="T51" fmla="*/ 2775 h 6177"/>
                              <a:gd name="T52" fmla="+- 0 5493 1559"/>
                              <a:gd name="T53" fmla="*/ T52 w 6352"/>
                              <a:gd name="T54" fmla="+- 0 2955 -2742"/>
                              <a:gd name="T55" fmla="*/ 2955 h 6177"/>
                              <a:gd name="T56" fmla="+- 0 5005 1559"/>
                              <a:gd name="T57" fmla="*/ T56 w 6352"/>
                              <a:gd name="T58" fmla="+- 0 3046 -2742"/>
                              <a:gd name="T59" fmla="*/ 3046 h 6177"/>
                              <a:gd name="T60" fmla="+- 0 4511 1559"/>
                              <a:gd name="T61" fmla="*/ T60 w 6352"/>
                              <a:gd name="T62" fmla="+- 0 3050 -2742"/>
                              <a:gd name="T63" fmla="*/ 3050 h 6177"/>
                              <a:gd name="T64" fmla="+- 0 4025 1559"/>
                              <a:gd name="T65" fmla="*/ T64 w 6352"/>
                              <a:gd name="T66" fmla="+- 0 2967 -2742"/>
                              <a:gd name="T67" fmla="*/ 2967 h 6177"/>
                              <a:gd name="T68" fmla="+- 0 3558 1559"/>
                              <a:gd name="T69" fmla="*/ T68 w 6352"/>
                              <a:gd name="T70" fmla="+- 0 2800 -2742"/>
                              <a:gd name="T71" fmla="*/ 2800 h 6177"/>
                              <a:gd name="T72" fmla="+- 0 3123 1559"/>
                              <a:gd name="T73" fmla="*/ T72 w 6352"/>
                              <a:gd name="T74" fmla="+- 0 2549 -2742"/>
                              <a:gd name="T75" fmla="*/ 2549 h 6177"/>
                              <a:gd name="T76" fmla="+- 0 2731 1559"/>
                              <a:gd name="T77" fmla="*/ T76 w 6352"/>
                              <a:gd name="T78" fmla="+- 0 2215 -2742"/>
                              <a:gd name="T79" fmla="*/ 2215 h 6177"/>
                              <a:gd name="T80" fmla="+- 0 2401 1559"/>
                              <a:gd name="T81" fmla="*/ T80 w 6352"/>
                              <a:gd name="T82" fmla="+- 0 1806 -2742"/>
                              <a:gd name="T83" fmla="*/ 1806 h 6177"/>
                              <a:gd name="T84" fmla="+- 0 2157 1559"/>
                              <a:gd name="T85" fmla="*/ T84 w 6352"/>
                              <a:gd name="T86" fmla="+- 0 1355 -2742"/>
                              <a:gd name="T87" fmla="*/ 1355 h 6177"/>
                              <a:gd name="T88" fmla="+- 0 2003 1559"/>
                              <a:gd name="T89" fmla="*/ T88 w 6352"/>
                              <a:gd name="T90" fmla="+- 0 878 -2742"/>
                              <a:gd name="T91" fmla="*/ 878 h 6177"/>
                              <a:gd name="T92" fmla="+- 0 1937 1559"/>
                              <a:gd name="T93" fmla="*/ T92 w 6352"/>
                              <a:gd name="T94" fmla="+- 0 387 -2742"/>
                              <a:gd name="T95" fmla="*/ 387 h 6177"/>
                              <a:gd name="T96" fmla="+- 0 1958 1559"/>
                              <a:gd name="T97" fmla="*/ T96 w 6352"/>
                              <a:gd name="T98" fmla="+- 0 -106 -2742"/>
                              <a:gd name="T99" fmla="*/ -106 h 6177"/>
                              <a:gd name="T100" fmla="+- 0 2065 1559"/>
                              <a:gd name="T101" fmla="*/ T100 w 6352"/>
                              <a:gd name="T102" fmla="+- 0 -588 -2742"/>
                              <a:gd name="T103" fmla="*/ -588 h 6177"/>
                              <a:gd name="T104" fmla="+- 0 2256 1559"/>
                              <a:gd name="T105" fmla="*/ T104 w 6352"/>
                              <a:gd name="T106" fmla="+- 0 -1047 -2742"/>
                              <a:gd name="T107" fmla="*/ -1047 h 6177"/>
                              <a:gd name="T108" fmla="+- 0 2531 1559"/>
                              <a:gd name="T109" fmla="*/ T108 w 6352"/>
                              <a:gd name="T110" fmla="+- 0 -1471 -2742"/>
                              <a:gd name="T111" fmla="*/ -1471 h 6177"/>
                              <a:gd name="T112" fmla="+- 0 2888 1559"/>
                              <a:gd name="T113" fmla="*/ T112 w 6352"/>
                              <a:gd name="T114" fmla="+- 0 -1848 -2742"/>
                              <a:gd name="T115" fmla="*/ -1848 h 6177"/>
                              <a:gd name="T116" fmla="+- 0 2614 1559"/>
                              <a:gd name="T117" fmla="*/ T116 w 6352"/>
                              <a:gd name="T118" fmla="+- 0 -2105 -2742"/>
                              <a:gd name="T119" fmla="*/ -2105 h 6177"/>
                              <a:gd name="T120" fmla="+- 0 2231 1559"/>
                              <a:gd name="T121" fmla="*/ T120 w 6352"/>
                              <a:gd name="T122" fmla="+- 0 -1695 -2742"/>
                              <a:gd name="T123" fmla="*/ -1695 h 6177"/>
                              <a:gd name="T124" fmla="+- 0 1927 1559"/>
                              <a:gd name="T125" fmla="*/ T124 w 6352"/>
                              <a:gd name="T126" fmla="+- 0 -1224 -2742"/>
                              <a:gd name="T127" fmla="*/ -1224 h 6177"/>
                              <a:gd name="T128" fmla="+- 0 1711 1559"/>
                              <a:gd name="T129" fmla="*/ T128 w 6352"/>
                              <a:gd name="T130" fmla="+- 0 -710 -2742"/>
                              <a:gd name="T131" fmla="*/ -710 h 6177"/>
                              <a:gd name="T132" fmla="+- 0 1593 1559"/>
                              <a:gd name="T133" fmla="*/ T132 w 6352"/>
                              <a:gd name="T134" fmla="+- 0 -202 -2742"/>
                              <a:gd name="T135" fmla="*/ -202 h 6177"/>
                              <a:gd name="T136" fmla="+- 0 1559 1559"/>
                              <a:gd name="T137" fmla="*/ T136 w 6352"/>
                              <a:gd name="T138" fmla="+- 0 306 -2742"/>
                              <a:gd name="T139" fmla="*/ 306 h 6177"/>
                              <a:gd name="T140" fmla="+- 0 1607 1559"/>
                              <a:gd name="T141" fmla="*/ T140 w 6352"/>
                              <a:gd name="T142" fmla="+- 0 804 -2742"/>
                              <a:gd name="T143" fmla="*/ 804 h 6177"/>
                              <a:gd name="T144" fmla="+- 0 1730 1559"/>
                              <a:gd name="T145" fmla="*/ T144 w 6352"/>
                              <a:gd name="T146" fmla="+- 0 1285 -2742"/>
                              <a:gd name="T147" fmla="*/ 1285 h 6177"/>
                              <a:gd name="T148" fmla="+- 0 1926 1559"/>
                              <a:gd name="T149" fmla="*/ T148 w 6352"/>
                              <a:gd name="T150" fmla="+- 0 1739 -2742"/>
                              <a:gd name="T151" fmla="*/ 1739 h 6177"/>
                              <a:gd name="T152" fmla="+- 0 2190 1559"/>
                              <a:gd name="T153" fmla="*/ T152 w 6352"/>
                              <a:gd name="T154" fmla="+- 0 2157 -2742"/>
                              <a:gd name="T155" fmla="*/ 2157 h 6177"/>
                              <a:gd name="T156" fmla="+- 0 2518 1559"/>
                              <a:gd name="T157" fmla="*/ T156 w 6352"/>
                              <a:gd name="T158" fmla="+- 0 2532 -2742"/>
                              <a:gd name="T159" fmla="*/ 2532 h 6177"/>
                              <a:gd name="T160" fmla="+- 0 2905 1559"/>
                              <a:gd name="T161" fmla="*/ T160 w 6352"/>
                              <a:gd name="T162" fmla="+- 0 2854 -2742"/>
                              <a:gd name="T163" fmla="*/ 2854 h 6177"/>
                              <a:gd name="T164" fmla="+- 0 3348 1559"/>
                              <a:gd name="T165" fmla="*/ T164 w 6352"/>
                              <a:gd name="T166" fmla="+- 0 3114 -2742"/>
                              <a:gd name="T167" fmla="*/ 3114 h 6177"/>
                              <a:gd name="T168" fmla="+- 0 3840 1559"/>
                              <a:gd name="T169" fmla="*/ T168 w 6352"/>
                              <a:gd name="T170" fmla="+- 0 3304 -2742"/>
                              <a:gd name="T171" fmla="*/ 3304 h 6177"/>
                              <a:gd name="T172" fmla="+- 0 4348 1559"/>
                              <a:gd name="T173" fmla="*/ T172 w 6352"/>
                              <a:gd name="T174" fmla="+- 0 3410 -2742"/>
                              <a:gd name="T175" fmla="*/ 3410 h 6177"/>
                              <a:gd name="T176" fmla="+- 0 4855 1559"/>
                              <a:gd name="T177" fmla="*/ T176 w 6352"/>
                              <a:gd name="T178" fmla="+- 0 3432 -2742"/>
                              <a:gd name="T179" fmla="*/ 3432 h 6177"/>
                              <a:gd name="T180" fmla="+- 0 5352 1559"/>
                              <a:gd name="T181" fmla="*/ T180 w 6352"/>
                              <a:gd name="T182" fmla="+- 0 3373 -2742"/>
                              <a:gd name="T183" fmla="*/ 3373 h 6177"/>
                              <a:gd name="T184" fmla="+- 0 5829 1559"/>
                              <a:gd name="T185" fmla="*/ T184 w 6352"/>
                              <a:gd name="T186" fmla="+- 0 3239 -2742"/>
                              <a:gd name="T187" fmla="*/ 3239 h 6177"/>
                              <a:gd name="T188" fmla="+- 0 6278 1559"/>
                              <a:gd name="T189" fmla="*/ T188 w 6352"/>
                              <a:gd name="T190" fmla="+- 0 3033 -2742"/>
                              <a:gd name="T191" fmla="*/ 3033 h 6177"/>
                              <a:gd name="T192" fmla="+- 0 6691 1559"/>
                              <a:gd name="T193" fmla="*/ T192 w 6352"/>
                              <a:gd name="T194" fmla="+- 0 2760 -2742"/>
                              <a:gd name="T195" fmla="*/ 2760 h 6177"/>
                              <a:gd name="T196" fmla="+- 0 7058 1559"/>
                              <a:gd name="T197" fmla="*/ T196 w 6352"/>
                              <a:gd name="T198" fmla="+- 0 2423 -2742"/>
                              <a:gd name="T199" fmla="*/ 2423 h 6177"/>
                              <a:gd name="T200" fmla="+- 0 7372 1559"/>
                              <a:gd name="T201" fmla="*/ T200 w 6352"/>
                              <a:gd name="T202" fmla="+- 0 2028 -2742"/>
                              <a:gd name="T203" fmla="*/ 2028 h 6177"/>
                              <a:gd name="T204" fmla="+- 0 7623 1559"/>
                              <a:gd name="T205" fmla="*/ T204 w 6352"/>
                              <a:gd name="T206" fmla="+- 0 1578 -2742"/>
                              <a:gd name="T207" fmla="*/ 1578 h 6177"/>
                              <a:gd name="T208" fmla="+- 0 7802 1559"/>
                              <a:gd name="T209" fmla="*/ T208 w 6352"/>
                              <a:gd name="T210" fmla="+- 0 1081 -2742"/>
                              <a:gd name="T211" fmla="*/ 1081 h 6177"/>
                              <a:gd name="T212" fmla="+- 0 7896 1559"/>
                              <a:gd name="T213" fmla="*/ T212 w 6352"/>
                              <a:gd name="T214" fmla="+- 0 572 -2742"/>
                              <a:gd name="T215" fmla="*/ 572 h 6177"/>
                              <a:gd name="T216" fmla="+- 0 7905 1559"/>
                              <a:gd name="T217" fmla="*/ T216 w 6352"/>
                              <a:gd name="T218" fmla="+- 0 66 -2742"/>
                              <a:gd name="T219" fmla="*/ 66 h 6177"/>
                              <a:gd name="T220" fmla="+- 0 7836 1559"/>
                              <a:gd name="T221" fmla="*/ T220 w 6352"/>
                              <a:gd name="T222" fmla="+- 0 -428 -2742"/>
                              <a:gd name="T223" fmla="*/ -428 h 6177"/>
                              <a:gd name="T224" fmla="+- 0 7691 1559"/>
                              <a:gd name="T225" fmla="*/ T224 w 6352"/>
                              <a:gd name="T226" fmla="+- 0 -902 -2742"/>
                              <a:gd name="T227" fmla="*/ -902 h 6177"/>
                              <a:gd name="T228" fmla="+- 0 7475 1559"/>
                              <a:gd name="T229" fmla="*/ T228 w 6352"/>
                              <a:gd name="T230" fmla="+- 0 -1346 -2742"/>
                              <a:gd name="T231" fmla="*/ -1346 h 6177"/>
                              <a:gd name="T232" fmla="+- 0 7193 1559"/>
                              <a:gd name="T233" fmla="*/ T232 w 6352"/>
                              <a:gd name="T234" fmla="+- 0 -1753 -2742"/>
                              <a:gd name="T235" fmla="*/ -1753 h 6177"/>
                              <a:gd name="T236" fmla="+- 0 6848 1559"/>
                              <a:gd name="T237" fmla="*/ T236 w 6352"/>
                              <a:gd name="T238" fmla="+- 0 -2114 -2742"/>
                              <a:gd name="T239" fmla="*/ -2114 h 6177"/>
                              <a:gd name="T240" fmla="+- 0 6444 1559"/>
                              <a:gd name="T241" fmla="*/ T240 w 6352"/>
                              <a:gd name="T242" fmla="+- 0 -2419 -2742"/>
                              <a:gd name="T243" fmla="*/ -2419 h 6177"/>
                              <a:gd name="T244" fmla="+- 0 5987 1559"/>
                              <a:gd name="T245" fmla="*/ T244 w 6352"/>
                              <a:gd name="T246" fmla="+- 0 -2661 -2742"/>
                              <a:gd name="T247" fmla="*/ -2661 h 61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6352" h="6177">
                                <a:moveTo>
                                  <a:pt x="4216" y="0"/>
                                </a:moveTo>
                                <a:lnTo>
                                  <a:pt x="4093" y="353"/>
                                </a:lnTo>
                                <a:lnTo>
                                  <a:pt x="4169" y="381"/>
                                </a:lnTo>
                                <a:lnTo>
                                  <a:pt x="4244" y="411"/>
                                </a:lnTo>
                                <a:lnTo>
                                  <a:pt x="4318" y="442"/>
                                </a:lnTo>
                                <a:lnTo>
                                  <a:pt x="4391" y="476"/>
                                </a:lnTo>
                                <a:lnTo>
                                  <a:pt x="4463" y="512"/>
                                </a:lnTo>
                                <a:lnTo>
                                  <a:pt x="4533" y="550"/>
                                </a:lnTo>
                                <a:lnTo>
                                  <a:pt x="4603" y="589"/>
                                </a:lnTo>
                                <a:lnTo>
                                  <a:pt x="4671" y="631"/>
                                </a:lnTo>
                                <a:lnTo>
                                  <a:pt x="4738" y="675"/>
                                </a:lnTo>
                                <a:lnTo>
                                  <a:pt x="4804" y="720"/>
                                </a:lnTo>
                                <a:lnTo>
                                  <a:pt x="4868" y="768"/>
                                </a:lnTo>
                                <a:lnTo>
                                  <a:pt x="4931" y="817"/>
                                </a:lnTo>
                                <a:lnTo>
                                  <a:pt x="4993" y="868"/>
                                </a:lnTo>
                                <a:lnTo>
                                  <a:pt x="5053" y="921"/>
                                </a:lnTo>
                                <a:lnTo>
                                  <a:pt x="5112" y="976"/>
                                </a:lnTo>
                                <a:lnTo>
                                  <a:pt x="5169" y="1032"/>
                                </a:lnTo>
                                <a:lnTo>
                                  <a:pt x="5225" y="1090"/>
                                </a:lnTo>
                                <a:lnTo>
                                  <a:pt x="5279" y="1150"/>
                                </a:lnTo>
                                <a:lnTo>
                                  <a:pt x="5331" y="1211"/>
                                </a:lnTo>
                                <a:lnTo>
                                  <a:pt x="5379" y="1270"/>
                                </a:lnTo>
                                <a:lnTo>
                                  <a:pt x="5425" y="1330"/>
                                </a:lnTo>
                                <a:lnTo>
                                  <a:pt x="5469" y="1390"/>
                                </a:lnTo>
                                <a:lnTo>
                                  <a:pt x="5511" y="1452"/>
                                </a:lnTo>
                                <a:lnTo>
                                  <a:pt x="5551" y="1514"/>
                                </a:lnTo>
                                <a:lnTo>
                                  <a:pt x="5589" y="1577"/>
                                </a:lnTo>
                                <a:lnTo>
                                  <a:pt x="5626" y="1641"/>
                                </a:lnTo>
                                <a:lnTo>
                                  <a:pt x="5661" y="1706"/>
                                </a:lnTo>
                                <a:lnTo>
                                  <a:pt x="5694" y="1771"/>
                                </a:lnTo>
                                <a:lnTo>
                                  <a:pt x="5725" y="1837"/>
                                </a:lnTo>
                                <a:lnTo>
                                  <a:pt x="5754" y="1903"/>
                                </a:lnTo>
                                <a:lnTo>
                                  <a:pt x="5782" y="1970"/>
                                </a:lnTo>
                                <a:lnTo>
                                  <a:pt x="5807" y="2037"/>
                                </a:lnTo>
                                <a:lnTo>
                                  <a:pt x="5831" y="2105"/>
                                </a:lnTo>
                                <a:lnTo>
                                  <a:pt x="5853" y="2173"/>
                                </a:lnTo>
                                <a:lnTo>
                                  <a:pt x="5873" y="2242"/>
                                </a:lnTo>
                                <a:lnTo>
                                  <a:pt x="5892" y="2311"/>
                                </a:lnTo>
                                <a:lnTo>
                                  <a:pt x="5908" y="2380"/>
                                </a:lnTo>
                                <a:lnTo>
                                  <a:pt x="5923" y="2450"/>
                                </a:lnTo>
                                <a:lnTo>
                                  <a:pt x="5936" y="2519"/>
                                </a:lnTo>
                                <a:lnTo>
                                  <a:pt x="5947" y="2589"/>
                                </a:lnTo>
                                <a:lnTo>
                                  <a:pt x="5957" y="2660"/>
                                </a:lnTo>
                                <a:lnTo>
                                  <a:pt x="5964" y="2730"/>
                                </a:lnTo>
                                <a:lnTo>
                                  <a:pt x="5970" y="2801"/>
                                </a:lnTo>
                                <a:lnTo>
                                  <a:pt x="5974" y="2871"/>
                                </a:lnTo>
                                <a:lnTo>
                                  <a:pt x="5977" y="2942"/>
                                </a:lnTo>
                                <a:lnTo>
                                  <a:pt x="5977" y="3012"/>
                                </a:lnTo>
                                <a:lnTo>
                                  <a:pt x="5976" y="3083"/>
                                </a:lnTo>
                                <a:lnTo>
                                  <a:pt x="5973" y="3153"/>
                                </a:lnTo>
                                <a:lnTo>
                                  <a:pt x="5968" y="3224"/>
                                </a:lnTo>
                                <a:lnTo>
                                  <a:pt x="5962" y="3294"/>
                                </a:lnTo>
                                <a:lnTo>
                                  <a:pt x="5953" y="3364"/>
                                </a:lnTo>
                                <a:lnTo>
                                  <a:pt x="5943" y="3434"/>
                                </a:lnTo>
                                <a:lnTo>
                                  <a:pt x="5931" y="3503"/>
                                </a:lnTo>
                                <a:lnTo>
                                  <a:pt x="5918" y="3572"/>
                                </a:lnTo>
                                <a:lnTo>
                                  <a:pt x="5903" y="3641"/>
                                </a:lnTo>
                                <a:lnTo>
                                  <a:pt x="5886" y="3710"/>
                                </a:lnTo>
                                <a:lnTo>
                                  <a:pt x="5867" y="3778"/>
                                </a:lnTo>
                                <a:lnTo>
                                  <a:pt x="5847" y="3846"/>
                                </a:lnTo>
                                <a:lnTo>
                                  <a:pt x="5824" y="3913"/>
                                </a:lnTo>
                                <a:lnTo>
                                  <a:pt x="5800" y="3980"/>
                                </a:lnTo>
                                <a:lnTo>
                                  <a:pt x="5775" y="4046"/>
                                </a:lnTo>
                                <a:lnTo>
                                  <a:pt x="5747" y="4112"/>
                                </a:lnTo>
                                <a:lnTo>
                                  <a:pt x="5718" y="4177"/>
                                </a:lnTo>
                                <a:lnTo>
                                  <a:pt x="5688" y="4241"/>
                                </a:lnTo>
                                <a:lnTo>
                                  <a:pt x="5655" y="4305"/>
                                </a:lnTo>
                                <a:lnTo>
                                  <a:pt x="5621" y="4368"/>
                                </a:lnTo>
                                <a:lnTo>
                                  <a:pt x="5585" y="4430"/>
                                </a:lnTo>
                                <a:lnTo>
                                  <a:pt x="5547" y="4492"/>
                                </a:lnTo>
                                <a:lnTo>
                                  <a:pt x="5508" y="4552"/>
                                </a:lnTo>
                                <a:lnTo>
                                  <a:pt x="5467" y="4612"/>
                                </a:lnTo>
                                <a:lnTo>
                                  <a:pt x="5425" y="4671"/>
                                </a:lnTo>
                                <a:lnTo>
                                  <a:pt x="5380" y="4729"/>
                                </a:lnTo>
                                <a:lnTo>
                                  <a:pt x="5334" y="4786"/>
                                </a:lnTo>
                                <a:lnTo>
                                  <a:pt x="5286" y="4842"/>
                                </a:lnTo>
                                <a:lnTo>
                                  <a:pt x="5237" y="4897"/>
                                </a:lnTo>
                                <a:lnTo>
                                  <a:pt x="5186" y="4951"/>
                                </a:lnTo>
                                <a:lnTo>
                                  <a:pt x="5133" y="5004"/>
                                </a:lnTo>
                                <a:lnTo>
                                  <a:pt x="5079" y="5055"/>
                                </a:lnTo>
                                <a:lnTo>
                                  <a:pt x="5023" y="5106"/>
                                </a:lnTo>
                                <a:lnTo>
                                  <a:pt x="4965" y="5155"/>
                                </a:lnTo>
                                <a:lnTo>
                                  <a:pt x="4906" y="5202"/>
                                </a:lnTo>
                                <a:lnTo>
                                  <a:pt x="4846" y="5248"/>
                                </a:lnTo>
                                <a:lnTo>
                                  <a:pt x="4786" y="5292"/>
                                </a:lnTo>
                                <a:lnTo>
                                  <a:pt x="4724" y="5334"/>
                                </a:lnTo>
                                <a:lnTo>
                                  <a:pt x="4662" y="5375"/>
                                </a:lnTo>
                                <a:lnTo>
                                  <a:pt x="4599" y="5413"/>
                                </a:lnTo>
                                <a:lnTo>
                                  <a:pt x="4535" y="5450"/>
                                </a:lnTo>
                                <a:lnTo>
                                  <a:pt x="4470" y="5484"/>
                                </a:lnTo>
                                <a:lnTo>
                                  <a:pt x="4405" y="5517"/>
                                </a:lnTo>
                                <a:lnTo>
                                  <a:pt x="4339" y="5548"/>
                                </a:lnTo>
                                <a:lnTo>
                                  <a:pt x="4273" y="5578"/>
                                </a:lnTo>
                                <a:lnTo>
                                  <a:pt x="4206" y="5605"/>
                                </a:lnTo>
                                <a:lnTo>
                                  <a:pt x="4139" y="5631"/>
                                </a:lnTo>
                                <a:lnTo>
                                  <a:pt x="4071" y="5655"/>
                                </a:lnTo>
                                <a:lnTo>
                                  <a:pt x="4003" y="5677"/>
                                </a:lnTo>
                                <a:lnTo>
                                  <a:pt x="3934" y="5697"/>
                                </a:lnTo>
                                <a:lnTo>
                                  <a:pt x="3865" y="5715"/>
                                </a:lnTo>
                                <a:lnTo>
                                  <a:pt x="3796" y="5732"/>
                                </a:lnTo>
                                <a:lnTo>
                                  <a:pt x="3726" y="5747"/>
                                </a:lnTo>
                                <a:lnTo>
                                  <a:pt x="3657" y="5760"/>
                                </a:lnTo>
                                <a:lnTo>
                                  <a:pt x="3587" y="5771"/>
                                </a:lnTo>
                                <a:lnTo>
                                  <a:pt x="3516" y="5780"/>
                                </a:lnTo>
                                <a:lnTo>
                                  <a:pt x="3446" y="5788"/>
                                </a:lnTo>
                                <a:lnTo>
                                  <a:pt x="3375" y="5794"/>
                                </a:lnTo>
                                <a:lnTo>
                                  <a:pt x="3305" y="5798"/>
                                </a:lnTo>
                                <a:lnTo>
                                  <a:pt x="3234" y="5800"/>
                                </a:lnTo>
                                <a:lnTo>
                                  <a:pt x="3164" y="5801"/>
                                </a:lnTo>
                                <a:lnTo>
                                  <a:pt x="3093" y="5799"/>
                                </a:lnTo>
                                <a:lnTo>
                                  <a:pt x="3023" y="5796"/>
                                </a:lnTo>
                                <a:lnTo>
                                  <a:pt x="2952" y="5792"/>
                                </a:lnTo>
                                <a:lnTo>
                                  <a:pt x="2882" y="5785"/>
                                </a:lnTo>
                                <a:lnTo>
                                  <a:pt x="2812" y="5777"/>
                                </a:lnTo>
                                <a:lnTo>
                                  <a:pt x="2742" y="5767"/>
                                </a:lnTo>
                                <a:lnTo>
                                  <a:pt x="2673" y="5755"/>
                                </a:lnTo>
                                <a:lnTo>
                                  <a:pt x="2604" y="5742"/>
                                </a:lnTo>
                                <a:lnTo>
                                  <a:pt x="2535" y="5726"/>
                                </a:lnTo>
                                <a:lnTo>
                                  <a:pt x="2466" y="5709"/>
                                </a:lnTo>
                                <a:lnTo>
                                  <a:pt x="2398" y="5691"/>
                                </a:lnTo>
                                <a:lnTo>
                                  <a:pt x="2330" y="5670"/>
                                </a:lnTo>
                                <a:lnTo>
                                  <a:pt x="2263" y="5648"/>
                                </a:lnTo>
                                <a:lnTo>
                                  <a:pt x="2196" y="5624"/>
                                </a:lnTo>
                                <a:lnTo>
                                  <a:pt x="2130" y="5598"/>
                                </a:lnTo>
                                <a:lnTo>
                                  <a:pt x="2064" y="5571"/>
                                </a:lnTo>
                                <a:lnTo>
                                  <a:pt x="1999" y="5542"/>
                                </a:lnTo>
                                <a:lnTo>
                                  <a:pt x="1935" y="5511"/>
                                </a:lnTo>
                                <a:lnTo>
                                  <a:pt x="1871" y="5479"/>
                                </a:lnTo>
                                <a:lnTo>
                                  <a:pt x="1808" y="5445"/>
                                </a:lnTo>
                                <a:lnTo>
                                  <a:pt x="1746" y="5409"/>
                                </a:lnTo>
                                <a:lnTo>
                                  <a:pt x="1684" y="5371"/>
                                </a:lnTo>
                                <a:lnTo>
                                  <a:pt x="1624" y="5332"/>
                                </a:lnTo>
                                <a:lnTo>
                                  <a:pt x="1564" y="5291"/>
                                </a:lnTo>
                                <a:lnTo>
                                  <a:pt x="1505" y="5248"/>
                                </a:lnTo>
                                <a:lnTo>
                                  <a:pt x="1447" y="5204"/>
                                </a:lnTo>
                                <a:lnTo>
                                  <a:pt x="1390" y="5158"/>
                                </a:lnTo>
                                <a:lnTo>
                                  <a:pt x="1334" y="5110"/>
                                </a:lnTo>
                                <a:lnTo>
                                  <a:pt x="1279" y="5061"/>
                                </a:lnTo>
                                <a:lnTo>
                                  <a:pt x="1225" y="5010"/>
                                </a:lnTo>
                                <a:lnTo>
                                  <a:pt x="1172" y="4957"/>
                                </a:lnTo>
                                <a:lnTo>
                                  <a:pt x="1121" y="4903"/>
                                </a:lnTo>
                                <a:lnTo>
                                  <a:pt x="1070" y="4847"/>
                                </a:lnTo>
                                <a:lnTo>
                                  <a:pt x="1021" y="4789"/>
                                </a:lnTo>
                                <a:lnTo>
                                  <a:pt x="974" y="4730"/>
                                </a:lnTo>
                                <a:lnTo>
                                  <a:pt x="928" y="4670"/>
                                </a:lnTo>
                                <a:lnTo>
                                  <a:pt x="884" y="4609"/>
                                </a:lnTo>
                                <a:lnTo>
                                  <a:pt x="842" y="4548"/>
                                </a:lnTo>
                                <a:lnTo>
                                  <a:pt x="801" y="4485"/>
                                </a:lnTo>
                                <a:lnTo>
                                  <a:pt x="763" y="4422"/>
                                </a:lnTo>
                                <a:lnTo>
                                  <a:pt x="726" y="4358"/>
                                </a:lnTo>
                                <a:lnTo>
                                  <a:pt x="692" y="4294"/>
                                </a:lnTo>
                                <a:lnTo>
                                  <a:pt x="659" y="4229"/>
                                </a:lnTo>
                                <a:lnTo>
                                  <a:pt x="628" y="4163"/>
                                </a:lnTo>
                                <a:lnTo>
                                  <a:pt x="598" y="4097"/>
                                </a:lnTo>
                                <a:lnTo>
                                  <a:pt x="571" y="4030"/>
                                </a:lnTo>
                                <a:lnTo>
                                  <a:pt x="545" y="3963"/>
                                </a:lnTo>
                                <a:lnTo>
                                  <a:pt x="521" y="3895"/>
                                </a:lnTo>
                                <a:lnTo>
                                  <a:pt x="499" y="3827"/>
                                </a:lnTo>
                                <a:lnTo>
                                  <a:pt x="479" y="3758"/>
                                </a:lnTo>
                                <a:lnTo>
                                  <a:pt x="461" y="3689"/>
                                </a:lnTo>
                                <a:lnTo>
                                  <a:pt x="444" y="3620"/>
                                </a:lnTo>
                                <a:lnTo>
                                  <a:pt x="429" y="3550"/>
                                </a:lnTo>
                                <a:lnTo>
                                  <a:pt x="416" y="3480"/>
                                </a:lnTo>
                                <a:lnTo>
                                  <a:pt x="405" y="3410"/>
                                </a:lnTo>
                                <a:lnTo>
                                  <a:pt x="396" y="3340"/>
                                </a:lnTo>
                                <a:lnTo>
                                  <a:pt x="388" y="3270"/>
                                </a:lnTo>
                                <a:lnTo>
                                  <a:pt x="382" y="3199"/>
                                </a:lnTo>
                                <a:lnTo>
                                  <a:pt x="378" y="3129"/>
                                </a:lnTo>
                                <a:lnTo>
                                  <a:pt x="376" y="3058"/>
                                </a:lnTo>
                                <a:lnTo>
                                  <a:pt x="375" y="2987"/>
                                </a:lnTo>
                                <a:lnTo>
                                  <a:pt x="377" y="2917"/>
                                </a:lnTo>
                                <a:lnTo>
                                  <a:pt x="380" y="2846"/>
                                </a:lnTo>
                                <a:lnTo>
                                  <a:pt x="384" y="2776"/>
                                </a:lnTo>
                                <a:lnTo>
                                  <a:pt x="391" y="2706"/>
                                </a:lnTo>
                                <a:lnTo>
                                  <a:pt x="399" y="2636"/>
                                </a:lnTo>
                                <a:lnTo>
                                  <a:pt x="409" y="2566"/>
                                </a:lnTo>
                                <a:lnTo>
                                  <a:pt x="421" y="2497"/>
                                </a:lnTo>
                                <a:lnTo>
                                  <a:pt x="434" y="2427"/>
                                </a:lnTo>
                                <a:lnTo>
                                  <a:pt x="450" y="2358"/>
                                </a:lnTo>
                                <a:lnTo>
                                  <a:pt x="467" y="2290"/>
                                </a:lnTo>
                                <a:lnTo>
                                  <a:pt x="485" y="2222"/>
                                </a:lnTo>
                                <a:lnTo>
                                  <a:pt x="506" y="2154"/>
                                </a:lnTo>
                                <a:lnTo>
                                  <a:pt x="528" y="2087"/>
                                </a:lnTo>
                                <a:lnTo>
                                  <a:pt x="552" y="2020"/>
                                </a:lnTo>
                                <a:lnTo>
                                  <a:pt x="578" y="1954"/>
                                </a:lnTo>
                                <a:lnTo>
                                  <a:pt x="605" y="1888"/>
                                </a:lnTo>
                                <a:lnTo>
                                  <a:pt x="634" y="1823"/>
                                </a:lnTo>
                                <a:lnTo>
                                  <a:pt x="665" y="1758"/>
                                </a:lnTo>
                                <a:lnTo>
                                  <a:pt x="697" y="1695"/>
                                </a:lnTo>
                                <a:lnTo>
                                  <a:pt x="731" y="1632"/>
                                </a:lnTo>
                                <a:lnTo>
                                  <a:pt x="767" y="1569"/>
                                </a:lnTo>
                                <a:lnTo>
                                  <a:pt x="805" y="1508"/>
                                </a:lnTo>
                                <a:lnTo>
                                  <a:pt x="844" y="1447"/>
                                </a:lnTo>
                                <a:lnTo>
                                  <a:pt x="885" y="1387"/>
                                </a:lnTo>
                                <a:lnTo>
                                  <a:pt x="928" y="1329"/>
                                </a:lnTo>
                                <a:lnTo>
                                  <a:pt x="972" y="1271"/>
                                </a:lnTo>
                                <a:lnTo>
                                  <a:pt x="1018" y="1214"/>
                                </a:lnTo>
                                <a:lnTo>
                                  <a:pt x="1066" y="1158"/>
                                </a:lnTo>
                                <a:lnTo>
                                  <a:pt x="1115" y="1103"/>
                                </a:lnTo>
                                <a:lnTo>
                                  <a:pt x="1166" y="1049"/>
                                </a:lnTo>
                                <a:lnTo>
                                  <a:pt x="1219" y="996"/>
                                </a:lnTo>
                                <a:lnTo>
                                  <a:pt x="1273" y="944"/>
                                </a:lnTo>
                                <a:lnTo>
                                  <a:pt x="1329" y="894"/>
                                </a:lnTo>
                                <a:lnTo>
                                  <a:pt x="1387" y="845"/>
                                </a:lnTo>
                                <a:lnTo>
                                  <a:pt x="1499" y="1012"/>
                                </a:lnTo>
                                <a:lnTo>
                                  <a:pt x="1513" y="517"/>
                                </a:lnTo>
                                <a:lnTo>
                                  <a:pt x="1066" y="365"/>
                                </a:lnTo>
                                <a:lnTo>
                                  <a:pt x="1178" y="532"/>
                                </a:lnTo>
                                <a:lnTo>
                                  <a:pt x="1116" y="584"/>
                                </a:lnTo>
                                <a:lnTo>
                                  <a:pt x="1055" y="637"/>
                                </a:lnTo>
                                <a:lnTo>
                                  <a:pt x="996" y="692"/>
                                </a:lnTo>
                                <a:lnTo>
                                  <a:pt x="938" y="748"/>
                                </a:lnTo>
                                <a:lnTo>
                                  <a:pt x="882" y="805"/>
                                </a:lnTo>
                                <a:lnTo>
                                  <a:pt x="827" y="864"/>
                                </a:lnTo>
                                <a:lnTo>
                                  <a:pt x="774" y="924"/>
                                </a:lnTo>
                                <a:lnTo>
                                  <a:pt x="722" y="985"/>
                                </a:lnTo>
                                <a:lnTo>
                                  <a:pt x="672" y="1047"/>
                                </a:lnTo>
                                <a:lnTo>
                                  <a:pt x="624" y="1111"/>
                                </a:lnTo>
                                <a:lnTo>
                                  <a:pt x="577" y="1176"/>
                                </a:lnTo>
                                <a:lnTo>
                                  <a:pt x="532" y="1242"/>
                                </a:lnTo>
                                <a:lnTo>
                                  <a:pt x="488" y="1309"/>
                                </a:lnTo>
                                <a:lnTo>
                                  <a:pt x="447" y="1378"/>
                                </a:lnTo>
                                <a:lnTo>
                                  <a:pt x="407" y="1447"/>
                                </a:lnTo>
                                <a:lnTo>
                                  <a:pt x="368" y="1518"/>
                                </a:lnTo>
                                <a:lnTo>
                                  <a:pt x="332" y="1589"/>
                                </a:lnTo>
                                <a:lnTo>
                                  <a:pt x="297" y="1661"/>
                                </a:lnTo>
                                <a:lnTo>
                                  <a:pt x="264" y="1735"/>
                                </a:lnTo>
                                <a:lnTo>
                                  <a:pt x="233" y="1809"/>
                                </a:lnTo>
                                <a:lnTo>
                                  <a:pt x="203" y="1884"/>
                                </a:lnTo>
                                <a:lnTo>
                                  <a:pt x="176" y="1960"/>
                                </a:lnTo>
                                <a:lnTo>
                                  <a:pt x="152" y="2032"/>
                                </a:lnTo>
                                <a:lnTo>
                                  <a:pt x="130" y="2104"/>
                                </a:lnTo>
                                <a:lnTo>
                                  <a:pt x="109" y="2177"/>
                                </a:lnTo>
                                <a:lnTo>
                                  <a:pt x="91" y="2249"/>
                                </a:lnTo>
                                <a:lnTo>
                                  <a:pt x="74" y="2322"/>
                                </a:lnTo>
                                <a:lnTo>
                                  <a:pt x="59" y="2395"/>
                                </a:lnTo>
                                <a:lnTo>
                                  <a:pt x="45" y="2468"/>
                                </a:lnTo>
                                <a:lnTo>
                                  <a:pt x="34" y="2540"/>
                                </a:lnTo>
                                <a:lnTo>
                                  <a:pt x="24" y="2613"/>
                                </a:lnTo>
                                <a:lnTo>
                                  <a:pt x="16" y="2686"/>
                                </a:lnTo>
                                <a:lnTo>
                                  <a:pt x="9" y="2758"/>
                                </a:lnTo>
                                <a:lnTo>
                                  <a:pt x="5" y="2831"/>
                                </a:lnTo>
                                <a:lnTo>
                                  <a:pt x="2" y="2903"/>
                                </a:lnTo>
                                <a:lnTo>
                                  <a:pt x="0" y="2976"/>
                                </a:lnTo>
                                <a:lnTo>
                                  <a:pt x="0" y="3048"/>
                                </a:lnTo>
                                <a:lnTo>
                                  <a:pt x="2" y="3120"/>
                                </a:lnTo>
                                <a:lnTo>
                                  <a:pt x="6" y="3192"/>
                                </a:lnTo>
                                <a:lnTo>
                                  <a:pt x="11" y="3263"/>
                                </a:lnTo>
                                <a:lnTo>
                                  <a:pt x="18" y="3334"/>
                                </a:lnTo>
                                <a:lnTo>
                                  <a:pt x="26" y="3405"/>
                                </a:lnTo>
                                <a:lnTo>
                                  <a:pt x="36" y="3476"/>
                                </a:lnTo>
                                <a:lnTo>
                                  <a:pt x="48" y="3546"/>
                                </a:lnTo>
                                <a:lnTo>
                                  <a:pt x="61" y="3616"/>
                                </a:lnTo>
                                <a:lnTo>
                                  <a:pt x="75" y="3686"/>
                                </a:lnTo>
                                <a:lnTo>
                                  <a:pt x="92" y="3755"/>
                                </a:lnTo>
                                <a:lnTo>
                                  <a:pt x="109" y="3824"/>
                                </a:lnTo>
                                <a:lnTo>
                                  <a:pt x="129" y="3892"/>
                                </a:lnTo>
                                <a:lnTo>
                                  <a:pt x="149" y="3960"/>
                                </a:lnTo>
                                <a:lnTo>
                                  <a:pt x="171" y="4027"/>
                                </a:lnTo>
                                <a:lnTo>
                                  <a:pt x="195" y="4093"/>
                                </a:lnTo>
                                <a:lnTo>
                                  <a:pt x="220" y="4160"/>
                                </a:lnTo>
                                <a:lnTo>
                                  <a:pt x="247" y="4225"/>
                                </a:lnTo>
                                <a:lnTo>
                                  <a:pt x="275" y="4290"/>
                                </a:lnTo>
                                <a:lnTo>
                                  <a:pt x="304" y="4354"/>
                                </a:lnTo>
                                <a:lnTo>
                                  <a:pt x="335" y="4418"/>
                                </a:lnTo>
                                <a:lnTo>
                                  <a:pt x="367" y="4481"/>
                                </a:lnTo>
                                <a:lnTo>
                                  <a:pt x="401" y="4543"/>
                                </a:lnTo>
                                <a:lnTo>
                                  <a:pt x="436" y="4604"/>
                                </a:lnTo>
                                <a:lnTo>
                                  <a:pt x="472" y="4665"/>
                                </a:lnTo>
                                <a:lnTo>
                                  <a:pt x="510" y="4725"/>
                                </a:lnTo>
                                <a:lnTo>
                                  <a:pt x="549" y="4784"/>
                                </a:lnTo>
                                <a:lnTo>
                                  <a:pt x="590" y="4842"/>
                                </a:lnTo>
                                <a:lnTo>
                                  <a:pt x="631" y="4899"/>
                                </a:lnTo>
                                <a:lnTo>
                                  <a:pt x="674" y="4956"/>
                                </a:lnTo>
                                <a:lnTo>
                                  <a:pt x="719" y="5011"/>
                                </a:lnTo>
                                <a:lnTo>
                                  <a:pt x="764" y="5066"/>
                                </a:lnTo>
                                <a:lnTo>
                                  <a:pt x="811" y="5119"/>
                                </a:lnTo>
                                <a:lnTo>
                                  <a:pt x="859" y="5172"/>
                                </a:lnTo>
                                <a:lnTo>
                                  <a:pt x="908" y="5223"/>
                                </a:lnTo>
                                <a:lnTo>
                                  <a:pt x="959" y="5274"/>
                                </a:lnTo>
                                <a:lnTo>
                                  <a:pt x="1011" y="5323"/>
                                </a:lnTo>
                                <a:lnTo>
                                  <a:pt x="1064" y="5371"/>
                                </a:lnTo>
                                <a:lnTo>
                                  <a:pt x="1118" y="5419"/>
                                </a:lnTo>
                                <a:lnTo>
                                  <a:pt x="1173" y="5465"/>
                                </a:lnTo>
                                <a:lnTo>
                                  <a:pt x="1230" y="5510"/>
                                </a:lnTo>
                                <a:lnTo>
                                  <a:pt x="1287" y="5553"/>
                                </a:lnTo>
                                <a:lnTo>
                                  <a:pt x="1346" y="5596"/>
                                </a:lnTo>
                                <a:lnTo>
                                  <a:pt x="1406" y="5637"/>
                                </a:lnTo>
                                <a:lnTo>
                                  <a:pt x="1467" y="5677"/>
                                </a:lnTo>
                                <a:lnTo>
                                  <a:pt x="1529" y="5715"/>
                                </a:lnTo>
                                <a:lnTo>
                                  <a:pt x="1593" y="5753"/>
                                </a:lnTo>
                                <a:lnTo>
                                  <a:pt x="1657" y="5789"/>
                                </a:lnTo>
                                <a:lnTo>
                                  <a:pt x="1722" y="5823"/>
                                </a:lnTo>
                                <a:lnTo>
                                  <a:pt x="1789" y="5856"/>
                                </a:lnTo>
                                <a:lnTo>
                                  <a:pt x="1856" y="5888"/>
                                </a:lnTo>
                                <a:lnTo>
                                  <a:pt x="1925" y="5918"/>
                                </a:lnTo>
                                <a:lnTo>
                                  <a:pt x="1994" y="5947"/>
                                </a:lnTo>
                                <a:lnTo>
                                  <a:pt x="2065" y="5974"/>
                                </a:lnTo>
                                <a:lnTo>
                                  <a:pt x="2136" y="6000"/>
                                </a:lnTo>
                                <a:lnTo>
                                  <a:pt x="2209" y="6024"/>
                                </a:lnTo>
                                <a:lnTo>
                                  <a:pt x="2281" y="6046"/>
                                </a:lnTo>
                                <a:lnTo>
                                  <a:pt x="2353" y="6067"/>
                                </a:lnTo>
                                <a:lnTo>
                                  <a:pt x="2426" y="6085"/>
                                </a:lnTo>
                                <a:lnTo>
                                  <a:pt x="2498" y="6102"/>
                                </a:lnTo>
                                <a:lnTo>
                                  <a:pt x="2571" y="6117"/>
                                </a:lnTo>
                                <a:lnTo>
                                  <a:pt x="2644" y="6131"/>
                                </a:lnTo>
                                <a:lnTo>
                                  <a:pt x="2717" y="6142"/>
                                </a:lnTo>
                                <a:lnTo>
                                  <a:pt x="2789" y="6152"/>
                                </a:lnTo>
                                <a:lnTo>
                                  <a:pt x="2862" y="6160"/>
                                </a:lnTo>
                                <a:lnTo>
                                  <a:pt x="2935" y="6167"/>
                                </a:lnTo>
                                <a:lnTo>
                                  <a:pt x="3007" y="6171"/>
                                </a:lnTo>
                                <a:lnTo>
                                  <a:pt x="3080" y="6174"/>
                                </a:lnTo>
                                <a:lnTo>
                                  <a:pt x="3152" y="6176"/>
                                </a:lnTo>
                                <a:lnTo>
                                  <a:pt x="3224" y="6176"/>
                                </a:lnTo>
                                <a:lnTo>
                                  <a:pt x="3296" y="6174"/>
                                </a:lnTo>
                                <a:lnTo>
                                  <a:pt x="3368" y="6170"/>
                                </a:lnTo>
                                <a:lnTo>
                                  <a:pt x="3440" y="6165"/>
                                </a:lnTo>
                                <a:lnTo>
                                  <a:pt x="3511" y="6158"/>
                                </a:lnTo>
                                <a:lnTo>
                                  <a:pt x="3582" y="6150"/>
                                </a:lnTo>
                                <a:lnTo>
                                  <a:pt x="3652" y="6140"/>
                                </a:lnTo>
                                <a:lnTo>
                                  <a:pt x="3723" y="6128"/>
                                </a:lnTo>
                                <a:lnTo>
                                  <a:pt x="3793" y="6115"/>
                                </a:lnTo>
                                <a:lnTo>
                                  <a:pt x="3862" y="6101"/>
                                </a:lnTo>
                                <a:lnTo>
                                  <a:pt x="3931" y="6084"/>
                                </a:lnTo>
                                <a:lnTo>
                                  <a:pt x="4000" y="6067"/>
                                </a:lnTo>
                                <a:lnTo>
                                  <a:pt x="4068" y="6047"/>
                                </a:lnTo>
                                <a:lnTo>
                                  <a:pt x="4136" y="6027"/>
                                </a:lnTo>
                                <a:lnTo>
                                  <a:pt x="4203" y="6005"/>
                                </a:lnTo>
                                <a:lnTo>
                                  <a:pt x="4270" y="5981"/>
                                </a:lnTo>
                                <a:lnTo>
                                  <a:pt x="4336" y="5956"/>
                                </a:lnTo>
                                <a:lnTo>
                                  <a:pt x="4401" y="5929"/>
                                </a:lnTo>
                                <a:lnTo>
                                  <a:pt x="4466" y="5901"/>
                                </a:lnTo>
                                <a:lnTo>
                                  <a:pt x="4531" y="5872"/>
                                </a:lnTo>
                                <a:lnTo>
                                  <a:pt x="4594" y="5841"/>
                                </a:lnTo>
                                <a:lnTo>
                                  <a:pt x="4657" y="5809"/>
                                </a:lnTo>
                                <a:lnTo>
                                  <a:pt x="4719" y="5775"/>
                                </a:lnTo>
                                <a:lnTo>
                                  <a:pt x="4781" y="5740"/>
                                </a:lnTo>
                                <a:lnTo>
                                  <a:pt x="4841" y="5704"/>
                                </a:lnTo>
                                <a:lnTo>
                                  <a:pt x="4901" y="5666"/>
                                </a:lnTo>
                                <a:lnTo>
                                  <a:pt x="4960" y="5627"/>
                                </a:lnTo>
                                <a:lnTo>
                                  <a:pt x="5018" y="5586"/>
                                </a:lnTo>
                                <a:lnTo>
                                  <a:pt x="5076" y="5545"/>
                                </a:lnTo>
                                <a:lnTo>
                                  <a:pt x="5132" y="5502"/>
                                </a:lnTo>
                                <a:lnTo>
                                  <a:pt x="5187" y="5457"/>
                                </a:lnTo>
                                <a:lnTo>
                                  <a:pt x="5242" y="5412"/>
                                </a:lnTo>
                                <a:lnTo>
                                  <a:pt x="5295" y="5365"/>
                                </a:lnTo>
                                <a:lnTo>
                                  <a:pt x="5348" y="5317"/>
                                </a:lnTo>
                                <a:lnTo>
                                  <a:pt x="5400" y="5268"/>
                                </a:lnTo>
                                <a:lnTo>
                                  <a:pt x="5450" y="5217"/>
                                </a:lnTo>
                                <a:lnTo>
                                  <a:pt x="5499" y="5165"/>
                                </a:lnTo>
                                <a:lnTo>
                                  <a:pt x="5548" y="5112"/>
                                </a:lnTo>
                                <a:lnTo>
                                  <a:pt x="5595" y="5058"/>
                                </a:lnTo>
                                <a:lnTo>
                                  <a:pt x="5641" y="5003"/>
                                </a:lnTo>
                                <a:lnTo>
                                  <a:pt x="5686" y="4946"/>
                                </a:lnTo>
                                <a:lnTo>
                                  <a:pt x="5730" y="4889"/>
                                </a:lnTo>
                                <a:lnTo>
                                  <a:pt x="5772" y="4830"/>
                                </a:lnTo>
                                <a:lnTo>
                                  <a:pt x="5813" y="4770"/>
                                </a:lnTo>
                                <a:lnTo>
                                  <a:pt x="5853" y="4709"/>
                                </a:lnTo>
                                <a:lnTo>
                                  <a:pt x="5892" y="4647"/>
                                </a:lnTo>
                                <a:lnTo>
                                  <a:pt x="5929" y="4584"/>
                                </a:lnTo>
                                <a:lnTo>
                                  <a:pt x="5965" y="4519"/>
                                </a:lnTo>
                                <a:lnTo>
                                  <a:pt x="5999" y="4454"/>
                                </a:lnTo>
                                <a:lnTo>
                                  <a:pt x="6033" y="4387"/>
                                </a:lnTo>
                                <a:lnTo>
                                  <a:pt x="6064" y="4320"/>
                                </a:lnTo>
                                <a:lnTo>
                                  <a:pt x="6095" y="4251"/>
                                </a:lnTo>
                                <a:lnTo>
                                  <a:pt x="6123" y="4182"/>
                                </a:lnTo>
                                <a:lnTo>
                                  <a:pt x="6151" y="4111"/>
                                </a:lnTo>
                                <a:lnTo>
                                  <a:pt x="6176" y="4040"/>
                                </a:lnTo>
                                <a:lnTo>
                                  <a:pt x="6200" y="3968"/>
                                </a:lnTo>
                                <a:lnTo>
                                  <a:pt x="6223" y="3895"/>
                                </a:lnTo>
                                <a:lnTo>
                                  <a:pt x="6243" y="3823"/>
                                </a:lnTo>
                                <a:lnTo>
                                  <a:pt x="6262" y="3750"/>
                                </a:lnTo>
                                <a:lnTo>
                                  <a:pt x="6279" y="3678"/>
                                </a:lnTo>
                                <a:lnTo>
                                  <a:pt x="6294" y="3605"/>
                                </a:lnTo>
                                <a:lnTo>
                                  <a:pt x="6307" y="3532"/>
                                </a:lnTo>
                                <a:lnTo>
                                  <a:pt x="6319" y="3459"/>
                                </a:lnTo>
                                <a:lnTo>
                                  <a:pt x="6328" y="3387"/>
                                </a:lnTo>
                                <a:lnTo>
                                  <a:pt x="6337" y="3314"/>
                                </a:lnTo>
                                <a:lnTo>
                                  <a:pt x="6343" y="3241"/>
                                </a:lnTo>
                                <a:lnTo>
                                  <a:pt x="6348" y="3169"/>
                                </a:lnTo>
                                <a:lnTo>
                                  <a:pt x="6351" y="3096"/>
                                </a:lnTo>
                                <a:lnTo>
                                  <a:pt x="6352" y="3024"/>
                                </a:lnTo>
                                <a:lnTo>
                                  <a:pt x="6352" y="2952"/>
                                </a:lnTo>
                                <a:lnTo>
                                  <a:pt x="6350" y="2880"/>
                                </a:lnTo>
                                <a:lnTo>
                                  <a:pt x="6346" y="2808"/>
                                </a:lnTo>
                                <a:lnTo>
                                  <a:pt x="6341" y="2737"/>
                                </a:lnTo>
                                <a:lnTo>
                                  <a:pt x="6335" y="2665"/>
                                </a:lnTo>
                                <a:lnTo>
                                  <a:pt x="6326" y="2594"/>
                                </a:lnTo>
                                <a:lnTo>
                                  <a:pt x="6316" y="2524"/>
                                </a:lnTo>
                                <a:lnTo>
                                  <a:pt x="6305" y="2453"/>
                                </a:lnTo>
                                <a:lnTo>
                                  <a:pt x="6292" y="2383"/>
                                </a:lnTo>
                                <a:lnTo>
                                  <a:pt x="6277" y="2314"/>
                                </a:lnTo>
                                <a:lnTo>
                                  <a:pt x="6261" y="2245"/>
                                </a:lnTo>
                                <a:lnTo>
                                  <a:pt x="6243" y="2176"/>
                                </a:lnTo>
                                <a:lnTo>
                                  <a:pt x="6224" y="2108"/>
                                </a:lnTo>
                                <a:lnTo>
                                  <a:pt x="6203" y="2040"/>
                                </a:lnTo>
                                <a:lnTo>
                                  <a:pt x="6181" y="1973"/>
                                </a:lnTo>
                                <a:lnTo>
                                  <a:pt x="6157" y="1906"/>
                                </a:lnTo>
                                <a:lnTo>
                                  <a:pt x="6132" y="1840"/>
                                </a:lnTo>
                                <a:lnTo>
                                  <a:pt x="6106" y="1775"/>
                                </a:lnTo>
                                <a:lnTo>
                                  <a:pt x="6078" y="1710"/>
                                </a:lnTo>
                                <a:lnTo>
                                  <a:pt x="6048" y="1646"/>
                                </a:lnTo>
                                <a:lnTo>
                                  <a:pt x="6017" y="1582"/>
                                </a:lnTo>
                                <a:lnTo>
                                  <a:pt x="5985" y="1519"/>
                                </a:lnTo>
                                <a:lnTo>
                                  <a:pt x="5951" y="1457"/>
                                </a:lnTo>
                                <a:lnTo>
                                  <a:pt x="5916" y="1396"/>
                                </a:lnTo>
                                <a:lnTo>
                                  <a:pt x="5880" y="1335"/>
                                </a:lnTo>
                                <a:lnTo>
                                  <a:pt x="5842" y="1275"/>
                                </a:lnTo>
                                <a:lnTo>
                                  <a:pt x="5803" y="1216"/>
                                </a:lnTo>
                                <a:lnTo>
                                  <a:pt x="5763" y="1158"/>
                                </a:lnTo>
                                <a:lnTo>
                                  <a:pt x="5721" y="1101"/>
                                </a:lnTo>
                                <a:lnTo>
                                  <a:pt x="5678" y="1044"/>
                                </a:lnTo>
                                <a:lnTo>
                                  <a:pt x="5634" y="989"/>
                                </a:lnTo>
                                <a:lnTo>
                                  <a:pt x="5588" y="934"/>
                                </a:lnTo>
                                <a:lnTo>
                                  <a:pt x="5541" y="881"/>
                                </a:lnTo>
                                <a:lnTo>
                                  <a:pt x="5493" y="828"/>
                                </a:lnTo>
                                <a:lnTo>
                                  <a:pt x="5444" y="776"/>
                                </a:lnTo>
                                <a:lnTo>
                                  <a:pt x="5393" y="726"/>
                                </a:lnTo>
                                <a:lnTo>
                                  <a:pt x="5342" y="677"/>
                                </a:lnTo>
                                <a:lnTo>
                                  <a:pt x="5289" y="628"/>
                                </a:lnTo>
                                <a:lnTo>
                                  <a:pt x="5235" y="581"/>
                                </a:lnTo>
                                <a:lnTo>
                                  <a:pt x="5179" y="535"/>
                                </a:lnTo>
                                <a:lnTo>
                                  <a:pt x="5123" y="490"/>
                                </a:lnTo>
                                <a:lnTo>
                                  <a:pt x="5065" y="446"/>
                                </a:lnTo>
                                <a:lnTo>
                                  <a:pt x="5006" y="404"/>
                                </a:lnTo>
                                <a:lnTo>
                                  <a:pt x="4946" y="363"/>
                                </a:lnTo>
                                <a:lnTo>
                                  <a:pt x="4885" y="323"/>
                                </a:lnTo>
                                <a:lnTo>
                                  <a:pt x="4823" y="284"/>
                                </a:lnTo>
                                <a:lnTo>
                                  <a:pt x="4760" y="247"/>
                                </a:lnTo>
                                <a:lnTo>
                                  <a:pt x="4696" y="211"/>
                                </a:lnTo>
                                <a:lnTo>
                                  <a:pt x="4630" y="177"/>
                                </a:lnTo>
                                <a:lnTo>
                                  <a:pt x="4564" y="143"/>
                                </a:lnTo>
                                <a:lnTo>
                                  <a:pt x="4496" y="112"/>
                                </a:lnTo>
                                <a:lnTo>
                                  <a:pt x="4428" y="81"/>
                                </a:lnTo>
                                <a:lnTo>
                                  <a:pt x="4358" y="53"/>
                                </a:lnTo>
                                <a:lnTo>
                                  <a:pt x="4288" y="25"/>
                                </a:lnTo>
                                <a:lnTo>
                                  <a:pt x="4216" y="0"/>
                                </a:lnTo>
                                <a:close/>
                              </a:path>
                            </a:pathLst>
                          </a:custGeom>
                          <a:solidFill>
                            <a:srgbClr val="F8D6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docshape96"/>
                        <wps:cNvSpPr>
                          <a:spLocks/>
                        </wps:cNvSpPr>
                        <wps:spPr bwMode="auto">
                          <a:xfrm>
                            <a:off x="3199" y="-3083"/>
                            <a:ext cx="3075" cy="1539"/>
                          </a:xfrm>
                          <a:custGeom>
                            <a:avLst/>
                            <a:gdLst>
                              <a:gd name="T0" fmla="+- 0 6017 3199"/>
                              <a:gd name="T1" fmla="*/ T0 w 3075"/>
                              <a:gd name="T2" fmla="+- 0 -3083 -3083"/>
                              <a:gd name="T3" fmla="*/ -3083 h 1539"/>
                              <a:gd name="T4" fmla="+- 0 3456 3199"/>
                              <a:gd name="T5" fmla="*/ T4 w 3075"/>
                              <a:gd name="T6" fmla="+- 0 -3083 -3083"/>
                              <a:gd name="T7" fmla="*/ -3083 h 1539"/>
                              <a:gd name="T8" fmla="+- 0 3387 3199"/>
                              <a:gd name="T9" fmla="*/ T8 w 3075"/>
                              <a:gd name="T10" fmla="+- 0 -3074 -3083"/>
                              <a:gd name="T11" fmla="*/ -3074 h 1539"/>
                              <a:gd name="T12" fmla="+- 0 3326 3199"/>
                              <a:gd name="T13" fmla="*/ T12 w 3075"/>
                              <a:gd name="T14" fmla="+- 0 -3048 -3083"/>
                              <a:gd name="T15" fmla="*/ -3048 h 1539"/>
                              <a:gd name="T16" fmla="+- 0 3274 3199"/>
                              <a:gd name="T17" fmla="*/ T16 w 3075"/>
                              <a:gd name="T18" fmla="+- 0 -3008 -3083"/>
                              <a:gd name="T19" fmla="*/ -3008 h 1539"/>
                              <a:gd name="T20" fmla="+- 0 3234 3199"/>
                              <a:gd name="T21" fmla="*/ T20 w 3075"/>
                              <a:gd name="T22" fmla="+- 0 -2956 -3083"/>
                              <a:gd name="T23" fmla="*/ -2956 h 1539"/>
                              <a:gd name="T24" fmla="+- 0 3208 3199"/>
                              <a:gd name="T25" fmla="*/ T24 w 3075"/>
                              <a:gd name="T26" fmla="+- 0 -2895 -3083"/>
                              <a:gd name="T27" fmla="*/ -2895 h 1539"/>
                              <a:gd name="T28" fmla="+- 0 3199 3199"/>
                              <a:gd name="T29" fmla="*/ T28 w 3075"/>
                              <a:gd name="T30" fmla="+- 0 -2827 -3083"/>
                              <a:gd name="T31" fmla="*/ -2827 h 1539"/>
                              <a:gd name="T32" fmla="+- 0 3199 3199"/>
                              <a:gd name="T33" fmla="*/ T32 w 3075"/>
                              <a:gd name="T34" fmla="+- 0 -1801 -3083"/>
                              <a:gd name="T35" fmla="*/ -1801 h 1539"/>
                              <a:gd name="T36" fmla="+- 0 3208 3199"/>
                              <a:gd name="T37" fmla="*/ T36 w 3075"/>
                              <a:gd name="T38" fmla="+- 0 -1733 -3083"/>
                              <a:gd name="T39" fmla="*/ -1733 h 1539"/>
                              <a:gd name="T40" fmla="+- 0 3234 3199"/>
                              <a:gd name="T41" fmla="*/ T40 w 3075"/>
                              <a:gd name="T42" fmla="+- 0 -1672 -3083"/>
                              <a:gd name="T43" fmla="*/ -1672 h 1539"/>
                              <a:gd name="T44" fmla="+- 0 3274 3199"/>
                              <a:gd name="T45" fmla="*/ T44 w 3075"/>
                              <a:gd name="T46" fmla="+- 0 -1620 -3083"/>
                              <a:gd name="T47" fmla="*/ -1620 h 1539"/>
                              <a:gd name="T48" fmla="+- 0 3326 3199"/>
                              <a:gd name="T49" fmla="*/ T48 w 3075"/>
                              <a:gd name="T50" fmla="+- 0 -1580 -3083"/>
                              <a:gd name="T51" fmla="*/ -1580 h 1539"/>
                              <a:gd name="T52" fmla="+- 0 3387 3199"/>
                              <a:gd name="T53" fmla="*/ T52 w 3075"/>
                              <a:gd name="T54" fmla="+- 0 -1554 -3083"/>
                              <a:gd name="T55" fmla="*/ -1554 h 1539"/>
                              <a:gd name="T56" fmla="+- 0 3456 3199"/>
                              <a:gd name="T57" fmla="*/ T56 w 3075"/>
                              <a:gd name="T58" fmla="+- 0 -1545 -3083"/>
                              <a:gd name="T59" fmla="*/ -1545 h 1539"/>
                              <a:gd name="T60" fmla="+- 0 6017 3199"/>
                              <a:gd name="T61" fmla="*/ T60 w 3075"/>
                              <a:gd name="T62" fmla="+- 0 -1545 -3083"/>
                              <a:gd name="T63" fmla="*/ -1545 h 1539"/>
                              <a:gd name="T64" fmla="+- 0 6085 3199"/>
                              <a:gd name="T65" fmla="*/ T64 w 3075"/>
                              <a:gd name="T66" fmla="+- 0 -1554 -3083"/>
                              <a:gd name="T67" fmla="*/ -1554 h 1539"/>
                              <a:gd name="T68" fmla="+- 0 6147 3199"/>
                              <a:gd name="T69" fmla="*/ T68 w 3075"/>
                              <a:gd name="T70" fmla="+- 0 -1580 -3083"/>
                              <a:gd name="T71" fmla="*/ -1580 h 1539"/>
                              <a:gd name="T72" fmla="+- 0 6198 3199"/>
                              <a:gd name="T73" fmla="*/ T72 w 3075"/>
                              <a:gd name="T74" fmla="+- 0 -1620 -3083"/>
                              <a:gd name="T75" fmla="*/ -1620 h 1539"/>
                              <a:gd name="T76" fmla="+- 0 6239 3199"/>
                              <a:gd name="T77" fmla="*/ T76 w 3075"/>
                              <a:gd name="T78" fmla="+- 0 -1672 -3083"/>
                              <a:gd name="T79" fmla="*/ -1672 h 1539"/>
                              <a:gd name="T80" fmla="+- 0 6264 3199"/>
                              <a:gd name="T81" fmla="*/ T80 w 3075"/>
                              <a:gd name="T82" fmla="+- 0 -1733 -3083"/>
                              <a:gd name="T83" fmla="*/ -1733 h 1539"/>
                              <a:gd name="T84" fmla="+- 0 6274 3199"/>
                              <a:gd name="T85" fmla="*/ T84 w 3075"/>
                              <a:gd name="T86" fmla="+- 0 -1801 -3083"/>
                              <a:gd name="T87" fmla="*/ -1801 h 1539"/>
                              <a:gd name="T88" fmla="+- 0 6274 3199"/>
                              <a:gd name="T89" fmla="*/ T88 w 3075"/>
                              <a:gd name="T90" fmla="+- 0 -2827 -3083"/>
                              <a:gd name="T91" fmla="*/ -2827 h 1539"/>
                              <a:gd name="T92" fmla="+- 0 6264 3199"/>
                              <a:gd name="T93" fmla="*/ T92 w 3075"/>
                              <a:gd name="T94" fmla="+- 0 -2895 -3083"/>
                              <a:gd name="T95" fmla="*/ -2895 h 1539"/>
                              <a:gd name="T96" fmla="+- 0 6239 3199"/>
                              <a:gd name="T97" fmla="*/ T96 w 3075"/>
                              <a:gd name="T98" fmla="+- 0 -2956 -3083"/>
                              <a:gd name="T99" fmla="*/ -2956 h 1539"/>
                              <a:gd name="T100" fmla="+- 0 6198 3199"/>
                              <a:gd name="T101" fmla="*/ T100 w 3075"/>
                              <a:gd name="T102" fmla="+- 0 -3008 -3083"/>
                              <a:gd name="T103" fmla="*/ -3008 h 1539"/>
                              <a:gd name="T104" fmla="+- 0 6147 3199"/>
                              <a:gd name="T105" fmla="*/ T104 w 3075"/>
                              <a:gd name="T106" fmla="+- 0 -3048 -3083"/>
                              <a:gd name="T107" fmla="*/ -3048 h 1539"/>
                              <a:gd name="T108" fmla="+- 0 6085 3199"/>
                              <a:gd name="T109" fmla="*/ T108 w 3075"/>
                              <a:gd name="T110" fmla="+- 0 -3074 -3083"/>
                              <a:gd name="T111" fmla="*/ -3074 h 1539"/>
                              <a:gd name="T112" fmla="+- 0 6017 3199"/>
                              <a:gd name="T113" fmla="*/ T112 w 3075"/>
                              <a:gd name="T114" fmla="+- 0 -3083 -3083"/>
                              <a:gd name="T115" fmla="*/ -3083 h 1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75" h="1539">
                                <a:moveTo>
                                  <a:pt x="2818" y="0"/>
                                </a:moveTo>
                                <a:lnTo>
                                  <a:pt x="257" y="0"/>
                                </a:lnTo>
                                <a:lnTo>
                                  <a:pt x="188" y="9"/>
                                </a:lnTo>
                                <a:lnTo>
                                  <a:pt x="127" y="35"/>
                                </a:lnTo>
                                <a:lnTo>
                                  <a:pt x="75" y="75"/>
                                </a:lnTo>
                                <a:lnTo>
                                  <a:pt x="35" y="127"/>
                                </a:lnTo>
                                <a:lnTo>
                                  <a:pt x="9" y="188"/>
                                </a:lnTo>
                                <a:lnTo>
                                  <a:pt x="0" y="256"/>
                                </a:lnTo>
                                <a:lnTo>
                                  <a:pt x="0" y="1282"/>
                                </a:lnTo>
                                <a:lnTo>
                                  <a:pt x="9" y="1350"/>
                                </a:lnTo>
                                <a:lnTo>
                                  <a:pt x="35" y="1411"/>
                                </a:lnTo>
                                <a:lnTo>
                                  <a:pt x="75" y="1463"/>
                                </a:lnTo>
                                <a:lnTo>
                                  <a:pt x="127" y="1503"/>
                                </a:lnTo>
                                <a:lnTo>
                                  <a:pt x="188" y="1529"/>
                                </a:lnTo>
                                <a:lnTo>
                                  <a:pt x="257" y="1538"/>
                                </a:lnTo>
                                <a:lnTo>
                                  <a:pt x="2818" y="1538"/>
                                </a:lnTo>
                                <a:lnTo>
                                  <a:pt x="2886" y="1529"/>
                                </a:lnTo>
                                <a:lnTo>
                                  <a:pt x="2948" y="1503"/>
                                </a:lnTo>
                                <a:lnTo>
                                  <a:pt x="2999" y="1463"/>
                                </a:lnTo>
                                <a:lnTo>
                                  <a:pt x="3040" y="1411"/>
                                </a:lnTo>
                                <a:lnTo>
                                  <a:pt x="3065" y="1350"/>
                                </a:lnTo>
                                <a:lnTo>
                                  <a:pt x="3075" y="1282"/>
                                </a:lnTo>
                                <a:lnTo>
                                  <a:pt x="3075" y="256"/>
                                </a:lnTo>
                                <a:lnTo>
                                  <a:pt x="3065" y="188"/>
                                </a:lnTo>
                                <a:lnTo>
                                  <a:pt x="3040" y="127"/>
                                </a:lnTo>
                                <a:lnTo>
                                  <a:pt x="2999" y="75"/>
                                </a:lnTo>
                                <a:lnTo>
                                  <a:pt x="2948" y="35"/>
                                </a:lnTo>
                                <a:lnTo>
                                  <a:pt x="2886" y="9"/>
                                </a:lnTo>
                                <a:lnTo>
                                  <a:pt x="2818"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docshape97"/>
                        <wps:cNvSpPr>
                          <a:spLocks/>
                        </wps:cNvSpPr>
                        <wps:spPr bwMode="auto">
                          <a:xfrm>
                            <a:off x="3199" y="-3083"/>
                            <a:ext cx="3075" cy="1539"/>
                          </a:xfrm>
                          <a:custGeom>
                            <a:avLst/>
                            <a:gdLst>
                              <a:gd name="T0" fmla="+- 0 3199 3199"/>
                              <a:gd name="T1" fmla="*/ T0 w 3075"/>
                              <a:gd name="T2" fmla="+- 0 -2827 -3083"/>
                              <a:gd name="T3" fmla="*/ -2827 h 1539"/>
                              <a:gd name="T4" fmla="+- 0 3208 3199"/>
                              <a:gd name="T5" fmla="*/ T4 w 3075"/>
                              <a:gd name="T6" fmla="+- 0 -2895 -3083"/>
                              <a:gd name="T7" fmla="*/ -2895 h 1539"/>
                              <a:gd name="T8" fmla="+- 0 3234 3199"/>
                              <a:gd name="T9" fmla="*/ T8 w 3075"/>
                              <a:gd name="T10" fmla="+- 0 -2956 -3083"/>
                              <a:gd name="T11" fmla="*/ -2956 h 1539"/>
                              <a:gd name="T12" fmla="+- 0 3274 3199"/>
                              <a:gd name="T13" fmla="*/ T12 w 3075"/>
                              <a:gd name="T14" fmla="+- 0 -3008 -3083"/>
                              <a:gd name="T15" fmla="*/ -3008 h 1539"/>
                              <a:gd name="T16" fmla="+- 0 3326 3199"/>
                              <a:gd name="T17" fmla="*/ T16 w 3075"/>
                              <a:gd name="T18" fmla="+- 0 -3048 -3083"/>
                              <a:gd name="T19" fmla="*/ -3048 h 1539"/>
                              <a:gd name="T20" fmla="+- 0 3387 3199"/>
                              <a:gd name="T21" fmla="*/ T20 w 3075"/>
                              <a:gd name="T22" fmla="+- 0 -3074 -3083"/>
                              <a:gd name="T23" fmla="*/ -3074 h 1539"/>
                              <a:gd name="T24" fmla="+- 0 3456 3199"/>
                              <a:gd name="T25" fmla="*/ T24 w 3075"/>
                              <a:gd name="T26" fmla="+- 0 -3083 -3083"/>
                              <a:gd name="T27" fmla="*/ -3083 h 1539"/>
                              <a:gd name="T28" fmla="+- 0 6017 3199"/>
                              <a:gd name="T29" fmla="*/ T28 w 3075"/>
                              <a:gd name="T30" fmla="+- 0 -3083 -3083"/>
                              <a:gd name="T31" fmla="*/ -3083 h 1539"/>
                              <a:gd name="T32" fmla="+- 0 6085 3199"/>
                              <a:gd name="T33" fmla="*/ T32 w 3075"/>
                              <a:gd name="T34" fmla="+- 0 -3074 -3083"/>
                              <a:gd name="T35" fmla="*/ -3074 h 1539"/>
                              <a:gd name="T36" fmla="+- 0 6147 3199"/>
                              <a:gd name="T37" fmla="*/ T36 w 3075"/>
                              <a:gd name="T38" fmla="+- 0 -3048 -3083"/>
                              <a:gd name="T39" fmla="*/ -3048 h 1539"/>
                              <a:gd name="T40" fmla="+- 0 6198 3199"/>
                              <a:gd name="T41" fmla="*/ T40 w 3075"/>
                              <a:gd name="T42" fmla="+- 0 -3008 -3083"/>
                              <a:gd name="T43" fmla="*/ -3008 h 1539"/>
                              <a:gd name="T44" fmla="+- 0 6239 3199"/>
                              <a:gd name="T45" fmla="*/ T44 w 3075"/>
                              <a:gd name="T46" fmla="+- 0 -2956 -3083"/>
                              <a:gd name="T47" fmla="*/ -2956 h 1539"/>
                              <a:gd name="T48" fmla="+- 0 6264 3199"/>
                              <a:gd name="T49" fmla="*/ T48 w 3075"/>
                              <a:gd name="T50" fmla="+- 0 -2895 -3083"/>
                              <a:gd name="T51" fmla="*/ -2895 h 1539"/>
                              <a:gd name="T52" fmla="+- 0 6274 3199"/>
                              <a:gd name="T53" fmla="*/ T52 w 3075"/>
                              <a:gd name="T54" fmla="+- 0 -2827 -3083"/>
                              <a:gd name="T55" fmla="*/ -2827 h 1539"/>
                              <a:gd name="T56" fmla="+- 0 6274 3199"/>
                              <a:gd name="T57" fmla="*/ T56 w 3075"/>
                              <a:gd name="T58" fmla="+- 0 -1801 -3083"/>
                              <a:gd name="T59" fmla="*/ -1801 h 1539"/>
                              <a:gd name="T60" fmla="+- 0 6264 3199"/>
                              <a:gd name="T61" fmla="*/ T60 w 3075"/>
                              <a:gd name="T62" fmla="+- 0 -1733 -3083"/>
                              <a:gd name="T63" fmla="*/ -1733 h 1539"/>
                              <a:gd name="T64" fmla="+- 0 6239 3199"/>
                              <a:gd name="T65" fmla="*/ T64 w 3075"/>
                              <a:gd name="T66" fmla="+- 0 -1672 -3083"/>
                              <a:gd name="T67" fmla="*/ -1672 h 1539"/>
                              <a:gd name="T68" fmla="+- 0 6198 3199"/>
                              <a:gd name="T69" fmla="*/ T68 w 3075"/>
                              <a:gd name="T70" fmla="+- 0 -1620 -3083"/>
                              <a:gd name="T71" fmla="*/ -1620 h 1539"/>
                              <a:gd name="T72" fmla="+- 0 6147 3199"/>
                              <a:gd name="T73" fmla="*/ T72 w 3075"/>
                              <a:gd name="T74" fmla="+- 0 -1580 -3083"/>
                              <a:gd name="T75" fmla="*/ -1580 h 1539"/>
                              <a:gd name="T76" fmla="+- 0 6085 3199"/>
                              <a:gd name="T77" fmla="*/ T76 w 3075"/>
                              <a:gd name="T78" fmla="+- 0 -1554 -3083"/>
                              <a:gd name="T79" fmla="*/ -1554 h 1539"/>
                              <a:gd name="T80" fmla="+- 0 6017 3199"/>
                              <a:gd name="T81" fmla="*/ T80 w 3075"/>
                              <a:gd name="T82" fmla="+- 0 -1545 -3083"/>
                              <a:gd name="T83" fmla="*/ -1545 h 1539"/>
                              <a:gd name="T84" fmla="+- 0 3456 3199"/>
                              <a:gd name="T85" fmla="*/ T84 w 3075"/>
                              <a:gd name="T86" fmla="+- 0 -1545 -3083"/>
                              <a:gd name="T87" fmla="*/ -1545 h 1539"/>
                              <a:gd name="T88" fmla="+- 0 3387 3199"/>
                              <a:gd name="T89" fmla="*/ T88 w 3075"/>
                              <a:gd name="T90" fmla="+- 0 -1554 -3083"/>
                              <a:gd name="T91" fmla="*/ -1554 h 1539"/>
                              <a:gd name="T92" fmla="+- 0 3326 3199"/>
                              <a:gd name="T93" fmla="*/ T92 w 3075"/>
                              <a:gd name="T94" fmla="+- 0 -1580 -3083"/>
                              <a:gd name="T95" fmla="*/ -1580 h 1539"/>
                              <a:gd name="T96" fmla="+- 0 3274 3199"/>
                              <a:gd name="T97" fmla="*/ T96 w 3075"/>
                              <a:gd name="T98" fmla="+- 0 -1620 -3083"/>
                              <a:gd name="T99" fmla="*/ -1620 h 1539"/>
                              <a:gd name="T100" fmla="+- 0 3234 3199"/>
                              <a:gd name="T101" fmla="*/ T100 w 3075"/>
                              <a:gd name="T102" fmla="+- 0 -1672 -3083"/>
                              <a:gd name="T103" fmla="*/ -1672 h 1539"/>
                              <a:gd name="T104" fmla="+- 0 3208 3199"/>
                              <a:gd name="T105" fmla="*/ T104 w 3075"/>
                              <a:gd name="T106" fmla="+- 0 -1733 -3083"/>
                              <a:gd name="T107" fmla="*/ -1733 h 1539"/>
                              <a:gd name="T108" fmla="+- 0 3199 3199"/>
                              <a:gd name="T109" fmla="*/ T108 w 3075"/>
                              <a:gd name="T110" fmla="+- 0 -1801 -3083"/>
                              <a:gd name="T111" fmla="*/ -1801 h 1539"/>
                              <a:gd name="T112" fmla="+- 0 3199 3199"/>
                              <a:gd name="T113" fmla="*/ T112 w 3075"/>
                              <a:gd name="T114" fmla="+- 0 -2827 -3083"/>
                              <a:gd name="T115" fmla="*/ -2827 h 1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75" h="1539">
                                <a:moveTo>
                                  <a:pt x="0" y="256"/>
                                </a:moveTo>
                                <a:lnTo>
                                  <a:pt x="9" y="188"/>
                                </a:lnTo>
                                <a:lnTo>
                                  <a:pt x="35" y="127"/>
                                </a:lnTo>
                                <a:lnTo>
                                  <a:pt x="75" y="75"/>
                                </a:lnTo>
                                <a:lnTo>
                                  <a:pt x="127" y="35"/>
                                </a:lnTo>
                                <a:lnTo>
                                  <a:pt x="188" y="9"/>
                                </a:lnTo>
                                <a:lnTo>
                                  <a:pt x="257" y="0"/>
                                </a:lnTo>
                                <a:lnTo>
                                  <a:pt x="2818" y="0"/>
                                </a:lnTo>
                                <a:lnTo>
                                  <a:pt x="2886" y="9"/>
                                </a:lnTo>
                                <a:lnTo>
                                  <a:pt x="2948" y="35"/>
                                </a:lnTo>
                                <a:lnTo>
                                  <a:pt x="2999" y="75"/>
                                </a:lnTo>
                                <a:lnTo>
                                  <a:pt x="3040" y="127"/>
                                </a:lnTo>
                                <a:lnTo>
                                  <a:pt x="3065" y="188"/>
                                </a:lnTo>
                                <a:lnTo>
                                  <a:pt x="3075" y="256"/>
                                </a:lnTo>
                                <a:lnTo>
                                  <a:pt x="3075" y="1282"/>
                                </a:lnTo>
                                <a:lnTo>
                                  <a:pt x="3065" y="1350"/>
                                </a:lnTo>
                                <a:lnTo>
                                  <a:pt x="3040" y="1411"/>
                                </a:lnTo>
                                <a:lnTo>
                                  <a:pt x="2999" y="1463"/>
                                </a:lnTo>
                                <a:lnTo>
                                  <a:pt x="2948" y="1503"/>
                                </a:lnTo>
                                <a:lnTo>
                                  <a:pt x="2886" y="1529"/>
                                </a:lnTo>
                                <a:lnTo>
                                  <a:pt x="2818" y="1538"/>
                                </a:lnTo>
                                <a:lnTo>
                                  <a:pt x="257" y="1538"/>
                                </a:lnTo>
                                <a:lnTo>
                                  <a:pt x="188" y="1529"/>
                                </a:lnTo>
                                <a:lnTo>
                                  <a:pt x="127" y="1503"/>
                                </a:lnTo>
                                <a:lnTo>
                                  <a:pt x="75" y="1463"/>
                                </a:lnTo>
                                <a:lnTo>
                                  <a:pt x="35" y="1411"/>
                                </a:lnTo>
                                <a:lnTo>
                                  <a:pt x="9" y="1350"/>
                                </a:lnTo>
                                <a:lnTo>
                                  <a:pt x="0" y="1282"/>
                                </a:lnTo>
                                <a:lnTo>
                                  <a:pt x="0" y="256"/>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docshape98"/>
                        <wps:cNvSpPr>
                          <a:spLocks/>
                        </wps:cNvSpPr>
                        <wps:spPr bwMode="auto">
                          <a:xfrm>
                            <a:off x="5937" y="-1094"/>
                            <a:ext cx="3075" cy="1539"/>
                          </a:xfrm>
                          <a:custGeom>
                            <a:avLst/>
                            <a:gdLst>
                              <a:gd name="T0" fmla="+- 0 8756 5938"/>
                              <a:gd name="T1" fmla="*/ T0 w 3075"/>
                              <a:gd name="T2" fmla="+- 0 -1093 -1093"/>
                              <a:gd name="T3" fmla="*/ -1093 h 1539"/>
                              <a:gd name="T4" fmla="+- 0 6194 5938"/>
                              <a:gd name="T5" fmla="*/ T4 w 3075"/>
                              <a:gd name="T6" fmla="+- 0 -1093 -1093"/>
                              <a:gd name="T7" fmla="*/ -1093 h 1539"/>
                              <a:gd name="T8" fmla="+- 0 6126 5938"/>
                              <a:gd name="T9" fmla="*/ T8 w 3075"/>
                              <a:gd name="T10" fmla="+- 0 -1084 -1093"/>
                              <a:gd name="T11" fmla="*/ -1084 h 1539"/>
                              <a:gd name="T12" fmla="+- 0 6065 5938"/>
                              <a:gd name="T13" fmla="*/ T12 w 3075"/>
                              <a:gd name="T14" fmla="+- 0 -1058 -1093"/>
                              <a:gd name="T15" fmla="*/ -1058 h 1539"/>
                              <a:gd name="T16" fmla="+- 0 6013 5938"/>
                              <a:gd name="T17" fmla="*/ T16 w 3075"/>
                              <a:gd name="T18" fmla="+- 0 -1018 -1093"/>
                              <a:gd name="T19" fmla="*/ -1018 h 1539"/>
                              <a:gd name="T20" fmla="+- 0 5973 5938"/>
                              <a:gd name="T21" fmla="*/ T20 w 3075"/>
                              <a:gd name="T22" fmla="+- 0 -966 -1093"/>
                              <a:gd name="T23" fmla="*/ -966 h 1539"/>
                              <a:gd name="T24" fmla="+- 0 5947 5938"/>
                              <a:gd name="T25" fmla="*/ T24 w 3075"/>
                              <a:gd name="T26" fmla="+- 0 -905 -1093"/>
                              <a:gd name="T27" fmla="*/ -905 h 1539"/>
                              <a:gd name="T28" fmla="+- 0 5938 5938"/>
                              <a:gd name="T29" fmla="*/ T28 w 3075"/>
                              <a:gd name="T30" fmla="+- 0 -837 -1093"/>
                              <a:gd name="T31" fmla="*/ -837 h 1539"/>
                              <a:gd name="T32" fmla="+- 0 5938 5938"/>
                              <a:gd name="T33" fmla="*/ T32 w 3075"/>
                              <a:gd name="T34" fmla="+- 0 189 -1093"/>
                              <a:gd name="T35" fmla="*/ 189 h 1539"/>
                              <a:gd name="T36" fmla="+- 0 5947 5938"/>
                              <a:gd name="T37" fmla="*/ T36 w 3075"/>
                              <a:gd name="T38" fmla="+- 0 257 -1093"/>
                              <a:gd name="T39" fmla="*/ 257 h 1539"/>
                              <a:gd name="T40" fmla="+- 0 5973 5938"/>
                              <a:gd name="T41" fmla="*/ T40 w 3075"/>
                              <a:gd name="T42" fmla="+- 0 318 -1093"/>
                              <a:gd name="T43" fmla="*/ 318 h 1539"/>
                              <a:gd name="T44" fmla="+- 0 6013 5938"/>
                              <a:gd name="T45" fmla="*/ T44 w 3075"/>
                              <a:gd name="T46" fmla="+- 0 370 -1093"/>
                              <a:gd name="T47" fmla="*/ 370 h 1539"/>
                              <a:gd name="T48" fmla="+- 0 6065 5938"/>
                              <a:gd name="T49" fmla="*/ T48 w 3075"/>
                              <a:gd name="T50" fmla="+- 0 410 -1093"/>
                              <a:gd name="T51" fmla="*/ 410 h 1539"/>
                              <a:gd name="T52" fmla="+- 0 6126 5938"/>
                              <a:gd name="T53" fmla="*/ T52 w 3075"/>
                              <a:gd name="T54" fmla="+- 0 436 -1093"/>
                              <a:gd name="T55" fmla="*/ 436 h 1539"/>
                              <a:gd name="T56" fmla="+- 0 6194 5938"/>
                              <a:gd name="T57" fmla="*/ T56 w 3075"/>
                              <a:gd name="T58" fmla="+- 0 445 -1093"/>
                              <a:gd name="T59" fmla="*/ 445 h 1539"/>
                              <a:gd name="T60" fmla="+- 0 8756 5938"/>
                              <a:gd name="T61" fmla="*/ T60 w 3075"/>
                              <a:gd name="T62" fmla="+- 0 445 -1093"/>
                              <a:gd name="T63" fmla="*/ 445 h 1539"/>
                              <a:gd name="T64" fmla="+- 0 8824 5938"/>
                              <a:gd name="T65" fmla="*/ T64 w 3075"/>
                              <a:gd name="T66" fmla="+- 0 436 -1093"/>
                              <a:gd name="T67" fmla="*/ 436 h 1539"/>
                              <a:gd name="T68" fmla="+- 0 8885 5938"/>
                              <a:gd name="T69" fmla="*/ T68 w 3075"/>
                              <a:gd name="T70" fmla="+- 0 410 -1093"/>
                              <a:gd name="T71" fmla="*/ 410 h 1539"/>
                              <a:gd name="T72" fmla="+- 0 8937 5938"/>
                              <a:gd name="T73" fmla="*/ T72 w 3075"/>
                              <a:gd name="T74" fmla="+- 0 370 -1093"/>
                              <a:gd name="T75" fmla="*/ 370 h 1539"/>
                              <a:gd name="T76" fmla="+- 0 8977 5938"/>
                              <a:gd name="T77" fmla="*/ T76 w 3075"/>
                              <a:gd name="T78" fmla="+- 0 318 -1093"/>
                              <a:gd name="T79" fmla="*/ 318 h 1539"/>
                              <a:gd name="T80" fmla="+- 0 9003 5938"/>
                              <a:gd name="T81" fmla="*/ T80 w 3075"/>
                              <a:gd name="T82" fmla="+- 0 257 -1093"/>
                              <a:gd name="T83" fmla="*/ 257 h 1539"/>
                              <a:gd name="T84" fmla="+- 0 9012 5938"/>
                              <a:gd name="T85" fmla="*/ T84 w 3075"/>
                              <a:gd name="T86" fmla="+- 0 189 -1093"/>
                              <a:gd name="T87" fmla="*/ 189 h 1539"/>
                              <a:gd name="T88" fmla="+- 0 9012 5938"/>
                              <a:gd name="T89" fmla="*/ T88 w 3075"/>
                              <a:gd name="T90" fmla="+- 0 -837 -1093"/>
                              <a:gd name="T91" fmla="*/ -837 h 1539"/>
                              <a:gd name="T92" fmla="+- 0 9003 5938"/>
                              <a:gd name="T93" fmla="*/ T92 w 3075"/>
                              <a:gd name="T94" fmla="+- 0 -905 -1093"/>
                              <a:gd name="T95" fmla="*/ -905 h 1539"/>
                              <a:gd name="T96" fmla="+- 0 8977 5938"/>
                              <a:gd name="T97" fmla="*/ T96 w 3075"/>
                              <a:gd name="T98" fmla="+- 0 -966 -1093"/>
                              <a:gd name="T99" fmla="*/ -966 h 1539"/>
                              <a:gd name="T100" fmla="+- 0 8937 5938"/>
                              <a:gd name="T101" fmla="*/ T100 w 3075"/>
                              <a:gd name="T102" fmla="+- 0 -1018 -1093"/>
                              <a:gd name="T103" fmla="*/ -1018 h 1539"/>
                              <a:gd name="T104" fmla="+- 0 8885 5938"/>
                              <a:gd name="T105" fmla="*/ T104 w 3075"/>
                              <a:gd name="T106" fmla="+- 0 -1058 -1093"/>
                              <a:gd name="T107" fmla="*/ -1058 h 1539"/>
                              <a:gd name="T108" fmla="+- 0 8824 5938"/>
                              <a:gd name="T109" fmla="*/ T108 w 3075"/>
                              <a:gd name="T110" fmla="+- 0 -1084 -1093"/>
                              <a:gd name="T111" fmla="*/ -1084 h 1539"/>
                              <a:gd name="T112" fmla="+- 0 8756 5938"/>
                              <a:gd name="T113" fmla="*/ T112 w 3075"/>
                              <a:gd name="T114" fmla="+- 0 -1093 -1093"/>
                              <a:gd name="T115" fmla="*/ -1093 h 1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75" h="1539">
                                <a:moveTo>
                                  <a:pt x="2818" y="0"/>
                                </a:moveTo>
                                <a:lnTo>
                                  <a:pt x="256" y="0"/>
                                </a:lnTo>
                                <a:lnTo>
                                  <a:pt x="188" y="9"/>
                                </a:lnTo>
                                <a:lnTo>
                                  <a:pt x="127" y="35"/>
                                </a:lnTo>
                                <a:lnTo>
                                  <a:pt x="75" y="75"/>
                                </a:lnTo>
                                <a:lnTo>
                                  <a:pt x="35" y="127"/>
                                </a:lnTo>
                                <a:lnTo>
                                  <a:pt x="9" y="188"/>
                                </a:lnTo>
                                <a:lnTo>
                                  <a:pt x="0" y="256"/>
                                </a:lnTo>
                                <a:lnTo>
                                  <a:pt x="0" y="1282"/>
                                </a:lnTo>
                                <a:lnTo>
                                  <a:pt x="9" y="1350"/>
                                </a:lnTo>
                                <a:lnTo>
                                  <a:pt x="35" y="1411"/>
                                </a:lnTo>
                                <a:lnTo>
                                  <a:pt x="75" y="1463"/>
                                </a:lnTo>
                                <a:lnTo>
                                  <a:pt x="127" y="1503"/>
                                </a:lnTo>
                                <a:lnTo>
                                  <a:pt x="188" y="1529"/>
                                </a:lnTo>
                                <a:lnTo>
                                  <a:pt x="256" y="1538"/>
                                </a:lnTo>
                                <a:lnTo>
                                  <a:pt x="2818" y="1538"/>
                                </a:lnTo>
                                <a:lnTo>
                                  <a:pt x="2886" y="1529"/>
                                </a:lnTo>
                                <a:lnTo>
                                  <a:pt x="2947" y="1503"/>
                                </a:lnTo>
                                <a:lnTo>
                                  <a:pt x="2999" y="1463"/>
                                </a:lnTo>
                                <a:lnTo>
                                  <a:pt x="3039" y="1411"/>
                                </a:lnTo>
                                <a:lnTo>
                                  <a:pt x="3065" y="1350"/>
                                </a:lnTo>
                                <a:lnTo>
                                  <a:pt x="3074" y="1282"/>
                                </a:lnTo>
                                <a:lnTo>
                                  <a:pt x="3074" y="256"/>
                                </a:lnTo>
                                <a:lnTo>
                                  <a:pt x="3065" y="188"/>
                                </a:lnTo>
                                <a:lnTo>
                                  <a:pt x="3039" y="127"/>
                                </a:lnTo>
                                <a:lnTo>
                                  <a:pt x="2999" y="75"/>
                                </a:lnTo>
                                <a:lnTo>
                                  <a:pt x="2947" y="35"/>
                                </a:lnTo>
                                <a:lnTo>
                                  <a:pt x="2886" y="9"/>
                                </a:lnTo>
                                <a:lnTo>
                                  <a:pt x="2818" y="0"/>
                                </a:lnTo>
                                <a:close/>
                              </a:path>
                            </a:pathLst>
                          </a:custGeom>
                          <a:solidFill>
                            <a:srgbClr val="A4A4A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docshape99"/>
                        <wps:cNvSpPr>
                          <a:spLocks/>
                        </wps:cNvSpPr>
                        <wps:spPr bwMode="auto">
                          <a:xfrm>
                            <a:off x="5937" y="-1094"/>
                            <a:ext cx="3075" cy="1539"/>
                          </a:xfrm>
                          <a:custGeom>
                            <a:avLst/>
                            <a:gdLst>
                              <a:gd name="T0" fmla="+- 0 5938 5938"/>
                              <a:gd name="T1" fmla="*/ T0 w 3075"/>
                              <a:gd name="T2" fmla="+- 0 -837 -1093"/>
                              <a:gd name="T3" fmla="*/ -837 h 1539"/>
                              <a:gd name="T4" fmla="+- 0 5947 5938"/>
                              <a:gd name="T5" fmla="*/ T4 w 3075"/>
                              <a:gd name="T6" fmla="+- 0 -905 -1093"/>
                              <a:gd name="T7" fmla="*/ -905 h 1539"/>
                              <a:gd name="T8" fmla="+- 0 5973 5938"/>
                              <a:gd name="T9" fmla="*/ T8 w 3075"/>
                              <a:gd name="T10" fmla="+- 0 -966 -1093"/>
                              <a:gd name="T11" fmla="*/ -966 h 1539"/>
                              <a:gd name="T12" fmla="+- 0 6013 5938"/>
                              <a:gd name="T13" fmla="*/ T12 w 3075"/>
                              <a:gd name="T14" fmla="+- 0 -1018 -1093"/>
                              <a:gd name="T15" fmla="*/ -1018 h 1539"/>
                              <a:gd name="T16" fmla="+- 0 6065 5938"/>
                              <a:gd name="T17" fmla="*/ T16 w 3075"/>
                              <a:gd name="T18" fmla="+- 0 -1058 -1093"/>
                              <a:gd name="T19" fmla="*/ -1058 h 1539"/>
                              <a:gd name="T20" fmla="+- 0 6126 5938"/>
                              <a:gd name="T21" fmla="*/ T20 w 3075"/>
                              <a:gd name="T22" fmla="+- 0 -1084 -1093"/>
                              <a:gd name="T23" fmla="*/ -1084 h 1539"/>
                              <a:gd name="T24" fmla="+- 0 6194 5938"/>
                              <a:gd name="T25" fmla="*/ T24 w 3075"/>
                              <a:gd name="T26" fmla="+- 0 -1093 -1093"/>
                              <a:gd name="T27" fmla="*/ -1093 h 1539"/>
                              <a:gd name="T28" fmla="+- 0 8756 5938"/>
                              <a:gd name="T29" fmla="*/ T28 w 3075"/>
                              <a:gd name="T30" fmla="+- 0 -1093 -1093"/>
                              <a:gd name="T31" fmla="*/ -1093 h 1539"/>
                              <a:gd name="T32" fmla="+- 0 8824 5938"/>
                              <a:gd name="T33" fmla="*/ T32 w 3075"/>
                              <a:gd name="T34" fmla="+- 0 -1084 -1093"/>
                              <a:gd name="T35" fmla="*/ -1084 h 1539"/>
                              <a:gd name="T36" fmla="+- 0 8885 5938"/>
                              <a:gd name="T37" fmla="*/ T36 w 3075"/>
                              <a:gd name="T38" fmla="+- 0 -1058 -1093"/>
                              <a:gd name="T39" fmla="*/ -1058 h 1539"/>
                              <a:gd name="T40" fmla="+- 0 8937 5938"/>
                              <a:gd name="T41" fmla="*/ T40 w 3075"/>
                              <a:gd name="T42" fmla="+- 0 -1018 -1093"/>
                              <a:gd name="T43" fmla="*/ -1018 h 1539"/>
                              <a:gd name="T44" fmla="+- 0 8977 5938"/>
                              <a:gd name="T45" fmla="*/ T44 w 3075"/>
                              <a:gd name="T46" fmla="+- 0 -966 -1093"/>
                              <a:gd name="T47" fmla="*/ -966 h 1539"/>
                              <a:gd name="T48" fmla="+- 0 9003 5938"/>
                              <a:gd name="T49" fmla="*/ T48 w 3075"/>
                              <a:gd name="T50" fmla="+- 0 -905 -1093"/>
                              <a:gd name="T51" fmla="*/ -905 h 1539"/>
                              <a:gd name="T52" fmla="+- 0 9012 5938"/>
                              <a:gd name="T53" fmla="*/ T52 w 3075"/>
                              <a:gd name="T54" fmla="+- 0 -837 -1093"/>
                              <a:gd name="T55" fmla="*/ -837 h 1539"/>
                              <a:gd name="T56" fmla="+- 0 9012 5938"/>
                              <a:gd name="T57" fmla="*/ T56 w 3075"/>
                              <a:gd name="T58" fmla="+- 0 189 -1093"/>
                              <a:gd name="T59" fmla="*/ 189 h 1539"/>
                              <a:gd name="T60" fmla="+- 0 9003 5938"/>
                              <a:gd name="T61" fmla="*/ T60 w 3075"/>
                              <a:gd name="T62" fmla="+- 0 257 -1093"/>
                              <a:gd name="T63" fmla="*/ 257 h 1539"/>
                              <a:gd name="T64" fmla="+- 0 8977 5938"/>
                              <a:gd name="T65" fmla="*/ T64 w 3075"/>
                              <a:gd name="T66" fmla="+- 0 318 -1093"/>
                              <a:gd name="T67" fmla="*/ 318 h 1539"/>
                              <a:gd name="T68" fmla="+- 0 8937 5938"/>
                              <a:gd name="T69" fmla="*/ T68 w 3075"/>
                              <a:gd name="T70" fmla="+- 0 370 -1093"/>
                              <a:gd name="T71" fmla="*/ 370 h 1539"/>
                              <a:gd name="T72" fmla="+- 0 8885 5938"/>
                              <a:gd name="T73" fmla="*/ T72 w 3075"/>
                              <a:gd name="T74" fmla="+- 0 410 -1093"/>
                              <a:gd name="T75" fmla="*/ 410 h 1539"/>
                              <a:gd name="T76" fmla="+- 0 8824 5938"/>
                              <a:gd name="T77" fmla="*/ T76 w 3075"/>
                              <a:gd name="T78" fmla="+- 0 436 -1093"/>
                              <a:gd name="T79" fmla="*/ 436 h 1539"/>
                              <a:gd name="T80" fmla="+- 0 8756 5938"/>
                              <a:gd name="T81" fmla="*/ T80 w 3075"/>
                              <a:gd name="T82" fmla="+- 0 445 -1093"/>
                              <a:gd name="T83" fmla="*/ 445 h 1539"/>
                              <a:gd name="T84" fmla="+- 0 6194 5938"/>
                              <a:gd name="T85" fmla="*/ T84 w 3075"/>
                              <a:gd name="T86" fmla="+- 0 445 -1093"/>
                              <a:gd name="T87" fmla="*/ 445 h 1539"/>
                              <a:gd name="T88" fmla="+- 0 6126 5938"/>
                              <a:gd name="T89" fmla="*/ T88 w 3075"/>
                              <a:gd name="T90" fmla="+- 0 436 -1093"/>
                              <a:gd name="T91" fmla="*/ 436 h 1539"/>
                              <a:gd name="T92" fmla="+- 0 6065 5938"/>
                              <a:gd name="T93" fmla="*/ T92 w 3075"/>
                              <a:gd name="T94" fmla="+- 0 410 -1093"/>
                              <a:gd name="T95" fmla="*/ 410 h 1539"/>
                              <a:gd name="T96" fmla="+- 0 6013 5938"/>
                              <a:gd name="T97" fmla="*/ T96 w 3075"/>
                              <a:gd name="T98" fmla="+- 0 370 -1093"/>
                              <a:gd name="T99" fmla="*/ 370 h 1539"/>
                              <a:gd name="T100" fmla="+- 0 5973 5938"/>
                              <a:gd name="T101" fmla="*/ T100 w 3075"/>
                              <a:gd name="T102" fmla="+- 0 318 -1093"/>
                              <a:gd name="T103" fmla="*/ 318 h 1539"/>
                              <a:gd name="T104" fmla="+- 0 5947 5938"/>
                              <a:gd name="T105" fmla="*/ T104 w 3075"/>
                              <a:gd name="T106" fmla="+- 0 257 -1093"/>
                              <a:gd name="T107" fmla="*/ 257 h 1539"/>
                              <a:gd name="T108" fmla="+- 0 5938 5938"/>
                              <a:gd name="T109" fmla="*/ T108 w 3075"/>
                              <a:gd name="T110" fmla="+- 0 189 -1093"/>
                              <a:gd name="T111" fmla="*/ 189 h 1539"/>
                              <a:gd name="T112" fmla="+- 0 5938 5938"/>
                              <a:gd name="T113" fmla="*/ T112 w 3075"/>
                              <a:gd name="T114" fmla="+- 0 -837 -1093"/>
                              <a:gd name="T115" fmla="*/ -837 h 1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75" h="1539">
                                <a:moveTo>
                                  <a:pt x="0" y="256"/>
                                </a:moveTo>
                                <a:lnTo>
                                  <a:pt x="9" y="188"/>
                                </a:lnTo>
                                <a:lnTo>
                                  <a:pt x="35" y="127"/>
                                </a:lnTo>
                                <a:lnTo>
                                  <a:pt x="75" y="75"/>
                                </a:lnTo>
                                <a:lnTo>
                                  <a:pt x="127" y="35"/>
                                </a:lnTo>
                                <a:lnTo>
                                  <a:pt x="188" y="9"/>
                                </a:lnTo>
                                <a:lnTo>
                                  <a:pt x="256" y="0"/>
                                </a:lnTo>
                                <a:lnTo>
                                  <a:pt x="2818" y="0"/>
                                </a:lnTo>
                                <a:lnTo>
                                  <a:pt x="2886" y="9"/>
                                </a:lnTo>
                                <a:lnTo>
                                  <a:pt x="2947" y="35"/>
                                </a:lnTo>
                                <a:lnTo>
                                  <a:pt x="2999" y="75"/>
                                </a:lnTo>
                                <a:lnTo>
                                  <a:pt x="3039" y="127"/>
                                </a:lnTo>
                                <a:lnTo>
                                  <a:pt x="3065" y="188"/>
                                </a:lnTo>
                                <a:lnTo>
                                  <a:pt x="3074" y="256"/>
                                </a:lnTo>
                                <a:lnTo>
                                  <a:pt x="3074" y="1282"/>
                                </a:lnTo>
                                <a:lnTo>
                                  <a:pt x="3065" y="1350"/>
                                </a:lnTo>
                                <a:lnTo>
                                  <a:pt x="3039" y="1411"/>
                                </a:lnTo>
                                <a:lnTo>
                                  <a:pt x="2999" y="1463"/>
                                </a:lnTo>
                                <a:lnTo>
                                  <a:pt x="2947" y="1503"/>
                                </a:lnTo>
                                <a:lnTo>
                                  <a:pt x="2886" y="1529"/>
                                </a:lnTo>
                                <a:lnTo>
                                  <a:pt x="2818" y="1538"/>
                                </a:lnTo>
                                <a:lnTo>
                                  <a:pt x="256" y="1538"/>
                                </a:lnTo>
                                <a:lnTo>
                                  <a:pt x="188" y="1529"/>
                                </a:lnTo>
                                <a:lnTo>
                                  <a:pt x="127" y="1503"/>
                                </a:lnTo>
                                <a:lnTo>
                                  <a:pt x="75" y="1463"/>
                                </a:lnTo>
                                <a:lnTo>
                                  <a:pt x="35" y="1411"/>
                                </a:lnTo>
                                <a:lnTo>
                                  <a:pt x="9" y="1350"/>
                                </a:lnTo>
                                <a:lnTo>
                                  <a:pt x="0" y="1282"/>
                                </a:lnTo>
                                <a:lnTo>
                                  <a:pt x="0" y="256"/>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docshape100"/>
                        <wps:cNvSpPr>
                          <a:spLocks/>
                        </wps:cNvSpPr>
                        <wps:spPr bwMode="auto">
                          <a:xfrm>
                            <a:off x="4891" y="2127"/>
                            <a:ext cx="3075" cy="1539"/>
                          </a:xfrm>
                          <a:custGeom>
                            <a:avLst/>
                            <a:gdLst>
                              <a:gd name="T0" fmla="+- 0 7709 4891"/>
                              <a:gd name="T1" fmla="*/ T0 w 3075"/>
                              <a:gd name="T2" fmla="+- 0 2127 2127"/>
                              <a:gd name="T3" fmla="*/ 2127 h 1539"/>
                              <a:gd name="T4" fmla="+- 0 5148 4891"/>
                              <a:gd name="T5" fmla="*/ T4 w 3075"/>
                              <a:gd name="T6" fmla="+- 0 2127 2127"/>
                              <a:gd name="T7" fmla="*/ 2127 h 1539"/>
                              <a:gd name="T8" fmla="+- 0 5079 4891"/>
                              <a:gd name="T9" fmla="*/ T8 w 3075"/>
                              <a:gd name="T10" fmla="+- 0 2137 2127"/>
                              <a:gd name="T11" fmla="*/ 2137 h 1539"/>
                              <a:gd name="T12" fmla="+- 0 5018 4891"/>
                              <a:gd name="T13" fmla="*/ T12 w 3075"/>
                              <a:gd name="T14" fmla="+- 0 2162 2127"/>
                              <a:gd name="T15" fmla="*/ 2162 h 1539"/>
                              <a:gd name="T16" fmla="+- 0 4966 4891"/>
                              <a:gd name="T17" fmla="*/ T16 w 3075"/>
                              <a:gd name="T18" fmla="+- 0 2203 2127"/>
                              <a:gd name="T19" fmla="*/ 2203 h 1539"/>
                              <a:gd name="T20" fmla="+- 0 4926 4891"/>
                              <a:gd name="T21" fmla="*/ T20 w 3075"/>
                              <a:gd name="T22" fmla="+- 0 2254 2127"/>
                              <a:gd name="T23" fmla="*/ 2254 h 1539"/>
                              <a:gd name="T24" fmla="+- 0 4900 4891"/>
                              <a:gd name="T25" fmla="*/ T24 w 3075"/>
                              <a:gd name="T26" fmla="+- 0 2316 2127"/>
                              <a:gd name="T27" fmla="*/ 2316 h 1539"/>
                              <a:gd name="T28" fmla="+- 0 4891 4891"/>
                              <a:gd name="T29" fmla="*/ T28 w 3075"/>
                              <a:gd name="T30" fmla="+- 0 2384 2127"/>
                              <a:gd name="T31" fmla="*/ 2384 h 1539"/>
                              <a:gd name="T32" fmla="+- 0 4891 4891"/>
                              <a:gd name="T33" fmla="*/ T32 w 3075"/>
                              <a:gd name="T34" fmla="+- 0 3409 2127"/>
                              <a:gd name="T35" fmla="*/ 3409 h 1539"/>
                              <a:gd name="T36" fmla="+- 0 4900 4891"/>
                              <a:gd name="T37" fmla="*/ T36 w 3075"/>
                              <a:gd name="T38" fmla="+- 0 3478 2127"/>
                              <a:gd name="T39" fmla="*/ 3478 h 1539"/>
                              <a:gd name="T40" fmla="+- 0 4926 4891"/>
                              <a:gd name="T41" fmla="*/ T40 w 3075"/>
                              <a:gd name="T42" fmla="+- 0 3539 2127"/>
                              <a:gd name="T43" fmla="*/ 3539 h 1539"/>
                              <a:gd name="T44" fmla="+- 0 4966 4891"/>
                              <a:gd name="T45" fmla="*/ T44 w 3075"/>
                              <a:gd name="T46" fmla="+- 0 3591 2127"/>
                              <a:gd name="T47" fmla="*/ 3591 h 1539"/>
                              <a:gd name="T48" fmla="+- 0 5018 4891"/>
                              <a:gd name="T49" fmla="*/ T48 w 3075"/>
                              <a:gd name="T50" fmla="+- 0 3631 2127"/>
                              <a:gd name="T51" fmla="*/ 3631 h 1539"/>
                              <a:gd name="T52" fmla="+- 0 5079 4891"/>
                              <a:gd name="T53" fmla="*/ T52 w 3075"/>
                              <a:gd name="T54" fmla="+- 0 3657 2127"/>
                              <a:gd name="T55" fmla="*/ 3657 h 1539"/>
                              <a:gd name="T56" fmla="+- 0 5148 4891"/>
                              <a:gd name="T57" fmla="*/ T56 w 3075"/>
                              <a:gd name="T58" fmla="+- 0 3666 2127"/>
                              <a:gd name="T59" fmla="*/ 3666 h 1539"/>
                              <a:gd name="T60" fmla="+- 0 7709 4891"/>
                              <a:gd name="T61" fmla="*/ T60 w 3075"/>
                              <a:gd name="T62" fmla="+- 0 3666 2127"/>
                              <a:gd name="T63" fmla="*/ 3666 h 1539"/>
                              <a:gd name="T64" fmla="+- 0 7777 4891"/>
                              <a:gd name="T65" fmla="*/ T64 w 3075"/>
                              <a:gd name="T66" fmla="+- 0 3657 2127"/>
                              <a:gd name="T67" fmla="*/ 3657 h 1539"/>
                              <a:gd name="T68" fmla="+- 0 7839 4891"/>
                              <a:gd name="T69" fmla="*/ T68 w 3075"/>
                              <a:gd name="T70" fmla="+- 0 3631 2127"/>
                              <a:gd name="T71" fmla="*/ 3631 h 1539"/>
                              <a:gd name="T72" fmla="+- 0 7890 4891"/>
                              <a:gd name="T73" fmla="*/ T72 w 3075"/>
                              <a:gd name="T74" fmla="+- 0 3591 2127"/>
                              <a:gd name="T75" fmla="*/ 3591 h 1539"/>
                              <a:gd name="T76" fmla="+- 0 7931 4891"/>
                              <a:gd name="T77" fmla="*/ T76 w 3075"/>
                              <a:gd name="T78" fmla="+- 0 3539 2127"/>
                              <a:gd name="T79" fmla="*/ 3539 h 1539"/>
                              <a:gd name="T80" fmla="+- 0 7956 4891"/>
                              <a:gd name="T81" fmla="*/ T80 w 3075"/>
                              <a:gd name="T82" fmla="+- 0 3478 2127"/>
                              <a:gd name="T83" fmla="*/ 3478 h 1539"/>
                              <a:gd name="T84" fmla="+- 0 7966 4891"/>
                              <a:gd name="T85" fmla="*/ T84 w 3075"/>
                              <a:gd name="T86" fmla="+- 0 3409 2127"/>
                              <a:gd name="T87" fmla="*/ 3409 h 1539"/>
                              <a:gd name="T88" fmla="+- 0 7966 4891"/>
                              <a:gd name="T89" fmla="*/ T88 w 3075"/>
                              <a:gd name="T90" fmla="+- 0 2384 2127"/>
                              <a:gd name="T91" fmla="*/ 2384 h 1539"/>
                              <a:gd name="T92" fmla="+- 0 7956 4891"/>
                              <a:gd name="T93" fmla="*/ T92 w 3075"/>
                              <a:gd name="T94" fmla="+- 0 2316 2127"/>
                              <a:gd name="T95" fmla="*/ 2316 h 1539"/>
                              <a:gd name="T96" fmla="+- 0 7931 4891"/>
                              <a:gd name="T97" fmla="*/ T96 w 3075"/>
                              <a:gd name="T98" fmla="+- 0 2254 2127"/>
                              <a:gd name="T99" fmla="*/ 2254 h 1539"/>
                              <a:gd name="T100" fmla="+- 0 7890 4891"/>
                              <a:gd name="T101" fmla="*/ T100 w 3075"/>
                              <a:gd name="T102" fmla="+- 0 2203 2127"/>
                              <a:gd name="T103" fmla="*/ 2203 h 1539"/>
                              <a:gd name="T104" fmla="+- 0 7839 4891"/>
                              <a:gd name="T105" fmla="*/ T104 w 3075"/>
                              <a:gd name="T106" fmla="+- 0 2162 2127"/>
                              <a:gd name="T107" fmla="*/ 2162 h 1539"/>
                              <a:gd name="T108" fmla="+- 0 7777 4891"/>
                              <a:gd name="T109" fmla="*/ T108 w 3075"/>
                              <a:gd name="T110" fmla="+- 0 2137 2127"/>
                              <a:gd name="T111" fmla="*/ 2137 h 1539"/>
                              <a:gd name="T112" fmla="+- 0 7709 4891"/>
                              <a:gd name="T113" fmla="*/ T112 w 3075"/>
                              <a:gd name="T114" fmla="+- 0 2127 2127"/>
                              <a:gd name="T115" fmla="*/ 2127 h 1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75" h="1539">
                                <a:moveTo>
                                  <a:pt x="2818" y="0"/>
                                </a:moveTo>
                                <a:lnTo>
                                  <a:pt x="257" y="0"/>
                                </a:lnTo>
                                <a:lnTo>
                                  <a:pt x="188" y="10"/>
                                </a:lnTo>
                                <a:lnTo>
                                  <a:pt x="127" y="35"/>
                                </a:lnTo>
                                <a:lnTo>
                                  <a:pt x="75" y="76"/>
                                </a:lnTo>
                                <a:lnTo>
                                  <a:pt x="35" y="127"/>
                                </a:lnTo>
                                <a:lnTo>
                                  <a:pt x="9" y="189"/>
                                </a:lnTo>
                                <a:lnTo>
                                  <a:pt x="0" y="257"/>
                                </a:lnTo>
                                <a:lnTo>
                                  <a:pt x="0" y="1282"/>
                                </a:lnTo>
                                <a:lnTo>
                                  <a:pt x="9" y="1351"/>
                                </a:lnTo>
                                <a:lnTo>
                                  <a:pt x="35" y="1412"/>
                                </a:lnTo>
                                <a:lnTo>
                                  <a:pt x="75" y="1464"/>
                                </a:lnTo>
                                <a:lnTo>
                                  <a:pt x="127" y="1504"/>
                                </a:lnTo>
                                <a:lnTo>
                                  <a:pt x="188" y="1530"/>
                                </a:lnTo>
                                <a:lnTo>
                                  <a:pt x="257" y="1539"/>
                                </a:lnTo>
                                <a:lnTo>
                                  <a:pt x="2818" y="1539"/>
                                </a:lnTo>
                                <a:lnTo>
                                  <a:pt x="2886" y="1530"/>
                                </a:lnTo>
                                <a:lnTo>
                                  <a:pt x="2948" y="1504"/>
                                </a:lnTo>
                                <a:lnTo>
                                  <a:pt x="2999" y="1464"/>
                                </a:lnTo>
                                <a:lnTo>
                                  <a:pt x="3040" y="1412"/>
                                </a:lnTo>
                                <a:lnTo>
                                  <a:pt x="3065" y="1351"/>
                                </a:lnTo>
                                <a:lnTo>
                                  <a:pt x="3075" y="1282"/>
                                </a:lnTo>
                                <a:lnTo>
                                  <a:pt x="3075" y="257"/>
                                </a:lnTo>
                                <a:lnTo>
                                  <a:pt x="3065" y="189"/>
                                </a:lnTo>
                                <a:lnTo>
                                  <a:pt x="3040" y="127"/>
                                </a:lnTo>
                                <a:lnTo>
                                  <a:pt x="2999" y="76"/>
                                </a:lnTo>
                                <a:lnTo>
                                  <a:pt x="2948" y="35"/>
                                </a:lnTo>
                                <a:lnTo>
                                  <a:pt x="2886" y="10"/>
                                </a:lnTo>
                                <a:lnTo>
                                  <a:pt x="2818"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docshape101"/>
                        <wps:cNvSpPr>
                          <a:spLocks/>
                        </wps:cNvSpPr>
                        <wps:spPr bwMode="auto">
                          <a:xfrm>
                            <a:off x="4891" y="2127"/>
                            <a:ext cx="3075" cy="1539"/>
                          </a:xfrm>
                          <a:custGeom>
                            <a:avLst/>
                            <a:gdLst>
                              <a:gd name="T0" fmla="+- 0 4891 4891"/>
                              <a:gd name="T1" fmla="*/ T0 w 3075"/>
                              <a:gd name="T2" fmla="+- 0 2384 2127"/>
                              <a:gd name="T3" fmla="*/ 2384 h 1539"/>
                              <a:gd name="T4" fmla="+- 0 4900 4891"/>
                              <a:gd name="T5" fmla="*/ T4 w 3075"/>
                              <a:gd name="T6" fmla="+- 0 2316 2127"/>
                              <a:gd name="T7" fmla="*/ 2316 h 1539"/>
                              <a:gd name="T8" fmla="+- 0 4926 4891"/>
                              <a:gd name="T9" fmla="*/ T8 w 3075"/>
                              <a:gd name="T10" fmla="+- 0 2254 2127"/>
                              <a:gd name="T11" fmla="*/ 2254 h 1539"/>
                              <a:gd name="T12" fmla="+- 0 4966 4891"/>
                              <a:gd name="T13" fmla="*/ T12 w 3075"/>
                              <a:gd name="T14" fmla="+- 0 2203 2127"/>
                              <a:gd name="T15" fmla="*/ 2203 h 1539"/>
                              <a:gd name="T16" fmla="+- 0 5018 4891"/>
                              <a:gd name="T17" fmla="*/ T16 w 3075"/>
                              <a:gd name="T18" fmla="+- 0 2162 2127"/>
                              <a:gd name="T19" fmla="*/ 2162 h 1539"/>
                              <a:gd name="T20" fmla="+- 0 5079 4891"/>
                              <a:gd name="T21" fmla="*/ T20 w 3075"/>
                              <a:gd name="T22" fmla="+- 0 2137 2127"/>
                              <a:gd name="T23" fmla="*/ 2137 h 1539"/>
                              <a:gd name="T24" fmla="+- 0 5148 4891"/>
                              <a:gd name="T25" fmla="*/ T24 w 3075"/>
                              <a:gd name="T26" fmla="+- 0 2127 2127"/>
                              <a:gd name="T27" fmla="*/ 2127 h 1539"/>
                              <a:gd name="T28" fmla="+- 0 7709 4891"/>
                              <a:gd name="T29" fmla="*/ T28 w 3075"/>
                              <a:gd name="T30" fmla="+- 0 2127 2127"/>
                              <a:gd name="T31" fmla="*/ 2127 h 1539"/>
                              <a:gd name="T32" fmla="+- 0 7777 4891"/>
                              <a:gd name="T33" fmla="*/ T32 w 3075"/>
                              <a:gd name="T34" fmla="+- 0 2137 2127"/>
                              <a:gd name="T35" fmla="*/ 2137 h 1539"/>
                              <a:gd name="T36" fmla="+- 0 7839 4891"/>
                              <a:gd name="T37" fmla="*/ T36 w 3075"/>
                              <a:gd name="T38" fmla="+- 0 2162 2127"/>
                              <a:gd name="T39" fmla="*/ 2162 h 1539"/>
                              <a:gd name="T40" fmla="+- 0 7890 4891"/>
                              <a:gd name="T41" fmla="*/ T40 w 3075"/>
                              <a:gd name="T42" fmla="+- 0 2203 2127"/>
                              <a:gd name="T43" fmla="*/ 2203 h 1539"/>
                              <a:gd name="T44" fmla="+- 0 7931 4891"/>
                              <a:gd name="T45" fmla="*/ T44 w 3075"/>
                              <a:gd name="T46" fmla="+- 0 2254 2127"/>
                              <a:gd name="T47" fmla="*/ 2254 h 1539"/>
                              <a:gd name="T48" fmla="+- 0 7956 4891"/>
                              <a:gd name="T49" fmla="*/ T48 w 3075"/>
                              <a:gd name="T50" fmla="+- 0 2316 2127"/>
                              <a:gd name="T51" fmla="*/ 2316 h 1539"/>
                              <a:gd name="T52" fmla="+- 0 7966 4891"/>
                              <a:gd name="T53" fmla="*/ T52 w 3075"/>
                              <a:gd name="T54" fmla="+- 0 2384 2127"/>
                              <a:gd name="T55" fmla="*/ 2384 h 1539"/>
                              <a:gd name="T56" fmla="+- 0 7966 4891"/>
                              <a:gd name="T57" fmla="*/ T56 w 3075"/>
                              <a:gd name="T58" fmla="+- 0 3409 2127"/>
                              <a:gd name="T59" fmla="*/ 3409 h 1539"/>
                              <a:gd name="T60" fmla="+- 0 7956 4891"/>
                              <a:gd name="T61" fmla="*/ T60 w 3075"/>
                              <a:gd name="T62" fmla="+- 0 3478 2127"/>
                              <a:gd name="T63" fmla="*/ 3478 h 1539"/>
                              <a:gd name="T64" fmla="+- 0 7931 4891"/>
                              <a:gd name="T65" fmla="*/ T64 w 3075"/>
                              <a:gd name="T66" fmla="+- 0 3539 2127"/>
                              <a:gd name="T67" fmla="*/ 3539 h 1539"/>
                              <a:gd name="T68" fmla="+- 0 7890 4891"/>
                              <a:gd name="T69" fmla="*/ T68 w 3075"/>
                              <a:gd name="T70" fmla="+- 0 3591 2127"/>
                              <a:gd name="T71" fmla="*/ 3591 h 1539"/>
                              <a:gd name="T72" fmla="+- 0 7839 4891"/>
                              <a:gd name="T73" fmla="*/ T72 w 3075"/>
                              <a:gd name="T74" fmla="+- 0 3631 2127"/>
                              <a:gd name="T75" fmla="*/ 3631 h 1539"/>
                              <a:gd name="T76" fmla="+- 0 7777 4891"/>
                              <a:gd name="T77" fmla="*/ T76 w 3075"/>
                              <a:gd name="T78" fmla="+- 0 3657 2127"/>
                              <a:gd name="T79" fmla="*/ 3657 h 1539"/>
                              <a:gd name="T80" fmla="+- 0 7709 4891"/>
                              <a:gd name="T81" fmla="*/ T80 w 3075"/>
                              <a:gd name="T82" fmla="+- 0 3666 2127"/>
                              <a:gd name="T83" fmla="*/ 3666 h 1539"/>
                              <a:gd name="T84" fmla="+- 0 5148 4891"/>
                              <a:gd name="T85" fmla="*/ T84 w 3075"/>
                              <a:gd name="T86" fmla="+- 0 3666 2127"/>
                              <a:gd name="T87" fmla="*/ 3666 h 1539"/>
                              <a:gd name="T88" fmla="+- 0 5079 4891"/>
                              <a:gd name="T89" fmla="*/ T88 w 3075"/>
                              <a:gd name="T90" fmla="+- 0 3657 2127"/>
                              <a:gd name="T91" fmla="*/ 3657 h 1539"/>
                              <a:gd name="T92" fmla="+- 0 5018 4891"/>
                              <a:gd name="T93" fmla="*/ T92 w 3075"/>
                              <a:gd name="T94" fmla="+- 0 3631 2127"/>
                              <a:gd name="T95" fmla="*/ 3631 h 1539"/>
                              <a:gd name="T96" fmla="+- 0 4966 4891"/>
                              <a:gd name="T97" fmla="*/ T96 w 3075"/>
                              <a:gd name="T98" fmla="+- 0 3591 2127"/>
                              <a:gd name="T99" fmla="*/ 3591 h 1539"/>
                              <a:gd name="T100" fmla="+- 0 4926 4891"/>
                              <a:gd name="T101" fmla="*/ T100 w 3075"/>
                              <a:gd name="T102" fmla="+- 0 3539 2127"/>
                              <a:gd name="T103" fmla="*/ 3539 h 1539"/>
                              <a:gd name="T104" fmla="+- 0 4900 4891"/>
                              <a:gd name="T105" fmla="*/ T104 w 3075"/>
                              <a:gd name="T106" fmla="+- 0 3478 2127"/>
                              <a:gd name="T107" fmla="*/ 3478 h 1539"/>
                              <a:gd name="T108" fmla="+- 0 4891 4891"/>
                              <a:gd name="T109" fmla="*/ T108 w 3075"/>
                              <a:gd name="T110" fmla="+- 0 3409 2127"/>
                              <a:gd name="T111" fmla="*/ 3409 h 1539"/>
                              <a:gd name="T112" fmla="+- 0 4891 4891"/>
                              <a:gd name="T113" fmla="*/ T112 w 3075"/>
                              <a:gd name="T114" fmla="+- 0 2384 2127"/>
                              <a:gd name="T115" fmla="*/ 2384 h 1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75" h="1539">
                                <a:moveTo>
                                  <a:pt x="0" y="257"/>
                                </a:moveTo>
                                <a:lnTo>
                                  <a:pt x="9" y="189"/>
                                </a:lnTo>
                                <a:lnTo>
                                  <a:pt x="35" y="127"/>
                                </a:lnTo>
                                <a:lnTo>
                                  <a:pt x="75" y="76"/>
                                </a:lnTo>
                                <a:lnTo>
                                  <a:pt x="127" y="35"/>
                                </a:lnTo>
                                <a:lnTo>
                                  <a:pt x="188" y="10"/>
                                </a:lnTo>
                                <a:lnTo>
                                  <a:pt x="257" y="0"/>
                                </a:lnTo>
                                <a:lnTo>
                                  <a:pt x="2818" y="0"/>
                                </a:lnTo>
                                <a:lnTo>
                                  <a:pt x="2886" y="10"/>
                                </a:lnTo>
                                <a:lnTo>
                                  <a:pt x="2948" y="35"/>
                                </a:lnTo>
                                <a:lnTo>
                                  <a:pt x="2999" y="76"/>
                                </a:lnTo>
                                <a:lnTo>
                                  <a:pt x="3040" y="127"/>
                                </a:lnTo>
                                <a:lnTo>
                                  <a:pt x="3065" y="189"/>
                                </a:lnTo>
                                <a:lnTo>
                                  <a:pt x="3075" y="257"/>
                                </a:lnTo>
                                <a:lnTo>
                                  <a:pt x="3075" y="1282"/>
                                </a:lnTo>
                                <a:lnTo>
                                  <a:pt x="3065" y="1351"/>
                                </a:lnTo>
                                <a:lnTo>
                                  <a:pt x="3040" y="1412"/>
                                </a:lnTo>
                                <a:lnTo>
                                  <a:pt x="2999" y="1464"/>
                                </a:lnTo>
                                <a:lnTo>
                                  <a:pt x="2948" y="1504"/>
                                </a:lnTo>
                                <a:lnTo>
                                  <a:pt x="2886" y="1530"/>
                                </a:lnTo>
                                <a:lnTo>
                                  <a:pt x="2818" y="1539"/>
                                </a:lnTo>
                                <a:lnTo>
                                  <a:pt x="257" y="1539"/>
                                </a:lnTo>
                                <a:lnTo>
                                  <a:pt x="188" y="1530"/>
                                </a:lnTo>
                                <a:lnTo>
                                  <a:pt x="127" y="1504"/>
                                </a:lnTo>
                                <a:lnTo>
                                  <a:pt x="75" y="1464"/>
                                </a:lnTo>
                                <a:lnTo>
                                  <a:pt x="35" y="1412"/>
                                </a:lnTo>
                                <a:lnTo>
                                  <a:pt x="9" y="1351"/>
                                </a:lnTo>
                                <a:lnTo>
                                  <a:pt x="0" y="1282"/>
                                </a:lnTo>
                                <a:lnTo>
                                  <a:pt x="0" y="257"/>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docshape102"/>
                        <wps:cNvSpPr>
                          <a:spLocks/>
                        </wps:cNvSpPr>
                        <wps:spPr bwMode="auto">
                          <a:xfrm>
                            <a:off x="1504" y="2127"/>
                            <a:ext cx="3075" cy="1539"/>
                          </a:xfrm>
                          <a:custGeom>
                            <a:avLst/>
                            <a:gdLst>
                              <a:gd name="T0" fmla="+- 0 4323 1505"/>
                              <a:gd name="T1" fmla="*/ T0 w 3075"/>
                              <a:gd name="T2" fmla="+- 0 2127 2127"/>
                              <a:gd name="T3" fmla="*/ 2127 h 1539"/>
                              <a:gd name="T4" fmla="+- 0 1761 1505"/>
                              <a:gd name="T5" fmla="*/ T4 w 3075"/>
                              <a:gd name="T6" fmla="+- 0 2127 2127"/>
                              <a:gd name="T7" fmla="*/ 2127 h 1539"/>
                              <a:gd name="T8" fmla="+- 0 1693 1505"/>
                              <a:gd name="T9" fmla="*/ T8 w 3075"/>
                              <a:gd name="T10" fmla="+- 0 2137 2127"/>
                              <a:gd name="T11" fmla="*/ 2137 h 1539"/>
                              <a:gd name="T12" fmla="+- 0 1632 1505"/>
                              <a:gd name="T13" fmla="*/ T12 w 3075"/>
                              <a:gd name="T14" fmla="+- 0 2162 2127"/>
                              <a:gd name="T15" fmla="*/ 2162 h 1539"/>
                              <a:gd name="T16" fmla="+- 0 1580 1505"/>
                              <a:gd name="T17" fmla="*/ T16 w 3075"/>
                              <a:gd name="T18" fmla="+- 0 2203 2127"/>
                              <a:gd name="T19" fmla="*/ 2203 h 1539"/>
                              <a:gd name="T20" fmla="+- 0 1540 1505"/>
                              <a:gd name="T21" fmla="*/ T20 w 3075"/>
                              <a:gd name="T22" fmla="+- 0 2254 2127"/>
                              <a:gd name="T23" fmla="*/ 2254 h 1539"/>
                              <a:gd name="T24" fmla="+- 0 1514 1505"/>
                              <a:gd name="T25" fmla="*/ T24 w 3075"/>
                              <a:gd name="T26" fmla="+- 0 2316 2127"/>
                              <a:gd name="T27" fmla="*/ 2316 h 1539"/>
                              <a:gd name="T28" fmla="+- 0 1505 1505"/>
                              <a:gd name="T29" fmla="*/ T28 w 3075"/>
                              <a:gd name="T30" fmla="+- 0 2384 2127"/>
                              <a:gd name="T31" fmla="*/ 2384 h 1539"/>
                              <a:gd name="T32" fmla="+- 0 1505 1505"/>
                              <a:gd name="T33" fmla="*/ T32 w 3075"/>
                              <a:gd name="T34" fmla="+- 0 3409 2127"/>
                              <a:gd name="T35" fmla="*/ 3409 h 1539"/>
                              <a:gd name="T36" fmla="+- 0 1514 1505"/>
                              <a:gd name="T37" fmla="*/ T36 w 3075"/>
                              <a:gd name="T38" fmla="+- 0 3478 2127"/>
                              <a:gd name="T39" fmla="*/ 3478 h 1539"/>
                              <a:gd name="T40" fmla="+- 0 1540 1505"/>
                              <a:gd name="T41" fmla="*/ T40 w 3075"/>
                              <a:gd name="T42" fmla="+- 0 3539 2127"/>
                              <a:gd name="T43" fmla="*/ 3539 h 1539"/>
                              <a:gd name="T44" fmla="+- 0 1580 1505"/>
                              <a:gd name="T45" fmla="*/ T44 w 3075"/>
                              <a:gd name="T46" fmla="+- 0 3591 2127"/>
                              <a:gd name="T47" fmla="*/ 3591 h 1539"/>
                              <a:gd name="T48" fmla="+- 0 1632 1505"/>
                              <a:gd name="T49" fmla="*/ T48 w 3075"/>
                              <a:gd name="T50" fmla="+- 0 3631 2127"/>
                              <a:gd name="T51" fmla="*/ 3631 h 1539"/>
                              <a:gd name="T52" fmla="+- 0 1693 1505"/>
                              <a:gd name="T53" fmla="*/ T52 w 3075"/>
                              <a:gd name="T54" fmla="+- 0 3657 2127"/>
                              <a:gd name="T55" fmla="*/ 3657 h 1539"/>
                              <a:gd name="T56" fmla="+- 0 1761 1505"/>
                              <a:gd name="T57" fmla="*/ T56 w 3075"/>
                              <a:gd name="T58" fmla="+- 0 3666 2127"/>
                              <a:gd name="T59" fmla="*/ 3666 h 1539"/>
                              <a:gd name="T60" fmla="+- 0 4323 1505"/>
                              <a:gd name="T61" fmla="*/ T60 w 3075"/>
                              <a:gd name="T62" fmla="+- 0 3666 2127"/>
                              <a:gd name="T63" fmla="*/ 3666 h 1539"/>
                              <a:gd name="T64" fmla="+- 0 4391 1505"/>
                              <a:gd name="T65" fmla="*/ T64 w 3075"/>
                              <a:gd name="T66" fmla="+- 0 3657 2127"/>
                              <a:gd name="T67" fmla="*/ 3657 h 1539"/>
                              <a:gd name="T68" fmla="+- 0 4452 1505"/>
                              <a:gd name="T69" fmla="*/ T68 w 3075"/>
                              <a:gd name="T70" fmla="+- 0 3631 2127"/>
                              <a:gd name="T71" fmla="*/ 3631 h 1539"/>
                              <a:gd name="T72" fmla="+- 0 4504 1505"/>
                              <a:gd name="T73" fmla="*/ T72 w 3075"/>
                              <a:gd name="T74" fmla="+- 0 3591 2127"/>
                              <a:gd name="T75" fmla="*/ 3591 h 1539"/>
                              <a:gd name="T76" fmla="+- 0 4544 1505"/>
                              <a:gd name="T77" fmla="*/ T76 w 3075"/>
                              <a:gd name="T78" fmla="+- 0 3539 2127"/>
                              <a:gd name="T79" fmla="*/ 3539 h 1539"/>
                              <a:gd name="T80" fmla="+- 0 4570 1505"/>
                              <a:gd name="T81" fmla="*/ T80 w 3075"/>
                              <a:gd name="T82" fmla="+- 0 3478 2127"/>
                              <a:gd name="T83" fmla="*/ 3478 h 1539"/>
                              <a:gd name="T84" fmla="+- 0 4579 1505"/>
                              <a:gd name="T85" fmla="*/ T84 w 3075"/>
                              <a:gd name="T86" fmla="+- 0 3409 2127"/>
                              <a:gd name="T87" fmla="*/ 3409 h 1539"/>
                              <a:gd name="T88" fmla="+- 0 4579 1505"/>
                              <a:gd name="T89" fmla="*/ T88 w 3075"/>
                              <a:gd name="T90" fmla="+- 0 2384 2127"/>
                              <a:gd name="T91" fmla="*/ 2384 h 1539"/>
                              <a:gd name="T92" fmla="+- 0 4570 1505"/>
                              <a:gd name="T93" fmla="*/ T92 w 3075"/>
                              <a:gd name="T94" fmla="+- 0 2316 2127"/>
                              <a:gd name="T95" fmla="*/ 2316 h 1539"/>
                              <a:gd name="T96" fmla="+- 0 4544 1505"/>
                              <a:gd name="T97" fmla="*/ T96 w 3075"/>
                              <a:gd name="T98" fmla="+- 0 2254 2127"/>
                              <a:gd name="T99" fmla="*/ 2254 h 1539"/>
                              <a:gd name="T100" fmla="+- 0 4504 1505"/>
                              <a:gd name="T101" fmla="*/ T100 w 3075"/>
                              <a:gd name="T102" fmla="+- 0 2203 2127"/>
                              <a:gd name="T103" fmla="*/ 2203 h 1539"/>
                              <a:gd name="T104" fmla="+- 0 4452 1505"/>
                              <a:gd name="T105" fmla="*/ T104 w 3075"/>
                              <a:gd name="T106" fmla="+- 0 2162 2127"/>
                              <a:gd name="T107" fmla="*/ 2162 h 1539"/>
                              <a:gd name="T108" fmla="+- 0 4391 1505"/>
                              <a:gd name="T109" fmla="*/ T108 w 3075"/>
                              <a:gd name="T110" fmla="+- 0 2137 2127"/>
                              <a:gd name="T111" fmla="*/ 2137 h 1539"/>
                              <a:gd name="T112" fmla="+- 0 4323 1505"/>
                              <a:gd name="T113" fmla="*/ T112 w 3075"/>
                              <a:gd name="T114" fmla="+- 0 2127 2127"/>
                              <a:gd name="T115" fmla="*/ 2127 h 1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75" h="1539">
                                <a:moveTo>
                                  <a:pt x="2818" y="0"/>
                                </a:moveTo>
                                <a:lnTo>
                                  <a:pt x="256" y="0"/>
                                </a:lnTo>
                                <a:lnTo>
                                  <a:pt x="188" y="10"/>
                                </a:lnTo>
                                <a:lnTo>
                                  <a:pt x="127" y="35"/>
                                </a:lnTo>
                                <a:lnTo>
                                  <a:pt x="75" y="76"/>
                                </a:lnTo>
                                <a:lnTo>
                                  <a:pt x="35" y="127"/>
                                </a:lnTo>
                                <a:lnTo>
                                  <a:pt x="9" y="189"/>
                                </a:lnTo>
                                <a:lnTo>
                                  <a:pt x="0" y="257"/>
                                </a:lnTo>
                                <a:lnTo>
                                  <a:pt x="0" y="1282"/>
                                </a:lnTo>
                                <a:lnTo>
                                  <a:pt x="9" y="1351"/>
                                </a:lnTo>
                                <a:lnTo>
                                  <a:pt x="35" y="1412"/>
                                </a:lnTo>
                                <a:lnTo>
                                  <a:pt x="75" y="1464"/>
                                </a:lnTo>
                                <a:lnTo>
                                  <a:pt x="127" y="1504"/>
                                </a:lnTo>
                                <a:lnTo>
                                  <a:pt x="188" y="1530"/>
                                </a:lnTo>
                                <a:lnTo>
                                  <a:pt x="256" y="1539"/>
                                </a:lnTo>
                                <a:lnTo>
                                  <a:pt x="2818" y="1539"/>
                                </a:lnTo>
                                <a:lnTo>
                                  <a:pt x="2886" y="1530"/>
                                </a:lnTo>
                                <a:lnTo>
                                  <a:pt x="2947" y="1504"/>
                                </a:lnTo>
                                <a:lnTo>
                                  <a:pt x="2999" y="1464"/>
                                </a:lnTo>
                                <a:lnTo>
                                  <a:pt x="3039" y="1412"/>
                                </a:lnTo>
                                <a:lnTo>
                                  <a:pt x="3065" y="1351"/>
                                </a:lnTo>
                                <a:lnTo>
                                  <a:pt x="3074" y="1282"/>
                                </a:lnTo>
                                <a:lnTo>
                                  <a:pt x="3074" y="257"/>
                                </a:lnTo>
                                <a:lnTo>
                                  <a:pt x="3065" y="189"/>
                                </a:lnTo>
                                <a:lnTo>
                                  <a:pt x="3039" y="127"/>
                                </a:lnTo>
                                <a:lnTo>
                                  <a:pt x="2999" y="76"/>
                                </a:lnTo>
                                <a:lnTo>
                                  <a:pt x="2947" y="35"/>
                                </a:lnTo>
                                <a:lnTo>
                                  <a:pt x="2886" y="10"/>
                                </a:lnTo>
                                <a:lnTo>
                                  <a:pt x="281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docshape103"/>
                        <wps:cNvSpPr>
                          <a:spLocks/>
                        </wps:cNvSpPr>
                        <wps:spPr bwMode="auto">
                          <a:xfrm>
                            <a:off x="1504" y="2127"/>
                            <a:ext cx="3075" cy="1539"/>
                          </a:xfrm>
                          <a:custGeom>
                            <a:avLst/>
                            <a:gdLst>
                              <a:gd name="T0" fmla="+- 0 1505 1505"/>
                              <a:gd name="T1" fmla="*/ T0 w 3075"/>
                              <a:gd name="T2" fmla="+- 0 2384 2127"/>
                              <a:gd name="T3" fmla="*/ 2384 h 1539"/>
                              <a:gd name="T4" fmla="+- 0 1514 1505"/>
                              <a:gd name="T5" fmla="*/ T4 w 3075"/>
                              <a:gd name="T6" fmla="+- 0 2316 2127"/>
                              <a:gd name="T7" fmla="*/ 2316 h 1539"/>
                              <a:gd name="T8" fmla="+- 0 1540 1505"/>
                              <a:gd name="T9" fmla="*/ T8 w 3075"/>
                              <a:gd name="T10" fmla="+- 0 2254 2127"/>
                              <a:gd name="T11" fmla="*/ 2254 h 1539"/>
                              <a:gd name="T12" fmla="+- 0 1580 1505"/>
                              <a:gd name="T13" fmla="*/ T12 w 3075"/>
                              <a:gd name="T14" fmla="+- 0 2203 2127"/>
                              <a:gd name="T15" fmla="*/ 2203 h 1539"/>
                              <a:gd name="T16" fmla="+- 0 1632 1505"/>
                              <a:gd name="T17" fmla="*/ T16 w 3075"/>
                              <a:gd name="T18" fmla="+- 0 2162 2127"/>
                              <a:gd name="T19" fmla="*/ 2162 h 1539"/>
                              <a:gd name="T20" fmla="+- 0 1693 1505"/>
                              <a:gd name="T21" fmla="*/ T20 w 3075"/>
                              <a:gd name="T22" fmla="+- 0 2137 2127"/>
                              <a:gd name="T23" fmla="*/ 2137 h 1539"/>
                              <a:gd name="T24" fmla="+- 0 1761 1505"/>
                              <a:gd name="T25" fmla="*/ T24 w 3075"/>
                              <a:gd name="T26" fmla="+- 0 2127 2127"/>
                              <a:gd name="T27" fmla="*/ 2127 h 1539"/>
                              <a:gd name="T28" fmla="+- 0 4323 1505"/>
                              <a:gd name="T29" fmla="*/ T28 w 3075"/>
                              <a:gd name="T30" fmla="+- 0 2127 2127"/>
                              <a:gd name="T31" fmla="*/ 2127 h 1539"/>
                              <a:gd name="T32" fmla="+- 0 4391 1505"/>
                              <a:gd name="T33" fmla="*/ T32 w 3075"/>
                              <a:gd name="T34" fmla="+- 0 2137 2127"/>
                              <a:gd name="T35" fmla="*/ 2137 h 1539"/>
                              <a:gd name="T36" fmla="+- 0 4452 1505"/>
                              <a:gd name="T37" fmla="*/ T36 w 3075"/>
                              <a:gd name="T38" fmla="+- 0 2162 2127"/>
                              <a:gd name="T39" fmla="*/ 2162 h 1539"/>
                              <a:gd name="T40" fmla="+- 0 4504 1505"/>
                              <a:gd name="T41" fmla="*/ T40 w 3075"/>
                              <a:gd name="T42" fmla="+- 0 2203 2127"/>
                              <a:gd name="T43" fmla="*/ 2203 h 1539"/>
                              <a:gd name="T44" fmla="+- 0 4544 1505"/>
                              <a:gd name="T45" fmla="*/ T44 w 3075"/>
                              <a:gd name="T46" fmla="+- 0 2254 2127"/>
                              <a:gd name="T47" fmla="*/ 2254 h 1539"/>
                              <a:gd name="T48" fmla="+- 0 4570 1505"/>
                              <a:gd name="T49" fmla="*/ T48 w 3075"/>
                              <a:gd name="T50" fmla="+- 0 2316 2127"/>
                              <a:gd name="T51" fmla="*/ 2316 h 1539"/>
                              <a:gd name="T52" fmla="+- 0 4579 1505"/>
                              <a:gd name="T53" fmla="*/ T52 w 3075"/>
                              <a:gd name="T54" fmla="+- 0 2384 2127"/>
                              <a:gd name="T55" fmla="*/ 2384 h 1539"/>
                              <a:gd name="T56" fmla="+- 0 4579 1505"/>
                              <a:gd name="T57" fmla="*/ T56 w 3075"/>
                              <a:gd name="T58" fmla="+- 0 3409 2127"/>
                              <a:gd name="T59" fmla="*/ 3409 h 1539"/>
                              <a:gd name="T60" fmla="+- 0 4570 1505"/>
                              <a:gd name="T61" fmla="*/ T60 w 3075"/>
                              <a:gd name="T62" fmla="+- 0 3478 2127"/>
                              <a:gd name="T63" fmla="*/ 3478 h 1539"/>
                              <a:gd name="T64" fmla="+- 0 4544 1505"/>
                              <a:gd name="T65" fmla="*/ T64 w 3075"/>
                              <a:gd name="T66" fmla="+- 0 3539 2127"/>
                              <a:gd name="T67" fmla="*/ 3539 h 1539"/>
                              <a:gd name="T68" fmla="+- 0 4504 1505"/>
                              <a:gd name="T69" fmla="*/ T68 w 3075"/>
                              <a:gd name="T70" fmla="+- 0 3591 2127"/>
                              <a:gd name="T71" fmla="*/ 3591 h 1539"/>
                              <a:gd name="T72" fmla="+- 0 4452 1505"/>
                              <a:gd name="T73" fmla="*/ T72 w 3075"/>
                              <a:gd name="T74" fmla="+- 0 3631 2127"/>
                              <a:gd name="T75" fmla="*/ 3631 h 1539"/>
                              <a:gd name="T76" fmla="+- 0 4391 1505"/>
                              <a:gd name="T77" fmla="*/ T76 w 3075"/>
                              <a:gd name="T78" fmla="+- 0 3657 2127"/>
                              <a:gd name="T79" fmla="*/ 3657 h 1539"/>
                              <a:gd name="T80" fmla="+- 0 4323 1505"/>
                              <a:gd name="T81" fmla="*/ T80 w 3075"/>
                              <a:gd name="T82" fmla="+- 0 3666 2127"/>
                              <a:gd name="T83" fmla="*/ 3666 h 1539"/>
                              <a:gd name="T84" fmla="+- 0 1761 1505"/>
                              <a:gd name="T85" fmla="*/ T84 w 3075"/>
                              <a:gd name="T86" fmla="+- 0 3666 2127"/>
                              <a:gd name="T87" fmla="*/ 3666 h 1539"/>
                              <a:gd name="T88" fmla="+- 0 1693 1505"/>
                              <a:gd name="T89" fmla="*/ T88 w 3075"/>
                              <a:gd name="T90" fmla="+- 0 3657 2127"/>
                              <a:gd name="T91" fmla="*/ 3657 h 1539"/>
                              <a:gd name="T92" fmla="+- 0 1632 1505"/>
                              <a:gd name="T93" fmla="*/ T92 w 3075"/>
                              <a:gd name="T94" fmla="+- 0 3631 2127"/>
                              <a:gd name="T95" fmla="*/ 3631 h 1539"/>
                              <a:gd name="T96" fmla="+- 0 1580 1505"/>
                              <a:gd name="T97" fmla="*/ T96 w 3075"/>
                              <a:gd name="T98" fmla="+- 0 3591 2127"/>
                              <a:gd name="T99" fmla="*/ 3591 h 1539"/>
                              <a:gd name="T100" fmla="+- 0 1540 1505"/>
                              <a:gd name="T101" fmla="*/ T100 w 3075"/>
                              <a:gd name="T102" fmla="+- 0 3539 2127"/>
                              <a:gd name="T103" fmla="*/ 3539 h 1539"/>
                              <a:gd name="T104" fmla="+- 0 1514 1505"/>
                              <a:gd name="T105" fmla="*/ T104 w 3075"/>
                              <a:gd name="T106" fmla="+- 0 3478 2127"/>
                              <a:gd name="T107" fmla="*/ 3478 h 1539"/>
                              <a:gd name="T108" fmla="+- 0 1505 1505"/>
                              <a:gd name="T109" fmla="*/ T108 w 3075"/>
                              <a:gd name="T110" fmla="+- 0 3409 2127"/>
                              <a:gd name="T111" fmla="*/ 3409 h 1539"/>
                              <a:gd name="T112" fmla="+- 0 1505 1505"/>
                              <a:gd name="T113" fmla="*/ T112 w 3075"/>
                              <a:gd name="T114" fmla="+- 0 2384 2127"/>
                              <a:gd name="T115" fmla="*/ 2384 h 1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75" h="1539">
                                <a:moveTo>
                                  <a:pt x="0" y="257"/>
                                </a:moveTo>
                                <a:lnTo>
                                  <a:pt x="9" y="189"/>
                                </a:lnTo>
                                <a:lnTo>
                                  <a:pt x="35" y="127"/>
                                </a:lnTo>
                                <a:lnTo>
                                  <a:pt x="75" y="76"/>
                                </a:lnTo>
                                <a:lnTo>
                                  <a:pt x="127" y="35"/>
                                </a:lnTo>
                                <a:lnTo>
                                  <a:pt x="188" y="10"/>
                                </a:lnTo>
                                <a:lnTo>
                                  <a:pt x="256" y="0"/>
                                </a:lnTo>
                                <a:lnTo>
                                  <a:pt x="2818" y="0"/>
                                </a:lnTo>
                                <a:lnTo>
                                  <a:pt x="2886" y="10"/>
                                </a:lnTo>
                                <a:lnTo>
                                  <a:pt x="2947" y="35"/>
                                </a:lnTo>
                                <a:lnTo>
                                  <a:pt x="2999" y="76"/>
                                </a:lnTo>
                                <a:lnTo>
                                  <a:pt x="3039" y="127"/>
                                </a:lnTo>
                                <a:lnTo>
                                  <a:pt x="3065" y="189"/>
                                </a:lnTo>
                                <a:lnTo>
                                  <a:pt x="3074" y="257"/>
                                </a:lnTo>
                                <a:lnTo>
                                  <a:pt x="3074" y="1282"/>
                                </a:lnTo>
                                <a:lnTo>
                                  <a:pt x="3065" y="1351"/>
                                </a:lnTo>
                                <a:lnTo>
                                  <a:pt x="3039" y="1412"/>
                                </a:lnTo>
                                <a:lnTo>
                                  <a:pt x="2999" y="1464"/>
                                </a:lnTo>
                                <a:lnTo>
                                  <a:pt x="2947" y="1504"/>
                                </a:lnTo>
                                <a:lnTo>
                                  <a:pt x="2886" y="1530"/>
                                </a:lnTo>
                                <a:lnTo>
                                  <a:pt x="2818" y="1539"/>
                                </a:lnTo>
                                <a:lnTo>
                                  <a:pt x="256" y="1539"/>
                                </a:lnTo>
                                <a:lnTo>
                                  <a:pt x="188" y="1530"/>
                                </a:lnTo>
                                <a:lnTo>
                                  <a:pt x="127" y="1504"/>
                                </a:lnTo>
                                <a:lnTo>
                                  <a:pt x="75" y="1464"/>
                                </a:lnTo>
                                <a:lnTo>
                                  <a:pt x="35" y="1412"/>
                                </a:lnTo>
                                <a:lnTo>
                                  <a:pt x="9" y="1351"/>
                                </a:lnTo>
                                <a:lnTo>
                                  <a:pt x="0" y="1282"/>
                                </a:lnTo>
                                <a:lnTo>
                                  <a:pt x="0" y="257"/>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docshape104"/>
                        <wps:cNvSpPr>
                          <a:spLocks/>
                        </wps:cNvSpPr>
                        <wps:spPr bwMode="auto">
                          <a:xfrm>
                            <a:off x="458" y="-1094"/>
                            <a:ext cx="3075" cy="1539"/>
                          </a:xfrm>
                          <a:custGeom>
                            <a:avLst/>
                            <a:gdLst>
                              <a:gd name="T0" fmla="+- 0 3276 458"/>
                              <a:gd name="T1" fmla="*/ T0 w 3075"/>
                              <a:gd name="T2" fmla="+- 0 -1093 -1093"/>
                              <a:gd name="T3" fmla="*/ -1093 h 1539"/>
                              <a:gd name="T4" fmla="+- 0 715 458"/>
                              <a:gd name="T5" fmla="*/ T4 w 3075"/>
                              <a:gd name="T6" fmla="+- 0 -1093 -1093"/>
                              <a:gd name="T7" fmla="*/ -1093 h 1539"/>
                              <a:gd name="T8" fmla="+- 0 647 458"/>
                              <a:gd name="T9" fmla="*/ T8 w 3075"/>
                              <a:gd name="T10" fmla="+- 0 -1084 -1093"/>
                              <a:gd name="T11" fmla="*/ -1084 h 1539"/>
                              <a:gd name="T12" fmla="+- 0 585 458"/>
                              <a:gd name="T13" fmla="*/ T12 w 3075"/>
                              <a:gd name="T14" fmla="+- 0 -1058 -1093"/>
                              <a:gd name="T15" fmla="*/ -1058 h 1539"/>
                              <a:gd name="T16" fmla="+- 0 534 458"/>
                              <a:gd name="T17" fmla="*/ T16 w 3075"/>
                              <a:gd name="T18" fmla="+- 0 -1018 -1093"/>
                              <a:gd name="T19" fmla="*/ -1018 h 1539"/>
                              <a:gd name="T20" fmla="+- 0 493 458"/>
                              <a:gd name="T21" fmla="*/ T20 w 3075"/>
                              <a:gd name="T22" fmla="+- 0 -966 -1093"/>
                              <a:gd name="T23" fmla="*/ -966 h 1539"/>
                              <a:gd name="T24" fmla="+- 0 468 458"/>
                              <a:gd name="T25" fmla="*/ T24 w 3075"/>
                              <a:gd name="T26" fmla="+- 0 -905 -1093"/>
                              <a:gd name="T27" fmla="*/ -905 h 1539"/>
                              <a:gd name="T28" fmla="+- 0 458 458"/>
                              <a:gd name="T29" fmla="*/ T28 w 3075"/>
                              <a:gd name="T30" fmla="+- 0 -837 -1093"/>
                              <a:gd name="T31" fmla="*/ -837 h 1539"/>
                              <a:gd name="T32" fmla="+- 0 458 458"/>
                              <a:gd name="T33" fmla="*/ T32 w 3075"/>
                              <a:gd name="T34" fmla="+- 0 189 -1093"/>
                              <a:gd name="T35" fmla="*/ 189 h 1539"/>
                              <a:gd name="T36" fmla="+- 0 468 458"/>
                              <a:gd name="T37" fmla="*/ T36 w 3075"/>
                              <a:gd name="T38" fmla="+- 0 257 -1093"/>
                              <a:gd name="T39" fmla="*/ 257 h 1539"/>
                              <a:gd name="T40" fmla="+- 0 493 458"/>
                              <a:gd name="T41" fmla="*/ T40 w 3075"/>
                              <a:gd name="T42" fmla="+- 0 318 -1093"/>
                              <a:gd name="T43" fmla="*/ 318 h 1539"/>
                              <a:gd name="T44" fmla="+- 0 534 458"/>
                              <a:gd name="T45" fmla="*/ T44 w 3075"/>
                              <a:gd name="T46" fmla="+- 0 370 -1093"/>
                              <a:gd name="T47" fmla="*/ 370 h 1539"/>
                              <a:gd name="T48" fmla="+- 0 585 458"/>
                              <a:gd name="T49" fmla="*/ T48 w 3075"/>
                              <a:gd name="T50" fmla="+- 0 410 -1093"/>
                              <a:gd name="T51" fmla="*/ 410 h 1539"/>
                              <a:gd name="T52" fmla="+- 0 647 458"/>
                              <a:gd name="T53" fmla="*/ T52 w 3075"/>
                              <a:gd name="T54" fmla="+- 0 436 -1093"/>
                              <a:gd name="T55" fmla="*/ 436 h 1539"/>
                              <a:gd name="T56" fmla="+- 0 715 458"/>
                              <a:gd name="T57" fmla="*/ T56 w 3075"/>
                              <a:gd name="T58" fmla="+- 0 445 -1093"/>
                              <a:gd name="T59" fmla="*/ 445 h 1539"/>
                              <a:gd name="T60" fmla="+- 0 3276 458"/>
                              <a:gd name="T61" fmla="*/ T60 w 3075"/>
                              <a:gd name="T62" fmla="+- 0 445 -1093"/>
                              <a:gd name="T63" fmla="*/ 445 h 1539"/>
                              <a:gd name="T64" fmla="+- 0 3345 458"/>
                              <a:gd name="T65" fmla="*/ T64 w 3075"/>
                              <a:gd name="T66" fmla="+- 0 436 -1093"/>
                              <a:gd name="T67" fmla="*/ 436 h 1539"/>
                              <a:gd name="T68" fmla="+- 0 3406 458"/>
                              <a:gd name="T69" fmla="*/ T68 w 3075"/>
                              <a:gd name="T70" fmla="+- 0 410 -1093"/>
                              <a:gd name="T71" fmla="*/ 410 h 1539"/>
                              <a:gd name="T72" fmla="+- 0 3458 458"/>
                              <a:gd name="T73" fmla="*/ T72 w 3075"/>
                              <a:gd name="T74" fmla="+- 0 370 -1093"/>
                              <a:gd name="T75" fmla="*/ 370 h 1539"/>
                              <a:gd name="T76" fmla="+- 0 3498 458"/>
                              <a:gd name="T77" fmla="*/ T76 w 3075"/>
                              <a:gd name="T78" fmla="+- 0 318 -1093"/>
                              <a:gd name="T79" fmla="*/ 318 h 1539"/>
                              <a:gd name="T80" fmla="+- 0 3524 458"/>
                              <a:gd name="T81" fmla="*/ T80 w 3075"/>
                              <a:gd name="T82" fmla="+- 0 257 -1093"/>
                              <a:gd name="T83" fmla="*/ 257 h 1539"/>
                              <a:gd name="T84" fmla="+- 0 3533 458"/>
                              <a:gd name="T85" fmla="*/ T84 w 3075"/>
                              <a:gd name="T86" fmla="+- 0 189 -1093"/>
                              <a:gd name="T87" fmla="*/ 189 h 1539"/>
                              <a:gd name="T88" fmla="+- 0 3533 458"/>
                              <a:gd name="T89" fmla="*/ T88 w 3075"/>
                              <a:gd name="T90" fmla="+- 0 -837 -1093"/>
                              <a:gd name="T91" fmla="*/ -837 h 1539"/>
                              <a:gd name="T92" fmla="+- 0 3524 458"/>
                              <a:gd name="T93" fmla="*/ T92 w 3075"/>
                              <a:gd name="T94" fmla="+- 0 -905 -1093"/>
                              <a:gd name="T95" fmla="*/ -905 h 1539"/>
                              <a:gd name="T96" fmla="+- 0 3498 458"/>
                              <a:gd name="T97" fmla="*/ T96 w 3075"/>
                              <a:gd name="T98" fmla="+- 0 -966 -1093"/>
                              <a:gd name="T99" fmla="*/ -966 h 1539"/>
                              <a:gd name="T100" fmla="+- 0 3458 458"/>
                              <a:gd name="T101" fmla="*/ T100 w 3075"/>
                              <a:gd name="T102" fmla="+- 0 -1018 -1093"/>
                              <a:gd name="T103" fmla="*/ -1018 h 1539"/>
                              <a:gd name="T104" fmla="+- 0 3406 458"/>
                              <a:gd name="T105" fmla="*/ T104 w 3075"/>
                              <a:gd name="T106" fmla="+- 0 -1058 -1093"/>
                              <a:gd name="T107" fmla="*/ -1058 h 1539"/>
                              <a:gd name="T108" fmla="+- 0 3345 458"/>
                              <a:gd name="T109" fmla="*/ T108 w 3075"/>
                              <a:gd name="T110" fmla="+- 0 -1084 -1093"/>
                              <a:gd name="T111" fmla="*/ -1084 h 1539"/>
                              <a:gd name="T112" fmla="+- 0 3276 458"/>
                              <a:gd name="T113" fmla="*/ T112 w 3075"/>
                              <a:gd name="T114" fmla="+- 0 -1093 -1093"/>
                              <a:gd name="T115" fmla="*/ -1093 h 1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75" h="1539">
                                <a:moveTo>
                                  <a:pt x="2818" y="0"/>
                                </a:moveTo>
                                <a:lnTo>
                                  <a:pt x="257" y="0"/>
                                </a:lnTo>
                                <a:lnTo>
                                  <a:pt x="189" y="9"/>
                                </a:lnTo>
                                <a:lnTo>
                                  <a:pt x="127" y="35"/>
                                </a:lnTo>
                                <a:lnTo>
                                  <a:pt x="76" y="75"/>
                                </a:lnTo>
                                <a:lnTo>
                                  <a:pt x="35" y="127"/>
                                </a:lnTo>
                                <a:lnTo>
                                  <a:pt x="10" y="188"/>
                                </a:lnTo>
                                <a:lnTo>
                                  <a:pt x="0" y="256"/>
                                </a:lnTo>
                                <a:lnTo>
                                  <a:pt x="0" y="1282"/>
                                </a:lnTo>
                                <a:lnTo>
                                  <a:pt x="10" y="1350"/>
                                </a:lnTo>
                                <a:lnTo>
                                  <a:pt x="35" y="1411"/>
                                </a:lnTo>
                                <a:lnTo>
                                  <a:pt x="76" y="1463"/>
                                </a:lnTo>
                                <a:lnTo>
                                  <a:pt x="127" y="1503"/>
                                </a:lnTo>
                                <a:lnTo>
                                  <a:pt x="189" y="1529"/>
                                </a:lnTo>
                                <a:lnTo>
                                  <a:pt x="257" y="1538"/>
                                </a:lnTo>
                                <a:lnTo>
                                  <a:pt x="2818" y="1538"/>
                                </a:lnTo>
                                <a:lnTo>
                                  <a:pt x="2887" y="1529"/>
                                </a:lnTo>
                                <a:lnTo>
                                  <a:pt x="2948" y="1503"/>
                                </a:lnTo>
                                <a:lnTo>
                                  <a:pt x="3000" y="1463"/>
                                </a:lnTo>
                                <a:lnTo>
                                  <a:pt x="3040" y="1411"/>
                                </a:lnTo>
                                <a:lnTo>
                                  <a:pt x="3066" y="1350"/>
                                </a:lnTo>
                                <a:lnTo>
                                  <a:pt x="3075" y="1282"/>
                                </a:lnTo>
                                <a:lnTo>
                                  <a:pt x="3075" y="256"/>
                                </a:lnTo>
                                <a:lnTo>
                                  <a:pt x="3066" y="188"/>
                                </a:lnTo>
                                <a:lnTo>
                                  <a:pt x="3040" y="127"/>
                                </a:lnTo>
                                <a:lnTo>
                                  <a:pt x="3000" y="75"/>
                                </a:lnTo>
                                <a:lnTo>
                                  <a:pt x="2948" y="35"/>
                                </a:lnTo>
                                <a:lnTo>
                                  <a:pt x="2887" y="9"/>
                                </a:lnTo>
                                <a:lnTo>
                                  <a:pt x="2818"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docshape105"/>
                        <wps:cNvSpPr>
                          <a:spLocks/>
                        </wps:cNvSpPr>
                        <wps:spPr bwMode="auto">
                          <a:xfrm>
                            <a:off x="458" y="-1094"/>
                            <a:ext cx="3075" cy="1539"/>
                          </a:xfrm>
                          <a:custGeom>
                            <a:avLst/>
                            <a:gdLst>
                              <a:gd name="T0" fmla="+- 0 458 458"/>
                              <a:gd name="T1" fmla="*/ T0 w 3075"/>
                              <a:gd name="T2" fmla="+- 0 -837 -1093"/>
                              <a:gd name="T3" fmla="*/ -837 h 1539"/>
                              <a:gd name="T4" fmla="+- 0 468 458"/>
                              <a:gd name="T5" fmla="*/ T4 w 3075"/>
                              <a:gd name="T6" fmla="+- 0 -905 -1093"/>
                              <a:gd name="T7" fmla="*/ -905 h 1539"/>
                              <a:gd name="T8" fmla="+- 0 493 458"/>
                              <a:gd name="T9" fmla="*/ T8 w 3075"/>
                              <a:gd name="T10" fmla="+- 0 -966 -1093"/>
                              <a:gd name="T11" fmla="*/ -966 h 1539"/>
                              <a:gd name="T12" fmla="+- 0 534 458"/>
                              <a:gd name="T13" fmla="*/ T12 w 3075"/>
                              <a:gd name="T14" fmla="+- 0 -1018 -1093"/>
                              <a:gd name="T15" fmla="*/ -1018 h 1539"/>
                              <a:gd name="T16" fmla="+- 0 585 458"/>
                              <a:gd name="T17" fmla="*/ T16 w 3075"/>
                              <a:gd name="T18" fmla="+- 0 -1058 -1093"/>
                              <a:gd name="T19" fmla="*/ -1058 h 1539"/>
                              <a:gd name="T20" fmla="+- 0 647 458"/>
                              <a:gd name="T21" fmla="*/ T20 w 3075"/>
                              <a:gd name="T22" fmla="+- 0 -1084 -1093"/>
                              <a:gd name="T23" fmla="*/ -1084 h 1539"/>
                              <a:gd name="T24" fmla="+- 0 715 458"/>
                              <a:gd name="T25" fmla="*/ T24 w 3075"/>
                              <a:gd name="T26" fmla="+- 0 -1093 -1093"/>
                              <a:gd name="T27" fmla="*/ -1093 h 1539"/>
                              <a:gd name="T28" fmla="+- 0 3276 458"/>
                              <a:gd name="T29" fmla="*/ T28 w 3075"/>
                              <a:gd name="T30" fmla="+- 0 -1093 -1093"/>
                              <a:gd name="T31" fmla="*/ -1093 h 1539"/>
                              <a:gd name="T32" fmla="+- 0 3345 458"/>
                              <a:gd name="T33" fmla="*/ T32 w 3075"/>
                              <a:gd name="T34" fmla="+- 0 -1084 -1093"/>
                              <a:gd name="T35" fmla="*/ -1084 h 1539"/>
                              <a:gd name="T36" fmla="+- 0 3406 458"/>
                              <a:gd name="T37" fmla="*/ T36 w 3075"/>
                              <a:gd name="T38" fmla="+- 0 -1058 -1093"/>
                              <a:gd name="T39" fmla="*/ -1058 h 1539"/>
                              <a:gd name="T40" fmla="+- 0 3458 458"/>
                              <a:gd name="T41" fmla="*/ T40 w 3075"/>
                              <a:gd name="T42" fmla="+- 0 -1018 -1093"/>
                              <a:gd name="T43" fmla="*/ -1018 h 1539"/>
                              <a:gd name="T44" fmla="+- 0 3498 458"/>
                              <a:gd name="T45" fmla="*/ T44 w 3075"/>
                              <a:gd name="T46" fmla="+- 0 -966 -1093"/>
                              <a:gd name="T47" fmla="*/ -966 h 1539"/>
                              <a:gd name="T48" fmla="+- 0 3524 458"/>
                              <a:gd name="T49" fmla="*/ T48 w 3075"/>
                              <a:gd name="T50" fmla="+- 0 -905 -1093"/>
                              <a:gd name="T51" fmla="*/ -905 h 1539"/>
                              <a:gd name="T52" fmla="+- 0 3533 458"/>
                              <a:gd name="T53" fmla="*/ T52 w 3075"/>
                              <a:gd name="T54" fmla="+- 0 -837 -1093"/>
                              <a:gd name="T55" fmla="*/ -837 h 1539"/>
                              <a:gd name="T56" fmla="+- 0 3533 458"/>
                              <a:gd name="T57" fmla="*/ T56 w 3075"/>
                              <a:gd name="T58" fmla="+- 0 189 -1093"/>
                              <a:gd name="T59" fmla="*/ 189 h 1539"/>
                              <a:gd name="T60" fmla="+- 0 3524 458"/>
                              <a:gd name="T61" fmla="*/ T60 w 3075"/>
                              <a:gd name="T62" fmla="+- 0 257 -1093"/>
                              <a:gd name="T63" fmla="*/ 257 h 1539"/>
                              <a:gd name="T64" fmla="+- 0 3498 458"/>
                              <a:gd name="T65" fmla="*/ T64 w 3075"/>
                              <a:gd name="T66" fmla="+- 0 318 -1093"/>
                              <a:gd name="T67" fmla="*/ 318 h 1539"/>
                              <a:gd name="T68" fmla="+- 0 3458 458"/>
                              <a:gd name="T69" fmla="*/ T68 w 3075"/>
                              <a:gd name="T70" fmla="+- 0 370 -1093"/>
                              <a:gd name="T71" fmla="*/ 370 h 1539"/>
                              <a:gd name="T72" fmla="+- 0 3406 458"/>
                              <a:gd name="T73" fmla="*/ T72 w 3075"/>
                              <a:gd name="T74" fmla="+- 0 410 -1093"/>
                              <a:gd name="T75" fmla="*/ 410 h 1539"/>
                              <a:gd name="T76" fmla="+- 0 3345 458"/>
                              <a:gd name="T77" fmla="*/ T76 w 3075"/>
                              <a:gd name="T78" fmla="+- 0 436 -1093"/>
                              <a:gd name="T79" fmla="*/ 436 h 1539"/>
                              <a:gd name="T80" fmla="+- 0 3276 458"/>
                              <a:gd name="T81" fmla="*/ T80 w 3075"/>
                              <a:gd name="T82" fmla="+- 0 445 -1093"/>
                              <a:gd name="T83" fmla="*/ 445 h 1539"/>
                              <a:gd name="T84" fmla="+- 0 715 458"/>
                              <a:gd name="T85" fmla="*/ T84 w 3075"/>
                              <a:gd name="T86" fmla="+- 0 445 -1093"/>
                              <a:gd name="T87" fmla="*/ 445 h 1539"/>
                              <a:gd name="T88" fmla="+- 0 647 458"/>
                              <a:gd name="T89" fmla="*/ T88 w 3075"/>
                              <a:gd name="T90" fmla="+- 0 436 -1093"/>
                              <a:gd name="T91" fmla="*/ 436 h 1539"/>
                              <a:gd name="T92" fmla="+- 0 585 458"/>
                              <a:gd name="T93" fmla="*/ T92 w 3075"/>
                              <a:gd name="T94" fmla="+- 0 410 -1093"/>
                              <a:gd name="T95" fmla="*/ 410 h 1539"/>
                              <a:gd name="T96" fmla="+- 0 534 458"/>
                              <a:gd name="T97" fmla="*/ T96 w 3075"/>
                              <a:gd name="T98" fmla="+- 0 370 -1093"/>
                              <a:gd name="T99" fmla="*/ 370 h 1539"/>
                              <a:gd name="T100" fmla="+- 0 493 458"/>
                              <a:gd name="T101" fmla="*/ T100 w 3075"/>
                              <a:gd name="T102" fmla="+- 0 318 -1093"/>
                              <a:gd name="T103" fmla="*/ 318 h 1539"/>
                              <a:gd name="T104" fmla="+- 0 468 458"/>
                              <a:gd name="T105" fmla="*/ T104 w 3075"/>
                              <a:gd name="T106" fmla="+- 0 257 -1093"/>
                              <a:gd name="T107" fmla="*/ 257 h 1539"/>
                              <a:gd name="T108" fmla="+- 0 458 458"/>
                              <a:gd name="T109" fmla="*/ T108 w 3075"/>
                              <a:gd name="T110" fmla="+- 0 189 -1093"/>
                              <a:gd name="T111" fmla="*/ 189 h 1539"/>
                              <a:gd name="T112" fmla="+- 0 458 458"/>
                              <a:gd name="T113" fmla="*/ T112 w 3075"/>
                              <a:gd name="T114" fmla="+- 0 -837 -1093"/>
                              <a:gd name="T115" fmla="*/ -837 h 1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075" h="1539">
                                <a:moveTo>
                                  <a:pt x="0" y="256"/>
                                </a:moveTo>
                                <a:lnTo>
                                  <a:pt x="10" y="188"/>
                                </a:lnTo>
                                <a:lnTo>
                                  <a:pt x="35" y="127"/>
                                </a:lnTo>
                                <a:lnTo>
                                  <a:pt x="76" y="75"/>
                                </a:lnTo>
                                <a:lnTo>
                                  <a:pt x="127" y="35"/>
                                </a:lnTo>
                                <a:lnTo>
                                  <a:pt x="189" y="9"/>
                                </a:lnTo>
                                <a:lnTo>
                                  <a:pt x="257" y="0"/>
                                </a:lnTo>
                                <a:lnTo>
                                  <a:pt x="2818" y="0"/>
                                </a:lnTo>
                                <a:lnTo>
                                  <a:pt x="2887" y="9"/>
                                </a:lnTo>
                                <a:lnTo>
                                  <a:pt x="2948" y="35"/>
                                </a:lnTo>
                                <a:lnTo>
                                  <a:pt x="3000" y="75"/>
                                </a:lnTo>
                                <a:lnTo>
                                  <a:pt x="3040" y="127"/>
                                </a:lnTo>
                                <a:lnTo>
                                  <a:pt x="3066" y="188"/>
                                </a:lnTo>
                                <a:lnTo>
                                  <a:pt x="3075" y="256"/>
                                </a:lnTo>
                                <a:lnTo>
                                  <a:pt x="3075" y="1282"/>
                                </a:lnTo>
                                <a:lnTo>
                                  <a:pt x="3066" y="1350"/>
                                </a:lnTo>
                                <a:lnTo>
                                  <a:pt x="3040" y="1411"/>
                                </a:lnTo>
                                <a:lnTo>
                                  <a:pt x="3000" y="1463"/>
                                </a:lnTo>
                                <a:lnTo>
                                  <a:pt x="2948" y="1503"/>
                                </a:lnTo>
                                <a:lnTo>
                                  <a:pt x="2887" y="1529"/>
                                </a:lnTo>
                                <a:lnTo>
                                  <a:pt x="2818" y="1538"/>
                                </a:lnTo>
                                <a:lnTo>
                                  <a:pt x="257" y="1538"/>
                                </a:lnTo>
                                <a:lnTo>
                                  <a:pt x="189" y="1529"/>
                                </a:lnTo>
                                <a:lnTo>
                                  <a:pt x="127" y="1503"/>
                                </a:lnTo>
                                <a:lnTo>
                                  <a:pt x="76" y="1463"/>
                                </a:lnTo>
                                <a:lnTo>
                                  <a:pt x="35" y="1411"/>
                                </a:lnTo>
                                <a:lnTo>
                                  <a:pt x="10" y="1350"/>
                                </a:lnTo>
                                <a:lnTo>
                                  <a:pt x="0" y="1282"/>
                                </a:lnTo>
                                <a:lnTo>
                                  <a:pt x="0" y="256"/>
                                </a:lnTo>
                                <a:close/>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docshape106"/>
                        <wps:cNvSpPr txBox="1">
                          <a:spLocks noChangeArrowheads="1"/>
                        </wps:cNvSpPr>
                        <wps:spPr bwMode="auto">
                          <a:xfrm>
                            <a:off x="3566" y="-2831"/>
                            <a:ext cx="2396" cy="1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B3" w14:textId="77777777" w:rsidR="004E5AE5" w:rsidRDefault="00552625">
                              <w:pPr>
                                <w:spacing w:line="255" w:lineRule="exact"/>
                                <w:ind w:left="5" w:right="2"/>
                                <w:jc w:val="center"/>
                                <w:rPr>
                                  <w:rFonts w:ascii="Arial"/>
                                  <w:b/>
                                  <w:sz w:val="24"/>
                                </w:rPr>
                              </w:pPr>
                              <w:r>
                                <w:rPr>
                                  <w:rFonts w:ascii="Arial"/>
                                  <w:b/>
                                  <w:color w:val="0D0D0D"/>
                                  <w:sz w:val="24"/>
                                </w:rPr>
                                <w:t>WHO?</w:t>
                              </w:r>
                              <w:r>
                                <w:rPr>
                                  <w:rFonts w:ascii="Arial"/>
                                  <w:b/>
                                  <w:color w:val="0D0D0D"/>
                                  <w:spacing w:val="-14"/>
                                  <w:sz w:val="24"/>
                                </w:rPr>
                                <w:t xml:space="preserve"> </w:t>
                              </w:r>
                              <w:r>
                                <w:rPr>
                                  <w:rFonts w:ascii="Arial"/>
                                  <w:b/>
                                  <w:color w:val="0D0D0D"/>
                                  <w:sz w:val="24"/>
                                </w:rPr>
                                <w:t>Age:</w:t>
                              </w:r>
                              <w:r>
                                <w:rPr>
                                  <w:rFonts w:ascii="Arial"/>
                                  <w:b/>
                                  <w:color w:val="0D0D0D"/>
                                  <w:spacing w:val="5"/>
                                  <w:sz w:val="24"/>
                                </w:rPr>
                                <w:t xml:space="preserve"> </w:t>
                              </w:r>
                              <w:r>
                                <w:rPr>
                                  <w:rFonts w:ascii="Arial"/>
                                  <w:b/>
                                  <w:color w:val="0D0D0D"/>
                                  <w:sz w:val="24"/>
                                </w:rPr>
                                <w:t>40</w:t>
                              </w:r>
                              <w:r>
                                <w:rPr>
                                  <w:rFonts w:ascii="Arial"/>
                                  <w:b/>
                                  <w:color w:val="0D0D0D"/>
                                  <w:spacing w:val="-4"/>
                                  <w:sz w:val="24"/>
                                </w:rPr>
                                <w:t xml:space="preserve"> </w:t>
                              </w:r>
                              <w:r>
                                <w:rPr>
                                  <w:rFonts w:ascii="Arial"/>
                                  <w:b/>
                                  <w:color w:val="0D0D0D"/>
                                  <w:sz w:val="24"/>
                                </w:rPr>
                                <w:t>to 60,</w:t>
                              </w:r>
                            </w:p>
                            <w:p w14:paraId="63DFE2B4" w14:textId="77777777" w:rsidR="004E5AE5" w:rsidRDefault="00552625">
                              <w:pPr>
                                <w:spacing w:before="9" w:line="216" w:lineRule="auto"/>
                                <w:ind w:right="59"/>
                                <w:jc w:val="center"/>
                                <w:rPr>
                                  <w:rFonts w:ascii="Arial"/>
                                  <w:b/>
                                  <w:sz w:val="24"/>
                                </w:rPr>
                              </w:pPr>
                              <w:r>
                                <w:rPr>
                                  <w:rFonts w:ascii="Arial"/>
                                  <w:b/>
                                  <w:color w:val="0D0D0D"/>
                                  <w:sz w:val="24"/>
                                </w:rPr>
                                <w:t>both</w:t>
                              </w:r>
                              <w:r>
                                <w:rPr>
                                  <w:rFonts w:ascii="Arial"/>
                                  <w:b/>
                                  <w:color w:val="0D0D0D"/>
                                  <w:spacing w:val="-13"/>
                                  <w:sz w:val="24"/>
                                </w:rPr>
                                <w:t xml:space="preserve"> </w:t>
                              </w:r>
                              <w:r>
                                <w:rPr>
                                  <w:rFonts w:ascii="Arial"/>
                                  <w:b/>
                                  <w:color w:val="0D0D0D"/>
                                  <w:sz w:val="24"/>
                                </w:rPr>
                                <w:t>gender,</w:t>
                              </w:r>
                              <w:r>
                                <w:rPr>
                                  <w:rFonts w:ascii="Arial"/>
                                  <w:b/>
                                  <w:color w:val="0D0D0D"/>
                                  <w:spacing w:val="-14"/>
                                  <w:sz w:val="24"/>
                                </w:rPr>
                                <w:t xml:space="preserve"> </w:t>
                              </w:r>
                              <w:r>
                                <w:rPr>
                                  <w:rFonts w:ascii="Arial"/>
                                  <w:b/>
                                  <w:color w:val="0D0D0D"/>
                                  <w:sz w:val="24"/>
                                </w:rPr>
                                <w:t>British,</w:t>
                              </w:r>
                              <w:r>
                                <w:rPr>
                                  <w:rFonts w:ascii="Arial"/>
                                  <w:b/>
                                  <w:color w:val="0D0D0D"/>
                                  <w:spacing w:val="-63"/>
                                  <w:sz w:val="24"/>
                                </w:rPr>
                                <w:t xml:space="preserve"> </w:t>
                              </w:r>
                              <w:r>
                                <w:rPr>
                                  <w:rFonts w:ascii="Arial"/>
                                  <w:b/>
                                  <w:color w:val="0D0D0D"/>
                                  <w:sz w:val="24"/>
                                </w:rPr>
                                <w:t>marriage. Big cities,</w:t>
                              </w:r>
                              <w:r>
                                <w:rPr>
                                  <w:rFonts w:ascii="Arial"/>
                                  <w:b/>
                                  <w:color w:val="0D0D0D"/>
                                  <w:spacing w:val="-64"/>
                                  <w:sz w:val="24"/>
                                </w:rPr>
                                <w:t xml:space="preserve"> </w:t>
                              </w:r>
                              <w:r>
                                <w:rPr>
                                  <w:rFonts w:ascii="Arial"/>
                                  <w:b/>
                                  <w:color w:val="0D0D0D"/>
                                  <w:sz w:val="24"/>
                                </w:rPr>
                                <w:t>good</w:t>
                              </w:r>
                              <w:r>
                                <w:rPr>
                                  <w:rFonts w:ascii="Arial"/>
                                  <w:b/>
                                  <w:color w:val="0D0D0D"/>
                                  <w:spacing w:val="-1"/>
                                  <w:sz w:val="24"/>
                                </w:rPr>
                                <w:t xml:space="preserve"> </w:t>
                              </w:r>
                              <w:r>
                                <w:rPr>
                                  <w:rFonts w:ascii="Arial"/>
                                  <w:b/>
                                  <w:color w:val="0D0D0D"/>
                                  <w:sz w:val="24"/>
                                </w:rPr>
                                <w:t>finances</w:t>
                              </w:r>
                            </w:p>
                          </w:txbxContent>
                        </wps:txbx>
                        <wps:bodyPr rot="0" vert="horz" wrap="square" lIns="0" tIns="0" rIns="0" bIns="0" anchor="t" anchorCtr="0" upright="1">
                          <a:noAutofit/>
                        </wps:bodyPr>
                      </wps:wsp>
                      <wps:wsp>
                        <wps:cNvPr id="116" name="docshape107"/>
                        <wps:cNvSpPr txBox="1">
                          <a:spLocks noChangeArrowheads="1"/>
                        </wps:cNvSpPr>
                        <wps:spPr bwMode="auto">
                          <a:xfrm>
                            <a:off x="762" y="-841"/>
                            <a:ext cx="2487" cy="1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B5" w14:textId="77777777" w:rsidR="004E5AE5" w:rsidRDefault="00552625">
                              <w:pPr>
                                <w:spacing w:before="14" w:line="216" w:lineRule="auto"/>
                                <w:ind w:left="-1" w:right="18" w:hanging="3"/>
                                <w:jc w:val="center"/>
                                <w:rPr>
                                  <w:rFonts w:ascii="Arial"/>
                                  <w:b/>
                                  <w:sz w:val="24"/>
                                </w:rPr>
                              </w:pPr>
                              <w:r>
                                <w:rPr>
                                  <w:rFonts w:ascii="Arial"/>
                                  <w:b/>
                                  <w:color w:val="0D0D0D"/>
                                  <w:sz w:val="24"/>
                                </w:rPr>
                                <w:t>WHY? Customer</w:t>
                              </w:r>
                              <w:r>
                                <w:rPr>
                                  <w:rFonts w:ascii="Arial"/>
                                  <w:b/>
                                  <w:color w:val="0D0D0D"/>
                                  <w:spacing w:val="1"/>
                                  <w:sz w:val="24"/>
                                </w:rPr>
                                <w:t xml:space="preserve"> </w:t>
                              </w:r>
                              <w:r>
                                <w:rPr>
                                  <w:rFonts w:ascii="Arial"/>
                                  <w:b/>
                                  <w:color w:val="0D0D0D"/>
                                  <w:sz w:val="24"/>
                                </w:rPr>
                                <w:t>feedback, continuous</w:t>
                              </w:r>
                              <w:r>
                                <w:rPr>
                                  <w:rFonts w:ascii="Arial"/>
                                  <w:b/>
                                  <w:color w:val="0D0D0D"/>
                                  <w:spacing w:val="-65"/>
                                  <w:sz w:val="24"/>
                                </w:rPr>
                                <w:t xml:space="preserve"> </w:t>
                              </w:r>
                              <w:r>
                                <w:rPr>
                                  <w:rFonts w:ascii="Arial"/>
                                  <w:b/>
                                  <w:color w:val="0D0D0D"/>
                                  <w:sz w:val="24"/>
                                </w:rPr>
                                <w:t>contact with the</w:t>
                              </w:r>
                              <w:r>
                                <w:rPr>
                                  <w:rFonts w:ascii="Arial"/>
                                  <w:b/>
                                  <w:color w:val="0D0D0D"/>
                                  <w:spacing w:val="1"/>
                                  <w:sz w:val="24"/>
                                </w:rPr>
                                <w:t xml:space="preserve"> </w:t>
                              </w:r>
                              <w:r>
                                <w:rPr>
                                  <w:rFonts w:ascii="Arial"/>
                                  <w:b/>
                                  <w:color w:val="0D0D0D"/>
                                  <w:sz w:val="24"/>
                                </w:rPr>
                                <w:t>customer.</w:t>
                              </w:r>
                            </w:p>
                          </w:txbxContent>
                        </wps:txbx>
                        <wps:bodyPr rot="0" vert="horz" wrap="square" lIns="0" tIns="0" rIns="0" bIns="0" anchor="t" anchorCtr="0" upright="1">
                          <a:noAutofit/>
                        </wps:bodyPr>
                      </wps:wsp>
                      <wps:wsp>
                        <wps:cNvPr id="117" name="docshape108"/>
                        <wps:cNvSpPr txBox="1">
                          <a:spLocks noChangeArrowheads="1"/>
                        </wps:cNvSpPr>
                        <wps:spPr bwMode="auto">
                          <a:xfrm>
                            <a:off x="6113" y="-716"/>
                            <a:ext cx="2741" cy="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B6" w14:textId="77777777" w:rsidR="004E5AE5" w:rsidRDefault="00552625">
                              <w:pPr>
                                <w:spacing w:before="14" w:line="216" w:lineRule="auto"/>
                                <w:ind w:right="18" w:hanging="3"/>
                                <w:jc w:val="center"/>
                                <w:rPr>
                                  <w:rFonts w:ascii="Arial"/>
                                  <w:b/>
                                  <w:sz w:val="24"/>
                                </w:rPr>
                              </w:pPr>
                              <w:r>
                                <w:rPr>
                                  <w:rFonts w:ascii="Arial"/>
                                  <w:b/>
                                  <w:color w:val="0D0D0D"/>
                                  <w:sz w:val="24"/>
                                </w:rPr>
                                <w:t>WHAT? They live in our</w:t>
                              </w:r>
                              <w:r>
                                <w:rPr>
                                  <w:rFonts w:ascii="Arial"/>
                                  <w:b/>
                                  <w:color w:val="0D0D0D"/>
                                  <w:spacing w:val="-64"/>
                                  <w:sz w:val="24"/>
                                </w:rPr>
                                <w:t xml:space="preserve"> </w:t>
                              </w:r>
                              <w:r>
                                <w:rPr>
                                  <w:rFonts w:ascii="Arial"/>
                                  <w:b/>
                                  <w:color w:val="0D0D0D"/>
                                  <w:sz w:val="24"/>
                                </w:rPr>
                                <w:t>homes, and analyze our</w:t>
                              </w:r>
                              <w:r>
                                <w:rPr>
                                  <w:rFonts w:ascii="Arial"/>
                                  <w:b/>
                                  <w:color w:val="0D0D0D"/>
                                  <w:spacing w:val="-65"/>
                                  <w:sz w:val="24"/>
                                </w:rPr>
                                <w:t xml:space="preserve"> </w:t>
                              </w:r>
                              <w:r>
                                <w:rPr>
                                  <w:rFonts w:ascii="Arial"/>
                                  <w:b/>
                                  <w:color w:val="0D0D0D"/>
                                  <w:sz w:val="24"/>
                                </w:rPr>
                                <w:t>offer</w:t>
                              </w:r>
                            </w:p>
                          </w:txbxContent>
                        </wps:txbx>
                        <wps:bodyPr rot="0" vert="horz" wrap="square" lIns="0" tIns="0" rIns="0" bIns="0" anchor="t" anchorCtr="0" upright="1">
                          <a:noAutofit/>
                        </wps:bodyPr>
                      </wps:wsp>
                      <wps:wsp>
                        <wps:cNvPr id="118" name="docshape109"/>
                        <wps:cNvSpPr txBox="1">
                          <a:spLocks noChangeArrowheads="1"/>
                        </wps:cNvSpPr>
                        <wps:spPr bwMode="auto">
                          <a:xfrm>
                            <a:off x="1681" y="2256"/>
                            <a:ext cx="2741" cy="1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B7" w14:textId="77777777" w:rsidR="004E5AE5" w:rsidRDefault="00552625">
                              <w:pPr>
                                <w:spacing w:before="14" w:line="216" w:lineRule="auto"/>
                                <w:ind w:right="18" w:hanging="4"/>
                                <w:jc w:val="center"/>
                                <w:rPr>
                                  <w:rFonts w:ascii="Arial"/>
                                  <w:b/>
                                  <w:sz w:val="24"/>
                                </w:rPr>
                              </w:pPr>
                              <w:r>
                                <w:rPr>
                                  <w:rFonts w:ascii="Arial"/>
                                  <w:b/>
                                  <w:color w:val="0D0D0D"/>
                                  <w:sz w:val="24"/>
                                </w:rPr>
                                <w:t>WHEN? Promotions are</w:t>
                              </w:r>
                              <w:r>
                                <w:rPr>
                                  <w:rFonts w:ascii="Arial"/>
                                  <w:b/>
                                  <w:color w:val="0D0D0D"/>
                                  <w:spacing w:val="-64"/>
                                  <w:sz w:val="24"/>
                                </w:rPr>
                                <w:t xml:space="preserve"> </w:t>
                              </w:r>
                              <w:r>
                                <w:rPr>
                                  <w:rFonts w:ascii="Arial"/>
                                  <w:b/>
                                  <w:color w:val="0D0D0D"/>
                                  <w:sz w:val="24"/>
                                </w:rPr>
                                <w:t>important for sales, and</w:t>
                              </w:r>
                              <w:r>
                                <w:rPr>
                                  <w:rFonts w:ascii="Arial"/>
                                  <w:b/>
                                  <w:color w:val="0D0D0D"/>
                                  <w:spacing w:val="-65"/>
                                  <w:sz w:val="24"/>
                                </w:rPr>
                                <w:t xml:space="preserve"> </w:t>
                              </w:r>
                              <w:r>
                                <w:rPr>
                                  <w:rFonts w:ascii="Arial"/>
                                  <w:b/>
                                  <w:color w:val="0D0D0D"/>
                                  <w:sz w:val="24"/>
                                </w:rPr>
                                <w:t>sale is year round, but</w:t>
                              </w:r>
                              <w:r>
                                <w:rPr>
                                  <w:rFonts w:ascii="Arial"/>
                                  <w:b/>
                                  <w:color w:val="0D0D0D"/>
                                  <w:spacing w:val="1"/>
                                  <w:sz w:val="24"/>
                                </w:rPr>
                                <w:t xml:space="preserve"> </w:t>
                              </w:r>
                              <w:r>
                                <w:rPr>
                                  <w:rFonts w:ascii="Arial"/>
                                  <w:b/>
                                  <w:color w:val="0D0D0D"/>
                                  <w:sz w:val="24"/>
                                </w:rPr>
                                <w:t>the best time is</w:t>
                              </w:r>
                              <w:r>
                                <w:rPr>
                                  <w:rFonts w:ascii="Arial"/>
                                  <w:b/>
                                  <w:color w:val="0D0D0D"/>
                                  <w:spacing w:val="1"/>
                                  <w:sz w:val="24"/>
                                </w:rPr>
                                <w:t xml:space="preserve"> </w:t>
                              </w:r>
                              <w:r>
                                <w:rPr>
                                  <w:rFonts w:ascii="Arial"/>
                                  <w:b/>
                                  <w:color w:val="0D0D0D"/>
                                  <w:sz w:val="24"/>
                                </w:rPr>
                                <w:t>at the</w:t>
                              </w:r>
                              <w:r>
                                <w:rPr>
                                  <w:rFonts w:ascii="Arial"/>
                                  <w:b/>
                                  <w:color w:val="0D0D0D"/>
                                  <w:spacing w:val="1"/>
                                  <w:sz w:val="24"/>
                                </w:rPr>
                                <w:t xml:space="preserve"> </w:t>
                              </w:r>
                              <w:r>
                                <w:rPr>
                                  <w:rFonts w:ascii="Arial"/>
                                  <w:b/>
                                  <w:color w:val="0D0D0D"/>
                                  <w:sz w:val="24"/>
                                </w:rPr>
                                <w:t>beginning</w:t>
                              </w:r>
                              <w:r>
                                <w:rPr>
                                  <w:rFonts w:ascii="Arial"/>
                                  <w:b/>
                                  <w:color w:val="0D0D0D"/>
                                  <w:spacing w:val="-6"/>
                                  <w:sz w:val="24"/>
                                </w:rPr>
                                <w:t xml:space="preserve"> </w:t>
                              </w:r>
                              <w:r>
                                <w:rPr>
                                  <w:rFonts w:ascii="Arial"/>
                                  <w:b/>
                                  <w:color w:val="0D0D0D"/>
                                  <w:sz w:val="24"/>
                                </w:rPr>
                                <w:t>of</w:t>
                              </w:r>
                              <w:r>
                                <w:rPr>
                                  <w:rFonts w:ascii="Arial"/>
                                  <w:b/>
                                  <w:color w:val="0D0D0D"/>
                                  <w:spacing w:val="-2"/>
                                  <w:sz w:val="24"/>
                                </w:rPr>
                                <w:t xml:space="preserve"> </w:t>
                              </w:r>
                              <w:r>
                                <w:rPr>
                                  <w:rFonts w:ascii="Arial"/>
                                  <w:b/>
                                  <w:color w:val="0D0D0D"/>
                                  <w:sz w:val="24"/>
                                </w:rPr>
                                <w:t>the</w:t>
                              </w:r>
                              <w:r>
                                <w:rPr>
                                  <w:rFonts w:ascii="Arial"/>
                                  <w:b/>
                                  <w:color w:val="0D0D0D"/>
                                  <w:spacing w:val="-5"/>
                                  <w:sz w:val="24"/>
                                </w:rPr>
                                <w:t xml:space="preserve"> </w:t>
                              </w:r>
                              <w:r>
                                <w:rPr>
                                  <w:rFonts w:ascii="Arial"/>
                                  <w:b/>
                                  <w:color w:val="0D0D0D"/>
                                  <w:sz w:val="24"/>
                                </w:rPr>
                                <w:t>year.</w:t>
                              </w:r>
                            </w:p>
                          </w:txbxContent>
                        </wps:txbx>
                        <wps:bodyPr rot="0" vert="horz" wrap="square" lIns="0" tIns="0" rIns="0" bIns="0" anchor="t" anchorCtr="0" upright="1">
                          <a:noAutofit/>
                        </wps:bodyPr>
                      </wps:wsp>
                      <wps:wsp>
                        <wps:cNvPr id="119" name="docshape110"/>
                        <wps:cNvSpPr txBox="1">
                          <a:spLocks noChangeArrowheads="1"/>
                        </wps:cNvSpPr>
                        <wps:spPr bwMode="auto">
                          <a:xfrm>
                            <a:off x="5206" y="2380"/>
                            <a:ext cx="2461" cy="1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B8" w14:textId="77777777" w:rsidR="004E5AE5" w:rsidRDefault="00552625">
                              <w:pPr>
                                <w:spacing w:before="14" w:line="216" w:lineRule="auto"/>
                                <w:ind w:right="18" w:hanging="1"/>
                                <w:jc w:val="center"/>
                                <w:rPr>
                                  <w:rFonts w:ascii="Arial"/>
                                  <w:b/>
                                  <w:sz w:val="24"/>
                                </w:rPr>
                              </w:pPr>
                              <w:r>
                                <w:rPr>
                                  <w:rFonts w:ascii="Arial"/>
                                  <w:b/>
                                  <w:color w:val="0D0D0D"/>
                                  <w:sz w:val="24"/>
                                </w:rPr>
                                <w:t>WHERE? Online</w:t>
                              </w:r>
                              <w:r>
                                <w:rPr>
                                  <w:rFonts w:ascii="Arial"/>
                                  <w:b/>
                                  <w:color w:val="0D0D0D"/>
                                  <w:spacing w:val="1"/>
                                  <w:sz w:val="24"/>
                                </w:rPr>
                                <w:t xml:space="preserve"> </w:t>
                              </w:r>
                              <w:r>
                                <w:rPr>
                                  <w:rFonts w:ascii="Arial"/>
                                  <w:b/>
                                  <w:color w:val="0D0D0D"/>
                                  <w:sz w:val="24"/>
                                </w:rPr>
                                <w:t>service, face to face.</w:t>
                              </w:r>
                              <w:r>
                                <w:rPr>
                                  <w:rFonts w:ascii="Arial"/>
                                  <w:b/>
                                  <w:color w:val="0D0D0D"/>
                                  <w:spacing w:val="1"/>
                                  <w:sz w:val="24"/>
                                </w:rPr>
                                <w:t xml:space="preserve"> </w:t>
                              </w:r>
                              <w:r>
                                <w:rPr>
                                  <w:rFonts w:ascii="Arial"/>
                                  <w:b/>
                                  <w:color w:val="0D0D0D"/>
                                  <w:sz w:val="24"/>
                                </w:rPr>
                                <w:t>Clients have different</w:t>
                              </w:r>
                              <w:r>
                                <w:rPr>
                                  <w:rFonts w:ascii="Arial"/>
                                  <w:b/>
                                  <w:color w:val="0D0D0D"/>
                                  <w:spacing w:val="-65"/>
                                  <w:sz w:val="24"/>
                                </w:rPr>
                                <w:t xml:space="preserve"> </w:t>
                              </w:r>
                              <w:r>
                                <w:rPr>
                                  <w:rFonts w:ascii="Arial"/>
                                  <w:b/>
                                  <w:color w:val="0D0D0D"/>
                                  <w:sz w:val="24"/>
                                </w:rPr>
                                <w:t>needs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65" id="docshapegroup94" o:spid="_x0000_s1106" style="position:absolute;left:0;text-align:left;margin-left:22.4pt;margin-top:-154.65pt;width:428.7pt;height:338.45pt;z-index:15740928;mso-position-horizontal-relative:page;mso-position-vertical-relative:text" coordorigin="448,-3093" coordsize="8574,6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">
                <v:shape id="docshape95" o:spid="_x0000_s1107" style="position:absolute;left:1559;top:-2743;width:6352;height:6177;visibility:visible;mso-wrap-style:square;v-text-anchor:top" coordsize="6352,6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" path="m4216,l4093,353r76,28l4244,411r74,31l4391,476r72,36l4533,550r70,39l4671,631r67,44l4804,720r64,48l4931,817r62,51l5053,921r59,55l5169,1032r56,58l5279,1150r52,61l5379,1270r46,60l5469,1390r42,62l5551,1514r38,63l5626,1641r35,65l5694,1771r31,66l5754,1903r28,67l5807,2037r24,68l5853,2173r20,69l5892,2311r16,69l5923,2450r13,69l5947,2589r10,71l5964,2730r6,71l5974,2871r3,71l5977,3012r-1,71l5973,3153r-5,71l5962,3294r-9,70l5943,3434r-12,69l5918,3572r-15,69l5886,3710r-19,68l5847,3846r-23,67l5800,3980r-25,66l5747,4112r-29,65l5688,4241r-33,64l5621,4368r-36,62l5547,4492r-39,60l5467,4612r-42,59l5380,4729r-46,57l5286,4842r-49,55l5186,4951r-53,53l5079,5055r-56,51l4965,5155r-59,47l4846,5248r-60,44l4724,5334r-62,41l4599,5413r-64,37l4470,5484r-65,33l4339,5548r-66,30l4206,5605r-67,26l4071,5655r-68,22l3934,5697r-69,18l3796,5732r-70,15l3657,5760r-70,11l3516,5780r-70,8l3375,5794r-70,4l3234,5800r-70,1l3093,5799r-70,-3l2952,5792r-70,-7l2812,5777r-70,-10l2673,5755r-69,-13l2535,5726r-69,-17l2398,5691r-68,-21l2263,5648r-67,-24l2130,5598r-66,-27l1999,5542r-64,-31l1871,5479r-63,-34l1746,5409r-62,-38l1624,5332r-60,-41l1505,5248r-58,-44l1390,5158r-56,-48l1279,5061r-54,-51l1172,4957r-51,-54l1070,4847r-49,-58l974,4730r-46,-60l884,4609r-42,-61l801,4485r-38,-63l726,4358r-34,-64l659,4229r-31,-66l598,4097r-27,-67l545,3963r-24,-68l499,3827r-20,-69l461,3689r-17,-69l429,3550r-13,-70l405,3410r-9,-70l388,3270r-6,-71l378,3129r-2,-71l375,2987r2,-70l380,2846r4,-70l391,2706r8,-70l409,2566r12,-69l434,2427r16,-69l467,2290r18,-68l506,2154r22,-67l552,2020r26,-66l605,1888r29,-65l665,1758r32,-63l731,1632r36,-63l805,1508r39,-61l885,1387r43,-58l972,1271r46,-57l1066,1158r49,-55l1166,1049r53,-53l1273,944r56,-50l1387,845r112,167l1513,517,1066,365r112,167l1116,584r-61,53l996,692r-58,56l882,805r-55,59l774,924r-52,61l672,1047r-48,64l577,1176r-45,66l488,1309r-41,69l407,1447r-39,71l332,1589r-35,72l264,1735r-31,74l203,1884r-27,76l152,2032r-22,72l109,2177r-18,72l74,2322r-15,73l45,2468r-11,72l24,2613r-8,73l9,2758r-4,73l2,2903,,2976r,72l2,3120r4,72l11,3263r7,71l26,3405r10,71l48,3546r13,70l75,3686r17,69l109,3824r20,68l149,3960r22,67l195,4093r25,67l247,4225r28,65l304,4354r31,64l367,4481r34,62l436,4604r36,61l510,4725r39,59l590,4842r41,57l674,4956r45,55l764,5066r47,53l859,5172r49,51l959,5274r52,49l1064,5371r54,48l1173,5465r57,45l1287,5553r59,43l1406,5637r61,40l1529,5715r64,38l1657,5789r65,34l1789,5856r67,32l1925,5918r69,29l2065,5974r71,26l2209,6024r72,22l2353,6067r73,18l2498,6102r73,15l2644,6131r73,11l2789,6152r73,8l2935,6167r72,4l3080,6174r72,2l3224,6176r72,-2l3368,6170r72,-5l3511,6158r71,-8l3652,6140r71,-12l3793,6115r69,-14l3931,6084r69,-17l4068,6047r68,-20l4203,6005r67,-24l4336,5956r65,-27l4466,5901r65,-29l4594,5841r63,-32l4719,5775r62,-35l4841,5704r60,-38l4960,5627r58,-41l5076,5545r56,-43l5187,5457r55,-45l5295,5365r53,-48l5400,5268r50,-51l5499,5165r49,-53l5595,5058r46,-55l5686,4946r44,-57l5772,4830r41,-60l5853,4709r39,-62l5929,4584r36,-65l5999,4454r34,-67l6064,4320r31,-69l6123,4182r28,-71l6176,4040r24,-72l6223,3895r20,-72l6262,3750r17,-72l6294,3605r13,-73l6319,3459r9,-72l6337,3314r6,-73l6348,3169r3,-73l6352,3024r,-72l6350,2880r-4,-72l6341,2737r-6,-72l6326,2594r-10,-70l6305,2453r-13,-70l6277,2314r-16,-69l6243,2176r-19,-68l6203,2040r-22,-67l6157,1906r-25,-66l6106,1775r-28,-65l6048,1646r-31,-64l5985,1519r-34,-62l5916,1396r-36,-61l5842,1275r-39,-59l5763,1158r-42,-57l5678,1044r-44,-55l5588,934r-47,-53l5493,828r-49,-52l5393,726r-51,-49l5289,628r-54,-47l5179,535r-56,-45l5065,446r-59,-42l4946,363r-61,-40l4823,284r-63,-37l4696,211r-66,-34l4564,143r-68,-31l4428,81,4358,53,4288,25,4216,xe" fillcolor="#f8d6cd" stroked="f">
                  <v:path arrowok="t" o:connecttype="custom" o:connectlocs="4463,-2230;4931,-1925;5331,-1531;5626,-1101;5831,-637;5947,-153;5976,341;5918,830;5775,1304;5547,1750;5237,2155;4846,2506;4405,2775;3934,2955;3446,3046;2952,3050;2466,2967;1999,2800;1564,2549;1172,2215;842,1806;598,1355;444,878;378,387;399,-106;506,-588;697,-1047;972,-1471;1329,-1848;1055,-2105;672,-1695;368,-1224;152,-710;34,-202;0,306;48,804;171,1285;367,1739;631,2157;959,2532;1346,2854;1789,3114;2281,3304;2789,3410;3296,3432;3793,3373;4270,3239;4719,3033;5132,2760;5499,2423;5813,2028;6064,1578;6243,1081;6337,572;6346,66;6277,-428;6132,-902;5916,-1346;5634,-1753;5289,-2114;4885,-2419;4428,-2661" o:connectangles="0,0,0,0,0,0,0,0,0,0,0,0,0,0,0,0,0,0,0,0,0,0,0,0,0,0,0,0,0,0,0,0,0,0,0,0,0,0,0,0,0,0,0,0,0,0,0,0,0,0,0,0,0,0,0,0,0,0,0,0,0,0"/>
                </v:shape>
                <v:shape id="docshape96" o:spid="_x0000_s1108" style="position:absolute;left:3199;top:-3083;width:3075;height:1539;visibility:visible;mso-wrap-style:square;v-text-anchor:top" coordsize="3075,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" path="m2818,l257,,188,9,127,35,75,75,35,127,9,188,,256,,1282r9,68l35,1411r40,52l127,1503r61,26l257,1538r2561,l2886,1529r62,-26l2999,1463r41,-52l3065,1350r10,-68l3075,256r-10,-68l3040,127,2999,75,2948,35,2886,9,2818,xe" fillcolor="#ec7c30" stroked="f">
                  <v:path arrowok="t" o:connecttype="custom" o:connectlocs="2818,-3083;257,-3083;188,-3074;127,-3048;75,-3008;35,-2956;9,-2895;0,-2827;0,-1801;9,-1733;35,-1672;75,-1620;127,-1580;188,-1554;257,-1545;2818,-1545;2886,-1554;2948,-1580;2999,-1620;3040,-1672;3065,-1733;3075,-1801;3075,-2827;3065,-2895;3040,-2956;2999,-3008;2948,-3048;2886,-3074;2818,-3083" o:connectangles="0,0,0,0,0,0,0,0,0,0,0,0,0,0,0,0,0,0,0,0,0,0,0,0,0,0,0,0,0"/>
                </v:shape>
                <v:shape id="docshape97" o:spid="_x0000_s1109" style="position:absolute;left:3199;top:-3083;width:3075;height:1539;visibility:visible;mso-wrap-style:square;v-text-anchor:top" coordsize="3075,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" path="m,256l9,188,35,127,75,75,127,35,188,9,257,,2818,r68,9l2948,35r51,40l3040,127r25,61l3075,256r,1026l3065,1350r-25,61l2999,1463r-51,40l2886,1529r-68,9l257,1538r-69,-9l127,1503,75,1463,35,1411,9,1350,,1282,,256xe" filled="f" strokecolor="white" strokeweight="1pt">
                  <v:path arrowok="t" o:connecttype="custom" o:connectlocs="0,-2827;9,-2895;35,-2956;75,-3008;127,-3048;188,-3074;257,-3083;2818,-3083;2886,-3074;2948,-3048;2999,-3008;3040,-2956;3065,-2895;3075,-2827;3075,-1801;3065,-1733;3040,-1672;2999,-1620;2948,-1580;2886,-1554;2818,-1545;257,-1545;188,-1554;127,-1580;75,-1620;35,-1672;9,-1733;0,-1801;0,-2827" o:connectangles="0,0,0,0,0,0,0,0,0,0,0,0,0,0,0,0,0,0,0,0,0,0,0,0,0,0,0,0,0"/>
                </v:shape>
                <v:shape id="docshape98" o:spid="_x0000_s1110" style="position:absolute;left:5937;top:-1094;width:3075;height:1539;visibility:visible;mso-wrap-style:square;v-text-anchor:top" coordsize="3075,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" path="m2818,l256,,188,9,127,35,75,75,35,127,9,188,,256,,1282r9,68l35,1411r40,52l127,1503r61,26l256,1538r2562,l2886,1529r61,-26l2999,1463r40,-52l3065,1350r9,-68l3074,256r-9,-68l3039,127,2999,75,2947,35,2886,9,2818,xe" fillcolor="#a4a4a4" stroked="f">
                  <v:path arrowok="t" o:connecttype="custom" o:connectlocs="2818,-1093;256,-1093;188,-1084;127,-1058;75,-1018;35,-966;9,-905;0,-837;0,189;9,257;35,318;75,370;127,410;188,436;256,445;2818,445;2886,436;2947,410;2999,370;3039,318;3065,257;3074,189;3074,-837;3065,-905;3039,-966;2999,-1018;2947,-1058;2886,-1084;2818,-1093" o:connectangles="0,0,0,0,0,0,0,0,0,0,0,0,0,0,0,0,0,0,0,0,0,0,0,0,0,0,0,0,0"/>
                </v:shape>
                <v:shape id="docshape99" o:spid="_x0000_s1111" style="position:absolute;left:5937;top:-1094;width:3075;height:1539;visibility:visible;mso-wrap-style:square;v-text-anchor:top" coordsize="3075,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" path="m,256l9,188,35,127,75,75,127,35,188,9,256,,2818,r68,9l2947,35r52,40l3039,127r26,61l3074,256r,1026l3065,1350r-26,61l2999,1463r-52,40l2886,1529r-68,9l256,1538r-68,-9l127,1503,75,1463,35,1411,9,1350,,1282,,256xe" filled="f" strokecolor="white" strokeweight="1pt">
                  <v:path arrowok="t" o:connecttype="custom" o:connectlocs="0,-837;9,-905;35,-966;75,-1018;127,-1058;188,-1084;256,-1093;2818,-1093;2886,-1084;2947,-1058;2999,-1018;3039,-966;3065,-905;3074,-837;3074,189;3065,257;3039,318;2999,370;2947,410;2886,436;2818,445;256,445;188,436;127,410;75,370;35,318;9,257;0,189;0,-837" o:connectangles="0,0,0,0,0,0,0,0,0,0,0,0,0,0,0,0,0,0,0,0,0,0,0,0,0,0,0,0,0"/>
                </v:shape>
                <v:shape id="docshape100" o:spid="_x0000_s1112" style="position:absolute;left:4891;top:2127;width:3075;height:1539;visibility:visible;mso-wrap-style:square;v-text-anchor:top" coordsize="3075,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" path="m2818,l257,,188,10,127,35,75,76,35,127,9,189,,257,,1282r9,69l35,1412r40,52l127,1504r61,26l257,1539r2561,l2886,1530r62,-26l2999,1464r41,-52l3065,1351r10,-69l3075,257r-10,-68l3040,127,2999,76,2948,35,2886,10,2818,xe" fillcolor="#ffc000" stroked="f">
                  <v:path arrowok="t" o:connecttype="custom" o:connectlocs="2818,2127;257,2127;188,2137;127,2162;75,2203;35,2254;9,2316;0,2384;0,3409;9,3478;35,3539;75,3591;127,3631;188,3657;257,3666;2818,3666;2886,3657;2948,3631;2999,3591;3040,3539;3065,3478;3075,3409;3075,2384;3065,2316;3040,2254;2999,2203;2948,2162;2886,2137;2818,2127" o:connectangles="0,0,0,0,0,0,0,0,0,0,0,0,0,0,0,0,0,0,0,0,0,0,0,0,0,0,0,0,0"/>
                </v:shape>
                <v:shape id="docshape101" o:spid="_x0000_s1113" style="position:absolute;left:4891;top:2127;width:3075;height:1539;visibility:visible;mso-wrap-style:square;v-text-anchor:top" coordsize="3075,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" path="m,257l9,189,35,127,75,76,127,35,188,10,257,,2818,r68,10l2948,35r51,41l3040,127r25,62l3075,257r,1025l3065,1351r-25,61l2999,1464r-51,40l2886,1530r-68,9l257,1539r-69,-9l127,1504,75,1464,35,1412,9,1351,,1282,,257xe" filled="f" strokecolor="white" strokeweight="1pt">
                  <v:path arrowok="t" o:connecttype="custom" o:connectlocs="0,2384;9,2316;35,2254;75,2203;127,2162;188,2137;257,2127;2818,2127;2886,2137;2948,2162;2999,2203;3040,2254;3065,2316;3075,2384;3075,3409;3065,3478;3040,3539;2999,3591;2948,3631;2886,3657;2818,3666;257,3666;188,3657;127,3631;75,3591;35,3539;9,3478;0,3409;0,2384" o:connectangles="0,0,0,0,0,0,0,0,0,0,0,0,0,0,0,0,0,0,0,0,0,0,0,0,0,0,0,0,0"/>
                </v:shape>
                <v:shape id="docshape102" o:spid="_x0000_s1114" style="position:absolute;left:1504;top:2127;width:3075;height:1539;visibility:visible;mso-wrap-style:square;v-text-anchor:top" coordsize="3075,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" path="m2818,l256,,188,10,127,35,75,76,35,127,9,189,,257,,1282r9,69l35,1412r40,52l127,1504r61,26l256,1539r2562,l2886,1530r61,-26l2999,1464r40,-52l3065,1351r9,-69l3074,257r-9,-68l3039,127,2999,76,2947,35,2886,10,2818,xe" fillcolor="#5b9bd4" stroked="f">
                  <v:path arrowok="t" o:connecttype="custom" o:connectlocs="2818,2127;256,2127;188,2137;127,2162;75,2203;35,2254;9,2316;0,2384;0,3409;9,3478;35,3539;75,3591;127,3631;188,3657;256,3666;2818,3666;2886,3657;2947,3631;2999,3591;3039,3539;3065,3478;3074,3409;3074,2384;3065,2316;3039,2254;2999,2203;2947,2162;2886,2137;2818,2127" o:connectangles="0,0,0,0,0,0,0,0,0,0,0,0,0,0,0,0,0,0,0,0,0,0,0,0,0,0,0,0,0"/>
                </v:shape>
                <v:shape id="docshape103" o:spid="_x0000_s1115" style="position:absolute;left:1504;top:2127;width:3075;height:1539;visibility:visible;mso-wrap-style:square;v-text-anchor:top" coordsize="3075,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" path="m,257l9,189,35,127,75,76,127,35,188,10,256,,2818,r68,10l2947,35r52,41l3039,127r26,62l3074,257r,1025l3065,1351r-26,61l2999,1464r-52,40l2886,1530r-68,9l256,1539r-68,-9l127,1504,75,1464,35,1412,9,1351,,1282,,257xe" filled="f" strokecolor="white" strokeweight="1pt">
                  <v:path arrowok="t" o:connecttype="custom" o:connectlocs="0,2384;9,2316;35,2254;75,2203;127,2162;188,2137;256,2127;2818,2127;2886,2137;2947,2162;2999,2203;3039,2254;3065,2316;3074,2384;3074,3409;3065,3478;3039,3539;2999,3591;2947,3631;2886,3657;2818,3666;256,3666;188,3657;127,3631;75,3591;35,3539;9,3478;0,3409;0,2384" o:connectangles="0,0,0,0,0,0,0,0,0,0,0,0,0,0,0,0,0,0,0,0,0,0,0,0,0,0,0,0,0"/>
                </v:shape>
                <v:shape id="docshape104" o:spid="_x0000_s1116" style="position:absolute;left:458;top:-1094;width:3075;height:1539;visibility:visible;mso-wrap-style:square;v-text-anchor:top" coordsize="3075,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" path="m2818,l257,,189,9,127,35,76,75,35,127,10,188,,256,,1282r10,68l35,1411r41,52l127,1503r62,26l257,1538r2561,l2887,1529r61,-26l3000,1463r40,-52l3066,1350r9,-68l3075,256r-9,-68l3040,127,3000,75,2948,35,2887,9,2818,xe" fillcolor="#6fac46" stroked="f">
                  <v:path arrowok="t" o:connecttype="custom" o:connectlocs="2818,-1093;257,-1093;189,-1084;127,-1058;76,-1018;35,-966;10,-905;0,-837;0,189;10,257;35,318;76,370;127,410;189,436;257,445;2818,445;2887,436;2948,410;3000,370;3040,318;3066,257;3075,189;3075,-837;3066,-905;3040,-966;3000,-1018;2948,-1058;2887,-1084;2818,-1093" o:connectangles="0,0,0,0,0,0,0,0,0,0,0,0,0,0,0,0,0,0,0,0,0,0,0,0,0,0,0,0,0"/>
                </v:shape>
                <v:shape id="docshape105" o:spid="_x0000_s1117" style="position:absolute;left:458;top:-1094;width:3075;height:1539;visibility:visible;mso-wrap-style:square;v-text-anchor:top" coordsize="3075,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" path="m,256l10,188,35,127,76,75,127,35,189,9,257,,2818,r69,9l2948,35r52,40l3040,127r26,61l3075,256r,1026l3066,1350r-26,61l3000,1463r-52,40l2887,1529r-69,9l257,1538r-68,-9l127,1503,76,1463,35,1411,10,1350,,1282,,256xe" filled="f" strokecolor="white" strokeweight="1pt">
                  <v:path arrowok="t" o:connecttype="custom" o:connectlocs="0,-837;10,-905;35,-966;76,-1018;127,-1058;189,-1084;257,-1093;2818,-1093;2887,-1084;2948,-1058;3000,-1018;3040,-966;3066,-905;3075,-837;3075,189;3066,257;3040,318;3000,370;2948,410;2887,436;2818,445;257,445;189,436;127,410;76,370;35,318;10,257;0,189;0,-837" o:connectangles="0,0,0,0,0,0,0,0,0,0,0,0,0,0,0,0,0,0,0,0,0,0,0,0,0,0,0,0,0"/>
                </v:shape>
                <v:shape id="docshape106" o:spid="_x0000_s1118" type="#_x0000_t202" style="position:absolute;left:3566;top:-2831;width:2396;height:1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14:paraId="63DFE2B3" w14:textId="77777777" w:rsidR="004E5AE5" w:rsidRDefault="00552625">
                        <w:pPr>
                          <w:spacing w:line="255" w:lineRule="exact"/>
                          <w:ind w:left="5" w:right="2"/>
                          <w:jc w:val="center"/>
                          <w:rPr>
                            <w:rFonts w:ascii="Arial"/>
                            <w:b/>
                            <w:sz w:val="24"/>
                          </w:rPr>
                        </w:pPr>
                        <w:r>
                          <w:rPr>
                            <w:rFonts w:ascii="Arial"/>
                            <w:b/>
                            <w:color w:val="0D0D0D"/>
                            <w:sz w:val="24"/>
                          </w:rPr>
                          <w:t>WHO?</w:t>
                        </w:r>
                        <w:r>
                          <w:rPr>
                            <w:rFonts w:ascii="Arial"/>
                            <w:b/>
                            <w:color w:val="0D0D0D"/>
                            <w:spacing w:val="-14"/>
                            <w:sz w:val="24"/>
                          </w:rPr>
                          <w:t xml:space="preserve"> </w:t>
                        </w:r>
                        <w:r>
                          <w:rPr>
                            <w:rFonts w:ascii="Arial"/>
                            <w:b/>
                            <w:color w:val="0D0D0D"/>
                            <w:sz w:val="24"/>
                          </w:rPr>
                          <w:t>Age:</w:t>
                        </w:r>
                        <w:r>
                          <w:rPr>
                            <w:rFonts w:ascii="Arial"/>
                            <w:b/>
                            <w:color w:val="0D0D0D"/>
                            <w:spacing w:val="5"/>
                            <w:sz w:val="24"/>
                          </w:rPr>
                          <w:t xml:space="preserve"> </w:t>
                        </w:r>
                        <w:r>
                          <w:rPr>
                            <w:rFonts w:ascii="Arial"/>
                            <w:b/>
                            <w:color w:val="0D0D0D"/>
                            <w:sz w:val="24"/>
                          </w:rPr>
                          <w:t>40</w:t>
                        </w:r>
                        <w:r>
                          <w:rPr>
                            <w:rFonts w:ascii="Arial"/>
                            <w:b/>
                            <w:color w:val="0D0D0D"/>
                            <w:spacing w:val="-4"/>
                            <w:sz w:val="24"/>
                          </w:rPr>
                          <w:t xml:space="preserve"> </w:t>
                        </w:r>
                        <w:r>
                          <w:rPr>
                            <w:rFonts w:ascii="Arial"/>
                            <w:b/>
                            <w:color w:val="0D0D0D"/>
                            <w:sz w:val="24"/>
                          </w:rPr>
                          <w:t>to 60,</w:t>
                        </w:r>
                      </w:p>
                      <w:p w14:paraId="63DFE2B4" w14:textId="77777777" w:rsidR="004E5AE5" w:rsidRDefault="00552625">
                        <w:pPr>
                          <w:spacing w:before="9" w:line="216" w:lineRule="auto"/>
                          <w:ind w:right="59"/>
                          <w:jc w:val="center"/>
                          <w:rPr>
                            <w:rFonts w:ascii="Arial"/>
                            <w:b/>
                            <w:sz w:val="24"/>
                          </w:rPr>
                        </w:pPr>
                        <w:r>
                          <w:rPr>
                            <w:rFonts w:ascii="Arial"/>
                            <w:b/>
                            <w:color w:val="0D0D0D"/>
                            <w:sz w:val="24"/>
                          </w:rPr>
                          <w:t>both</w:t>
                        </w:r>
                        <w:r>
                          <w:rPr>
                            <w:rFonts w:ascii="Arial"/>
                            <w:b/>
                            <w:color w:val="0D0D0D"/>
                            <w:spacing w:val="-13"/>
                            <w:sz w:val="24"/>
                          </w:rPr>
                          <w:t xml:space="preserve"> </w:t>
                        </w:r>
                        <w:r>
                          <w:rPr>
                            <w:rFonts w:ascii="Arial"/>
                            <w:b/>
                            <w:color w:val="0D0D0D"/>
                            <w:sz w:val="24"/>
                          </w:rPr>
                          <w:t>gender,</w:t>
                        </w:r>
                        <w:r>
                          <w:rPr>
                            <w:rFonts w:ascii="Arial"/>
                            <w:b/>
                            <w:color w:val="0D0D0D"/>
                            <w:spacing w:val="-14"/>
                            <w:sz w:val="24"/>
                          </w:rPr>
                          <w:t xml:space="preserve"> </w:t>
                        </w:r>
                        <w:r>
                          <w:rPr>
                            <w:rFonts w:ascii="Arial"/>
                            <w:b/>
                            <w:color w:val="0D0D0D"/>
                            <w:sz w:val="24"/>
                          </w:rPr>
                          <w:t>British,</w:t>
                        </w:r>
                        <w:r>
                          <w:rPr>
                            <w:rFonts w:ascii="Arial"/>
                            <w:b/>
                            <w:color w:val="0D0D0D"/>
                            <w:spacing w:val="-63"/>
                            <w:sz w:val="24"/>
                          </w:rPr>
                          <w:t xml:space="preserve"> </w:t>
                        </w:r>
                        <w:r>
                          <w:rPr>
                            <w:rFonts w:ascii="Arial"/>
                            <w:b/>
                            <w:color w:val="0D0D0D"/>
                            <w:sz w:val="24"/>
                          </w:rPr>
                          <w:t>marriage. Big cities,</w:t>
                        </w:r>
                        <w:r>
                          <w:rPr>
                            <w:rFonts w:ascii="Arial"/>
                            <w:b/>
                            <w:color w:val="0D0D0D"/>
                            <w:spacing w:val="-64"/>
                            <w:sz w:val="24"/>
                          </w:rPr>
                          <w:t xml:space="preserve"> </w:t>
                        </w:r>
                        <w:r>
                          <w:rPr>
                            <w:rFonts w:ascii="Arial"/>
                            <w:b/>
                            <w:color w:val="0D0D0D"/>
                            <w:sz w:val="24"/>
                          </w:rPr>
                          <w:t>good</w:t>
                        </w:r>
                        <w:r>
                          <w:rPr>
                            <w:rFonts w:ascii="Arial"/>
                            <w:b/>
                            <w:color w:val="0D0D0D"/>
                            <w:spacing w:val="-1"/>
                            <w:sz w:val="24"/>
                          </w:rPr>
                          <w:t xml:space="preserve"> </w:t>
                        </w:r>
                        <w:r>
                          <w:rPr>
                            <w:rFonts w:ascii="Arial"/>
                            <w:b/>
                            <w:color w:val="0D0D0D"/>
                            <w:sz w:val="24"/>
                          </w:rPr>
                          <w:t>finances</w:t>
                        </w:r>
                      </w:p>
                    </w:txbxContent>
                  </v:textbox>
                </v:shape>
                <v:shape id="docshape107" o:spid="_x0000_s1119" type="#_x0000_t202" style="position:absolute;left:762;top:-841;width:2487;height:1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63DFE2B5" w14:textId="77777777" w:rsidR="004E5AE5" w:rsidRDefault="00552625">
                        <w:pPr>
                          <w:spacing w:before="14" w:line="216" w:lineRule="auto"/>
                          <w:ind w:left="-1" w:right="18" w:hanging="3"/>
                          <w:jc w:val="center"/>
                          <w:rPr>
                            <w:rFonts w:ascii="Arial"/>
                            <w:b/>
                            <w:sz w:val="24"/>
                          </w:rPr>
                        </w:pPr>
                        <w:r>
                          <w:rPr>
                            <w:rFonts w:ascii="Arial"/>
                            <w:b/>
                            <w:color w:val="0D0D0D"/>
                            <w:sz w:val="24"/>
                          </w:rPr>
                          <w:t>WHY? Customer</w:t>
                        </w:r>
                        <w:r>
                          <w:rPr>
                            <w:rFonts w:ascii="Arial"/>
                            <w:b/>
                            <w:color w:val="0D0D0D"/>
                            <w:spacing w:val="1"/>
                            <w:sz w:val="24"/>
                          </w:rPr>
                          <w:t xml:space="preserve"> </w:t>
                        </w:r>
                        <w:r>
                          <w:rPr>
                            <w:rFonts w:ascii="Arial"/>
                            <w:b/>
                            <w:color w:val="0D0D0D"/>
                            <w:sz w:val="24"/>
                          </w:rPr>
                          <w:t>feedback, continuous</w:t>
                        </w:r>
                        <w:r>
                          <w:rPr>
                            <w:rFonts w:ascii="Arial"/>
                            <w:b/>
                            <w:color w:val="0D0D0D"/>
                            <w:spacing w:val="-65"/>
                            <w:sz w:val="24"/>
                          </w:rPr>
                          <w:t xml:space="preserve"> </w:t>
                        </w:r>
                        <w:r>
                          <w:rPr>
                            <w:rFonts w:ascii="Arial"/>
                            <w:b/>
                            <w:color w:val="0D0D0D"/>
                            <w:sz w:val="24"/>
                          </w:rPr>
                          <w:t>contact with the</w:t>
                        </w:r>
                        <w:r>
                          <w:rPr>
                            <w:rFonts w:ascii="Arial"/>
                            <w:b/>
                            <w:color w:val="0D0D0D"/>
                            <w:spacing w:val="1"/>
                            <w:sz w:val="24"/>
                          </w:rPr>
                          <w:t xml:space="preserve"> </w:t>
                        </w:r>
                        <w:r>
                          <w:rPr>
                            <w:rFonts w:ascii="Arial"/>
                            <w:b/>
                            <w:color w:val="0D0D0D"/>
                            <w:sz w:val="24"/>
                          </w:rPr>
                          <w:t>customer.</w:t>
                        </w:r>
                      </w:p>
                    </w:txbxContent>
                  </v:textbox>
                </v:shape>
                <v:shape id="docshape108" o:spid="_x0000_s1120" type="#_x0000_t202" style="position:absolute;left:6113;top:-716;width:2741;height: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" filled="f" stroked="f">
                  <v:textbox inset="0,0,0,0">
                    <w:txbxContent>
                      <w:p w14:paraId="63DFE2B6" w14:textId="77777777" w:rsidR="004E5AE5" w:rsidRDefault="00552625">
                        <w:pPr>
                          <w:spacing w:before="14" w:line="216" w:lineRule="auto"/>
                          <w:ind w:right="18" w:hanging="3"/>
                          <w:jc w:val="center"/>
                          <w:rPr>
                            <w:rFonts w:ascii="Arial"/>
                            <w:b/>
                            <w:sz w:val="24"/>
                          </w:rPr>
                        </w:pPr>
                        <w:r>
                          <w:rPr>
                            <w:rFonts w:ascii="Arial"/>
                            <w:b/>
                            <w:color w:val="0D0D0D"/>
                            <w:sz w:val="24"/>
                          </w:rPr>
                          <w:t>WHAT? They live in our</w:t>
                        </w:r>
                        <w:r>
                          <w:rPr>
                            <w:rFonts w:ascii="Arial"/>
                            <w:b/>
                            <w:color w:val="0D0D0D"/>
                            <w:spacing w:val="-64"/>
                            <w:sz w:val="24"/>
                          </w:rPr>
                          <w:t xml:space="preserve"> </w:t>
                        </w:r>
                        <w:r>
                          <w:rPr>
                            <w:rFonts w:ascii="Arial"/>
                            <w:b/>
                            <w:color w:val="0D0D0D"/>
                            <w:sz w:val="24"/>
                          </w:rPr>
                          <w:t>homes, and analyze our</w:t>
                        </w:r>
                        <w:r>
                          <w:rPr>
                            <w:rFonts w:ascii="Arial"/>
                            <w:b/>
                            <w:color w:val="0D0D0D"/>
                            <w:spacing w:val="-65"/>
                            <w:sz w:val="24"/>
                          </w:rPr>
                          <w:t xml:space="preserve"> </w:t>
                        </w:r>
                        <w:r>
                          <w:rPr>
                            <w:rFonts w:ascii="Arial"/>
                            <w:b/>
                            <w:color w:val="0D0D0D"/>
                            <w:sz w:val="24"/>
                          </w:rPr>
                          <w:t>offer</w:t>
                        </w:r>
                      </w:p>
                    </w:txbxContent>
                  </v:textbox>
                </v:shape>
                <v:shape id="docshape109" o:spid="_x0000_s1121" type="#_x0000_t202" style="position:absolute;left:1681;top:2256;width:2741;height:1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" filled="f" stroked="f">
                  <v:textbox inset="0,0,0,0">
                    <w:txbxContent>
                      <w:p w14:paraId="63DFE2B7" w14:textId="77777777" w:rsidR="004E5AE5" w:rsidRDefault="00552625">
                        <w:pPr>
                          <w:spacing w:before="14" w:line="216" w:lineRule="auto"/>
                          <w:ind w:right="18" w:hanging="4"/>
                          <w:jc w:val="center"/>
                          <w:rPr>
                            <w:rFonts w:ascii="Arial"/>
                            <w:b/>
                            <w:sz w:val="24"/>
                          </w:rPr>
                        </w:pPr>
                        <w:r>
                          <w:rPr>
                            <w:rFonts w:ascii="Arial"/>
                            <w:b/>
                            <w:color w:val="0D0D0D"/>
                            <w:sz w:val="24"/>
                          </w:rPr>
                          <w:t>WHEN? Promotions are</w:t>
                        </w:r>
                        <w:r>
                          <w:rPr>
                            <w:rFonts w:ascii="Arial"/>
                            <w:b/>
                            <w:color w:val="0D0D0D"/>
                            <w:spacing w:val="-64"/>
                            <w:sz w:val="24"/>
                          </w:rPr>
                          <w:t xml:space="preserve"> </w:t>
                        </w:r>
                        <w:r>
                          <w:rPr>
                            <w:rFonts w:ascii="Arial"/>
                            <w:b/>
                            <w:color w:val="0D0D0D"/>
                            <w:sz w:val="24"/>
                          </w:rPr>
                          <w:t>important for sales, and</w:t>
                        </w:r>
                        <w:r>
                          <w:rPr>
                            <w:rFonts w:ascii="Arial"/>
                            <w:b/>
                            <w:color w:val="0D0D0D"/>
                            <w:spacing w:val="-65"/>
                            <w:sz w:val="24"/>
                          </w:rPr>
                          <w:t xml:space="preserve"> </w:t>
                        </w:r>
                        <w:r>
                          <w:rPr>
                            <w:rFonts w:ascii="Arial"/>
                            <w:b/>
                            <w:color w:val="0D0D0D"/>
                            <w:sz w:val="24"/>
                          </w:rPr>
                          <w:t>sale is year round, but</w:t>
                        </w:r>
                        <w:r>
                          <w:rPr>
                            <w:rFonts w:ascii="Arial"/>
                            <w:b/>
                            <w:color w:val="0D0D0D"/>
                            <w:spacing w:val="1"/>
                            <w:sz w:val="24"/>
                          </w:rPr>
                          <w:t xml:space="preserve"> </w:t>
                        </w:r>
                        <w:r>
                          <w:rPr>
                            <w:rFonts w:ascii="Arial"/>
                            <w:b/>
                            <w:color w:val="0D0D0D"/>
                            <w:sz w:val="24"/>
                          </w:rPr>
                          <w:t>the best time is</w:t>
                        </w:r>
                        <w:r>
                          <w:rPr>
                            <w:rFonts w:ascii="Arial"/>
                            <w:b/>
                            <w:color w:val="0D0D0D"/>
                            <w:spacing w:val="1"/>
                            <w:sz w:val="24"/>
                          </w:rPr>
                          <w:t xml:space="preserve"> </w:t>
                        </w:r>
                        <w:r>
                          <w:rPr>
                            <w:rFonts w:ascii="Arial"/>
                            <w:b/>
                            <w:color w:val="0D0D0D"/>
                            <w:sz w:val="24"/>
                          </w:rPr>
                          <w:t>at the</w:t>
                        </w:r>
                        <w:r>
                          <w:rPr>
                            <w:rFonts w:ascii="Arial"/>
                            <w:b/>
                            <w:color w:val="0D0D0D"/>
                            <w:spacing w:val="1"/>
                            <w:sz w:val="24"/>
                          </w:rPr>
                          <w:t xml:space="preserve"> </w:t>
                        </w:r>
                        <w:r>
                          <w:rPr>
                            <w:rFonts w:ascii="Arial"/>
                            <w:b/>
                            <w:color w:val="0D0D0D"/>
                            <w:sz w:val="24"/>
                          </w:rPr>
                          <w:t>beginning</w:t>
                        </w:r>
                        <w:r>
                          <w:rPr>
                            <w:rFonts w:ascii="Arial"/>
                            <w:b/>
                            <w:color w:val="0D0D0D"/>
                            <w:spacing w:val="-6"/>
                            <w:sz w:val="24"/>
                          </w:rPr>
                          <w:t xml:space="preserve"> </w:t>
                        </w:r>
                        <w:r>
                          <w:rPr>
                            <w:rFonts w:ascii="Arial"/>
                            <w:b/>
                            <w:color w:val="0D0D0D"/>
                            <w:sz w:val="24"/>
                          </w:rPr>
                          <w:t>of</w:t>
                        </w:r>
                        <w:r>
                          <w:rPr>
                            <w:rFonts w:ascii="Arial"/>
                            <w:b/>
                            <w:color w:val="0D0D0D"/>
                            <w:spacing w:val="-2"/>
                            <w:sz w:val="24"/>
                          </w:rPr>
                          <w:t xml:space="preserve"> </w:t>
                        </w:r>
                        <w:r>
                          <w:rPr>
                            <w:rFonts w:ascii="Arial"/>
                            <w:b/>
                            <w:color w:val="0D0D0D"/>
                            <w:sz w:val="24"/>
                          </w:rPr>
                          <w:t>the</w:t>
                        </w:r>
                        <w:r>
                          <w:rPr>
                            <w:rFonts w:ascii="Arial"/>
                            <w:b/>
                            <w:color w:val="0D0D0D"/>
                            <w:spacing w:val="-5"/>
                            <w:sz w:val="24"/>
                          </w:rPr>
                          <w:t xml:space="preserve"> </w:t>
                        </w:r>
                        <w:r>
                          <w:rPr>
                            <w:rFonts w:ascii="Arial"/>
                            <w:b/>
                            <w:color w:val="0D0D0D"/>
                            <w:sz w:val="24"/>
                          </w:rPr>
                          <w:t>year.</w:t>
                        </w:r>
                      </w:p>
                    </w:txbxContent>
                  </v:textbox>
                </v:shape>
                <v:shape id="docshape110" o:spid="_x0000_s1122" type="#_x0000_t202" style="position:absolute;left:5206;top:2380;width:2461;height:1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" filled="f" stroked="f">
                  <v:textbox inset="0,0,0,0">
                    <w:txbxContent>
                      <w:p w14:paraId="63DFE2B8" w14:textId="77777777" w:rsidR="004E5AE5" w:rsidRDefault="00552625">
                        <w:pPr>
                          <w:spacing w:before="14" w:line="216" w:lineRule="auto"/>
                          <w:ind w:right="18" w:hanging="1"/>
                          <w:jc w:val="center"/>
                          <w:rPr>
                            <w:rFonts w:ascii="Arial"/>
                            <w:b/>
                            <w:sz w:val="24"/>
                          </w:rPr>
                        </w:pPr>
                        <w:r>
                          <w:rPr>
                            <w:rFonts w:ascii="Arial"/>
                            <w:b/>
                            <w:color w:val="0D0D0D"/>
                            <w:sz w:val="24"/>
                          </w:rPr>
                          <w:t>WHERE? Online</w:t>
                        </w:r>
                        <w:r>
                          <w:rPr>
                            <w:rFonts w:ascii="Arial"/>
                            <w:b/>
                            <w:color w:val="0D0D0D"/>
                            <w:spacing w:val="1"/>
                            <w:sz w:val="24"/>
                          </w:rPr>
                          <w:t xml:space="preserve"> </w:t>
                        </w:r>
                        <w:r>
                          <w:rPr>
                            <w:rFonts w:ascii="Arial"/>
                            <w:b/>
                            <w:color w:val="0D0D0D"/>
                            <w:sz w:val="24"/>
                          </w:rPr>
                          <w:t>service, face to face.</w:t>
                        </w:r>
                        <w:r>
                          <w:rPr>
                            <w:rFonts w:ascii="Arial"/>
                            <w:b/>
                            <w:color w:val="0D0D0D"/>
                            <w:spacing w:val="1"/>
                            <w:sz w:val="24"/>
                          </w:rPr>
                          <w:t xml:space="preserve"> </w:t>
                        </w:r>
                        <w:r>
                          <w:rPr>
                            <w:rFonts w:ascii="Arial"/>
                            <w:b/>
                            <w:color w:val="0D0D0D"/>
                            <w:sz w:val="24"/>
                          </w:rPr>
                          <w:t>Clients have different</w:t>
                        </w:r>
                        <w:r>
                          <w:rPr>
                            <w:rFonts w:ascii="Arial"/>
                            <w:b/>
                            <w:color w:val="0D0D0D"/>
                            <w:spacing w:val="-65"/>
                            <w:sz w:val="24"/>
                          </w:rPr>
                          <w:t xml:space="preserve"> </w:t>
                        </w:r>
                        <w:r>
                          <w:rPr>
                            <w:rFonts w:ascii="Arial"/>
                            <w:b/>
                            <w:color w:val="0D0D0D"/>
                            <w:sz w:val="24"/>
                          </w:rPr>
                          <w:t>needs</w:t>
                        </w:r>
                      </w:p>
                    </w:txbxContent>
                  </v:textbox>
                </v:shape>
                <w10:wrap anchorx="page"/>
              </v:group>
            </w:pict>
          </mc:Fallback>
        </mc:AlternateContent>
      </w:r>
      <w:r w:rsidR="00552625">
        <w:rPr>
          <w:rFonts w:ascii="Arial"/>
          <w:b/>
          <w:sz w:val="28"/>
        </w:rPr>
        <w:t>Low</w:t>
      </w:r>
      <w:r w:rsidR="00552625">
        <w:rPr>
          <w:rFonts w:ascii="Arial"/>
          <w:b/>
          <w:spacing w:val="-2"/>
          <w:sz w:val="28"/>
        </w:rPr>
        <w:t xml:space="preserve"> </w:t>
      </w:r>
      <w:r w:rsidR="00552625">
        <w:rPr>
          <w:rFonts w:ascii="Arial"/>
          <w:b/>
          <w:sz w:val="28"/>
        </w:rPr>
        <w:t>Quality</w:t>
      </w:r>
    </w:p>
    <w:p w14:paraId="63DFE12A" w14:textId="77777777" w:rsidR="004E5AE5" w:rsidRDefault="00552625">
      <w:pPr>
        <w:rPr>
          <w:rFonts w:ascii="Arial"/>
          <w:b/>
          <w:sz w:val="30"/>
        </w:rPr>
      </w:pPr>
      <w:r>
        <w:br w:type="column"/>
      </w:r>
    </w:p>
    <w:p w14:paraId="63DFE12B" w14:textId="77777777" w:rsidR="004E5AE5" w:rsidRDefault="004E5AE5">
      <w:pPr>
        <w:pStyle w:val="BodyText"/>
        <w:spacing w:before="11"/>
        <w:rPr>
          <w:rFonts w:ascii="Arial"/>
          <w:b/>
          <w:sz w:val="33"/>
        </w:rPr>
      </w:pPr>
    </w:p>
    <w:p w14:paraId="63DFE12C" w14:textId="77777777" w:rsidR="004E5AE5" w:rsidRDefault="00552625">
      <w:pPr>
        <w:ind w:left="550"/>
        <w:rPr>
          <w:rFonts w:ascii="Arial"/>
          <w:b/>
          <w:sz w:val="28"/>
        </w:rPr>
      </w:pPr>
      <w:r>
        <w:rPr>
          <w:rFonts w:ascii="Arial"/>
          <w:b/>
          <w:sz w:val="28"/>
        </w:rPr>
        <w:t>Glovers</w:t>
      </w:r>
    </w:p>
    <w:p w14:paraId="63DFE12D" w14:textId="77777777" w:rsidR="004E5AE5" w:rsidRDefault="00552625">
      <w:pPr>
        <w:rPr>
          <w:rFonts w:ascii="Arial"/>
          <w:b/>
          <w:sz w:val="36"/>
        </w:rPr>
      </w:pPr>
      <w:r>
        <w:br w:type="column"/>
      </w:r>
    </w:p>
    <w:p w14:paraId="63DFE12E" w14:textId="77777777" w:rsidR="004E5AE5" w:rsidRDefault="004E5AE5">
      <w:pPr>
        <w:pStyle w:val="BodyText"/>
        <w:rPr>
          <w:rFonts w:ascii="Arial"/>
          <w:b/>
          <w:sz w:val="36"/>
        </w:rPr>
      </w:pPr>
    </w:p>
    <w:p w14:paraId="63DFE12F" w14:textId="77777777" w:rsidR="004E5AE5" w:rsidRDefault="004E5AE5">
      <w:pPr>
        <w:pStyle w:val="BodyText"/>
        <w:rPr>
          <w:rFonts w:ascii="Arial"/>
          <w:b/>
          <w:sz w:val="36"/>
        </w:rPr>
      </w:pPr>
    </w:p>
    <w:p w14:paraId="63DFE130" w14:textId="77777777" w:rsidR="004E5AE5" w:rsidRDefault="00552625">
      <w:pPr>
        <w:pStyle w:val="Heading5"/>
        <w:spacing w:before="207"/>
      </w:pPr>
      <w:r>
        <w:t>Strike</w:t>
      </w:r>
    </w:p>
    <w:p w14:paraId="63DFE131" w14:textId="77777777" w:rsidR="004E5AE5" w:rsidRDefault="00552625">
      <w:pPr>
        <w:spacing w:before="92" w:line="556" w:lineRule="auto"/>
        <w:ind w:left="912" w:right="98" w:hanging="621"/>
        <w:rPr>
          <w:rFonts w:ascii="Arial"/>
          <w:b/>
          <w:sz w:val="28"/>
        </w:rPr>
      </w:pPr>
      <w:r>
        <w:br w:type="column"/>
      </w:r>
      <w:proofErr w:type="spellStart"/>
      <w:r>
        <w:rPr>
          <w:rFonts w:ascii="Arial"/>
          <w:b/>
          <w:sz w:val="28"/>
        </w:rPr>
        <w:t>Burchel</w:t>
      </w:r>
      <w:proofErr w:type="spellEnd"/>
      <w:r>
        <w:rPr>
          <w:rFonts w:ascii="Arial"/>
          <w:b/>
          <w:sz w:val="28"/>
        </w:rPr>
        <w:t xml:space="preserve"> Edwards</w:t>
      </w:r>
      <w:r>
        <w:rPr>
          <w:rFonts w:ascii="Arial"/>
          <w:b/>
          <w:spacing w:val="-75"/>
          <w:sz w:val="28"/>
        </w:rPr>
        <w:t xml:space="preserve"> </w:t>
      </w:r>
      <w:r>
        <w:rPr>
          <w:rFonts w:ascii="Arial"/>
          <w:b/>
          <w:sz w:val="28"/>
        </w:rPr>
        <w:t>Hamptons</w:t>
      </w:r>
    </w:p>
    <w:p w14:paraId="63DFE132" w14:textId="77777777" w:rsidR="004E5AE5" w:rsidRDefault="004E5AE5">
      <w:pPr>
        <w:pStyle w:val="BodyText"/>
        <w:rPr>
          <w:rFonts w:ascii="Arial"/>
          <w:b/>
        </w:rPr>
      </w:pPr>
    </w:p>
    <w:p w14:paraId="63DFE133" w14:textId="77777777" w:rsidR="004E5AE5" w:rsidRDefault="00552625">
      <w:pPr>
        <w:spacing w:before="253"/>
        <w:ind w:left="458"/>
        <w:rPr>
          <w:rFonts w:ascii="Arial"/>
          <w:b/>
          <w:sz w:val="28"/>
        </w:rPr>
      </w:pPr>
      <w:r>
        <w:rPr>
          <w:rFonts w:ascii="Arial"/>
          <w:b/>
          <w:sz w:val="28"/>
        </w:rPr>
        <w:t>High</w:t>
      </w:r>
      <w:r>
        <w:rPr>
          <w:rFonts w:ascii="Arial"/>
          <w:b/>
          <w:spacing w:val="-2"/>
          <w:sz w:val="28"/>
        </w:rPr>
        <w:t xml:space="preserve"> </w:t>
      </w:r>
      <w:r>
        <w:rPr>
          <w:rFonts w:ascii="Arial"/>
          <w:b/>
          <w:sz w:val="28"/>
        </w:rPr>
        <w:t>Quality</w:t>
      </w:r>
    </w:p>
    <w:p w14:paraId="63DFE134" w14:textId="77777777" w:rsidR="004E5AE5" w:rsidRDefault="004E5AE5">
      <w:pPr>
        <w:rPr>
          <w:rFonts w:ascii="Arial"/>
          <w:sz w:val="28"/>
        </w:rPr>
        <w:sectPr w:rsidR="004E5AE5">
          <w:type w:val="continuous"/>
          <w:pgSz w:w="19200" w:h="10800" w:orient="landscape"/>
          <w:pgMar w:top="960" w:right="0" w:bottom="0" w:left="0" w:header="720" w:footer="720" w:gutter="0"/>
          <w:cols w:num="4" w:space="720" w:equalWidth="0">
            <w:col w:w="11701" w:space="40"/>
            <w:col w:w="1594" w:space="39"/>
            <w:col w:w="3089" w:space="40"/>
            <w:col w:w="2697"/>
          </w:cols>
        </w:sectPr>
      </w:pPr>
    </w:p>
    <w:p w14:paraId="63DFE135" w14:textId="77777777" w:rsidR="004E5AE5" w:rsidRDefault="004E5AE5">
      <w:pPr>
        <w:pStyle w:val="BodyText"/>
        <w:rPr>
          <w:rFonts w:ascii="Arial"/>
          <w:b/>
          <w:sz w:val="20"/>
        </w:rPr>
      </w:pPr>
    </w:p>
    <w:p w14:paraId="63DFE136" w14:textId="77777777" w:rsidR="004E5AE5" w:rsidRDefault="004E5AE5">
      <w:pPr>
        <w:pStyle w:val="BodyText"/>
        <w:spacing w:before="4"/>
        <w:rPr>
          <w:rFonts w:ascii="Arial"/>
          <w:b/>
          <w:sz w:val="16"/>
        </w:rPr>
      </w:pPr>
    </w:p>
    <w:p w14:paraId="63DFE137" w14:textId="77777777" w:rsidR="004E5AE5" w:rsidRDefault="00552625">
      <w:pPr>
        <w:pStyle w:val="Heading5"/>
        <w:ind w:right="1594"/>
      </w:pPr>
      <w:r>
        <w:t>Doorsteps.co.uk</w:t>
      </w:r>
    </w:p>
    <w:p w14:paraId="63DFE138" w14:textId="77777777" w:rsidR="004E5AE5" w:rsidRDefault="004E5AE5">
      <w:pPr>
        <w:pStyle w:val="BodyText"/>
        <w:rPr>
          <w:rFonts w:ascii="Arial"/>
          <w:b/>
          <w:sz w:val="20"/>
        </w:rPr>
      </w:pPr>
    </w:p>
    <w:p w14:paraId="63DFE139" w14:textId="77777777" w:rsidR="004E5AE5" w:rsidRDefault="004E5AE5">
      <w:pPr>
        <w:pStyle w:val="BodyText"/>
        <w:rPr>
          <w:rFonts w:ascii="Arial"/>
          <w:b/>
          <w:sz w:val="20"/>
        </w:rPr>
      </w:pPr>
    </w:p>
    <w:p w14:paraId="63DFE13A" w14:textId="77777777" w:rsidR="004E5AE5" w:rsidRDefault="004E5AE5">
      <w:pPr>
        <w:pStyle w:val="BodyText"/>
        <w:rPr>
          <w:rFonts w:ascii="Arial"/>
          <w:b/>
          <w:sz w:val="20"/>
        </w:rPr>
      </w:pPr>
    </w:p>
    <w:p w14:paraId="63DFE13B" w14:textId="77777777" w:rsidR="004E5AE5" w:rsidRDefault="00552625">
      <w:pPr>
        <w:spacing w:before="217"/>
        <w:ind w:right="1984"/>
        <w:jc w:val="right"/>
        <w:rPr>
          <w:rFonts w:ascii="Arial"/>
          <w:b/>
          <w:sz w:val="32"/>
        </w:rPr>
      </w:pPr>
      <w:r>
        <w:rPr>
          <w:rFonts w:ascii="Arial"/>
          <w:b/>
          <w:color w:val="538235"/>
          <w:sz w:val="32"/>
        </w:rPr>
        <w:t>House</w:t>
      </w:r>
      <w:r>
        <w:rPr>
          <w:rFonts w:ascii="Arial"/>
          <w:b/>
          <w:color w:val="538235"/>
          <w:spacing w:val="-2"/>
          <w:sz w:val="32"/>
        </w:rPr>
        <w:t xml:space="preserve"> </w:t>
      </w:r>
      <w:r>
        <w:rPr>
          <w:rFonts w:ascii="Arial"/>
          <w:b/>
          <w:color w:val="538235"/>
          <w:sz w:val="32"/>
        </w:rPr>
        <w:t>Simple</w:t>
      </w:r>
    </w:p>
    <w:p w14:paraId="63DFE13C" w14:textId="77777777" w:rsidR="004E5AE5" w:rsidRDefault="004E5AE5">
      <w:pPr>
        <w:pStyle w:val="BodyText"/>
        <w:rPr>
          <w:rFonts w:ascii="Arial"/>
          <w:b/>
          <w:sz w:val="20"/>
        </w:rPr>
      </w:pPr>
    </w:p>
    <w:p w14:paraId="63DFE13D" w14:textId="77777777" w:rsidR="004E5AE5" w:rsidRDefault="004E5AE5">
      <w:pPr>
        <w:pStyle w:val="BodyText"/>
        <w:rPr>
          <w:rFonts w:ascii="Arial"/>
          <w:b/>
          <w:sz w:val="20"/>
        </w:rPr>
      </w:pPr>
    </w:p>
    <w:p w14:paraId="63DFE13E" w14:textId="77777777" w:rsidR="004E5AE5" w:rsidRDefault="004E5AE5">
      <w:pPr>
        <w:pStyle w:val="BodyText"/>
        <w:rPr>
          <w:rFonts w:ascii="Arial"/>
          <w:b/>
          <w:sz w:val="20"/>
        </w:rPr>
      </w:pPr>
    </w:p>
    <w:p w14:paraId="63DFE13F" w14:textId="77777777" w:rsidR="004E5AE5" w:rsidRDefault="004E5AE5">
      <w:pPr>
        <w:pStyle w:val="BodyText"/>
        <w:rPr>
          <w:rFonts w:ascii="Arial"/>
          <w:b/>
          <w:sz w:val="20"/>
        </w:rPr>
      </w:pPr>
    </w:p>
    <w:p w14:paraId="63DFE140" w14:textId="77777777" w:rsidR="004E5AE5" w:rsidRDefault="004E5AE5">
      <w:pPr>
        <w:pStyle w:val="BodyText"/>
        <w:rPr>
          <w:rFonts w:ascii="Arial"/>
          <w:b/>
          <w:sz w:val="20"/>
        </w:rPr>
      </w:pPr>
    </w:p>
    <w:p w14:paraId="63DFE141" w14:textId="77777777" w:rsidR="004E5AE5" w:rsidRDefault="004E5AE5">
      <w:pPr>
        <w:pStyle w:val="BodyText"/>
        <w:rPr>
          <w:rFonts w:ascii="Arial"/>
          <w:b/>
          <w:sz w:val="20"/>
        </w:rPr>
      </w:pPr>
    </w:p>
    <w:p w14:paraId="63DFE142" w14:textId="77777777" w:rsidR="004E5AE5" w:rsidRDefault="004E5AE5">
      <w:pPr>
        <w:pStyle w:val="BodyText"/>
        <w:rPr>
          <w:rFonts w:ascii="Arial"/>
          <w:b/>
          <w:sz w:val="20"/>
        </w:rPr>
      </w:pPr>
    </w:p>
    <w:p w14:paraId="63DFE143" w14:textId="77777777" w:rsidR="004E5AE5" w:rsidRDefault="004E5AE5">
      <w:pPr>
        <w:pStyle w:val="BodyText"/>
        <w:rPr>
          <w:rFonts w:ascii="Arial"/>
          <w:b/>
          <w:sz w:val="20"/>
        </w:rPr>
      </w:pPr>
    </w:p>
    <w:p w14:paraId="63DFE144" w14:textId="77777777" w:rsidR="004E5AE5" w:rsidRDefault="004E5AE5">
      <w:pPr>
        <w:pStyle w:val="BodyText"/>
        <w:spacing w:before="8"/>
        <w:rPr>
          <w:rFonts w:ascii="Arial"/>
          <w:b/>
          <w:sz w:val="25"/>
        </w:rPr>
      </w:pPr>
    </w:p>
    <w:p w14:paraId="63DFE145" w14:textId="77777777" w:rsidR="004E5AE5" w:rsidRDefault="004E5AE5">
      <w:pPr>
        <w:rPr>
          <w:rFonts w:ascii="Arial"/>
          <w:sz w:val="25"/>
        </w:rPr>
        <w:sectPr w:rsidR="004E5AE5">
          <w:type w:val="continuous"/>
          <w:pgSz w:w="19200" w:h="10800" w:orient="landscape"/>
          <w:pgMar w:top="960" w:right="0" w:bottom="0" w:left="0" w:header="720" w:footer="720" w:gutter="0"/>
          <w:cols w:space="720"/>
        </w:sectPr>
      </w:pPr>
    </w:p>
    <w:p w14:paraId="63DFE146" w14:textId="77777777" w:rsidR="004E5AE5" w:rsidRDefault="004E5AE5">
      <w:pPr>
        <w:pStyle w:val="BodyText"/>
        <w:spacing w:before="8"/>
        <w:rPr>
          <w:rFonts w:ascii="Arial"/>
          <w:b/>
          <w:sz w:val="37"/>
        </w:rPr>
      </w:pPr>
    </w:p>
    <w:p w14:paraId="63DFE147" w14:textId="77777777" w:rsidR="004E5AE5" w:rsidRDefault="00552625">
      <w:pPr>
        <w:tabs>
          <w:tab w:val="left" w:pos="5638"/>
        </w:tabs>
        <w:ind w:left="139"/>
        <w:rPr>
          <w:rFonts w:ascii="Arial"/>
          <w:sz w:val="24"/>
        </w:rPr>
      </w:pPr>
      <w:r>
        <w:rPr>
          <w:rFonts w:ascii="Arial"/>
          <w:position w:val="11"/>
          <w:sz w:val="24"/>
        </w:rPr>
        <w:t>(</w:t>
      </w:r>
      <w:proofErr w:type="spellStart"/>
      <w:r>
        <w:rPr>
          <w:rFonts w:ascii="Arial"/>
          <w:position w:val="11"/>
          <w:sz w:val="24"/>
        </w:rPr>
        <w:t>Janse</w:t>
      </w:r>
      <w:proofErr w:type="spellEnd"/>
      <w:r>
        <w:rPr>
          <w:rFonts w:ascii="Arial"/>
          <w:position w:val="11"/>
          <w:sz w:val="24"/>
        </w:rPr>
        <w:t>,</w:t>
      </w:r>
      <w:r>
        <w:rPr>
          <w:rFonts w:ascii="Arial"/>
          <w:spacing w:val="-5"/>
          <w:position w:val="11"/>
          <w:sz w:val="24"/>
        </w:rPr>
        <w:t xml:space="preserve"> </w:t>
      </w:r>
      <w:r>
        <w:rPr>
          <w:rFonts w:ascii="Arial"/>
          <w:position w:val="11"/>
          <w:sz w:val="24"/>
        </w:rPr>
        <w:t>2019)</w:t>
      </w:r>
      <w:r>
        <w:rPr>
          <w:rFonts w:ascii="Arial"/>
          <w:position w:val="11"/>
          <w:sz w:val="24"/>
        </w:rPr>
        <w:tab/>
      </w:r>
      <w:r>
        <w:rPr>
          <w:rFonts w:ascii="Arial"/>
          <w:sz w:val="24"/>
        </w:rPr>
        <w:t>(</w:t>
      </w:r>
      <w:proofErr w:type="spellStart"/>
      <w:r>
        <w:rPr>
          <w:rFonts w:ascii="Arial"/>
          <w:sz w:val="24"/>
        </w:rPr>
        <w:t>Sewraz</w:t>
      </w:r>
      <w:proofErr w:type="spellEnd"/>
      <w:r>
        <w:rPr>
          <w:rFonts w:ascii="Arial"/>
          <w:sz w:val="24"/>
        </w:rPr>
        <w:t>, 2020)</w:t>
      </w:r>
    </w:p>
    <w:p w14:paraId="63DFE148" w14:textId="77777777" w:rsidR="004E5AE5" w:rsidRDefault="00552625">
      <w:pPr>
        <w:rPr>
          <w:rFonts w:ascii="Arial"/>
          <w:sz w:val="26"/>
        </w:rPr>
      </w:pPr>
      <w:r>
        <w:br w:type="column"/>
      </w:r>
    </w:p>
    <w:p w14:paraId="63DFE149" w14:textId="77777777" w:rsidR="004E5AE5" w:rsidRDefault="004E5AE5">
      <w:pPr>
        <w:pStyle w:val="BodyText"/>
        <w:spacing w:before="5"/>
        <w:rPr>
          <w:rFonts w:ascii="Arial"/>
          <w:sz w:val="23"/>
        </w:rPr>
      </w:pPr>
    </w:p>
    <w:p w14:paraId="63DFE14A" w14:textId="77777777" w:rsidR="004E5AE5" w:rsidRDefault="00552625">
      <w:pPr>
        <w:ind w:left="139"/>
        <w:rPr>
          <w:rFonts w:ascii="Arial"/>
          <w:sz w:val="24"/>
        </w:rPr>
      </w:pPr>
      <w:r>
        <w:rPr>
          <w:rFonts w:ascii="Arial"/>
          <w:sz w:val="24"/>
        </w:rPr>
        <w:t>(Zoopla,</w:t>
      </w:r>
      <w:r>
        <w:rPr>
          <w:rFonts w:ascii="Arial"/>
          <w:spacing w:val="-5"/>
          <w:sz w:val="24"/>
        </w:rPr>
        <w:t xml:space="preserve"> </w:t>
      </w:r>
      <w:r>
        <w:rPr>
          <w:rFonts w:ascii="Arial"/>
          <w:sz w:val="24"/>
        </w:rPr>
        <w:t>2021)</w:t>
      </w:r>
    </w:p>
    <w:p w14:paraId="63DFE14B" w14:textId="77777777" w:rsidR="004E5AE5" w:rsidRDefault="00552625">
      <w:pPr>
        <w:spacing w:before="92" w:line="264" w:lineRule="exact"/>
        <w:ind w:left="139"/>
        <w:rPr>
          <w:rFonts w:ascii="Arial"/>
          <w:b/>
          <w:sz w:val="28"/>
        </w:rPr>
      </w:pPr>
      <w:r>
        <w:br w:type="column"/>
      </w:r>
      <w:r>
        <w:rPr>
          <w:rFonts w:ascii="Arial"/>
          <w:b/>
          <w:sz w:val="28"/>
        </w:rPr>
        <w:t>Low</w:t>
      </w:r>
      <w:r>
        <w:rPr>
          <w:rFonts w:ascii="Arial"/>
          <w:b/>
          <w:spacing w:val="-5"/>
          <w:sz w:val="28"/>
        </w:rPr>
        <w:t xml:space="preserve"> </w:t>
      </w:r>
      <w:r>
        <w:rPr>
          <w:rFonts w:ascii="Arial"/>
          <w:b/>
          <w:sz w:val="28"/>
        </w:rPr>
        <w:t>price</w:t>
      </w:r>
    </w:p>
    <w:p w14:paraId="63DFE14C" w14:textId="77777777" w:rsidR="004E5AE5" w:rsidRDefault="00552625">
      <w:pPr>
        <w:spacing w:line="235" w:lineRule="exact"/>
        <w:ind w:right="1462"/>
        <w:jc w:val="right"/>
        <w:rPr>
          <w:sz w:val="24"/>
        </w:rPr>
      </w:pPr>
      <w:r>
        <w:rPr>
          <w:noProof/>
        </w:rPr>
        <w:drawing>
          <wp:anchor distT="0" distB="0" distL="0" distR="0" simplePos="0" relativeHeight="251675648" behindDoc="1" locked="0" layoutInCell="1" allowOverlap="1" wp14:anchorId="63DFE266" wp14:editId="63DFE267">
            <wp:simplePos x="0" y="0"/>
            <wp:positionH relativeFrom="page">
              <wp:posOffset>9503664</wp:posOffset>
            </wp:positionH>
            <wp:positionV relativeFrom="paragraph">
              <wp:posOffset>-50832</wp:posOffset>
            </wp:positionV>
            <wp:extent cx="2688335" cy="423669"/>
            <wp:effectExtent l="0" t="0" r="0" b="0"/>
            <wp:wrapNone/>
            <wp:docPr id="5" name="image11.png"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1.png"/>
                    <pic:cNvPicPr/>
                  </pic:nvPicPr>
                  <pic:blipFill>
                    <a:blip r:embed="rId27" cstate="print"/>
                    <a:stretch>
                      <a:fillRect/>
                    </a:stretch>
                  </pic:blipFill>
                  <pic:spPr>
                    <a:xfrm>
                      <a:off x="0" y="0"/>
                      <a:ext cx="2688335" cy="423669"/>
                    </a:xfrm>
                    <a:prstGeom prst="rect">
                      <a:avLst/>
                    </a:prstGeom>
                  </pic:spPr>
                </pic:pic>
              </a:graphicData>
            </a:graphic>
          </wp:anchor>
        </w:drawing>
      </w:r>
      <w:r>
        <w:rPr>
          <w:color w:val="888888"/>
          <w:sz w:val="24"/>
        </w:rPr>
        <w:t>9</w:t>
      </w:r>
    </w:p>
    <w:p w14:paraId="63DFE14D" w14:textId="77777777" w:rsidR="004E5AE5" w:rsidRDefault="004E5AE5">
      <w:pPr>
        <w:spacing w:line="235" w:lineRule="exact"/>
        <w:jc w:val="right"/>
        <w:rPr>
          <w:sz w:val="24"/>
        </w:rPr>
        <w:sectPr w:rsidR="004E5AE5">
          <w:type w:val="continuous"/>
          <w:pgSz w:w="19200" w:h="10800" w:orient="landscape"/>
          <w:pgMar w:top="960" w:right="0" w:bottom="0" w:left="0" w:header="720" w:footer="720" w:gutter="0"/>
          <w:cols w:num="3" w:space="720" w:equalWidth="0">
            <w:col w:w="7309" w:space="3513"/>
            <w:col w:w="1741" w:space="1097"/>
            <w:col w:w="5540"/>
          </w:cols>
        </w:sectPr>
      </w:pPr>
    </w:p>
    <w:p w14:paraId="63DFE14E" w14:textId="77777777" w:rsidR="004E5AE5" w:rsidRDefault="00552625">
      <w:pPr>
        <w:pStyle w:val="Heading2"/>
        <w:ind w:right="1035"/>
        <w:jc w:val="center"/>
      </w:pPr>
      <w:bookmarkStart w:id="11" w:name="_Toc81268349"/>
      <w:bookmarkStart w:id="12" w:name="_Toc81268430"/>
      <w:r>
        <w:lastRenderedPageBreak/>
        <w:t>MARKET</w:t>
      </w:r>
      <w:r>
        <w:rPr>
          <w:spacing w:val="-37"/>
        </w:rPr>
        <w:t xml:space="preserve"> </w:t>
      </w:r>
      <w:r>
        <w:t>ANALYSES</w:t>
      </w:r>
      <w:r>
        <w:rPr>
          <w:spacing w:val="-40"/>
        </w:rPr>
        <w:t xml:space="preserve"> </w:t>
      </w:r>
      <w:r>
        <w:t>AND</w:t>
      </w:r>
      <w:r>
        <w:rPr>
          <w:spacing w:val="-12"/>
        </w:rPr>
        <w:t xml:space="preserve"> </w:t>
      </w:r>
      <w:r>
        <w:t>TRENDS</w:t>
      </w:r>
      <w:bookmarkEnd w:id="11"/>
      <w:bookmarkEnd w:id="12"/>
    </w:p>
    <w:p w14:paraId="63DFE14F" w14:textId="77777777" w:rsidR="004E5AE5" w:rsidRDefault="00552625">
      <w:pPr>
        <w:pStyle w:val="BodyText"/>
        <w:spacing w:before="2"/>
        <w:rPr>
          <w:rFonts w:ascii="Arial"/>
          <w:b/>
          <w:sz w:val="27"/>
        </w:rPr>
      </w:pPr>
      <w:r>
        <w:rPr>
          <w:noProof/>
        </w:rPr>
        <w:drawing>
          <wp:anchor distT="0" distB="0" distL="0" distR="0" simplePos="0" relativeHeight="251642880" behindDoc="0" locked="0" layoutInCell="1" allowOverlap="1" wp14:anchorId="63DFE268" wp14:editId="63DFE269">
            <wp:simplePos x="0" y="0"/>
            <wp:positionH relativeFrom="page">
              <wp:posOffset>3048</wp:posOffset>
            </wp:positionH>
            <wp:positionV relativeFrom="paragraph">
              <wp:posOffset>214098</wp:posOffset>
            </wp:positionV>
            <wp:extent cx="11021719" cy="5174456"/>
            <wp:effectExtent l="0" t="0" r="0" b="0"/>
            <wp:wrapTopAndBottom/>
            <wp:docPr id="7" name="image12.jpeg" descr="Chart, line char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jpeg"/>
                    <pic:cNvPicPr/>
                  </pic:nvPicPr>
                  <pic:blipFill>
                    <a:blip r:embed="rId28" cstate="print"/>
                    <a:stretch>
                      <a:fillRect/>
                    </a:stretch>
                  </pic:blipFill>
                  <pic:spPr>
                    <a:xfrm>
                      <a:off x="0" y="0"/>
                      <a:ext cx="11021719" cy="5174456"/>
                    </a:xfrm>
                    <a:prstGeom prst="rect">
                      <a:avLst/>
                    </a:prstGeom>
                  </pic:spPr>
                </pic:pic>
              </a:graphicData>
            </a:graphic>
          </wp:anchor>
        </w:drawing>
      </w:r>
    </w:p>
    <w:p w14:paraId="63DFE150" w14:textId="77777777" w:rsidR="004E5AE5" w:rsidRDefault="004E5AE5">
      <w:pPr>
        <w:pStyle w:val="BodyText"/>
        <w:rPr>
          <w:rFonts w:ascii="Arial"/>
          <w:b/>
          <w:sz w:val="20"/>
        </w:rPr>
      </w:pPr>
    </w:p>
    <w:p w14:paraId="63DFE151" w14:textId="77777777" w:rsidR="004E5AE5" w:rsidRDefault="004E5AE5">
      <w:pPr>
        <w:pStyle w:val="BodyText"/>
        <w:spacing w:before="3"/>
        <w:rPr>
          <w:rFonts w:ascii="Arial"/>
          <w:b/>
          <w:sz w:val="26"/>
        </w:rPr>
      </w:pPr>
    </w:p>
    <w:p w14:paraId="63DFE152" w14:textId="166858D7" w:rsidR="004E5AE5" w:rsidRDefault="00484C7E">
      <w:pPr>
        <w:spacing w:before="226"/>
        <w:ind w:left="158"/>
        <w:rPr>
          <w:rFonts w:ascii="Arial"/>
          <w:sz w:val="24"/>
        </w:rPr>
      </w:pPr>
      <w:r>
        <w:rPr>
          <w:noProof/>
        </w:rPr>
        <mc:AlternateContent>
          <mc:Choice Requires="wpg">
            <w:drawing>
              <wp:anchor distT="0" distB="0" distL="114300" distR="114300" simplePos="0" relativeHeight="15742976" behindDoc="0" locked="0" layoutInCell="1" allowOverlap="1" wp14:anchorId="63DFE26A" wp14:editId="0B494F00">
                <wp:simplePos x="0" y="0"/>
                <wp:positionH relativeFrom="page">
                  <wp:posOffset>9499600</wp:posOffset>
                </wp:positionH>
                <wp:positionV relativeFrom="paragraph">
                  <wp:posOffset>-38100</wp:posOffset>
                </wp:positionV>
                <wp:extent cx="2541905" cy="393700"/>
                <wp:effectExtent l="0" t="0" r="0" b="0"/>
                <wp:wrapNone/>
                <wp:docPr id="100" name="docshapegroup111" descr="Logo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1905" cy="393700"/>
                          <a:chOff x="14960" y="-60"/>
                          <a:chExt cx="4003" cy="620"/>
                        </a:xfrm>
                      </wpg:grpSpPr>
                      <pic:pic xmlns:pic="http://schemas.openxmlformats.org/drawingml/2006/picture">
                        <pic:nvPicPr>
                          <pic:cNvPr id="101" name="docshape112" descr="Logo  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4960" y="-60"/>
                            <a:ext cx="4003" cy="620"/>
                          </a:xfrm>
                          <a:prstGeom prst="rect">
                            <a:avLst/>
                          </a:prstGeom>
                          <a:noFill/>
                          <a:extLst>
                            <a:ext uri="{909E8E84-426E-40DD-AFC4-6F175D3DCCD1}">
                              <a14:hiddenFill xmlns:a14="http://schemas.microsoft.com/office/drawing/2010/main">
                                <a:solidFill>
                                  <a:srgbClr val="FFFFFF"/>
                                </a:solidFill>
                              </a14:hiddenFill>
                            </a:ext>
                          </a:extLst>
                        </pic:spPr>
                      </pic:pic>
                      <wps:wsp>
                        <wps:cNvPr id="102" name="docshape113"/>
                        <wps:cNvSpPr txBox="1">
                          <a:spLocks noChangeArrowheads="1"/>
                        </wps:cNvSpPr>
                        <wps:spPr bwMode="auto">
                          <a:xfrm>
                            <a:off x="14960" y="-60"/>
                            <a:ext cx="4003"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2B9" w14:textId="77777777" w:rsidR="004E5AE5" w:rsidRDefault="00552625">
                              <w:pPr>
                                <w:spacing w:before="112"/>
                                <w:ind w:left="2530"/>
                                <w:rPr>
                                  <w:sz w:val="24"/>
                                </w:rPr>
                              </w:pPr>
                              <w:r>
                                <w:rPr>
                                  <w:color w:val="888888"/>
                                  <w:sz w:val="24"/>
                                </w:rPr>
                                <w:t>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6A" id="docshapegroup111" o:spid="_x0000_s1123" alt="Logo  Description automatically generated" style="position:absolute;left:0;text-align:left;margin-left:748pt;margin-top:-3pt;width:200.15pt;height:31pt;z-index:15742976;mso-position-horizontal-relative:page;mso-position-vertical-relative:text" coordorigin="14960,-60" coordsize="4003,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">
                <v:shape id="docshape112" o:spid="_x0000_s1124" type="#_x0000_t75" alt="Logo  Description automatically generated" style="position:absolute;left:14960;top:-60;width:4003;height: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">
                  <v:imagedata r:id="rId9" o:title="Logo  Description automatically generated"/>
                </v:shape>
                <v:shape id="docshape113" o:spid="_x0000_s1125" type="#_x0000_t202" style="position:absolute;left:14960;top:-60;width:4003;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63DFE2B9" w14:textId="77777777" w:rsidR="004E5AE5" w:rsidRDefault="00552625">
                        <w:pPr>
                          <w:spacing w:before="112"/>
                          <w:ind w:left="2530"/>
                          <w:rPr>
                            <w:sz w:val="24"/>
                          </w:rPr>
                        </w:pPr>
                        <w:r>
                          <w:rPr>
                            <w:color w:val="888888"/>
                            <w:sz w:val="24"/>
                          </w:rPr>
                          <w:t>10</w:t>
                        </w:r>
                      </w:p>
                    </w:txbxContent>
                  </v:textbox>
                </v:shape>
                <w10:wrap anchorx="page"/>
              </v:group>
            </w:pict>
          </mc:Fallback>
        </mc:AlternateContent>
      </w:r>
      <w:r w:rsidR="00552625">
        <w:rPr>
          <w:rFonts w:ascii="Arial"/>
          <w:sz w:val="24"/>
        </w:rPr>
        <w:t>(Office</w:t>
      </w:r>
      <w:r w:rsidR="00552625">
        <w:rPr>
          <w:rFonts w:ascii="Arial"/>
          <w:spacing w:val="-3"/>
          <w:sz w:val="24"/>
        </w:rPr>
        <w:t xml:space="preserve"> </w:t>
      </w:r>
      <w:r w:rsidR="00552625">
        <w:rPr>
          <w:rFonts w:ascii="Arial"/>
          <w:sz w:val="24"/>
        </w:rPr>
        <w:t>for</w:t>
      </w:r>
      <w:r w:rsidR="00552625">
        <w:rPr>
          <w:rFonts w:ascii="Arial"/>
          <w:spacing w:val="-1"/>
          <w:sz w:val="24"/>
        </w:rPr>
        <w:t xml:space="preserve"> </w:t>
      </w:r>
      <w:r w:rsidR="00552625">
        <w:rPr>
          <w:rFonts w:ascii="Arial"/>
          <w:sz w:val="24"/>
        </w:rPr>
        <w:t>National</w:t>
      </w:r>
      <w:r w:rsidR="00552625">
        <w:rPr>
          <w:rFonts w:ascii="Arial"/>
          <w:spacing w:val="-6"/>
          <w:sz w:val="24"/>
        </w:rPr>
        <w:t xml:space="preserve"> </w:t>
      </w:r>
      <w:r w:rsidR="00552625">
        <w:rPr>
          <w:rFonts w:ascii="Arial"/>
          <w:sz w:val="24"/>
        </w:rPr>
        <w:t>Statistics,</w:t>
      </w:r>
      <w:r w:rsidR="00552625">
        <w:rPr>
          <w:rFonts w:ascii="Arial"/>
          <w:spacing w:val="-1"/>
          <w:sz w:val="24"/>
        </w:rPr>
        <w:t xml:space="preserve"> </w:t>
      </w:r>
      <w:r w:rsidR="00552625">
        <w:rPr>
          <w:rFonts w:ascii="Arial"/>
          <w:sz w:val="24"/>
        </w:rPr>
        <w:t>2021)</w:t>
      </w:r>
    </w:p>
    <w:p w14:paraId="63DFE153" w14:textId="77777777" w:rsidR="004E5AE5" w:rsidRDefault="004E5AE5">
      <w:pPr>
        <w:rPr>
          <w:rFonts w:ascii="Arial"/>
          <w:sz w:val="24"/>
        </w:rPr>
        <w:sectPr w:rsidR="004E5AE5">
          <w:pgSz w:w="19200" w:h="10800" w:orient="landscape"/>
          <w:pgMar w:top="280" w:right="0" w:bottom="0" w:left="0" w:header="720" w:footer="720" w:gutter="0"/>
          <w:cols w:space="720"/>
        </w:sectPr>
      </w:pPr>
    </w:p>
    <w:p w14:paraId="63DFE154" w14:textId="10629F86" w:rsidR="004E5AE5" w:rsidRDefault="00484C7E">
      <w:pPr>
        <w:pStyle w:val="Heading4"/>
        <w:spacing w:before="59"/>
        <w:ind w:left="1233" w:right="1234"/>
        <w:jc w:val="center"/>
      </w:pPr>
      <w:r>
        <w:rPr>
          <w:noProof/>
        </w:rPr>
        <w:lastRenderedPageBreak/>
        <mc:AlternateContent>
          <mc:Choice Requires="wps">
            <w:drawing>
              <wp:anchor distT="0" distB="0" distL="114300" distR="114300" simplePos="0" relativeHeight="15744000" behindDoc="0" locked="0" layoutInCell="1" allowOverlap="1" wp14:anchorId="63DFE26B" wp14:editId="55A0AEE6">
                <wp:simplePos x="0" y="0"/>
                <wp:positionH relativeFrom="page">
                  <wp:posOffset>-6350</wp:posOffset>
                </wp:positionH>
                <wp:positionV relativeFrom="page">
                  <wp:posOffset>605155</wp:posOffset>
                </wp:positionV>
                <wp:extent cx="12198350" cy="5951220"/>
                <wp:effectExtent l="0" t="0" r="0" b="0"/>
                <wp:wrapNone/>
                <wp:docPr id="99" name="docshape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0" cy="5951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143"/>
                              <w:gridCol w:w="2250"/>
                              <w:gridCol w:w="2651"/>
                              <w:gridCol w:w="2837"/>
                              <w:gridCol w:w="2747"/>
                              <w:gridCol w:w="2563"/>
                              <w:gridCol w:w="3014"/>
                            </w:tblGrid>
                            <w:tr w:rsidR="004E5AE5" w14:paraId="63DFE2C1" w14:textId="77777777">
                              <w:trPr>
                                <w:trHeight w:val="967"/>
                              </w:trPr>
                              <w:tc>
                                <w:tcPr>
                                  <w:tcW w:w="3143" w:type="dxa"/>
                                  <w:tcBorders>
                                    <w:bottom w:val="single" w:sz="24" w:space="0" w:color="FFFFFF"/>
                                  </w:tcBorders>
                                  <w:shd w:val="clear" w:color="auto" w:fill="C5DFB4"/>
                                </w:tcPr>
                                <w:p w14:paraId="63DFE2BA" w14:textId="77777777" w:rsidR="004E5AE5" w:rsidRDefault="00552625">
                                  <w:pPr>
                                    <w:pStyle w:val="TableParagraph"/>
                                    <w:spacing w:before="75"/>
                                    <w:ind w:left="786"/>
                                    <w:rPr>
                                      <w:rFonts w:ascii="Arial"/>
                                      <w:b/>
                                      <w:sz w:val="36"/>
                                    </w:rPr>
                                  </w:pPr>
                                  <w:r>
                                    <w:rPr>
                                      <w:rFonts w:ascii="Arial"/>
                                      <w:b/>
                                      <w:color w:val="171717"/>
                                      <w:sz w:val="36"/>
                                    </w:rPr>
                                    <w:t>SERVICE</w:t>
                                  </w:r>
                                </w:p>
                              </w:tc>
                              <w:tc>
                                <w:tcPr>
                                  <w:tcW w:w="2250" w:type="dxa"/>
                                  <w:tcBorders>
                                    <w:bottom w:val="single" w:sz="24" w:space="0" w:color="FFFFFF"/>
                                  </w:tcBorders>
                                  <w:shd w:val="clear" w:color="auto" w:fill="DBDBDB"/>
                                </w:tcPr>
                                <w:p w14:paraId="63DFE2BB" w14:textId="77777777" w:rsidR="004E5AE5" w:rsidRDefault="00552625">
                                  <w:pPr>
                                    <w:pStyle w:val="TableParagraph"/>
                                    <w:spacing w:before="75"/>
                                    <w:ind w:right="498"/>
                                    <w:jc w:val="right"/>
                                    <w:rPr>
                                      <w:rFonts w:ascii="Arial"/>
                                      <w:b/>
                                      <w:sz w:val="36"/>
                                    </w:rPr>
                                  </w:pPr>
                                  <w:r>
                                    <w:rPr>
                                      <w:rFonts w:ascii="Arial"/>
                                      <w:b/>
                                      <w:color w:val="171717"/>
                                      <w:sz w:val="36"/>
                                    </w:rPr>
                                    <w:t>PLACE</w:t>
                                  </w:r>
                                </w:p>
                              </w:tc>
                              <w:tc>
                                <w:tcPr>
                                  <w:tcW w:w="2651" w:type="dxa"/>
                                  <w:tcBorders>
                                    <w:bottom w:val="single" w:sz="24" w:space="0" w:color="FFFFFF"/>
                                  </w:tcBorders>
                                  <w:shd w:val="clear" w:color="auto" w:fill="E1EFD9"/>
                                </w:tcPr>
                                <w:p w14:paraId="63DFE2BC" w14:textId="77777777" w:rsidR="004E5AE5" w:rsidRDefault="00552625">
                                  <w:pPr>
                                    <w:pStyle w:val="TableParagraph"/>
                                    <w:spacing w:before="75"/>
                                    <w:ind w:left="776"/>
                                    <w:rPr>
                                      <w:rFonts w:ascii="Arial"/>
                                      <w:b/>
                                      <w:sz w:val="36"/>
                                    </w:rPr>
                                  </w:pPr>
                                  <w:r>
                                    <w:rPr>
                                      <w:rFonts w:ascii="Arial"/>
                                      <w:b/>
                                      <w:color w:val="0D0D0D"/>
                                      <w:sz w:val="36"/>
                                    </w:rPr>
                                    <w:t>PRICE</w:t>
                                  </w:r>
                                </w:p>
                              </w:tc>
                              <w:tc>
                                <w:tcPr>
                                  <w:tcW w:w="2837" w:type="dxa"/>
                                  <w:tcBorders>
                                    <w:bottom w:val="single" w:sz="24" w:space="0" w:color="FFFFFF"/>
                                  </w:tcBorders>
                                  <w:shd w:val="clear" w:color="auto" w:fill="FAE4D5"/>
                                </w:tcPr>
                                <w:p w14:paraId="63DFE2BD" w14:textId="77777777" w:rsidR="004E5AE5" w:rsidRDefault="00552625">
                                  <w:pPr>
                                    <w:pStyle w:val="TableParagraph"/>
                                    <w:spacing w:before="75"/>
                                    <w:ind w:left="305"/>
                                    <w:rPr>
                                      <w:rFonts w:ascii="Arial"/>
                                      <w:b/>
                                      <w:sz w:val="36"/>
                                    </w:rPr>
                                  </w:pPr>
                                  <w:r>
                                    <w:rPr>
                                      <w:rFonts w:ascii="Arial"/>
                                      <w:b/>
                                      <w:color w:val="0D0D0D"/>
                                      <w:sz w:val="36"/>
                                    </w:rPr>
                                    <w:t>PROMOTION</w:t>
                                  </w:r>
                                </w:p>
                              </w:tc>
                              <w:tc>
                                <w:tcPr>
                                  <w:tcW w:w="2747" w:type="dxa"/>
                                  <w:tcBorders>
                                    <w:bottom w:val="single" w:sz="24" w:space="0" w:color="FFFFFF"/>
                                  </w:tcBorders>
                                  <w:shd w:val="clear" w:color="auto" w:fill="ECECEC"/>
                                </w:tcPr>
                                <w:p w14:paraId="63DFE2BE" w14:textId="77777777" w:rsidR="004E5AE5" w:rsidRDefault="00552625">
                                  <w:pPr>
                                    <w:pStyle w:val="TableParagraph"/>
                                    <w:spacing w:before="75" w:line="249" w:lineRule="auto"/>
                                    <w:ind w:left="453" w:right="413" w:firstLine="86"/>
                                    <w:rPr>
                                      <w:rFonts w:ascii="Arial"/>
                                      <w:b/>
                                      <w:sz w:val="36"/>
                                    </w:rPr>
                                  </w:pPr>
                                  <w:r>
                                    <w:rPr>
                                      <w:rFonts w:ascii="Arial"/>
                                      <w:b/>
                                      <w:color w:val="0D0D0D"/>
                                      <w:sz w:val="36"/>
                                    </w:rPr>
                                    <w:t>PHISICAL</w:t>
                                  </w:r>
                                  <w:r>
                                    <w:rPr>
                                      <w:rFonts w:ascii="Arial"/>
                                      <w:b/>
                                      <w:color w:val="0D0D0D"/>
                                      <w:spacing w:val="-98"/>
                                      <w:sz w:val="36"/>
                                    </w:rPr>
                                    <w:t xml:space="preserve"> </w:t>
                                  </w:r>
                                  <w:r>
                                    <w:rPr>
                                      <w:rFonts w:ascii="Arial"/>
                                      <w:b/>
                                      <w:color w:val="0D0D0D"/>
                                      <w:sz w:val="36"/>
                                    </w:rPr>
                                    <w:t>EVIDENCE</w:t>
                                  </w:r>
                                </w:p>
                              </w:tc>
                              <w:tc>
                                <w:tcPr>
                                  <w:tcW w:w="2563" w:type="dxa"/>
                                  <w:tcBorders>
                                    <w:bottom w:val="single" w:sz="24" w:space="0" w:color="FFFFFF"/>
                                  </w:tcBorders>
                                  <w:shd w:val="clear" w:color="auto" w:fill="DEEBF7"/>
                                </w:tcPr>
                                <w:p w14:paraId="63DFE2BF" w14:textId="77777777" w:rsidR="004E5AE5" w:rsidRDefault="00552625">
                                  <w:pPr>
                                    <w:pStyle w:val="TableParagraph"/>
                                    <w:spacing w:before="75"/>
                                    <w:ind w:right="529"/>
                                    <w:jc w:val="right"/>
                                    <w:rPr>
                                      <w:rFonts w:ascii="Arial"/>
                                      <w:b/>
                                      <w:sz w:val="36"/>
                                    </w:rPr>
                                  </w:pPr>
                                  <w:r>
                                    <w:rPr>
                                      <w:rFonts w:ascii="Arial"/>
                                      <w:b/>
                                      <w:color w:val="0D0D0D"/>
                                      <w:sz w:val="36"/>
                                    </w:rPr>
                                    <w:t>PEOPLE</w:t>
                                  </w:r>
                                </w:p>
                              </w:tc>
                              <w:tc>
                                <w:tcPr>
                                  <w:tcW w:w="3014" w:type="dxa"/>
                                  <w:tcBorders>
                                    <w:bottom w:val="single" w:sz="24" w:space="0" w:color="FFFFFF"/>
                                    <w:right w:val="nil"/>
                                  </w:tcBorders>
                                  <w:shd w:val="clear" w:color="auto" w:fill="FFE699"/>
                                </w:tcPr>
                                <w:p w14:paraId="63DFE2C0" w14:textId="77777777" w:rsidR="004E5AE5" w:rsidRDefault="00552625">
                                  <w:pPr>
                                    <w:pStyle w:val="TableParagraph"/>
                                    <w:spacing w:before="75"/>
                                    <w:ind w:left="637"/>
                                    <w:rPr>
                                      <w:rFonts w:ascii="Arial"/>
                                      <w:b/>
                                      <w:sz w:val="36"/>
                                    </w:rPr>
                                  </w:pPr>
                                  <w:r>
                                    <w:rPr>
                                      <w:rFonts w:ascii="Arial"/>
                                      <w:b/>
                                      <w:color w:val="0D0D0D"/>
                                      <w:sz w:val="36"/>
                                    </w:rPr>
                                    <w:t>PROCESS</w:t>
                                  </w:r>
                                </w:p>
                              </w:tc>
                            </w:tr>
                            <w:tr w:rsidR="004E5AE5" w14:paraId="63DFE2C9" w14:textId="77777777">
                              <w:trPr>
                                <w:trHeight w:val="476"/>
                              </w:trPr>
                              <w:tc>
                                <w:tcPr>
                                  <w:tcW w:w="3143" w:type="dxa"/>
                                  <w:tcBorders>
                                    <w:top w:val="single" w:sz="24" w:space="0" w:color="FFFFFF"/>
                                    <w:bottom w:val="nil"/>
                                  </w:tcBorders>
                                  <w:shd w:val="clear" w:color="auto" w:fill="CFD4EA"/>
                                </w:tcPr>
                                <w:p w14:paraId="63DFE2C2" w14:textId="77777777" w:rsidR="004E5AE5" w:rsidRDefault="00552625">
                                  <w:pPr>
                                    <w:pStyle w:val="TableParagraph"/>
                                    <w:numPr>
                                      <w:ilvl w:val="0"/>
                                      <w:numId w:val="25"/>
                                    </w:numPr>
                                    <w:tabs>
                                      <w:tab w:val="left" w:pos="595"/>
                                      <w:tab w:val="left" w:pos="596"/>
                                    </w:tabs>
                                    <w:spacing w:before="35" w:line="421" w:lineRule="exact"/>
                                    <w:rPr>
                                      <w:sz w:val="36"/>
                                    </w:rPr>
                                  </w:pPr>
                                  <w:r>
                                    <w:rPr>
                                      <w:color w:val="0D0D0D"/>
                                      <w:sz w:val="36"/>
                                    </w:rPr>
                                    <w:t>Refurbishment</w:t>
                                  </w:r>
                                </w:p>
                              </w:tc>
                              <w:tc>
                                <w:tcPr>
                                  <w:tcW w:w="2250" w:type="dxa"/>
                                  <w:tcBorders>
                                    <w:top w:val="single" w:sz="24" w:space="0" w:color="FFFFFF"/>
                                    <w:bottom w:val="nil"/>
                                  </w:tcBorders>
                                  <w:shd w:val="clear" w:color="auto" w:fill="CFD4EA"/>
                                </w:tcPr>
                                <w:p w14:paraId="63DFE2C3" w14:textId="77777777" w:rsidR="004E5AE5" w:rsidRDefault="00552625">
                                  <w:pPr>
                                    <w:pStyle w:val="TableParagraph"/>
                                    <w:numPr>
                                      <w:ilvl w:val="0"/>
                                      <w:numId w:val="24"/>
                                    </w:numPr>
                                    <w:tabs>
                                      <w:tab w:val="left" w:pos="595"/>
                                      <w:tab w:val="left" w:pos="596"/>
                                    </w:tabs>
                                    <w:spacing w:before="35" w:line="421" w:lineRule="exact"/>
                                    <w:ind w:hanging="453"/>
                                    <w:rPr>
                                      <w:sz w:val="36"/>
                                    </w:rPr>
                                  </w:pPr>
                                  <w:r>
                                    <w:rPr>
                                      <w:color w:val="0D0D0D"/>
                                      <w:sz w:val="36"/>
                                    </w:rPr>
                                    <w:t>Online</w:t>
                                  </w:r>
                                </w:p>
                              </w:tc>
                              <w:tc>
                                <w:tcPr>
                                  <w:tcW w:w="2651" w:type="dxa"/>
                                  <w:tcBorders>
                                    <w:top w:val="single" w:sz="24" w:space="0" w:color="FFFFFF"/>
                                    <w:bottom w:val="nil"/>
                                  </w:tcBorders>
                                  <w:shd w:val="clear" w:color="auto" w:fill="CFD4EA"/>
                                </w:tcPr>
                                <w:p w14:paraId="63DFE2C4" w14:textId="77777777" w:rsidR="004E5AE5" w:rsidRDefault="00552625">
                                  <w:pPr>
                                    <w:pStyle w:val="TableParagraph"/>
                                    <w:numPr>
                                      <w:ilvl w:val="0"/>
                                      <w:numId w:val="23"/>
                                    </w:numPr>
                                    <w:tabs>
                                      <w:tab w:val="left" w:pos="595"/>
                                      <w:tab w:val="left" w:pos="596"/>
                                    </w:tabs>
                                    <w:spacing w:before="35" w:line="421" w:lineRule="exact"/>
                                    <w:rPr>
                                      <w:sz w:val="36"/>
                                    </w:rPr>
                                  </w:pPr>
                                  <w:r>
                                    <w:rPr>
                                      <w:color w:val="0D0D0D"/>
                                      <w:sz w:val="36"/>
                                    </w:rPr>
                                    <w:t>Our price</w:t>
                                  </w:r>
                                  <w:r>
                                    <w:rPr>
                                      <w:color w:val="0D0D0D"/>
                                      <w:spacing w:val="1"/>
                                      <w:sz w:val="36"/>
                                    </w:rPr>
                                    <w:t xml:space="preserve"> </w:t>
                                  </w:r>
                                  <w:r>
                                    <w:rPr>
                                      <w:color w:val="0D0D0D"/>
                                      <w:sz w:val="36"/>
                                    </w:rPr>
                                    <w:t>is</w:t>
                                  </w:r>
                                </w:p>
                              </w:tc>
                              <w:tc>
                                <w:tcPr>
                                  <w:tcW w:w="2837" w:type="dxa"/>
                                  <w:tcBorders>
                                    <w:top w:val="single" w:sz="24" w:space="0" w:color="FFFFFF"/>
                                    <w:bottom w:val="nil"/>
                                  </w:tcBorders>
                                  <w:shd w:val="clear" w:color="auto" w:fill="CFD4EA"/>
                                </w:tcPr>
                                <w:p w14:paraId="63DFE2C5" w14:textId="77777777" w:rsidR="004E5AE5" w:rsidRDefault="00552625">
                                  <w:pPr>
                                    <w:pStyle w:val="TableParagraph"/>
                                    <w:numPr>
                                      <w:ilvl w:val="0"/>
                                      <w:numId w:val="22"/>
                                    </w:numPr>
                                    <w:tabs>
                                      <w:tab w:val="left" w:pos="595"/>
                                      <w:tab w:val="left" w:pos="596"/>
                                    </w:tabs>
                                    <w:spacing w:before="35" w:line="421" w:lineRule="exact"/>
                                    <w:rPr>
                                      <w:sz w:val="36"/>
                                    </w:rPr>
                                  </w:pPr>
                                  <w:r>
                                    <w:rPr>
                                      <w:color w:val="0D0D0D"/>
                                      <w:sz w:val="36"/>
                                    </w:rPr>
                                    <w:t>Email</w:t>
                                  </w:r>
                                </w:p>
                              </w:tc>
                              <w:tc>
                                <w:tcPr>
                                  <w:tcW w:w="2747" w:type="dxa"/>
                                  <w:tcBorders>
                                    <w:top w:val="single" w:sz="24" w:space="0" w:color="FFFFFF"/>
                                    <w:bottom w:val="nil"/>
                                  </w:tcBorders>
                                  <w:shd w:val="clear" w:color="auto" w:fill="CFD4EA"/>
                                </w:tcPr>
                                <w:p w14:paraId="63DFE2C6" w14:textId="77777777" w:rsidR="004E5AE5" w:rsidRDefault="00552625">
                                  <w:pPr>
                                    <w:pStyle w:val="TableParagraph"/>
                                    <w:numPr>
                                      <w:ilvl w:val="0"/>
                                      <w:numId w:val="21"/>
                                    </w:numPr>
                                    <w:tabs>
                                      <w:tab w:val="left" w:pos="595"/>
                                      <w:tab w:val="left" w:pos="596"/>
                                    </w:tabs>
                                    <w:spacing w:before="35" w:line="421" w:lineRule="exact"/>
                                    <w:rPr>
                                      <w:sz w:val="36"/>
                                    </w:rPr>
                                  </w:pPr>
                                  <w:r>
                                    <w:rPr>
                                      <w:color w:val="0D0D0D"/>
                                      <w:sz w:val="36"/>
                                    </w:rPr>
                                    <w:t>Website</w:t>
                                  </w:r>
                                </w:p>
                              </w:tc>
                              <w:tc>
                                <w:tcPr>
                                  <w:tcW w:w="2563" w:type="dxa"/>
                                  <w:tcBorders>
                                    <w:top w:val="single" w:sz="24" w:space="0" w:color="FFFFFF"/>
                                    <w:bottom w:val="nil"/>
                                  </w:tcBorders>
                                  <w:shd w:val="clear" w:color="auto" w:fill="CFD4EA"/>
                                </w:tcPr>
                                <w:p w14:paraId="63DFE2C7" w14:textId="77777777" w:rsidR="004E5AE5" w:rsidRDefault="00552625">
                                  <w:pPr>
                                    <w:pStyle w:val="TableParagraph"/>
                                    <w:numPr>
                                      <w:ilvl w:val="0"/>
                                      <w:numId w:val="20"/>
                                    </w:numPr>
                                    <w:tabs>
                                      <w:tab w:val="left" w:pos="594"/>
                                      <w:tab w:val="left" w:pos="595"/>
                                    </w:tabs>
                                    <w:spacing w:before="35" w:line="421" w:lineRule="exact"/>
                                    <w:rPr>
                                      <w:sz w:val="36"/>
                                    </w:rPr>
                                  </w:pPr>
                                  <w:r>
                                    <w:rPr>
                                      <w:color w:val="0D0D0D"/>
                                      <w:sz w:val="36"/>
                                    </w:rPr>
                                    <w:t>Selling</w:t>
                                  </w:r>
                                </w:p>
                              </w:tc>
                              <w:tc>
                                <w:tcPr>
                                  <w:tcW w:w="3014" w:type="dxa"/>
                                  <w:tcBorders>
                                    <w:top w:val="single" w:sz="24" w:space="0" w:color="FFFFFF"/>
                                    <w:bottom w:val="nil"/>
                                    <w:right w:val="nil"/>
                                  </w:tcBorders>
                                  <w:shd w:val="clear" w:color="auto" w:fill="CFD4EA"/>
                                </w:tcPr>
                                <w:p w14:paraId="63DFE2C8" w14:textId="77777777" w:rsidR="004E5AE5" w:rsidRDefault="00552625">
                                  <w:pPr>
                                    <w:pStyle w:val="TableParagraph"/>
                                    <w:numPr>
                                      <w:ilvl w:val="0"/>
                                      <w:numId w:val="19"/>
                                    </w:numPr>
                                    <w:tabs>
                                      <w:tab w:val="left" w:pos="593"/>
                                      <w:tab w:val="left" w:pos="594"/>
                                    </w:tabs>
                                    <w:spacing w:before="35" w:line="421" w:lineRule="exact"/>
                                    <w:rPr>
                                      <w:sz w:val="36"/>
                                    </w:rPr>
                                  </w:pPr>
                                  <w:r>
                                    <w:rPr>
                                      <w:color w:val="0D0D0D"/>
                                      <w:sz w:val="36"/>
                                    </w:rPr>
                                    <w:t>Full</w:t>
                                  </w:r>
                                  <w:r>
                                    <w:rPr>
                                      <w:color w:val="0D0D0D"/>
                                      <w:spacing w:val="-5"/>
                                      <w:sz w:val="36"/>
                                    </w:rPr>
                                    <w:t xml:space="preserve"> </w:t>
                                  </w:r>
                                  <w:r>
                                    <w:rPr>
                                      <w:color w:val="0D0D0D"/>
                                      <w:sz w:val="36"/>
                                    </w:rPr>
                                    <w:t>experience</w:t>
                                  </w:r>
                                </w:p>
                              </w:tc>
                            </w:tr>
                            <w:tr w:rsidR="004E5AE5" w14:paraId="63DFE2D1" w14:textId="77777777">
                              <w:trPr>
                                <w:trHeight w:val="432"/>
                              </w:trPr>
                              <w:tc>
                                <w:tcPr>
                                  <w:tcW w:w="3143" w:type="dxa"/>
                                  <w:tcBorders>
                                    <w:top w:val="nil"/>
                                    <w:bottom w:val="nil"/>
                                  </w:tcBorders>
                                  <w:shd w:val="clear" w:color="auto" w:fill="CFD4EA"/>
                                </w:tcPr>
                                <w:p w14:paraId="63DFE2CA" w14:textId="77777777" w:rsidR="004E5AE5" w:rsidRDefault="00552625">
                                  <w:pPr>
                                    <w:pStyle w:val="TableParagraph"/>
                                    <w:numPr>
                                      <w:ilvl w:val="0"/>
                                      <w:numId w:val="18"/>
                                    </w:numPr>
                                    <w:tabs>
                                      <w:tab w:val="left" w:pos="595"/>
                                      <w:tab w:val="left" w:pos="596"/>
                                    </w:tabs>
                                    <w:spacing w:line="412" w:lineRule="exact"/>
                                    <w:rPr>
                                      <w:sz w:val="36"/>
                                    </w:rPr>
                                  </w:pPr>
                                  <w:r>
                                    <w:rPr>
                                      <w:color w:val="0D0D0D"/>
                                      <w:sz w:val="36"/>
                                    </w:rPr>
                                    <w:t>Quality</w:t>
                                  </w:r>
                                  <w:r>
                                    <w:rPr>
                                      <w:color w:val="0D0D0D"/>
                                      <w:spacing w:val="-1"/>
                                      <w:sz w:val="36"/>
                                    </w:rPr>
                                    <w:t xml:space="preserve"> </w:t>
                                  </w:r>
                                  <w:r>
                                    <w:rPr>
                                      <w:color w:val="0D0D0D"/>
                                      <w:sz w:val="36"/>
                                    </w:rPr>
                                    <w:t>service</w:t>
                                  </w:r>
                                </w:p>
                              </w:tc>
                              <w:tc>
                                <w:tcPr>
                                  <w:tcW w:w="2250" w:type="dxa"/>
                                  <w:tcBorders>
                                    <w:top w:val="nil"/>
                                    <w:bottom w:val="nil"/>
                                  </w:tcBorders>
                                  <w:shd w:val="clear" w:color="auto" w:fill="CFD4EA"/>
                                </w:tcPr>
                                <w:p w14:paraId="63DFE2CB" w14:textId="77777777" w:rsidR="004E5AE5" w:rsidRDefault="00552625">
                                  <w:pPr>
                                    <w:pStyle w:val="TableParagraph"/>
                                    <w:spacing w:line="412" w:lineRule="exact"/>
                                    <w:ind w:right="493"/>
                                    <w:jc w:val="right"/>
                                    <w:rPr>
                                      <w:sz w:val="36"/>
                                    </w:rPr>
                                  </w:pPr>
                                  <w:r>
                                    <w:rPr>
                                      <w:color w:val="0D0D0D"/>
                                      <w:sz w:val="36"/>
                                    </w:rPr>
                                    <w:t>website</w:t>
                                  </w:r>
                                </w:p>
                              </w:tc>
                              <w:tc>
                                <w:tcPr>
                                  <w:tcW w:w="2651" w:type="dxa"/>
                                  <w:tcBorders>
                                    <w:top w:val="nil"/>
                                    <w:bottom w:val="nil"/>
                                  </w:tcBorders>
                                  <w:shd w:val="clear" w:color="auto" w:fill="CFD4EA"/>
                                </w:tcPr>
                                <w:p w14:paraId="63DFE2CC" w14:textId="77777777" w:rsidR="004E5AE5" w:rsidRDefault="00552625">
                                  <w:pPr>
                                    <w:pStyle w:val="TableParagraph"/>
                                    <w:spacing w:line="412" w:lineRule="exact"/>
                                    <w:ind w:left="595"/>
                                    <w:rPr>
                                      <w:sz w:val="36"/>
                                    </w:rPr>
                                  </w:pPr>
                                  <w:r>
                                    <w:rPr>
                                      <w:color w:val="0D0D0D"/>
                                      <w:sz w:val="36"/>
                                    </w:rPr>
                                    <w:t>1.5 m</w:t>
                                  </w:r>
                                </w:p>
                              </w:tc>
                              <w:tc>
                                <w:tcPr>
                                  <w:tcW w:w="2837" w:type="dxa"/>
                                  <w:tcBorders>
                                    <w:top w:val="nil"/>
                                    <w:bottom w:val="nil"/>
                                  </w:tcBorders>
                                  <w:shd w:val="clear" w:color="auto" w:fill="CFD4EA"/>
                                </w:tcPr>
                                <w:p w14:paraId="63DFE2CD" w14:textId="77777777" w:rsidR="004E5AE5" w:rsidRDefault="00552625">
                                  <w:pPr>
                                    <w:pStyle w:val="TableParagraph"/>
                                    <w:spacing w:line="412" w:lineRule="exact"/>
                                    <w:ind w:left="595"/>
                                    <w:rPr>
                                      <w:sz w:val="36"/>
                                    </w:rPr>
                                  </w:pPr>
                                  <w:r>
                                    <w:rPr>
                                      <w:color w:val="0D0D0D"/>
                                      <w:sz w:val="36"/>
                                    </w:rPr>
                                    <w:t>marketing</w:t>
                                  </w:r>
                                </w:p>
                              </w:tc>
                              <w:tc>
                                <w:tcPr>
                                  <w:tcW w:w="2747" w:type="dxa"/>
                                  <w:tcBorders>
                                    <w:top w:val="nil"/>
                                    <w:bottom w:val="nil"/>
                                  </w:tcBorders>
                                  <w:shd w:val="clear" w:color="auto" w:fill="CFD4EA"/>
                                </w:tcPr>
                                <w:p w14:paraId="63DFE2CE" w14:textId="77777777" w:rsidR="004E5AE5" w:rsidRDefault="00552625">
                                  <w:pPr>
                                    <w:pStyle w:val="TableParagraph"/>
                                    <w:numPr>
                                      <w:ilvl w:val="0"/>
                                      <w:numId w:val="17"/>
                                    </w:numPr>
                                    <w:tabs>
                                      <w:tab w:val="left" w:pos="595"/>
                                      <w:tab w:val="left" w:pos="596"/>
                                    </w:tabs>
                                    <w:spacing w:line="412" w:lineRule="exact"/>
                                    <w:rPr>
                                      <w:sz w:val="36"/>
                                    </w:rPr>
                                  </w:pPr>
                                  <w:r>
                                    <w:rPr>
                                      <w:color w:val="0D0D0D"/>
                                      <w:sz w:val="36"/>
                                    </w:rPr>
                                    <w:t>Invoices</w:t>
                                  </w:r>
                                </w:p>
                              </w:tc>
                              <w:tc>
                                <w:tcPr>
                                  <w:tcW w:w="2563" w:type="dxa"/>
                                  <w:tcBorders>
                                    <w:top w:val="nil"/>
                                    <w:bottom w:val="nil"/>
                                  </w:tcBorders>
                                  <w:shd w:val="clear" w:color="auto" w:fill="CFD4EA"/>
                                </w:tcPr>
                                <w:p w14:paraId="63DFE2CF" w14:textId="77777777" w:rsidR="004E5AE5" w:rsidRDefault="00552625">
                                  <w:pPr>
                                    <w:pStyle w:val="TableParagraph"/>
                                    <w:spacing w:line="412" w:lineRule="exact"/>
                                    <w:ind w:right="531"/>
                                    <w:jc w:val="right"/>
                                    <w:rPr>
                                      <w:sz w:val="36"/>
                                    </w:rPr>
                                  </w:pPr>
                                  <w:r>
                                    <w:rPr>
                                      <w:color w:val="0D0D0D"/>
                                      <w:sz w:val="36"/>
                                    </w:rPr>
                                    <w:t>service</w:t>
                                  </w:r>
                                  <w:r>
                                    <w:rPr>
                                      <w:color w:val="0D0D0D"/>
                                      <w:spacing w:val="-1"/>
                                      <w:sz w:val="36"/>
                                    </w:rPr>
                                    <w:t xml:space="preserve"> </w:t>
                                  </w:r>
                                  <w:r>
                                    <w:rPr>
                                      <w:color w:val="0D0D0D"/>
                                      <w:sz w:val="36"/>
                                    </w:rPr>
                                    <w:t>to</w:t>
                                  </w:r>
                                </w:p>
                              </w:tc>
                              <w:tc>
                                <w:tcPr>
                                  <w:tcW w:w="3014" w:type="dxa"/>
                                  <w:tcBorders>
                                    <w:top w:val="nil"/>
                                    <w:bottom w:val="nil"/>
                                    <w:right w:val="nil"/>
                                  </w:tcBorders>
                                  <w:shd w:val="clear" w:color="auto" w:fill="CFD4EA"/>
                                </w:tcPr>
                                <w:p w14:paraId="63DFE2D0" w14:textId="77777777" w:rsidR="004E5AE5" w:rsidRDefault="00552625">
                                  <w:pPr>
                                    <w:pStyle w:val="TableParagraph"/>
                                    <w:spacing w:line="412" w:lineRule="exact"/>
                                    <w:ind w:left="593"/>
                                    <w:rPr>
                                      <w:sz w:val="36"/>
                                    </w:rPr>
                                  </w:pPr>
                                  <w:r>
                                    <w:rPr>
                                      <w:color w:val="0D0D0D"/>
                                      <w:sz w:val="36"/>
                                    </w:rPr>
                                    <w:t>of</w:t>
                                  </w:r>
                                  <w:r>
                                    <w:rPr>
                                      <w:color w:val="0D0D0D"/>
                                      <w:spacing w:val="-4"/>
                                      <w:sz w:val="36"/>
                                    </w:rPr>
                                    <w:t xml:space="preserve"> </w:t>
                                  </w:r>
                                  <w:r>
                                    <w:rPr>
                                      <w:color w:val="0D0D0D"/>
                                      <w:sz w:val="36"/>
                                    </w:rPr>
                                    <w:t>selling</w:t>
                                  </w:r>
                                </w:p>
                              </w:tc>
                            </w:tr>
                            <w:tr w:rsidR="004E5AE5" w14:paraId="63DFE2D9" w14:textId="77777777">
                              <w:trPr>
                                <w:trHeight w:val="432"/>
                              </w:trPr>
                              <w:tc>
                                <w:tcPr>
                                  <w:tcW w:w="3143" w:type="dxa"/>
                                  <w:tcBorders>
                                    <w:top w:val="nil"/>
                                    <w:bottom w:val="nil"/>
                                  </w:tcBorders>
                                  <w:shd w:val="clear" w:color="auto" w:fill="CFD4EA"/>
                                </w:tcPr>
                                <w:p w14:paraId="63DFE2D2" w14:textId="77777777" w:rsidR="004E5AE5" w:rsidRDefault="00552625">
                                  <w:pPr>
                                    <w:pStyle w:val="TableParagraph"/>
                                    <w:numPr>
                                      <w:ilvl w:val="0"/>
                                      <w:numId w:val="16"/>
                                    </w:numPr>
                                    <w:tabs>
                                      <w:tab w:val="left" w:pos="595"/>
                                      <w:tab w:val="left" w:pos="596"/>
                                    </w:tabs>
                                    <w:spacing w:line="412" w:lineRule="exact"/>
                                    <w:rPr>
                                      <w:sz w:val="36"/>
                                    </w:rPr>
                                  </w:pPr>
                                  <w:r>
                                    <w:rPr>
                                      <w:color w:val="0D0D0D"/>
                                      <w:sz w:val="36"/>
                                    </w:rPr>
                                    <w:t>Technology</w:t>
                                  </w:r>
                                </w:p>
                              </w:tc>
                              <w:tc>
                                <w:tcPr>
                                  <w:tcW w:w="2250" w:type="dxa"/>
                                  <w:tcBorders>
                                    <w:top w:val="nil"/>
                                    <w:bottom w:val="nil"/>
                                  </w:tcBorders>
                                  <w:shd w:val="clear" w:color="auto" w:fill="CFD4EA"/>
                                </w:tcPr>
                                <w:p w14:paraId="63DFE2D3" w14:textId="77777777" w:rsidR="004E5AE5" w:rsidRDefault="00552625">
                                  <w:pPr>
                                    <w:pStyle w:val="TableParagraph"/>
                                    <w:numPr>
                                      <w:ilvl w:val="0"/>
                                      <w:numId w:val="15"/>
                                    </w:numPr>
                                    <w:tabs>
                                      <w:tab w:val="left" w:pos="595"/>
                                      <w:tab w:val="left" w:pos="596"/>
                                    </w:tabs>
                                    <w:spacing w:line="412" w:lineRule="exact"/>
                                    <w:ind w:hanging="453"/>
                                    <w:rPr>
                                      <w:sz w:val="36"/>
                                    </w:rPr>
                                  </w:pPr>
                                  <w:r>
                                    <w:rPr>
                                      <w:color w:val="0D0D0D"/>
                                      <w:sz w:val="36"/>
                                    </w:rPr>
                                    <w:t>Face</w:t>
                                  </w:r>
                                  <w:r>
                                    <w:rPr>
                                      <w:color w:val="0D0D0D"/>
                                      <w:spacing w:val="-7"/>
                                      <w:sz w:val="36"/>
                                    </w:rPr>
                                    <w:t xml:space="preserve"> </w:t>
                                  </w:r>
                                  <w:r>
                                    <w:rPr>
                                      <w:color w:val="0D0D0D"/>
                                      <w:sz w:val="36"/>
                                    </w:rPr>
                                    <w:t>to</w:t>
                                  </w:r>
                                </w:p>
                              </w:tc>
                              <w:tc>
                                <w:tcPr>
                                  <w:tcW w:w="2651" w:type="dxa"/>
                                  <w:tcBorders>
                                    <w:top w:val="nil"/>
                                    <w:bottom w:val="nil"/>
                                  </w:tcBorders>
                                  <w:shd w:val="clear" w:color="auto" w:fill="CFD4EA"/>
                                </w:tcPr>
                                <w:p w14:paraId="63DFE2D4" w14:textId="77777777" w:rsidR="004E5AE5" w:rsidRDefault="00552625">
                                  <w:pPr>
                                    <w:pStyle w:val="TableParagraph"/>
                                    <w:spacing w:line="412" w:lineRule="exact"/>
                                    <w:ind w:left="595"/>
                                    <w:rPr>
                                      <w:sz w:val="36"/>
                                    </w:rPr>
                                  </w:pPr>
                                  <w:r>
                                    <w:rPr>
                                      <w:color w:val="0D0D0D"/>
                                      <w:sz w:val="36"/>
                                    </w:rPr>
                                    <w:t>pounds</w:t>
                                  </w:r>
                                  <w:r>
                                    <w:rPr>
                                      <w:color w:val="0D0D0D"/>
                                      <w:spacing w:val="-3"/>
                                      <w:sz w:val="36"/>
                                    </w:rPr>
                                    <w:t xml:space="preserve"> </w:t>
                                  </w:r>
                                  <w:r>
                                    <w:rPr>
                                      <w:color w:val="0D0D0D"/>
                                      <w:sz w:val="36"/>
                                    </w:rPr>
                                    <w:t>sterli</w:t>
                                  </w:r>
                                </w:p>
                              </w:tc>
                              <w:tc>
                                <w:tcPr>
                                  <w:tcW w:w="2837" w:type="dxa"/>
                                  <w:tcBorders>
                                    <w:top w:val="nil"/>
                                    <w:bottom w:val="nil"/>
                                  </w:tcBorders>
                                  <w:shd w:val="clear" w:color="auto" w:fill="CFD4EA"/>
                                </w:tcPr>
                                <w:p w14:paraId="63DFE2D5" w14:textId="77777777" w:rsidR="004E5AE5" w:rsidRDefault="00552625">
                                  <w:pPr>
                                    <w:pStyle w:val="TableParagraph"/>
                                    <w:numPr>
                                      <w:ilvl w:val="0"/>
                                      <w:numId w:val="14"/>
                                    </w:numPr>
                                    <w:tabs>
                                      <w:tab w:val="left" w:pos="595"/>
                                      <w:tab w:val="left" w:pos="596"/>
                                    </w:tabs>
                                    <w:spacing w:line="412" w:lineRule="exact"/>
                                    <w:rPr>
                                      <w:sz w:val="36"/>
                                    </w:rPr>
                                  </w:pPr>
                                  <w:r>
                                    <w:rPr>
                                      <w:color w:val="0D0D0D"/>
                                      <w:sz w:val="36"/>
                                    </w:rPr>
                                    <w:t>Social</w:t>
                                  </w:r>
                                  <w:r>
                                    <w:rPr>
                                      <w:color w:val="0D0D0D"/>
                                      <w:spacing w:val="-2"/>
                                      <w:sz w:val="36"/>
                                    </w:rPr>
                                    <w:t xml:space="preserve"> </w:t>
                                  </w:r>
                                  <w:r>
                                    <w:rPr>
                                      <w:color w:val="0D0D0D"/>
                                      <w:sz w:val="36"/>
                                    </w:rPr>
                                    <w:t>media</w:t>
                                  </w:r>
                                </w:p>
                              </w:tc>
                              <w:tc>
                                <w:tcPr>
                                  <w:tcW w:w="2747" w:type="dxa"/>
                                  <w:tcBorders>
                                    <w:top w:val="nil"/>
                                    <w:bottom w:val="nil"/>
                                  </w:tcBorders>
                                  <w:shd w:val="clear" w:color="auto" w:fill="CFD4EA"/>
                                </w:tcPr>
                                <w:p w14:paraId="63DFE2D6" w14:textId="77777777" w:rsidR="004E5AE5" w:rsidRDefault="00552625">
                                  <w:pPr>
                                    <w:pStyle w:val="TableParagraph"/>
                                    <w:numPr>
                                      <w:ilvl w:val="0"/>
                                      <w:numId w:val="13"/>
                                    </w:numPr>
                                    <w:tabs>
                                      <w:tab w:val="left" w:pos="595"/>
                                      <w:tab w:val="left" w:pos="596"/>
                                    </w:tabs>
                                    <w:spacing w:line="412" w:lineRule="exact"/>
                                    <w:rPr>
                                      <w:sz w:val="36"/>
                                    </w:rPr>
                                  </w:pPr>
                                  <w:r>
                                    <w:rPr>
                                      <w:color w:val="0D0D0D"/>
                                      <w:sz w:val="36"/>
                                    </w:rPr>
                                    <w:t>Business</w:t>
                                  </w:r>
                                  <w:r>
                                    <w:rPr>
                                      <w:color w:val="0D0D0D"/>
                                      <w:spacing w:val="-9"/>
                                      <w:sz w:val="36"/>
                                    </w:rPr>
                                    <w:t xml:space="preserve"> </w:t>
                                  </w:r>
                                  <w:r>
                                    <w:rPr>
                                      <w:color w:val="0D0D0D"/>
                                      <w:sz w:val="36"/>
                                    </w:rPr>
                                    <w:t>card</w:t>
                                  </w:r>
                                </w:p>
                              </w:tc>
                              <w:tc>
                                <w:tcPr>
                                  <w:tcW w:w="2563" w:type="dxa"/>
                                  <w:tcBorders>
                                    <w:top w:val="nil"/>
                                    <w:bottom w:val="nil"/>
                                  </w:tcBorders>
                                  <w:shd w:val="clear" w:color="auto" w:fill="CFD4EA"/>
                                </w:tcPr>
                                <w:p w14:paraId="63DFE2D7" w14:textId="77777777" w:rsidR="004E5AE5" w:rsidRDefault="00552625">
                                  <w:pPr>
                                    <w:pStyle w:val="TableParagraph"/>
                                    <w:spacing w:line="412" w:lineRule="exact"/>
                                    <w:ind w:right="569"/>
                                    <w:jc w:val="right"/>
                                    <w:rPr>
                                      <w:sz w:val="36"/>
                                    </w:rPr>
                                  </w:pPr>
                                  <w:r>
                                    <w:rPr>
                                      <w:color w:val="0D0D0D"/>
                                      <w:sz w:val="36"/>
                                    </w:rPr>
                                    <w:t>customer</w:t>
                                  </w:r>
                                </w:p>
                              </w:tc>
                              <w:tc>
                                <w:tcPr>
                                  <w:tcW w:w="3014" w:type="dxa"/>
                                  <w:tcBorders>
                                    <w:top w:val="nil"/>
                                    <w:bottom w:val="nil"/>
                                    <w:right w:val="nil"/>
                                  </w:tcBorders>
                                  <w:shd w:val="clear" w:color="auto" w:fill="CFD4EA"/>
                                </w:tcPr>
                                <w:p w14:paraId="63DFE2D8" w14:textId="77777777" w:rsidR="004E5AE5" w:rsidRDefault="00552625">
                                  <w:pPr>
                                    <w:pStyle w:val="TableParagraph"/>
                                    <w:spacing w:line="412" w:lineRule="exact"/>
                                    <w:ind w:left="593"/>
                                    <w:rPr>
                                      <w:sz w:val="36"/>
                                    </w:rPr>
                                  </w:pPr>
                                  <w:r>
                                    <w:rPr>
                                      <w:color w:val="0D0D0D"/>
                                      <w:sz w:val="36"/>
                                    </w:rPr>
                                    <w:t>process</w:t>
                                  </w:r>
                                  <w:r>
                                    <w:rPr>
                                      <w:color w:val="0D0D0D"/>
                                      <w:spacing w:val="-5"/>
                                      <w:sz w:val="36"/>
                                    </w:rPr>
                                    <w:t xml:space="preserve"> </w:t>
                                  </w:r>
                                  <w:r>
                                    <w:rPr>
                                      <w:color w:val="0D0D0D"/>
                                      <w:sz w:val="36"/>
                                    </w:rPr>
                                    <w:t>to</w:t>
                                  </w:r>
                                </w:p>
                              </w:tc>
                            </w:tr>
                            <w:tr w:rsidR="004E5AE5" w14:paraId="63DFE2E4" w14:textId="77777777">
                              <w:trPr>
                                <w:trHeight w:val="891"/>
                              </w:trPr>
                              <w:tc>
                                <w:tcPr>
                                  <w:tcW w:w="3143" w:type="dxa"/>
                                  <w:tcBorders>
                                    <w:top w:val="nil"/>
                                    <w:bottom w:val="nil"/>
                                  </w:tcBorders>
                                  <w:shd w:val="clear" w:color="auto" w:fill="CFD4EA"/>
                                </w:tcPr>
                                <w:p w14:paraId="63DFE2DA" w14:textId="77777777" w:rsidR="004E5AE5" w:rsidRDefault="00552625">
                                  <w:pPr>
                                    <w:pStyle w:val="TableParagraph"/>
                                    <w:numPr>
                                      <w:ilvl w:val="0"/>
                                      <w:numId w:val="12"/>
                                    </w:numPr>
                                    <w:tabs>
                                      <w:tab w:val="left" w:pos="595"/>
                                      <w:tab w:val="left" w:pos="596"/>
                                    </w:tabs>
                                    <w:spacing w:line="235" w:lineRule="auto"/>
                                    <w:ind w:right="200"/>
                                    <w:rPr>
                                      <w:sz w:val="36"/>
                                    </w:rPr>
                                  </w:pPr>
                                  <w:r>
                                    <w:rPr>
                                      <w:color w:val="0D0D0D"/>
                                      <w:sz w:val="36"/>
                                    </w:rPr>
                                    <w:t>Home is where</w:t>
                                  </w:r>
                                  <w:r>
                                    <w:rPr>
                                      <w:color w:val="0D0D0D"/>
                                      <w:spacing w:val="1"/>
                                      <w:sz w:val="36"/>
                                    </w:rPr>
                                    <w:t xml:space="preserve"> </w:t>
                                  </w:r>
                                  <w:r>
                                    <w:rPr>
                                      <w:color w:val="0D0D0D"/>
                                      <w:sz w:val="36"/>
                                    </w:rPr>
                                    <w:t>your</w:t>
                                  </w:r>
                                  <w:r>
                                    <w:rPr>
                                      <w:color w:val="0D0D0D"/>
                                      <w:spacing w:val="-11"/>
                                      <w:sz w:val="36"/>
                                    </w:rPr>
                                    <w:t xml:space="preserve"> </w:t>
                                  </w:r>
                                  <w:r>
                                    <w:rPr>
                                      <w:color w:val="0D0D0D"/>
                                      <w:sz w:val="36"/>
                                    </w:rPr>
                                    <w:t>loved</w:t>
                                  </w:r>
                                  <w:r>
                                    <w:rPr>
                                      <w:color w:val="0D0D0D"/>
                                      <w:spacing w:val="-11"/>
                                      <w:sz w:val="36"/>
                                    </w:rPr>
                                    <w:t xml:space="preserve"> </w:t>
                                  </w:r>
                                  <w:r>
                                    <w:rPr>
                                      <w:color w:val="0D0D0D"/>
                                      <w:sz w:val="36"/>
                                    </w:rPr>
                                    <w:t>ones</w:t>
                                  </w:r>
                                </w:p>
                              </w:tc>
                              <w:tc>
                                <w:tcPr>
                                  <w:tcW w:w="2250" w:type="dxa"/>
                                  <w:tcBorders>
                                    <w:top w:val="nil"/>
                                    <w:bottom w:val="nil"/>
                                  </w:tcBorders>
                                  <w:shd w:val="clear" w:color="auto" w:fill="CFD4EA"/>
                                </w:tcPr>
                                <w:p w14:paraId="63DFE2DB" w14:textId="77777777" w:rsidR="004E5AE5" w:rsidRDefault="00552625">
                                  <w:pPr>
                                    <w:pStyle w:val="TableParagraph"/>
                                    <w:spacing w:line="431" w:lineRule="exact"/>
                                    <w:ind w:left="595"/>
                                    <w:rPr>
                                      <w:sz w:val="36"/>
                                    </w:rPr>
                                  </w:pPr>
                                  <w:r>
                                    <w:rPr>
                                      <w:color w:val="0D0D0D"/>
                                      <w:sz w:val="36"/>
                                    </w:rPr>
                                    <w:t>face</w:t>
                                  </w:r>
                                </w:p>
                              </w:tc>
                              <w:tc>
                                <w:tcPr>
                                  <w:tcW w:w="2651" w:type="dxa"/>
                                  <w:tcBorders>
                                    <w:top w:val="nil"/>
                                    <w:bottom w:val="nil"/>
                                  </w:tcBorders>
                                  <w:shd w:val="clear" w:color="auto" w:fill="CFD4EA"/>
                                </w:tcPr>
                                <w:p w14:paraId="63DFE2DC" w14:textId="77777777" w:rsidR="004E5AE5" w:rsidRDefault="00552625">
                                  <w:pPr>
                                    <w:pStyle w:val="TableParagraph"/>
                                    <w:spacing w:line="427" w:lineRule="exact"/>
                                    <w:ind w:left="595"/>
                                    <w:rPr>
                                      <w:sz w:val="36"/>
                                    </w:rPr>
                                  </w:pPr>
                                  <w:r>
                                    <w:rPr>
                                      <w:color w:val="0D0D0D"/>
                                      <w:sz w:val="36"/>
                                    </w:rPr>
                                    <w:t>ng</w:t>
                                  </w:r>
                                </w:p>
                                <w:p w14:paraId="63DFE2DD" w14:textId="77777777" w:rsidR="004E5AE5" w:rsidRDefault="00552625">
                                  <w:pPr>
                                    <w:pStyle w:val="TableParagraph"/>
                                    <w:numPr>
                                      <w:ilvl w:val="0"/>
                                      <w:numId w:val="11"/>
                                    </w:numPr>
                                    <w:tabs>
                                      <w:tab w:val="left" w:pos="595"/>
                                      <w:tab w:val="left" w:pos="596"/>
                                    </w:tabs>
                                    <w:spacing w:line="436" w:lineRule="exact"/>
                                    <w:rPr>
                                      <w:sz w:val="36"/>
                                    </w:rPr>
                                  </w:pPr>
                                  <w:r>
                                    <w:rPr>
                                      <w:color w:val="0D0D0D"/>
                                      <w:sz w:val="36"/>
                                    </w:rPr>
                                    <w:t>Hamptons</w:t>
                                  </w:r>
                                </w:p>
                              </w:tc>
                              <w:tc>
                                <w:tcPr>
                                  <w:tcW w:w="2837" w:type="dxa"/>
                                  <w:tcBorders>
                                    <w:top w:val="nil"/>
                                    <w:bottom w:val="nil"/>
                                  </w:tcBorders>
                                  <w:shd w:val="clear" w:color="auto" w:fill="CFD4EA"/>
                                </w:tcPr>
                                <w:p w14:paraId="63DFE2DE" w14:textId="77777777" w:rsidR="004E5AE5" w:rsidRDefault="00552625">
                                  <w:pPr>
                                    <w:pStyle w:val="TableParagraph"/>
                                    <w:numPr>
                                      <w:ilvl w:val="0"/>
                                      <w:numId w:val="10"/>
                                    </w:numPr>
                                    <w:tabs>
                                      <w:tab w:val="left" w:pos="595"/>
                                      <w:tab w:val="left" w:pos="596"/>
                                    </w:tabs>
                                    <w:spacing w:line="427" w:lineRule="exact"/>
                                    <w:rPr>
                                      <w:sz w:val="36"/>
                                    </w:rPr>
                                  </w:pPr>
                                  <w:r>
                                    <w:rPr>
                                      <w:color w:val="0D0D0D"/>
                                      <w:sz w:val="36"/>
                                    </w:rPr>
                                    <w:t>Newspapers</w:t>
                                  </w:r>
                                </w:p>
                                <w:p w14:paraId="63DFE2DF" w14:textId="77777777" w:rsidR="004E5AE5" w:rsidRDefault="00552625">
                                  <w:pPr>
                                    <w:pStyle w:val="TableParagraph"/>
                                    <w:numPr>
                                      <w:ilvl w:val="0"/>
                                      <w:numId w:val="10"/>
                                    </w:numPr>
                                    <w:tabs>
                                      <w:tab w:val="left" w:pos="595"/>
                                      <w:tab w:val="left" w:pos="596"/>
                                    </w:tabs>
                                    <w:spacing w:line="436" w:lineRule="exact"/>
                                    <w:rPr>
                                      <w:sz w:val="36"/>
                                    </w:rPr>
                                  </w:pPr>
                                  <w:r>
                                    <w:rPr>
                                      <w:color w:val="0D0D0D"/>
                                      <w:sz w:val="36"/>
                                    </w:rPr>
                                    <w:t>Advertisemen</w:t>
                                  </w:r>
                                </w:p>
                              </w:tc>
                              <w:tc>
                                <w:tcPr>
                                  <w:tcW w:w="2747" w:type="dxa"/>
                                  <w:tcBorders>
                                    <w:top w:val="nil"/>
                                    <w:bottom w:val="nil"/>
                                  </w:tcBorders>
                                  <w:shd w:val="clear" w:color="auto" w:fill="CFD4EA"/>
                                </w:tcPr>
                                <w:p w14:paraId="63DFE2E0" w14:textId="77777777" w:rsidR="004E5AE5" w:rsidRDefault="00552625">
                                  <w:pPr>
                                    <w:pStyle w:val="TableParagraph"/>
                                    <w:numPr>
                                      <w:ilvl w:val="0"/>
                                      <w:numId w:val="9"/>
                                    </w:numPr>
                                    <w:tabs>
                                      <w:tab w:val="left" w:pos="595"/>
                                      <w:tab w:val="left" w:pos="596"/>
                                    </w:tabs>
                                    <w:spacing w:line="431" w:lineRule="exact"/>
                                    <w:rPr>
                                      <w:sz w:val="36"/>
                                    </w:rPr>
                                  </w:pPr>
                                  <w:r>
                                    <w:rPr>
                                      <w:color w:val="0D0D0D"/>
                                      <w:sz w:val="36"/>
                                    </w:rPr>
                                    <w:t>Receipts</w:t>
                                  </w:r>
                                </w:p>
                              </w:tc>
                              <w:tc>
                                <w:tcPr>
                                  <w:tcW w:w="2563" w:type="dxa"/>
                                  <w:tcBorders>
                                    <w:top w:val="nil"/>
                                    <w:bottom w:val="nil"/>
                                  </w:tcBorders>
                                  <w:shd w:val="clear" w:color="auto" w:fill="CFD4EA"/>
                                </w:tcPr>
                                <w:p w14:paraId="63DFE2E1" w14:textId="77777777" w:rsidR="004E5AE5" w:rsidRDefault="00552625">
                                  <w:pPr>
                                    <w:pStyle w:val="TableParagraph"/>
                                    <w:numPr>
                                      <w:ilvl w:val="0"/>
                                      <w:numId w:val="8"/>
                                    </w:numPr>
                                    <w:tabs>
                                      <w:tab w:val="left" w:pos="594"/>
                                      <w:tab w:val="left" w:pos="595"/>
                                    </w:tabs>
                                    <w:spacing w:line="427" w:lineRule="exact"/>
                                    <w:rPr>
                                      <w:sz w:val="36"/>
                                    </w:rPr>
                                  </w:pPr>
                                  <w:r>
                                    <w:rPr>
                                      <w:color w:val="0D0D0D"/>
                                      <w:sz w:val="36"/>
                                    </w:rPr>
                                    <w:t>Design</w:t>
                                  </w:r>
                                </w:p>
                                <w:p w14:paraId="63DFE2E2" w14:textId="77777777" w:rsidR="004E5AE5" w:rsidRDefault="00552625">
                                  <w:pPr>
                                    <w:pStyle w:val="TableParagraph"/>
                                    <w:numPr>
                                      <w:ilvl w:val="0"/>
                                      <w:numId w:val="8"/>
                                    </w:numPr>
                                    <w:tabs>
                                      <w:tab w:val="left" w:pos="594"/>
                                      <w:tab w:val="left" w:pos="595"/>
                                    </w:tabs>
                                    <w:spacing w:line="436" w:lineRule="exact"/>
                                    <w:rPr>
                                      <w:sz w:val="36"/>
                                    </w:rPr>
                                  </w:pPr>
                                  <w:r>
                                    <w:rPr>
                                      <w:color w:val="0D0D0D"/>
                                      <w:sz w:val="36"/>
                                    </w:rPr>
                                    <w:t>managing</w:t>
                                  </w:r>
                                </w:p>
                              </w:tc>
                              <w:tc>
                                <w:tcPr>
                                  <w:tcW w:w="3014" w:type="dxa"/>
                                  <w:tcBorders>
                                    <w:top w:val="nil"/>
                                    <w:bottom w:val="nil"/>
                                    <w:right w:val="nil"/>
                                  </w:tcBorders>
                                  <w:shd w:val="clear" w:color="auto" w:fill="CFD4EA"/>
                                </w:tcPr>
                                <w:p w14:paraId="63DFE2E3" w14:textId="77777777" w:rsidR="004E5AE5" w:rsidRDefault="00552625">
                                  <w:pPr>
                                    <w:pStyle w:val="TableParagraph"/>
                                    <w:spacing w:line="431" w:lineRule="exact"/>
                                    <w:ind w:left="593"/>
                                    <w:rPr>
                                      <w:sz w:val="36"/>
                                    </w:rPr>
                                  </w:pPr>
                                  <w:r>
                                    <w:rPr>
                                      <w:color w:val="0D0D0D"/>
                                      <w:sz w:val="36"/>
                                    </w:rPr>
                                    <w:t>clients</w:t>
                                  </w:r>
                                </w:p>
                              </w:tc>
                            </w:tr>
                            <w:tr w:rsidR="004E5AE5" w14:paraId="63DFE2EC" w14:textId="77777777">
                              <w:trPr>
                                <w:trHeight w:val="431"/>
                              </w:trPr>
                              <w:tc>
                                <w:tcPr>
                                  <w:tcW w:w="3143" w:type="dxa"/>
                                  <w:tcBorders>
                                    <w:top w:val="nil"/>
                                    <w:bottom w:val="nil"/>
                                  </w:tcBorders>
                                  <w:shd w:val="clear" w:color="auto" w:fill="CFD4EA"/>
                                </w:tcPr>
                                <w:p w14:paraId="63DFE2E5" w14:textId="77777777" w:rsidR="004E5AE5" w:rsidRDefault="00552625">
                                  <w:pPr>
                                    <w:pStyle w:val="TableParagraph"/>
                                    <w:spacing w:line="403" w:lineRule="exact"/>
                                    <w:ind w:left="595"/>
                                    <w:rPr>
                                      <w:sz w:val="36"/>
                                    </w:rPr>
                                  </w:pPr>
                                  <w:r>
                                    <w:rPr>
                                      <w:color w:val="0D0D0D"/>
                                      <w:sz w:val="36"/>
                                    </w:rPr>
                                    <w:t>are</w:t>
                                  </w:r>
                                </w:p>
                              </w:tc>
                              <w:tc>
                                <w:tcPr>
                                  <w:tcW w:w="2250" w:type="dxa"/>
                                  <w:tcBorders>
                                    <w:top w:val="nil"/>
                                    <w:bottom w:val="nil"/>
                                  </w:tcBorders>
                                  <w:shd w:val="clear" w:color="auto" w:fill="CFD4EA"/>
                                </w:tcPr>
                                <w:p w14:paraId="63DFE2E6" w14:textId="77777777" w:rsidR="004E5AE5" w:rsidRDefault="004E5AE5">
                                  <w:pPr>
                                    <w:pStyle w:val="TableParagraph"/>
                                    <w:rPr>
                                      <w:rFonts w:ascii="Times New Roman"/>
                                      <w:sz w:val="34"/>
                                    </w:rPr>
                                  </w:pPr>
                                </w:p>
                              </w:tc>
                              <w:tc>
                                <w:tcPr>
                                  <w:tcW w:w="2651" w:type="dxa"/>
                                  <w:tcBorders>
                                    <w:top w:val="nil"/>
                                    <w:bottom w:val="nil"/>
                                  </w:tcBorders>
                                  <w:shd w:val="clear" w:color="auto" w:fill="CFD4EA"/>
                                </w:tcPr>
                                <w:p w14:paraId="63DFE2E7" w14:textId="77777777" w:rsidR="004E5AE5" w:rsidRDefault="00552625">
                                  <w:pPr>
                                    <w:pStyle w:val="TableParagraph"/>
                                    <w:spacing w:line="403" w:lineRule="exact"/>
                                    <w:ind w:left="595"/>
                                    <w:rPr>
                                      <w:sz w:val="36"/>
                                    </w:rPr>
                                  </w:pPr>
                                  <w:r>
                                    <w:rPr>
                                      <w:color w:val="0D0D0D"/>
                                      <w:sz w:val="36"/>
                                    </w:rPr>
                                    <w:t>price</w:t>
                                  </w:r>
                                  <w:r>
                                    <w:rPr>
                                      <w:color w:val="0D0D0D"/>
                                      <w:spacing w:val="4"/>
                                      <w:sz w:val="36"/>
                                    </w:rPr>
                                    <w:t xml:space="preserve"> </w:t>
                                  </w:r>
                                  <w:r>
                                    <w:rPr>
                                      <w:color w:val="0D0D0D"/>
                                      <w:sz w:val="36"/>
                                    </w:rPr>
                                    <w:t>is 2.5</w:t>
                                  </w:r>
                                </w:p>
                              </w:tc>
                              <w:tc>
                                <w:tcPr>
                                  <w:tcW w:w="2837" w:type="dxa"/>
                                  <w:tcBorders>
                                    <w:top w:val="nil"/>
                                    <w:bottom w:val="nil"/>
                                  </w:tcBorders>
                                  <w:shd w:val="clear" w:color="auto" w:fill="CFD4EA"/>
                                </w:tcPr>
                                <w:p w14:paraId="63DFE2E8" w14:textId="77777777" w:rsidR="004E5AE5" w:rsidRDefault="00552625">
                                  <w:pPr>
                                    <w:pStyle w:val="TableParagraph"/>
                                    <w:spacing w:line="403" w:lineRule="exact"/>
                                    <w:ind w:left="595"/>
                                    <w:rPr>
                                      <w:sz w:val="36"/>
                                    </w:rPr>
                                  </w:pPr>
                                  <w:r>
                                    <w:rPr>
                                      <w:color w:val="0D0D0D"/>
                                      <w:sz w:val="36"/>
                                    </w:rPr>
                                    <w:t>t</w:t>
                                  </w:r>
                                  <w:r>
                                    <w:rPr>
                                      <w:color w:val="0D0D0D"/>
                                      <w:spacing w:val="-4"/>
                                      <w:sz w:val="36"/>
                                    </w:rPr>
                                    <w:t xml:space="preserve"> </w:t>
                                  </w:r>
                                  <w:r>
                                    <w:rPr>
                                      <w:color w:val="0D0D0D"/>
                                      <w:sz w:val="36"/>
                                    </w:rPr>
                                    <w:t>in</w:t>
                                  </w:r>
                                  <w:r>
                                    <w:rPr>
                                      <w:color w:val="0D0D0D"/>
                                      <w:spacing w:val="-3"/>
                                      <w:sz w:val="36"/>
                                    </w:rPr>
                                    <w:t xml:space="preserve"> </w:t>
                                  </w:r>
                                  <w:r>
                                    <w:rPr>
                                      <w:color w:val="0D0D0D"/>
                                      <w:sz w:val="36"/>
                                    </w:rPr>
                                    <w:t>Zoopla,</w:t>
                                  </w:r>
                                </w:p>
                              </w:tc>
                              <w:tc>
                                <w:tcPr>
                                  <w:tcW w:w="2747" w:type="dxa"/>
                                  <w:tcBorders>
                                    <w:top w:val="nil"/>
                                    <w:bottom w:val="nil"/>
                                  </w:tcBorders>
                                  <w:shd w:val="clear" w:color="auto" w:fill="CFD4EA"/>
                                </w:tcPr>
                                <w:p w14:paraId="63DFE2E9" w14:textId="77777777" w:rsidR="004E5AE5" w:rsidRDefault="004E5AE5">
                                  <w:pPr>
                                    <w:pStyle w:val="TableParagraph"/>
                                    <w:rPr>
                                      <w:rFonts w:ascii="Times New Roman"/>
                                      <w:sz w:val="34"/>
                                    </w:rPr>
                                  </w:pPr>
                                </w:p>
                              </w:tc>
                              <w:tc>
                                <w:tcPr>
                                  <w:tcW w:w="2563" w:type="dxa"/>
                                  <w:tcBorders>
                                    <w:top w:val="nil"/>
                                    <w:bottom w:val="nil"/>
                                  </w:tcBorders>
                                  <w:shd w:val="clear" w:color="auto" w:fill="CFD4EA"/>
                                </w:tcPr>
                                <w:p w14:paraId="63DFE2EA" w14:textId="77777777" w:rsidR="004E5AE5" w:rsidRDefault="004E5AE5">
                                  <w:pPr>
                                    <w:pStyle w:val="TableParagraph"/>
                                    <w:rPr>
                                      <w:rFonts w:ascii="Times New Roman"/>
                                      <w:sz w:val="34"/>
                                    </w:rPr>
                                  </w:pPr>
                                </w:p>
                              </w:tc>
                              <w:tc>
                                <w:tcPr>
                                  <w:tcW w:w="3014" w:type="dxa"/>
                                  <w:tcBorders>
                                    <w:top w:val="nil"/>
                                    <w:bottom w:val="nil"/>
                                    <w:right w:val="nil"/>
                                  </w:tcBorders>
                                  <w:shd w:val="clear" w:color="auto" w:fill="CFD4EA"/>
                                </w:tcPr>
                                <w:p w14:paraId="63DFE2EB" w14:textId="77777777" w:rsidR="004E5AE5" w:rsidRDefault="004E5AE5">
                                  <w:pPr>
                                    <w:pStyle w:val="TableParagraph"/>
                                    <w:rPr>
                                      <w:rFonts w:ascii="Times New Roman"/>
                                      <w:sz w:val="34"/>
                                    </w:rPr>
                                  </w:pPr>
                                </w:p>
                              </w:tc>
                            </w:tr>
                            <w:tr w:rsidR="004E5AE5" w14:paraId="63DFE2F4" w14:textId="77777777">
                              <w:trPr>
                                <w:trHeight w:val="432"/>
                              </w:trPr>
                              <w:tc>
                                <w:tcPr>
                                  <w:tcW w:w="3143" w:type="dxa"/>
                                  <w:tcBorders>
                                    <w:top w:val="nil"/>
                                    <w:bottom w:val="nil"/>
                                  </w:tcBorders>
                                  <w:shd w:val="clear" w:color="auto" w:fill="CFD4EA"/>
                                </w:tcPr>
                                <w:p w14:paraId="63DFE2ED" w14:textId="77777777" w:rsidR="004E5AE5" w:rsidRDefault="004E5AE5">
                                  <w:pPr>
                                    <w:pStyle w:val="TableParagraph"/>
                                    <w:rPr>
                                      <w:rFonts w:ascii="Times New Roman"/>
                                      <w:sz w:val="34"/>
                                    </w:rPr>
                                  </w:pPr>
                                </w:p>
                              </w:tc>
                              <w:tc>
                                <w:tcPr>
                                  <w:tcW w:w="2250" w:type="dxa"/>
                                  <w:tcBorders>
                                    <w:top w:val="nil"/>
                                    <w:bottom w:val="nil"/>
                                  </w:tcBorders>
                                  <w:shd w:val="clear" w:color="auto" w:fill="CFD4EA"/>
                                </w:tcPr>
                                <w:p w14:paraId="63DFE2EE" w14:textId="77777777" w:rsidR="004E5AE5" w:rsidRDefault="004E5AE5">
                                  <w:pPr>
                                    <w:pStyle w:val="TableParagraph"/>
                                    <w:rPr>
                                      <w:rFonts w:ascii="Times New Roman"/>
                                      <w:sz w:val="34"/>
                                    </w:rPr>
                                  </w:pPr>
                                </w:p>
                              </w:tc>
                              <w:tc>
                                <w:tcPr>
                                  <w:tcW w:w="2651" w:type="dxa"/>
                                  <w:tcBorders>
                                    <w:top w:val="nil"/>
                                    <w:bottom w:val="nil"/>
                                  </w:tcBorders>
                                  <w:shd w:val="clear" w:color="auto" w:fill="CFD4EA"/>
                                </w:tcPr>
                                <w:p w14:paraId="63DFE2EF" w14:textId="77777777" w:rsidR="004E5AE5" w:rsidRDefault="00552625">
                                  <w:pPr>
                                    <w:pStyle w:val="TableParagraph"/>
                                    <w:spacing w:line="403" w:lineRule="exact"/>
                                    <w:ind w:left="595"/>
                                    <w:rPr>
                                      <w:sz w:val="36"/>
                                    </w:rPr>
                                  </w:pPr>
                                  <w:r>
                                    <w:rPr>
                                      <w:color w:val="0D0D0D"/>
                                      <w:sz w:val="36"/>
                                    </w:rPr>
                                    <w:t>m</w:t>
                                  </w:r>
                                  <w:r>
                                    <w:rPr>
                                      <w:color w:val="0D0D0D"/>
                                      <w:spacing w:val="-1"/>
                                      <w:sz w:val="36"/>
                                    </w:rPr>
                                    <w:t xml:space="preserve"> </w:t>
                                  </w:r>
                                  <w:r>
                                    <w:rPr>
                                      <w:color w:val="0D0D0D"/>
                                      <w:sz w:val="36"/>
                                    </w:rPr>
                                    <w:t>pound</w:t>
                                  </w:r>
                                </w:p>
                              </w:tc>
                              <w:tc>
                                <w:tcPr>
                                  <w:tcW w:w="2837" w:type="dxa"/>
                                  <w:tcBorders>
                                    <w:top w:val="nil"/>
                                    <w:bottom w:val="nil"/>
                                  </w:tcBorders>
                                  <w:shd w:val="clear" w:color="auto" w:fill="CFD4EA"/>
                                </w:tcPr>
                                <w:p w14:paraId="63DFE2F0" w14:textId="77777777" w:rsidR="004E5AE5" w:rsidRDefault="00552625">
                                  <w:pPr>
                                    <w:pStyle w:val="TableParagraph"/>
                                    <w:spacing w:line="403" w:lineRule="exact"/>
                                    <w:ind w:left="595"/>
                                    <w:rPr>
                                      <w:sz w:val="36"/>
                                    </w:rPr>
                                  </w:pPr>
                                  <w:r>
                                    <w:rPr>
                                      <w:color w:val="0D0D0D"/>
                                      <w:sz w:val="36"/>
                                    </w:rPr>
                                    <w:t>Rightmove</w:t>
                                  </w:r>
                                </w:p>
                              </w:tc>
                              <w:tc>
                                <w:tcPr>
                                  <w:tcW w:w="2747" w:type="dxa"/>
                                  <w:tcBorders>
                                    <w:top w:val="nil"/>
                                    <w:bottom w:val="nil"/>
                                  </w:tcBorders>
                                  <w:shd w:val="clear" w:color="auto" w:fill="CFD4EA"/>
                                </w:tcPr>
                                <w:p w14:paraId="63DFE2F1" w14:textId="77777777" w:rsidR="004E5AE5" w:rsidRDefault="004E5AE5">
                                  <w:pPr>
                                    <w:pStyle w:val="TableParagraph"/>
                                    <w:rPr>
                                      <w:rFonts w:ascii="Times New Roman"/>
                                      <w:sz w:val="34"/>
                                    </w:rPr>
                                  </w:pPr>
                                </w:p>
                              </w:tc>
                              <w:tc>
                                <w:tcPr>
                                  <w:tcW w:w="2563" w:type="dxa"/>
                                  <w:tcBorders>
                                    <w:top w:val="nil"/>
                                    <w:bottom w:val="nil"/>
                                  </w:tcBorders>
                                  <w:shd w:val="clear" w:color="auto" w:fill="CFD4EA"/>
                                </w:tcPr>
                                <w:p w14:paraId="63DFE2F2" w14:textId="77777777" w:rsidR="004E5AE5" w:rsidRDefault="004E5AE5">
                                  <w:pPr>
                                    <w:pStyle w:val="TableParagraph"/>
                                    <w:rPr>
                                      <w:rFonts w:ascii="Times New Roman"/>
                                      <w:sz w:val="34"/>
                                    </w:rPr>
                                  </w:pPr>
                                </w:p>
                              </w:tc>
                              <w:tc>
                                <w:tcPr>
                                  <w:tcW w:w="3014" w:type="dxa"/>
                                  <w:tcBorders>
                                    <w:top w:val="nil"/>
                                    <w:bottom w:val="nil"/>
                                    <w:right w:val="nil"/>
                                  </w:tcBorders>
                                  <w:shd w:val="clear" w:color="auto" w:fill="CFD4EA"/>
                                </w:tcPr>
                                <w:p w14:paraId="63DFE2F3" w14:textId="77777777" w:rsidR="004E5AE5" w:rsidRDefault="004E5AE5">
                                  <w:pPr>
                                    <w:pStyle w:val="TableParagraph"/>
                                    <w:rPr>
                                      <w:rFonts w:ascii="Times New Roman"/>
                                      <w:sz w:val="34"/>
                                    </w:rPr>
                                  </w:pPr>
                                </w:p>
                              </w:tc>
                            </w:tr>
                            <w:tr w:rsidR="004E5AE5" w14:paraId="63DFE2FC" w14:textId="77777777">
                              <w:trPr>
                                <w:trHeight w:val="432"/>
                              </w:trPr>
                              <w:tc>
                                <w:tcPr>
                                  <w:tcW w:w="3143" w:type="dxa"/>
                                  <w:tcBorders>
                                    <w:top w:val="nil"/>
                                    <w:bottom w:val="nil"/>
                                  </w:tcBorders>
                                  <w:shd w:val="clear" w:color="auto" w:fill="CFD4EA"/>
                                </w:tcPr>
                                <w:p w14:paraId="63DFE2F5" w14:textId="77777777" w:rsidR="004E5AE5" w:rsidRDefault="004E5AE5">
                                  <w:pPr>
                                    <w:pStyle w:val="TableParagraph"/>
                                    <w:rPr>
                                      <w:rFonts w:ascii="Times New Roman"/>
                                      <w:sz w:val="34"/>
                                    </w:rPr>
                                  </w:pPr>
                                </w:p>
                              </w:tc>
                              <w:tc>
                                <w:tcPr>
                                  <w:tcW w:w="2250" w:type="dxa"/>
                                  <w:tcBorders>
                                    <w:top w:val="nil"/>
                                    <w:bottom w:val="nil"/>
                                  </w:tcBorders>
                                  <w:shd w:val="clear" w:color="auto" w:fill="CFD4EA"/>
                                </w:tcPr>
                                <w:p w14:paraId="63DFE2F6" w14:textId="77777777" w:rsidR="004E5AE5" w:rsidRDefault="004E5AE5">
                                  <w:pPr>
                                    <w:pStyle w:val="TableParagraph"/>
                                    <w:rPr>
                                      <w:rFonts w:ascii="Times New Roman"/>
                                      <w:sz w:val="34"/>
                                    </w:rPr>
                                  </w:pPr>
                                </w:p>
                              </w:tc>
                              <w:tc>
                                <w:tcPr>
                                  <w:tcW w:w="2651" w:type="dxa"/>
                                  <w:tcBorders>
                                    <w:top w:val="nil"/>
                                    <w:bottom w:val="nil"/>
                                  </w:tcBorders>
                                  <w:shd w:val="clear" w:color="auto" w:fill="CFD4EA"/>
                                </w:tcPr>
                                <w:p w14:paraId="63DFE2F7" w14:textId="77777777" w:rsidR="004E5AE5" w:rsidRDefault="00552625">
                                  <w:pPr>
                                    <w:pStyle w:val="TableParagraph"/>
                                    <w:spacing w:line="403" w:lineRule="exact"/>
                                    <w:ind w:left="595"/>
                                    <w:rPr>
                                      <w:sz w:val="36"/>
                                    </w:rPr>
                                  </w:pPr>
                                  <w:r>
                                    <w:rPr>
                                      <w:color w:val="0D0D0D"/>
                                      <w:sz w:val="36"/>
                                    </w:rPr>
                                    <w:t>sterling</w:t>
                                  </w:r>
                                  <w:r>
                                    <w:rPr>
                                      <w:color w:val="0D0D0D"/>
                                      <w:spacing w:val="-7"/>
                                      <w:sz w:val="36"/>
                                    </w:rPr>
                                    <w:t xml:space="preserve"> </w:t>
                                  </w:r>
                                  <w:r>
                                    <w:rPr>
                                      <w:color w:val="0D0D0D"/>
                                      <w:sz w:val="36"/>
                                    </w:rPr>
                                    <w:t>for</w:t>
                                  </w:r>
                                </w:p>
                              </w:tc>
                              <w:tc>
                                <w:tcPr>
                                  <w:tcW w:w="2837" w:type="dxa"/>
                                  <w:tcBorders>
                                    <w:top w:val="nil"/>
                                    <w:bottom w:val="nil"/>
                                  </w:tcBorders>
                                  <w:shd w:val="clear" w:color="auto" w:fill="CFD4EA"/>
                                </w:tcPr>
                                <w:p w14:paraId="63DFE2F8" w14:textId="77777777" w:rsidR="004E5AE5" w:rsidRDefault="004E5AE5">
                                  <w:pPr>
                                    <w:pStyle w:val="TableParagraph"/>
                                    <w:rPr>
                                      <w:rFonts w:ascii="Times New Roman"/>
                                      <w:sz w:val="34"/>
                                    </w:rPr>
                                  </w:pPr>
                                </w:p>
                              </w:tc>
                              <w:tc>
                                <w:tcPr>
                                  <w:tcW w:w="2747" w:type="dxa"/>
                                  <w:tcBorders>
                                    <w:top w:val="nil"/>
                                    <w:bottom w:val="nil"/>
                                  </w:tcBorders>
                                  <w:shd w:val="clear" w:color="auto" w:fill="CFD4EA"/>
                                </w:tcPr>
                                <w:p w14:paraId="63DFE2F9" w14:textId="77777777" w:rsidR="004E5AE5" w:rsidRDefault="004E5AE5">
                                  <w:pPr>
                                    <w:pStyle w:val="TableParagraph"/>
                                    <w:rPr>
                                      <w:rFonts w:ascii="Times New Roman"/>
                                      <w:sz w:val="34"/>
                                    </w:rPr>
                                  </w:pPr>
                                </w:p>
                              </w:tc>
                              <w:tc>
                                <w:tcPr>
                                  <w:tcW w:w="2563" w:type="dxa"/>
                                  <w:tcBorders>
                                    <w:top w:val="nil"/>
                                    <w:bottom w:val="nil"/>
                                  </w:tcBorders>
                                  <w:shd w:val="clear" w:color="auto" w:fill="CFD4EA"/>
                                </w:tcPr>
                                <w:p w14:paraId="63DFE2FA" w14:textId="77777777" w:rsidR="004E5AE5" w:rsidRDefault="004E5AE5">
                                  <w:pPr>
                                    <w:pStyle w:val="TableParagraph"/>
                                    <w:rPr>
                                      <w:rFonts w:ascii="Times New Roman"/>
                                      <w:sz w:val="34"/>
                                    </w:rPr>
                                  </w:pPr>
                                </w:p>
                              </w:tc>
                              <w:tc>
                                <w:tcPr>
                                  <w:tcW w:w="3014" w:type="dxa"/>
                                  <w:tcBorders>
                                    <w:top w:val="nil"/>
                                    <w:bottom w:val="nil"/>
                                    <w:right w:val="nil"/>
                                  </w:tcBorders>
                                  <w:shd w:val="clear" w:color="auto" w:fill="CFD4EA"/>
                                </w:tcPr>
                                <w:p w14:paraId="63DFE2FB" w14:textId="77777777" w:rsidR="004E5AE5" w:rsidRDefault="004E5AE5">
                                  <w:pPr>
                                    <w:pStyle w:val="TableParagraph"/>
                                    <w:rPr>
                                      <w:rFonts w:ascii="Times New Roman"/>
                                      <w:sz w:val="34"/>
                                    </w:rPr>
                                  </w:pPr>
                                </w:p>
                              </w:tc>
                            </w:tr>
                            <w:tr w:rsidR="004E5AE5" w14:paraId="63DFE304" w14:textId="77777777">
                              <w:trPr>
                                <w:trHeight w:val="431"/>
                              </w:trPr>
                              <w:tc>
                                <w:tcPr>
                                  <w:tcW w:w="3143" w:type="dxa"/>
                                  <w:tcBorders>
                                    <w:top w:val="nil"/>
                                    <w:bottom w:val="nil"/>
                                  </w:tcBorders>
                                  <w:shd w:val="clear" w:color="auto" w:fill="CFD4EA"/>
                                </w:tcPr>
                                <w:p w14:paraId="63DFE2FD" w14:textId="77777777" w:rsidR="004E5AE5" w:rsidRDefault="004E5AE5">
                                  <w:pPr>
                                    <w:pStyle w:val="TableParagraph"/>
                                    <w:rPr>
                                      <w:rFonts w:ascii="Times New Roman"/>
                                      <w:sz w:val="34"/>
                                    </w:rPr>
                                  </w:pPr>
                                </w:p>
                              </w:tc>
                              <w:tc>
                                <w:tcPr>
                                  <w:tcW w:w="2250" w:type="dxa"/>
                                  <w:tcBorders>
                                    <w:top w:val="nil"/>
                                    <w:bottom w:val="nil"/>
                                  </w:tcBorders>
                                  <w:shd w:val="clear" w:color="auto" w:fill="CFD4EA"/>
                                </w:tcPr>
                                <w:p w14:paraId="63DFE2FE" w14:textId="77777777" w:rsidR="004E5AE5" w:rsidRDefault="004E5AE5">
                                  <w:pPr>
                                    <w:pStyle w:val="TableParagraph"/>
                                    <w:rPr>
                                      <w:rFonts w:ascii="Times New Roman"/>
                                      <w:sz w:val="34"/>
                                    </w:rPr>
                                  </w:pPr>
                                </w:p>
                              </w:tc>
                              <w:tc>
                                <w:tcPr>
                                  <w:tcW w:w="2651" w:type="dxa"/>
                                  <w:tcBorders>
                                    <w:top w:val="nil"/>
                                    <w:bottom w:val="nil"/>
                                  </w:tcBorders>
                                  <w:shd w:val="clear" w:color="auto" w:fill="CFD4EA"/>
                                </w:tcPr>
                                <w:p w14:paraId="63DFE2FF" w14:textId="77777777" w:rsidR="004E5AE5" w:rsidRDefault="00552625">
                                  <w:pPr>
                                    <w:pStyle w:val="TableParagraph"/>
                                    <w:spacing w:line="403" w:lineRule="exact"/>
                                    <w:ind w:left="595"/>
                                    <w:rPr>
                                      <w:sz w:val="36"/>
                                    </w:rPr>
                                  </w:pPr>
                                  <w:r>
                                    <w:rPr>
                                      <w:color w:val="0D0D0D"/>
                                      <w:sz w:val="36"/>
                                    </w:rPr>
                                    <w:t>1</w:t>
                                  </w:r>
                                  <w:r>
                                    <w:rPr>
                                      <w:color w:val="0D0D0D"/>
                                      <w:spacing w:val="-1"/>
                                      <w:sz w:val="36"/>
                                    </w:rPr>
                                    <w:t xml:space="preserve"> </w:t>
                                  </w:r>
                                  <w:r>
                                    <w:rPr>
                                      <w:color w:val="0D0D0D"/>
                                      <w:sz w:val="36"/>
                                    </w:rPr>
                                    <w:t>house</w:t>
                                  </w:r>
                                  <w:r>
                                    <w:rPr>
                                      <w:color w:val="0D0D0D"/>
                                      <w:spacing w:val="2"/>
                                      <w:sz w:val="36"/>
                                    </w:rPr>
                                    <w:t xml:space="preserve"> </w:t>
                                  </w:r>
                                  <w:r>
                                    <w:rPr>
                                      <w:color w:val="0D0D0D"/>
                                      <w:sz w:val="36"/>
                                    </w:rPr>
                                    <w:t>5</w:t>
                                  </w:r>
                                </w:p>
                              </w:tc>
                              <w:tc>
                                <w:tcPr>
                                  <w:tcW w:w="2837" w:type="dxa"/>
                                  <w:tcBorders>
                                    <w:top w:val="nil"/>
                                    <w:bottom w:val="nil"/>
                                  </w:tcBorders>
                                  <w:shd w:val="clear" w:color="auto" w:fill="CFD4EA"/>
                                </w:tcPr>
                                <w:p w14:paraId="63DFE300" w14:textId="77777777" w:rsidR="004E5AE5" w:rsidRDefault="004E5AE5">
                                  <w:pPr>
                                    <w:pStyle w:val="TableParagraph"/>
                                    <w:rPr>
                                      <w:rFonts w:ascii="Times New Roman"/>
                                      <w:sz w:val="34"/>
                                    </w:rPr>
                                  </w:pPr>
                                </w:p>
                              </w:tc>
                              <w:tc>
                                <w:tcPr>
                                  <w:tcW w:w="2747" w:type="dxa"/>
                                  <w:tcBorders>
                                    <w:top w:val="nil"/>
                                    <w:bottom w:val="nil"/>
                                  </w:tcBorders>
                                  <w:shd w:val="clear" w:color="auto" w:fill="CFD4EA"/>
                                </w:tcPr>
                                <w:p w14:paraId="63DFE301" w14:textId="77777777" w:rsidR="004E5AE5" w:rsidRDefault="004E5AE5">
                                  <w:pPr>
                                    <w:pStyle w:val="TableParagraph"/>
                                    <w:rPr>
                                      <w:rFonts w:ascii="Times New Roman"/>
                                      <w:sz w:val="34"/>
                                    </w:rPr>
                                  </w:pPr>
                                </w:p>
                              </w:tc>
                              <w:tc>
                                <w:tcPr>
                                  <w:tcW w:w="2563" w:type="dxa"/>
                                  <w:tcBorders>
                                    <w:top w:val="nil"/>
                                    <w:bottom w:val="nil"/>
                                  </w:tcBorders>
                                  <w:shd w:val="clear" w:color="auto" w:fill="CFD4EA"/>
                                </w:tcPr>
                                <w:p w14:paraId="63DFE302" w14:textId="77777777" w:rsidR="004E5AE5" w:rsidRDefault="004E5AE5">
                                  <w:pPr>
                                    <w:pStyle w:val="TableParagraph"/>
                                    <w:rPr>
                                      <w:rFonts w:ascii="Times New Roman"/>
                                      <w:sz w:val="34"/>
                                    </w:rPr>
                                  </w:pPr>
                                </w:p>
                              </w:tc>
                              <w:tc>
                                <w:tcPr>
                                  <w:tcW w:w="3014" w:type="dxa"/>
                                  <w:tcBorders>
                                    <w:top w:val="nil"/>
                                    <w:bottom w:val="nil"/>
                                    <w:right w:val="nil"/>
                                  </w:tcBorders>
                                  <w:shd w:val="clear" w:color="auto" w:fill="CFD4EA"/>
                                </w:tcPr>
                                <w:p w14:paraId="63DFE303" w14:textId="77777777" w:rsidR="004E5AE5" w:rsidRDefault="004E5AE5">
                                  <w:pPr>
                                    <w:pStyle w:val="TableParagraph"/>
                                    <w:rPr>
                                      <w:rFonts w:ascii="Times New Roman"/>
                                      <w:sz w:val="34"/>
                                    </w:rPr>
                                  </w:pPr>
                                </w:p>
                              </w:tc>
                            </w:tr>
                            <w:tr w:rsidR="004E5AE5" w14:paraId="63DFE30D" w14:textId="77777777">
                              <w:trPr>
                                <w:trHeight w:val="863"/>
                              </w:trPr>
                              <w:tc>
                                <w:tcPr>
                                  <w:tcW w:w="3143" w:type="dxa"/>
                                  <w:tcBorders>
                                    <w:top w:val="nil"/>
                                    <w:bottom w:val="nil"/>
                                  </w:tcBorders>
                                  <w:shd w:val="clear" w:color="auto" w:fill="CFD4EA"/>
                                </w:tcPr>
                                <w:p w14:paraId="63DFE305" w14:textId="77777777" w:rsidR="004E5AE5" w:rsidRDefault="004E5AE5">
                                  <w:pPr>
                                    <w:pStyle w:val="TableParagraph"/>
                                    <w:rPr>
                                      <w:rFonts w:ascii="Times New Roman"/>
                                      <w:sz w:val="36"/>
                                    </w:rPr>
                                  </w:pPr>
                                </w:p>
                              </w:tc>
                              <w:tc>
                                <w:tcPr>
                                  <w:tcW w:w="2250" w:type="dxa"/>
                                  <w:tcBorders>
                                    <w:top w:val="nil"/>
                                    <w:bottom w:val="nil"/>
                                  </w:tcBorders>
                                  <w:shd w:val="clear" w:color="auto" w:fill="CFD4EA"/>
                                </w:tcPr>
                                <w:p w14:paraId="63DFE306" w14:textId="77777777" w:rsidR="004E5AE5" w:rsidRDefault="004E5AE5">
                                  <w:pPr>
                                    <w:pStyle w:val="TableParagraph"/>
                                    <w:rPr>
                                      <w:rFonts w:ascii="Times New Roman"/>
                                      <w:sz w:val="36"/>
                                    </w:rPr>
                                  </w:pPr>
                                </w:p>
                              </w:tc>
                              <w:tc>
                                <w:tcPr>
                                  <w:tcW w:w="2651" w:type="dxa"/>
                                  <w:tcBorders>
                                    <w:top w:val="nil"/>
                                    <w:bottom w:val="nil"/>
                                  </w:tcBorders>
                                  <w:shd w:val="clear" w:color="auto" w:fill="CFD4EA"/>
                                </w:tcPr>
                                <w:p w14:paraId="63DFE307" w14:textId="77777777" w:rsidR="004E5AE5" w:rsidRDefault="00552625">
                                  <w:pPr>
                                    <w:pStyle w:val="TableParagraph"/>
                                    <w:spacing w:line="399" w:lineRule="exact"/>
                                    <w:ind w:left="595"/>
                                    <w:rPr>
                                      <w:sz w:val="36"/>
                                    </w:rPr>
                                  </w:pPr>
                                  <w:r>
                                    <w:rPr>
                                      <w:color w:val="0D0D0D"/>
                                      <w:sz w:val="36"/>
                                    </w:rPr>
                                    <w:t>bedrooms</w:t>
                                  </w:r>
                                </w:p>
                                <w:p w14:paraId="63DFE308" w14:textId="77777777" w:rsidR="004E5AE5" w:rsidRDefault="00552625">
                                  <w:pPr>
                                    <w:pStyle w:val="TableParagraph"/>
                                    <w:numPr>
                                      <w:ilvl w:val="0"/>
                                      <w:numId w:val="7"/>
                                    </w:numPr>
                                    <w:tabs>
                                      <w:tab w:val="left" w:pos="595"/>
                                      <w:tab w:val="left" w:pos="596"/>
                                    </w:tabs>
                                    <w:spacing w:line="436" w:lineRule="exact"/>
                                    <w:rPr>
                                      <w:sz w:val="36"/>
                                    </w:rPr>
                                  </w:pPr>
                                  <w:r>
                                    <w:rPr>
                                      <w:color w:val="0D0D0D"/>
                                      <w:sz w:val="36"/>
                                    </w:rPr>
                                    <w:t>Covering</w:t>
                                  </w:r>
                                  <w:r>
                                    <w:rPr>
                                      <w:color w:val="0D0D0D"/>
                                      <w:spacing w:val="-1"/>
                                      <w:sz w:val="36"/>
                                    </w:rPr>
                                    <w:t xml:space="preserve"> </w:t>
                                  </w:r>
                                  <w:r>
                                    <w:rPr>
                                      <w:color w:val="0D0D0D"/>
                                      <w:sz w:val="36"/>
                                    </w:rPr>
                                    <w:t>our</w:t>
                                  </w:r>
                                </w:p>
                              </w:tc>
                              <w:tc>
                                <w:tcPr>
                                  <w:tcW w:w="2837" w:type="dxa"/>
                                  <w:tcBorders>
                                    <w:top w:val="nil"/>
                                    <w:bottom w:val="nil"/>
                                  </w:tcBorders>
                                  <w:shd w:val="clear" w:color="auto" w:fill="CFD4EA"/>
                                </w:tcPr>
                                <w:p w14:paraId="63DFE309" w14:textId="77777777" w:rsidR="004E5AE5" w:rsidRDefault="004E5AE5">
                                  <w:pPr>
                                    <w:pStyle w:val="TableParagraph"/>
                                    <w:rPr>
                                      <w:rFonts w:ascii="Times New Roman"/>
                                      <w:sz w:val="36"/>
                                    </w:rPr>
                                  </w:pPr>
                                </w:p>
                              </w:tc>
                              <w:tc>
                                <w:tcPr>
                                  <w:tcW w:w="2747" w:type="dxa"/>
                                  <w:tcBorders>
                                    <w:top w:val="nil"/>
                                    <w:bottom w:val="nil"/>
                                  </w:tcBorders>
                                  <w:shd w:val="clear" w:color="auto" w:fill="CFD4EA"/>
                                </w:tcPr>
                                <w:p w14:paraId="63DFE30A" w14:textId="77777777" w:rsidR="004E5AE5" w:rsidRDefault="004E5AE5">
                                  <w:pPr>
                                    <w:pStyle w:val="TableParagraph"/>
                                    <w:rPr>
                                      <w:rFonts w:ascii="Times New Roman"/>
                                      <w:sz w:val="36"/>
                                    </w:rPr>
                                  </w:pPr>
                                </w:p>
                              </w:tc>
                              <w:tc>
                                <w:tcPr>
                                  <w:tcW w:w="2563" w:type="dxa"/>
                                  <w:tcBorders>
                                    <w:top w:val="nil"/>
                                    <w:bottom w:val="nil"/>
                                  </w:tcBorders>
                                  <w:shd w:val="clear" w:color="auto" w:fill="CFD4EA"/>
                                </w:tcPr>
                                <w:p w14:paraId="63DFE30B" w14:textId="77777777" w:rsidR="004E5AE5" w:rsidRDefault="004E5AE5">
                                  <w:pPr>
                                    <w:pStyle w:val="TableParagraph"/>
                                    <w:rPr>
                                      <w:rFonts w:ascii="Times New Roman"/>
                                      <w:sz w:val="36"/>
                                    </w:rPr>
                                  </w:pPr>
                                </w:p>
                              </w:tc>
                              <w:tc>
                                <w:tcPr>
                                  <w:tcW w:w="3014" w:type="dxa"/>
                                  <w:tcBorders>
                                    <w:top w:val="nil"/>
                                    <w:bottom w:val="nil"/>
                                    <w:right w:val="nil"/>
                                  </w:tcBorders>
                                  <w:shd w:val="clear" w:color="auto" w:fill="CFD4EA"/>
                                </w:tcPr>
                                <w:p w14:paraId="63DFE30C" w14:textId="77777777" w:rsidR="004E5AE5" w:rsidRDefault="004E5AE5">
                                  <w:pPr>
                                    <w:pStyle w:val="TableParagraph"/>
                                    <w:rPr>
                                      <w:rFonts w:ascii="Times New Roman"/>
                                      <w:sz w:val="36"/>
                                    </w:rPr>
                                  </w:pPr>
                                </w:p>
                              </w:tc>
                            </w:tr>
                            <w:tr w:rsidR="004E5AE5" w14:paraId="63DFE316" w14:textId="77777777">
                              <w:trPr>
                                <w:trHeight w:val="864"/>
                              </w:trPr>
                              <w:tc>
                                <w:tcPr>
                                  <w:tcW w:w="3143" w:type="dxa"/>
                                  <w:tcBorders>
                                    <w:top w:val="nil"/>
                                    <w:bottom w:val="nil"/>
                                  </w:tcBorders>
                                  <w:shd w:val="clear" w:color="auto" w:fill="CFD4EA"/>
                                </w:tcPr>
                                <w:p w14:paraId="63DFE30E" w14:textId="77777777" w:rsidR="004E5AE5" w:rsidRDefault="004E5AE5">
                                  <w:pPr>
                                    <w:pStyle w:val="TableParagraph"/>
                                    <w:rPr>
                                      <w:rFonts w:ascii="Times New Roman"/>
                                      <w:sz w:val="36"/>
                                    </w:rPr>
                                  </w:pPr>
                                </w:p>
                              </w:tc>
                              <w:tc>
                                <w:tcPr>
                                  <w:tcW w:w="2250" w:type="dxa"/>
                                  <w:tcBorders>
                                    <w:top w:val="nil"/>
                                    <w:bottom w:val="nil"/>
                                  </w:tcBorders>
                                  <w:shd w:val="clear" w:color="auto" w:fill="CFD4EA"/>
                                </w:tcPr>
                                <w:p w14:paraId="63DFE30F" w14:textId="77777777" w:rsidR="004E5AE5" w:rsidRDefault="004E5AE5">
                                  <w:pPr>
                                    <w:pStyle w:val="TableParagraph"/>
                                    <w:rPr>
                                      <w:rFonts w:ascii="Times New Roman"/>
                                      <w:sz w:val="36"/>
                                    </w:rPr>
                                  </w:pPr>
                                </w:p>
                              </w:tc>
                              <w:tc>
                                <w:tcPr>
                                  <w:tcW w:w="2651" w:type="dxa"/>
                                  <w:tcBorders>
                                    <w:top w:val="nil"/>
                                    <w:bottom w:val="nil"/>
                                  </w:tcBorders>
                                  <w:shd w:val="clear" w:color="auto" w:fill="CFD4EA"/>
                                </w:tcPr>
                                <w:p w14:paraId="63DFE310" w14:textId="77777777" w:rsidR="004E5AE5" w:rsidRDefault="00552625">
                                  <w:pPr>
                                    <w:pStyle w:val="TableParagraph"/>
                                    <w:spacing w:line="399" w:lineRule="exact"/>
                                    <w:ind w:left="595"/>
                                    <w:rPr>
                                      <w:sz w:val="36"/>
                                    </w:rPr>
                                  </w:pPr>
                                  <w:r>
                                    <w:rPr>
                                      <w:color w:val="0D0D0D"/>
                                      <w:sz w:val="36"/>
                                    </w:rPr>
                                    <w:t>costs</w:t>
                                  </w:r>
                                </w:p>
                                <w:p w14:paraId="63DFE311" w14:textId="77777777" w:rsidR="004E5AE5" w:rsidRDefault="00552625">
                                  <w:pPr>
                                    <w:pStyle w:val="TableParagraph"/>
                                    <w:numPr>
                                      <w:ilvl w:val="0"/>
                                      <w:numId w:val="6"/>
                                    </w:numPr>
                                    <w:tabs>
                                      <w:tab w:val="left" w:pos="595"/>
                                      <w:tab w:val="left" w:pos="596"/>
                                    </w:tabs>
                                    <w:spacing w:line="436" w:lineRule="exact"/>
                                    <w:rPr>
                                      <w:sz w:val="36"/>
                                    </w:rPr>
                                  </w:pPr>
                                  <w:r>
                                    <w:rPr>
                                      <w:color w:val="0D0D0D"/>
                                      <w:sz w:val="36"/>
                                    </w:rPr>
                                    <w:t>By</w:t>
                                  </w:r>
                                  <w:r>
                                    <w:rPr>
                                      <w:color w:val="0D0D0D"/>
                                      <w:spacing w:val="-6"/>
                                      <w:sz w:val="36"/>
                                    </w:rPr>
                                    <w:t xml:space="preserve"> </w:t>
                                  </w:r>
                                  <w:r>
                                    <w:rPr>
                                      <w:color w:val="0D0D0D"/>
                                      <w:sz w:val="36"/>
                                    </w:rPr>
                                    <w:t>customer</w:t>
                                  </w:r>
                                </w:p>
                              </w:tc>
                              <w:tc>
                                <w:tcPr>
                                  <w:tcW w:w="2837" w:type="dxa"/>
                                  <w:tcBorders>
                                    <w:top w:val="nil"/>
                                    <w:bottom w:val="nil"/>
                                  </w:tcBorders>
                                  <w:shd w:val="clear" w:color="auto" w:fill="CFD4EA"/>
                                </w:tcPr>
                                <w:p w14:paraId="63DFE312" w14:textId="77777777" w:rsidR="004E5AE5" w:rsidRDefault="004E5AE5">
                                  <w:pPr>
                                    <w:pStyle w:val="TableParagraph"/>
                                    <w:rPr>
                                      <w:rFonts w:ascii="Times New Roman"/>
                                      <w:sz w:val="36"/>
                                    </w:rPr>
                                  </w:pPr>
                                </w:p>
                              </w:tc>
                              <w:tc>
                                <w:tcPr>
                                  <w:tcW w:w="2747" w:type="dxa"/>
                                  <w:tcBorders>
                                    <w:top w:val="nil"/>
                                    <w:bottom w:val="nil"/>
                                  </w:tcBorders>
                                  <w:shd w:val="clear" w:color="auto" w:fill="CFD4EA"/>
                                </w:tcPr>
                                <w:p w14:paraId="63DFE313" w14:textId="77777777" w:rsidR="004E5AE5" w:rsidRDefault="004E5AE5">
                                  <w:pPr>
                                    <w:pStyle w:val="TableParagraph"/>
                                    <w:rPr>
                                      <w:rFonts w:ascii="Times New Roman"/>
                                      <w:sz w:val="36"/>
                                    </w:rPr>
                                  </w:pPr>
                                </w:p>
                              </w:tc>
                              <w:tc>
                                <w:tcPr>
                                  <w:tcW w:w="2563" w:type="dxa"/>
                                  <w:tcBorders>
                                    <w:top w:val="nil"/>
                                    <w:bottom w:val="nil"/>
                                  </w:tcBorders>
                                  <w:shd w:val="clear" w:color="auto" w:fill="CFD4EA"/>
                                </w:tcPr>
                                <w:p w14:paraId="63DFE314" w14:textId="77777777" w:rsidR="004E5AE5" w:rsidRDefault="004E5AE5">
                                  <w:pPr>
                                    <w:pStyle w:val="TableParagraph"/>
                                    <w:rPr>
                                      <w:rFonts w:ascii="Times New Roman"/>
                                      <w:sz w:val="36"/>
                                    </w:rPr>
                                  </w:pPr>
                                </w:p>
                              </w:tc>
                              <w:tc>
                                <w:tcPr>
                                  <w:tcW w:w="3014" w:type="dxa"/>
                                  <w:tcBorders>
                                    <w:top w:val="nil"/>
                                    <w:bottom w:val="nil"/>
                                    <w:right w:val="nil"/>
                                  </w:tcBorders>
                                  <w:shd w:val="clear" w:color="auto" w:fill="CFD4EA"/>
                                </w:tcPr>
                                <w:p w14:paraId="63DFE315" w14:textId="77777777" w:rsidR="004E5AE5" w:rsidRDefault="004E5AE5">
                                  <w:pPr>
                                    <w:pStyle w:val="TableParagraph"/>
                                    <w:rPr>
                                      <w:rFonts w:ascii="Times New Roman"/>
                                      <w:sz w:val="36"/>
                                    </w:rPr>
                                  </w:pPr>
                                </w:p>
                              </w:tc>
                            </w:tr>
                            <w:tr w:rsidR="004E5AE5" w14:paraId="63DFE320" w14:textId="77777777">
                              <w:trPr>
                                <w:trHeight w:val="1296"/>
                              </w:trPr>
                              <w:tc>
                                <w:tcPr>
                                  <w:tcW w:w="3143" w:type="dxa"/>
                                  <w:tcBorders>
                                    <w:top w:val="nil"/>
                                    <w:bottom w:val="nil"/>
                                  </w:tcBorders>
                                  <w:shd w:val="clear" w:color="auto" w:fill="CFD4EA"/>
                                </w:tcPr>
                                <w:p w14:paraId="63DFE317" w14:textId="77777777" w:rsidR="004E5AE5" w:rsidRDefault="004E5AE5">
                                  <w:pPr>
                                    <w:pStyle w:val="TableParagraph"/>
                                    <w:rPr>
                                      <w:rFonts w:ascii="Times New Roman"/>
                                      <w:sz w:val="36"/>
                                    </w:rPr>
                                  </w:pPr>
                                </w:p>
                              </w:tc>
                              <w:tc>
                                <w:tcPr>
                                  <w:tcW w:w="2250" w:type="dxa"/>
                                  <w:tcBorders>
                                    <w:top w:val="nil"/>
                                    <w:bottom w:val="nil"/>
                                  </w:tcBorders>
                                  <w:shd w:val="clear" w:color="auto" w:fill="CFD4EA"/>
                                </w:tcPr>
                                <w:p w14:paraId="63DFE318" w14:textId="77777777" w:rsidR="004E5AE5" w:rsidRDefault="004E5AE5">
                                  <w:pPr>
                                    <w:pStyle w:val="TableParagraph"/>
                                    <w:rPr>
                                      <w:rFonts w:ascii="Times New Roman"/>
                                      <w:sz w:val="36"/>
                                    </w:rPr>
                                  </w:pPr>
                                </w:p>
                              </w:tc>
                              <w:tc>
                                <w:tcPr>
                                  <w:tcW w:w="2651" w:type="dxa"/>
                                  <w:tcBorders>
                                    <w:top w:val="nil"/>
                                    <w:bottom w:val="nil"/>
                                  </w:tcBorders>
                                  <w:shd w:val="clear" w:color="auto" w:fill="CFD4EA"/>
                                </w:tcPr>
                                <w:p w14:paraId="63DFE319" w14:textId="77777777" w:rsidR="004E5AE5" w:rsidRDefault="00552625">
                                  <w:pPr>
                                    <w:pStyle w:val="TableParagraph"/>
                                    <w:spacing w:line="399" w:lineRule="exact"/>
                                    <w:ind w:left="595"/>
                                    <w:rPr>
                                      <w:sz w:val="36"/>
                                    </w:rPr>
                                  </w:pPr>
                                  <w:r>
                                    <w:rPr>
                                      <w:color w:val="0D0D0D"/>
                                      <w:sz w:val="36"/>
                                    </w:rPr>
                                    <w:t>group</w:t>
                                  </w:r>
                                </w:p>
                                <w:p w14:paraId="63DFE31A" w14:textId="77777777" w:rsidR="004E5AE5" w:rsidRDefault="00552625">
                                  <w:pPr>
                                    <w:pStyle w:val="TableParagraph"/>
                                    <w:numPr>
                                      <w:ilvl w:val="0"/>
                                      <w:numId w:val="5"/>
                                    </w:numPr>
                                    <w:tabs>
                                      <w:tab w:val="left" w:pos="595"/>
                                      <w:tab w:val="left" w:pos="596"/>
                                    </w:tabs>
                                    <w:spacing w:line="432" w:lineRule="exact"/>
                                    <w:rPr>
                                      <w:sz w:val="36"/>
                                    </w:rPr>
                                  </w:pPr>
                                  <w:r>
                                    <w:rPr>
                                      <w:color w:val="0D0D0D"/>
                                      <w:sz w:val="36"/>
                                    </w:rPr>
                                    <w:t>By</w:t>
                                  </w:r>
                                  <w:r>
                                    <w:rPr>
                                      <w:color w:val="0D0D0D"/>
                                      <w:spacing w:val="-4"/>
                                      <w:sz w:val="36"/>
                                    </w:rPr>
                                    <w:t xml:space="preserve"> </w:t>
                                  </w:r>
                                  <w:r>
                                    <w:rPr>
                                      <w:color w:val="0D0D0D"/>
                                      <w:sz w:val="36"/>
                                    </w:rPr>
                                    <w:t>time</w:t>
                                  </w:r>
                                </w:p>
                                <w:p w14:paraId="63DFE31B" w14:textId="77777777" w:rsidR="004E5AE5" w:rsidRDefault="00552625">
                                  <w:pPr>
                                    <w:pStyle w:val="TableParagraph"/>
                                    <w:numPr>
                                      <w:ilvl w:val="0"/>
                                      <w:numId w:val="5"/>
                                    </w:numPr>
                                    <w:tabs>
                                      <w:tab w:val="left" w:pos="595"/>
                                      <w:tab w:val="left" w:pos="596"/>
                                    </w:tabs>
                                    <w:spacing w:line="436" w:lineRule="exact"/>
                                    <w:rPr>
                                      <w:sz w:val="36"/>
                                    </w:rPr>
                                  </w:pPr>
                                  <w:r>
                                    <w:rPr>
                                      <w:color w:val="0D0D0D"/>
                                      <w:sz w:val="36"/>
                                    </w:rPr>
                                    <w:t>By</w:t>
                                  </w:r>
                                </w:p>
                              </w:tc>
                              <w:tc>
                                <w:tcPr>
                                  <w:tcW w:w="2837" w:type="dxa"/>
                                  <w:tcBorders>
                                    <w:top w:val="nil"/>
                                    <w:bottom w:val="nil"/>
                                  </w:tcBorders>
                                  <w:shd w:val="clear" w:color="auto" w:fill="CFD4EA"/>
                                </w:tcPr>
                                <w:p w14:paraId="63DFE31C" w14:textId="77777777" w:rsidR="004E5AE5" w:rsidRDefault="004E5AE5">
                                  <w:pPr>
                                    <w:pStyle w:val="TableParagraph"/>
                                    <w:rPr>
                                      <w:rFonts w:ascii="Times New Roman"/>
                                      <w:sz w:val="36"/>
                                    </w:rPr>
                                  </w:pPr>
                                </w:p>
                              </w:tc>
                              <w:tc>
                                <w:tcPr>
                                  <w:tcW w:w="2747" w:type="dxa"/>
                                  <w:tcBorders>
                                    <w:top w:val="nil"/>
                                    <w:bottom w:val="nil"/>
                                  </w:tcBorders>
                                  <w:shd w:val="clear" w:color="auto" w:fill="CFD4EA"/>
                                </w:tcPr>
                                <w:p w14:paraId="63DFE31D" w14:textId="77777777" w:rsidR="004E5AE5" w:rsidRDefault="004E5AE5">
                                  <w:pPr>
                                    <w:pStyle w:val="TableParagraph"/>
                                    <w:rPr>
                                      <w:rFonts w:ascii="Times New Roman"/>
                                      <w:sz w:val="36"/>
                                    </w:rPr>
                                  </w:pPr>
                                </w:p>
                              </w:tc>
                              <w:tc>
                                <w:tcPr>
                                  <w:tcW w:w="2563" w:type="dxa"/>
                                  <w:tcBorders>
                                    <w:top w:val="nil"/>
                                    <w:bottom w:val="nil"/>
                                  </w:tcBorders>
                                  <w:shd w:val="clear" w:color="auto" w:fill="CFD4EA"/>
                                </w:tcPr>
                                <w:p w14:paraId="63DFE31E" w14:textId="77777777" w:rsidR="004E5AE5" w:rsidRDefault="004E5AE5">
                                  <w:pPr>
                                    <w:pStyle w:val="TableParagraph"/>
                                    <w:rPr>
                                      <w:rFonts w:ascii="Times New Roman"/>
                                      <w:sz w:val="36"/>
                                    </w:rPr>
                                  </w:pPr>
                                </w:p>
                              </w:tc>
                              <w:tc>
                                <w:tcPr>
                                  <w:tcW w:w="3014" w:type="dxa"/>
                                  <w:tcBorders>
                                    <w:top w:val="nil"/>
                                    <w:bottom w:val="nil"/>
                                    <w:right w:val="nil"/>
                                  </w:tcBorders>
                                  <w:shd w:val="clear" w:color="auto" w:fill="CFD4EA"/>
                                </w:tcPr>
                                <w:p w14:paraId="63DFE31F" w14:textId="77777777" w:rsidR="004E5AE5" w:rsidRDefault="004E5AE5">
                                  <w:pPr>
                                    <w:pStyle w:val="TableParagraph"/>
                                    <w:rPr>
                                      <w:rFonts w:ascii="Times New Roman"/>
                                      <w:sz w:val="36"/>
                                    </w:rPr>
                                  </w:pPr>
                                </w:p>
                              </w:tc>
                            </w:tr>
                            <w:tr w:rsidR="004E5AE5" w14:paraId="63DFE328" w14:textId="77777777">
                              <w:trPr>
                                <w:trHeight w:val="431"/>
                              </w:trPr>
                              <w:tc>
                                <w:tcPr>
                                  <w:tcW w:w="3143" w:type="dxa"/>
                                  <w:tcBorders>
                                    <w:top w:val="nil"/>
                                    <w:bottom w:val="nil"/>
                                  </w:tcBorders>
                                  <w:shd w:val="clear" w:color="auto" w:fill="CFD4EA"/>
                                </w:tcPr>
                                <w:p w14:paraId="63DFE321" w14:textId="77777777" w:rsidR="004E5AE5" w:rsidRDefault="004E5AE5">
                                  <w:pPr>
                                    <w:pStyle w:val="TableParagraph"/>
                                    <w:rPr>
                                      <w:rFonts w:ascii="Times New Roman"/>
                                      <w:sz w:val="34"/>
                                    </w:rPr>
                                  </w:pPr>
                                </w:p>
                              </w:tc>
                              <w:tc>
                                <w:tcPr>
                                  <w:tcW w:w="2250" w:type="dxa"/>
                                  <w:tcBorders>
                                    <w:top w:val="nil"/>
                                    <w:bottom w:val="nil"/>
                                  </w:tcBorders>
                                  <w:shd w:val="clear" w:color="auto" w:fill="CFD4EA"/>
                                </w:tcPr>
                                <w:p w14:paraId="63DFE322" w14:textId="77777777" w:rsidR="004E5AE5" w:rsidRDefault="004E5AE5">
                                  <w:pPr>
                                    <w:pStyle w:val="TableParagraph"/>
                                    <w:rPr>
                                      <w:rFonts w:ascii="Times New Roman"/>
                                      <w:sz w:val="34"/>
                                    </w:rPr>
                                  </w:pPr>
                                </w:p>
                              </w:tc>
                              <w:tc>
                                <w:tcPr>
                                  <w:tcW w:w="2651" w:type="dxa"/>
                                  <w:tcBorders>
                                    <w:top w:val="nil"/>
                                    <w:bottom w:val="nil"/>
                                  </w:tcBorders>
                                  <w:shd w:val="clear" w:color="auto" w:fill="CFD4EA"/>
                                </w:tcPr>
                                <w:p w14:paraId="63DFE323" w14:textId="77777777" w:rsidR="004E5AE5" w:rsidRDefault="00552625">
                                  <w:pPr>
                                    <w:pStyle w:val="TableParagraph"/>
                                    <w:spacing w:line="403" w:lineRule="exact"/>
                                    <w:ind w:left="595"/>
                                    <w:rPr>
                                      <w:sz w:val="36"/>
                                    </w:rPr>
                                  </w:pPr>
                                  <w:r>
                                    <w:rPr>
                                      <w:color w:val="0D0D0D"/>
                                      <w:sz w:val="36"/>
                                    </w:rPr>
                                    <w:t>geographic</w:t>
                                  </w:r>
                                </w:p>
                              </w:tc>
                              <w:tc>
                                <w:tcPr>
                                  <w:tcW w:w="2837" w:type="dxa"/>
                                  <w:tcBorders>
                                    <w:top w:val="nil"/>
                                    <w:bottom w:val="nil"/>
                                  </w:tcBorders>
                                  <w:shd w:val="clear" w:color="auto" w:fill="CFD4EA"/>
                                </w:tcPr>
                                <w:p w14:paraId="63DFE324" w14:textId="77777777" w:rsidR="004E5AE5" w:rsidRDefault="004E5AE5">
                                  <w:pPr>
                                    <w:pStyle w:val="TableParagraph"/>
                                    <w:rPr>
                                      <w:rFonts w:ascii="Times New Roman"/>
                                      <w:sz w:val="34"/>
                                    </w:rPr>
                                  </w:pPr>
                                </w:p>
                              </w:tc>
                              <w:tc>
                                <w:tcPr>
                                  <w:tcW w:w="2747" w:type="dxa"/>
                                  <w:tcBorders>
                                    <w:top w:val="nil"/>
                                    <w:bottom w:val="nil"/>
                                  </w:tcBorders>
                                  <w:shd w:val="clear" w:color="auto" w:fill="CFD4EA"/>
                                </w:tcPr>
                                <w:p w14:paraId="63DFE325" w14:textId="77777777" w:rsidR="004E5AE5" w:rsidRDefault="004E5AE5">
                                  <w:pPr>
                                    <w:pStyle w:val="TableParagraph"/>
                                    <w:rPr>
                                      <w:rFonts w:ascii="Times New Roman"/>
                                      <w:sz w:val="34"/>
                                    </w:rPr>
                                  </w:pPr>
                                </w:p>
                              </w:tc>
                              <w:tc>
                                <w:tcPr>
                                  <w:tcW w:w="2563" w:type="dxa"/>
                                  <w:tcBorders>
                                    <w:top w:val="nil"/>
                                    <w:bottom w:val="nil"/>
                                  </w:tcBorders>
                                  <w:shd w:val="clear" w:color="auto" w:fill="CFD4EA"/>
                                </w:tcPr>
                                <w:p w14:paraId="63DFE326" w14:textId="77777777" w:rsidR="004E5AE5" w:rsidRDefault="004E5AE5">
                                  <w:pPr>
                                    <w:pStyle w:val="TableParagraph"/>
                                    <w:rPr>
                                      <w:rFonts w:ascii="Times New Roman"/>
                                      <w:sz w:val="34"/>
                                    </w:rPr>
                                  </w:pPr>
                                </w:p>
                              </w:tc>
                              <w:tc>
                                <w:tcPr>
                                  <w:tcW w:w="3014" w:type="dxa"/>
                                  <w:tcBorders>
                                    <w:top w:val="nil"/>
                                    <w:bottom w:val="nil"/>
                                    <w:right w:val="nil"/>
                                  </w:tcBorders>
                                  <w:shd w:val="clear" w:color="auto" w:fill="CFD4EA"/>
                                </w:tcPr>
                                <w:p w14:paraId="63DFE327" w14:textId="77777777" w:rsidR="004E5AE5" w:rsidRDefault="004E5AE5">
                                  <w:pPr>
                                    <w:pStyle w:val="TableParagraph"/>
                                    <w:rPr>
                                      <w:rFonts w:ascii="Times New Roman"/>
                                      <w:sz w:val="34"/>
                                    </w:rPr>
                                  </w:pPr>
                                </w:p>
                              </w:tc>
                            </w:tr>
                            <w:tr w:rsidR="004E5AE5" w14:paraId="63DFE330" w14:textId="77777777">
                              <w:trPr>
                                <w:trHeight w:val="894"/>
                              </w:trPr>
                              <w:tc>
                                <w:tcPr>
                                  <w:tcW w:w="3143" w:type="dxa"/>
                                  <w:tcBorders>
                                    <w:top w:val="nil"/>
                                  </w:tcBorders>
                                  <w:shd w:val="clear" w:color="auto" w:fill="CFD4EA"/>
                                </w:tcPr>
                                <w:p w14:paraId="63DFE329" w14:textId="77777777" w:rsidR="004E5AE5" w:rsidRDefault="004E5AE5">
                                  <w:pPr>
                                    <w:pStyle w:val="TableParagraph"/>
                                    <w:rPr>
                                      <w:rFonts w:ascii="Times New Roman"/>
                                      <w:sz w:val="36"/>
                                    </w:rPr>
                                  </w:pPr>
                                </w:p>
                              </w:tc>
                              <w:tc>
                                <w:tcPr>
                                  <w:tcW w:w="2250" w:type="dxa"/>
                                  <w:tcBorders>
                                    <w:top w:val="nil"/>
                                  </w:tcBorders>
                                  <w:shd w:val="clear" w:color="auto" w:fill="CFD4EA"/>
                                </w:tcPr>
                                <w:p w14:paraId="63DFE32A" w14:textId="77777777" w:rsidR="004E5AE5" w:rsidRDefault="004E5AE5">
                                  <w:pPr>
                                    <w:pStyle w:val="TableParagraph"/>
                                    <w:rPr>
                                      <w:rFonts w:ascii="Times New Roman"/>
                                      <w:sz w:val="36"/>
                                    </w:rPr>
                                  </w:pPr>
                                </w:p>
                              </w:tc>
                              <w:tc>
                                <w:tcPr>
                                  <w:tcW w:w="2651" w:type="dxa"/>
                                  <w:tcBorders>
                                    <w:top w:val="nil"/>
                                  </w:tcBorders>
                                  <w:shd w:val="clear" w:color="auto" w:fill="CFD4EA"/>
                                </w:tcPr>
                                <w:p w14:paraId="63DFE32B" w14:textId="77777777" w:rsidR="004E5AE5" w:rsidRDefault="00552625">
                                  <w:pPr>
                                    <w:pStyle w:val="TableParagraph"/>
                                    <w:spacing w:line="403" w:lineRule="exact"/>
                                    <w:ind w:left="595"/>
                                    <w:rPr>
                                      <w:sz w:val="36"/>
                                    </w:rPr>
                                  </w:pPr>
                                  <w:r>
                                    <w:rPr>
                                      <w:color w:val="0D0D0D"/>
                                      <w:sz w:val="36"/>
                                    </w:rPr>
                                    <w:t>location</w:t>
                                  </w:r>
                                </w:p>
                              </w:tc>
                              <w:tc>
                                <w:tcPr>
                                  <w:tcW w:w="2837" w:type="dxa"/>
                                  <w:tcBorders>
                                    <w:top w:val="nil"/>
                                  </w:tcBorders>
                                  <w:shd w:val="clear" w:color="auto" w:fill="CFD4EA"/>
                                </w:tcPr>
                                <w:p w14:paraId="63DFE32C" w14:textId="77777777" w:rsidR="004E5AE5" w:rsidRDefault="004E5AE5">
                                  <w:pPr>
                                    <w:pStyle w:val="TableParagraph"/>
                                    <w:rPr>
                                      <w:rFonts w:ascii="Times New Roman"/>
                                      <w:sz w:val="36"/>
                                    </w:rPr>
                                  </w:pPr>
                                </w:p>
                              </w:tc>
                              <w:tc>
                                <w:tcPr>
                                  <w:tcW w:w="2747" w:type="dxa"/>
                                  <w:tcBorders>
                                    <w:top w:val="nil"/>
                                  </w:tcBorders>
                                  <w:shd w:val="clear" w:color="auto" w:fill="CFD4EA"/>
                                </w:tcPr>
                                <w:p w14:paraId="63DFE32D" w14:textId="77777777" w:rsidR="004E5AE5" w:rsidRDefault="004E5AE5">
                                  <w:pPr>
                                    <w:pStyle w:val="TableParagraph"/>
                                    <w:rPr>
                                      <w:rFonts w:ascii="Times New Roman"/>
                                      <w:sz w:val="36"/>
                                    </w:rPr>
                                  </w:pPr>
                                </w:p>
                              </w:tc>
                              <w:tc>
                                <w:tcPr>
                                  <w:tcW w:w="2563" w:type="dxa"/>
                                  <w:tcBorders>
                                    <w:top w:val="nil"/>
                                  </w:tcBorders>
                                  <w:shd w:val="clear" w:color="auto" w:fill="CFD4EA"/>
                                </w:tcPr>
                                <w:p w14:paraId="63DFE32E" w14:textId="77777777" w:rsidR="004E5AE5" w:rsidRDefault="004E5AE5">
                                  <w:pPr>
                                    <w:pStyle w:val="TableParagraph"/>
                                    <w:rPr>
                                      <w:rFonts w:ascii="Times New Roman"/>
                                      <w:sz w:val="36"/>
                                    </w:rPr>
                                  </w:pPr>
                                </w:p>
                              </w:tc>
                              <w:tc>
                                <w:tcPr>
                                  <w:tcW w:w="3014" w:type="dxa"/>
                                  <w:tcBorders>
                                    <w:top w:val="nil"/>
                                    <w:right w:val="nil"/>
                                  </w:tcBorders>
                                  <w:shd w:val="clear" w:color="auto" w:fill="CFD4EA"/>
                                </w:tcPr>
                                <w:p w14:paraId="63DFE32F" w14:textId="77777777" w:rsidR="004E5AE5" w:rsidRDefault="004E5AE5">
                                  <w:pPr>
                                    <w:pStyle w:val="TableParagraph"/>
                                    <w:rPr>
                                      <w:rFonts w:ascii="Times New Roman"/>
                                      <w:sz w:val="36"/>
                                    </w:rPr>
                                  </w:pPr>
                                </w:p>
                              </w:tc>
                            </w:tr>
                          </w:tbl>
                          <w:p w14:paraId="63DFE331" w14:textId="77777777" w:rsidR="004E5AE5" w:rsidRDefault="004E5AE5">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DFE26B" id="_x0000_t202" coordsize="21600,21600" o:spt="202" path="m,l,21600r21600,l21600,xe">
                <v:stroke joinstyle="miter"/>
                <v:path gradientshapeok="t" o:connecttype="rect"/>
              </v:shapetype>
              <v:shape id="docshape114" o:spid="_x0000_s1126" type="#_x0000_t202" style="position:absolute;left:0;text-align:left;margin-left:-.5pt;margin-top:47.65pt;width:960.5pt;height:468.6pt;z-index:15744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" filled="f" stroked="f">
                <v:textbox inset="0,0,0,0">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143"/>
                        <w:gridCol w:w="2250"/>
                        <w:gridCol w:w="2651"/>
                        <w:gridCol w:w="2837"/>
                        <w:gridCol w:w="2747"/>
                        <w:gridCol w:w="2563"/>
                        <w:gridCol w:w="3014"/>
                      </w:tblGrid>
                      <w:tr w:rsidR="004E5AE5" w14:paraId="63DFE2C1" w14:textId="77777777">
                        <w:trPr>
                          <w:trHeight w:val="967"/>
                        </w:trPr>
                        <w:tc>
                          <w:tcPr>
                            <w:tcW w:w="3143" w:type="dxa"/>
                            <w:tcBorders>
                              <w:bottom w:val="single" w:sz="24" w:space="0" w:color="FFFFFF"/>
                            </w:tcBorders>
                            <w:shd w:val="clear" w:color="auto" w:fill="C5DFB4"/>
                          </w:tcPr>
                          <w:p w14:paraId="63DFE2BA" w14:textId="77777777" w:rsidR="004E5AE5" w:rsidRDefault="00552625">
                            <w:pPr>
                              <w:pStyle w:val="TableParagraph"/>
                              <w:spacing w:before="75"/>
                              <w:ind w:left="786"/>
                              <w:rPr>
                                <w:rFonts w:ascii="Arial"/>
                                <w:b/>
                                <w:sz w:val="36"/>
                              </w:rPr>
                            </w:pPr>
                            <w:r>
                              <w:rPr>
                                <w:rFonts w:ascii="Arial"/>
                                <w:b/>
                                <w:color w:val="171717"/>
                                <w:sz w:val="36"/>
                              </w:rPr>
                              <w:t>SERVICE</w:t>
                            </w:r>
                          </w:p>
                        </w:tc>
                        <w:tc>
                          <w:tcPr>
                            <w:tcW w:w="2250" w:type="dxa"/>
                            <w:tcBorders>
                              <w:bottom w:val="single" w:sz="24" w:space="0" w:color="FFFFFF"/>
                            </w:tcBorders>
                            <w:shd w:val="clear" w:color="auto" w:fill="DBDBDB"/>
                          </w:tcPr>
                          <w:p w14:paraId="63DFE2BB" w14:textId="77777777" w:rsidR="004E5AE5" w:rsidRDefault="00552625">
                            <w:pPr>
                              <w:pStyle w:val="TableParagraph"/>
                              <w:spacing w:before="75"/>
                              <w:ind w:right="498"/>
                              <w:jc w:val="right"/>
                              <w:rPr>
                                <w:rFonts w:ascii="Arial"/>
                                <w:b/>
                                <w:sz w:val="36"/>
                              </w:rPr>
                            </w:pPr>
                            <w:r>
                              <w:rPr>
                                <w:rFonts w:ascii="Arial"/>
                                <w:b/>
                                <w:color w:val="171717"/>
                                <w:sz w:val="36"/>
                              </w:rPr>
                              <w:t>PLACE</w:t>
                            </w:r>
                          </w:p>
                        </w:tc>
                        <w:tc>
                          <w:tcPr>
                            <w:tcW w:w="2651" w:type="dxa"/>
                            <w:tcBorders>
                              <w:bottom w:val="single" w:sz="24" w:space="0" w:color="FFFFFF"/>
                            </w:tcBorders>
                            <w:shd w:val="clear" w:color="auto" w:fill="E1EFD9"/>
                          </w:tcPr>
                          <w:p w14:paraId="63DFE2BC" w14:textId="77777777" w:rsidR="004E5AE5" w:rsidRDefault="00552625">
                            <w:pPr>
                              <w:pStyle w:val="TableParagraph"/>
                              <w:spacing w:before="75"/>
                              <w:ind w:left="776"/>
                              <w:rPr>
                                <w:rFonts w:ascii="Arial"/>
                                <w:b/>
                                <w:sz w:val="36"/>
                              </w:rPr>
                            </w:pPr>
                            <w:r>
                              <w:rPr>
                                <w:rFonts w:ascii="Arial"/>
                                <w:b/>
                                <w:color w:val="0D0D0D"/>
                                <w:sz w:val="36"/>
                              </w:rPr>
                              <w:t>PRICE</w:t>
                            </w:r>
                          </w:p>
                        </w:tc>
                        <w:tc>
                          <w:tcPr>
                            <w:tcW w:w="2837" w:type="dxa"/>
                            <w:tcBorders>
                              <w:bottom w:val="single" w:sz="24" w:space="0" w:color="FFFFFF"/>
                            </w:tcBorders>
                            <w:shd w:val="clear" w:color="auto" w:fill="FAE4D5"/>
                          </w:tcPr>
                          <w:p w14:paraId="63DFE2BD" w14:textId="77777777" w:rsidR="004E5AE5" w:rsidRDefault="00552625">
                            <w:pPr>
                              <w:pStyle w:val="TableParagraph"/>
                              <w:spacing w:before="75"/>
                              <w:ind w:left="305"/>
                              <w:rPr>
                                <w:rFonts w:ascii="Arial"/>
                                <w:b/>
                                <w:sz w:val="36"/>
                              </w:rPr>
                            </w:pPr>
                            <w:r>
                              <w:rPr>
                                <w:rFonts w:ascii="Arial"/>
                                <w:b/>
                                <w:color w:val="0D0D0D"/>
                                <w:sz w:val="36"/>
                              </w:rPr>
                              <w:t>PROMOTION</w:t>
                            </w:r>
                          </w:p>
                        </w:tc>
                        <w:tc>
                          <w:tcPr>
                            <w:tcW w:w="2747" w:type="dxa"/>
                            <w:tcBorders>
                              <w:bottom w:val="single" w:sz="24" w:space="0" w:color="FFFFFF"/>
                            </w:tcBorders>
                            <w:shd w:val="clear" w:color="auto" w:fill="ECECEC"/>
                          </w:tcPr>
                          <w:p w14:paraId="63DFE2BE" w14:textId="77777777" w:rsidR="004E5AE5" w:rsidRDefault="00552625">
                            <w:pPr>
                              <w:pStyle w:val="TableParagraph"/>
                              <w:spacing w:before="75" w:line="249" w:lineRule="auto"/>
                              <w:ind w:left="453" w:right="413" w:firstLine="86"/>
                              <w:rPr>
                                <w:rFonts w:ascii="Arial"/>
                                <w:b/>
                                <w:sz w:val="36"/>
                              </w:rPr>
                            </w:pPr>
                            <w:r>
                              <w:rPr>
                                <w:rFonts w:ascii="Arial"/>
                                <w:b/>
                                <w:color w:val="0D0D0D"/>
                                <w:sz w:val="36"/>
                              </w:rPr>
                              <w:t>PHISICAL</w:t>
                            </w:r>
                            <w:r>
                              <w:rPr>
                                <w:rFonts w:ascii="Arial"/>
                                <w:b/>
                                <w:color w:val="0D0D0D"/>
                                <w:spacing w:val="-98"/>
                                <w:sz w:val="36"/>
                              </w:rPr>
                              <w:t xml:space="preserve"> </w:t>
                            </w:r>
                            <w:r>
                              <w:rPr>
                                <w:rFonts w:ascii="Arial"/>
                                <w:b/>
                                <w:color w:val="0D0D0D"/>
                                <w:sz w:val="36"/>
                              </w:rPr>
                              <w:t>EVIDENCE</w:t>
                            </w:r>
                          </w:p>
                        </w:tc>
                        <w:tc>
                          <w:tcPr>
                            <w:tcW w:w="2563" w:type="dxa"/>
                            <w:tcBorders>
                              <w:bottom w:val="single" w:sz="24" w:space="0" w:color="FFFFFF"/>
                            </w:tcBorders>
                            <w:shd w:val="clear" w:color="auto" w:fill="DEEBF7"/>
                          </w:tcPr>
                          <w:p w14:paraId="63DFE2BF" w14:textId="77777777" w:rsidR="004E5AE5" w:rsidRDefault="00552625">
                            <w:pPr>
                              <w:pStyle w:val="TableParagraph"/>
                              <w:spacing w:before="75"/>
                              <w:ind w:right="529"/>
                              <w:jc w:val="right"/>
                              <w:rPr>
                                <w:rFonts w:ascii="Arial"/>
                                <w:b/>
                                <w:sz w:val="36"/>
                              </w:rPr>
                            </w:pPr>
                            <w:r>
                              <w:rPr>
                                <w:rFonts w:ascii="Arial"/>
                                <w:b/>
                                <w:color w:val="0D0D0D"/>
                                <w:sz w:val="36"/>
                              </w:rPr>
                              <w:t>PEOPLE</w:t>
                            </w:r>
                          </w:p>
                        </w:tc>
                        <w:tc>
                          <w:tcPr>
                            <w:tcW w:w="3014" w:type="dxa"/>
                            <w:tcBorders>
                              <w:bottom w:val="single" w:sz="24" w:space="0" w:color="FFFFFF"/>
                              <w:right w:val="nil"/>
                            </w:tcBorders>
                            <w:shd w:val="clear" w:color="auto" w:fill="FFE699"/>
                          </w:tcPr>
                          <w:p w14:paraId="63DFE2C0" w14:textId="77777777" w:rsidR="004E5AE5" w:rsidRDefault="00552625">
                            <w:pPr>
                              <w:pStyle w:val="TableParagraph"/>
                              <w:spacing w:before="75"/>
                              <w:ind w:left="637"/>
                              <w:rPr>
                                <w:rFonts w:ascii="Arial"/>
                                <w:b/>
                                <w:sz w:val="36"/>
                              </w:rPr>
                            </w:pPr>
                            <w:r>
                              <w:rPr>
                                <w:rFonts w:ascii="Arial"/>
                                <w:b/>
                                <w:color w:val="0D0D0D"/>
                                <w:sz w:val="36"/>
                              </w:rPr>
                              <w:t>PROCESS</w:t>
                            </w:r>
                          </w:p>
                        </w:tc>
                      </w:tr>
                      <w:tr w:rsidR="004E5AE5" w14:paraId="63DFE2C9" w14:textId="77777777">
                        <w:trPr>
                          <w:trHeight w:val="476"/>
                        </w:trPr>
                        <w:tc>
                          <w:tcPr>
                            <w:tcW w:w="3143" w:type="dxa"/>
                            <w:tcBorders>
                              <w:top w:val="single" w:sz="24" w:space="0" w:color="FFFFFF"/>
                              <w:bottom w:val="nil"/>
                            </w:tcBorders>
                            <w:shd w:val="clear" w:color="auto" w:fill="CFD4EA"/>
                          </w:tcPr>
                          <w:p w14:paraId="63DFE2C2" w14:textId="77777777" w:rsidR="004E5AE5" w:rsidRDefault="00552625">
                            <w:pPr>
                              <w:pStyle w:val="TableParagraph"/>
                              <w:numPr>
                                <w:ilvl w:val="0"/>
                                <w:numId w:val="25"/>
                              </w:numPr>
                              <w:tabs>
                                <w:tab w:val="left" w:pos="595"/>
                                <w:tab w:val="left" w:pos="596"/>
                              </w:tabs>
                              <w:spacing w:before="35" w:line="421" w:lineRule="exact"/>
                              <w:rPr>
                                <w:sz w:val="36"/>
                              </w:rPr>
                            </w:pPr>
                            <w:r>
                              <w:rPr>
                                <w:color w:val="0D0D0D"/>
                                <w:sz w:val="36"/>
                              </w:rPr>
                              <w:t>Refurbishment</w:t>
                            </w:r>
                          </w:p>
                        </w:tc>
                        <w:tc>
                          <w:tcPr>
                            <w:tcW w:w="2250" w:type="dxa"/>
                            <w:tcBorders>
                              <w:top w:val="single" w:sz="24" w:space="0" w:color="FFFFFF"/>
                              <w:bottom w:val="nil"/>
                            </w:tcBorders>
                            <w:shd w:val="clear" w:color="auto" w:fill="CFD4EA"/>
                          </w:tcPr>
                          <w:p w14:paraId="63DFE2C3" w14:textId="77777777" w:rsidR="004E5AE5" w:rsidRDefault="00552625">
                            <w:pPr>
                              <w:pStyle w:val="TableParagraph"/>
                              <w:numPr>
                                <w:ilvl w:val="0"/>
                                <w:numId w:val="24"/>
                              </w:numPr>
                              <w:tabs>
                                <w:tab w:val="left" w:pos="595"/>
                                <w:tab w:val="left" w:pos="596"/>
                              </w:tabs>
                              <w:spacing w:before="35" w:line="421" w:lineRule="exact"/>
                              <w:ind w:hanging="453"/>
                              <w:rPr>
                                <w:sz w:val="36"/>
                              </w:rPr>
                            </w:pPr>
                            <w:r>
                              <w:rPr>
                                <w:color w:val="0D0D0D"/>
                                <w:sz w:val="36"/>
                              </w:rPr>
                              <w:t>Online</w:t>
                            </w:r>
                          </w:p>
                        </w:tc>
                        <w:tc>
                          <w:tcPr>
                            <w:tcW w:w="2651" w:type="dxa"/>
                            <w:tcBorders>
                              <w:top w:val="single" w:sz="24" w:space="0" w:color="FFFFFF"/>
                              <w:bottom w:val="nil"/>
                            </w:tcBorders>
                            <w:shd w:val="clear" w:color="auto" w:fill="CFD4EA"/>
                          </w:tcPr>
                          <w:p w14:paraId="63DFE2C4" w14:textId="77777777" w:rsidR="004E5AE5" w:rsidRDefault="00552625">
                            <w:pPr>
                              <w:pStyle w:val="TableParagraph"/>
                              <w:numPr>
                                <w:ilvl w:val="0"/>
                                <w:numId w:val="23"/>
                              </w:numPr>
                              <w:tabs>
                                <w:tab w:val="left" w:pos="595"/>
                                <w:tab w:val="left" w:pos="596"/>
                              </w:tabs>
                              <w:spacing w:before="35" w:line="421" w:lineRule="exact"/>
                              <w:rPr>
                                <w:sz w:val="36"/>
                              </w:rPr>
                            </w:pPr>
                            <w:r>
                              <w:rPr>
                                <w:color w:val="0D0D0D"/>
                                <w:sz w:val="36"/>
                              </w:rPr>
                              <w:t>Our price</w:t>
                            </w:r>
                            <w:r>
                              <w:rPr>
                                <w:color w:val="0D0D0D"/>
                                <w:spacing w:val="1"/>
                                <w:sz w:val="36"/>
                              </w:rPr>
                              <w:t xml:space="preserve"> </w:t>
                            </w:r>
                            <w:r>
                              <w:rPr>
                                <w:color w:val="0D0D0D"/>
                                <w:sz w:val="36"/>
                              </w:rPr>
                              <w:t>is</w:t>
                            </w:r>
                          </w:p>
                        </w:tc>
                        <w:tc>
                          <w:tcPr>
                            <w:tcW w:w="2837" w:type="dxa"/>
                            <w:tcBorders>
                              <w:top w:val="single" w:sz="24" w:space="0" w:color="FFFFFF"/>
                              <w:bottom w:val="nil"/>
                            </w:tcBorders>
                            <w:shd w:val="clear" w:color="auto" w:fill="CFD4EA"/>
                          </w:tcPr>
                          <w:p w14:paraId="63DFE2C5" w14:textId="77777777" w:rsidR="004E5AE5" w:rsidRDefault="00552625">
                            <w:pPr>
                              <w:pStyle w:val="TableParagraph"/>
                              <w:numPr>
                                <w:ilvl w:val="0"/>
                                <w:numId w:val="22"/>
                              </w:numPr>
                              <w:tabs>
                                <w:tab w:val="left" w:pos="595"/>
                                <w:tab w:val="left" w:pos="596"/>
                              </w:tabs>
                              <w:spacing w:before="35" w:line="421" w:lineRule="exact"/>
                              <w:rPr>
                                <w:sz w:val="36"/>
                              </w:rPr>
                            </w:pPr>
                            <w:r>
                              <w:rPr>
                                <w:color w:val="0D0D0D"/>
                                <w:sz w:val="36"/>
                              </w:rPr>
                              <w:t>Email</w:t>
                            </w:r>
                          </w:p>
                        </w:tc>
                        <w:tc>
                          <w:tcPr>
                            <w:tcW w:w="2747" w:type="dxa"/>
                            <w:tcBorders>
                              <w:top w:val="single" w:sz="24" w:space="0" w:color="FFFFFF"/>
                              <w:bottom w:val="nil"/>
                            </w:tcBorders>
                            <w:shd w:val="clear" w:color="auto" w:fill="CFD4EA"/>
                          </w:tcPr>
                          <w:p w14:paraId="63DFE2C6" w14:textId="77777777" w:rsidR="004E5AE5" w:rsidRDefault="00552625">
                            <w:pPr>
                              <w:pStyle w:val="TableParagraph"/>
                              <w:numPr>
                                <w:ilvl w:val="0"/>
                                <w:numId w:val="21"/>
                              </w:numPr>
                              <w:tabs>
                                <w:tab w:val="left" w:pos="595"/>
                                <w:tab w:val="left" w:pos="596"/>
                              </w:tabs>
                              <w:spacing w:before="35" w:line="421" w:lineRule="exact"/>
                              <w:rPr>
                                <w:sz w:val="36"/>
                              </w:rPr>
                            </w:pPr>
                            <w:r>
                              <w:rPr>
                                <w:color w:val="0D0D0D"/>
                                <w:sz w:val="36"/>
                              </w:rPr>
                              <w:t>Website</w:t>
                            </w:r>
                          </w:p>
                        </w:tc>
                        <w:tc>
                          <w:tcPr>
                            <w:tcW w:w="2563" w:type="dxa"/>
                            <w:tcBorders>
                              <w:top w:val="single" w:sz="24" w:space="0" w:color="FFFFFF"/>
                              <w:bottom w:val="nil"/>
                            </w:tcBorders>
                            <w:shd w:val="clear" w:color="auto" w:fill="CFD4EA"/>
                          </w:tcPr>
                          <w:p w14:paraId="63DFE2C7" w14:textId="77777777" w:rsidR="004E5AE5" w:rsidRDefault="00552625">
                            <w:pPr>
                              <w:pStyle w:val="TableParagraph"/>
                              <w:numPr>
                                <w:ilvl w:val="0"/>
                                <w:numId w:val="20"/>
                              </w:numPr>
                              <w:tabs>
                                <w:tab w:val="left" w:pos="594"/>
                                <w:tab w:val="left" w:pos="595"/>
                              </w:tabs>
                              <w:spacing w:before="35" w:line="421" w:lineRule="exact"/>
                              <w:rPr>
                                <w:sz w:val="36"/>
                              </w:rPr>
                            </w:pPr>
                            <w:r>
                              <w:rPr>
                                <w:color w:val="0D0D0D"/>
                                <w:sz w:val="36"/>
                              </w:rPr>
                              <w:t>Selling</w:t>
                            </w:r>
                          </w:p>
                        </w:tc>
                        <w:tc>
                          <w:tcPr>
                            <w:tcW w:w="3014" w:type="dxa"/>
                            <w:tcBorders>
                              <w:top w:val="single" w:sz="24" w:space="0" w:color="FFFFFF"/>
                              <w:bottom w:val="nil"/>
                              <w:right w:val="nil"/>
                            </w:tcBorders>
                            <w:shd w:val="clear" w:color="auto" w:fill="CFD4EA"/>
                          </w:tcPr>
                          <w:p w14:paraId="63DFE2C8" w14:textId="77777777" w:rsidR="004E5AE5" w:rsidRDefault="00552625">
                            <w:pPr>
                              <w:pStyle w:val="TableParagraph"/>
                              <w:numPr>
                                <w:ilvl w:val="0"/>
                                <w:numId w:val="19"/>
                              </w:numPr>
                              <w:tabs>
                                <w:tab w:val="left" w:pos="593"/>
                                <w:tab w:val="left" w:pos="594"/>
                              </w:tabs>
                              <w:spacing w:before="35" w:line="421" w:lineRule="exact"/>
                              <w:rPr>
                                <w:sz w:val="36"/>
                              </w:rPr>
                            </w:pPr>
                            <w:r>
                              <w:rPr>
                                <w:color w:val="0D0D0D"/>
                                <w:sz w:val="36"/>
                              </w:rPr>
                              <w:t>Full</w:t>
                            </w:r>
                            <w:r>
                              <w:rPr>
                                <w:color w:val="0D0D0D"/>
                                <w:spacing w:val="-5"/>
                                <w:sz w:val="36"/>
                              </w:rPr>
                              <w:t xml:space="preserve"> </w:t>
                            </w:r>
                            <w:r>
                              <w:rPr>
                                <w:color w:val="0D0D0D"/>
                                <w:sz w:val="36"/>
                              </w:rPr>
                              <w:t>experience</w:t>
                            </w:r>
                          </w:p>
                        </w:tc>
                      </w:tr>
                      <w:tr w:rsidR="004E5AE5" w14:paraId="63DFE2D1" w14:textId="77777777">
                        <w:trPr>
                          <w:trHeight w:val="432"/>
                        </w:trPr>
                        <w:tc>
                          <w:tcPr>
                            <w:tcW w:w="3143" w:type="dxa"/>
                            <w:tcBorders>
                              <w:top w:val="nil"/>
                              <w:bottom w:val="nil"/>
                            </w:tcBorders>
                            <w:shd w:val="clear" w:color="auto" w:fill="CFD4EA"/>
                          </w:tcPr>
                          <w:p w14:paraId="63DFE2CA" w14:textId="77777777" w:rsidR="004E5AE5" w:rsidRDefault="00552625">
                            <w:pPr>
                              <w:pStyle w:val="TableParagraph"/>
                              <w:numPr>
                                <w:ilvl w:val="0"/>
                                <w:numId w:val="18"/>
                              </w:numPr>
                              <w:tabs>
                                <w:tab w:val="left" w:pos="595"/>
                                <w:tab w:val="left" w:pos="596"/>
                              </w:tabs>
                              <w:spacing w:line="412" w:lineRule="exact"/>
                              <w:rPr>
                                <w:sz w:val="36"/>
                              </w:rPr>
                            </w:pPr>
                            <w:r>
                              <w:rPr>
                                <w:color w:val="0D0D0D"/>
                                <w:sz w:val="36"/>
                              </w:rPr>
                              <w:t>Quality</w:t>
                            </w:r>
                            <w:r>
                              <w:rPr>
                                <w:color w:val="0D0D0D"/>
                                <w:spacing w:val="-1"/>
                                <w:sz w:val="36"/>
                              </w:rPr>
                              <w:t xml:space="preserve"> </w:t>
                            </w:r>
                            <w:r>
                              <w:rPr>
                                <w:color w:val="0D0D0D"/>
                                <w:sz w:val="36"/>
                              </w:rPr>
                              <w:t>service</w:t>
                            </w:r>
                          </w:p>
                        </w:tc>
                        <w:tc>
                          <w:tcPr>
                            <w:tcW w:w="2250" w:type="dxa"/>
                            <w:tcBorders>
                              <w:top w:val="nil"/>
                              <w:bottom w:val="nil"/>
                            </w:tcBorders>
                            <w:shd w:val="clear" w:color="auto" w:fill="CFD4EA"/>
                          </w:tcPr>
                          <w:p w14:paraId="63DFE2CB" w14:textId="77777777" w:rsidR="004E5AE5" w:rsidRDefault="00552625">
                            <w:pPr>
                              <w:pStyle w:val="TableParagraph"/>
                              <w:spacing w:line="412" w:lineRule="exact"/>
                              <w:ind w:right="493"/>
                              <w:jc w:val="right"/>
                              <w:rPr>
                                <w:sz w:val="36"/>
                              </w:rPr>
                            </w:pPr>
                            <w:r>
                              <w:rPr>
                                <w:color w:val="0D0D0D"/>
                                <w:sz w:val="36"/>
                              </w:rPr>
                              <w:t>website</w:t>
                            </w:r>
                          </w:p>
                        </w:tc>
                        <w:tc>
                          <w:tcPr>
                            <w:tcW w:w="2651" w:type="dxa"/>
                            <w:tcBorders>
                              <w:top w:val="nil"/>
                              <w:bottom w:val="nil"/>
                            </w:tcBorders>
                            <w:shd w:val="clear" w:color="auto" w:fill="CFD4EA"/>
                          </w:tcPr>
                          <w:p w14:paraId="63DFE2CC" w14:textId="77777777" w:rsidR="004E5AE5" w:rsidRDefault="00552625">
                            <w:pPr>
                              <w:pStyle w:val="TableParagraph"/>
                              <w:spacing w:line="412" w:lineRule="exact"/>
                              <w:ind w:left="595"/>
                              <w:rPr>
                                <w:sz w:val="36"/>
                              </w:rPr>
                            </w:pPr>
                            <w:r>
                              <w:rPr>
                                <w:color w:val="0D0D0D"/>
                                <w:sz w:val="36"/>
                              </w:rPr>
                              <w:t>1.5 m</w:t>
                            </w:r>
                          </w:p>
                        </w:tc>
                        <w:tc>
                          <w:tcPr>
                            <w:tcW w:w="2837" w:type="dxa"/>
                            <w:tcBorders>
                              <w:top w:val="nil"/>
                              <w:bottom w:val="nil"/>
                            </w:tcBorders>
                            <w:shd w:val="clear" w:color="auto" w:fill="CFD4EA"/>
                          </w:tcPr>
                          <w:p w14:paraId="63DFE2CD" w14:textId="77777777" w:rsidR="004E5AE5" w:rsidRDefault="00552625">
                            <w:pPr>
                              <w:pStyle w:val="TableParagraph"/>
                              <w:spacing w:line="412" w:lineRule="exact"/>
                              <w:ind w:left="595"/>
                              <w:rPr>
                                <w:sz w:val="36"/>
                              </w:rPr>
                            </w:pPr>
                            <w:r>
                              <w:rPr>
                                <w:color w:val="0D0D0D"/>
                                <w:sz w:val="36"/>
                              </w:rPr>
                              <w:t>marketing</w:t>
                            </w:r>
                          </w:p>
                        </w:tc>
                        <w:tc>
                          <w:tcPr>
                            <w:tcW w:w="2747" w:type="dxa"/>
                            <w:tcBorders>
                              <w:top w:val="nil"/>
                              <w:bottom w:val="nil"/>
                            </w:tcBorders>
                            <w:shd w:val="clear" w:color="auto" w:fill="CFD4EA"/>
                          </w:tcPr>
                          <w:p w14:paraId="63DFE2CE" w14:textId="77777777" w:rsidR="004E5AE5" w:rsidRDefault="00552625">
                            <w:pPr>
                              <w:pStyle w:val="TableParagraph"/>
                              <w:numPr>
                                <w:ilvl w:val="0"/>
                                <w:numId w:val="17"/>
                              </w:numPr>
                              <w:tabs>
                                <w:tab w:val="left" w:pos="595"/>
                                <w:tab w:val="left" w:pos="596"/>
                              </w:tabs>
                              <w:spacing w:line="412" w:lineRule="exact"/>
                              <w:rPr>
                                <w:sz w:val="36"/>
                              </w:rPr>
                            </w:pPr>
                            <w:r>
                              <w:rPr>
                                <w:color w:val="0D0D0D"/>
                                <w:sz w:val="36"/>
                              </w:rPr>
                              <w:t>Invoices</w:t>
                            </w:r>
                          </w:p>
                        </w:tc>
                        <w:tc>
                          <w:tcPr>
                            <w:tcW w:w="2563" w:type="dxa"/>
                            <w:tcBorders>
                              <w:top w:val="nil"/>
                              <w:bottom w:val="nil"/>
                            </w:tcBorders>
                            <w:shd w:val="clear" w:color="auto" w:fill="CFD4EA"/>
                          </w:tcPr>
                          <w:p w14:paraId="63DFE2CF" w14:textId="77777777" w:rsidR="004E5AE5" w:rsidRDefault="00552625">
                            <w:pPr>
                              <w:pStyle w:val="TableParagraph"/>
                              <w:spacing w:line="412" w:lineRule="exact"/>
                              <w:ind w:right="531"/>
                              <w:jc w:val="right"/>
                              <w:rPr>
                                <w:sz w:val="36"/>
                              </w:rPr>
                            </w:pPr>
                            <w:r>
                              <w:rPr>
                                <w:color w:val="0D0D0D"/>
                                <w:sz w:val="36"/>
                              </w:rPr>
                              <w:t>service</w:t>
                            </w:r>
                            <w:r>
                              <w:rPr>
                                <w:color w:val="0D0D0D"/>
                                <w:spacing w:val="-1"/>
                                <w:sz w:val="36"/>
                              </w:rPr>
                              <w:t xml:space="preserve"> </w:t>
                            </w:r>
                            <w:r>
                              <w:rPr>
                                <w:color w:val="0D0D0D"/>
                                <w:sz w:val="36"/>
                              </w:rPr>
                              <w:t>to</w:t>
                            </w:r>
                          </w:p>
                        </w:tc>
                        <w:tc>
                          <w:tcPr>
                            <w:tcW w:w="3014" w:type="dxa"/>
                            <w:tcBorders>
                              <w:top w:val="nil"/>
                              <w:bottom w:val="nil"/>
                              <w:right w:val="nil"/>
                            </w:tcBorders>
                            <w:shd w:val="clear" w:color="auto" w:fill="CFD4EA"/>
                          </w:tcPr>
                          <w:p w14:paraId="63DFE2D0" w14:textId="77777777" w:rsidR="004E5AE5" w:rsidRDefault="00552625">
                            <w:pPr>
                              <w:pStyle w:val="TableParagraph"/>
                              <w:spacing w:line="412" w:lineRule="exact"/>
                              <w:ind w:left="593"/>
                              <w:rPr>
                                <w:sz w:val="36"/>
                              </w:rPr>
                            </w:pPr>
                            <w:r>
                              <w:rPr>
                                <w:color w:val="0D0D0D"/>
                                <w:sz w:val="36"/>
                              </w:rPr>
                              <w:t>of</w:t>
                            </w:r>
                            <w:r>
                              <w:rPr>
                                <w:color w:val="0D0D0D"/>
                                <w:spacing w:val="-4"/>
                                <w:sz w:val="36"/>
                              </w:rPr>
                              <w:t xml:space="preserve"> </w:t>
                            </w:r>
                            <w:r>
                              <w:rPr>
                                <w:color w:val="0D0D0D"/>
                                <w:sz w:val="36"/>
                              </w:rPr>
                              <w:t>selling</w:t>
                            </w:r>
                          </w:p>
                        </w:tc>
                      </w:tr>
                      <w:tr w:rsidR="004E5AE5" w14:paraId="63DFE2D9" w14:textId="77777777">
                        <w:trPr>
                          <w:trHeight w:val="432"/>
                        </w:trPr>
                        <w:tc>
                          <w:tcPr>
                            <w:tcW w:w="3143" w:type="dxa"/>
                            <w:tcBorders>
                              <w:top w:val="nil"/>
                              <w:bottom w:val="nil"/>
                            </w:tcBorders>
                            <w:shd w:val="clear" w:color="auto" w:fill="CFD4EA"/>
                          </w:tcPr>
                          <w:p w14:paraId="63DFE2D2" w14:textId="77777777" w:rsidR="004E5AE5" w:rsidRDefault="00552625">
                            <w:pPr>
                              <w:pStyle w:val="TableParagraph"/>
                              <w:numPr>
                                <w:ilvl w:val="0"/>
                                <w:numId w:val="16"/>
                              </w:numPr>
                              <w:tabs>
                                <w:tab w:val="left" w:pos="595"/>
                                <w:tab w:val="left" w:pos="596"/>
                              </w:tabs>
                              <w:spacing w:line="412" w:lineRule="exact"/>
                              <w:rPr>
                                <w:sz w:val="36"/>
                              </w:rPr>
                            </w:pPr>
                            <w:r>
                              <w:rPr>
                                <w:color w:val="0D0D0D"/>
                                <w:sz w:val="36"/>
                              </w:rPr>
                              <w:t>Technology</w:t>
                            </w:r>
                          </w:p>
                        </w:tc>
                        <w:tc>
                          <w:tcPr>
                            <w:tcW w:w="2250" w:type="dxa"/>
                            <w:tcBorders>
                              <w:top w:val="nil"/>
                              <w:bottom w:val="nil"/>
                            </w:tcBorders>
                            <w:shd w:val="clear" w:color="auto" w:fill="CFD4EA"/>
                          </w:tcPr>
                          <w:p w14:paraId="63DFE2D3" w14:textId="77777777" w:rsidR="004E5AE5" w:rsidRDefault="00552625">
                            <w:pPr>
                              <w:pStyle w:val="TableParagraph"/>
                              <w:numPr>
                                <w:ilvl w:val="0"/>
                                <w:numId w:val="15"/>
                              </w:numPr>
                              <w:tabs>
                                <w:tab w:val="left" w:pos="595"/>
                                <w:tab w:val="left" w:pos="596"/>
                              </w:tabs>
                              <w:spacing w:line="412" w:lineRule="exact"/>
                              <w:ind w:hanging="453"/>
                              <w:rPr>
                                <w:sz w:val="36"/>
                              </w:rPr>
                            </w:pPr>
                            <w:r>
                              <w:rPr>
                                <w:color w:val="0D0D0D"/>
                                <w:sz w:val="36"/>
                              </w:rPr>
                              <w:t>Face</w:t>
                            </w:r>
                            <w:r>
                              <w:rPr>
                                <w:color w:val="0D0D0D"/>
                                <w:spacing w:val="-7"/>
                                <w:sz w:val="36"/>
                              </w:rPr>
                              <w:t xml:space="preserve"> </w:t>
                            </w:r>
                            <w:r>
                              <w:rPr>
                                <w:color w:val="0D0D0D"/>
                                <w:sz w:val="36"/>
                              </w:rPr>
                              <w:t>to</w:t>
                            </w:r>
                          </w:p>
                        </w:tc>
                        <w:tc>
                          <w:tcPr>
                            <w:tcW w:w="2651" w:type="dxa"/>
                            <w:tcBorders>
                              <w:top w:val="nil"/>
                              <w:bottom w:val="nil"/>
                            </w:tcBorders>
                            <w:shd w:val="clear" w:color="auto" w:fill="CFD4EA"/>
                          </w:tcPr>
                          <w:p w14:paraId="63DFE2D4" w14:textId="77777777" w:rsidR="004E5AE5" w:rsidRDefault="00552625">
                            <w:pPr>
                              <w:pStyle w:val="TableParagraph"/>
                              <w:spacing w:line="412" w:lineRule="exact"/>
                              <w:ind w:left="595"/>
                              <w:rPr>
                                <w:sz w:val="36"/>
                              </w:rPr>
                            </w:pPr>
                            <w:r>
                              <w:rPr>
                                <w:color w:val="0D0D0D"/>
                                <w:sz w:val="36"/>
                              </w:rPr>
                              <w:t>pounds</w:t>
                            </w:r>
                            <w:r>
                              <w:rPr>
                                <w:color w:val="0D0D0D"/>
                                <w:spacing w:val="-3"/>
                                <w:sz w:val="36"/>
                              </w:rPr>
                              <w:t xml:space="preserve"> </w:t>
                            </w:r>
                            <w:r>
                              <w:rPr>
                                <w:color w:val="0D0D0D"/>
                                <w:sz w:val="36"/>
                              </w:rPr>
                              <w:t>sterli</w:t>
                            </w:r>
                          </w:p>
                        </w:tc>
                        <w:tc>
                          <w:tcPr>
                            <w:tcW w:w="2837" w:type="dxa"/>
                            <w:tcBorders>
                              <w:top w:val="nil"/>
                              <w:bottom w:val="nil"/>
                            </w:tcBorders>
                            <w:shd w:val="clear" w:color="auto" w:fill="CFD4EA"/>
                          </w:tcPr>
                          <w:p w14:paraId="63DFE2D5" w14:textId="77777777" w:rsidR="004E5AE5" w:rsidRDefault="00552625">
                            <w:pPr>
                              <w:pStyle w:val="TableParagraph"/>
                              <w:numPr>
                                <w:ilvl w:val="0"/>
                                <w:numId w:val="14"/>
                              </w:numPr>
                              <w:tabs>
                                <w:tab w:val="left" w:pos="595"/>
                                <w:tab w:val="left" w:pos="596"/>
                              </w:tabs>
                              <w:spacing w:line="412" w:lineRule="exact"/>
                              <w:rPr>
                                <w:sz w:val="36"/>
                              </w:rPr>
                            </w:pPr>
                            <w:r>
                              <w:rPr>
                                <w:color w:val="0D0D0D"/>
                                <w:sz w:val="36"/>
                              </w:rPr>
                              <w:t>Social</w:t>
                            </w:r>
                            <w:r>
                              <w:rPr>
                                <w:color w:val="0D0D0D"/>
                                <w:spacing w:val="-2"/>
                                <w:sz w:val="36"/>
                              </w:rPr>
                              <w:t xml:space="preserve"> </w:t>
                            </w:r>
                            <w:r>
                              <w:rPr>
                                <w:color w:val="0D0D0D"/>
                                <w:sz w:val="36"/>
                              </w:rPr>
                              <w:t>media</w:t>
                            </w:r>
                          </w:p>
                        </w:tc>
                        <w:tc>
                          <w:tcPr>
                            <w:tcW w:w="2747" w:type="dxa"/>
                            <w:tcBorders>
                              <w:top w:val="nil"/>
                              <w:bottom w:val="nil"/>
                            </w:tcBorders>
                            <w:shd w:val="clear" w:color="auto" w:fill="CFD4EA"/>
                          </w:tcPr>
                          <w:p w14:paraId="63DFE2D6" w14:textId="77777777" w:rsidR="004E5AE5" w:rsidRDefault="00552625">
                            <w:pPr>
                              <w:pStyle w:val="TableParagraph"/>
                              <w:numPr>
                                <w:ilvl w:val="0"/>
                                <w:numId w:val="13"/>
                              </w:numPr>
                              <w:tabs>
                                <w:tab w:val="left" w:pos="595"/>
                                <w:tab w:val="left" w:pos="596"/>
                              </w:tabs>
                              <w:spacing w:line="412" w:lineRule="exact"/>
                              <w:rPr>
                                <w:sz w:val="36"/>
                              </w:rPr>
                            </w:pPr>
                            <w:r>
                              <w:rPr>
                                <w:color w:val="0D0D0D"/>
                                <w:sz w:val="36"/>
                              </w:rPr>
                              <w:t>Business</w:t>
                            </w:r>
                            <w:r>
                              <w:rPr>
                                <w:color w:val="0D0D0D"/>
                                <w:spacing w:val="-9"/>
                                <w:sz w:val="36"/>
                              </w:rPr>
                              <w:t xml:space="preserve"> </w:t>
                            </w:r>
                            <w:r>
                              <w:rPr>
                                <w:color w:val="0D0D0D"/>
                                <w:sz w:val="36"/>
                              </w:rPr>
                              <w:t>card</w:t>
                            </w:r>
                          </w:p>
                        </w:tc>
                        <w:tc>
                          <w:tcPr>
                            <w:tcW w:w="2563" w:type="dxa"/>
                            <w:tcBorders>
                              <w:top w:val="nil"/>
                              <w:bottom w:val="nil"/>
                            </w:tcBorders>
                            <w:shd w:val="clear" w:color="auto" w:fill="CFD4EA"/>
                          </w:tcPr>
                          <w:p w14:paraId="63DFE2D7" w14:textId="77777777" w:rsidR="004E5AE5" w:rsidRDefault="00552625">
                            <w:pPr>
                              <w:pStyle w:val="TableParagraph"/>
                              <w:spacing w:line="412" w:lineRule="exact"/>
                              <w:ind w:right="569"/>
                              <w:jc w:val="right"/>
                              <w:rPr>
                                <w:sz w:val="36"/>
                              </w:rPr>
                            </w:pPr>
                            <w:r>
                              <w:rPr>
                                <w:color w:val="0D0D0D"/>
                                <w:sz w:val="36"/>
                              </w:rPr>
                              <w:t>customer</w:t>
                            </w:r>
                          </w:p>
                        </w:tc>
                        <w:tc>
                          <w:tcPr>
                            <w:tcW w:w="3014" w:type="dxa"/>
                            <w:tcBorders>
                              <w:top w:val="nil"/>
                              <w:bottom w:val="nil"/>
                              <w:right w:val="nil"/>
                            </w:tcBorders>
                            <w:shd w:val="clear" w:color="auto" w:fill="CFD4EA"/>
                          </w:tcPr>
                          <w:p w14:paraId="63DFE2D8" w14:textId="77777777" w:rsidR="004E5AE5" w:rsidRDefault="00552625">
                            <w:pPr>
                              <w:pStyle w:val="TableParagraph"/>
                              <w:spacing w:line="412" w:lineRule="exact"/>
                              <w:ind w:left="593"/>
                              <w:rPr>
                                <w:sz w:val="36"/>
                              </w:rPr>
                            </w:pPr>
                            <w:r>
                              <w:rPr>
                                <w:color w:val="0D0D0D"/>
                                <w:sz w:val="36"/>
                              </w:rPr>
                              <w:t>process</w:t>
                            </w:r>
                            <w:r>
                              <w:rPr>
                                <w:color w:val="0D0D0D"/>
                                <w:spacing w:val="-5"/>
                                <w:sz w:val="36"/>
                              </w:rPr>
                              <w:t xml:space="preserve"> </w:t>
                            </w:r>
                            <w:r>
                              <w:rPr>
                                <w:color w:val="0D0D0D"/>
                                <w:sz w:val="36"/>
                              </w:rPr>
                              <w:t>to</w:t>
                            </w:r>
                          </w:p>
                        </w:tc>
                      </w:tr>
                      <w:tr w:rsidR="004E5AE5" w14:paraId="63DFE2E4" w14:textId="77777777">
                        <w:trPr>
                          <w:trHeight w:val="891"/>
                        </w:trPr>
                        <w:tc>
                          <w:tcPr>
                            <w:tcW w:w="3143" w:type="dxa"/>
                            <w:tcBorders>
                              <w:top w:val="nil"/>
                              <w:bottom w:val="nil"/>
                            </w:tcBorders>
                            <w:shd w:val="clear" w:color="auto" w:fill="CFD4EA"/>
                          </w:tcPr>
                          <w:p w14:paraId="63DFE2DA" w14:textId="77777777" w:rsidR="004E5AE5" w:rsidRDefault="00552625">
                            <w:pPr>
                              <w:pStyle w:val="TableParagraph"/>
                              <w:numPr>
                                <w:ilvl w:val="0"/>
                                <w:numId w:val="12"/>
                              </w:numPr>
                              <w:tabs>
                                <w:tab w:val="left" w:pos="595"/>
                                <w:tab w:val="left" w:pos="596"/>
                              </w:tabs>
                              <w:spacing w:line="235" w:lineRule="auto"/>
                              <w:ind w:right="200"/>
                              <w:rPr>
                                <w:sz w:val="36"/>
                              </w:rPr>
                            </w:pPr>
                            <w:r>
                              <w:rPr>
                                <w:color w:val="0D0D0D"/>
                                <w:sz w:val="36"/>
                              </w:rPr>
                              <w:t>Home is where</w:t>
                            </w:r>
                            <w:r>
                              <w:rPr>
                                <w:color w:val="0D0D0D"/>
                                <w:spacing w:val="1"/>
                                <w:sz w:val="36"/>
                              </w:rPr>
                              <w:t xml:space="preserve"> </w:t>
                            </w:r>
                            <w:r>
                              <w:rPr>
                                <w:color w:val="0D0D0D"/>
                                <w:sz w:val="36"/>
                              </w:rPr>
                              <w:t>your</w:t>
                            </w:r>
                            <w:r>
                              <w:rPr>
                                <w:color w:val="0D0D0D"/>
                                <w:spacing w:val="-11"/>
                                <w:sz w:val="36"/>
                              </w:rPr>
                              <w:t xml:space="preserve"> </w:t>
                            </w:r>
                            <w:r>
                              <w:rPr>
                                <w:color w:val="0D0D0D"/>
                                <w:sz w:val="36"/>
                              </w:rPr>
                              <w:t>loved</w:t>
                            </w:r>
                            <w:r>
                              <w:rPr>
                                <w:color w:val="0D0D0D"/>
                                <w:spacing w:val="-11"/>
                                <w:sz w:val="36"/>
                              </w:rPr>
                              <w:t xml:space="preserve"> </w:t>
                            </w:r>
                            <w:r>
                              <w:rPr>
                                <w:color w:val="0D0D0D"/>
                                <w:sz w:val="36"/>
                              </w:rPr>
                              <w:t>ones</w:t>
                            </w:r>
                          </w:p>
                        </w:tc>
                        <w:tc>
                          <w:tcPr>
                            <w:tcW w:w="2250" w:type="dxa"/>
                            <w:tcBorders>
                              <w:top w:val="nil"/>
                              <w:bottom w:val="nil"/>
                            </w:tcBorders>
                            <w:shd w:val="clear" w:color="auto" w:fill="CFD4EA"/>
                          </w:tcPr>
                          <w:p w14:paraId="63DFE2DB" w14:textId="77777777" w:rsidR="004E5AE5" w:rsidRDefault="00552625">
                            <w:pPr>
                              <w:pStyle w:val="TableParagraph"/>
                              <w:spacing w:line="431" w:lineRule="exact"/>
                              <w:ind w:left="595"/>
                              <w:rPr>
                                <w:sz w:val="36"/>
                              </w:rPr>
                            </w:pPr>
                            <w:r>
                              <w:rPr>
                                <w:color w:val="0D0D0D"/>
                                <w:sz w:val="36"/>
                              </w:rPr>
                              <w:t>face</w:t>
                            </w:r>
                          </w:p>
                        </w:tc>
                        <w:tc>
                          <w:tcPr>
                            <w:tcW w:w="2651" w:type="dxa"/>
                            <w:tcBorders>
                              <w:top w:val="nil"/>
                              <w:bottom w:val="nil"/>
                            </w:tcBorders>
                            <w:shd w:val="clear" w:color="auto" w:fill="CFD4EA"/>
                          </w:tcPr>
                          <w:p w14:paraId="63DFE2DC" w14:textId="77777777" w:rsidR="004E5AE5" w:rsidRDefault="00552625">
                            <w:pPr>
                              <w:pStyle w:val="TableParagraph"/>
                              <w:spacing w:line="427" w:lineRule="exact"/>
                              <w:ind w:left="595"/>
                              <w:rPr>
                                <w:sz w:val="36"/>
                              </w:rPr>
                            </w:pPr>
                            <w:r>
                              <w:rPr>
                                <w:color w:val="0D0D0D"/>
                                <w:sz w:val="36"/>
                              </w:rPr>
                              <w:t>ng</w:t>
                            </w:r>
                          </w:p>
                          <w:p w14:paraId="63DFE2DD" w14:textId="77777777" w:rsidR="004E5AE5" w:rsidRDefault="00552625">
                            <w:pPr>
                              <w:pStyle w:val="TableParagraph"/>
                              <w:numPr>
                                <w:ilvl w:val="0"/>
                                <w:numId w:val="11"/>
                              </w:numPr>
                              <w:tabs>
                                <w:tab w:val="left" w:pos="595"/>
                                <w:tab w:val="left" w:pos="596"/>
                              </w:tabs>
                              <w:spacing w:line="436" w:lineRule="exact"/>
                              <w:rPr>
                                <w:sz w:val="36"/>
                              </w:rPr>
                            </w:pPr>
                            <w:r>
                              <w:rPr>
                                <w:color w:val="0D0D0D"/>
                                <w:sz w:val="36"/>
                              </w:rPr>
                              <w:t>Hamptons</w:t>
                            </w:r>
                          </w:p>
                        </w:tc>
                        <w:tc>
                          <w:tcPr>
                            <w:tcW w:w="2837" w:type="dxa"/>
                            <w:tcBorders>
                              <w:top w:val="nil"/>
                              <w:bottom w:val="nil"/>
                            </w:tcBorders>
                            <w:shd w:val="clear" w:color="auto" w:fill="CFD4EA"/>
                          </w:tcPr>
                          <w:p w14:paraId="63DFE2DE" w14:textId="77777777" w:rsidR="004E5AE5" w:rsidRDefault="00552625">
                            <w:pPr>
                              <w:pStyle w:val="TableParagraph"/>
                              <w:numPr>
                                <w:ilvl w:val="0"/>
                                <w:numId w:val="10"/>
                              </w:numPr>
                              <w:tabs>
                                <w:tab w:val="left" w:pos="595"/>
                                <w:tab w:val="left" w:pos="596"/>
                              </w:tabs>
                              <w:spacing w:line="427" w:lineRule="exact"/>
                              <w:rPr>
                                <w:sz w:val="36"/>
                              </w:rPr>
                            </w:pPr>
                            <w:r>
                              <w:rPr>
                                <w:color w:val="0D0D0D"/>
                                <w:sz w:val="36"/>
                              </w:rPr>
                              <w:t>Newspapers</w:t>
                            </w:r>
                          </w:p>
                          <w:p w14:paraId="63DFE2DF" w14:textId="77777777" w:rsidR="004E5AE5" w:rsidRDefault="00552625">
                            <w:pPr>
                              <w:pStyle w:val="TableParagraph"/>
                              <w:numPr>
                                <w:ilvl w:val="0"/>
                                <w:numId w:val="10"/>
                              </w:numPr>
                              <w:tabs>
                                <w:tab w:val="left" w:pos="595"/>
                                <w:tab w:val="left" w:pos="596"/>
                              </w:tabs>
                              <w:spacing w:line="436" w:lineRule="exact"/>
                              <w:rPr>
                                <w:sz w:val="36"/>
                              </w:rPr>
                            </w:pPr>
                            <w:r>
                              <w:rPr>
                                <w:color w:val="0D0D0D"/>
                                <w:sz w:val="36"/>
                              </w:rPr>
                              <w:t>Advertisemen</w:t>
                            </w:r>
                          </w:p>
                        </w:tc>
                        <w:tc>
                          <w:tcPr>
                            <w:tcW w:w="2747" w:type="dxa"/>
                            <w:tcBorders>
                              <w:top w:val="nil"/>
                              <w:bottom w:val="nil"/>
                            </w:tcBorders>
                            <w:shd w:val="clear" w:color="auto" w:fill="CFD4EA"/>
                          </w:tcPr>
                          <w:p w14:paraId="63DFE2E0" w14:textId="77777777" w:rsidR="004E5AE5" w:rsidRDefault="00552625">
                            <w:pPr>
                              <w:pStyle w:val="TableParagraph"/>
                              <w:numPr>
                                <w:ilvl w:val="0"/>
                                <w:numId w:val="9"/>
                              </w:numPr>
                              <w:tabs>
                                <w:tab w:val="left" w:pos="595"/>
                                <w:tab w:val="left" w:pos="596"/>
                              </w:tabs>
                              <w:spacing w:line="431" w:lineRule="exact"/>
                              <w:rPr>
                                <w:sz w:val="36"/>
                              </w:rPr>
                            </w:pPr>
                            <w:r>
                              <w:rPr>
                                <w:color w:val="0D0D0D"/>
                                <w:sz w:val="36"/>
                              </w:rPr>
                              <w:t>Receipts</w:t>
                            </w:r>
                          </w:p>
                        </w:tc>
                        <w:tc>
                          <w:tcPr>
                            <w:tcW w:w="2563" w:type="dxa"/>
                            <w:tcBorders>
                              <w:top w:val="nil"/>
                              <w:bottom w:val="nil"/>
                            </w:tcBorders>
                            <w:shd w:val="clear" w:color="auto" w:fill="CFD4EA"/>
                          </w:tcPr>
                          <w:p w14:paraId="63DFE2E1" w14:textId="77777777" w:rsidR="004E5AE5" w:rsidRDefault="00552625">
                            <w:pPr>
                              <w:pStyle w:val="TableParagraph"/>
                              <w:numPr>
                                <w:ilvl w:val="0"/>
                                <w:numId w:val="8"/>
                              </w:numPr>
                              <w:tabs>
                                <w:tab w:val="left" w:pos="594"/>
                                <w:tab w:val="left" w:pos="595"/>
                              </w:tabs>
                              <w:spacing w:line="427" w:lineRule="exact"/>
                              <w:rPr>
                                <w:sz w:val="36"/>
                              </w:rPr>
                            </w:pPr>
                            <w:r>
                              <w:rPr>
                                <w:color w:val="0D0D0D"/>
                                <w:sz w:val="36"/>
                              </w:rPr>
                              <w:t>Design</w:t>
                            </w:r>
                          </w:p>
                          <w:p w14:paraId="63DFE2E2" w14:textId="77777777" w:rsidR="004E5AE5" w:rsidRDefault="00552625">
                            <w:pPr>
                              <w:pStyle w:val="TableParagraph"/>
                              <w:numPr>
                                <w:ilvl w:val="0"/>
                                <w:numId w:val="8"/>
                              </w:numPr>
                              <w:tabs>
                                <w:tab w:val="left" w:pos="594"/>
                                <w:tab w:val="left" w:pos="595"/>
                              </w:tabs>
                              <w:spacing w:line="436" w:lineRule="exact"/>
                              <w:rPr>
                                <w:sz w:val="36"/>
                              </w:rPr>
                            </w:pPr>
                            <w:r>
                              <w:rPr>
                                <w:color w:val="0D0D0D"/>
                                <w:sz w:val="36"/>
                              </w:rPr>
                              <w:t>managing</w:t>
                            </w:r>
                          </w:p>
                        </w:tc>
                        <w:tc>
                          <w:tcPr>
                            <w:tcW w:w="3014" w:type="dxa"/>
                            <w:tcBorders>
                              <w:top w:val="nil"/>
                              <w:bottom w:val="nil"/>
                              <w:right w:val="nil"/>
                            </w:tcBorders>
                            <w:shd w:val="clear" w:color="auto" w:fill="CFD4EA"/>
                          </w:tcPr>
                          <w:p w14:paraId="63DFE2E3" w14:textId="77777777" w:rsidR="004E5AE5" w:rsidRDefault="00552625">
                            <w:pPr>
                              <w:pStyle w:val="TableParagraph"/>
                              <w:spacing w:line="431" w:lineRule="exact"/>
                              <w:ind w:left="593"/>
                              <w:rPr>
                                <w:sz w:val="36"/>
                              </w:rPr>
                            </w:pPr>
                            <w:r>
                              <w:rPr>
                                <w:color w:val="0D0D0D"/>
                                <w:sz w:val="36"/>
                              </w:rPr>
                              <w:t>clients</w:t>
                            </w:r>
                          </w:p>
                        </w:tc>
                      </w:tr>
                      <w:tr w:rsidR="004E5AE5" w14:paraId="63DFE2EC" w14:textId="77777777">
                        <w:trPr>
                          <w:trHeight w:val="431"/>
                        </w:trPr>
                        <w:tc>
                          <w:tcPr>
                            <w:tcW w:w="3143" w:type="dxa"/>
                            <w:tcBorders>
                              <w:top w:val="nil"/>
                              <w:bottom w:val="nil"/>
                            </w:tcBorders>
                            <w:shd w:val="clear" w:color="auto" w:fill="CFD4EA"/>
                          </w:tcPr>
                          <w:p w14:paraId="63DFE2E5" w14:textId="77777777" w:rsidR="004E5AE5" w:rsidRDefault="00552625">
                            <w:pPr>
                              <w:pStyle w:val="TableParagraph"/>
                              <w:spacing w:line="403" w:lineRule="exact"/>
                              <w:ind w:left="595"/>
                              <w:rPr>
                                <w:sz w:val="36"/>
                              </w:rPr>
                            </w:pPr>
                            <w:r>
                              <w:rPr>
                                <w:color w:val="0D0D0D"/>
                                <w:sz w:val="36"/>
                              </w:rPr>
                              <w:t>are</w:t>
                            </w:r>
                          </w:p>
                        </w:tc>
                        <w:tc>
                          <w:tcPr>
                            <w:tcW w:w="2250" w:type="dxa"/>
                            <w:tcBorders>
                              <w:top w:val="nil"/>
                              <w:bottom w:val="nil"/>
                            </w:tcBorders>
                            <w:shd w:val="clear" w:color="auto" w:fill="CFD4EA"/>
                          </w:tcPr>
                          <w:p w14:paraId="63DFE2E6" w14:textId="77777777" w:rsidR="004E5AE5" w:rsidRDefault="004E5AE5">
                            <w:pPr>
                              <w:pStyle w:val="TableParagraph"/>
                              <w:rPr>
                                <w:rFonts w:ascii="Times New Roman"/>
                                <w:sz w:val="34"/>
                              </w:rPr>
                            </w:pPr>
                          </w:p>
                        </w:tc>
                        <w:tc>
                          <w:tcPr>
                            <w:tcW w:w="2651" w:type="dxa"/>
                            <w:tcBorders>
                              <w:top w:val="nil"/>
                              <w:bottom w:val="nil"/>
                            </w:tcBorders>
                            <w:shd w:val="clear" w:color="auto" w:fill="CFD4EA"/>
                          </w:tcPr>
                          <w:p w14:paraId="63DFE2E7" w14:textId="77777777" w:rsidR="004E5AE5" w:rsidRDefault="00552625">
                            <w:pPr>
                              <w:pStyle w:val="TableParagraph"/>
                              <w:spacing w:line="403" w:lineRule="exact"/>
                              <w:ind w:left="595"/>
                              <w:rPr>
                                <w:sz w:val="36"/>
                              </w:rPr>
                            </w:pPr>
                            <w:r>
                              <w:rPr>
                                <w:color w:val="0D0D0D"/>
                                <w:sz w:val="36"/>
                              </w:rPr>
                              <w:t>price</w:t>
                            </w:r>
                            <w:r>
                              <w:rPr>
                                <w:color w:val="0D0D0D"/>
                                <w:spacing w:val="4"/>
                                <w:sz w:val="36"/>
                              </w:rPr>
                              <w:t xml:space="preserve"> </w:t>
                            </w:r>
                            <w:r>
                              <w:rPr>
                                <w:color w:val="0D0D0D"/>
                                <w:sz w:val="36"/>
                              </w:rPr>
                              <w:t>is 2.5</w:t>
                            </w:r>
                          </w:p>
                        </w:tc>
                        <w:tc>
                          <w:tcPr>
                            <w:tcW w:w="2837" w:type="dxa"/>
                            <w:tcBorders>
                              <w:top w:val="nil"/>
                              <w:bottom w:val="nil"/>
                            </w:tcBorders>
                            <w:shd w:val="clear" w:color="auto" w:fill="CFD4EA"/>
                          </w:tcPr>
                          <w:p w14:paraId="63DFE2E8" w14:textId="77777777" w:rsidR="004E5AE5" w:rsidRDefault="00552625">
                            <w:pPr>
                              <w:pStyle w:val="TableParagraph"/>
                              <w:spacing w:line="403" w:lineRule="exact"/>
                              <w:ind w:left="595"/>
                              <w:rPr>
                                <w:sz w:val="36"/>
                              </w:rPr>
                            </w:pPr>
                            <w:r>
                              <w:rPr>
                                <w:color w:val="0D0D0D"/>
                                <w:sz w:val="36"/>
                              </w:rPr>
                              <w:t>t</w:t>
                            </w:r>
                            <w:r>
                              <w:rPr>
                                <w:color w:val="0D0D0D"/>
                                <w:spacing w:val="-4"/>
                                <w:sz w:val="36"/>
                              </w:rPr>
                              <w:t xml:space="preserve"> </w:t>
                            </w:r>
                            <w:r>
                              <w:rPr>
                                <w:color w:val="0D0D0D"/>
                                <w:sz w:val="36"/>
                              </w:rPr>
                              <w:t>in</w:t>
                            </w:r>
                            <w:r>
                              <w:rPr>
                                <w:color w:val="0D0D0D"/>
                                <w:spacing w:val="-3"/>
                                <w:sz w:val="36"/>
                              </w:rPr>
                              <w:t xml:space="preserve"> </w:t>
                            </w:r>
                            <w:r>
                              <w:rPr>
                                <w:color w:val="0D0D0D"/>
                                <w:sz w:val="36"/>
                              </w:rPr>
                              <w:t>Zoopla,</w:t>
                            </w:r>
                          </w:p>
                        </w:tc>
                        <w:tc>
                          <w:tcPr>
                            <w:tcW w:w="2747" w:type="dxa"/>
                            <w:tcBorders>
                              <w:top w:val="nil"/>
                              <w:bottom w:val="nil"/>
                            </w:tcBorders>
                            <w:shd w:val="clear" w:color="auto" w:fill="CFD4EA"/>
                          </w:tcPr>
                          <w:p w14:paraId="63DFE2E9" w14:textId="77777777" w:rsidR="004E5AE5" w:rsidRDefault="004E5AE5">
                            <w:pPr>
                              <w:pStyle w:val="TableParagraph"/>
                              <w:rPr>
                                <w:rFonts w:ascii="Times New Roman"/>
                                <w:sz w:val="34"/>
                              </w:rPr>
                            </w:pPr>
                          </w:p>
                        </w:tc>
                        <w:tc>
                          <w:tcPr>
                            <w:tcW w:w="2563" w:type="dxa"/>
                            <w:tcBorders>
                              <w:top w:val="nil"/>
                              <w:bottom w:val="nil"/>
                            </w:tcBorders>
                            <w:shd w:val="clear" w:color="auto" w:fill="CFD4EA"/>
                          </w:tcPr>
                          <w:p w14:paraId="63DFE2EA" w14:textId="77777777" w:rsidR="004E5AE5" w:rsidRDefault="004E5AE5">
                            <w:pPr>
                              <w:pStyle w:val="TableParagraph"/>
                              <w:rPr>
                                <w:rFonts w:ascii="Times New Roman"/>
                                <w:sz w:val="34"/>
                              </w:rPr>
                            </w:pPr>
                          </w:p>
                        </w:tc>
                        <w:tc>
                          <w:tcPr>
                            <w:tcW w:w="3014" w:type="dxa"/>
                            <w:tcBorders>
                              <w:top w:val="nil"/>
                              <w:bottom w:val="nil"/>
                              <w:right w:val="nil"/>
                            </w:tcBorders>
                            <w:shd w:val="clear" w:color="auto" w:fill="CFD4EA"/>
                          </w:tcPr>
                          <w:p w14:paraId="63DFE2EB" w14:textId="77777777" w:rsidR="004E5AE5" w:rsidRDefault="004E5AE5">
                            <w:pPr>
                              <w:pStyle w:val="TableParagraph"/>
                              <w:rPr>
                                <w:rFonts w:ascii="Times New Roman"/>
                                <w:sz w:val="34"/>
                              </w:rPr>
                            </w:pPr>
                          </w:p>
                        </w:tc>
                      </w:tr>
                      <w:tr w:rsidR="004E5AE5" w14:paraId="63DFE2F4" w14:textId="77777777">
                        <w:trPr>
                          <w:trHeight w:val="432"/>
                        </w:trPr>
                        <w:tc>
                          <w:tcPr>
                            <w:tcW w:w="3143" w:type="dxa"/>
                            <w:tcBorders>
                              <w:top w:val="nil"/>
                              <w:bottom w:val="nil"/>
                            </w:tcBorders>
                            <w:shd w:val="clear" w:color="auto" w:fill="CFD4EA"/>
                          </w:tcPr>
                          <w:p w14:paraId="63DFE2ED" w14:textId="77777777" w:rsidR="004E5AE5" w:rsidRDefault="004E5AE5">
                            <w:pPr>
                              <w:pStyle w:val="TableParagraph"/>
                              <w:rPr>
                                <w:rFonts w:ascii="Times New Roman"/>
                                <w:sz w:val="34"/>
                              </w:rPr>
                            </w:pPr>
                          </w:p>
                        </w:tc>
                        <w:tc>
                          <w:tcPr>
                            <w:tcW w:w="2250" w:type="dxa"/>
                            <w:tcBorders>
                              <w:top w:val="nil"/>
                              <w:bottom w:val="nil"/>
                            </w:tcBorders>
                            <w:shd w:val="clear" w:color="auto" w:fill="CFD4EA"/>
                          </w:tcPr>
                          <w:p w14:paraId="63DFE2EE" w14:textId="77777777" w:rsidR="004E5AE5" w:rsidRDefault="004E5AE5">
                            <w:pPr>
                              <w:pStyle w:val="TableParagraph"/>
                              <w:rPr>
                                <w:rFonts w:ascii="Times New Roman"/>
                                <w:sz w:val="34"/>
                              </w:rPr>
                            </w:pPr>
                          </w:p>
                        </w:tc>
                        <w:tc>
                          <w:tcPr>
                            <w:tcW w:w="2651" w:type="dxa"/>
                            <w:tcBorders>
                              <w:top w:val="nil"/>
                              <w:bottom w:val="nil"/>
                            </w:tcBorders>
                            <w:shd w:val="clear" w:color="auto" w:fill="CFD4EA"/>
                          </w:tcPr>
                          <w:p w14:paraId="63DFE2EF" w14:textId="77777777" w:rsidR="004E5AE5" w:rsidRDefault="00552625">
                            <w:pPr>
                              <w:pStyle w:val="TableParagraph"/>
                              <w:spacing w:line="403" w:lineRule="exact"/>
                              <w:ind w:left="595"/>
                              <w:rPr>
                                <w:sz w:val="36"/>
                              </w:rPr>
                            </w:pPr>
                            <w:r>
                              <w:rPr>
                                <w:color w:val="0D0D0D"/>
                                <w:sz w:val="36"/>
                              </w:rPr>
                              <w:t>m</w:t>
                            </w:r>
                            <w:r>
                              <w:rPr>
                                <w:color w:val="0D0D0D"/>
                                <w:spacing w:val="-1"/>
                                <w:sz w:val="36"/>
                              </w:rPr>
                              <w:t xml:space="preserve"> </w:t>
                            </w:r>
                            <w:r>
                              <w:rPr>
                                <w:color w:val="0D0D0D"/>
                                <w:sz w:val="36"/>
                              </w:rPr>
                              <w:t>pound</w:t>
                            </w:r>
                          </w:p>
                        </w:tc>
                        <w:tc>
                          <w:tcPr>
                            <w:tcW w:w="2837" w:type="dxa"/>
                            <w:tcBorders>
                              <w:top w:val="nil"/>
                              <w:bottom w:val="nil"/>
                            </w:tcBorders>
                            <w:shd w:val="clear" w:color="auto" w:fill="CFD4EA"/>
                          </w:tcPr>
                          <w:p w14:paraId="63DFE2F0" w14:textId="77777777" w:rsidR="004E5AE5" w:rsidRDefault="00552625">
                            <w:pPr>
                              <w:pStyle w:val="TableParagraph"/>
                              <w:spacing w:line="403" w:lineRule="exact"/>
                              <w:ind w:left="595"/>
                              <w:rPr>
                                <w:sz w:val="36"/>
                              </w:rPr>
                            </w:pPr>
                            <w:r>
                              <w:rPr>
                                <w:color w:val="0D0D0D"/>
                                <w:sz w:val="36"/>
                              </w:rPr>
                              <w:t>Rightmove</w:t>
                            </w:r>
                          </w:p>
                        </w:tc>
                        <w:tc>
                          <w:tcPr>
                            <w:tcW w:w="2747" w:type="dxa"/>
                            <w:tcBorders>
                              <w:top w:val="nil"/>
                              <w:bottom w:val="nil"/>
                            </w:tcBorders>
                            <w:shd w:val="clear" w:color="auto" w:fill="CFD4EA"/>
                          </w:tcPr>
                          <w:p w14:paraId="63DFE2F1" w14:textId="77777777" w:rsidR="004E5AE5" w:rsidRDefault="004E5AE5">
                            <w:pPr>
                              <w:pStyle w:val="TableParagraph"/>
                              <w:rPr>
                                <w:rFonts w:ascii="Times New Roman"/>
                                <w:sz w:val="34"/>
                              </w:rPr>
                            </w:pPr>
                          </w:p>
                        </w:tc>
                        <w:tc>
                          <w:tcPr>
                            <w:tcW w:w="2563" w:type="dxa"/>
                            <w:tcBorders>
                              <w:top w:val="nil"/>
                              <w:bottom w:val="nil"/>
                            </w:tcBorders>
                            <w:shd w:val="clear" w:color="auto" w:fill="CFD4EA"/>
                          </w:tcPr>
                          <w:p w14:paraId="63DFE2F2" w14:textId="77777777" w:rsidR="004E5AE5" w:rsidRDefault="004E5AE5">
                            <w:pPr>
                              <w:pStyle w:val="TableParagraph"/>
                              <w:rPr>
                                <w:rFonts w:ascii="Times New Roman"/>
                                <w:sz w:val="34"/>
                              </w:rPr>
                            </w:pPr>
                          </w:p>
                        </w:tc>
                        <w:tc>
                          <w:tcPr>
                            <w:tcW w:w="3014" w:type="dxa"/>
                            <w:tcBorders>
                              <w:top w:val="nil"/>
                              <w:bottom w:val="nil"/>
                              <w:right w:val="nil"/>
                            </w:tcBorders>
                            <w:shd w:val="clear" w:color="auto" w:fill="CFD4EA"/>
                          </w:tcPr>
                          <w:p w14:paraId="63DFE2F3" w14:textId="77777777" w:rsidR="004E5AE5" w:rsidRDefault="004E5AE5">
                            <w:pPr>
                              <w:pStyle w:val="TableParagraph"/>
                              <w:rPr>
                                <w:rFonts w:ascii="Times New Roman"/>
                                <w:sz w:val="34"/>
                              </w:rPr>
                            </w:pPr>
                          </w:p>
                        </w:tc>
                      </w:tr>
                      <w:tr w:rsidR="004E5AE5" w14:paraId="63DFE2FC" w14:textId="77777777">
                        <w:trPr>
                          <w:trHeight w:val="432"/>
                        </w:trPr>
                        <w:tc>
                          <w:tcPr>
                            <w:tcW w:w="3143" w:type="dxa"/>
                            <w:tcBorders>
                              <w:top w:val="nil"/>
                              <w:bottom w:val="nil"/>
                            </w:tcBorders>
                            <w:shd w:val="clear" w:color="auto" w:fill="CFD4EA"/>
                          </w:tcPr>
                          <w:p w14:paraId="63DFE2F5" w14:textId="77777777" w:rsidR="004E5AE5" w:rsidRDefault="004E5AE5">
                            <w:pPr>
                              <w:pStyle w:val="TableParagraph"/>
                              <w:rPr>
                                <w:rFonts w:ascii="Times New Roman"/>
                                <w:sz w:val="34"/>
                              </w:rPr>
                            </w:pPr>
                          </w:p>
                        </w:tc>
                        <w:tc>
                          <w:tcPr>
                            <w:tcW w:w="2250" w:type="dxa"/>
                            <w:tcBorders>
                              <w:top w:val="nil"/>
                              <w:bottom w:val="nil"/>
                            </w:tcBorders>
                            <w:shd w:val="clear" w:color="auto" w:fill="CFD4EA"/>
                          </w:tcPr>
                          <w:p w14:paraId="63DFE2F6" w14:textId="77777777" w:rsidR="004E5AE5" w:rsidRDefault="004E5AE5">
                            <w:pPr>
                              <w:pStyle w:val="TableParagraph"/>
                              <w:rPr>
                                <w:rFonts w:ascii="Times New Roman"/>
                                <w:sz w:val="34"/>
                              </w:rPr>
                            </w:pPr>
                          </w:p>
                        </w:tc>
                        <w:tc>
                          <w:tcPr>
                            <w:tcW w:w="2651" w:type="dxa"/>
                            <w:tcBorders>
                              <w:top w:val="nil"/>
                              <w:bottom w:val="nil"/>
                            </w:tcBorders>
                            <w:shd w:val="clear" w:color="auto" w:fill="CFD4EA"/>
                          </w:tcPr>
                          <w:p w14:paraId="63DFE2F7" w14:textId="77777777" w:rsidR="004E5AE5" w:rsidRDefault="00552625">
                            <w:pPr>
                              <w:pStyle w:val="TableParagraph"/>
                              <w:spacing w:line="403" w:lineRule="exact"/>
                              <w:ind w:left="595"/>
                              <w:rPr>
                                <w:sz w:val="36"/>
                              </w:rPr>
                            </w:pPr>
                            <w:r>
                              <w:rPr>
                                <w:color w:val="0D0D0D"/>
                                <w:sz w:val="36"/>
                              </w:rPr>
                              <w:t>sterling</w:t>
                            </w:r>
                            <w:r>
                              <w:rPr>
                                <w:color w:val="0D0D0D"/>
                                <w:spacing w:val="-7"/>
                                <w:sz w:val="36"/>
                              </w:rPr>
                              <w:t xml:space="preserve"> </w:t>
                            </w:r>
                            <w:r>
                              <w:rPr>
                                <w:color w:val="0D0D0D"/>
                                <w:sz w:val="36"/>
                              </w:rPr>
                              <w:t>for</w:t>
                            </w:r>
                          </w:p>
                        </w:tc>
                        <w:tc>
                          <w:tcPr>
                            <w:tcW w:w="2837" w:type="dxa"/>
                            <w:tcBorders>
                              <w:top w:val="nil"/>
                              <w:bottom w:val="nil"/>
                            </w:tcBorders>
                            <w:shd w:val="clear" w:color="auto" w:fill="CFD4EA"/>
                          </w:tcPr>
                          <w:p w14:paraId="63DFE2F8" w14:textId="77777777" w:rsidR="004E5AE5" w:rsidRDefault="004E5AE5">
                            <w:pPr>
                              <w:pStyle w:val="TableParagraph"/>
                              <w:rPr>
                                <w:rFonts w:ascii="Times New Roman"/>
                                <w:sz w:val="34"/>
                              </w:rPr>
                            </w:pPr>
                          </w:p>
                        </w:tc>
                        <w:tc>
                          <w:tcPr>
                            <w:tcW w:w="2747" w:type="dxa"/>
                            <w:tcBorders>
                              <w:top w:val="nil"/>
                              <w:bottom w:val="nil"/>
                            </w:tcBorders>
                            <w:shd w:val="clear" w:color="auto" w:fill="CFD4EA"/>
                          </w:tcPr>
                          <w:p w14:paraId="63DFE2F9" w14:textId="77777777" w:rsidR="004E5AE5" w:rsidRDefault="004E5AE5">
                            <w:pPr>
                              <w:pStyle w:val="TableParagraph"/>
                              <w:rPr>
                                <w:rFonts w:ascii="Times New Roman"/>
                                <w:sz w:val="34"/>
                              </w:rPr>
                            </w:pPr>
                          </w:p>
                        </w:tc>
                        <w:tc>
                          <w:tcPr>
                            <w:tcW w:w="2563" w:type="dxa"/>
                            <w:tcBorders>
                              <w:top w:val="nil"/>
                              <w:bottom w:val="nil"/>
                            </w:tcBorders>
                            <w:shd w:val="clear" w:color="auto" w:fill="CFD4EA"/>
                          </w:tcPr>
                          <w:p w14:paraId="63DFE2FA" w14:textId="77777777" w:rsidR="004E5AE5" w:rsidRDefault="004E5AE5">
                            <w:pPr>
                              <w:pStyle w:val="TableParagraph"/>
                              <w:rPr>
                                <w:rFonts w:ascii="Times New Roman"/>
                                <w:sz w:val="34"/>
                              </w:rPr>
                            </w:pPr>
                          </w:p>
                        </w:tc>
                        <w:tc>
                          <w:tcPr>
                            <w:tcW w:w="3014" w:type="dxa"/>
                            <w:tcBorders>
                              <w:top w:val="nil"/>
                              <w:bottom w:val="nil"/>
                              <w:right w:val="nil"/>
                            </w:tcBorders>
                            <w:shd w:val="clear" w:color="auto" w:fill="CFD4EA"/>
                          </w:tcPr>
                          <w:p w14:paraId="63DFE2FB" w14:textId="77777777" w:rsidR="004E5AE5" w:rsidRDefault="004E5AE5">
                            <w:pPr>
                              <w:pStyle w:val="TableParagraph"/>
                              <w:rPr>
                                <w:rFonts w:ascii="Times New Roman"/>
                                <w:sz w:val="34"/>
                              </w:rPr>
                            </w:pPr>
                          </w:p>
                        </w:tc>
                      </w:tr>
                      <w:tr w:rsidR="004E5AE5" w14:paraId="63DFE304" w14:textId="77777777">
                        <w:trPr>
                          <w:trHeight w:val="431"/>
                        </w:trPr>
                        <w:tc>
                          <w:tcPr>
                            <w:tcW w:w="3143" w:type="dxa"/>
                            <w:tcBorders>
                              <w:top w:val="nil"/>
                              <w:bottom w:val="nil"/>
                            </w:tcBorders>
                            <w:shd w:val="clear" w:color="auto" w:fill="CFD4EA"/>
                          </w:tcPr>
                          <w:p w14:paraId="63DFE2FD" w14:textId="77777777" w:rsidR="004E5AE5" w:rsidRDefault="004E5AE5">
                            <w:pPr>
                              <w:pStyle w:val="TableParagraph"/>
                              <w:rPr>
                                <w:rFonts w:ascii="Times New Roman"/>
                                <w:sz w:val="34"/>
                              </w:rPr>
                            </w:pPr>
                          </w:p>
                        </w:tc>
                        <w:tc>
                          <w:tcPr>
                            <w:tcW w:w="2250" w:type="dxa"/>
                            <w:tcBorders>
                              <w:top w:val="nil"/>
                              <w:bottom w:val="nil"/>
                            </w:tcBorders>
                            <w:shd w:val="clear" w:color="auto" w:fill="CFD4EA"/>
                          </w:tcPr>
                          <w:p w14:paraId="63DFE2FE" w14:textId="77777777" w:rsidR="004E5AE5" w:rsidRDefault="004E5AE5">
                            <w:pPr>
                              <w:pStyle w:val="TableParagraph"/>
                              <w:rPr>
                                <w:rFonts w:ascii="Times New Roman"/>
                                <w:sz w:val="34"/>
                              </w:rPr>
                            </w:pPr>
                          </w:p>
                        </w:tc>
                        <w:tc>
                          <w:tcPr>
                            <w:tcW w:w="2651" w:type="dxa"/>
                            <w:tcBorders>
                              <w:top w:val="nil"/>
                              <w:bottom w:val="nil"/>
                            </w:tcBorders>
                            <w:shd w:val="clear" w:color="auto" w:fill="CFD4EA"/>
                          </w:tcPr>
                          <w:p w14:paraId="63DFE2FF" w14:textId="77777777" w:rsidR="004E5AE5" w:rsidRDefault="00552625">
                            <w:pPr>
                              <w:pStyle w:val="TableParagraph"/>
                              <w:spacing w:line="403" w:lineRule="exact"/>
                              <w:ind w:left="595"/>
                              <w:rPr>
                                <w:sz w:val="36"/>
                              </w:rPr>
                            </w:pPr>
                            <w:r>
                              <w:rPr>
                                <w:color w:val="0D0D0D"/>
                                <w:sz w:val="36"/>
                              </w:rPr>
                              <w:t>1</w:t>
                            </w:r>
                            <w:r>
                              <w:rPr>
                                <w:color w:val="0D0D0D"/>
                                <w:spacing w:val="-1"/>
                                <w:sz w:val="36"/>
                              </w:rPr>
                              <w:t xml:space="preserve"> </w:t>
                            </w:r>
                            <w:r>
                              <w:rPr>
                                <w:color w:val="0D0D0D"/>
                                <w:sz w:val="36"/>
                              </w:rPr>
                              <w:t>house</w:t>
                            </w:r>
                            <w:r>
                              <w:rPr>
                                <w:color w:val="0D0D0D"/>
                                <w:spacing w:val="2"/>
                                <w:sz w:val="36"/>
                              </w:rPr>
                              <w:t xml:space="preserve"> </w:t>
                            </w:r>
                            <w:r>
                              <w:rPr>
                                <w:color w:val="0D0D0D"/>
                                <w:sz w:val="36"/>
                              </w:rPr>
                              <w:t>5</w:t>
                            </w:r>
                          </w:p>
                        </w:tc>
                        <w:tc>
                          <w:tcPr>
                            <w:tcW w:w="2837" w:type="dxa"/>
                            <w:tcBorders>
                              <w:top w:val="nil"/>
                              <w:bottom w:val="nil"/>
                            </w:tcBorders>
                            <w:shd w:val="clear" w:color="auto" w:fill="CFD4EA"/>
                          </w:tcPr>
                          <w:p w14:paraId="63DFE300" w14:textId="77777777" w:rsidR="004E5AE5" w:rsidRDefault="004E5AE5">
                            <w:pPr>
                              <w:pStyle w:val="TableParagraph"/>
                              <w:rPr>
                                <w:rFonts w:ascii="Times New Roman"/>
                                <w:sz w:val="34"/>
                              </w:rPr>
                            </w:pPr>
                          </w:p>
                        </w:tc>
                        <w:tc>
                          <w:tcPr>
                            <w:tcW w:w="2747" w:type="dxa"/>
                            <w:tcBorders>
                              <w:top w:val="nil"/>
                              <w:bottom w:val="nil"/>
                            </w:tcBorders>
                            <w:shd w:val="clear" w:color="auto" w:fill="CFD4EA"/>
                          </w:tcPr>
                          <w:p w14:paraId="63DFE301" w14:textId="77777777" w:rsidR="004E5AE5" w:rsidRDefault="004E5AE5">
                            <w:pPr>
                              <w:pStyle w:val="TableParagraph"/>
                              <w:rPr>
                                <w:rFonts w:ascii="Times New Roman"/>
                                <w:sz w:val="34"/>
                              </w:rPr>
                            </w:pPr>
                          </w:p>
                        </w:tc>
                        <w:tc>
                          <w:tcPr>
                            <w:tcW w:w="2563" w:type="dxa"/>
                            <w:tcBorders>
                              <w:top w:val="nil"/>
                              <w:bottom w:val="nil"/>
                            </w:tcBorders>
                            <w:shd w:val="clear" w:color="auto" w:fill="CFD4EA"/>
                          </w:tcPr>
                          <w:p w14:paraId="63DFE302" w14:textId="77777777" w:rsidR="004E5AE5" w:rsidRDefault="004E5AE5">
                            <w:pPr>
                              <w:pStyle w:val="TableParagraph"/>
                              <w:rPr>
                                <w:rFonts w:ascii="Times New Roman"/>
                                <w:sz w:val="34"/>
                              </w:rPr>
                            </w:pPr>
                          </w:p>
                        </w:tc>
                        <w:tc>
                          <w:tcPr>
                            <w:tcW w:w="3014" w:type="dxa"/>
                            <w:tcBorders>
                              <w:top w:val="nil"/>
                              <w:bottom w:val="nil"/>
                              <w:right w:val="nil"/>
                            </w:tcBorders>
                            <w:shd w:val="clear" w:color="auto" w:fill="CFD4EA"/>
                          </w:tcPr>
                          <w:p w14:paraId="63DFE303" w14:textId="77777777" w:rsidR="004E5AE5" w:rsidRDefault="004E5AE5">
                            <w:pPr>
                              <w:pStyle w:val="TableParagraph"/>
                              <w:rPr>
                                <w:rFonts w:ascii="Times New Roman"/>
                                <w:sz w:val="34"/>
                              </w:rPr>
                            </w:pPr>
                          </w:p>
                        </w:tc>
                      </w:tr>
                      <w:tr w:rsidR="004E5AE5" w14:paraId="63DFE30D" w14:textId="77777777">
                        <w:trPr>
                          <w:trHeight w:val="863"/>
                        </w:trPr>
                        <w:tc>
                          <w:tcPr>
                            <w:tcW w:w="3143" w:type="dxa"/>
                            <w:tcBorders>
                              <w:top w:val="nil"/>
                              <w:bottom w:val="nil"/>
                            </w:tcBorders>
                            <w:shd w:val="clear" w:color="auto" w:fill="CFD4EA"/>
                          </w:tcPr>
                          <w:p w14:paraId="63DFE305" w14:textId="77777777" w:rsidR="004E5AE5" w:rsidRDefault="004E5AE5">
                            <w:pPr>
                              <w:pStyle w:val="TableParagraph"/>
                              <w:rPr>
                                <w:rFonts w:ascii="Times New Roman"/>
                                <w:sz w:val="36"/>
                              </w:rPr>
                            </w:pPr>
                          </w:p>
                        </w:tc>
                        <w:tc>
                          <w:tcPr>
                            <w:tcW w:w="2250" w:type="dxa"/>
                            <w:tcBorders>
                              <w:top w:val="nil"/>
                              <w:bottom w:val="nil"/>
                            </w:tcBorders>
                            <w:shd w:val="clear" w:color="auto" w:fill="CFD4EA"/>
                          </w:tcPr>
                          <w:p w14:paraId="63DFE306" w14:textId="77777777" w:rsidR="004E5AE5" w:rsidRDefault="004E5AE5">
                            <w:pPr>
                              <w:pStyle w:val="TableParagraph"/>
                              <w:rPr>
                                <w:rFonts w:ascii="Times New Roman"/>
                                <w:sz w:val="36"/>
                              </w:rPr>
                            </w:pPr>
                          </w:p>
                        </w:tc>
                        <w:tc>
                          <w:tcPr>
                            <w:tcW w:w="2651" w:type="dxa"/>
                            <w:tcBorders>
                              <w:top w:val="nil"/>
                              <w:bottom w:val="nil"/>
                            </w:tcBorders>
                            <w:shd w:val="clear" w:color="auto" w:fill="CFD4EA"/>
                          </w:tcPr>
                          <w:p w14:paraId="63DFE307" w14:textId="77777777" w:rsidR="004E5AE5" w:rsidRDefault="00552625">
                            <w:pPr>
                              <w:pStyle w:val="TableParagraph"/>
                              <w:spacing w:line="399" w:lineRule="exact"/>
                              <w:ind w:left="595"/>
                              <w:rPr>
                                <w:sz w:val="36"/>
                              </w:rPr>
                            </w:pPr>
                            <w:r>
                              <w:rPr>
                                <w:color w:val="0D0D0D"/>
                                <w:sz w:val="36"/>
                              </w:rPr>
                              <w:t>bedrooms</w:t>
                            </w:r>
                          </w:p>
                          <w:p w14:paraId="63DFE308" w14:textId="77777777" w:rsidR="004E5AE5" w:rsidRDefault="00552625">
                            <w:pPr>
                              <w:pStyle w:val="TableParagraph"/>
                              <w:numPr>
                                <w:ilvl w:val="0"/>
                                <w:numId w:val="7"/>
                              </w:numPr>
                              <w:tabs>
                                <w:tab w:val="left" w:pos="595"/>
                                <w:tab w:val="left" w:pos="596"/>
                              </w:tabs>
                              <w:spacing w:line="436" w:lineRule="exact"/>
                              <w:rPr>
                                <w:sz w:val="36"/>
                              </w:rPr>
                            </w:pPr>
                            <w:r>
                              <w:rPr>
                                <w:color w:val="0D0D0D"/>
                                <w:sz w:val="36"/>
                              </w:rPr>
                              <w:t>Covering</w:t>
                            </w:r>
                            <w:r>
                              <w:rPr>
                                <w:color w:val="0D0D0D"/>
                                <w:spacing w:val="-1"/>
                                <w:sz w:val="36"/>
                              </w:rPr>
                              <w:t xml:space="preserve"> </w:t>
                            </w:r>
                            <w:r>
                              <w:rPr>
                                <w:color w:val="0D0D0D"/>
                                <w:sz w:val="36"/>
                              </w:rPr>
                              <w:t>our</w:t>
                            </w:r>
                          </w:p>
                        </w:tc>
                        <w:tc>
                          <w:tcPr>
                            <w:tcW w:w="2837" w:type="dxa"/>
                            <w:tcBorders>
                              <w:top w:val="nil"/>
                              <w:bottom w:val="nil"/>
                            </w:tcBorders>
                            <w:shd w:val="clear" w:color="auto" w:fill="CFD4EA"/>
                          </w:tcPr>
                          <w:p w14:paraId="63DFE309" w14:textId="77777777" w:rsidR="004E5AE5" w:rsidRDefault="004E5AE5">
                            <w:pPr>
                              <w:pStyle w:val="TableParagraph"/>
                              <w:rPr>
                                <w:rFonts w:ascii="Times New Roman"/>
                                <w:sz w:val="36"/>
                              </w:rPr>
                            </w:pPr>
                          </w:p>
                        </w:tc>
                        <w:tc>
                          <w:tcPr>
                            <w:tcW w:w="2747" w:type="dxa"/>
                            <w:tcBorders>
                              <w:top w:val="nil"/>
                              <w:bottom w:val="nil"/>
                            </w:tcBorders>
                            <w:shd w:val="clear" w:color="auto" w:fill="CFD4EA"/>
                          </w:tcPr>
                          <w:p w14:paraId="63DFE30A" w14:textId="77777777" w:rsidR="004E5AE5" w:rsidRDefault="004E5AE5">
                            <w:pPr>
                              <w:pStyle w:val="TableParagraph"/>
                              <w:rPr>
                                <w:rFonts w:ascii="Times New Roman"/>
                                <w:sz w:val="36"/>
                              </w:rPr>
                            </w:pPr>
                          </w:p>
                        </w:tc>
                        <w:tc>
                          <w:tcPr>
                            <w:tcW w:w="2563" w:type="dxa"/>
                            <w:tcBorders>
                              <w:top w:val="nil"/>
                              <w:bottom w:val="nil"/>
                            </w:tcBorders>
                            <w:shd w:val="clear" w:color="auto" w:fill="CFD4EA"/>
                          </w:tcPr>
                          <w:p w14:paraId="63DFE30B" w14:textId="77777777" w:rsidR="004E5AE5" w:rsidRDefault="004E5AE5">
                            <w:pPr>
                              <w:pStyle w:val="TableParagraph"/>
                              <w:rPr>
                                <w:rFonts w:ascii="Times New Roman"/>
                                <w:sz w:val="36"/>
                              </w:rPr>
                            </w:pPr>
                          </w:p>
                        </w:tc>
                        <w:tc>
                          <w:tcPr>
                            <w:tcW w:w="3014" w:type="dxa"/>
                            <w:tcBorders>
                              <w:top w:val="nil"/>
                              <w:bottom w:val="nil"/>
                              <w:right w:val="nil"/>
                            </w:tcBorders>
                            <w:shd w:val="clear" w:color="auto" w:fill="CFD4EA"/>
                          </w:tcPr>
                          <w:p w14:paraId="63DFE30C" w14:textId="77777777" w:rsidR="004E5AE5" w:rsidRDefault="004E5AE5">
                            <w:pPr>
                              <w:pStyle w:val="TableParagraph"/>
                              <w:rPr>
                                <w:rFonts w:ascii="Times New Roman"/>
                                <w:sz w:val="36"/>
                              </w:rPr>
                            </w:pPr>
                          </w:p>
                        </w:tc>
                      </w:tr>
                      <w:tr w:rsidR="004E5AE5" w14:paraId="63DFE316" w14:textId="77777777">
                        <w:trPr>
                          <w:trHeight w:val="864"/>
                        </w:trPr>
                        <w:tc>
                          <w:tcPr>
                            <w:tcW w:w="3143" w:type="dxa"/>
                            <w:tcBorders>
                              <w:top w:val="nil"/>
                              <w:bottom w:val="nil"/>
                            </w:tcBorders>
                            <w:shd w:val="clear" w:color="auto" w:fill="CFD4EA"/>
                          </w:tcPr>
                          <w:p w14:paraId="63DFE30E" w14:textId="77777777" w:rsidR="004E5AE5" w:rsidRDefault="004E5AE5">
                            <w:pPr>
                              <w:pStyle w:val="TableParagraph"/>
                              <w:rPr>
                                <w:rFonts w:ascii="Times New Roman"/>
                                <w:sz w:val="36"/>
                              </w:rPr>
                            </w:pPr>
                          </w:p>
                        </w:tc>
                        <w:tc>
                          <w:tcPr>
                            <w:tcW w:w="2250" w:type="dxa"/>
                            <w:tcBorders>
                              <w:top w:val="nil"/>
                              <w:bottom w:val="nil"/>
                            </w:tcBorders>
                            <w:shd w:val="clear" w:color="auto" w:fill="CFD4EA"/>
                          </w:tcPr>
                          <w:p w14:paraId="63DFE30F" w14:textId="77777777" w:rsidR="004E5AE5" w:rsidRDefault="004E5AE5">
                            <w:pPr>
                              <w:pStyle w:val="TableParagraph"/>
                              <w:rPr>
                                <w:rFonts w:ascii="Times New Roman"/>
                                <w:sz w:val="36"/>
                              </w:rPr>
                            </w:pPr>
                          </w:p>
                        </w:tc>
                        <w:tc>
                          <w:tcPr>
                            <w:tcW w:w="2651" w:type="dxa"/>
                            <w:tcBorders>
                              <w:top w:val="nil"/>
                              <w:bottom w:val="nil"/>
                            </w:tcBorders>
                            <w:shd w:val="clear" w:color="auto" w:fill="CFD4EA"/>
                          </w:tcPr>
                          <w:p w14:paraId="63DFE310" w14:textId="77777777" w:rsidR="004E5AE5" w:rsidRDefault="00552625">
                            <w:pPr>
                              <w:pStyle w:val="TableParagraph"/>
                              <w:spacing w:line="399" w:lineRule="exact"/>
                              <w:ind w:left="595"/>
                              <w:rPr>
                                <w:sz w:val="36"/>
                              </w:rPr>
                            </w:pPr>
                            <w:r>
                              <w:rPr>
                                <w:color w:val="0D0D0D"/>
                                <w:sz w:val="36"/>
                              </w:rPr>
                              <w:t>costs</w:t>
                            </w:r>
                          </w:p>
                          <w:p w14:paraId="63DFE311" w14:textId="77777777" w:rsidR="004E5AE5" w:rsidRDefault="00552625">
                            <w:pPr>
                              <w:pStyle w:val="TableParagraph"/>
                              <w:numPr>
                                <w:ilvl w:val="0"/>
                                <w:numId w:val="6"/>
                              </w:numPr>
                              <w:tabs>
                                <w:tab w:val="left" w:pos="595"/>
                                <w:tab w:val="left" w:pos="596"/>
                              </w:tabs>
                              <w:spacing w:line="436" w:lineRule="exact"/>
                              <w:rPr>
                                <w:sz w:val="36"/>
                              </w:rPr>
                            </w:pPr>
                            <w:r>
                              <w:rPr>
                                <w:color w:val="0D0D0D"/>
                                <w:sz w:val="36"/>
                              </w:rPr>
                              <w:t>By</w:t>
                            </w:r>
                            <w:r>
                              <w:rPr>
                                <w:color w:val="0D0D0D"/>
                                <w:spacing w:val="-6"/>
                                <w:sz w:val="36"/>
                              </w:rPr>
                              <w:t xml:space="preserve"> </w:t>
                            </w:r>
                            <w:r>
                              <w:rPr>
                                <w:color w:val="0D0D0D"/>
                                <w:sz w:val="36"/>
                              </w:rPr>
                              <w:t>customer</w:t>
                            </w:r>
                          </w:p>
                        </w:tc>
                        <w:tc>
                          <w:tcPr>
                            <w:tcW w:w="2837" w:type="dxa"/>
                            <w:tcBorders>
                              <w:top w:val="nil"/>
                              <w:bottom w:val="nil"/>
                            </w:tcBorders>
                            <w:shd w:val="clear" w:color="auto" w:fill="CFD4EA"/>
                          </w:tcPr>
                          <w:p w14:paraId="63DFE312" w14:textId="77777777" w:rsidR="004E5AE5" w:rsidRDefault="004E5AE5">
                            <w:pPr>
                              <w:pStyle w:val="TableParagraph"/>
                              <w:rPr>
                                <w:rFonts w:ascii="Times New Roman"/>
                                <w:sz w:val="36"/>
                              </w:rPr>
                            </w:pPr>
                          </w:p>
                        </w:tc>
                        <w:tc>
                          <w:tcPr>
                            <w:tcW w:w="2747" w:type="dxa"/>
                            <w:tcBorders>
                              <w:top w:val="nil"/>
                              <w:bottom w:val="nil"/>
                            </w:tcBorders>
                            <w:shd w:val="clear" w:color="auto" w:fill="CFD4EA"/>
                          </w:tcPr>
                          <w:p w14:paraId="63DFE313" w14:textId="77777777" w:rsidR="004E5AE5" w:rsidRDefault="004E5AE5">
                            <w:pPr>
                              <w:pStyle w:val="TableParagraph"/>
                              <w:rPr>
                                <w:rFonts w:ascii="Times New Roman"/>
                                <w:sz w:val="36"/>
                              </w:rPr>
                            </w:pPr>
                          </w:p>
                        </w:tc>
                        <w:tc>
                          <w:tcPr>
                            <w:tcW w:w="2563" w:type="dxa"/>
                            <w:tcBorders>
                              <w:top w:val="nil"/>
                              <w:bottom w:val="nil"/>
                            </w:tcBorders>
                            <w:shd w:val="clear" w:color="auto" w:fill="CFD4EA"/>
                          </w:tcPr>
                          <w:p w14:paraId="63DFE314" w14:textId="77777777" w:rsidR="004E5AE5" w:rsidRDefault="004E5AE5">
                            <w:pPr>
                              <w:pStyle w:val="TableParagraph"/>
                              <w:rPr>
                                <w:rFonts w:ascii="Times New Roman"/>
                                <w:sz w:val="36"/>
                              </w:rPr>
                            </w:pPr>
                          </w:p>
                        </w:tc>
                        <w:tc>
                          <w:tcPr>
                            <w:tcW w:w="3014" w:type="dxa"/>
                            <w:tcBorders>
                              <w:top w:val="nil"/>
                              <w:bottom w:val="nil"/>
                              <w:right w:val="nil"/>
                            </w:tcBorders>
                            <w:shd w:val="clear" w:color="auto" w:fill="CFD4EA"/>
                          </w:tcPr>
                          <w:p w14:paraId="63DFE315" w14:textId="77777777" w:rsidR="004E5AE5" w:rsidRDefault="004E5AE5">
                            <w:pPr>
                              <w:pStyle w:val="TableParagraph"/>
                              <w:rPr>
                                <w:rFonts w:ascii="Times New Roman"/>
                                <w:sz w:val="36"/>
                              </w:rPr>
                            </w:pPr>
                          </w:p>
                        </w:tc>
                      </w:tr>
                      <w:tr w:rsidR="004E5AE5" w14:paraId="63DFE320" w14:textId="77777777">
                        <w:trPr>
                          <w:trHeight w:val="1296"/>
                        </w:trPr>
                        <w:tc>
                          <w:tcPr>
                            <w:tcW w:w="3143" w:type="dxa"/>
                            <w:tcBorders>
                              <w:top w:val="nil"/>
                              <w:bottom w:val="nil"/>
                            </w:tcBorders>
                            <w:shd w:val="clear" w:color="auto" w:fill="CFD4EA"/>
                          </w:tcPr>
                          <w:p w14:paraId="63DFE317" w14:textId="77777777" w:rsidR="004E5AE5" w:rsidRDefault="004E5AE5">
                            <w:pPr>
                              <w:pStyle w:val="TableParagraph"/>
                              <w:rPr>
                                <w:rFonts w:ascii="Times New Roman"/>
                                <w:sz w:val="36"/>
                              </w:rPr>
                            </w:pPr>
                          </w:p>
                        </w:tc>
                        <w:tc>
                          <w:tcPr>
                            <w:tcW w:w="2250" w:type="dxa"/>
                            <w:tcBorders>
                              <w:top w:val="nil"/>
                              <w:bottom w:val="nil"/>
                            </w:tcBorders>
                            <w:shd w:val="clear" w:color="auto" w:fill="CFD4EA"/>
                          </w:tcPr>
                          <w:p w14:paraId="63DFE318" w14:textId="77777777" w:rsidR="004E5AE5" w:rsidRDefault="004E5AE5">
                            <w:pPr>
                              <w:pStyle w:val="TableParagraph"/>
                              <w:rPr>
                                <w:rFonts w:ascii="Times New Roman"/>
                                <w:sz w:val="36"/>
                              </w:rPr>
                            </w:pPr>
                          </w:p>
                        </w:tc>
                        <w:tc>
                          <w:tcPr>
                            <w:tcW w:w="2651" w:type="dxa"/>
                            <w:tcBorders>
                              <w:top w:val="nil"/>
                              <w:bottom w:val="nil"/>
                            </w:tcBorders>
                            <w:shd w:val="clear" w:color="auto" w:fill="CFD4EA"/>
                          </w:tcPr>
                          <w:p w14:paraId="63DFE319" w14:textId="77777777" w:rsidR="004E5AE5" w:rsidRDefault="00552625">
                            <w:pPr>
                              <w:pStyle w:val="TableParagraph"/>
                              <w:spacing w:line="399" w:lineRule="exact"/>
                              <w:ind w:left="595"/>
                              <w:rPr>
                                <w:sz w:val="36"/>
                              </w:rPr>
                            </w:pPr>
                            <w:r>
                              <w:rPr>
                                <w:color w:val="0D0D0D"/>
                                <w:sz w:val="36"/>
                              </w:rPr>
                              <w:t>group</w:t>
                            </w:r>
                          </w:p>
                          <w:p w14:paraId="63DFE31A" w14:textId="77777777" w:rsidR="004E5AE5" w:rsidRDefault="00552625">
                            <w:pPr>
                              <w:pStyle w:val="TableParagraph"/>
                              <w:numPr>
                                <w:ilvl w:val="0"/>
                                <w:numId w:val="5"/>
                              </w:numPr>
                              <w:tabs>
                                <w:tab w:val="left" w:pos="595"/>
                                <w:tab w:val="left" w:pos="596"/>
                              </w:tabs>
                              <w:spacing w:line="432" w:lineRule="exact"/>
                              <w:rPr>
                                <w:sz w:val="36"/>
                              </w:rPr>
                            </w:pPr>
                            <w:r>
                              <w:rPr>
                                <w:color w:val="0D0D0D"/>
                                <w:sz w:val="36"/>
                              </w:rPr>
                              <w:t>By</w:t>
                            </w:r>
                            <w:r>
                              <w:rPr>
                                <w:color w:val="0D0D0D"/>
                                <w:spacing w:val="-4"/>
                                <w:sz w:val="36"/>
                              </w:rPr>
                              <w:t xml:space="preserve"> </w:t>
                            </w:r>
                            <w:r>
                              <w:rPr>
                                <w:color w:val="0D0D0D"/>
                                <w:sz w:val="36"/>
                              </w:rPr>
                              <w:t>time</w:t>
                            </w:r>
                          </w:p>
                          <w:p w14:paraId="63DFE31B" w14:textId="77777777" w:rsidR="004E5AE5" w:rsidRDefault="00552625">
                            <w:pPr>
                              <w:pStyle w:val="TableParagraph"/>
                              <w:numPr>
                                <w:ilvl w:val="0"/>
                                <w:numId w:val="5"/>
                              </w:numPr>
                              <w:tabs>
                                <w:tab w:val="left" w:pos="595"/>
                                <w:tab w:val="left" w:pos="596"/>
                              </w:tabs>
                              <w:spacing w:line="436" w:lineRule="exact"/>
                              <w:rPr>
                                <w:sz w:val="36"/>
                              </w:rPr>
                            </w:pPr>
                            <w:r>
                              <w:rPr>
                                <w:color w:val="0D0D0D"/>
                                <w:sz w:val="36"/>
                              </w:rPr>
                              <w:t>By</w:t>
                            </w:r>
                          </w:p>
                        </w:tc>
                        <w:tc>
                          <w:tcPr>
                            <w:tcW w:w="2837" w:type="dxa"/>
                            <w:tcBorders>
                              <w:top w:val="nil"/>
                              <w:bottom w:val="nil"/>
                            </w:tcBorders>
                            <w:shd w:val="clear" w:color="auto" w:fill="CFD4EA"/>
                          </w:tcPr>
                          <w:p w14:paraId="63DFE31C" w14:textId="77777777" w:rsidR="004E5AE5" w:rsidRDefault="004E5AE5">
                            <w:pPr>
                              <w:pStyle w:val="TableParagraph"/>
                              <w:rPr>
                                <w:rFonts w:ascii="Times New Roman"/>
                                <w:sz w:val="36"/>
                              </w:rPr>
                            </w:pPr>
                          </w:p>
                        </w:tc>
                        <w:tc>
                          <w:tcPr>
                            <w:tcW w:w="2747" w:type="dxa"/>
                            <w:tcBorders>
                              <w:top w:val="nil"/>
                              <w:bottom w:val="nil"/>
                            </w:tcBorders>
                            <w:shd w:val="clear" w:color="auto" w:fill="CFD4EA"/>
                          </w:tcPr>
                          <w:p w14:paraId="63DFE31D" w14:textId="77777777" w:rsidR="004E5AE5" w:rsidRDefault="004E5AE5">
                            <w:pPr>
                              <w:pStyle w:val="TableParagraph"/>
                              <w:rPr>
                                <w:rFonts w:ascii="Times New Roman"/>
                                <w:sz w:val="36"/>
                              </w:rPr>
                            </w:pPr>
                          </w:p>
                        </w:tc>
                        <w:tc>
                          <w:tcPr>
                            <w:tcW w:w="2563" w:type="dxa"/>
                            <w:tcBorders>
                              <w:top w:val="nil"/>
                              <w:bottom w:val="nil"/>
                            </w:tcBorders>
                            <w:shd w:val="clear" w:color="auto" w:fill="CFD4EA"/>
                          </w:tcPr>
                          <w:p w14:paraId="63DFE31E" w14:textId="77777777" w:rsidR="004E5AE5" w:rsidRDefault="004E5AE5">
                            <w:pPr>
                              <w:pStyle w:val="TableParagraph"/>
                              <w:rPr>
                                <w:rFonts w:ascii="Times New Roman"/>
                                <w:sz w:val="36"/>
                              </w:rPr>
                            </w:pPr>
                          </w:p>
                        </w:tc>
                        <w:tc>
                          <w:tcPr>
                            <w:tcW w:w="3014" w:type="dxa"/>
                            <w:tcBorders>
                              <w:top w:val="nil"/>
                              <w:bottom w:val="nil"/>
                              <w:right w:val="nil"/>
                            </w:tcBorders>
                            <w:shd w:val="clear" w:color="auto" w:fill="CFD4EA"/>
                          </w:tcPr>
                          <w:p w14:paraId="63DFE31F" w14:textId="77777777" w:rsidR="004E5AE5" w:rsidRDefault="004E5AE5">
                            <w:pPr>
                              <w:pStyle w:val="TableParagraph"/>
                              <w:rPr>
                                <w:rFonts w:ascii="Times New Roman"/>
                                <w:sz w:val="36"/>
                              </w:rPr>
                            </w:pPr>
                          </w:p>
                        </w:tc>
                      </w:tr>
                      <w:tr w:rsidR="004E5AE5" w14:paraId="63DFE328" w14:textId="77777777">
                        <w:trPr>
                          <w:trHeight w:val="431"/>
                        </w:trPr>
                        <w:tc>
                          <w:tcPr>
                            <w:tcW w:w="3143" w:type="dxa"/>
                            <w:tcBorders>
                              <w:top w:val="nil"/>
                              <w:bottom w:val="nil"/>
                            </w:tcBorders>
                            <w:shd w:val="clear" w:color="auto" w:fill="CFD4EA"/>
                          </w:tcPr>
                          <w:p w14:paraId="63DFE321" w14:textId="77777777" w:rsidR="004E5AE5" w:rsidRDefault="004E5AE5">
                            <w:pPr>
                              <w:pStyle w:val="TableParagraph"/>
                              <w:rPr>
                                <w:rFonts w:ascii="Times New Roman"/>
                                <w:sz w:val="34"/>
                              </w:rPr>
                            </w:pPr>
                          </w:p>
                        </w:tc>
                        <w:tc>
                          <w:tcPr>
                            <w:tcW w:w="2250" w:type="dxa"/>
                            <w:tcBorders>
                              <w:top w:val="nil"/>
                              <w:bottom w:val="nil"/>
                            </w:tcBorders>
                            <w:shd w:val="clear" w:color="auto" w:fill="CFD4EA"/>
                          </w:tcPr>
                          <w:p w14:paraId="63DFE322" w14:textId="77777777" w:rsidR="004E5AE5" w:rsidRDefault="004E5AE5">
                            <w:pPr>
                              <w:pStyle w:val="TableParagraph"/>
                              <w:rPr>
                                <w:rFonts w:ascii="Times New Roman"/>
                                <w:sz w:val="34"/>
                              </w:rPr>
                            </w:pPr>
                          </w:p>
                        </w:tc>
                        <w:tc>
                          <w:tcPr>
                            <w:tcW w:w="2651" w:type="dxa"/>
                            <w:tcBorders>
                              <w:top w:val="nil"/>
                              <w:bottom w:val="nil"/>
                            </w:tcBorders>
                            <w:shd w:val="clear" w:color="auto" w:fill="CFD4EA"/>
                          </w:tcPr>
                          <w:p w14:paraId="63DFE323" w14:textId="77777777" w:rsidR="004E5AE5" w:rsidRDefault="00552625">
                            <w:pPr>
                              <w:pStyle w:val="TableParagraph"/>
                              <w:spacing w:line="403" w:lineRule="exact"/>
                              <w:ind w:left="595"/>
                              <w:rPr>
                                <w:sz w:val="36"/>
                              </w:rPr>
                            </w:pPr>
                            <w:r>
                              <w:rPr>
                                <w:color w:val="0D0D0D"/>
                                <w:sz w:val="36"/>
                              </w:rPr>
                              <w:t>geographic</w:t>
                            </w:r>
                          </w:p>
                        </w:tc>
                        <w:tc>
                          <w:tcPr>
                            <w:tcW w:w="2837" w:type="dxa"/>
                            <w:tcBorders>
                              <w:top w:val="nil"/>
                              <w:bottom w:val="nil"/>
                            </w:tcBorders>
                            <w:shd w:val="clear" w:color="auto" w:fill="CFD4EA"/>
                          </w:tcPr>
                          <w:p w14:paraId="63DFE324" w14:textId="77777777" w:rsidR="004E5AE5" w:rsidRDefault="004E5AE5">
                            <w:pPr>
                              <w:pStyle w:val="TableParagraph"/>
                              <w:rPr>
                                <w:rFonts w:ascii="Times New Roman"/>
                                <w:sz w:val="34"/>
                              </w:rPr>
                            </w:pPr>
                          </w:p>
                        </w:tc>
                        <w:tc>
                          <w:tcPr>
                            <w:tcW w:w="2747" w:type="dxa"/>
                            <w:tcBorders>
                              <w:top w:val="nil"/>
                              <w:bottom w:val="nil"/>
                            </w:tcBorders>
                            <w:shd w:val="clear" w:color="auto" w:fill="CFD4EA"/>
                          </w:tcPr>
                          <w:p w14:paraId="63DFE325" w14:textId="77777777" w:rsidR="004E5AE5" w:rsidRDefault="004E5AE5">
                            <w:pPr>
                              <w:pStyle w:val="TableParagraph"/>
                              <w:rPr>
                                <w:rFonts w:ascii="Times New Roman"/>
                                <w:sz w:val="34"/>
                              </w:rPr>
                            </w:pPr>
                          </w:p>
                        </w:tc>
                        <w:tc>
                          <w:tcPr>
                            <w:tcW w:w="2563" w:type="dxa"/>
                            <w:tcBorders>
                              <w:top w:val="nil"/>
                              <w:bottom w:val="nil"/>
                            </w:tcBorders>
                            <w:shd w:val="clear" w:color="auto" w:fill="CFD4EA"/>
                          </w:tcPr>
                          <w:p w14:paraId="63DFE326" w14:textId="77777777" w:rsidR="004E5AE5" w:rsidRDefault="004E5AE5">
                            <w:pPr>
                              <w:pStyle w:val="TableParagraph"/>
                              <w:rPr>
                                <w:rFonts w:ascii="Times New Roman"/>
                                <w:sz w:val="34"/>
                              </w:rPr>
                            </w:pPr>
                          </w:p>
                        </w:tc>
                        <w:tc>
                          <w:tcPr>
                            <w:tcW w:w="3014" w:type="dxa"/>
                            <w:tcBorders>
                              <w:top w:val="nil"/>
                              <w:bottom w:val="nil"/>
                              <w:right w:val="nil"/>
                            </w:tcBorders>
                            <w:shd w:val="clear" w:color="auto" w:fill="CFD4EA"/>
                          </w:tcPr>
                          <w:p w14:paraId="63DFE327" w14:textId="77777777" w:rsidR="004E5AE5" w:rsidRDefault="004E5AE5">
                            <w:pPr>
                              <w:pStyle w:val="TableParagraph"/>
                              <w:rPr>
                                <w:rFonts w:ascii="Times New Roman"/>
                                <w:sz w:val="34"/>
                              </w:rPr>
                            </w:pPr>
                          </w:p>
                        </w:tc>
                      </w:tr>
                      <w:tr w:rsidR="004E5AE5" w14:paraId="63DFE330" w14:textId="77777777">
                        <w:trPr>
                          <w:trHeight w:val="894"/>
                        </w:trPr>
                        <w:tc>
                          <w:tcPr>
                            <w:tcW w:w="3143" w:type="dxa"/>
                            <w:tcBorders>
                              <w:top w:val="nil"/>
                            </w:tcBorders>
                            <w:shd w:val="clear" w:color="auto" w:fill="CFD4EA"/>
                          </w:tcPr>
                          <w:p w14:paraId="63DFE329" w14:textId="77777777" w:rsidR="004E5AE5" w:rsidRDefault="004E5AE5">
                            <w:pPr>
                              <w:pStyle w:val="TableParagraph"/>
                              <w:rPr>
                                <w:rFonts w:ascii="Times New Roman"/>
                                <w:sz w:val="36"/>
                              </w:rPr>
                            </w:pPr>
                          </w:p>
                        </w:tc>
                        <w:tc>
                          <w:tcPr>
                            <w:tcW w:w="2250" w:type="dxa"/>
                            <w:tcBorders>
                              <w:top w:val="nil"/>
                            </w:tcBorders>
                            <w:shd w:val="clear" w:color="auto" w:fill="CFD4EA"/>
                          </w:tcPr>
                          <w:p w14:paraId="63DFE32A" w14:textId="77777777" w:rsidR="004E5AE5" w:rsidRDefault="004E5AE5">
                            <w:pPr>
                              <w:pStyle w:val="TableParagraph"/>
                              <w:rPr>
                                <w:rFonts w:ascii="Times New Roman"/>
                                <w:sz w:val="36"/>
                              </w:rPr>
                            </w:pPr>
                          </w:p>
                        </w:tc>
                        <w:tc>
                          <w:tcPr>
                            <w:tcW w:w="2651" w:type="dxa"/>
                            <w:tcBorders>
                              <w:top w:val="nil"/>
                            </w:tcBorders>
                            <w:shd w:val="clear" w:color="auto" w:fill="CFD4EA"/>
                          </w:tcPr>
                          <w:p w14:paraId="63DFE32B" w14:textId="77777777" w:rsidR="004E5AE5" w:rsidRDefault="00552625">
                            <w:pPr>
                              <w:pStyle w:val="TableParagraph"/>
                              <w:spacing w:line="403" w:lineRule="exact"/>
                              <w:ind w:left="595"/>
                              <w:rPr>
                                <w:sz w:val="36"/>
                              </w:rPr>
                            </w:pPr>
                            <w:r>
                              <w:rPr>
                                <w:color w:val="0D0D0D"/>
                                <w:sz w:val="36"/>
                              </w:rPr>
                              <w:t>location</w:t>
                            </w:r>
                          </w:p>
                        </w:tc>
                        <w:tc>
                          <w:tcPr>
                            <w:tcW w:w="2837" w:type="dxa"/>
                            <w:tcBorders>
                              <w:top w:val="nil"/>
                            </w:tcBorders>
                            <w:shd w:val="clear" w:color="auto" w:fill="CFD4EA"/>
                          </w:tcPr>
                          <w:p w14:paraId="63DFE32C" w14:textId="77777777" w:rsidR="004E5AE5" w:rsidRDefault="004E5AE5">
                            <w:pPr>
                              <w:pStyle w:val="TableParagraph"/>
                              <w:rPr>
                                <w:rFonts w:ascii="Times New Roman"/>
                                <w:sz w:val="36"/>
                              </w:rPr>
                            </w:pPr>
                          </w:p>
                        </w:tc>
                        <w:tc>
                          <w:tcPr>
                            <w:tcW w:w="2747" w:type="dxa"/>
                            <w:tcBorders>
                              <w:top w:val="nil"/>
                            </w:tcBorders>
                            <w:shd w:val="clear" w:color="auto" w:fill="CFD4EA"/>
                          </w:tcPr>
                          <w:p w14:paraId="63DFE32D" w14:textId="77777777" w:rsidR="004E5AE5" w:rsidRDefault="004E5AE5">
                            <w:pPr>
                              <w:pStyle w:val="TableParagraph"/>
                              <w:rPr>
                                <w:rFonts w:ascii="Times New Roman"/>
                                <w:sz w:val="36"/>
                              </w:rPr>
                            </w:pPr>
                          </w:p>
                        </w:tc>
                        <w:tc>
                          <w:tcPr>
                            <w:tcW w:w="2563" w:type="dxa"/>
                            <w:tcBorders>
                              <w:top w:val="nil"/>
                            </w:tcBorders>
                            <w:shd w:val="clear" w:color="auto" w:fill="CFD4EA"/>
                          </w:tcPr>
                          <w:p w14:paraId="63DFE32E" w14:textId="77777777" w:rsidR="004E5AE5" w:rsidRDefault="004E5AE5">
                            <w:pPr>
                              <w:pStyle w:val="TableParagraph"/>
                              <w:rPr>
                                <w:rFonts w:ascii="Times New Roman"/>
                                <w:sz w:val="36"/>
                              </w:rPr>
                            </w:pPr>
                          </w:p>
                        </w:tc>
                        <w:tc>
                          <w:tcPr>
                            <w:tcW w:w="3014" w:type="dxa"/>
                            <w:tcBorders>
                              <w:top w:val="nil"/>
                              <w:right w:val="nil"/>
                            </w:tcBorders>
                            <w:shd w:val="clear" w:color="auto" w:fill="CFD4EA"/>
                          </w:tcPr>
                          <w:p w14:paraId="63DFE32F" w14:textId="77777777" w:rsidR="004E5AE5" w:rsidRDefault="004E5AE5">
                            <w:pPr>
                              <w:pStyle w:val="TableParagraph"/>
                              <w:rPr>
                                <w:rFonts w:ascii="Times New Roman"/>
                                <w:sz w:val="36"/>
                              </w:rPr>
                            </w:pPr>
                          </w:p>
                        </w:tc>
                      </w:tr>
                    </w:tbl>
                    <w:p w14:paraId="63DFE331" w14:textId="77777777" w:rsidR="004E5AE5" w:rsidRDefault="004E5AE5">
                      <w:pPr>
                        <w:pStyle w:val="BodyText"/>
                      </w:pPr>
                    </w:p>
                  </w:txbxContent>
                </v:textbox>
                <w10:wrap anchorx="page" anchory="page"/>
              </v:shape>
            </w:pict>
          </mc:Fallback>
        </mc:AlternateContent>
      </w:r>
      <w:r w:rsidR="00552625">
        <w:rPr>
          <w:noProof/>
        </w:rPr>
        <w:drawing>
          <wp:anchor distT="0" distB="0" distL="0" distR="0" simplePos="0" relativeHeight="251659264" behindDoc="0" locked="0" layoutInCell="1" allowOverlap="1" wp14:anchorId="63DFE26C" wp14:editId="63DFE26D">
            <wp:simplePos x="0" y="0"/>
            <wp:positionH relativeFrom="page">
              <wp:posOffset>9451847</wp:posOffset>
            </wp:positionH>
            <wp:positionV relativeFrom="page">
              <wp:posOffset>6368796</wp:posOffset>
            </wp:positionV>
            <wp:extent cx="2740152" cy="423669"/>
            <wp:effectExtent l="0" t="0" r="0" b="0"/>
            <wp:wrapNone/>
            <wp:docPr id="9" name="image13.png"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9" cstate="print"/>
                    <a:stretch>
                      <a:fillRect/>
                    </a:stretch>
                  </pic:blipFill>
                  <pic:spPr>
                    <a:xfrm>
                      <a:off x="0" y="0"/>
                      <a:ext cx="2740152" cy="423669"/>
                    </a:xfrm>
                    <a:prstGeom prst="rect">
                      <a:avLst/>
                    </a:prstGeom>
                  </pic:spPr>
                </pic:pic>
              </a:graphicData>
            </a:graphic>
          </wp:anchor>
        </w:drawing>
      </w:r>
      <w:r w:rsidR="00552625">
        <w:t>MARKETING</w:t>
      </w:r>
      <w:r w:rsidR="00552625">
        <w:rPr>
          <w:spacing w:val="-17"/>
        </w:rPr>
        <w:t xml:space="preserve"> </w:t>
      </w:r>
      <w:r w:rsidR="00552625">
        <w:t>STRATEGY</w:t>
      </w:r>
      <w:r w:rsidR="00552625">
        <w:rPr>
          <w:spacing w:val="-21"/>
        </w:rPr>
        <w:t xml:space="preserve"> </w:t>
      </w:r>
      <w:r w:rsidR="00552625">
        <w:t>PLAN</w:t>
      </w:r>
    </w:p>
    <w:p w14:paraId="63DFE155" w14:textId="77777777" w:rsidR="004E5AE5" w:rsidRDefault="004E5AE5">
      <w:pPr>
        <w:pStyle w:val="BodyText"/>
        <w:rPr>
          <w:rFonts w:ascii="Arial"/>
          <w:b/>
          <w:sz w:val="20"/>
        </w:rPr>
      </w:pPr>
    </w:p>
    <w:p w14:paraId="63DFE156" w14:textId="77777777" w:rsidR="004E5AE5" w:rsidRDefault="004E5AE5">
      <w:pPr>
        <w:pStyle w:val="BodyText"/>
        <w:rPr>
          <w:rFonts w:ascii="Arial"/>
          <w:b/>
          <w:sz w:val="20"/>
        </w:rPr>
      </w:pPr>
    </w:p>
    <w:p w14:paraId="63DFE157" w14:textId="77777777" w:rsidR="004E5AE5" w:rsidRDefault="004E5AE5">
      <w:pPr>
        <w:pStyle w:val="BodyText"/>
        <w:rPr>
          <w:rFonts w:ascii="Arial"/>
          <w:b/>
          <w:sz w:val="20"/>
        </w:rPr>
      </w:pPr>
    </w:p>
    <w:p w14:paraId="63DFE158" w14:textId="77777777" w:rsidR="004E5AE5" w:rsidRDefault="004E5AE5">
      <w:pPr>
        <w:pStyle w:val="BodyText"/>
        <w:rPr>
          <w:rFonts w:ascii="Arial"/>
          <w:b/>
          <w:sz w:val="20"/>
        </w:rPr>
      </w:pPr>
    </w:p>
    <w:p w14:paraId="63DFE159" w14:textId="77777777" w:rsidR="004E5AE5" w:rsidRDefault="004E5AE5">
      <w:pPr>
        <w:pStyle w:val="BodyText"/>
        <w:rPr>
          <w:rFonts w:ascii="Arial"/>
          <w:b/>
          <w:sz w:val="20"/>
        </w:rPr>
      </w:pPr>
    </w:p>
    <w:p w14:paraId="63DFE15A" w14:textId="77777777" w:rsidR="004E5AE5" w:rsidRDefault="004E5AE5">
      <w:pPr>
        <w:pStyle w:val="BodyText"/>
        <w:rPr>
          <w:rFonts w:ascii="Arial"/>
          <w:b/>
          <w:sz w:val="20"/>
        </w:rPr>
      </w:pPr>
    </w:p>
    <w:p w14:paraId="63DFE15B" w14:textId="77777777" w:rsidR="004E5AE5" w:rsidRDefault="004E5AE5">
      <w:pPr>
        <w:pStyle w:val="BodyText"/>
        <w:rPr>
          <w:rFonts w:ascii="Arial"/>
          <w:b/>
          <w:sz w:val="20"/>
        </w:rPr>
      </w:pPr>
    </w:p>
    <w:p w14:paraId="63DFE15C" w14:textId="77777777" w:rsidR="004E5AE5" w:rsidRDefault="004E5AE5">
      <w:pPr>
        <w:pStyle w:val="BodyText"/>
        <w:rPr>
          <w:rFonts w:ascii="Arial"/>
          <w:b/>
          <w:sz w:val="20"/>
        </w:rPr>
      </w:pPr>
    </w:p>
    <w:p w14:paraId="63DFE15D" w14:textId="77777777" w:rsidR="004E5AE5" w:rsidRDefault="004E5AE5">
      <w:pPr>
        <w:pStyle w:val="BodyText"/>
        <w:rPr>
          <w:rFonts w:ascii="Arial"/>
          <w:b/>
          <w:sz w:val="20"/>
        </w:rPr>
      </w:pPr>
    </w:p>
    <w:p w14:paraId="63DFE15E" w14:textId="77777777" w:rsidR="004E5AE5" w:rsidRDefault="004E5AE5">
      <w:pPr>
        <w:pStyle w:val="BodyText"/>
        <w:rPr>
          <w:rFonts w:ascii="Arial"/>
          <w:b/>
          <w:sz w:val="20"/>
        </w:rPr>
      </w:pPr>
    </w:p>
    <w:p w14:paraId="63DFE15F" w14:textId="77777777" w:rsidR="004E5AE5" w:rsidRDefault="004E5AE5">
      <w:pPr>
        <w:pStyle w:val="BodyText"/>
        <w:rPr>
          <w:rFonts w:ascii="Arial"/>
          <w:b/>
          <w:sz w:val="20"/>
        </w:rPr>
      </w:pPr>
    </w:p>
    <w:p w14:paraId="63DFE160" w14:textId="77777777" w:rsidR="004E5AE5" w:rsidRDefault="004E5AE5">
      <w:pPr>
        <w:pStyle w:val="BodyText"/>
        <w:rPr>
          <w:rFonts w:ascii="Arial"/>
          <w:b/>
          <w:sz w:val="20"/>
        </w:rPr>
      </w:pPr>
    </w:p>
    <w:p w14:paraId="63DFE161" w14:textId="77777777" w:rsidR="004E5AE5" w:rsidRDefault="004E5AE5">
      <w:pPr>
        <w:pStyle w:val="BodyText"/>
        <w:rPr>
          <w:rFonts w:ascii="Arial"/>
          <w:b/>
          <w:sz w:val="20"/>
        </w:rPr>
      </w:pPr>
    </w:p>
    <w:p w14:paraId="63DFE162" w14:textId="77777777" w:rsidR="004E5AE5" w:rsidRDefault="004E5AE5">
      <w:pPr>
        <w:pStyle w:val="BodyText"/>
        <w:rPr>
          <w:rFonts w:ascii="Arial"/>
          <w:b/>
          <w:sz w:val="20"/>
        </w:rPr>
      </w:pPr>
    </w:p>
    <w:p w14:paraId="63DFE163" w14:textId="77777777" w:rsidR="004E5AE5" w:rsidRDefault="004E5AE5">
      <w:pPr>
        <w:pStyle w:val="BodyText"/>
        <w:rPr>
          <w:rFonts w:ascii="Arial"/>
          <w:b/>
          <w:sz w:val="20"/>
        </w:rPr>
      </w:pPr>
    </w:p>
    <w:p w14:paraId="63DFE164" w14:textId="77777777" w:rsidR="004E5AE5" w:rsidRDefault="004E5AE5">
      <w:pPr>
        <w:pStyle w:val="BodyText"/>
        <w:rPr>
          <w:rFonts w:ascii="Arial"/>
          <w:b/>
          <w:sz w:val="20"/>
        </w:rPr>
      </w:pPr>
    </w:p>
    <w:p w14:paraId="63DFE165" w14:textId="77777777" w:rsidR="004E5AE5" w:rsidRDefault="004E5AE5">
      <w:pPr>
        <w:pStyle w:val="BodyText"/>
        <w:rPr>
          <w:rFonts w:ascii="Arial"/>
          <w:b/>
          <w:sz w:val="20"/>
        </w:rPr>
      </w:pPr>
    </w:p>
    <w:p w14:paraId="63DFE166" w14:textId="77777777" w:rsidR="004E5AE5" w:rsidRDefault="004E5AE5">
      <w:pPr>
        <w:pStyle w:val="BodyText"/>
        <w:rPr>
          <w:rFonts w:ascii="Arial"/>
          <w:b/>
          <w:sz w:val="20"/>
        </w:rPr>
      </w:pPr>
    </w:p>
    <w:p w14:paraId="63DFE167" w14:textId="77777777" w:rsidR="004E5AE5" w:rsidRDefault="004E5AE5">
      <w:pPr>
        <w:pStyle w:val="BodyText"/>
        <w:rPr>
          <w:rFonts w:ascii="Arial"/>
          <w:b/>
          <w:sz w:val="20"/>
        </w:rPr>
      </w:pPr>
    </w:p>
    <w:p w14:paraId="63DFE168" w14:textId="77777777" w:rsidR="004E5AE5" w:rsidRDefault="004E5AE5">
      <w:pPr>
        <w:pStyle w:val="BodyText"/>
        <w:rPr>
          <w:rFonts w:ascii="Arial"/>
          <w:b/>
          <w:sz w:val="20"/>
        </w:rPr>
      </w:pPr>
    </w:p>
    <w:p w14:paraId="63DFE169" w14:textId="77777777" w:rsidR="004E5AE5" w:rsidRDefault="004E5AE5">
      <w:pPr>
        <w:pStyle w:val="BodyText"/>
        <w:rPr>
          <w:rFonts w:ascii="Arial"/>
          <w:b/>
          <w:sz w:val="20"/>
        </w:rPr>
      </w:pPr>
    </w:p>
    <w:p w14:paraId="63DFE16A" w14:textId="77777777" w:rsidR="004E5AE5" w:rsidRDefault="004E5AE5">
      <w:pPr>
        <w:pStyle w:val="BodyText"/>
        <w:rPr>
          <w:rFonts w:ascii="Arial"/>
          <w:b/>
          <w:sz w:val="20"/>
        </w:rPr>
      </w:pPr>
    </w:p>
    <w:p w14:paraId="63DFE16B" w14:textId="77777777" w:rsidR="004E5AE5" w:rsidRDefault="004E5AE5">
      <w:pPr>
        <w:pStyle w:val="BodyText"/>
        <w:rPr>
          <w:rFonts w:ascii="Arial"/>
          <w:b/>
          <w:sz w:val="20"/>
        </w:rPr>
      </w:pPr>
    </w:p>
    <w:p w14:paraId="63DFE16C" w14:textId="77777777" w:rsidR="004E5AE5" w:rsidRDefault="004E5AE5">
      <w:pPr>
        <w:pStyle w:val="BodyText"/>
        <w:rPr>
          <w:rFonts w:ascii="Arial"/>
          <w:b/>
          <w:sz w:val="20"/>
        </w:rPr>
      </w:pPr>
    </w:p>
    <w:p w14:paraId="63DFE16D" w14:textId="77777777" w:rsidR="004E5AE5" w:rsidRDefault="004E5AE5">
      <w:pPr>
        <w:pStyle w:val="BodyText"/>
        <w:rPr>
          <w:rFonts w:ascii="Arial"/>
          <w:b/>
          <w:sz w:val="20"/>
        </w:rPr>
      </w:pPr>
    </w:p>
    <w:p w14:paraId="63DFE16E" w14:textId="77777777" w:rsidR="004E5AE5" w:rsidRDefault="004E5AE5">
      <w:pPr>
        <w:pStyle w:val="BodyText"/>
        <w:rPr>
          <w:rFonts w:ascii="Arial"/>
          <w:b/>
          <w:sz w:val="20"/>
        </w:rPr>
      </w:pPr>
    </w:p>
    <w:p w14:paraId="63DFE16F" w14:textId="77777777" w:rsidR="004E5AE5" w:rsidRDefault="004E5AE5">
      <w:pPr>
        <w:pStyle w:val="BodyText"/>
        <w:rPr>
          <w:rFonts w:ascii="Arial"/>
          <w:b/>
          <w:sz w:val="20"/>
        </w:rPr>
      </w:pPr>
    </w:p>
    <w:p w14:paraId="63DFE170" w14:textId="77777777" w:rsidR="004E5AE5" w:rsidRDefault="004E5AE5">
      <w:pPr>
        <w:pStyle w:val="BodyText"/>
        <w:rPr>
          <w:rFonts w:ascii="Arial"/>
          <w:b/>
          <w:sz w:val="20"/>
        </w:rPr>
      </w:pPr>
    </w:p>
    <w:p w14:paraId="63DFE171" w14:textId="77777777" w:rsidR="004E5AE5" w:rsidRDefault="004E5AE5">
      <w:pPr>
        <w:pStyle w:val="BodyText"/>
        <w:rPr>
          <w:rFonts w:ascii="Arial"/>
          <w:b/>
          <w:sz w:val="20"/>
        </w:rPr>
      </w:pPr>
    </w:p>
    <w:p w14:paraId="63DFE172" w14:textId="77777777" w:rsidR="004E5AE5" w:rsidRDefault="004E5AE5">
      <w:pPr>
        <w:pStyle w:val="BodyText"/>
        <w:rPr>
          <w:rFonts w:ascii="Arial"/>
          <w:b/>
          <w:sz w:val="20"/>
        </w:rPr>
      </w:pPr>
    </w:p>
    <w:p w14:paraId="63DFE173" w14:textId="77777777" w:rsidR="004E5AE5" w:rsidRDefault="004E5AE5">
      <w:pPr>
        <w:pStyle w:val="BodyText"/>
        <w:rPr>
          <w:rFonts w:ascii="Arial"/>
          <w:b/>
          <w:sz w:val="20"/>
        </w:rPr>
      </w:pPr>
    </w:p>
    <w:p w14:paraId="63DFE174" w14:textId="77777777" w:rsidR="004E5AE5" w:rsidRDefault="004E5AE5">
      <w:pPr>
        <w:pStyle w:val="BodyText"/>
        <w:rPr>
          <w:rFonts w:ascii="Arial"/>
          <w:b/>
          <w:sz w:val="20"/>
        </w:rPr>
      </w:pPr>
    </w:p>
    <w:p w14:paraId="63DFE175" w14:textId="77777777" w:rsidR="004E5AE5" w:rsidRDefault="004E5AE5">
      <w:pPr>
        <w:pStyle w:val="BodyText"/>
        <w:rPr>
          <w:rFonts w:ascii="Arial"/>
          <w:b/>
          <w:sz w:val="20"/>
        </w:rPr>
      </w:pPr>
    </w:p>
    <w:p w14:paraId="63DFE176" w14:textId="77777777" w:rsidR="004E5AE5" w:rsidRDefault="004E5AE5">
      <w:pPr>
        <w:pStyle w:val="BodyText"/>
        <w:rPr>
          <w:rFonts w:ascii="Arial"/>
          <w:b/>
          <w:sz w:val="20"/>
        </w:rPr>
      </w:pPr>
    </w:p>
    <w:p w14:paraId="63DFE177" w14:textId="77777777" w:rsidR="004E5AE5" w:rsidRDefault="004E5AE5">
      <w:pPr>
        <w:pStyle w:val="BodyText"/>
        <w:rPr>
          <w:rFonts w:ascii="Arial"/>
          <w:b/>
          <w:sz w:val="20"/>
        </w:rPr>
      </w:pPr>
    </w:p>
    <w:p w14:paraId="63DFE178" w14:textId="77777777" w:rsidR="004E5AE5" w:rsidRDefault="004E5AE5">
      <w:pPr>
        <w:pStyle w:val="BodyText"/>
        <w:rPr>
          <w:rFonts w:ascii="Arial"/>
          <w:b/>
          <w:sz w:val="20"/>
        </w:rPr>
      </w:pPr>
    </w:p>
    <w:p w14:paraId="63DFE179" w14:textId="77777777" w:rsidR="004E5AE5" w:rsidRDefault="004E5AE5">
      <w:pPr>
        <w:pStyle w:val="BodyText"/>
        <w:rPr>
          <w:rFonts w:ascii="Arial"/>
          <w:b/>
          <w:sz w:val="20"/>
        </w:rPr>
      </w:pPr>
    </w:p>
    <w:p w14:paraId="63DFE17A" w14:textId="77777777" w:rsidR="004E5AE5" w:rsidRDefault="004E5AE5">
      <w:pPr>
        <w:pStyle w:val="BodyText"/>
        <w:rPr>
          <w:rFonts w:ascii="Arial"/>
          <w:b/>
          <w:sz w:val="20"/>
        </w:rPr>
      </w:pPr>
    </w:p>
    <w:p w14:paraId="63DFE17B" w14:textId="77777777" w:rsidR="004E5AE5" w:rsidRDefault="004E5AE5">
      <w:pPr>
        <w:pStyle w:val="BodyText"/>
        <w:rPr>
          <w:rFonts w:ascii="Arial"/>
          <w:b/>
          <w:sz w:val="20"/>
        </w:rPr>
      </w:pPr>
    </w:p>
    <w:p w14:paraId="63DFE17C" w14:textId="142855AA" w:rsidR="004E5AE5" w:rsidRDefault="00484C7E">
      <w:pPr>
        <w:pStyle w:val="BodyText"/>
        <w:spacing w:before="7"/>
        <w:rPr>
          <w:rFonts w:ascii="Arial"/>
          <w:b/>
          <w:sz w:val="29"/>
        </w:rPr>
      </w:pPr>
      <w:r>
        <w:rPr>
          <w:noProof/>
        </w:rPr>
        <mc:AlternateContent>
          <mc:Choice Requires="wps">
            <w:drawing>
              <wp:anchor distT="0" distB="0" distL="0" distR="0" simplePos="0" relativeHeight="487602688" behindDoc="1" locked="0" layoutInCell="1" allowOverlap="1" wp14:anchorId="63DFE26E" wp14:editId="0D912440">
                <wp:simplePos x="0" y="0"/>
                <wp:positionH relativeFrom="page">
                  <wp:posOffset>11106785</wp:posOffset>
                </wp:positionH>
                <wp:positionV relativeFrom="paragraph">
                  <wp:posOffset>231140</wp:posOffset>
                </wp:positionV>
                <wp:extent cx="168275" cy="153035"/>
                <wp:effectExtent l="0" t="0" r="0" b="0"/>
                <wp:wrapTopAndBottom/>
                <wp:docPr id="98" name="docshape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32" w14:textId="77777777" w:rsidR="004E5AE5" w:rsidRDefault="00552625">
                            <w:pPr>
                              <w:spacing w:line="240" w:lineRule="exact"/>
                              <w:rPr>
                                <w:sz w:val="24"/>
                              </w:rPr>
                            </w:pPr>
                            <w:r>
                              <w:rPr>
                                <w:color w:val="888888"/>
                                <w:sz w:val="24"/>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FE26E" id="docshape115" o:spid="_x0000_s1127" type="#_x0000_t202" style="position:absolute;margin-left:874.55pt;margin-top:18.2pt;width:13.25pt;height:12.0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" filled="f" stroked="f">
                <v:textbox inset="0,0,0,0">
                  <w:txbxContent>
                    <w:p w14:paraId="63DFE332" w14:textId="77777777" w:rsidR="004E5AE5" w:rsidRDefault="00552625">
                      <w:pPr>
                        <w:spacing w:line="240" w:lineRule="exact"/>
                        <w:rPr>
                          <w:sz w:val="24"/>
                        </w:rPr>
                      </w:pPr>
                      <w:r>
                        <w:rPr>
                          <w:color w:val="888888"/>
                          <w:sz w:val="24"/>
                        </w:rPr>
                        <w:t>11</w:t>
                      </w:r>
                    </w:p>
                  </w:txbxContent>
                </v:textbox>
                <w10:wrap type="topAndBottom" anchorx="page"/>
              </v:shape>
            </w:pict>
          </mc:Fallback>
        </mc:AlternateContent>
      </w:r>
    </w:p>
    <w:p w14:paraId="63DFE17D" w14:textId="77777777" w:rsidR="004E5AE5" w:rsidRDefault="00552625">
      <w:pPr>
        <w:tabs>
          <w:tab w:val="left" w:pos="9463"/>
        </w:tabs>
        <w:spacing w:line="273" w:lineRule="exact"/>
        <w:ind w:left="137"/>
        <w:rPr>
          <w:rFonts w:ascii="Arial"/>
          <w:sz w:val="24"/>
        </w:rPr>
      </w:pPr>
      <w:r>
        <w:rPr>
          <w:rFonts w:ascii="Arial"/>
          <w:position w:val="2"/>
          <w:sz w:val="24"/>
        </w:rPr>
        <w:t>(Brightdesign,2021)</w:t>
      </w:r>
      <w:r>
        <w:rPr>
          <w:rFonts w:ascii="Arial"/>
          <w:position w:val="2"/>
          <w:sz w:val="24"/>
        </w:rPr>
        <w:tab/>
      </w:r>
      <w:r>
        <w:rPr>
          <w:rFonts w:ascii="Arial"/>
          <w:sz w:val="24"/>
        </w:rPr>
        <w:t>(Zoopla,2021)</w:t>
      </w:r>
    </w:p>
    <w:p w14:paraId="63DFE17E" w14:textId="77777777" w:rsidR="004E5AE5" w:rsidRDefault="004E5AE5">
      <w:pPr>
        <w:spacing w:line="273" w:lineRule="exact"/>
        <w:rPr>
          <w:rFonts w:ascii="Arial"/>
          <w:sz w:val="24"/>
        </w:rPr>
        <w:sectPr w:rsidR="004E5AE5">
          <w:pgSz w:w="19200" w:h="10800" w:orient="landscape"/>
          <w:pgMar w:top="140" w:right="0" w:bottom="0" w:left="0" w:header="720" w:footer="720" w:gutter="0"/>
          <w:cols w:space="720"/>
        </w:sectPr>
      </w:pPr>
    </w:p>
    <w:p w14:paraId="63DFE17F" w14:textId="54FA95F2" w:rsidR="004E5AE5" w:rsidRDefault="00484C7E">
      <w:pPr>
        <w:pStyle w:val="BodyText"/>
        <w:rPr>
          <w:rFonts w:ascii="Arial"/>
          <w:sz w:val="20"/>
        </w:rPr>
      </w:pPr>
      <w:r>
        <w:rPr>
          <w:noProof/>
        </w:rPr>
        <w:lastRenderedPageBreak/>
        <mc:AlternateContent>
          <mc:Choice Requires="wpg">
            <w:drawing>
              <wp:anchor distT="0" distB="0" distL="114300" distR="114300" simplePos="0" relativeHeight="15745024" behindDoc="0" locked="0" layoutInCell="1" allowOverlap="1" wp14:anchorId="63DFE26F" wp14:editId="0B1F9097">
                <wp:simplePos x="0" y="0"/>
                <wp:positionH relativeFrom="page">
                  <wp:posOffset>6411595</wp:posOffset>
                </wp:positionH>
                <wp:positionV relativeFrom="page">
                  <wp:posOffset>0</wp:posOffset>
                </wp:positionV>
                <wp:extent cx="5781040" cy="6858000"/>
                <wp:effectExtent l="0" t="0" r="0" b="0"/>
                <wp:wrapNone/>
                <wp:docPr id="94" name="docshapegroup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1040" cy="6858000"/>
                          <a:chOff x="10097" y="0"/>
                          <a:chExt cx="9104" cy="10800"/>
                        </a:xfrm>
                      </wpg:grpSpPr>
                      <pic:pic xmlns:pic="http://schemas.openxmlformats.org/drawingml/2006/picture">
                        <pic:nvPicPr>
                          <pic:cNvPr id="95" name="docshape1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0096" y="0"/>
                            <a:ext cx="9104" cy="108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docshape118" descr="Logo  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4887" y="10135"/>
                            <a:ext cx="4313" cy="665"/>
                          </a:xfrm>
                          <a:prstGeom prst="rect">
                            <a:avLst/>
                          </a:prstGeom>
                          <a:noFill/>
                          <a:extLst>
                            <a:ext uri="{909E8E84-426E-40DD-AFC4-6F175D3DCCD1}">
                              <a14:hiddenFill xmlns:a14="http://schemas.microsoft.com/office/drawing/2010/main">
                                <a:solidFill>
                                  <a:srgbClr val="FFFFFF"/>
                                </a:solidFill>
                              </a14:hiddenFill>
                            </a:ext>
                          </a:extLst>
                        </pic:spPr>
                      </pic:pic>
                      <wps:wsp>
                        <wps:cNvPr id="97" name="docshape119"/>
                        <wps:cNvSpPr txBox="1">
                          <a:spLocks noChangeArrowheads="1"/>
                        </wps:cNvSpPr>
                        <wps:spPr bwMode="auto">
                          <a:xfrm>
                            <a:off x="17491" y="10200"/>
                            <a:ext cx="265"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33" w14:textId="77777777" w:rsidR="004E5AE5" w:rsidRDefault="00552625">
                              <w:pPr>
                                <w:spacing w:line="240" w:lineRule="exact"/>
                                <w:rPr>
                                  <w:sz w:val="24"/>
                                </w:rPr>
                              </w:pPr>
                              <w:r>
                                <w:rPr>
                                  <w:color w:val="888888"/>
                                  <w:sz w:val="24"/>
                                </w:rPr>
                                <w:t>12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6F" id="docshapegroup116" o:spid="_x0000_s1128" style="position:absolute;margin-left:504.85pt;margin-top:0;width:455.2pt;height:540pt;z-index:15745024;mso-position-horizontal-relative:page;mso-position-vertical-relative:page" coordorigin="10097" coordsize="9104,10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">
                <v:shape id="docshape117" o:spid="_x0000_s1129" type="#_x0000_t75" style="position:absolute;left:10096;width:9104;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">
                  <v:imagedata r:id="rId31" o:title=""/>
                </v:shape>
                <v:shape id="docshape118" o:spid="_x0000_s1130" type="#_x0000_t75" alt="Logo  Description automatically generated" style="position:absolute;left:14887;top:10135;width:4313;height: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">
                  <v:imagedata r:id="rId32" o:title="Logo  Description automatically generated"/>
                </v:shape>
                <v:shape id="docshape119" o:spid="_x0000_s1131" type="#_x0000_t202" style="position:absolute;left:17491;top:10200;width:265;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14:paraId="63DFE333" w14:textId="77777777" w:rsidR="004E5AE5" w:rsidRDefault="00552625">
                        <w:pPr>
                          <w:spacing w:line="240" w:lineRule="exact"/>
                          <w:rPr>
                            <w:sz w:val="24"/>
                          </w:rPr>
                        </w:pPr>
                        <w:r>
                          <w:rPr>
                            <w:color w:val="888888"/>
                            <w:sz w:val="24"/>
                          </w:rPr>
                          <w:t>12</w:t>
                        </w:r>
                      </w:p>
                    </w:txbxContent>
                  </v:textbox>
                </v:shape>
                <w10:wrap anchorx="page" anchory="page"/>
              </v:group>
            </w:pict>
          </mc:Fallback>
        </mc:AlternateContent>
      </w:r>
    </w:p>
    <w:p w14:paraId="63DFE180" w14:textId="77777777" w:rsidR="004E5AE5" w:rsidRDefault="004E5AE5">
      <w:pPr>
        <w:pStyle w:val="BodyText"/>
        <w:rPr>
          <w:rFonts w:ascii="Arial"/>
          <w:sz w:val="20"/>
        </w:rPr>
      </w:pPr>
    </w:p>
    <w:p w14:paraId="63DFE181" w14:textId="77777777" w:rsidR="004E5AE5" w:rsidRDefault="004E5AE5">
      <w:pPr>
        <w:pStyle w:val="BodyText"/>
        <w:rPr>
          <w:rFonts w:ascii="Arial"/>
          <w:sz w:val="20"/>
        </w:rPr>
      </w:pPr>
    </w:p>
    <w:p w14:paraId="63DFE182" w14:textId="77777777" w:rsidR="004E5AE5" w:rsidRDefault="004E5AE5">
      <w:pPr>
        <w:pStyle w:val="BodyText"/>
        <w:spacing w:before="5"/>
        <w:rPr>
          <w:rFonts w:ascii="Arial"/>
          <w:sz w:val="23"/>
        </w:rPr>
      </w:pPr>
    </w:p>
    <w:p w14:paraId="63DFE183" w14:textId="77777777" w:rsidR="004E5AE5" w:rsidRDefault="00552625">
      <w:pPr>
        <w:spacing w:line="834" w:lineRule="exact"/>
        <w:ind w:left="1157"/>
        <w:rPr>
          <w:rFonts w:ascii="Calibri Light"/>
          <w:sz w:val="72"/>
        </w:rPr>
      </w:pPr>
      <w:r>
        <w:rPr>
          <w:rFonts w:ascii="Calibri Light"/>
          <w:sz w:val="72"/>
        </w:rPr>
        <w:t>Operations</w:t>
      </w:r>
    </w:p>
    <w:p w14:paraId="63DFE184" w14:textId="77777777" w:rsidR="004E5AE5" w:rsidRDefault="004E5AE5">
      <w:pPr>
        <w:pStyle w:val="BodyText"/>
        <w:spacing w:before="6"/>
        <w:rPr>
          <w:rFonts w:ascii="Calibri Light"/>
          <w:sz w:val="67"/>
        </w:rPr>
      </w:pPr>
    </w:p>
    <w:p w14:paraId="63DFE185" w14:textId="77777777" w:rsidR="004E5AE5" w:rsidRDefault="00552625">
      <w:pPr>
        <w:pStyle w:val="ListParagraph"/>
        <w:numPr>
          <w:ilvl w:val="2"/>
          <w:numId w:val="26"/>
        </w:numPr>
        <w:tabs>
          <w:tab w:val="left" w:pos="1518"/>
        </w:tabs>
        <w:ind w:left="1517"/>
        <w:rPr>
          <w:sz w:val="36"/>
        </w:rPr>
      </w:pPr>
      <w:proofErr w:type="gramStart"/>
      <w:r>
        <w:rPr>
          <w:sz w:val="36"/>
        </w:rPr>
        <w:t>Processes</w:t>
      </w:r>
      <w:r>
        <w:rPr>
          <w:spacing w:val="-7"/>
          <w:sz w:val="36"/>
        </w:rPr>
        <w:t xml:space="preserve"> </w:t>
      </w:r>
      <w:r>
        <w:rPr>
          <w:sz w:val="36"/>
        </w:rPr>
        <w:t>:</w:t>
      </w:r>
      <w:proofErr w:type="gramEnd"/>
      <w:r>
        <w:rPr>
          <w:spacing w:val="-4"/>
          <w:sz w:val="36"/>
        </w:rPr>
        <w:t xml:space="preserve"> </w:t>
      </w:r>
      <w:r>
        <w:rPr>
          <w:sz w:val="36"/>
        </w:rPr>
        <w:t>Buying,</w:t>
      </w:r>
      <w:r>
        <w:rPr>
          <w:spacing w:val="-6"/>
          <w:sz w:val="36"/>
        </w:rPr>
        <w:t xml:space="preserve"> </w:t>
      </w:r>
      <w:r>
        <w:rPr>
          <w:sz w:val="36"/>
        </w:rPr>
        <w:t>Refurbishing,</w:t>
      </w:r>
      <w:r>
        <w:rPr>
          <w:spacing w:val="-5"/>
          <w:sz w:val="36"/>
        </w:rPr>
        <w:t xml:space="preserve"> </w:t>
      </w:r>
      <w:r>
        <w:rPr>
          <w:sz w:val="36"/>
        </w:rPr>
        <w:t>Selling</w:t>
      </w:r>
    </w:p>
    <w:p w14:paraId="63DFE186" w14:textId="77777777" w:rsidR="004E5AE5" w:rsidRDefault="00552625">
      <w:pPr>
        <w:pStyle w:val="ListParagraph"/>
        <w:numPr>
          <w:ilvl w:val="2"/>
          <w:numId w:val="26"/>
        </w:numPr>
        <w:tabs>
          <w:tab w:val="left" w:pos="1518"/>
        </w:tabs>
        <w:spacing w:before="190" w:line="211" w:lineRule="auto"/>
        <w:ind w:right="10586" w:firstLine="0"/>
        <w:rPr>
          <w:sz w:val="36"/>
        </w:rPr>
      </w:pPr>
      <w:r>
        <w:rPr>
          <w:spacing w:val="-1"/>
          <w:sz w:val="36"/>
        </w:rPr>
        <w:t>Suppliers:</w:t>
      </w:r>
      <w:r>
        <w:rPr>
          <w:spacing w:val="-15"/>
          <w:sz w:val="36"/>
        </w:rPr>
        <w:t xml:space="preserve"> </w:t>
      </w:r>
      <w:r>
        <w:rPr>
          <w:sz w:val="36"/>
        </w:rPr>
        <w:t>Travis</w:t>
      </w:r>
      <w:r>
        <w:rPr>
          <w:spacing w:val="-19"/>
          <w:sz w:val="36"/>
        </w:rPr>
        <w:t xml:space="preserve"> </w:t>
      </w:r>
      <w:r>
        <w:rPr>
          <w:sz w:val="36"/>
        </w:rPr>
        <w:t>Perkins,</w:t>
      </w:r>
      <w:r>
        <w:rPr>
          <w:spacing w:val="-19"/>
          <w:sz w:val="36"/>
        </w:rPr>
        <w:t xml:space="preserve"> </w:t>
      </w:r>
      <w:r>
        <w:rPr>
          <w:sz w:val="36"/>
        </w:rPr>
        <w:t>Wickes,</w:t>
      </w:r>
      <w:r>
        <w:rPr>
          <w:spacing w:val="-13"/>
          <w:sz w:val="36"/>
        </w:rPr>
        <w:t xml:space="preserve"> </w:t>
      </w:r>
      <w:r>
        <w:rPr>
          <w:sz w:val="36"/>
        </w:rPr>
        <w:t>Selco,</w:t>
      </w:r>
      <w:r>
        <w:rPr>
          <w:spacing w:val="-17"/>
          <w:sz w:val="36"/>
        </w:rPr>
        <w:t xml:space="preserve"> </w:t>
      </w:r>
      <w:r>
        <w:rPr>
          <w:sz w:val="36"/>
        </w:rPr>
        <w:t>Screwfix,</w:t>
      </w:r>
      <w:r>
        <w:rPr>
          <w:spacing w:val="-78"/>
          <w:sz w:val="36"/>
        </w:rPr>
        <w:t xml:space="preserve"> </w:t>
      </w:r>
      <w:r>
        <w:rPr>
          <w:sz w:val="36"/>
        </w:rPr>
        <w:t>Howdens</w:t>
      </w:r>
    </w:p>
    <w:p w14:paraId="63DFE187" w14:textId="77777777" w:rsidR="004E5AE5" w:rsidRDefault="00552625">
      <w:pPr>
        <w:pStyle w:val="ListParagraph"/>
        <w:numPr>
          <w:ilvl w:val="2"/>
          <w:numId w:val="26"/>
        </w:numPr>
        <w:tabs>
          <w:tab w:val="left" w:pos="1518"/>
        </w:tabs>
        <w:spacing w:before="204" w:line="211" w:lineRule="auto"/>
        <w:ind w:right="10666" w:firstLine="0"/>
        <w:rPr>
          <w:sz w:val="36"/>
        </w:rPr>
      </w:pPr>
      <w:proofErr w:type="spellStart"/>
      <w:r>
        <w:rPr>
          <w:sz w:val="36"/>
        </w:rPr>
        <w:t>Labor</w:t>
      </w:r>
      <w:proofErr w:type="spellEnd"/>
      <w:r>
        <w:rPr>
          <w:sz w:val="36"/>
        </w:rPr>
        <w:t>: Skilled people, Multi trades, Semi-skilled,</w:t>
      </w:r>
      <w:r>
        <w:rPr>
          <w:spacing w:val="-79"/>
          <w:sz w:val="36"/>
        </w:rPr>
        <w:t xml:space="preserve"> </w:t>
      </w:r>
      <w:r>
        <w:rPr>
          <w:sz w:val="36"/>
        </w:rPr>
        <w:t>Unskilled</w:t>
      </w:r>
    </w:p>
    <w:p w14:paraId="63DFE188" w14:textId="77777777" w:rsidR="004E5AE5" w:rsidRDefault="00552625">
      <w:pPr>
        <w:pStyle w:val="ListParagraph"/>
        <w:numPr>
          <w:ilvl w:val="2"/>
          <w:numId w:val="26"/>
        </w:numPr>
        <w:tabs>
          <w:tab w:val="left" w:pos="1518"/>
        </w:tabs>
        <w:spacing w:before="164" w:line="414" w:lineRule="exact"/>
        <w:ind w:left="1517"/>
        <w:rPr>
          <w:sz w:val="36"/>
        </w:rPr>
      </w:pPr>
      <w:r>
        <w:rPr>
          <w:sz w:val="36"/>
        </w:rPr>
        <w:t>Research</w:t>
      </w:r>
      <w:r>
        <w:rPr>
          <w:spacing w:val="-3"/>
          <w:sz w:val="36"/>
        </w:rPr>
        <w:t xml:space="preserve"> </w:t>
      </w:r>
      <w:r>
        <w:rPr>
          <w:sz w:val="36"/>
        </w:rPr>
        <w:t>and</w:t>
      </w:r>
      <w:r>
        <w:rPr>
          <w:spacing w:val="-4"/>
          <w:sz w:val="36"/>
        </w:rPr>
        <w:t xml:space="preserve"> </w:t>
      </w:r>
      <w:r>
        <w:rPr>
          <w:sz w:val="36"/>
        </w:rPr>
        <w:t>development:</w:t>
      </w:r>
      <w:r>
        <w:rPr>
          <w:spacing w:val="-5"/>
          <w:sz w:val="36"/>
        </w:rPr>
        <w:t xml:space="preserve"> </w:t>
      </w:r>
      <w:proofErr w:type="gramStart"/>
      <w:r>
        <w:rPr>
          <w:sz w:val="36"/>
        </w:rPr>
        <w:t>Old</w:t>
      </w:r>
      <w:proofErr w:type="gramEnd"/>
      <w:r>
        <w:rPr>
          <w:spacing w:val="-2"/>
          <w:sz w:val="36"/>
        </w:rPr>
        <w:t xml:space="preserve"> </w:t>
      </w:r>
      <w:r>
        <w:rPr>
          <w:sz w:val="36"/>
        </w:rPr>
        <w:t>houses</w:t>
      </w:r>
      <w:r>
        <w:rPr>
          <w:spacing w:val="-4"/>
          <w:sz w:val="36"/>
        </w:rPr>
        <w:t xml:space="preserve"> </w:t>
      </w:r>
      <w:r>
        <w:rPr>
          <w:sz w:val="36"/>
        </w:rPr>
        <w:t>at</w:t>
      </w:r>
      <w:r>
        <w:rPr>
          <w:spacing w:val="-5"/>
          <w:sz w:val="36"/>
        </w:rPr>
        <w:t xml:space="preserve"> </w:t>
      </w:r>
      <w:r>
        <w:rPr>
          <w:sz w:val="36"/>
        </w:rPr>
        <w:t>the</w:t>
      </w:r>
    </w:p>
    <w:p w14:paraId="63DFE189" w14:textId="77777777" w:rsidR="004E5AE5" w:rsidRDefault="00552625">
      <w:pPr>
        <w:spacing w:line="414" w:lineRule="exact"/>
        <w:ind w:left="1157"/>
        <w:rPr>
          <w:sz w:val="36"/>
        </w:rPr>
      </w:pPr>
      <w:r>
        <w:rPr>
          <w:sz w:val="36"/>
        </w:rPr>
        <w:t>new</w:t>
      </w:r>
      <w:r>
        <w:rPr>
          <w:spacing w:val="-5"/>
          <w:sz w:val="36"/>
        </w:rPr>
        <w:t xml:space="preserve"> </w:t>
      </w:r>
      <w:r>
        <w:rPr>
          <w:sz w:val="36"/>
        </w:rPr>
        <w:t>standard</w:t>
      </w:r>
    </w:p>
    <w:p w14:paraId="63DFE18A" w14:textId="77777777" w:rsidR="004E5AE5" w:rsidRDefault="00552625">
      <w:pPr>
        <w:pStyle w:val="ListParagraph"/>
        <w:numPr>
          <w:ilvl w:val="2"/>
          <w:numId w:val="26"/>
        </w:numPr>
        <w:tabs>
          <w:tab w:val="left" w:pos="1518"/>
        </w:tabs>
        <w:spacing w:before="190" w:line="211" w:lineRule="auto"/>
        <w:ind w:right="11025" w:firstLine="0"/>
        <w:rPr>
          <w:sz w:val="36"/>
        </w:rPr>
      </w:pPr>
      <w:r>
        <w:rPr>
          <w:sz w:val="36"/>
        </w:rPr>
        <w:t>Quality</w:t>
      </w:r>
      <w:r>
        <w:rPr>
          <w:spacing w:val="-7"/>
          <w:sz w:val="36"/>
        </w:rPr>
        <w:t xml:space="preserve"> </w:t>
      </w:r>
      <w:r>
        <w:rPr>
          <w:sz w:val="36"/>
        </w:rPr>
        <w:t>control:</w:t>
      </w:r>
      <w:r>
        <w:rPr>
          <w:spacing w:val="-5"/>
          <w:sz w:val="36"/>
        </w:rPr>
        <w:t xml:space="preserve"> </w:t>
      </w:r>
      <w:r>
        <w:rPr>
          <w:sz w:val="36"/>
        </w:rPr>
        <w:t>Always</w:t>
      </w:r>
      <w:r>
        <w:rPr>
          <w:spacing w:val="-7"/>
          <w:sz w:val="36"/>
        </w:rPr>
        <w:t xml:space="preserve"> </w:t>
      </w:r>
      <w:r>
        <w:rPr>
          <w:sz w:val="36"/>
        </w:rPr>
        <w:t>supervised</w:t>
      </w:r>
      <w:r>
        <w:rPr>
          <w:spacing w:val="-6"/>
          <w:sz w:val="36"/>
        </w:rPr>
        <w:t xml:space="preserve"> </w:t>
      </w:r>
      <w:r>
        <w:rPr>
          <w:sz w:val="36"/>
        </w:rPr>
        <w:t>by</w:t>
      </w:r>
      <w:r>
        <w:rPr>
          <w:spacing w:val="-5"/>
          <w:sz w:val="36"/>
        </w:rPr>
        <w:t xml:space="preserve"> </w:t>
      </w:r>
      <w:r>
        <w:rPr>
          <w:sz w:val="36"/>
        </w:rPr>
        <w:t>the</w:t>
      </w:r>
      <w:r>
        <w:rPr>
          <w:spacing w:val="-7"/>
          <w:sz w:val="36"/>
        </w:rPr>
        <w:t xml:space="preserve"> </w:t>
      </w:r>
      <w:r>
        <w:rPr>
          <w:sz w:val="36"/>
        </w:rPr>
        <w:t>Site</w:t>
      </w:r>
      <w:r>
        <w:rPr>
          <w:spacing w:val="-78"/>
          <w:sz w:val="36"/>
        </w:rPr>
        <w:t xml:space="preserve"> </w:t>
      </w:r>
      <w:r>
        <w:rPr>
          <w:sz w:val="36"/>
        </w:rPr>
        <w:t>managers,</w:t>
      </w:r>
      <w:r>
        <w:rPr>
          <w:spacing w:val="-3"/>
          <w:sz w:val="36"/>
        </w:rPr>
        <w:t xml:space="preserve"> </w:t>
      </w:r>
      <w:r>
        <w:rPr>
          <w:sz w:val="36"/>
        </w:rPr>
        <w:t>in</w:t>
      </w:r>
      <w:r>
        <w:rPr>
          <w:spacing w:val="1"/>
          <w:sz w:val="36"/>
        </w:rPr>
        <w:t xml:space="preserve"> </w:t>
      </w:r>
      <w:r>
        <w:rPr>
          <w:sz w:val="36"/>
        </w:rPr>
        <w:t>according</w:t>
      </w:r>
      <w:r>
        <w:rPr>
          <w:spacing w:val="4"/>
          <w:sz w:val="36"/>
        </w:rPr>
        <w:t xml:space="preserve"> </w:t>
      </w:r>
      <w:r>
        <w:rPr>
          <w:sz w:val="36"/>
        </w:rPr>
        <w:t>with</w:t>
      </w:r>
      <w:r>
        <w:rPr>
          <w:spacing w:val="2"/>
          <w:sz w:val="36"/>
        </w:rPr>
        <w:t xml:space="preserve"> </w:t>
      </w:r>
      <w:r>
        <w:rPr>
          <w:sz w:val="36"/>
        </w:rPr>
        <w:t>the</w:t>
      </w:r>
      <w:r>
        <w:rPr>
          <w:spacing w:val="2"/>
          <w:sz w:val="36"/>
        </w:rPr>
        <w:t xml:space="preserve"> </w:t>
      </w:r>
      <w:r>
        <w:rPr>
          <w:sz w:val="36"/>
        </w:rPr>
        <w:t>building</w:t>
      </w:r>
      <w:r>
        <w:rPr>
          <w:spacing w:val="1"/>
          <w:sz w:val="36"/>
        </w:rPr>
        <w:t xml:space="preserve"> </w:t>
      </w:r>
      <w:r>
        <w:rPr>
          <w:sz w:val="36"/>
        </w:rPr>
        <w:t>regulations.</w:t>
      </w:r>
    </w:p>
    <w:p w14:paraId="63DFE18B" w14:textId="77777777" w:rsidR="004E5AE5" w:rsidRDefault="00552625">
      <w:pPr>
        <w:pStyle w:val="ListParagraph"/>
        <w:numPr>
          <w:ilvl w:val="2"/>
          <w:numId w:val="26"/>
        </w:numPr>
        <w:tabs>
          <w:tab w:val="left" w:pos="1518"/>
        </w:tabs>
        <w:spacing w:before="164" w:line="414" w:lineRule="exact"/>
        <w:ind w:left="1517"/>
        <w:rPr>
          <w:sz w:val="36"/>
        </w:rPr>
      </w:pPr>
      <w:r>
        <w:rPr>
          <w:sz w:val="36"/>
        </w:rPr>
        <w:t>Contingency</w:t>
      </w:r>
      <w:r>
        <w:rPr>
          <w:spacing w:val="-6"/>
          <w:sz w:val="36"/>
        </w:rPr>
        <w:t xml:space="preserve"> </w:t>
      </w:r>
      <w:r>
        <w:rPr>
          <w:sz w:val="36"/>
        </w:rPr>
        <w:t>planning:</w:t>
      </w:r>
      <w:r>
        <w:rPr>
          <w:spacing w:val="-3"/>
          <w:sz w:val="36"/>
        </w:rPr>
        <w:t xml:space="preserve"> </w:t>
      </w:r>
      <w:r>
        <w:rPr>
          <w:sz w:val="36"/>
        </w:rPr>
        <w:t>always</w:t>
      </w:r>
      <w:r>
        <w:rPr>
          <w:spacing w:val="-7"/>
          <w:sz w:val="36"/>
        </w:rPr>
        <w:t xml:space="preserve"> </w:t>
      </w:r>
      <w:r>
        <w:rPr>
          <w:sz w:val="36"/>
        </w:rPr>
        <w:t>allow</w:t>
      </w:r>
      <w:r>
        <w:rPr>
          <w:spacing w:val="-3"/>
          <w:sz w:val="36"/>
        </w:rPr>
        <w:t xml:space="preserve"> </w:t>
      </w:r>
      <w:r>
        <w:rPr>
          <w:sz w:val="36"/>
        </w:rPr>
        <w:t>20%</w:t>
      </w:r>
    </w:p>
    <w:p w14:paraId="63DFE18C" w14:textId="77777777" w:rsidR="004E5AE5" w:rsidRDefault="00552625">
      <w:pPr>
        <w:spacing w:line="414" w:lineRule="exact"/>
        <w:ind w:left="1157"/>
        <w:rPr>
          <w:sz w:val="36"/>
        </w:rPr>
      </w:pPr>
      <w:r>
        <w:rPr>
          <w:sz w:val="36"/>
        </w:rPr>
        <w:t>contingency</w:t>
      </w:r>
      <w:r>
        <w:rPr>
          <w:spacing w:val="-6"/>
          <w:sz w:val="36"/>
        </w:rPr>
        <w:t xml:space="preserve"> </w:t>
      </w:r>
      <w:r>
        <w:rPr>
          <w:sz w:val="36"/>
        </w:rPr>
        <w:t>for</w:t>
      </w:r>
      <w:r>
        <w:rPr>
          <w:spacing w:val="-9"/>
          <w:sz w:val="36"/>
        </w:rPr>
        <w:t xml:space="preserve"> </w:t>
      </w:r>
      <w:r>
        <w:rPr>
          <w:sz w:val="36"/>
        </w:rPr>
        <w:t>unexpected</w:t>
      </w:r>
      <w:r>
        <w:rPr>
          <w:spacing w:val="-3"/>
          <w:sz w:val="36"/>
        </w:rPr>
        <w:t xml:space="preserve"> </w:t>
      </w:r>
      <w:r>
        <w:rPr>
          <w:sz w:val="36"/>
        </w:rPr>
        <w:t>costs</w:t>
      </w:r>
    </w:p>
    <w:p w14:paraId="63DFE18D" w14:textId="77777777" w:rsidR="004E5AE5" w:rsidRDefault="00552625">
      <w:pPr>
        <w:pStyle w:val="ListParagraph"/>
        <w:numPr>
          <w:ilvl w:val="2"/>
          <w:numId w:val="26"/>
        </w:numPr>
        <w:tabs>
          <w:tab w:val="left" w:pos="1518"/>
        </w:tabs>
        <w:spacing w:before="151"/>
        <w:ind w:left="1517"/>
        <w:rPr>
          <w:sz w:val="36"/>
        </w:rPr>
      </w:pPr>
      <w:r>
        <w:rPr>
          <w:sz w:val="36"/>
        </w:rPr>
        <w:t>Always</w:t>
      </w:r>
      <w:r>
        <w:rPr>
          <w:spacing w:val="-10"/>
          <w:sz w:val="36"/>
        </w:rPr>
        <w:t xml:space="preserve"> </w:t>
      </w:r>
      <w:r>
        <w:rPr>
          <w:sz w:val="36"/>
        </w:rPr>
        <w:t>positive</w:t>
      </w:r>
      <w:r>
        <w:rPr>
          <w:spacing w:val="-10"/>
          <w:sz w:val="36"/>
        </w:rPr>
        <w:t xml:space="preserve"> </w:t>
      </w:r>
      <w:r>
        <w:rPr>
          <w:sz w:val="36"/>
        </w:rPr>
        <w:t>feedback</w:t>
      </w:r>
      <w:r>
        <w:rPr>
          <w:spacing w:val="-9"/>
          <w:sz w:val="36"/>
        </w:rPr>
        <w:t xml:space="preserve"> </w:t>
      </w:r>
      <w:r>
        <w:rPr>
          <w:sz w:val="36"/>
        </w:rPr>
        <w:t>from</w:t>
      </w:r>
      <w:r>
        <w:rPr>
          <w:spacing w:val="-13"/>
          <w:sz w:val="36"/>
        </w:rPr>
        <w:t xml:space="preserve"> </w:t>
      </w:r>
      <w:r>
        <w:rPr>
          <w:sz w:val="36"/>
        </w:rPr>
        <w:t>the</w:t>
      </w:r>
      <w:r>
        <w:rPr>
          <w:spacing w:val="-7"/>
          <w:sz w:val="36"/>
        </w:rPr>
        <w:t xml:space="preserve"> </w:t>
      </w:r>
      <w:r>
        <w:rPr>
          <w:sz w:val="36"/>
        </w:rPr>
        <w:t>customers.</w:t>
      </w:r>
    </w:p>
    <w:p w14:paraId="63DFE18E" w14:textId="77777777" w:rsidR="004E5AE5" w:rsidRDefault="00552625">
      <w:pPr>
        <w:pStyle w:val="ListParagraph"/>
        <w:numPr>
          <w:ilvl w:val="2"/>
          <w:numId w:val="26"/>
        </w:numPr>
        <w:tabs>
          <w:tab w:val="left" w:pos="1518"/>
        </w:tabs>
        <w:spacing w:before="149"/>
        <w:ind w:left="1517"/>
        <w:rPr>
          <w:sz w:val="36"/>
        </w:rPr>
      </w:pPr>
      <w:r>
        <w:rPr>
          <w:sz w:val="36"/>
        </w:rPr>
        <w:t>High</w:t>
      </w:r>
      <w:r>
        <w:rPr>
          <w:spacing w:val="-3"/>
          <w:sz w:val="36"/>
        </w:rPr>
        <w:t xml:space="preserve"> </w:t>
      </w:r>
      <w:r>
        <w:rPr>
          <w:sz w:val="36"/>
        </w:rPr>
        <w:t>standards</w:t>
      </w:r>
      <w:r>
        <w:rPr>
          <w:spacing w:val="-5"/>
          <w:sz w:val="36"/>
        </w:rPr>
        <w:t xml:space="preserve"> </w:t>
      </w:r>
      <w:r>
        <w:rPr>
          <w:sz w:val="36"/>
        </w:rPr>
        <w:t>at</w:t>
      </w:r>
      <w:r>
        <w:rPr>
          <w:spacing w:val="-6"/>
          <w:sz w:val="36"/>
        </w:rPr>
        <w:t xml:space="preserve"> </w:t>
      </w:r>
      <w:r>
        <w:rPr>
          <w:sz w:val="36"/>
        </w:rPr>
        <w:t>the</w:t>
      </w:r>
      <w:r>
        <w:rPr>
          <w:spacing w:val="-3"/>
          <w:sz w:val="36"/>
        </w:rPr>
        <w:t xml:space="preserve"> </w:t>
      </w:r>
      <w:r>
        <w:rPr>
          <w:sz w:val="36"/>
        </w:rPr>
        <w:t>reliable</w:t>
      </w:r>
      <w:r>
        <w:rPr>
          <w:spacing w:val="-4"/>
          <w:sz w:val="36"/>
        </w:rPr>
        <w:t xml:space="preserve"> </w:t>
      </w:r>
      <w:r>
        <w:rPr>
          <w:sz w:val="36"/>
        </w:rPr>
        <w:t>price.</w:t>
      </w:r>
    </w:p>
    <w:p w14:paraId="63DFE18F" w14:textId="77777777" w:rsidR="004E5AE5" w:rsidRDefault="004E5AE5">
      <w:pPr>
        <w:rPr>
          <w:sz w:val="36"/>
        </w:rPr>
        <w:sectPr w:rsidR="004E5AE5">
          <w:pgSz w:w="19200" w:h="10800" w:orient="landscape"/>
          <w:pgMar w:top="0" w:right="0" w:bottom="0" w:left="0" w:header="720" w:footer="720" w:gutter="0"/>
          <w:cols w:space="720"/>
        </w:sectPr>
      </w:pPr>
    </w:p>
    <w:p w14:paraId="63DFE190" w14:textId="77777777" w:rsidR="004E5AE5" w:rsidRDefault="004E5AE5">
      <w:pPr>
        <w:pStyle w:val="BodyText"/>
        <w:rPr>
          <w:sz w:val="20"/>
        </w:rPr>
      </w:pPr>
    </w:p>
    <w:p w14:paraId="63DFE191" w14:textId="77777777" w:rsidR="004E5AE5" w:rsidRDefault="004E5AE5">
      <w:pPr>
        <w:pStyle w:val="BodyText"/>
        <w:rPr>
          <w:sz w:val="20"/>
        </w:rPr>
      </w:pPr>
    </w:p>
    <w:p w14:paraId="63DFE192" w14:textId="77777777" w:rsidR="004E5AE5" w:rsidRDefault="004E5AE5">
      <w:pPr>
        <w:pStyle w:val="BodyText"/>
        <w:rPr>
          <w:sz w:val="20"/>
        </w:rPr>
      </w:pPr>
    </w:p>
    <w:p w14:paraId="63DFE193" w14:textId="77777777" w:rsidR="004E5AE5" w:rsidRDefault="004E5AE5">
      <w:pPr>
        <w:pStyle w:val="BodyText"/>
        <w:rPr>
          <w:sz w:val="20"/>
        </w:rPr>
      </w:pPr>
    </w:p>
    <w:p w14:paraId="63DFE194" w14:textId="77777777" w:rsidR="004E5AE5" w:rsidRDefault="004E5AE5">
      <w:pPr>
        <w:pStyle w:val="BodyText"/>
        <w:rPr>
          <w:sz w:val="20"/>
        </w:rPr>
      </w:pPr>
    </w:p>
    <w:p w14:paraId="63DFE195" w14:textId="77777777" w:rsidR="004E5AE5" w:rsidRDefault="004E5AE5">
      <w:pPr>
        <w:pStyle w:val="BodyText"/>
        <w:rPr>
          <w:sz w:val="20"/>
        </w:rPr>
      </w:pPr>
    </w:p>
    <w:p w14:paraId="63DFE196" w14:textId="77777777" w:rsidR="004E5AE5" w:rsidRDefault="004E5AE5">
      <w:pPr>
        <w:pStyle w:val="BodyText"/>
        <w:rPr>
          <w:sz w:val="20"/>
        </w:rPr>
      </w:pPr>
    </w:p>
    <w:p w14:paraId="63DFE197" w14:textId="77777777" w:rsidR="004E5AE5" w:rsidRDefault="004E5AE5">
      <w:pPr>
        <w:pStyle w:val="BodyText"/>
        <w:spacing w:before="6"/>
        <w:rPr>
          <w:sz w:val="16"/>
        </w:rPr>
      </w:pPr>
    </w:p>
    <w:p w14:paraId="63DFE198" w14:textId="77777777" w:rsidR="004E5AE5" w:rsidRDefault="00552625">
      <w:pPr>
        <w:spacing w:line="793" w:lineRule="exact"/>
        <w:ind w:left="849"/>
        <w:rPr>
          <w:rFonts w:ascii="Calibri Light"/>
          <w:sz w:val="68"/>
        </w:rPr>
      </w:pPr>
      <w:r>
        <w:rPr>
          <w:noProof/>
        </w:rPr>
        <w:drawing>
          <wp:anchor distT="0" distB="0" distL="0" distR="0" simplePos="0" relativeHeight="251663360" behindDoc="0" locked="0" layoutInCell="1" allowOverlap="1" wp14:anchorId="63DFE270" wp14:editId="63DFE271">
            <wp:simplePos x="0" y="0"/>
            <wp:positionH relativeFrom="page">
              <wp:posOffset>4882896</wp:posOffset>
            </wp:positionH>
            <wp:positionV relativeFrom="paragraph">
              <wp:posOffset>-1213038</wp:posOffset>
            </wp:positionV>
            <wp:extent cx="7308977" cy="3364991"/>
            <wp:effectExtent l="0" t="0" r="0" b="0"/>
            <wp:wrapNone/>
            <wp:docPr id="11" name="image15.png" descr="A picture containing outdoor, sky, grass, building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5.png"/>
                    <pic:cNvPicPr/>
                  </pic:nvPicPr>
                  <pic:blipFill>
                    <a:blip r:embed="rId33" cstate="print"/>
                    <a:stretch>
                      <a:fillRect/>
                    </a:stretch>
                  </pic:blipFill>
                  <pic:spPr>
                    <a:xfrm>
                      <a:off x="0" y="0"/>
                      <a:ext cx="7308977" cy="3364991"/>
                    </a:xfrm>
                    <a:prstGeom prst="rect">
                      <a:avLst/>
                    </a:prstGeom>
                  </pic:spPr>
                </pic:pic>
              </a:graphicData>
            </a:graphic>
          </wp:anchor>
        </w:drawing>
      </w:r>
      <w:r>
        <w:rPr>
          <w:rFonts w:ascii="Calibri Light"/>
          <w:sz w:val="68"/>
        </w:rPr>
        <w:t>Technology</w:t>
      </w:r>
      <w:r>
        <w:rPr>
          <w:rFonts w:ascii="Calibri Light"/>
          <w:spacing w:val="-32"/>
          <w:sz w:val="68"/>
        </w:rPr>
        <w:t xml:space="preserve"> </w:t>
      </w:r>
      <w:r>
        <w:rPr>
          <w:rFonts w:ascii="Calibri Light"/>
          <w:sz w:val="68"/>
        </w:rPr>
        <w:t>plan</w:t>
      </w:r>
    </w:p>
    <w:p w14:paraId="63DFE199" w14:textId="77777777" w:rsidR="004E5AE5" w:rsidRDefault="00552625">
      <w:pPr>
        <w:pStyle w:val="ListParagraph"/>
        <w:numPr>
          <w:ilvl w:val="0"/>
          <w:numId w:val="4"/>
        </w:numPr>
        <w:tabs>
          <w:tab w:val="left" w:pos="1209"/>
          <w:tab w:val="left" w:pos="1210"/>
        </w:tabs>
        <w:spacing w:before="320"/>
        <w:ind w:hanging="361"/>
        <w:rPr>
          <w:sz w:val="30"/>
        </w:rPr>
      </w:pPr>
      <w:r>
        <w:rPr>
          <w:sz w:val="30"/>
        </w:rPr>
        <w:t>Building</w:t>
      </w:r>
      <w:r>
        <w:rPr>
          <w:spacing w:val="-7"/>
          <w:sz w:val="30"/>
        </w:rPr>
        <w:t xml:space="preserve"> </w:t>
      </w:r>
      <w:r>
        <w:rPr>
          <w:sz w:val="30"/>
        </w:rPr>
        <w:t>Software</w:t>
      </w:r>
    </w:p>
    <w:p w14:paraId="63DFE19A" w14:textId="77777777" w:rsidR="004E5AE5" w:rsidRDefault="00552625">
      <w:pPr>
        <w:pStyle w:val="ListParagraph"/>
        <w:numPr>
          <w:ilvl w:val="0"/>
          <w:numId w:val="4"/>
        </w:numPr>
        <w:tabs>
          <w:tab w:val="left" w:pos="1209"/>
          <w:tab w:val="left" w:pos="1210"/>
        </w:tabs>
        <w:spacing w:before="85"/>
        <w:ind w:hanging="361"/>
        <w:rPr>
          <w:sz w:val="30"/>
        </w:rPr>
      </w:pPr>
      <w:r>
        <w:rPr>
          <w:sz w:val="30"/>
        </w:rPr>
        <w:t>Building</w:t>
      </w:r>
      <w:r>
        <w:rPr>
          <w:spacing w:val="-8"/>
          <w:sz w:val="30"/>
        </w:rPr>
        <w:t xml:space="preserve"> </w:t>
      </w:r>
      <w:r>
        <w:rPr>
          <w:sz w:val="30"/>
        </w:rPr>
        <w:t>Information</w:t>
      </w:r>
    </w:p>
    <w:p w14:paraId="63DFE19B" w14:textId="77777777" w:rsidR="004E5AE5" w:rsidRDefault="00552625">
      <w:pPr>
        <w:pStyle w:val="ListParagraph"/>
        <w:numPr>
          <w:ilvl w:val="0"/>
          <w:numId w:val="4"/>
        </w:numPr>
        <w:tabs>
          <w:tab w:val="left" w:pos="1209"/>
          <w:tab w:val="left" w:pos="1210"/>
        </w:tabs>
        <w:spacing w:before="85"/>
        <w:ind w:hanging="361"/>
        <w:rPr>
          <w:sz w:val="30"/>
        </w:rPr>
      </w:pPr>
      <w:r>
        <w:rPr>
          <w:sz w:val="30"/>
        </w:rPr>
        <w:t>Building</w:t>
      </w:r>
      <w:r>
        <w:rPr>
          <w:spacing w:val="-3"/>
          <w:sz w:val="30"/>
        </w:rPr>
        <w:t xml:space="preserve"> </w:t>
      </w:r>
      <w:r>
        <w:rPr>
          <w:sz w:val="30"/>
        </w:rPr>
        <w:t>design</w:t>
      </w:r>
    </w:p>
    <w:p w14:paraId="63DFE19C" w14:textId="77777777" w:rsidR="004E5AE5" w:rsidRDefault="00552625">
      <w:pPr>
        <w:pStyle w:val="ListParagraph"/>
        <w:numPr>
          <w:ilvl w:val="0"/>
          <w:numId w:val="4"/>
        </w:numPr>
        <w:tabs>
          <w:tab w:val="left" w:pos="1209"/>
          <w:tab w:val="left" w:pos="1210"/>
        </w:tabs>
        <w:spacing w:before="88"/>
        <w:ind w:hanging="361"/>
        <w:rPr>
          <w:sz w:val="30"/>
        </w:rPr>
      </w:pPr>
      <w:r>
        <w:rPr>
          <w:sz w:val="30"/>
        </w:rPr>
        <w:t>Architectural</w:t>
      </w:r>
      <w:r>
        <w:rPr>
          <w:spacing w:val="-9"/>
          <w:sz w:val="30"/>
        </w:rPr>
        <w:t xml:space="preserve"> </w:t>
      </w:r>
      <w:r>
        <w:rPr>
          <w:sz w:val="30"/>
        </w:rPr>
        <w:t>design</w:t>
      </w:r>
    </w:p>
    <w:p w14:paraId="63DFE19D" w14:textId="77777777" w:rsidR="004E5AE5" w:rsidRDefault="00552625">
      <w:pPr>
        <w:pStyle w:val="ListParagraph"/>
        <w:numPr>
          <w:ilvl w:val="0"/>
          <w:numId w:val="4"/>
        </w:numPr>
        <w:tabs>
          <w:tab w:val="left" w:pos="1209"/>
          <w:tab w:val="left" w:pos="1210"/>
        </w:tabs>
        <w:spacing w:before="85"/>
        <w:ind w:hanging="361"/>
        <w:rPr>
          <w:sz w:val="30"/>
        </w:rPr>
      </w:pPr>
      <w:r>
        <w:rPr>
          <w:sz w:val="30"/>
        </w:rPr>
        <w:t>Reporting</w:t>
      </w:r>
      <w:r>
        <w:rPr>
          <w:spacing w:val="-9"/>
          <w:sz w:val="30"/>
        </w:rPr>
        <w:t xml:space="preserve"> </w:t>
      </w:r>
      <w:r>
        <w:rPr>
          <w:sz w:val="30"/>
        </w:rPr>
        <w:t>updates</w:t>
      </w:r>
    </w:p>
    <w:p w14:paraId="63DFE19E" w14:textId="0565622F" w:rsidR="004E5AE5" w:rsidRDefault="00484C7E">
      <w:pPr>
        <w:pStyle w:val="ListParagraph"/>
        <w:numPr>
          <w:ilvl w:val="0"/>
          <w:numId w:val="4"/>
        </w:numPr>
        <w:tabs>
          <w:tab w:val="left" w:pos="1209"/>
          <w:tab w:val="left" w:pos="1210"/>
        </w:tabs>
        <w:spacing w:before="85"/>
        <w:ind w:hanging="361"/>
        <w:rPr>
          <w:sz w:val="30"/>
        </w:rPr>
      </w:pPr>
      <w:r>
        <w:rPr>
          <w:noProof/>
        </w:rPr>
        <mc:AlternateContent>
          <mc:Choice Requires="wpg">
            <w:drawing>
              <wp:anchor distT="0" distB="0" distL="114300" distR="114300" simplePos="0" relativeHeight="15746048" behindDoc="0" locked="0" layoutInCell="1" allowOverlap="1" wp14:anchorId="63DFE272" wp14:editId="398D8649">
                <wp:simplePos x="0" y="0"/>
                <wp:positionH relativeFrom="page">
                  <wp:posOffset>4883150</wp:posOffset>
                </wp:positionH>
                <wp:positionV relativeFrom="paragraph">
                  <wp:posOffset>193040</wp:posOffset>
                </wp:positionV>
                <wp:extent cx="7309485" cy="3365500"/>
                <wp:effectExtent l="0" t="0" r="0" b="0"/>
                <wp:wrapNone/>
                <wp:docPr id="90" name="docshapegroup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9485" cy="3365500"/>
                          <a:chOff x="7690" y="304"/>
                          <a:chExt cx="11511" cy="5300"/>
                        </a:xfrm>
                      </wpg:grpSpPr>
                      <pic:pic xmlns:pic="http://schemas.openxmlformats.org/drawingml/2006/picture">
                        <pic:nvPicPr>
                          <pic:cNvPr id="91" name="docshape121" descr="A picture containing grass, sky, outdoor, tree  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7689" y="303"/>
                            <a:ext cx="11511" cy="53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 name="docshape1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4887" y="4938"/>
                            <a:ext cx="4313" cy="665"/>
                          </a:xfrm>
                          <a:prstGeom prst="rect">
                            <a:avLst/>
                          </a:prstGeom>
                          <a:noFill/>
                          <a:extLst>
                            <a:ext uri="{909E8E84-426E-40DD-AFC4-6F175D3DCCD1}">
                              <a14:hiddenFill xmlns:a14="http://schemas.microsoft.com/office/drawing/2010/main">
                                <a:solidFill>
                                  <a:srgbClr val="FFFFFF"/>
                                </a:solidFill>
                              </a14:hiddenFill>
                            </a:ext>
                          </a:extLst>
                        </pic:spPr>
                      </pic:pic>
                      <wps:wsp>
                        <wps:cNvPr id="93" name="docshape123"/>
                        <wps:cNvSpPr txBox="1">
                          <a:spLocks noChangeArrowheads="1"/>
                        </wps:cNvSpPr>
                        <wps:spPr bwMode="auto">
                          <a:xfrm>
                            <a:off x="17491" y="5003"/>
                            <a:ext cx="265"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34" w14:textId="77777777" w:rsidR="004E5AE5" w:rsidRDefault="00552625">
                              <w:pPr>
                                <w:spacing w:line="240" w:lineRule="exact"/>
                                <w:rPr>
                                  <w:sz w:val="24"/>
                                </w:rPr>
                              </w:pPr>
                              <w:r>
                                <w:rPr>
                                  <w:color w:val="888888"/>
                                  <w:sz w:val="24"/>
                                </w:rPr>
                                <w:t>13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72" id="docshapegroup120" o:spid="_x0000_s1132" style="position:absolute;left:0;text-align:left;margin-left:384.5pt;margin-top:15.2pt;width:575.55pt;height:265pt;z-index:15746048;mso-position-horizontal-relative:page;mso-position-vertical-relative:text" coordorigin="7690,304" coordsize="11511,5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">
                <v:shape id="docshape121" o:spid="_x0000_s1133" type="#_x0000_t75" alt="A picture containing grass, sky, outdoor, tree  Description automatically generated" style="position:absolute;left:7689;top:303;width:11511;height:5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">
                  <v:imagedata r:id="rId35" o:title="A picture containing grass, sky, outdoor, tree  Description automatically generated"/>
                </v:shape>
                <v:shape id="docshape122" o:spid="_x0000_s1134" type="#_x0000_t75" style="position:absolute;left:14887;top:4938;width:4313;height: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">
                  <v:imagedata r:id="rId32" o:title=""/>
                </v:shape>
                <v:shape id="docshape123" o:spid="_x0000_s1135" type="#_x0000_t202" style="position:absolute;left:17491;top:5003;width:265;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63DFE334" w14:textId="77777777" w:rsidR="004E5AE5" w:rsidRDefault="00552625">
                        <w:pPr>
                          <w:spacing w:line="240" w:lineRule="exact"/>
                          <w:rPr>
                            <w:sz w:val="24"/>
                          </w:rPr>
                        </w:pPr>
                        <w:r>
                          <w:rPr>
                            <w:color w:val="888888"/>
                            <w:sz w:val="24"/>
                          </w:rPr>
                          <w:t>13</w:t>
                        </w:r>
                      </w:p>
                    </w:txbxContent>
                  </v:textbox>
                </v:shape>
                <w10:wrap anchorx="page"/>
              </v:group>
            </w:pict>
          </mc:Fallback>
        </mc:AlternateContent>
      </w:r>
      <w:r w:rsidR="00552625">
        <w:rPr>
          <w:sz w:val="30"/>
        </w:rPr>
        <w:t>Scheduling</w:t>
      </w:r>
    </w:p>
    <w:p w14:paraId="63DFE19F" w14:textId="77777777" w:rsidR="004E5AE5" w:rsidRDefault="00552625">
      <w:pPr>
        <w:pStyle w:val="ListParagraph"/>
        <w:numPr>
          <w:ilvl w:val="0"/>
          <w:numId w:val="4"/>
        </w:numPr>
        <w:tabs>
          <w:tab w:val="left" w:pos="1209"/>
          <w:tab w:val="left" w:pos="1210"/>
        </w:tabs>
        <w:spacing w:before="87"/>
        <w:ind w:hanging="361"/>
        <w:rPr>
          <w:sz w:val="30"/>
        </w:rPr>
      </w:pPr>
      <w:r>
        <w:rPr>
          <w:sz w:val="30"/>
        </w:rPr>
        <w:t>Manage</w:t>
      </w:r>
      <w:r>
        <w:rPr>
          <w:spacing w:val="-7"/>
          <w:sz w:val="30"/>
        </w:rPr>
        <w:t xml:space="preserve"> </w:t>
      </w:r>
      <w:r>
        <w:rPr>
          <w:sz w:val="30"/>
        </w:rPr>
        <w:t>the</w:t>
      </w:r>
      <w:r>
        <w:rPr>
          <w:spacing w:val="-7"/>
          <w:sz w:val="30"/>
        </w:rPr>
        <w:t xml:space="preserve"> </w:t>
      </w:r>
      <w:r>
        <w:rPr>
          <w:sz w:val="30"/>
        </w:rPr>
        <w:t>documentation</w:t>
      </w:r>
    </w:p>
    <w:p w14:paraId="63DFE1A0" w14:textId="77777777" w:rsidR="004E5AE5" w:rsidRDefault="00552625">
      <w:pPr>
        <w:pStyle w:val="ListParagraph"/>
        <w:numPr>
          <w:ilvl w:val="0"/>
          <w:numId w:val="4"/>
        </w:numPr>
        <w:tabs>
          <w:tab w:val="left" w:pos="1209"/>
          <w:tab w:val="left" w:pos="1210"/>
        </w:tabs>
        <w:spacing w:before="174" w:line="165" w:lineRule="auto"/>
        <w:ind w:right="12185"/>
        <w:rPr>
          <w:sz w:val="30"/>
        </w:rPr>
      </w:pPr>
      <w:r>
        <w:rPr>
          <w:sz w:val="30"/>
        </w:rPr>
        <w:t>Software</w:t>
      </w:r>
      <w:r>
        <w:rPr>
          <w:spacing w:val="-7"/>
          <w:sz w:val="30"/>
        </w:rPr>
        <w:t xml:space="preserve"> </w:t>
      </w:r>
      <w:r>
        <w:rPr>
          <w:sz w:val="30"/>
        </w:rPr>
        <w:t>that</w:t>
      </w:r>
      <w:r>
        <w:rPr>
          <w:spacing w:val="-9"/>
          <w:sz w:val="30"/>
        </w:rPr>
        <w:t xml:space="preserve"> </w:t>
      </w:r>
      <w:r>
        <w:rPr>
          <w:sz w:val="30"/>
        </w:rPr>
        <w:t>can</w:t>
      </w:r>
      <w:r>
        <w:rPr>
          <w:spacing w:val="-8"/>
          <w:sz w:val="30"/>
        </w:rPr>
        <w:t xml:space="preserve"> </w:t>
      </w:r>
      <w:r>
        <w:rPr>
          <w:sz w:val="30"/>
        </w:rPr>
        <w:t>be</w:t>
      </w:r>
      <w:r>
        <w:rPr>
          <w:spacing w:val="-7"/>
          <w:sz w:val="30"/>
        </w:rPr>
        <w:t xml:space="preserve"> </w:t>
      </w:r>
      <w:r>
        <w:rPr>
          <w:sz w:val="30"/>
        </w:rPr>
        <w:t>used:</w:t>
      </w:r>
      <w:r>
        <w:rPr>
          <w:spacing w:val="-6"/>
          <w:sz w:val="30"/>
        </w:rPr>
        <w:t xml:space="preserve"> </w:t>
      </w:r>
      <w:proofErr w:type="spellStart"/>
      <w:r>
        <w:rPr>
          <w:sz w:val="30"/>
        </w:rPr>
        <w:t>Cedreo</w:t>
      </w:r>
      <w:proofErr w:type="spellEnd"/>
      <w:r>
        <w:rPr>
          <w:sz w:val="30"/>
        </w:rPr>
        <w:t>,</w:t>
      </w:r>
      <w:r>
        <w:rPr>
          <w:spacing w:val="-7"/>
          <w:sz w:val="30"/>
        </w:rPr>
        <w:t xml:space="preserve"> </w:t>
      </w:r>
      <w:r>
        <w:rPr>
          <w:sz w:val="30"/>
        </w:rPr>
        <w:t>Revit,</w:t>
      </w:r>
      <w:r>
        <w:rPr>
          <w:spacing w:val="-6"/>
          <w:sz w:val="30"/>
        </w:rPr>
        <w:t xml:space="preserve"> </w:t>
      </w:r>
      <w:r>
        <w:rPr>
          <w:sz w:val="30"/>
        </w:rPr>
        <w:t>Space</w:t>
      </w:r>
      <w:r>
        <w:rPr>
          <w:spacing w:val="-64"/>
          <w:sz w:val="30"/>
        </w:rPr>
        <w:t xml:space="preserve"> </w:t>
      </w:r>
      <w:r>
        <w:rPr>
          <w:sz w:val="30"/>
        </w:rPr>
        <w:t>designer 3D, Home design 3D,</w:t>
      </w:r>
      <w:r>
        <w:rPr>
          <w:spacing w:val="1"/>
          <w:sz w:val="30"/>
        </w:rPr>
        <w:t xml:space="preserve"> </w:t>
      </w:r>
      <w:r>
        <w:rPr>
          <w:sz w:val="30"/>
        </w:rPr>
        <w:t>Home Designer</w:t>
      </w:r>
      <w:r>
        <w:rPr>
          <w:spacing w:val="1"/>
          <w:sz w:val="30"/>
        </w:rPr>
        <w:t xml:space="preserve"> </w:t>
      </w:r>
      <w:r>
        <w:rPr>
          <w:sz w:val="30"/>
        </w:rPr>
        <w:t xml:space="preserve">Software, </w:t>
      </w:r>
      <w:proofErr w:type="spellStart"/>
      <w:r>
        <w:rPr>
          <w:sz w:val="30"/>
        </w:rPr>
        <w:t>AutoCad</w:t>
      </w:r>
      <w:proofErr w:type="spellEnd"/>
      <w:r>
        <w:rPr>
          <w:sz w:val="30"/>
        </w:rPr>
        <w:t>.</w:t>
      </w:r>
    </w:p>
    <w:p w14:paraId="63DFE1A1" w14:textId="77777777" w:rsidR="004E5AE5" w:rsidRDefault="00552625">
      <w:pPr>
        <w:spacing w:before="134"/>
        <w:ind w:left="849"/>
      </w:pPr>
      <w:r>
        <w:t>(Walsh,</w:t>
      </w:r>
      <w:r>
        <w:rPr>
          <w:spacing w:val="-6"/>
        </w:rPr>
        <w:t xml:space="preserve"> </w:t>
      </w:r>
      <w:r>
        <w:t>2020)</w:t>
      </w:r>
    </w:p>
    <w:p w14:paraId="63DFE1A2" w14:textId="77777777" w:rsidR="004E5AE5" w:rsidRDefault="00552625">
      <w:pPr>
        <w:pStyle w:val="BodyText"/>
        <w:spacing w:before="181" w:line="165" w:lineRule="auto"/>
        <w:ind w:left="849" w:right="12075"/>
      </w:pPr>
      <w:r>
        <w:t>As</w:t>
      </w:r>
      <w:r>
        <w:rPr>
          <w:spacing w:val="-6"/>
        </w:rPr>
        <w:t xml:space="preserve"> </w:t>
      </w:r>
      <w:r>
        <w:t>a</w:t>
      </w:r>
      <w:r>
        <w:rPr>
          <w:spacing w:val="-7"/>
        </w:rPr>
        <w:t xml:space="preserve"> </w:t>
      </w:r>
      <w:r>
        <w:t>company</w:t>
      </w:r>
      <w:r>
        <w:rPr>
          <w:spacing w:val="-9"/>
        </w:rPr>
        <w:t xml:space="preserve"> </w:t>
      </w:r>
      <w:r>
        <w:t>we</w:t>
      </w:r>
      <w:r>
        <w:rPr>
          <w:spacing w:val="-3"/>
        </w:rPr>
        <w:t xml:space="preserve"> </w:t>
      </w:r>
      <w:r>
        <w:t>are</w:t>
      </w:r>
      <w:r>
        <w:rPr>
          <w:spacing w:val="-5"/>
        </w:rPr>
        <w:t xml:space="preserve"> </w:t>
      </w:r>
      <w:r>
        <w:t>adaptable</w:t>
      </w:r>
      <w:r>
        <w:rPr>
          <w:spacing w:val="-10"/>
        </w:rPr>
        <w:t xml:space="preserve"> </w:t>
      </w:r>
      <w:r>
        <w:t>and</w:t>
      </w:r>
      <w:r>
        <w:rPr>
          <w:spacing w:val="-7"/>
        </w:rPr>
        <w:t xml:space="preserve"> </w:t>
      </w:r>
      <w:r>
        <w:t>experienced in</w:t>
      </w:r>
      <w:r>
        <w:rPr>
          <w:spacing w:val="-65"/>
        </w:rPr>
        <w:t xml:space="preserve"> </w:t>
      </w:r>
      <w:r>
        <w:t>various software packages. We can work with</w:t>
      </w:r>
      <w:r>
        <w:rPr>
          <w:spacing w:val="1"/>
        </w:rPr>
        <w:t xml:space="preserve"> </w:t>
      </w:r>
      <w:r>
        <w:t>whichever</w:t>
      </w:r>
      <w:r>
        <w:rPr>
          <w:spacing w:val="-1"/>
        </w:rPr>
        <w:t xml:space="preserve"> </w:t>
      </w:r>
      <w:r>
        <w:t>design</w:t>
      </w:r>
      <w:r>
        <w:rPr>
          <w:spacing w:val="-2"/>
        </w:rPr>
        <w:t xml:space="preserve"> </w:t>
      </w:r>
      <w:r>
        <w:t>software</w:t>
      </w:r>
      <w:r>
        <w:rPr>
          <w:spacing w:val="61"/>
        </w:rPr>
        <w:t xml:space="preserve"> </w:t>
      </w:r>
      <w:r>
        <w:t>is</w:t>
      </w:r>
      <w:r>
        <w:rPr>
          <w:spacing w:val="-3"/>
        </w:rPr>
        <w:t xml:space="preserve"> </w:t>
      </w:r>
      <w:r>
        <w:t>more</w:t>
      </w:r>
      <w:r>
        <w:rPr>
          <w:spacing w:val="-2"/>
        </w:rPr>
        <w:t xml:space="preserve"> </w:t>
      </w:r>
      <w:r>
        <w:t>convenient.</w:t>
      </w:r>
    </w:p>
    <w:p w14:paraId="63DFE1A3" w14:textId="77777777" w:rsidR="004E5AE5" w:rsidRDefault="004E5AE5">
      <w:pPr>
        <w:spacing w:line="165" w:lineRule="auto"/>
        <w:sectPr w:rsidR="004E5AE5">
          <w:pgSz w:w="19200" w:h="10800" w:orient="landscape"/>
          <w:pgMar w:top="0" w:right="0" w:bottom="0" w:left="0" w:header="720" w:footer="720" w:gutter="0"/>
          <w:cols w:space="720"/>
        </w:sectPr>
      </w:pPr>
    </w:p>
    <w:p w14:paraId="63DFE1A4" w14:textId="77777777" w:rsidR="004E5AE5" w:rsidRDefault="004E5AE5">
      <w:pPr>
        <w:pStyle w:val="BodyText"/>
        <w:rPr>
          <w:sz w:val="20"/>
        </w:rPr>
      </w:pPr>
    </w:p>
    <w:p w14:paraId="63DFE1A5" w14:textId="77777777" w:rsidR="004E5AE5" w:rsidRDefault="004E5AE5">
      <w:pPr>
        <w:pStyle w:val="BodyText"/>
        <w:rPr>
          <w:sz w:val="20"/>
        </w:rPr>
      </w:pPr>
    </w:p>
    <w:p w14:paraId="63DFE1A6" w14:textId="77777777" w:rsidR="004E5AE5" w:rsidRDefault="004E5AE5">
      <w:pPr>
        <w:pStyle w:val="BodyText"/>
        <w:rPr>
          <w:sz w:val="20"/>
        </w:rPr>
      </w:pPr>
    </w:p>
    <w:p w14:paraId="63DFE1A7" w14:textId="77777777" w:rsidR="004E5AE5" w:rsidRDefault="004E5AE5">
      <w:pPr>
        <w:pStyle w:val="BodyText"/>
        <w:rPr>
          <w:sz w:val="20"/>
        </w:rPr>
      </w:pPr>
    </w:p>
    <w:p w14:paraId="63DFE1A8" w14:textId="77777777" w:rsidR="004E5AE5" w:rsidRDefault="004E5AE5">
      <w:pPr>
        <w:pStyle w:val="BodyText"/>
        <w:rPr>
          <w:sz w:val="20"/>
        </w:rPr>
      </w:pPr>
    </w:p>
    <w:p w14:paraId="63DFE1A9" w14:textId="77777777" w:rsidR="004E5AE5" w:rsidRDefault="004E5AE5">
      <w:pPr>
        <w:pStyle w:val="BodyText"/>
        <w:rPr>
          <w:sz w:val="20"/>
        </w:rPr>
      </w:pPr>
    </w:p>
    <w:p w14:paraId="63DFE1AA" w14:textId="77777777" w:rsidR="004E5AE5" w:rsidRDefault="004E5AE5">
      <w:pPr>
        <w:pStyle w:val="BodyText"/>
        <w:rPr>
          <w:sz w:val="20"/>
        </w:rPr>
      </w:pPr>
    </w:p>
    <w:p w14:paraId="63DFE1AB" w14:textId="77777777" w:rsidR="004E5AE5" w:rsidRDefault="004E5AE5">
      <w:pPr>
        <w:pStyle w:val="BodyText"/>
        <w:rPr>
          <w:sz w:val="20"/>
        </w:rPr>
      </w:pPr>
    </w:p>
    <w:p w14:paraId="63DFE1AC" w14:textId="77777777" w:rsidR="004E5AE5" w:rsidRDefault="004E5AE5">
      <w:pPr>
        <w:pStyle w:val="BodyText"/>
        <w:rPr>
          <w:sz w:val="20"/>
        </w:rPr>
      </w:pPr>
    </w:p>
    <w:p w14:paraId="63DFE1AD" w14:textId="77777777" w:rsidR="004E5AE5" w:rsidRDefault="004E5AE5">
      <w:pPr>
        <w:pStyle w:val="BodyText"/>
        <w:rPr>
          <w:sz w:val="20"/>
        </w:rPr>
      </w:pPr>
    </w:p>
    <w:p w14:paraId="63DFE1AE" w14:textId="77777777" w:rsidR="004E5AE5" w:rsidRDefault="004E5AE5">
      <w:pPr>
        <w:pStyle w:val="BodyText"/>
        <w:rPr>
          <w:sz w:val="20"/>
        </w:rPr>
      </w:pPr>
    </w:p>
    <w:p w14:paraId="63DFE1AF" w14:textId="77777777" w:rsidR="004E5AE5" w:rsidRDefault="004E5AE5">
      <w:pPr>
        <w:pStyle w:val="BodyText"/>
        <w:rPr>
          <w:sz w:val="20"/>
        </w:rPr>
      </w:pPr>
    </w:p>
    <w:p w14:paraId="63DFE1B0" w14:textId="77777777" w:rsidR="004E5AE5" w:rsidRDefault="004E5AE5">
      <w:pPr>
        <w:pStyle w:val="BodyText"/>
        <w:rPr>
          <w:sz w:val="20"/>
        </w:rPr>
      </w:pPr>
    </w:p>
    <w:p w14:paraId="63DFE1B1" w14:textId="77777777" w:rsidR="004E5AE5" w:rsidRDefault="004E5AE5">
      <w:pPr>
        <w:pStyle w:val="BodyText"/>
        <w:rPr>
          <w:sz w:val="20"/>
        </w:rPr>
      </w:pPr>
    </w:p>
    <w:p w14:paraId="63DFE1B2" w14:textId="77777777" w:rsidR="004E5AE5" w:rsidRDefault="004E5AE5">
      <w:pPr>
        <w:pStyle w:val="BodyText"/>
        <w:rPr>
          <w:sz w:val="20"/>
        </w:rPr>
      </w:pPr>
    </w:p>
    <w:p w14:paraId="63DFE1B3" w14:textId="77777777" w:rsidR="004E5AE5" w:rsidRDefault="004E5AE5">
      <w:pPr>
        <w:pStyle w:val="BodyText"/>
        <w:spacing w:before="11"/>
        <w:rPr>
          <w:sz w:val="26"/>
        </w:rPr>
      </w:pPr>
    </w:p>
    <w:p w14:paraId="63DFE1B4" w14:textId="77777777" w:rsidR="004E5AE5" w:rsidRDefault="004E5AE5">
      <w:pPr>
        <w:rPr>
          <w:sz w:val="26"/>
        </w:rPr>
        <w:sectPr w:rsidR="004E5AE5">
          <w:pgSz w:w="19200" w:h="10800" w:orient="landscape"/>
          <w:pgMar w:top="0" w:right="0" w:bottom="0" w:left="0" w:header="720" w:footer="720" w:gutter="0"/>
          <w:cols w:space="720"/>
        </w:sectPr>
      </w:pPr>
    </w:p>
    <w:p w14:paraId="63DFE1B5" w14:textId="1F93E19C" w:rsidR="004E5AE5" w:rsidRDefault="00484C7E">
      <w:pPr>
        <w:spacing w:before="21"/>
        <w:ind w:left="4165" w:right="-2"/>
        <w:rPr>
          <w:sz w:val="40"/>
        </w:rPr>
      </w:pPr>
      <w:r>
        <w:rPr>
          <w:noProof/>
        </w:rPr>
        <mc:AlternateContent>
          <mc:Choice Requires="wpg">
            <w:drawing>
              <wp:anchor distT="0" distB="0" distL="114300" distR="114300" simplePos="0" relativeHeight="15747072" behindDoc="0" locked="0" layoutInCell="1" allowOverlap="1" wp14:anchorId="63DFE273" wp14:editId="72C235B9">
                <wp:simplePos x="0" y="0"/>
                <wp:positionH relativeFrom="page">
                  <wp:posOffset>978535</wp:posOffset>
                </wp:positionH>
                <wp:positionV relativeFrom="paragraph">
                  <wp:posOffset>-52705</wp:posOffset>
                </wp:positionV>
                <wp:extent cx="1373505" cy="1371600"/>
                <wp:effectExtent l="0" t="0" r="0" b="0"/>
                <wp:wrapNone/>
                <wp:docPr id="87" name="docshapegroup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3505" cy="1371600"/>
                          <a:chOff x="1541" y="-83"/>
                          <a:chExt cx="2163" cy="2160"/>
                        </a:xfrm>
                      </wpg:grpSpPr>
                      <wps:wsp>
                        <wps:cNvPr id="88" name="docshape125"/>
                        <wps:cNvSpPr>
                          <a:spLocks/>
                        </wps:cNvSpPr>
                        <wps:spPr bwMode="auto">
                          <a:xfrm>
                            <a:off x="1540" y="-84"/>
                            <a:ext cx="2163" cy="2160"/>
                          </a:xfrm>
                          <a:custGeom>
                            <a:avLst/>
                            <a:gdLst>
                              <a:gd name="T0" fmla="+- 0 2545 1541"/>
                              <a:gd name="T1" fmla="*/ T0 w 2163"/>
                              <a:gd name="T2" fmla="+- 0 -81 -83"/>
                              <a:gd name="T3" fmla="*/ -81 h 2160"/>
                              <a:gd name="T4" fmla="+- 0 2395 1541"/>
                              <a:gd name="T5" fmla="*/ T4 w 2163"/>
                              <a:gd name="T6" fmla="+- 0 -59 -83"/>
                              <a:gd name="T7" fmla="*/ -59 h 2160"/>
                              <a:gd name="T8" fmla="+- 0 2252 1541"/>
                              <a:gd name="T9" fmla="*/ T8 w 2163"/>
                              <a:gd name="T10" fmla="+- 0 -19 -83"/>
                              <a:gd name="T11" fmla="*/ -19 h 2160"/>
                              <a:gd name="T12" fmla="+- 0 2119 1541"/>
                              <a:gd name="T13" fmla="*/ T12 w 2163"/>
                              <a:gd name="T14" fmla="+- 0 41 -83"/>
                              <a:gd name="T15" fmla="*/ 41 h 2160"/>
                              <a:gd name="T16" fmla="+- 0 1995 1541"/>
                              <a:gd name="T17" fmla="*/ T16 w 2163"/>
                              <a:gd name="T18" fmla="+- 0 117 -83"/>
                              <a:gd name="T19" fmla="*/ 117 h 2160"/>
                              <a:gd name="T20" fmla="+- 0 1883 1541"/>
                              <a:gd name="T21" fmla="*/ T20 w 2163"/>
                              <a:gd name="T22" fmla="+- 0 208 -83"/>
                              <a:gd name="T23" fmla="*/ 208 h 2160"/>
                              <a:gd name="T24" fmla="+- 0 1785 1541"/>
                              <a:gd name="T25" fmla="*/ T24 w 2163"/>
                              <a:gd name="T26" fmla="+- 0 313 -83"/>
                              <a:gd name="T27" fmla="*/ 313 h 2160"/>
                              <a:gd name="T28" fmla="+- 0 1701 1541"/>
                              <a:gd name="T29" fmla="*/ T28 w 2163"/>
                              <a:gd name="T30" fmla="+- 0 431 -83"/>
                              <a:gd name="T31" fmla="*/ 431 h 2160"/>
                              <a:gd name="T32" fmla="+- 0 1633 1541"/>
                              <a:gd name="T33" fmla="*/ T32 w 2163"/>
                              <a:gd name="T34" fmla="+- 0 560 -83"/>
                              <a:gd name="T35" fmla="*/ 560 h 2160"/>
                              <a:gd name="T36" fmla="+- 0 1583 1541"/>
                              <a:gd name="T37" fmla="*/ T36 w 2163"/>
                              <a:gd name="T38" fmla="+- 0 698 -83"/>
                              <a:gd name="T39" fmla="*/ 698 h 2160"/>
                              <a:gd name="T40" fmla="+- 0 1552 1541"/>
                              <a:gd name="T41" fmla="*/ T40 w 2163"/>
                              <a:gd name="T42" fmla="+- 0 844 -83"/>
                              <a:gd name="T43" fmla="*/ 844 h 2160"/>
                              <a:gd name="T44" fmla="+- 0 1541 1541"/>
                              <a:gd name="T45" fmla="*/ T44 w 2163"/>
                              <a:gd name="T46" fmla="+- 0 997 -83"/>
                              <a:gd name="T47" fmla="*/ 997 h 2160"/>
                              <a:gd name="T48" fmla="+- 0 1552 1541"/>
                              <a:gd name="T49" fmla="*/ T48 w 2163"/>
                              <a:gd name="T50" fmla="+- 0 1149 -83"/>
                              <a:gd name="T51" fmla="*/ 1149 h 2160"/>
                              <a:gd name="T52" fmla="+- 0 1583 1541"/>
                              <a:gd name="T53" fmla="*/ T52 w 2163"/>
                              <a:gd name="T54" fmla="+- 0 1296 -83"/>
                              <a:gd name="T55" fmla="*/ 1296 h 2160"/>
                              <a:gd name="T56" fmla="+- 0 1633 1541"/>
                              <a:gd name="T57" fmla="*/ T56 w 2163"/>
                              <a:gd name="T58" fmla="+- 0 1434 -83"/>
                              <a:gd name="T59" fmla="*/ 1434 h 2160"/>
                              <a:gd name="T60" fmla="+- 0 1701 1541"/>
                              <a:gd name="T61" fmla="*/ T60 w 2163"/>
                              <a:gd name="T62" fmla="+- 0 1562 -83"/>
                              <a:gd name="T63" fmla="*/ 1562 h 2160"/>
                              <a:gd name="T64" fmla="+- 0 1785 1541"/>
                              <a:gd name="T65" fmla="*/ T64 w 2163"/>
                              <a:gd name="T66" fmla="+- 0 1680 -83"/>
                              <a:gd name="T67" fmla="*/ 1680 h 2160"/>
                              <a:gd name="T68" fmla="+- 0 1883 1541"/>
                              <a:gd name="T69" fmla="*/ T68 w 2163"/>
                              <a:gd name="T70" fmla="+- 0 1785 -83"/>
                              <a:gd name="T71" fmla="*/ 1785 h 2160"/>
                              <a:gd name="T72" fmla="+- 0 1995 1541"/>
                              <a:gd name="T73" fmla="*/ T72 w 2163"/>
                              <a:gd name="T74" fmla="+- 0 1877 -83"/>
                              <a:gd name="T75" fmla="*/ 1877 h 2160"/>
                              <a:gd name="T76" fmla="+- 0 2119 1541"/>
                              <a:gd name="T77" fmla="*/ T76 w 2163"/>
                              <a:gd name="T78" fmla="+- 0 1953 -83"/>
                              <a:gd name="T79" fmla="*/ 1953 h 2160"/>
                              <a:gd name="T80" fmla="+- 0 2252 1541"/>
                              <a:gd name="T81" fmla="*/ T80 w 2163"/>
                              <a:gd name="T82" fmla="+- 0 2012 -83"/>
                              <a:gd name="T83" fmla="*/ 2012 h 2160"/>
                              <a:gd name="T84" fmla="+- 0 2395 1541"/>
                              <a:gd name="T85" fmla="*/ T84 w 2163"/>
                              <a:gd name="T86" fmla="+- 0 2053 -83"/>
                              <a:gd name="T87" fmla="*/ 2053 h 2160"/>
                              <a:gd name="T88" fmla="+- 0 2545 1541"/>
                              <a:gd name="T89" fmla="*/ T88 w 2163"/>
                              <a:gd name="T90" fmla="+- 0 2074 -83"/>
                              <a:gd name="T91" fmla="*/ 2074 h 2160"/>
                              <a:gd name="T92" fmla="+- 0 2699 1541"/>
                              <a:gd name="T93" fmla="*/ T92 w 2163"/>
                              <a:gd name="T94" fmla="+- 0 2074 -83"/>
                              <a:gd name="T95" fmla="*/ 2074 h 2160"/>
                              <a:gd name="T96" fmla="+- 0 2849 1541"/>
                              <a:gd name="T97" fmla="*/ T96 w 2163"/>
                              <a:gd name="T98" fmla="+- 0 2053 -83"/>
                              <a:gd name="T99" fmla="*/ 2053 h 2160"/>
                              <a:gd name="T100" fmla="+- 0 2992 1541"/>
                              <a:gd name="T101" fmla="*/ T100 w 2163"/>
                              <a:gd name="T102" fmla="+- 0 2012 -83"/>
                              <a:gd name="T103" fmla="*/ 2012 h 2160"/>
                              <a:gd name="T104" fmla="+- 0 3125 1541"/>
                              <a:gd name="T105" fmla="*/ T104 w 2163"/>
                              <a:gd name="T106" fmla="+- 0 1953 -83"/>
                              <a:gd name="T107" fmla="*/ 1953 h 2160"/>
                              <a:gd name="T108" fmla="+- 0 3249 1541"/>
                              <a:gd name="T109" fmla="*/ T108 w 2163"/>
                              <a:gd name="T110" fmla="+- 0 1877 -83"/>
                              <a:gd name="T111" fmla="*/ 1877 h 2160"/>
                              <a:gd name="T112" fmla="+- 0 3361 1541"/>
                              <a:gd name="T113" fmla="*/ T112 w 2163"/>
                              <a:gd name="T114" fmla="+- 0 1785 -83"/>
                              <a:gd name="T115" fmla="*/ 1785 h 2160"/>
                              <a:gd name="T116" fmla="+- 0 3459 1541"/>
                              <a:gd name="T117" fmla="*/ T116 w 2163"/>
                              <a:gd name="T118" fmla="+- 0 1680 -83"/>
                              <a:gd name="T119" fmla="*/ 1680 h 2160"/>
                              <a:gd name="T120" fmla="+- 0 3543 1541"/>
                              <a:gd name="T121" fmla="*/ T120 w 2163"/>
                              <a:gd name="T122" fmla="+- 0 1562 -83"/>
                              <a:gd name="T123" fmla="*/ 1562 h 2160"/>
                              <a:gd name="T124" fmla="+- 0 3611 1541"/>
                              <a:gd name="T125" fmla="*/ T124 w 2163"/>
                              <a:gd name="T126" fmla="+- 0 1434 -83"/>
                              <a:gd name="T127" fmla="*/ 1434 h 2160"/>
                              <a:gd name="T128" fmla="+- 0 3661 1541"/>
                              <a:gd name="T129" fmla="*/ T128 w 2163"/>
                              <a:gd name="T130" fmla="+- 0 1296 -83"/>
                              <a:gd name="T131" fmla="*/ 1296 h 2160"/>
                              <a:gd name="T132" fmla="+- 0 3692 1541"/>
                              <a:gd name="T133" fmla="*/ T132 w 2163"/>
                              <a:gd name="T134" fmla="+- 0 1149 -83"/>
                              <a:gd name="T135" fmla="*/ 1149 h 2160"/>
                              <a:gd name="T136" fmla="+- 0 3703 1541"/>
                              <a:gd name="T137" fmla="*/ T136 w 2163"/>
                              <a:gd name="T138" fmla="+- 0 997 -83"/>
                              <a:gd name="T139" fmla="*/ 997 h 2160"/>
                              <a:gd name="T140" fmla="+- 0 3692 1541"/>
                              <a:gd name="T141" fmla="*/ T140 w 2163"/>
                              <a:gd name="T142" fmla="+- 0 844 -83"/>
                              <a:gd name="T143" fmla="*/ 844 h 2160"/>
                              <a:gd name="T144" fmla="+- 0 3661 1541"/>
                              <a:gd name="T145" fmla="*/ T144 w 2163"/>
                              <a:gd name="T146" fmla="+- 0 698 -83"/>
                              <a:gd name="T147" fmla="*/ 698 h 2160"/>
                              <a:gd name="T148" fmla="+- 0 3611 1541"/>
                              <a:gd name="T149" fmla="*/ T148 w 2163"/>
                              <a:gd name="T150" fmla="+- 0 560 -83"/>
                              <a:gd name="T151" fmla="*/ 560 h 2160"/>
                              <a:gd name="T152" fmla="+- 0 3543 1541"/>
                              <a:gd name="T153" fmla="*/ T152 w 2163"/>
                              <a:gd name="T154" fmla="+- 0 431 -83"/>
                              <a:gd name="T155" fmla="*/ 431 h 2160"/>
                              <a:gd name="T156" fmla="+- 0 3459 1541"/>
                              <a:gd name="T157" fmla="*/ T156 w 2163"/>
                              <a:gd name="T158" fmla="+- 0 313 -83"/>
                              <a:gd name="T159" fmla="*/ 313 h 2160"/>
                              <a:gd name="T160" fmla="+- 0 3361 1541"/>
                              <a:gd name="T161" fmla="*/ T160 w 2163"/>
                              <a:gd name="T162" fmla="+- 0 208 -83"/>
                              <a:gd name="T163" fmla="*/ 208 h 2160"/>
                              <a:gd name="T164" fmla="+- 0 3249 1541"/>
                              <a:gd name="T165" fmla="*/ T164 w 2163"/>
                              <a:gd name="T166" fmla="+- 0 117 -83"/>
                              <a:gd name="T167" fmla="*/ 117 h 2160"/>
                              <a:gd name="T168" fmla="+- 0 3125 1541"/>
                              <a:gd name="T169" fmla="*/ T168 w 2163"/>
                              <a:gd name="T170" fmla="+- 0 41 -83"/>
                              <a:gd name="T171" fmla="*/ 41 h 2160"/>
                              <a:gd name="T172" fmla="+- 0 2992 1541"/>
                              <a:gd name="T173" fmla="*/ T172 w 2163"/>
                              <a:gd name="T174" fmla="+- 0 -19 -83"/>
                              <a:gd name="T175" fmla="*/ -19 h 2160"/>
                              <a:gd name="T176" fmla="+- 0 2849 1541"/>
                              <a:gd name="T177" fmla="*/ T176 w 2163"/>
                              <a:gd name="T178" fmla="+- 0 -59 -83"/>
                              <a:gd name="T179" fmla="*/ -59 h 2160"/>
                              <a:gd name="T180" fmla="+- 0 2699 1541"/>
                              <a:gd name="T181" fmla="*/ T180 w 2163"/>
                              <a:gd name="T182" fmla="+- 0 -81 -83"/>
                              <a:gd name="T183" fmla="*/ -81 h 2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163" h="2160">
                                <a:moveTo>
                                  <a:pt x="1081" y="0"/>
                                </a:moveTo>
                                <a:lnTo>
                                  <a:pt x="1004" y="2"/>
                                </a:lnTo>
                                <a:lnTo>
                                  <a:pt x="928" y="10"/>
                                </a:lnTo>
                                <a:lnTo>
                                  <a:pt x="854" y="24"/>
                                </a:lnTo>
                                <a:lnTo>
                                  <a:pt x="782" y="42"/>
                                </a:lnTo>
                                <a:lnTo>
                                  <a:pt x="711" y="64"/>
                                </a:lnTo>
                                <a:lnTo>
                                  <a:pt x="643" y="92"/>
                                </a:lnTo>
                                <a:lnTo>
                                  <a:pt x="578" y="124"/>
                                </a:lnTo>
                                <a:lnTo>
                                  <a:pt x="515" y="160"/>
                                </a:lnTo>
                                <a:lnTo>
                                  <a:pt x="454" y="200"/>
                                </a:lnTo>
                                <a:lnTo>
                                  <a:pt x="397" y="243"/>
                                </a:lnTo>
                                <a:lnTo>
                                  <a:pt x="342" y="291"/>
                                </a:lnTo>
                                <a:lnTo>
                                  <a:pt x="291" y="342"/>
                                </a:lnTo>
                                <a:lnTo>
                                  <a:pt x="244" y="396"/>
                                </a:lnTo>
                                <a:lnTo>
                                  <a:pt x="200" y="454"/>
                                </a:lnTo>
                                <a:lnTo>
                                  <a:pt x="160" y="514"/>
                                </a:lnTo>
                                <a:lnTo>
                                  <a:pt x="124" y="577"/>
                                </a:lnTo>
                                <a:lnTo>
                                  <a:pt x="92" y="643"/>
                                </a:lnTo>
                                <a:lnTo>
                                  <a:pt x="65" y="711"/>
                                </a:lnTo>
                                <a:lnTo>
                                  <a:pt x="42" y="781"/>
                                </a:lnTo>
                                <a:lnTo>
                                  <a:pt x="24" y="853"/>
                                </a:lnTo>
                                <a:lnTo>
                                  <a:pt x="11" y="927"/>
                                </a:lnTo>
                                <a:lnTo>
                                  <a:pt x="3" y="1003"/>
                                </a:lnTo>
                                <a:lnTo>
                                  <a:pt x="0" y="1080"/>
                                </a:lnTo>
                                <a:lnTo>
                                  <a:pt x="3" y="1157"/>
                                </a:lnTo>
                                <a:lnTo>
                                  <a:pt x="11" y="1232"/>
                                </a:lnTo>
                                <a:lnTo>
                                  <a:pt x="24" y="1306"/>
                                </a:lnTo>
                                <a:lnTo>
                                  <a:pt x="42" y="1379"/>
                                </a:lnTo>
                                <a:lnTo>
                                  <a:pt x="65" y="1449"/>
                                </a:lnTo>
                                <a:lnTo>
                                  <a:pt x="92" y="1517"/>
                                </a:lnTo>
                                <a:lnTo>
                                  <a:pt x="124" y="1582"/>
                                </a:lnTo>
                                <a:lnTo>
                                  <a:pt x="160" y="1645"/>
                                </a:lnTo>
                                <a:lnTo>
                                  <a:pt x="200" y="1706"/>
                                </a:lnTo>
                                <a:lnTo>
                                  <a:pt x="244" y="1763"/>
                                </a:lnTo>
                                <a:lnTo>
                                  <a:pt x="291" y="1817"/>
                                </a:lnTo>
                                <a:lnTo>
                                  <a:pt x="342" y="1868"/>
                                </a:lnTo>
                                <a:lnTo>
                                  <a:pt x="397" y="1916"/>
                                </a:lnTo>
                                <a:lnTo>
                                  <a:pt x="454" y="1960"/>
                                </a:lnTo>
                                <a:lnTo>
                                  <a:pt x="515" y="2000"/>
                                </a:lnTo>
                                <a:lnTo>
                                  <a:pt x="578" y="2036"/>
                                </a:lnTo>
                                <a:lnTo>
                                  <a:pt x="643" y="2068"/>
                                </a:lnTo>
                                <a:lnTo>
                                  <a:pt x="711" y="2095"/>
                                </a:lnTo>
                                <a:lnTo>
                                  <a:pt x="782" y="2118"/>
                                </a:lnTo>
                                <a:lnTo>
                                  <a:pt x="854" y="2136"/>
                                </a:lnTo>
                                <a:lnTo>
                                  <a:pt x="928" y="2149"/>
                                </a:lnTo>
                                <a:lnTo>
                                  <a:pt x="1004" y="2157"/>
                                </a:lnTo>
                                <a:lnTo>
                                  <a:pt x="1081" y="2160"/>
                                </a:lnTo>
                                <a:lnTo>
                                  <a:pt x="1158" y="2157"/>
                                </a:lnTo>
                                <a:lnTo>
                                  <a:pt x="1234" y="2149"/>
                                </a:lnTo>
                                <a:lnTo>
                                  <a:pt x="1308" y="2136"/>
                                </a:lnTo>
                                <a:lnTo>
                                  <a:pt x="1380" y="2118"/>
                                </a:lnTo>
                                <a:lnTo>
                                  <a:pt x="1451" y="2095"/>
                                </a:lnTo>
                                <a:lnTo>
                                  <a:pt x="1519" y="2068"/>
                                </a:lnTo>
                                <a:lnTo>
                                  <a:pt x="1584" y="2036"/>
                                </a:lnTo>
                                <a:lnTo>
                                  <a:pt x="1647" y="2000"/>
                                </a:lnTo>
                                <a:lnTo>
                                  <a:pt x="1708" y="1960"/>
                                </a:lnTo>
                                <a:lnTo>
                                  <a:pt x="1765" y="1916"/>
                                </a:lnTo>
                                <a:lnTo>
                                  <a:pt x="1820" y="1868"/>
                                </a:lnTo>
                                <a:lnTo>
                                  <a:pt x="1871" y="1817"/>
                                </a:lnTo>
                                <a:lnTo>
                                  <a:pt x="1918" y="1763"/>
                                </a:lnTo>
                                <a:lnTo>
                                  <a:pt x="1962" y="1706"/>
                                </a:lnTo>
                                <a:lnTo>
                                  <a:pt x="2002" y="1645"/>
                                </a:lnTo>
                                <a:lnTo>
                                  <a:pt x="2038" y="1582"/>
                                </a:lnTo>
                                <a:lnTo>
                                  <a:pt x="2070" y="1517"/>
                                </a:lnTo>
                                <a:lnTo>
                                  <a:pt x="2097" y="1449"/>
                                </a:lnTo>
                                <a:lnTo>
                                  <a:pt x="2120" y="1379"/>
                                </a:lnTo>
                                <a:lnTo>
                                  <a:pt x="2138" y="1306"/>
                                </a:lnTo>
                                <a:lnTo>
                                  <a:pt x="2151" y="1232"/>
                                </a:lnTo>
                                <a:lnTo>
                                  <a:pt x="2159" y="1157"/>
                                </a:lnTo>
                                <a:lnTo>
                                  <a:pt x="2162" y="1080"/>
                                </a:lnTo>
                                <a:lnTo>
                                  <a:pt x="2159" y="1003"/>
                                </a:lnTo>
                                <a:lnTo>
                                  <a:pt x="2151" y="927"/>
                                </a:lnTo>
                                <a:lnTo>
                                  <a:pt x="2138" y="853"/>
                                </a:lnTo>
                                <a:lnTo>
                                  <a:pt x="2120" y="781"/>
                                </a:lnTo>
                                <a:lnTo>
                                  <a:pt x="2097" y="711"/>
                                </a:lnTo>
                                <a:lnTo>
                                  <a:pt x="2070" y="643"/>
                                </a:lnTo>
                                <a:lnTo>
                                  <a:pt x="2038" y="577"/>
                                </a:lnTo>
                                <a:lnTo>
                                  <a:pt x="2002" y="514"/>
                                </a:lnTo>
                                <a:lnTo>
                                  <a:pt x="1962" y="454"/>
                                </a:lnTo>
                                <a:lnTo>
                                  <a:pt x="1918" y="396"/>
                                </a:lnTo>
                                <a:lnTo>
                                  <a:pt x="1871" y="342"/>
                                </a:lnTo>
                                <a:lnTo>
                                  <a:pt x="1820" y="291"/>
                                </a:lnTo>
                                <a:lnTo>
                                  <a:pt x="1765" y="243"/>
                                </a:lnTo>
                                <a:lnTo>
                                  <a:pt x="1708" y="200"/>
                                </a:lnTo>
                                <a:lnTo>
                                  <a:pt x="1647" y="160"/>
                                </a:lnTo>
                                <a:lnTo>
                                  <a:pt x="1584" y="124"/>
                                </a:lnTo>
                                <a:lnTo>
                                  <a:pt x="1519" y="92"/>
                                </a:lnTo>
                                <a:lnTo>
                                  <a:pt x="1451" y="64"/>
                                </a:lnTo>
                                <a:lnTo>
                                  <a:pt x="1380" y="42"/>
                                </a:lnTo>
                                <a:lnTo>
                                  <a:pt x="1308" y="24"/>
                                </a:lnTo>
                                <a:lnTo>
                                  <a:pt x="1234" y="10"/>
                                </a:lnTo>
                                <a:lnTo>
                                  <a:pt x="1158" y="2"/>
                                </a:lnTo>
                                <a:lnTo>
                                  <a:pt x="1081"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docshape126"/>
                        <wps:cNvSpPr>
                          <a:spLocks/>
                        </wps:cNvSpPr>
                        <wps:spPr bwMode="auto">
                          <a:xfrm>
                            <a:off x="2068" y="636"/>
                            <a:ext cx="696" cy="621"/>
                          </a:xfrm>
                          <a:custGeom>
                            <a:avLst/>
                            <a:gdLst>
                              <a:gd name="T0" fmla="+- 0 2617 2068"/>
                              <a:gd name="T1" fmla="*/ T0 w 696"/>
                              <a:gd name="T2" fmla="+- 0 999 636"/>
                              <a:gd name="T3" fmla="*/ 999 h 621"/>
                              <a:gd name="T4" fmla="+- 0 2507 2068"/>
                              <a:gd name="T5" fmla="*/ T4 w 696"/>
                              <a:gd name="T6" fmla="+- 0 960 636"/>
                              <a:gd name="T7" fmla="*/ 960 h 621"/>
                              <a:gd name="T8" fmla="+- 0 2485 2068"/>
                              <a:gd name="T9" fmla="*/ T8 w 696"/>
                              <a:gd name="T10" fmla="+- 0 952 636"/>
                              <a:gd name="T11" fmla="*/ 952 h 621"/>
                              <a:gd name="T12" fmla="+- 0 2481 2068"/>
                              <a:gd name="T13" fmla="*/ T12 w 696"/>
                              <a:gd name="T14" fmla="+- 0 1038 636"/>
                              <a:gd name="T15" fmla="*/ 1038 h 621"/>
                              <a:gd name="T16" fmla="+- 0 2470 2068"/>
                              <a:gd name="T17" fmla="*/ T16 w 696"/>
                              <a:gd name="T18" fmla="+- 0 1065 636"/>
                              <a:gd name="T19" fmla="*/ 1065 h 621"/>
                              <a:gd name="T20" fmla="+- 0 2442 2068"/>
                              <a:gd name="T21" fmla="*/ T20 w 696"/>
                              <a:gd name="T22" fmla="+- 0 1077 636"/>
                              <a:gd name="T23" fmla="*/ 1077 h 621"/>
                              <a:gd name="T24" fmla="+- 0 2415 2068"/>
                              <a:gd name="T25" fmla="*/ T24 w 696"/>
                              <a:gd name="T26" fmla="+- 0 1065 636"/>
                              <a:gd name="T27" fmla="*/ 1065 h 621"/>
                              <a:gd name="T28" fmla="+- 0 2404 2068"/>
                              <a:gd name="T29" fmla="*/ T28 w 696"/>
                              <a:gd name="T30" fmla="+- 0 1038 636"/>
                              <a:gd name="T31" fmla="*/ 1038 h 621"/>
                              <a:gd name="T32" fmla="+- 0 2415 2068"/>
                              <a:gd name="T33" fmla="*/ T32 w 696"/>
                              <a:gd name="T34" fmla="+- 0 1010 636"/>
                              <a:gd name="T35" fmla="*/ 1010 h 621"/>
                              <a:gd name="T36" fmla="+- 0 2442 2068"/>
                              <a:gd name="T37" fmla="*/ T36 w 696"/>
                              <a:gd name="T38" fmla="+- 0 999 636"/>
                              <a:gd name="T39" fmla="*/ 999 h 621"/>
                              <a:gd name="T40" fmla="+- 0 2470 2068"/>
                              <a:gd name="T41" fmla="*/ T40 w 696"/>
                              <a:gd name="T42" fmla="+- 0 1010 636"/>
                              <a:gd name="T43" fmla="*/ 1010 h 621"/>
                              <a:gd name="T44" fmla="+- 0 2481 2068"/>
                              <a:gd name="T45" fmla="*/ T44 w 696"/>
                              <a:gd name="T46" fmla="+- 0 1038 636"/>
                              <a:gd name="T47" fmla="*/ 1038 h 621"/>
                              <a:gd name="T48" fmla="+- 0 2467 2068"/>
                              <a:gd name="T49" fmla="*/ T48 w 696"/>
                              <a:gd name="T50" fmla="+- 0 949 636"/>
                              <a:gd name="T51" fmla="*/ 949 h 621"/>
                              <a:gd name="T52" fmla="+- 0 2416 2068"/>
                              <a:gd name="T53" fmla="*/ T52 w 696"/>
                              <a:gd name="T54" fmla="+- 0 949 636"/>
                              <a:gd name="T55" fmla="*/ 949 h 621"/>
                              <a:gd name="T56" fmla="+- 0 2382 2068"/>
                              <a:gd name="T57" fmla="*/ T56 w 696"/>
                              <a:gd name="T58" fmla="+- 0 958 636"/>
                              <a:gd name="T59" fmla="*/ 958 h 621"/>
                              <a:gd name="T60" fmla="+- 0 2243 2068"/>
                              <a:gd name="T61" fmla="*/ T60 w 696"/>
                              <a:gd name="T62" fmla="+- 0 1026 636"/>
                              <a:gd name="T63" fmla="*/ 1026 h 621"/>
                              <a:gd name="T64" fmla="+- 0 2197 2068"/>
                              <a:gd name="T65" fmla="*/ T64 w 696"/>
                              <a:gd name="T66" fmla="+- 0 1167 636"/>
                              <a:gd name="T67" fmla="*/ 1167 h 621"/>
                              <a:gd name="T68" fmla="+- 0 2186 2068"/>
                              <a:gd name="T69" fmla="*/ T68 w 696"/>
                              <a:gd name="T70" fmla="+- 0 1195 636"/>
                              <a:gd name="T71" fmla="*/ 1195 h 621"/>
                              <a:gd name="T72" fmla="+- 0 2158 2068"/>
                              <a:gd name="T73" fmla="*/ T72 w 696"/>
                              <a:gd name="T74" fmla="+- 0 1206 636"/>
                              <a:gd name="T75" fmla="*/ 1206 h 621"/>
                              <a:gd name="T76" fmla="+- 0 2131 2068"/>
                              <a:gd name="T77" fmla="*/ T76 w 696"/>
                              <a:gd name="T78" fmla="+- 0 1195 636"/>
                              <a:gd name="T79" fmla="*/ 1195 h 621"/>
                              <a:gd name="T80" fmla="+- 0 2120 2068"/>
                              <a:gd name="T81" fmla="*/ T80 w 696"/>
                              <a:gd name="T82" fmla="+- 0 1167 636"/>
                              <a:gd name="T83" fmla="*/ 1167 h 621"/>
                              <a:gd name="T84" fmla="+- 0 2131 2068"/>
                              <a:gd name="T85" fmla="*/ T84 w 696"/>
                              <a:gd name="T86" fmla="+- 0 1139 636"/>
                              <a:gd name="T87" fmla="*/ 1139 h 621"/>
                              <a:gd name="T88" fmla="+- 0 2158 2068"/>
                              <a:gd name="T89" fmla="*/ T88 w 696"/>
                              <a:gd name="T90" fmla="+- 0 1128 636"/>
                              <a:gd name="T91" fmla="*/ 1128 h 621"/>
                              <a:gd name="T92" fmla="+- 0 2186 2068"/>
                              <a:gd name="T93" fmla="*/ T92 w 696"/>
                              <a:gd name="T94" fmla="+- 0 1139 636"/>
                              <a:gd name="T95" fmla="*/ 1139 h 621"/>
                              <a:gd name="T96" fmla="+- 0 2197 2068"/>
                              <a:gd name="T97" fmla="*/ T96 w 696"/>
                              <a:gd name="T98" fmla="+- 0 1167 636"/>
                              <a:gd name="T99" fmla="*/ 1167 h 621"/>
                              <a:gd name="T100" fmla="+- 0 2146 2068"/>
                              <a:gd name="T101" fmla="*/ T100 w 696"/>
                              <a:gd name="T102" fmla="+- 0 1074 636"/>
                              <a:gd name="T103" fmla="*/ 1074 h 621"/>
                              <a:gd name="T104" fmla="+- 0 2084 2068"/>
                              <a:gd name="T105" fmla="*/ T104 w 696"/>
                              <a:gd name="T106" fmla="+- 0 1116 636"/>
                              <a:gd name="T107" fmla="*/ 1116 h 621"/>
                              <a:gd name="T108" fmla="+- 0 2070 2068"/>
                              <a:gd name="T109" fmla="*/ T108 w 696"/>
                              <a:gd name="T110" fmla="+- 0 1148 636"/>
                              <a:gd name="T111" fmla="*/ 1148 h 621"/>
                              <a:gd name="T112" fmla="+- 0 2075 2068"/>
                              <a:gd name="T113" fmla="*/ T112 w 696"/>
                              <a:gd name="T114" fmla="+- 0 1202 636"/>
                              <a:gd name="T115" fmla="*/ 1202 h 621"/>
                              <a:gd name="T116" fmla="+- 0 2123 2068"/>
                              <a:gd name="T117" fmla="*/ T116 w 696"/>
                              <a:gd name="T118" fmla="+- 0 1250 636"/>
                              <a:gd name="T119" fmla="*/ 1250 h 621"/>
                              <a:gd name="T120" fmla="+- 0 2360 2068"/>
                              <a:gd name="T121" fmla="*/ T120 w 696"/>
                              <a:gd name="T122" fmla="+- 0 1257 636"/>
                              <a:gd name="T123" fmla="*/ 1257 h 621"/>
                              <a:gd name="T124" fmla="+- 0 2489 2068"/>
                              <a:gd name="T125" fmla="*/ T124 w 696"/>
                              <a:gd name="T126" fmla="+- 0 1128 636"/>
                              <a:gd name="T127" fmla="*/ 1128 h 621"/>
                              <a:gd name="T128" fmla="+- 0 2618 2068"/>
                              <a:gd name="T129" fmla="*/ T128 w 696"/>
                              <a:gd name="T130" fmla="+- 0 999 636"/>
                              <a:gd name="T131" fmla="*/ 999 h 621"/>
                              <a:gd name="T132" fmla="+- 0 2764 2068"/>
                              <a:gd name="T133" fmla="*/ T132 w 696"/>
                              <a:gd name="T134" fmla="+- 0 852 636"/>
                              <a:gd name="T135" fmla="*/ 852 h 621"/>
                              <a:gd name="T136" fmla="+- 0 2750 2068"/>
                              <a:gd name="T137" fmla="*/ T136 w 696"/>
                              <a:gd name="T138" fmla="+- 0 831 636"/>
                              <a:gd name="T139" fmla="*/ 831 h 621"/>
                              <a:gd name="T140" fmla="+- 0 2726 2068"/>
                              <a:gd name="T141" fmla="*/ T140 w 696"/>
                              <a:gd name="T142" fmla="+- 0 822 636"/>
                              <a:gd name="T143" fmla="*/ 822 h 621"/>
                              <a:gd name="T144" fmla="+- 0 2431 2068"/>
                              <a:gd name="T145" fmla="*/ T144 w 696"/>
                              <a:gd name="T146" fmla="+- 0 689 636"/>
                              <a:gd name="T147" fmla="*/ 689 h 621"/>
                              <a:gd name="T148" fmla="+- 0 2429 2068"/>
                              <a:gd name="T149" fmla="*/ T148 w 696"/>
                              <a:gd name="T150" fmla="+- 0 818 636"/>
                              <a:gd name="T151" fmla="*/ 818 h 621"/>
                              <a:gd name="T152" fmla="+- 0 2223 2068"/>
                              <a:gd name="T153" fmla="*/ T152 w 696"/>
                              <a:gd name="T154" fmla="+- 0 689 636"/>
                              <a:gd name="T155" fmla="*/ 689 h 621"/>
                              <a:gd name="T156" fmla="+- 0 2376 2068"/>
                              <a:gd name="T157" fmla="*/ T156 w 696"/>
                              <a:gd name="T158" fmla="+- 0 696 636"/>
                              <a:gd name="T159" fmla="*/ 696 h 621"/>
                              <a:gd name="T160" fmla="+- 0 2429 2068"/>
                              <a:gd name="T161" fmla="*/ T160 w 696"/>
                              <a:gd name="T162" fmla="+- 0 818 636"/>
                              <a:gd name="T163" fmla="*/ 818 h 621"/>
                              <a:gd name="T164" fmla="+- 0 2428 2068"/>
                              <a:gd name="T165" fmla="*/ T164 w 696"/>
                              <a:gd name="T166" fmla="+- 0 683 636"/>
                              <a:gd name="T167" fmla="*/ 683 h 621"/>
                              <a:gd name="T168" fmla="+- 0 2399 2068"/>
                              <a:gd name="T169" fmla="*/ T168 w 696"/>
                              <a:gd name="T170" fmla="+- 0 649 636"/>
                              <a:gd name="T171" fmla="*/ 649 h 621"/>
                              <a:gd name="T172" fmla="+- 0 2357 2068"/>
                              <a:gd name="T173" fmla="*/ T172 w 696"/>
                              <a:gd name="T174" fmla="+- 0 636 636"/>
                              <a:gd name="T175" fmla="*/ 636 h 621"/>
                              <a:gd name="T176" fmla="+- 0 2203 2068"/>
                              <a:gd name="T177" fmla="*/ T176 w 696"/>
                              <a:gd name="T178" fmla="+- 0 640 636"/>
                              <a:gd name="T179" fmla="*/ 640 h 621"/>
                              <a:gd name="T180" fmla="+- 0 2175 2068"/>
                              <a:gd name="T181" fmla="*/ T180 w 696"/>
                              <a:gd name="T182" fmla="+- 0 668 636"/>
                              <a:gd name="T183" fmla="*/ 668 h 621"/>
                              <a:gd name="T184" fmla="+- 0 2171 2068"/>
                              <a:gd name="T185" fmla="*/ T184 w 696"/>
                              <a:gd name="T186" fmla="+- 0 817 636"/>
                              <a:gd name="T187" fmla="*/ 817 h 621"/>
                              <a:gd name="T188" fmla="+- 0 2107 2068"/>
                              <a:gd name="T189" fmla="*/ T188 w 696"/>
                              <a:gd name="T190" fmla="+- 0 861 636"/>
                              <a:gd name="T191" fmla="*/ 861 h 621"/>
                              <a:gd name="T192" fmla="+- 0 2095 2068"/>
                              <a:gd name="T193" fmla="*/ T192 w 696"/>
                              <a:gd name="T194" fmla="+- 0 883 636"/>
                              <a:gd name="T195" fmla="*/ 883 h 621"/>
                              <a:gd name="T196" fmla="+- 0 2093 2068"/>
                              <a:gd name="T197" fmla="*/ T196 w 696"/>
                              <a:gd name="T198" fmla="+- 0 1044 636"/>
                              <a:gd name="T199" fmla="*/ 1044 h 621"/>
                              <a:gd name="T200" fmla="+- 0 2181 2068"/>
                              <a:gd name="T201" fmla="*/ T200 w 696"/>
                              <a:gd name="T202" fmla="+- 0 1000 636"/>
                              <a:gd name="T203" fmla="*/ 1000 h 621"/>
                              <a:gd name="T204" fmla="+- 0 2370 2068"/>
                              <a:gd name="T205" fmla="*/ T204 w 696"/>
                              <a:gd name="T206" fmla="+- 0 913 636"/>
                              <a:gd name="T207" fmla="*/ 913 h 621"/>
                              <a:gd name="T208" fmla="+- 0 2384 2068"/>
                              <a:gd name="T209" fmla="*/ T208 w 696"/>
                              <a:gd name="T210" fmla="+- 0 908 636"/>
                              <a:gd name="T211" fmla="*/ 908 h 621"/>
                              <a:gd name="T212" fmla="+- 0 2422 2068"/>
                              <a:gd name="T213" fmla="*/ T212 w 696"/>
                              <a:gd name="T214" fmla="+- 0 902 636"/>
                              <a:gd name="T215" fmla="*/ 902 h 621"/>
                              <a:gd name="T216" fmla="+- 0 2468 2068"/>
                              <a:gd name="T217" fmla="*/ T216 w 696"/>
                              <a:gd name="T218" fmla="+- 0 901 636"/>
                              <a:gd name="T219" fmla="*/ 901 h 621"/>
                              <a:gd name="T220" fmla="+- 0 2503 2068"/>
                              <a:gd name="T221" fmla="*/ T220 w 696"/>
                              <a:gd name="T222" fmla="+- 0 905 636"/>
                              <a:gd name="T223" fmla="*/ 905 h 621"/>
                              <a:gd name="T224" fmla="+- 0 2522 2068"/>
                              <a:gd name="T225" fmla="*/ T224 w 696"/>
                              <a:gd name="T226" fmla="+- 0 909 636"/>
                              <a:gd name="T227" fmla="*/ 909 h 621"/>
                              <a:gd name="T228" fmla="+- 0 2716 2068"/>
                              <a:gd name="T229" fmla="*/ T228 w 696"/>
                              <a:gd name="T230" fmla="+- 0 901 636"/>
                              <a:gd name="T231" fmla="*/ 901 h 6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696" h="621">
                                <a:moveTo>
                                  <a:pt x="550" y="363"/>
                                </a:moveTo>
                                <a:lnTo>
                                  <a:pt x="549" y="363"/>
                                </a:lnTo>
                                <a:lnTo>
                                  <a:pt x="467" y="335"/>
                                </a:lnTo>
                                <a:lnTo>
                                  <a:pt x="439" y="324"/>
                                </a:lnTo>
                                <a:lnTo>
                                  <a:pt x="429" y="321"/>
                                </a:lnTo>
                                <a:lnTo>
                                  <a:pt x="417" y="316"/>
                                </a:lnTo>
                                <a:lnTo>
                                  <a:pt x="413" y="316"/>
                                </a:lnTo>
                                <a:lnTo>
                                  <a:pt x="413" y="402"/>
                                </a:lnTo>
                                <a:lnTo>
                                  <a:pt x="410" y="417"/>
                                </a:lnTo>
                                <a:lnTo>
                                  <a:pt x="402" y="429"/>
                                </a:lnTo>
                                <a:lnTo>
                                  <a:pt x="390" y="438"/>
                                </a:lnTo>
                                <a:lnTo>
                                  <a:pt x="374" y="441"/>
                                </a:lnTo>
                                <a:lnTo>
                                  <a:pt x="359" y="438"/>
                                </a:lnTo>
                                <a:lnTo>
                                  <a:pt x="347" y="429"/>
                                </a:lnTo>
                                <a:lnTo>
                                  <a:pt x="338" y="417"/>
                                </a:lnTo>
                                <a:lnTo>
                                  <a:pt x="336" y="402"/>
                                </a:lnTo>
                                <a:lnTo>
                                  <a:pt x="338" y="387"/>
                                </a:lnTo>
                                <a:lnTo>
                                  <a:pt x="347" y="374"/>
                                </a:lnTo>
                                <a:lnTo>
                                  <a:pt x="359" y="366"/>
                                </a:lnTo>
                                <a:lnTo>
                                  <a:pt x="374" y="363"/>
                                </a:lnTo>
                                <a:lnTo>
                                  <a:pt x="390" y="366"/>
                                </a:lnTo>
                                <a:lnTo>
                                  <a:pt x="402" y="374"/>
                                </a:lnTo>
                                <a:lnTo>
                                  <a:pt x="410" y="387"/>
                                </a:lnTo>
                                <a:lnTo>
                                  <a:pt x="413" y="402"/>
                                </a:lnTo>
                                <a:lnTo>
                                  <a:pt x="413" y="316"/>
                                </a:lnTo>
                                <a:lnTo>
                                  <a:pt x="399" y="313"/>
                                </a:lnTo>
                                <a:lnTo>
                                  <a:pt x="374" y="311"/>
                                </a:lnTo>
                                <a:lnTo>
                                  <a:pt x="348" y="313"/>
                                </a:lnTo>
                                <a:lnTo>
                                  <a:pt x="327" y="318"/>
                                </a:lnTo>
                                <a:lnTo>
                                  <a:pt x="314" y="322"/>
                                </a:lnTo>
                                <a:lnTo>
                                  <a:pt x="310" y="324"/>
                                </a:lnTo>
                                <a:lnTo>
                                  <a:pt x="175" y="390"/>
                                </a:lnTo>
                                <a:lnTo>
                                  <a:pt x="129" y="412"/>
                                </a:lnTo>
                                <a:lnTo>
                                  <a:pt x="129" y="531"/>
                                </a:lnTo>
                                <a:lnTo>
                                  <a:pt x="126" y="546"/>
                                </a:lnTo>
                                <a:lnTo>
                                  <a:pt x="118" y="559"/>
                                </a:lnTo>
                                <a:lnTo>
                                  <a:pt x="106" y="567"/>
                                </a:lnTo>
                                <a:lnTo>
                                  <a:pt x="90" y="570"/>
                                </a:lnTo>
                                <a:lnTo>
                                  <a:pt x="75" y="567"/>
                                </a:lnTo>
                                <a:lnTo>
                                  <a:pt x="63" y="559"/>
                                </a:lnTo>
                                <a:lnTo>
                                  <a:pt x="55" y="546"/>
                                </a:lnTo>
                                <a:lnTo>
                                  <a:pt x="52" y="531"/>
                                </a:lnTo>
                                <a:lnTo>
                                  <a:pt x="55" y="516"/>
                                </a:lnTo>
                                <a:lnTo>
                                  <a:pt x="63" y="503"/>
                                </a:lnTo>
                                <a:lnTo>
                                  <a:pt x="75" y="495"/>
                                </a:lnTo>
                                <a:lnTo>
                                  <a:pt x="90" y="492"/>
                                </a:lnTo>
                                <a:lnTo>
                                  <a:pt x="106" y="495"/>
                                </a:lnTo>
                                <a:lnTo>
                                  <a:pt x="118" y="503"/>
                                </a:lnTo>
                                <a:lnTo>
                                  <a:pt x="126" y="516"/>
                                </a:lnTo>
                                <a:lnTo>
                                  <a:pt x="129" y="531"/>
                                </a:lnTo>
                                <a:lnTo>
                                  <a:pt x="129" y="412"/>
                                </a:lnTo>
                                <a:lnTo>
                                  <a:pt x="78" y="438"/>
                                </a:lnTo>
                                <a:lnTo>
                                  <a:pt x="27" y="466"/>
                                </a:lnTo>
                                <a:lnTo>
                                  <a:pt x="16" y="480"/>
                                </a:lnTo>
                                <a:lnTo>
                                  <a:pt x="7" y="495"/>
                                </a:lnTo>
                                <a:lnTo>
                                  <a:pt x="2" y="512"/>
                                </a:lnTo>
                                <a:lnTo>
                                  <a:pt x="0" y="531"/>
                                </a:lnTo>
                                <a:lnTo>
                                  <a:pt x="7" y="566"/>
                                </a:lnTo>
                                <a:lnTo>
                                  <a:pt x="26" y="595"/>
                                </a:lnTo>
                                <a:lnTo>
                                  <a:pt x="55" y="614"/>
                                </a:lnTo>
                                <a:lnTo>
                                  <a:pt x="90" y="621"/>
                                </a:lnTo>
                                <a:lnTo>
                                  <a:pt x="292" y="621"/>
                                </a:lnTo>
                                <a:lnTo>
                                  <a:pt x="344" y="570"/>
                                </a:lnTo>
                                <a:lnTo>
                                  <a:pt x="421" y="492"/>
                                </a:lnTo>
                                <a:lnTo>
                                  <a:pt x="473" y="441"/>
                                </a:lnTo>
                                <a:lnTo>
                                  <a:pt x="550" y="363"/>
                                </a:lnTo>
                                <a:close/>
                                <a:moveTo>
                                  <a:pt x="696" y="218"/>
                                </a:moveTo>
                                <a:lnTo>
                                  <a:pt x="696" y="216"/>
                                </a:lnTo>
                                <a:lnTo>
                                  <a:pt x="691" y="204"/>
                                </a:lnTo>
                                <a:lnTo>
                                  <a:pt x="682" y="195"/>
                                </a:lnTo>
                                <a:lnTo>
                                  <a:pt x="671" y="189"/>
                                </a:lnTo>
                                <a:lnTo>
                                  <a:pt x="658" y="186"/>
                                </a:lnTo>
                                <a:lnTo>
                                  <a:pt x="422" y="182"/>
                                </a:lnTo>
                                <a:lnTo>
                                  <a:pt x="363" y="53"/>
                                </a:lnTo>
                                <a:lnTo>
                                  <a:pt x="361" y="50"/>
                                </a:lnTo>
                                <a:lnTo>
                                  <a:pt x="361" y="182"/>
                                </a:lnTo>
                                <a:lnTo>
                                  <a:pt x="155" y="182"/>
                                </a:lnTo>
                                <a:lnTo>
                                  <a:pt x="155" y="53"/>
                                </a:lnTo>
                                <a:lnTo>
                                  <a:pt x="299" y="53"/>
                                </a:lnTo>
                                <a:lnTo>
                                  <a:pt x="308" y="60"/>
                                </a:lnTo>
                                <a:lnTo>
                                  <a:pt x="314" y="69"/>
                                </a:lnTo>
                                <a:lnTo>
                                  <a:pt x="361" y="182"/>
                                </a:lnTo>
                                <a:lnTo>
                                  <a:pt x="361" y="50"/>
                                </a:lnTo>
                                <a:lnTo>
                                  <a:pt x="360" y="47"/>
                                </a:lnTo>
                                <a:lnTo>
                                  <a:pt x="348" y="28"/>
                                </a:lnTo>
                                <a:lnTo>
                                  <a:pt x="331" y="13"/>
                                </a:lnTo>
                                <a:lnTo>
                                  <a:pt x="311" y="4"/>
                                </a:lnTo>
                                <a:lnTo>
                                  <a:pt x="289" y="0"/>
                                </a:lnTo>
                                <a:lnTo>
                                  <a:pt x="155" y="0"/>
                                </a:lnTo>
                                <a:lnTo>
                                  <a:pt x="135" y="4"/>
                                </a:lnTo>
                                <a:lnTo>
                                  <a:pt x="118" y="15"/>
                                </a:lnTo>
                                <a:lnTo>
                                  <a:pt x="107" y="32"/>
                                </a:lnTo>
                                <a:lnTo>
                                  <a:pt x="103" y="52"/>
                                </a:lnTo>
                                <a:lnTo>
                                  <a:pt x="103" y="181"/>
                                </a:lnTo>
                                <a:lnTo>
                                  <a:pt x="49" y="217"/>
                                </a:lnTo>
                                <a:lnTo>
                                  <a:pt x="39" y="225"/>
                                </a:lnTo>
                                <a:lnTo>
                                  <a:pt x="32" y="236"/>
                                </a:lnTo>
                                <a:lnTo>
                                  <a:pt x="27" y="247"/>
                                </a:lnTo>
                                <a:lnTo>
                                  <a:pt x="26" y="260"/>
                                </a:lnTo>
                                <a:lnTo>
                                  <a:pt x="25" y="408"/>
                                </a:lnTo>
                                <a:lnTo>
                                  <a:pt x="59" y="390"/>
                                </a:lnTo>
                                <a:lnTo>
                                  <a:pt x="113" y="364"/>
                                </a:lnTo>
                                <a:lnTo>
                                  <a:pt x="193" y="327"/>
                                </a:lnTo>
                                <a:lnTo>
                                  <a:pt x="302" y="277"/>
                                </a:lnTo>
                                <a:lnTo>
                                  <a:pt x="310" y="274"/>
                                </a:lnTo>
                                <a:lnTo>
                                  <a:pt x="316" y="272"/>
                                </a:lnTo>
                                <a:lnTo>
                                  <a:pt x="332" y="269"/>
                                </a:lnTo>
                                <a:lnTo>
                                  <a:pt x="354" y="266"/>
                                </a:lnTo>
                                <a:lnTo>
                                  <a:pt x="382" y="265"/>
                                </a:lnTo>
                                <a:lnTo>
                                  <a:pt x="400" y="265"/>
                                </a:lnTo>
                                <a:lnTo>
                                  <a:pt x="418" y="267"/>
                                </a:lnTo>
                                <a:lnTo>
                                  <a:pt x="435" y="269"/>
                                </a:lnTo>
                                <a:lnTo>
                                  <a:pt x="452" y="273"/>
                                </a:lnTo>
                                <a:lnTo>
                                  <a:pt x="454" y="273"/>
                                </a:lnTo>
                                <a:lnTo>
                                  <a:pt x="593" y="321"/>
                                </a:lnTo>
                                <a:lnTo>
                                  <a:pt x="648" y="265"/>
                                </a:lnTo>
                                <a:lnTo>
                                  <a:pt x="696" y="218"/>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2D0596" id="docshapegroup124" o:spid="_x0000_s1026" style="position:absolute;margin-left:77.05pt;margin-top:-4.15pt;width:108.15pt;height:108pt;z-index:15747072;mso-position-horizontal-relative:page" coordorigin="1541,-83" coordsize="2163,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">
                <v:shape id="docshape125" o:spid="_x0000_s1027" style="position:absolute;left:1540;top:-84;width:2163;height:2160;visibility:visible;mso-wrap-style:square;v-text-anchor:top" coordsize="2163,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" path="m1081,r-77,2l928,10,854,24,782,42,711,64,643,92r-65,32l515,160r-61,40l397,243r-55,48l291,342r-47,54l200,454r-40,60l124,577,92,643,65,711,42,781,24,853,11,927r-8,76l,1080r3,77l11,1232r13,74l42,1379r23,70l92,1517r32,65l160,1645r40,61l244,1763r47,54l342,1868r55,48l454,1960r61,40l578,2036r65,32l711,2095r71,23l854,2136r74,13l1004,2157r77,3l1158,2157r76,-8l1308,2136r72,-18l1451,2095r68,-27l1584,2036r63,-36l1708,1960r57,-44l1820,1868r51,-51l1918,1763r44,-57l2002,1645r36,-63l2070,1517r27,-68l2120,1379r18,-73l2151,1232r8,-75l2162,1080r-3,-77l2151,927r-13,-74l2120,781r-23,-70l2070,643r-32,-66l2002,514r-40,-60l1918,396r-47,-54l1820,291r-55,-48l1708,200r-61,-40l1584,124,1519,92,1451,64,1380,42,1308,24,1234,10,1158,2,1081,xe" fillcolor="#f1f1f1" stroked="f">
                  <v:path arrowok="t" o:connecttype="custom" o:connectlocs="1004,-81;854,-59;711,-19;578,41;454,117;342,208;244,313;160,431;92,560;42,698;11,844;0,997;11,1149;42,1296;92,1434;160,1562;244,1680;342,1785;454,1877;578,1953;711,2012;854,2053;1004,2074;1158,2074;1308,2053;1451,2012;1584,1953;1708,1877;1820,1785;1918,1680;2002,1562;2070,1434;2120,1296;2151,1149;2162,997;2151,844;2120,698;2070,560;2002,431;1918,313;1820,208;1708,117;1584,41;1451,-19;1308,-59;1158,-81" o:connectangles="0,0,0,0,0,0,0,0,0,0,0,0,0,0,0,0,0,0,0,0,0,0,0,0,0,0,0,0,0,0,0,0,0,0,0,0,0,0,0,0,0,0,0,0,0,0"/>
                </v:shape>
                <v:shape id="docshape126" o:spid="_x0000_s1028" style="position:absolute;left:2068;top:636;width:696;height:621;visibility:visible;mso-wrap-style:square;v-text-anchor:top" coordsize="696,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" path="m550,363r-1,l467,335,439,324r-10,-3l417,316r-4,l413,402r-3,15l402,429r-12,9l374,441r-15,-3l347,429r-9,-12l336,402r2,-15l347,374r12,-8l374,363r16,3l402,374r8,13l413,402r,-86l399,313r-25,-2l348,313r-21,5l314,322r-4,2l175,390r-46,22l129,531r-3,15l118,559r-12,8l90,570,75,567,63,559,55,546,52,531r3,-15l63,503r12,-8l90,492r16,3l118,503r8,13l129,531r,-119l78,438,27,466,16,480,7,495,2,512,,531r7,35l26,595r29,19l90,621r202,l344,570r77,-78l473,441r77,-78xm696,218r,-2l691,204r-9,-9l671,189r-13,-3l422,182,363,53r-2,-3l361,182r-206,l155,53r144,l308,60r6,9l361,182r,-132l360,47,348,28,331,13,311,4,289,,155,,135,4,118,15,107,32r-4,20l103,181,49,217r-10,8l32,236r-5,11l26,260,25,408,59,390r54,-26l193,327,302,277r8,-3l316,272r16,-3l354,266r28,-1l400,265r18,2l435,269r17,4l454,273r139,48l648,265r48,-47xe" fillcolor="#ec7c30" stroked="f">
                  <v:path arrowok="t" o:connecttype="custom" o:connectlocs="549,999;439,960;417,952;413,1038;402,1065;374,1077;347,1065;336,1038;347,1010;374,999;402,1010;413,1038;399,949;348,949;314,958;175,1026;129,1167;118,1195;90,1206;63,1195;52,1167;63,1139;90,1128;118,1139;129,1167;78,1074;16,1116;2,1148;7,1202;55,1250;292,1257;421,1128;550,999;696,852;682,831;658,822;363,689;361,818;155,689;308,696;361,818;360,683;331,649;289,636;135,640;107,668;103,817;39,861;27,883;25,1044;113,1000;302,913;316,908;354,902;400,901;435,905;454,909;648,901" o:connectangles="0,0,0,0,0,0,0,0,0,0,0,0,0,0,0,0,0,0,0,0,0,0,0,0,0,0,0,0,0,0,0,0,0,0,0,0,0,0,0,0,0,0,0,0,0,0,0,0,0,0,0,0,0,0,0,0,0,0"/>
                </v:shape>
                <w10:wrap anchorx="page"/>
              </v:group>
            </w:pict>
          </mc:Fallback>
        </mc:AlternateContent>
      </w:r>
      <w:r w:rsidR="00552625">
        <w:rPr>
          <w:sz w:val="40"/>
        </w:rPr>
        <w:t>A shocking 98% of small</w:t>
      </w:r>
      <w:r w:rsidR="00552625">
        <w:rPr>
          <w:spacing w:val="1"/>
          <w:sz w:val="40"/>
        </w:rPr>
        <w:t xml:space="preserve"> </w:t>
      </w:r>
      <w:r w:rsidR="00552625">
        <w:rPr>
          <w:sz w:val="40"/>
        </w:rPr>
        <w:t>business within the</w:t>
      </w:r>
      <w:r w:rsidR="00552625">
        <w:rPr>
          <w:spacing w:val="1"/>
          <w:sz w:val="40"/>
        </w:rPr>
        <w:t xml:space="preserve"> </w:t>
      </w:r>
      <w:r w:rsidR="00552625">
        <w:rPr>
          <w:sz w:val="40"/>
        </w:rPr>
        <w:t>construction</w:t>
      </w:r>
      <w:r w:rsidR="00552625">
        <w:rPr>
          <w:spacing w:val="-16"/>
          <w:sz w:val="40"/>
        </w:rPr>
        <w:t xml:space="preserve"> </w:t>
      </w:r>
      <w:r w:rsidR="00552625">
        <w:rPr>
          <w:sz w:val="40"/>
        </w:rPr>
        <w:t>industry</w:t>
      </w:r>
      <w:r w:rsidR="00552625">
        <w:rPr>
          <w:spacing w:val="-11"/>
          <w:sz w:val="40"/>
        </w:rPr>
        <w:t xml:space="preserve"> </w:t>
      </w:r>
      <w:r w:rsidR="00552625">
        <w:rPr>
          <w:sz w:val="40"/>
        </w:rPr>
        <w:t>fail</w:t>
      </w:r>
      <w:r w:rsidR="00552625">
        <w:rPr>
          <w:spacing w:val="-11"/>
          <w:sz w:val="40"/>
        </w:rPr>
        <w:t xml:space="preserve"> </w:t>
      </w:r>
      <w:r w:rsidR="00552625">
        <w:rPr>
          <w:sz w:val="40"/>
        </w:rPr>
        <w:t>owed</w:t>
      </w:r>
      <w:r w:rsidR="00552625">
        <w:rPr>
          <w:spacing w:val="-88"/>
          <w:sz w:val="40"/>
        </w:rPr>
        <w:t xml:space="preserve"> </w:t>
      </w:r>
      <w:r w:rsidR="00552625">
        <w:rPr>
          <w:sz w:val="40"/>
        </w:rPr>
        <w:t>to</w:t>
      </w:r>
      <w:r w:rsidR="00552625">
        <w:rPr>
          <w:spacing w:val="-2"/>
          <w:sz w:val="40"/>
        </w:rPr>
        <w:t xml:space="preserve"> </w:t>
      </w:r>
      <w:r w:rsidR="00552625">
        <w:rPr>
          <w:sz w:val="40"/>
        </w:rPr>
        <w:t>managerial</w:t>
      </w:r>
      <w:r w:rsidR="00552625">
        <w:rPr>
          <w:spacing w:val="-7"/>
          <w:sz w:val="40"/>
        </w:rPr>
        <w:t xml:space="preserve"> </w:t>
      </w:r>
      <w:r w:rsidR="00552625">
        <w:rPr>
          <w:sz w:val="40"/>
        </w:rPr>
        <w:t>weaknesses!</w:t>
      </w:r>
    </w:p>
    <w:p w14:paraId="63DFE1B6" w14:textId="77777777" w:rsidR="004E5AE5" w:rsidRDefault="00552625">
      <w:pPr>
        <w:spacing w:before="9"/>
        <w:rPr>
          <w:sz w:val="41"/>
        </w:rPr>
      </w:pPr>
      <w:r>
        <w:br w:type="column"/>
      </w:r>
    </w:p>
    <w:p w14:paraId="63DFE1B7" w14:textId="67ED7D2F" w:rsidR="004E5AE5" w:rsidRDefault="00484C7E">
      <w:pPr>
        <w:ind w:left="3531" w:right="1486"/>
        <w:rPr>
          <w:sz w:val="40"/>
        </w:rPr>
      </w:pPr>
      <w:r>
        <w:rPr>
          <w:noProof/>
        </w:rPr>
        <mc:AlternateContent>
          <mc:Choice Requires="wpg">
            <w:drawing>
              <wp:anchor distT="0" distB="0" distL="114300" distR="114300" simplePos="0" relativeHeight="15747584" behindDoc="0" locked="0" layoutInCell="1" allowOverlap="1" wp14:anchorId="63DFE274" wp14:editId="5884563E">
                <wp:simplePos x="0" y="0"/>
                <wp:positionH relativeFrom="page">
                  <wp:posOffset>6442075</wp:posOffset>
                </wp:positionH>
                <wp:positionV relativeFrom="paragraph">
                  <wp:posOffset>-376555</wp:posOffset>
                </wp:positionV>
                <wp:extent cx="1371600" cy="1371600"/>
                <wp:effectExtent l="0" t="0" r="0" b="0"/>
                <wp:wrapNone/>
                <wp:docPr id="80" name="docshapegroup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10145" y="-593"/>
                          <a:chExt cx="2160" cy="2160"/>
                        </a:xfrm>
                      </wpg:grpSpPr>
                      <wps:wsp>
                        <wps:cNvPr id="81" name="docshape128"/>
                        <wps:cNvSpPr>
                          <a:spLocks/>
                        </wps:cNvSpPr>
                        <wps:spPr bwMode="auto">
                          <a:xfrm>
                            <a:off x="10144" y="-594"/>
                            <a:ext cx="2160" cy="2160"/>
                          </a:xfrm>
                          <a:custGeom>
                            <a:avLst/>
                            <a:gdLst>
                              <a:gd name="T0" fmla="+- 0 11148 10145"/>
                              <a:gd name="T1" fmla="*/ T0 w 2160"/>
                              <a:gd name="T2" fmla="+- 0 -590 -593"/>
                              <a:gd name="T3" fmla="*/ -590 h 2160"/>
                              <a:gd name="T4" fmla="+- 0 10998 10145"/>
                              <a:gd name="T5" fmla="*/ T4 w 2160"/>
                              <a:gd name="T6" fmla="+- 0 -569 -593"/>
                              <a:gd name="T7" fmla="*/ -569 h 2160"/>
                              <a:gd name="T8" fmla="+- 0 10856 10145"/>
                              <a:gd name="T9" fmla="*/ T8 w 2160"/>
                              <a:gd name="T10" fmla="+- 0 -528 -593"/>
                              <a:gd name="T11" fmla="*/ -528 h 2160"/>
                              <a:gd name="T12" fmla="+- 0 10722 10145"/>
                              <a:gd name="T13" fmla="*/ T12 w 2160"/>
                              <a:gd name="T14" fmla="+- 0 -469 -593"/>
                              <a:gd name="T15" fmla="*/ -469 h 2160"/>
                              <a:gd name="T16" fmla="+- 0 10599 10145"/>
                              <a:gd name="T17" fmla="*/ T16 w 2160"/>
                              <a:gd name="T18" fmla="+- 0 -393 -593"/>
                              <a:gd name="T19" fmla="*/ -393 h 2160"/>
                              <a:gd name="T20" fmla="+- 0 10487 10145"/>
                              <a:gd name="T21" fmla="*/ T20 w 2160"/>
                              <a:gd name="T22" fmla="+- 0 -302 -593"/>
                              <a:gd name="T23" fmla="*/ -302 h 2160"/>
                              <a:gd name="T24" fmla="+- 0 10389 10145"/>
                              <a:gd name="T25" fmla="*/ T24 w 2160"/>
                              <a:gd name="T26" fmla="+- 0 -197 -593"/>
                              <a:gd name="T27" fmla="*/ -197 h 2160"/>
                              <a:gd name="T28" fmla="+- 0 10305 10145"/>
                              <a:gd name="T29" fmla="*/ T28 w 2160"/>
                              <a:gd name="T30" fmla="+- 0 -79 -593"/>
                              <a:gd name="T31" fmla="*/ -79 h 2160"/>
                              <a:gd name="T32" fmla="+- 0 10237 10145"/>
                              <a:gd name="T33" fmla="*/ T32 w 2160"/>
                              <a:gd name="T34" fmla="+- 0 50 -593"/>
                              <a:gd name="T35" fmla="*/ 50 h 2160"/>
                              <a:gd name="T36" fmla="+- 0 10187 10145"/>
                              <a:gd name="T37" fmla="*/ T36 w 2160"/>
                              <a:gd name="T38" fmla="+- 0 188 -593"/>
                              <a:gd name="T39" fmla="*/ 188 h 2160"/>
                              <a:gd name="T40" fmla="+- 0 10156 10145"/>
                              <a:gd name="T41" fmla="*/ T40 w 2160"/>
                              <a:gd name="T42" fmla="+- 0 334 -593"/>
                              <a:gd name="T43" fmla="*/ 334 h 2160"/>
                              <a:gd name="T44" fmla="+- 0 10145 10145"/>
                              <a:gd name="T45" fmla="*/ T44 w 2160"/>
                              <a:gd name="T46" fmla="+- 0 487 -593"/>
                              <a:gd name="T47" fmla="*/ 487 h 2160"/>
                              <a:gd name="T48" fmla="+- 0 10156 10145"/>
                              <a:gd name="T49" fmla="*/ T48 w 2160"/>
                              <a:gd name="T50" fmla="+- 0 640 -593"/>
                              <a:gd name="T51" fmla="*/ 640 h 2160"/>
                              <a:gd name="T52" fmla="+- 0 10187 10145"/>
                              <a:gd name="T53" fmla="*/ T52 w 2160"/>
                              <a:gd name="T54" fmla="+- 0 786 -593"/>
                              <a:gd name="T55" fmla="*/ 786 h 2160"/>
                              <a:gd name="T56" fmla="+- 0 10237 10145"/>
                              <a:gd name="T57" fmla="*/ T56 w 2160"/>
                              <a:gd name="T58" fmla="+- 0 924 -593"/>
                              <a:gd name="T59" fmla="*/ 924 h 2160"/>
                              <a:gd name="T60" fmla="+- 0 10305 10145"/>
                              <a:gd name="T61" fmla="*/ T60 w 2160"/>
                              <a:gd name="T62" fmla="+- 0 1053 -593"/>
                              <a:gd name="T63" fmla="*/ 1053 h 2160"/>
                              <a:gd name="T64" fmla="+- 0 10389 10145"/>
                              <a:gd name="T65" fmla="*/ T64 w 2160"/>
                              <a:gd name="T66" fmla="+- 0 1170 -593"/>
                              <a:gd name="T67" fmla="*/ 1170 h 2160"/>
                              <a:gd name="T68" fmla="+- 0 10487 10145"/>
                              <a:gd name="T69" fmla="*/ T68 w 2160"/>
                              <a:gd name="T70" fmla="+- 0 1276 -593"/>
                              <a:gd name="T71" fmla="*/ 1276 h 2160"/>
                              <a:gd name="T72" fmla="+- 0 10599 10145"/>
                              <a:gd name="T73" fmla="*/ T72 w 2160"/>
                              <a:gd name="T74" fmla="+- 0 1367 -593"/>
                              <a:gd name="T75" fmla="*/ 1367 h 2160"/>
                              <a:gd name="T76" fmla="+- 0 10722 10145"/>
                              <a:gd name="T77" fmla="*/ T76 w 2160"/>
                              <a:gd name="T78" fmla="+- 0 1443 -593"/>
                              <a:gd name="T79" fmla="*/ 1443 h 2160"/>
                              <a:gd name="T80" fmla="+- 0 10856 10145"/>
                              <a:gd name="T81" fmla="*/ T80 w 2160"/>
                              <a:gd name="T82" fmla="+- 0 1502 -593"/>
                              <a:gd name="T83" fmla="*/ 1502 h 2160"/>
                              <a:gd name="T84" fmla="+- 0 10998 10145"/>
                              <a:gd name="T85" fmla="*/ T84 w 2160"/>
                              <a:gd name="T86" fmla="+- 0 1543 -593"/>
                              <a:gd name="T87" fmla="*/ 1543 h 2160"/>
                              <a:gd name="T88" fmla="+- 0 11148 10145"/>
                              <a:gd name="T89" fmla="*/ T88 w 2160"/>
                              <a:gd name="T90" fmla="+- 0 1564 -593"/>
                              <a:gd name="T91" fmla="*/ 1564 h 2160"/>
                              <a:gd name="T92" fmla="+- 0 11302 10145"/>
                              <a:gd name="T93" fmla="*/ T92 w 2160"/>
                              <a:gd name="T94" fmla="+- 0 1564 -593"/>
                              <a:gd name="T95" fmla="*/ 1564 h 2160"/>
                              <a:gd name="T96" fmla="+- 0 11452 10145"/>
                              <a:gd name="T97" fmla="*/ T96 w 2160"/>
                              <a:gd name="T98" fmla="+- 0 1543 -593"/>
                              <a:gd name="T99" fmla="*/ 1543 h 2160"/>
                              <a:gd name="T100" fmla="+- 0 11594 10145"/>
                              <a:gd name="T101" fmla="*/ T100 w 2160"/>
                              <a:gd name="T102" fmla="+- 0 1502 -593"/>
                              <a:gd name="T103" fmla="*/ 1502 h 2160"/>
                              <a:gd name="T104" fmla="+- 0 11728 10145"/>
                              <a:gd name="T105" fmla="*/ T104 w 2160"/>
                              <a:gd name="T106" fmla="+- 0 1443 -593"/>
                              <a:gd name="T107" fmla="*/ 1443 h 2160"/>
                              <a:gd name="T108" fmla="+- 0 11851 10145"/>
                              <a:gd name="T109" fmla="*/ T108 w 2160"/>
                              <a:gd name="T110" fmla="+- 0 1367 -593"/>
                              <a:gd name="T111" fmla="*/ 1367 h 2160"/>
                              <a:gd name="T112" fmla="+- 0 11963 10145"/>
                              <a:gd name="T113" fmla="*/ T112 w 2160"/>
                              <a:gd name="T114" fmla="+- 0 1276 -593"/>
                              <a:gd name="T115" fmla="*/ 1276 h 2160"/>
                              <a:gd name="T116" fmla="+- 0 12061 10145"/>
                              <a:gd name="T117" fmla="*/ T116 w 2160"/>
                              <a:gd name="T118" fmla="+- 0 1170 -593"/>
                              <a:gd name="T119" fmla="*/ 1170 h 2160"/>
                              <a:gd name="T120" fmla="+- 0 12145 10145"/>
                              <a:gd name="T121" fmla="*/ T120 w 2160"/>
                              <a:gd name="T122" fmla="+- 0 1053 -593"/>
                              <a:gd name="T123" fmla="*/ 1053 h 2160"/>
                              <a:gd name="T124" fmla="+- 0 12213 10145"/>
                              <a:gd name="T125" fmla="*/ T124 w 2160"/>
                              <a:gd name="T126" fmla="+- 0 924 -593"/>
                              <a:gd name="T127" fmla="*/ 924 h 2160"/>
                              <a:gd name="T128" fmla="+- 0 12263 10145"/>
                              <a:gd name="T129" fmla="*/ T128 w 2160"/>
                              <a:gd name="T130" fmla="+- 0 786 -593"/>
                              <a:gd name="T131" fmla="*/ 786 h 2160"/>
                              <a:gd name="T132" fmla="+- 0 12294 10145"/>
                              <a:gd name="T133" fmla="*/ T132 w 2160"/>
                              <a:gd name="T134" fmla="+- 0 640 -593"/>
                              <a:gd name="T135" fmla="*/ 640 h 2160"/>
                              <a:gd name="T136" fmla="+- 0 12305 10145"/>
                              <a:gd name="T137" fmla="*/ T136 w 2160"/>
                              <a:gd name="T138" fmla="+- 0 487 -593"/>
                              <a:gd name="T139" fmla="*/ 487 h 2160"/>
                              <a:gd name="T140" fmla="+- 0 12294 10145"/>
                              <a:gd name="T141" fmla="*/ T140 w 2160"/>
                              <a:gd name="T142" fmla="+- 0 334 -593"/>
                              <a:gd name="T143" fmla="*/ 334 h 2160"/>
                              <a:gd name="T144" fmla="+- 0 12263 10145"/>
                              <a:gd name="T145" fmla="*/ T144 w 2160"/>
                              <a:gd name="T146" fmla="+- 0 188 -593"/>
                              <a:gd name="T147" fmla="*/ 188 h 2160"/>
                              <a:gd name="T148" fmla="+- 0 12213 10145"/>
                              <a:gd name="T149" fmla="*/ T148 w 2160"/>
                              <a:gd name="T150" fmla="+- 0 50 -593"/>
                              <a:gd name="T151" fmla="*/ 50 h 2160"/>
                              <a:gd name="T152" fmla="+- 0 12145 10145"/>
                              <a:gd name="T153" fmla="*/ T152 w 2160"/>
                              <a:gd name="T154" fmla="+- 0 -79 -593"/>
                              <a:gd name="T155" fmla="*/ -79 h 2160"/>
                              <a:gd name="T156" fmla="+- 0 12061 10145"/>
                              <a:gd name="T157" fmla="*/ T156 w 2160"/>
                              <a:gd name="T158" fmla="+- 0 -197 -593"/>
                              <a:gd name="T159" fmla="*/ -197 h 2160"/>
                              <a:gd name="T160" fmla="+- 0 11963 10145"/>
                              <a:gd name="T161" fmla="*/ T160 w 2160"/>
                              <a:gd name="T162" fmla="+- 0 -302 -593"/>
                              <a:gd name="T163" fmla="*/ -302 h 2160"/>
                              <a:gd name="T164" fmla="+- 0 11851 10145"/>
                              <a:gd name="T165" fmla="*/ T164 w 2160"/>
                              <a:gd name="T166" fmla="+- 0 -393 -593"/>
                              <a:gd name="T167" fmla="*/ -393 h 2160"/>
                              <a:gd name="T168" fmla="+- 0 11728 10145"/>
                              <a:gd name="T169" fmla="*/ T168 w 2160"/>
                              <a:gd name="T170" fmla="+- 0 -469 -593"/>
                              <a:gd name="T171" fmla="*/ -469 h 2160"/>
                              <a:gd name="T172" fmla="+- 0 11594 10145"/>
                              <a:gd name="T173" fmla="*/ T172 w 2160"/>
                              <a:gd name="T174" fmla="+- 0 -528 -593"/>
                              <a:gd name="T175" fmla="*/ -528 h 2160"/>
                              <a:gd name="T176" fmla="+- 0 11452 10145"/>
                              <a:gd name="T177" fmla="*/ T176 w 2160"/>
                              <a:gd name="T178" fmla="+- 0 -569 -593"/>
                              <a:gd name="T179" fmla="*/ -569 h 2160"/>
                              <a:gd name="T180" fmla="+- 0 11302 10145"/>
                              <a:gd name="T181" fmla="*/ T180 w 2160"/>
                              <a:gd name="T182" fmla="+- 0 -590 -593"/>
                              <a:gd name="T183" fmla="*/ -590 h 2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160" h="2160">
                                <a:moveTo>
                                  <a:pt x="1080" y="0"/>
                                </a:moveTo>
                                <a:lnTo>
                                  <a:pt x="1003" y="3"/>
                                </a:lnTo>
                                <a:lnTo>
                                  <a:pt x="927" y="11"/>
                                </a:lnTo>
                                <a:lnTo>
                                  <a:pt x="853" y="24"/>
                                </a:lnTo>
                                <a:lnTo>
                                  <a:pt x="781" y="42"/>
                                </a:lnTo>
                                <a:lnTo>
                                  <a:pt x="711" y="65"/>
                                </a:lnTo>
                                <a:lnTo>
                                  <a:pt x="643" y="92"/>
                                </a:lnTo>
                                <a:lnTo>
                                  <a:pt x="577" y="124"/>
                                </a:lnTo>
                                <a:lnTo>
                                  <a:pt x="514" y="160"/>
                                </a:lnTo>
                                <a:lnTo>
                                  <a:pt x="454" y="200"/>
                                </a:lnTo>
                                <a:lnTo>
                                  <a:pt x="396" y="244"/>
                                </a:lnTo>
                                <a:lnTo>
                                  <a:pt x="342" y="291"/>
                                </a:lnTo>
                                <a:lnTo>
                                  <a:pt x="291" y="342"/>
                                </a:lnTo>
                                <a:lnTo>
                                  <a:pt x="244" y="396"/>
                                </a:lnTo>
                                <a:lnTo>
                                  <a:pt x="200" y="454"/>
                                </a:lnTo>
                                <a:lnTo>
                                  <a:pt x="160" y="514"/>
                                </a:lnTo>
                                <a:lnTo>
                                  <a:pt x="124" y="577"/>
                                </a:lnTo>
                                <a:lnTo>
                                  <a:pt x="92" y="643"/>
                                </a:lnTo>
                                <a:lnTo>
                                  <a:pt x="65" y="711"/>
                                </a:lnTo>
                                <a:lnTo>
                                  <a:pt x="42" y="781"/>
                                </a:lnTo>
                                <a:lnTo>
                                  <a:pt x="24" y="853"/>
                                </a:lnTo>
                                <a:lnTo>
                                  <a:pt x="11" y="927"/>
                                </a:lnTo>
                                <a:lnTo>
                                  <a:pt x="3" y="1003"/>
                                </a:lnTo>
                                <a:lnTo>
                                  <a:pt x="0" y="1080"/>
                                </a:lnTo>
                                <a:lnTo>
                                  <a:pt x="3" y="1157"/>
                                </a:lnTo>
                                <a:lnTo>
                                  <a:pt x="11" y="1233"/>
                                </a:lnTo>
                                <a:lnTo>
                                  <a:pt x="24" y="1307"/>
                                </a:lnTo>
                                <a:lnTo>
                                  <a:pt x="42" y="1379"/>
                                </a:lnTo>
                                <a:lnTo>
                                  <a:pt x="65" y="1449"/>
                                </a:lnTo>
                                <a:lnTo>
                                  <a:pt x="92" y="1517"/>
                                </a:lnTo>
                                <a:lnTo>
                                  <a:pt x="124" y="1583"/>
                                </a:lnTo>
                                <a:lnTo>
                                  <a:pt x="160" y="1646"/>
                                </a:lnTo>
                                <a:lnTo>
                                  <a:pt x="200" y="1706"/>
                                </a:lnTo>
                                <a:lnTo>
                                  <a:pt x="244" y="1763"/>
                                </a:lnTo>
                                <a:lnTo>
                                  <a:pt x="291" y="1818"/>
                                </a:lnTo>
                                <a:lnTo>
                                  <a:pt x="342" y="1869"/>
                                </a:lnTo>
                                <a:lnTo>
                                  <a:pt x="396" y="1916"/>
                                </a:lnTo>
                                <a:lnTo>
                                  <a:pt x="454" y="1960"/>
                                </a:lnTo>
                                <a:lnTo>
                                  <a:pt x="514" y="2000"/>
                                </a:lnTo>
                                <a:lnTo>
                                  <a:pt x="577" y="2036"/>
                                </a:lnTo>
                                <a:lnTo>
                                  <a:pt x="643" y="2068"/>
                                </a:lnTo>
                                <a:lnTo>
                                  <a:pt x="711" y="2095"/>
                                </a:lnTo>
                                <a:lnTo>
                                  <a:pt x="781" y="2118"/>
                                </a:lnTo>
                                <a:lnTo>
                                  <a:pt x="853" y="2136"/>
                                </a:lnTo>
                                <a:lnTo>
                                  <a:pt x="927" y="2149"/>
                                </a:lnTo>
                                <a:lnTo>
                                  <a:pt x="1003" y="2157"/>
                                </a:lnTo>
                                <a:lnTo>
                                  <a:pt x="1080" y="2160"/>
                                </a:lnTo>
                                <a:lnTo>
                                  <a:pt x="1157" y="2157"/>
                                </a:lnTo>
                                <a:lnTo>
                                  <a:pt x="1233" y="2149"/>
                                </a:lnTo>
                                <a:lnTo>
                                  <a:pt x="1307" y="2136"/>
                                </a:lnTo>
                                <a:lnTo>
                                  <a:pt x="1379" y="2118"/>
                                </a:lnTo>
                                <a:lnTo>
                                  <a:pt x="1449" y="2095"/>
                                </a:lnTo>
                                <a:lnTo>
                                  <a:pt x="1517" y="2068"/>
                                </a:lnTo>
                                <a:lnTo>
                                  <a:pt x="1583" y="2036"/>
                                </a:lnTo>
                                <a:lnTo>
                                  <a:pt x="1646" y="2000"/>
                                </a:lnTo>
                                <a:lnTo>
                                  <a:pt x="1706" y="1960"/>
                                </a:lnTo>
                                <a:lnTo>
                                  <a:pt x="1763" y="1916"/>
                                </a:lnTo>
                                <a:lnTo>
                                  <a:pt x="1818" y="1869"/>
                                </a:lnTo>
                                <a:lnTo>
                                  <a:pt x="1869" y="1818"/>
                                </a:lnTo>
                                <a:lnTo>
                                  <a:pt x="1916" y="1763"/>
                                </a:lnTo>
                                <a:lnTo>
                                  <a:pt x="1960" y="1706"/>
                                </a:lnTo>
                                <a:lnTo>
                                  <a:pt x="2000" y="1646"/>
                                </a:lnTo>
                                <a:lnTo>
                                  <a:pt x="2036" y="1583"/>
                                </a:lnTo>
                                <a:lnTo>
                                  <a:pt x="2068" y="1517"/>
                                </a:lnTo>
                                <a:lnTo>
                                  <a:pt x="2095" y="1449"/>
                                </a:lnTo>
                                <a:lnTo>
                                  <a:pt x="2118" y="1379"/>
                                </a:lnTo>
                                <a:lnTo>
                                  <a:pt x="2136" y="1307"/>
                                </a:lnTo>
                                <a:lnTo>
                                  <a:pt x="2149" y="1233"/>
                                </a:lnTo>
                                <a:lnTo>
                                  <a:pt x="2157" y="1157"/>
                                </a:lnTo>
                                <a:lnTo>
                                  <a:pt x="2160" y="1080"/>
                                </a:lnTo>
                                <a:lnTo>
                                  <a:pt x="2157" y="1003"/>
                                </a:lnTo>
                                <a:lnTo>
                                  <a:pt x="2149" y="927"/>
                                </a:lnTo>
                                <a:lnTo>
                                  <a:pt x="2136" y="853"/>
                                </a:lnTo>
                                <a:lnTo>
                                  <a:pt x="2118" y="781"/>
                                </a:lnTo>
                                <a:lnTo>
                                  <a:pt x="2095" y="711"/>
                                </a:lnTo>
                                <a:lnTo>
                                  <a:pt x="2068" y="643"/>
                                </a:lnTo>
                                <a:lnTo>
                                  <a:pt x="2036" y="577"/>
                                </a:lnTo>
                                <a:lnTo>
                                  <a:pt x="2000" y="514"/>
                                </a:lnTo>
                                <a:lnTo>
                                  <a:pt x="1960" y="454"/>
                                </a:lnTo>
                                <a:lnTo>
                                  <a:pt x="1916" y="396"/>
                                </a:lnTo>
                                <a:lnTo>
                                  <a:pt x="1869" y="342"/>
                                </a:lnTo>
                                <a:lnTo>
                                  <a:pt x="1818" y="291"/>
                                </a:lnTo>
                                <a:lnTo>
                                  <a:pt x="1763" y="244"/>
                                </a:lnTo>
                                <a:lnTo>
                                  <a:pt x="1706" y="200"/>
                                </a:lnTo>
                                <a:lnTo>
                                  <a:pt x="1646" y="160"/>
                                </a:lnTo>
                                <a:lnTo>
                                  <a:pt x="1583" y="124"/>
                                </a:lnTo>
                                <a:lnTo>
                                  <a:pt x="1517" y="92"/>
                                </a:lnTo>
                                <a:lnTo>
                                  <a:pt x="1449" y="65"/>
                                </a:lnTo>
                                <a:lnTo>
                                  <a:pt x="1379" y="42"/>
                                </a:lnTo>
                                <a:lnTo>
                                  <a:pt x="1307" y="24"/>
                                </a:lnTo>
                                <a:lnTo>
                                  <a:pt x="1233" y="11"/>
                                </a:lnTo>
                                <a:lnTo>
                                  <a:pt x="1157" y="3"/>
                                </a:lnTo>
                                <a:lnTo>
                                  <a:pt x="1080"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docshape129"/>
                        <wps:cNvSpPr>
                          <a:spLocks/>
                        </wps:cNvSpPr>
                        <wps:spPr bwMode="auto">
                          <a:xfrm>
                            <a:off x="10696" y="509"/>
                            <a:ext cx="454" cy="454"/>
                          </a:xfrm>
                          <a:custGeom>
                            <a:avLst/>
                            <a:gdLst>
                              <a:gd name="T0" fmla="+- 0 11098 10697"/>
                              <a:gd name="T1" fmla="*/ T0 w 454"/>
                              <a:gd name="T2" fmla="+- 0 509 509"/>
                              <a:gd name="T3" fmla="*/ 509 h 454"/>
                              <a:gd name="T4" fmla="+- 0 10697 10697"/>
                              <a:gd name="T5" fmla="*/ T4 w 454"/>
                              <a:gd name="T6" fmla="+- 0 911 509"/>
                              <a:gd name="T7" fmla="*/ 911 h 454"/>
                              <a:gd name="T8" fmla="+- 0 10749 10697"/>
                              <a:gd name="T9" fmla="*/ T8 w 454"/>
                              <a:gd name="T10" fmla="+- 0 963 509"/>
                              <a:gd name="T11" fmla="*/ 963 h 454"/>
                              <a:gd name="T12" fmla="+- 0 11150 10697"/>
                              <a:gd name="T13" fmla="*/ T12 w 454"/>
                              <a:gd name="T14" fmla="+- 0 562 509"/>
                              <a:gd name="T15" fmla="*/ 562 h 454"/>
                              <a:gd name="T16" fmla="+- 0 11098 10697"/>
                              <a:gd name="T17" fmla="*/ T16 w 454"/>
                              <a:gd name="T18" fmla="+- 0 509 509"/>
                              <a:gd name="T19" fmla="*/ 509 h 454"/>
                            </a:gdLst>
                            <a:ahLst/>
                            <a:cxnLst>
                              <a:cxn ang="0">
                                <a:pos x="T1" y="T3"/>
                              </a:cxn>
                              <a:cxn ang="0">
                                <a:pos x="T5" y="T7"/>
                              </a:cxn>
                              <a:cxn ang="0">
                                <a:pos x="T9" y="T11"/>
                              </a:cxn>
                              <a:cxn ang="0">
                                <a:pos x="T13" y="T15"/>
                              </a:cxn>
                              <a:cxn ang="0">
                                <a:pos x="T17" y="T19"/>
                              </a:cxn>
                            </a:cxnLst>
                            <a:rect l="0" t="0" r="r" b="b"/>
                            <a:pathLst>
                              <a:path w="454" h="454">
                                <a:moveTo>
                                  <a:pt x="401" y="0"/>
                                </a:moveTo>
                                <a:lnTo>
                                  <a:pt x="0" y="402"/>
                                </a:lnTo>
                                <a:lnTo>
                                  <a:pt x="52" y="454"/>
                                </a:lnTo>
                                <a:lnTo>
                                  <a:pt x="453" y="53"/>
                                </a:lnTo>
                                <a:lnTo>
                                  <a:pt x="401" y="0"/>
                                </a:lnTo>
                                <a:close/>
                              </a:path>
                            </a:pathLst>
                          </a:custGeom>
                          <a:solidFill>
                            <a:srgbClr val="A4A4A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3" name="docshape1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0775" y="63"/>
                            <a:ext cx="130" cy="130"/>
                          </a:xfrm>
                          <a:prstGeom prst="rect">
                            <a:avLst/>
                          </a:prstGeom>
                          <a:noFill/>
                          <a:extLst>
                            <a:ext uri="{909E8E84-426E-40DD-AFC4-6F175D3DCCD1}">
                              <a14:hiddenFill xmlns:a14="http://schemas.microsoft.com/office/drawing/2010/main">
                                <a:solidFill>
                                  <a:srgbClr val="FFFFFF"/>
                                </a:solidFill>
                              </a14:hiddenFill>
                            </a:ext>
                          </a:extLst>
                        </pic:spPr>
                      </pic:pic>
                      <wps:wsp>
                        <wps:cNvPr id="84" name="docshape131"/>
                        <wps:cNvSpPr>
                          <a:spLocks/>
                        </wps:cNvSpPr>
                        <wps:spPr bwMode="auto">
                          <a:xfrm>
                            <a:off x="10685" y="205"/>
                            <a:ext cx="780" cy="554"/>
                          </a:xfrm>
                          <a:custGeom>
                            <a:avLst/>
                            <a:gdLst>
                              <a:gd name="T0" fmla="+- 0 10775 10685"/>
                              <a:gd name="T1" fmla="*/ T0 w 780"/>
                              <a:gd name="T2" fmla="+- 0 759 205"/>
                              <a:gd name="T3" fmla="*/ 759 h 554"/>
                              <a:gd name="T4" fmla="+- 0 10904 10685"/>
                              <a:gd name="T5" fmla="*/ T4 w 780"/>
                              <a:gd name="T6" fmla="+- 0 567 205"/>
                              <a:gd name="T7" fmla="*/ 567 h 554"/>
                              <a:gd name="T8" fmla="+- 0 10904 10685"/>
                              <a:gd name="T9" fmla="*/ T8 w 780"/>
                              <a:gd name="T10" fmla="+- 0 630 205"/>
                              <a:gd name="T11" fmla="*/ 630 h 554"/>
                              <a:gd name="T12" fmla="+- 0 10775 10685"/>
                              <a:gd name="T13" fmla="*/ T12 w 780"/>
                              <a:gd name="T14" fmla="+- 0 283 205"/>
                              <a:gd name="T15" fmla="*/ 283 h 554"/>
                              <a:gd name="T16" fmla="+- 0 10943 10685"/>
                              <a:gd name="T17" fmla="*/ T16 w 780"/>
                              <a:gd name="T18" fmla="+- 0 567 205"/>
                              <a:gd name="T19" fmla="*/ 567 h 554"/>
                              <a:gd name="T20" fmla="+- 0 10959 10685"/>
                              <a:gd name="T21" fmla="*/ T20 w 780"/>
                              <a:gd name="T22" fmla="+- 0 284 205"/>
                              <a:gd name="T23" fmla="*/ 284 h 554"/>
                              <a:gd name="T24" fmla="+- 0 11032 10685"/>
                              <a:gd name="T25" fmla="*/ T24 w 780"/>
                              <a:gd name="T26" fmla="+- 0 285 205"/>
                              <a:gd name="T27" fmla="*/ 285 h 554"/>
                              <a:gd name="T28" fmla="+- 0 11078 10685"/>
                              <a:gd name="T29" fmla="*/ T28 w 780"/>
                              <a:gd name="T30" fmla="+- 0 461 205"/>
                              <a:gd name="T31" fmla="*/ 461 h 554"/>
                              <a:gd name="T32" fmla="+- 0 11162 10685"/>
                              <a:gd name="T33" fmla="*/ T32 w 780"/>
                              <a:gd name="T34" fmla="+- 0 285 205"/>
                              <a:gd name="T35" fmla="*/ 285 h 554"/>
                              <a:gd name="T36" fmla="+- 0 11162 10685"/>
                              <a:gd name="T37" fmla="*/ T36 w 780"/>
                              <a:gd name="T38" fmla="+- 0 458 205"/>
                              <a:gd name="T39" fmla="*/ 458 h 554"/>
                              <a:gd name="T40" fmla="+- 0 11134 10685"/>
                              <a:gd name="T41" fmla="*/ T40 w 780"/>
                              <a:gd name="T42" fmla="+- 0 473 205"/>
                              <a:gd name="T43" fmla="*/ 473 h 554"/>
                              <a:gd name="T44" fmla="+- 0 11216 10685"/>
                              <a:gd name="T45" fmla="*/ T44 w 780"/>
                              <a:gd name="T46" fmla="+- 0 285 205"/>
                              <a:gd name="T47" fmla="*/ 285 h 554"/>
                              <a:gd name="T48" fmla="+- 0 11215 10685"/>
                              <a:gd name="T49" fmla="*/ T48 w 780"/>
                              <a:gd name="T50" fmla="+- 0 477 205"/>
                              <a:gd name="T51" fmla="*/ 477 h 554"/>
                              <a:gd name="T52" fmla="+- 0 11251 10685"/>
                              <a:gd name="T53" fmla="*/ T52 w 780"/>
                              <a:gd name="T54" fmla="+- 0 461 205"/>
                              <a:gd name="T55" fmla="*/ 461 h 554"/>
                              <a:gd name="T56" fmla="+- 0 11227 10685"/>
                              <a:gd name="T57" fmla="*/ T56 w 780"/>
                              <a:gd name="T58" fmla="+- 0 332 205"/>
                              <a:gd name="T59" fmla="*/ 332 h 554"/>
                              <a:gd name="T60" fmla="+- 0 10711 10685"/>
                              <a:gd name="T61" fmla="*/ T60 w 780"/>
                              <a:gd name="T62" fmla="+- 0 476 205"/>
                              <a:gd name="T63" fmla="*/ 476 h 554"/>
                              <a:gd name="T64" fmla="+- 0 10839 10685"/>
                              <a:gd name="T65" fmla="*/ T64 w 780"/>
                              <a:gd name="T66" fmla="+- 0 205 205"/>
                              <a:gd name="T67" fmla="*/ 205 h 554"/>
                              <a:gd name="T68" fmla="+- 0 10774 10685"/>
                              <a:gd name="T69" fmla="*/ T68 w 780"/>
                              <a:gd name="T70" fmla="+- 0 219 205"/>
                              <a:gd name="T71" fmla="*/ 219 h 554"/>
                              <a:gd name="T72" fmla="+- 0 10736 10685"/>
                              <a:gd name="T73" fmla="*/ T72 w 780"/>
                              <a:gd name="T74" fmla="+- 0 241 205"/>
                              <a:gd name="T75" fmla="*/ 241 h 554"/>
                              <a:gd name="T76" fmla="+- 0 10727 10685"/>
                              <a:gd name="T77" fmla="*/ T76 w 780"/>
                              <a:gd name="T78" fmla="+- 0 256 205"/>
                              <a:gd name="T79" fmla="*/ 256 h 554"/>
                              <a:gd name="T80" fmla="+- 0 10689 10685"/>
                              <a:gd name="T81" fmla="*/ T80 w 780"/>
                              <a:gd name="T82" fmla="+- 0 464 205"/>
                              <a:gd name="T83" fmla="*/ 464 h 554"/>
                              <a:gd name="T84" fmla="+- 0 10707 10685"/>
                              <a:gd name="T85" fmla="*/ T84 w 780"/>
                              <a:gd name="T86" fmla="+- 0 476 205"/>
                              <a:gd name="T87" fmla="*/ 476 h 554"/>
                              <a:gd name="T88" fmla="+- 0 10711 10685"/>
                              <a:gd name="T89" fmla="*/ T88 w 780"/>
                              <a:gd name="T90" fmla="+- 0 476 205"/>
                              <a:gd name="T91" fmla="*/ 476 h 554"/>
                              <a:gd name="T92" fmla="+- 0 10734 10685"/>
                              <a:gd name="T93" fmla="*/ T92 w 780"/>
                              <a:gd name="T94" fmla="+- 0 468 205"/>
                              <a:gd name="T95" fmla="*/ 468 h 554"/>
                              <a:gd name="T96" fmla="+- 0 10958 10685"/>
                              <a:gd name="T97" fmla="*/ T96 w 780"/>
                              <a:gd name="T98" fmla="+- 0 283 205"/>
                              <a:gd name="T99" fmla="*/ 283 h 554"/>
                              <a:gd name="T100" fmla="+- 0 10943 10685"/>
                              <a:gd name="T101" fmla="*/ T100 w 780"/>
                              <a:gd name="T102" fmla="+- 0 241 205"/>
                              <a:gd name="T103" fmla="*/ 241 h 554"/>
                              <a:gd name="T104" fmla="+- 0 10905 10685"/>
                              <a:gd name="T105" fmla="*/ T104 w 780"/>
                              <a:gd name="T106" fmla="+- 0 219 205"/>
                              <a:gd name="T107" fmla="*/ 219 h 554"/>
                              <a:gd name="T108" fmla="+- 0 10839 10685"/>
                              <a:gd name="T109" fmla="*/ T108 w 780"/>
                              <a:gd name="T110" fmla="+- 0 205 205"/>
                              <a:gd name="T111" fmla="*/ 205 h 554"/>
                              <a:gd name="T112" fmla="+- 0 10943 10685"/>
                              <a:gd name="T113" fmla="*/ T112 w 780"/>
                              <a:gd name="T114" fmla="+- 0 453 205"/>
                              <a:gd name="T115" fmla="*/ 453 h 554"/>
                              <a:gd name="T116" fmla="+- 0 10981 10685"/>
                              <a:gd name="T117" fmla="*/ T116 w 780"/>
                              <a:gd name="T118" fmla="+- 0 476 205"/>
                              <a:gd name="T119" fmla="*/ 476 h 554"/>
                              <a:gd name="T120" fmla="+- 0 10995 10685"/>
                              <a:gd name="T121" fmla="*/ T120 w 780"/>
                              <a:gd name="T122" fmla="+- 0 451 205"/>
                              <a:gd name="T123" fmla="*/ 451 h 554"/>
                              <a:gd name="T124" fmla="+- 0 10959 10685"/>
                              <a:gd name="T125" fmla="*/ T124 w 780"/>
                              <a:gd name="T126" fmla="+- 0 284 205"/>
                              <a:gd name="T127" fmla="*/ 284 h 554"/>
                              <a:gd name="T128" fmla="+- 0 11291 10685"/>
                              <a:gd name="T129" fmla="*/ T128 w 780"/>
                              <a:gd name="T130" fmla="+- 0 421 205"/>
                              <a:gd name="T131" fmla="*/ 421 h 554"/>
                              <a:gd name="T132" fmla="+- 0 11427 10685"/>
                              <a:gd name="T133" fmla="*/ T132 w 780"/>
                              <a:gd name="T134" fmla="+- 0 285 205"/>
                              <a:gd name="T135" fmla="*/ 285 h 554"/>
                              <a:gd name="T136" fmla="+- 0 11329 10685"/>
                              <a:gd name="T137" fmla="*/ T136 w 780"/>
                              <a:gd name="T138" fmla="+- 0 207 205"/>
                              <a:gd name="T139" fmla="*/ 207 h 554"/>
                              <a:gd name="T140" fmla="+- 0 11276 10685"/>
                              <a:gd name="T141" fmla="*/ T140 w 780"/>
                              <a:gd name="T142" fmla="+- 0 225 205"/>
                              <a:gd name="T143" fmla="*/ 225 h 554"/>
                              <a:gd name="T144" fmla="+- 0 11247 10685"/>
                              <a:gd name="T145" fmla="*/ T144 w 780"/>
                              <a:gd name="T146" fmla="+- 0 245 205"/>
                              <a:gd name="T147" fmla="*/ 245 h 554"/>
                              <a:gd name="T148" fmla="+- 0 11280 10685"/>
                              <a:gd name="T149" fmla="*/ T148 w 780"/>
                              <a:gd name="T150" fmla="+- 0 332 205"/>
                              <a:gd name="T151" fmla="*/ 332 h 554"/>
                              <a:gd name="T152" fmla="+- 0 11465 10685"/>
                              <a:gd name="T153" fmla="*/ T152 w 780"/>
                              <a:gd name="T154" fmla="+- 0 247 205"/>
                              <a:gd name="T155" fmla="*/ 247 h 554"/>
                              <a:gd name="T156" fmla="+- 0 11447 10685"/>
                              <a:gd name="T157" fmla="*/ T156 w 780"/>
                              <a:gd name="T158" fmla="+- 0 233 205"/>
                              <a:gd name="T159" fmla="*/ 233 h 554"/>
                              <a:gd name="T160" fmla="+- 0 11407 10685"/>
                              <a:gd name="T161" fmla="*/ T160 w 780"/>
                              <a:gd name="T162" fmla="+- 0 214 205"/>
                              <a:gd name="T163" fmla="*/ 214 h 554"/>
                              <a:gd name="T164" fmla="+- 0 11109 10685"/>
                              <a:gd name="T165" fmla="*/ T164 w 780"/>
                              <a:gd name="T166" fmla="+- 0 206 205"/>
                              <a:gd name="T167" fmla="*/ 206 h 554"/>
                              <a:gd name="T168" fmla="+- 0 10995 10685"/>
                              <a:gd name="T169" fmla="*/ T168 w 780"/>
                              <a:gd name="T170" fmla="+- 0 241 205"/>
                              <a:gd name="T171" fmla="*/ 241 h 554"/>
                              <a:gd name="T172" fmla="+- 0 10986 10685"/>
                              <a:gd name="T173" fmla="*/ T172 w 780"/>
                              <a:gd name="T174" fmla="+- 0 256 205"/>
                              <a:gd name="T175" fmla="*/ 256 h 554"/>
                              <a:gd name="T176" fmla="+- 0 11032 10685"/>
                              <a:gd name="T177" fmla="*/ T176 w 780"/>
                              <a:gd name="T178" fmla="+- 0 285 205"/>
                              <a:gd name="T179" fmla="*/ 285 h 554"/>
                              <a:gd name="T180" fmla="+- 0 11209 10685"/>
                              <a:gd name="T181" fmla="*/ T180 w 780"/>
                              <a:gd name="T182" fmla="+- 0 250 205"/>
                              <a:gd name="T183" fmla="*/ 250 h 554"/>
                              <a:gd name="T184" fmla="+- 0 11189 10685"/>
                              <a:gd name="T185" fmla="*/ T184 w 780"/>
                              <a:gd name="T186" fmla="+- 0 233 205"/>
                              <a:gd name="T187" fmla="*/ 233 h 554"/>
                              <a:gd name="T188" fmla="+- 0 11149 10685"/>
                              <a:gd name="T189" fmla="*/ T188 w 780"/>
                              <a:gd name="T190" fmla="+- 0 214 205"/>
                              <a:gd name="T191" fmla="*/ 214 h 554"/>
                              <a:gd name="T192" fmla="+- 0 11420 10685"/>
                              <a:gd name="T193" fmla="*/ T192 w 780"/>
                              <a:gd name="T194" fmla="+- 0 285 205"/>
                              <a:gd name="T195" fmla="*/ 285 h 5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780" h="554">
                                <a:moveTo>
                                  <a:pt x="142" y="362"/>
                                </a:moveTo>
                                <a:lnTo>
                                  <a:pt x="90" y="362"/>
                                </a:lnTo>
                                <a:lnTo>
                                  <a:pt x="90" y="554"/>
                                </a:lnTo>
                                <a:lnTo>
                                  <a:pt x="142" y="502"/>
                                </a:lnTo>
                                <a:lnTo>
                                  <a:pt x="142" y="362"/>
                                </a:lnTo>
                                <a:close/>
                                <a:moveTo>
                                  <a:pt x="219" y="362"/>
                                </a:moveTo>
                                <a:lnTo>
                                  <a:pt x="168" y="362"/>
                                </a:lnTo>
                                <a:lnTo>
                                  <a:pt x="168" y="477"/>
                                </a:lnTo>
                                <a:lnTo>
                                  <a:pt x="219" y="425"/>
                                </a:lnTo>
                                <a:lnTo>
                                  <a:pt x="219" y="362"/>
                                </a:lnTo>
                                <a:close/>
                                <a:moveTo>
                                  <a:pt x="273" y="78"/>
                                </a:moveTo>
                                <a:lnTo>
                                  <a:pt x="90" y="78"/>
                                </a:lnTo>
                                <a:lnTo>
                                  <a:pt x="90" y="170"/>
                                </a:lnTo>
                                <a:lnTo>
                                  <a:pt x="52" y="362"/>
                                </a:lnTo>
                                <a:lnTo>
                                  <a:pt x="258" y="362"/>
                                </a:lnTo>
                                <a:lnTo>
                                  <a:pt x="219" y="170"/>
                                </a:lnTo>
                                <a:lnTo>
                                  <a:pt x="219" y="79"/>
                                </a:lnTo>
                                <a:lnTo>
                                  <a:pt x="274" y="79"/>
                                </a:lnTo>
                                <a:lnTo>
                                  <a:pt x="273" y="78"/>
                                </a:lnTo>
                                <a:close/>
                                <a:moveTo>
                                  <a:pt x="531" y="80"/>
                                </a:moveTo>
                                <a:lnTo>
                                  <a:pt x="347" y="80"/>
                                </a:lnTo>
                                <a:lnTo>
                                  <a:pt x="347" y="296"/>
                                </a:lnTo>
                                <a:lnTo>
                                  <a:pt x="376" y="268"/>
                                </a:lnTo>
                                <a:lnTo>
                                  <a:pt x="393" y="256"/>
                                </a:lnTo>
                                <a:lnTo>
                                  <a:pt x="412" y="253"/>
                                </a:lnTo>
                                <a:lnTo>
                                  <a:pt x="477" y="253"/>
                                </a:lnTo>
                                <a:lnTo>
                                  <a:pt x="477" y="80"/>
                                </a:lnTo>
                                <a:lnTo>
                                  <a:pt x="531" y="80"/>
                                </a:lnTo>
                                <a:close/>
                                <a:moveTo>
                                  <a:pt x="477" y="253"/>
                                </a:moveTo>
                                <a:lnTo>
                                  <a:pt x="412" y="253"/>
                                </a:lnTo>
                                <a:lnTo>
                                  <a:pt x="432" y="256"/>
                                </a:lnTo>
                                <a:lnTo>
                                  <a:pt x="449" y="268"/>
                                </a:lnTo>
                                <a:lnTo>
                                  <a:pt x="477" y="295"/>
                                </a:lnTo>
                                <a:lnTo>
                                  <a:pt x="477" y="253"/>
                                </a:lnTo>
                                <a:close/>
                                <a:moveTo>
                                  <a:pt x="531" y="80"/>
                                </a:moveTo>
                                <a:lnTo>
                                  <a:pt x="477" y="80"/>
                                </a:lnTo>
                                <a:lnTo>
                                  <a:pt x="519" y="263"/>
                                </a:lnTo>
                                <a:lnTo>
                                  <a:pt x="530" y="272"/>
                                </a:lnTo>
                                <a:lnTo>
                                  <a:pt x="542" y="271"/>
                                </a:lnTo>
                                <a:lnTo>
                                  <a:pt x="550" y="271"/>
                                </a:lnTo>
                                <a:lnTo>
                                  <a:pt x="566" y="256"/>
                                </a:lnTo>
                                <a:lnTo>
                                  <a:pt x="567" y="251"/>
                                </a:lnTo>
                                <a:lnTo>
                                  <a:pt x="595" y="127"/>
                                </a:lnTo>
                                <a:lnTo>
                                  <a:pt x="542" y="127"/>
                                </a:lnTo>
                                <a:lnTo>
                                  <a:pt x="531" y="80"/>
                                </a:lnTo>
                                <a:close/>
                                <a:moveTo>
                                  <a:pt x="38" y="271"/>
                                </a:moveTo>
                                <a:lnTo>
                                  <a:pt x="26" y="271"/>
                                </a:lnTo>
                                <a:lnTo>
                                  <a:pt x="38" y="272"/>
                                </a:lnTo>
                                <a:lnTo>
                                  <a:pt x="38" y="271"/>
                                </a:lnTo>
                                <a:close/>
                                <a:moveTo>
                                  <a:pt x="154" y="0"/>
                                </a:moveTo>
                                <a:lnTo>
                                  <a:pt x="128" y="2"/>
                                </a:lnTo>
                                <a:lnTo>
                                  <a:pt x="102" y="9"/>
                                </a:lnTo>
                                <a:lnTo>
                                  <a:pt x="89" y="14"/>
                                </a:lnTo>
                                <a:lnTo>
                                  <a:pt x="75" y="20"/>
                                </a:lnTo>
                                <a:lnTo>
                                  <a:pt x="63" y="28"/>
                                </a:lnTo>
                                <a:lnTo>
                                  <a:pt x="51" y="36"/>
                                </a:lnTo>
                                <a:lnTo>
                                  <a:pt x="46" y="40"/>
                                </a:lnTo>
                                <a:lnTo>
                                  <a:pt x="43" y="45"/>
                                </a:lnTo>
                                <a:lnTo>
                                  <a:pt x="42" y="51"/>
                                </a:lnTo>
                                <a:lnTo>
                                  <a:pt x="1" y="238"/>
                                </a:lnTo>
                                <a:lnTo>
                                  <a:pt x="0" y="249"/>
                                </a:lnTo>
                                <a:lnTo>
                                  <a:pt x="4" y="259"/>
                                </a:lnTo>
                                <a:lnTo>
                                  <a:pt x="11" y="266"/>
                                </a:lnTo>
                                <a:lnTo>
                                  <a:pt x="20" y="271"/>
                                </a:lnTo>
                                <a:lnTo>
                                  <a:pt x="22" y="271"/>
                                </a:lnTo>
                                <a:lnTo>
                                  <a:pt x="23" y="272"/>
                                </a:lnTo>
                                <a:lnTo>
                                  <a:pt x="24" y="272"/>
                                </a:lnTo>
                                <a:lnTo>
                                  <a:pt x="26" y="271"/>
                                </a:lnTo>
                                <a:lnTo>
                                  <a:pt x="38" y="271"/>
                                </a:lnTo>
                                <a:lnTo>
                                  <a:pt x="49" y="263"/>
                                </a:lnTo>
                                <a:lnTo>
                                  <a:pt x="52" y="251"/>
                                </a:lnTo>
                                <a:lnTo>
                                  <a:pt x="90" y="78"/>
                                </a:lnTo>
                                <a:lnTo>
                                  <a:pt x="273" y="78"/>
                                </a:lnTo>
                                <a:lnTo>
                                  <a:pt x="266" y="45"/>
                                </a:lnTo>
                                <a:lnTo>
                                  <a:pt x="263" y="40"/>
                                </a:lnTo>
                                <a:lnTo>
                                  <a:pt x="258" y="36"/>
                                </a:lnTo>
                                <a:lnTo>
                                  <a:pt x="246" y="28"/>
                                </a:lnTo>
                                <a:lnTo>
                                  <a:pt x="233" y="20"/>
                                </a:lnTo>
                                <a:lnTo>
                                  <a:pt x="220" y="14"/>
                                </a:lnTo>
                                <a:lnTo>
                                  <a:pt x="206" y="9"/>
                                </a:lnTo>
                                <a:lnTo>
                                  <a:pt x="181" y="2"/>
                                </a:lnTo>
                                <a:lnTo>
                                  <a:pt x="154" y="0"/>
                                </a:lnTo>
                                <a:close/>
                                <a:moveTo>
                                  <a:pt x="274" y="79"/>
                                </a:moveTo>
                                <a:lnTo>
                                  <a:pt x="219" y="79"/>
                                </a:lnTo>
                                <a:lnTo>
                                  <a:pt x="258" y="248"/>
                                </a:lnTo>
                                <a:lnTo>
                                  <a:pt x="259" y="261"/>
                                </a:lnTo>
                                <a:lnTo>
                                  <a:pt x="270" y="271"/>
                                </a:lnTo>
                                <a:lnTo>
                                  <a:pt x="296" y="271"/>
                                </a:lnTo>
                                <a:lnTo>
                                  <a:pt x="306" y="263"/>
                                </a:lnTo>
                                <a:lnTo>
                                  <a:pt x="309" y="251"/>
                                </a:lnTo>
                                <a:lnTo>
                                  <a:pt x="310" y="246"/>
                                </a:lnTo>
                                <a:lnTo>
                                  <a:pt x="337" y="124"/>
                                </a:lnTo>
                                <a:lnTo>
                                  <a:pt x="284" y="124"/>
                                </a:lnTo>
                                <a:lnTo>
                                  <a:pt x="274" y="79"/>
                                </a:lnTo>
                                <a:close/>
                                <a:moveTo>
                                  <a:pt x="742" y="80"/>
                                </a:moveTo>
                                <a:lnTo>
                                  <a:pt x="606" y="80"/>
                                </a:lnTo>
                                <a:lnTo>
                                  <a:pt x="606" y="216"/>
                                </a:lnTo>
                                <a:lnTo>
                                  <a:pt x="735" y="87"/>
                                </a:lnTo>
                                <a:lnTo>
                                  <a:pt x="735" y="80"/>
                                </a:lnTo>
                                <a:lnTo>
                                  <a:pt x="742" y="80"/>
                                </a:lnTo>
                                <a:close/>
                                <a:moveTo>
                                  <a:pt x="671" y="0"/>
                                </a:moveTo>
                                <a:lnTo>
                                  <a:pt x="644" y="2"/>
                                </a:lnTo>
                                <a:lnTo>
                                  <a:pt x="619" y="9"/>
                                </a:lnTo>
                                <a:lnTo>
                                  <a:pt x="605" y="14"/>
                                </a:lnTo>
                                <a:lnTo>
                                  <a:pt x="591" y="20"/>
                                </a:lnTo>
                                <a:lnTo>
                                  <a:pt x="579" y="28"/>
                                </a:lnTo>
                                <a:lnTo>
                                  <a:pt x="567" y="36"/>
                                </a:lnTo>
                                <a:lnTo>
                                  <a:pt x="562" y="40"/>
                                </a:lnTo>
                                <a:lnTo>
                                  <a:pt x="559" y="45"/>
                                </a:lnTo>
                                <a:lnTo>
                                  <a:pt x="542" y="127"/>
                                </a:lnTo>
                                <a:lnTo>
                                  <a:pt x="595" y="127"/>
                                </a:lnTo>
                                <a:lnTo>
                                  <a:pt x="606" y="80"/>
                                </a:lnTo>
                                <a:lnTo>
                                  <a:pt x="742" y="80"/>
                                </a:lnTo>
                                <a:lnTo>
                                  <a:pt x="780" y="42"/>
                                </a:lnTo>
                                <a:lnTo>
                                  <a:pt x="779" y="40"/>
                                </a:lnTo>
                                <a:lnTo>
                                  <a:pt x="774" y="36"/>
                                </a:lnTo>
                                <a:lnTo>
                                  <a:pt x="762" y="28"/>
                                </a:lnTo>
                                <a:lnTo>
                                  <a:pt x="750" y="20"/>
                                </a:lnTo>
                                <a:lnTo>
                                  <a:pt x="736" y="14"/>
                                </a:lnTo>
                                <a:lnTo>
                                  <a:pt x="722" y="9"/>
                                </a:lnTo>
                                <a:lnTo>
                                  <a:pt x="697" y="2"/>
                                </a:lnTo>
                                <a:lnTo>
                                  <a:pt x="671" y="0"/>
                                </a:lnTo>
                                <a:close/>
                                <a:moveTo>
                                  <a:pt x="424" y="1"/>
                                </a:moveTo>
                                <a:lnTo>
                                  <a:pt x="384" y="3"/>
                                </a:lnTo>
                                <a:lnTo>
                                  <a:pt x="345" y="15"/>
                                </a:lnTo>
                                <a:lnTo>
                                  <a:pt x="310" y="36"/>
                                </a:lnTo>
                                <a:lnTo>
                                  <a:pt x="305" y="40"/>
                                </a:lnTo>
                                <a:lnTo>
                                  <a:pt x="302" y="45"/>
                                </a:lnTo>
                                <a:lnTo>
                                  <a:pt x="301" y="51"/>
                                </a:lnTo>
                                <a:lnTo>
                                  <a:pt x="284" y="124"/>
                                </a:lnTo>
                                <a:lnTo>
                                  <a:pt x="337" y="124"/>
                                </a:lnTo>
                                <a:lnTo>
                                  <a:pt x="347" y="80"/>
                                </a:lnTo>
                                <a:lnTo>
                                  <a:pt x="531" y="80"/>
                                </a:lnTo>
                                <a:lnTo>
                                  <a:pt x="525" y="51"/>
                                </a:lnTo>
                                <a:lnTo>
                                  <a:pt x="524" y="45"/>
                                </a:lnTo>
                                <a:lnTo>
                                  <a:pt x="521" y="40"/>
                                </a:lnTo>
                                <a:lnTo>
                                  <a:pt x="516" y="36"/>
                                </a:lnTo>
                                <a:lnTo>
                                  <a:pt x="504" y="28"/>
                                </a:lnTo>
                                <a:lnTo>
                                  <a:pt x="491" y="20"/>
                                </a:lnTo>
                                <a:lnTo>
                                  <a:pt x="478" y="14"/>
                                </a:lnTo>
                                <a:lnTo>
                                  <a:pt x="464" y="9"/>
                                </a:lnTo>
                                <a:lnTo>
                                  <a:pt x="424" y="1"/>
                                </a:lnTo>
                                <a:close/>
                                <a:moveTo>
                                  <a:pt x="742" y="80"/>
                                </a:moveTo>
                                <a:lnTo>
                                  <a:pt x="735" y="80"/>
                                </a:lnTo>
                                <a:lnTo>
                                  <a:pt x="736" y="86"/>
                                </a:lnTo>
                                <a:lnTo>
                                  <a:pt x="742" y="80"/>
                                </a:lnTo>
                                <a:close/>
                              </a:path>
                            </a:pathLst>
                          </a:custGeom>
                          <a:solidFill>
                            <a:srgbClr val="A4A4A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5" name="docshape1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11291" y="63"/>
                            <a:ext cx="130" cy="1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docshape13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1032" y="63"/>
                            <a:ext cx="130" cy="1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1BBB4E4" id="docshapegroup127" o:spid="_x0000_s1026" style="position:absolute;margin-left:507.25pt;margin-top:-29.65pt;width:108pt;height:108pt;z-index:15747584;mso-position-horizontal-relative:page" coordorigin="10145,-593" coordsize="2160,2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">
                <v:shape id="docshape128" o:spid="_x0000_s1027" style="position:absolute;left:10144;top:-594;width:2160;height:2160;visibility:visible;mso-wrap-style:square;v-text-anchor:top" coordsize="2160,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" path="m1080,r-77,3l927,11,853,24,781,42,711,65,643,92r-66,32l514,160r-60,40l396,244r-54,47l291,342r-47,54l200,454r-40,60l124,577,92,643,65,711,42,781,24,853,11,927r-8,76l,1080r3,77l11,1233r13,74l42,1379r23,70l92,1517r32,66l160,1646r40,60l244,1763r47,55l342,1869r54,47l454,1960r60,40l577,2036r66,32l711,2095r70,23l853,2136r74,13l1003,2157r77,3l1157,2157r76,-8l1307,2136r72,-18l1449,2095r68,-27l1583,2036r63,-36l1706,1960r57,-44l1818,1869r51,-51l1916,1763r44,-57l2000,1646r36,-63l2068,1517r27,-68l2118,1379r18,-72l2149,1233r8,-76l2160,1080r-3,-77l2149,927r-13,-74l2118,781r-23,-70l2068,643r-32,-66l2000,514r-40,-60l1916,396r-47,-54l1818,291r-55,-47l1706,200r-60,-40l1583,124,1517,92,1449,65,1379,42,1307,24,1233,11,1157,3,1080,xe" fillcolor="#f1f1f1" stroked="f">
                  <v:path arrowok="t" o:connecttype="custom" o:connectlocs="1003,-590;853,-569;711,-528;577,-469;454,-393;342,-302;244,-197;160,-79;92,50;42,188;11,334;0,487;11,640;42,786;92,924;160,1053;244,1170;342,1276;454,1367;577,1443;711,1502;853,1543;1003,1564;1157,1564;1307,1543;1449,1502;1583,1443;1706,1367;1818,1276;1916,1170;2000,1053;2068,924;2118,786;2149,640;2160,487;2149,334;2118,188;2068,50;2000,-79;1916,-197;1818,-302;1706,-393;1583,-469;1449,-528;1307,-569;1157,-590" o:connectangles="0,0,0,0,0,0,0,0,0,0,0,0,0,0,0,0,0,0,0,0,0,0,0,0,0,0,0,0,0,0,0,0,0,0,0,0,0,0,0,0,0,0,0,0,0,0"/>
                </v:shape>
                <v:shape id="docshape129" o:spid="_x0000_s1028" style="position:absolute;left:10696;top:509;width:454;height:454;visibility:visible;mso-wrap-style:square;v-text-anchor:top" coordsize="45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" path="m401,l,402r52,52l453,53,401,xe" fillcolor="#a4a4a4" stroked="f">
                  <v:path arrowok="t" o:connecttype="custom" o:connectlocs="401,509;0,911;52,963;453,562;401,509" o:connectangles="0,0,0,0,0"/>
                </v:shape>
                <v:shape id="docshape130" o:spid="_x0000_s1029" type="#_x0000_t75" style="position:absolute;left:10775;top:63;width:130;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">
                  <v:imagedata r:id="rId38" o:title=""/>
                </v:shape>
                <v:shape id="docshape131" o:spid="_x0000_s1030" style="position:absolute;left:10685;top:205;width:780;height:554;visibility:visible;mso-wrap-style:square;v-text-anchor:top" coordsize="780,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" path="m142,362r-52,l90,554r52,-52l142,362xm219,362r-51,l168,477r51,-52l219,362xm273,78l90,78r,92l52,362r206,l219,170r,-91l274,79r-1,-1xm531,80r-184,l347,296r29,-28l393,256r19,-3l477,253r,-173l531,80xm477,253r-65,l432,256r17,12l477,295r,-42xm531,80r-54,l519,263r11,9l542,271r8,l566,256r1,-5l595,127r-53,l531,80xm38,271r-12,l38,272r,-1xm154,l128,2,102,9,89,14,75,20,63,28,51,36r-5,4l43,45r-1,6l1,238,,249r4,10l11,266r9,5l22,271r1,1l24,272r2,-1l38,271r11,-8l52,251,90,78r183,l266,45r-3,-5l258,36,246,28,233,20,220,14,206,9,181,2,154,xm274,79r-55,l258,248r1,13l270,271r26,l306,263r3,-12l310,246,337,124r-53,l274,79xm742,80r-136,l606,216,735,87r,-7l742,80xm671,l644,2,619,9r-14,5l591,20r-12,8l567,36r-5,4l559,45r-17,82l595,127,606,80r136,l780,42r-1,-2l774,36,762,28,750,20,736,14,722,9,697,2,671,xm424,1l384,3,345,15,310,36r-5,4l302,45r-1,6l284,124r53,l347,80r184,l525,51r-1,-6l521,40r-5,-4l504,28,491,20,478,14,464,9,424,1xm742,80r-7,l736,86r6,-6xe" fillcolor="#a4a4a4" stroked="f">
                  <v:path arrowok="t" o:connecttype="custom" o:connectlocs="90,759;219,567;219,630;90,283;258,567;274,284;347,285;393,461;477,285;477,458;449,473;531,285;530,477;566,461;542,332;26,476;154,205;89,219;51,241;42,256;4,464;22,476;26,476;49,468;273,283;258,241;220,219;154,205;258,453;296,476;310,451;274,284;606,421;742,285;644,207;591,225;562,245;595,332;780,247;762,233;722,214;424,206;310,241;301,256;347,285;524,250;504,233;464,214;735,285" o:connectangles="0,0,0,0,0,0,0,0,0,0,0,0,0,0,0,0,0,0,0,0,0,0,0,0,0,0,0,0,0,0,0,0,0,0,0,0,0,0,0,0,0,0,0,0,0,0,0,0,0"/>
                </v:shape>
                <v:shape id="docshape132" o:spid="_x0000_s1031" type="#_x0000_t75" style="position:absolute;left:11291;top:63;width:130;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">
                  <v:imagedata r:id="rId39" o:title=""/>
                </v:shape>
                <v:shape id="docshape133" o:spid="_x0000_s1032" type="#_x0000_t75" style="position:absolute;left:11032;top:63;width:130;height: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">
                  <v:imagedata r:id="rId38" o:title=""/>
                </v:shape>
                <w10:wrap anchorx="page"/>
              </v:group>
            </w:pict>
          </mc:Fallback>
        </mc:AlternateContent>
      </w:r>
      <w:r w:rsidR="00552625">
        <w:rPr>
          <w:sz w:val="40"/>
        </w:rPr>
        <w:t>This</w:t>
      </w:r>
      <w:r w:rsidR="00552625">
        <w:rPr>
          <w:spacing w:val="-3"/>
          <w:sz w:val="40"/>
        </w:rPr>
        <w:t xml:space="preserve"> </w:t>
      </w:r>
      <w:r w:rsidR="00552625">
        <w:rPr>
          <w:sz w:val="40"/>
        </w:rPr>
        <w:t>could</w:t>
      </w:r>
      <w:r w:rsidR="00552625">
        <w:rPr>
          <w:spacing w:val="-6"/>
          <w:sz w:val="40"/>
        </w:rPr>
        <w:t xml:space="preserve"> </w:t>
      </w:r>
      <w:r w:rsidR="00552625">
        <w:rPr>
          <w:sz w:val="40"/>
        </w:rPr>
        <w:t>be</w:t>
      </w:r>
      <w:r w:rsidR="00552625">
        <w:rPr>
          <w:spacing w:val="-3"/>
          <w:sz w:val="40"/>
        </w:rPr>
        <w:t xml:space="preserve"> </w:t>
      </w:r>
      <w:r w:rsidR="00552625">
        <w:rPr>
          <w:sz w:val="40"/>
        </w:rPr>
        <w:t>due</w:t>
      </w:r>
      <w:r w:rsidR="00552625">
        <w:rPr>
          <w:spacing w:val="-3"/>
          <w:sz w:val="40"/>
        </w:rPr>
        <w:t xml:space="preserve"> </w:t>
      </w:r>
      <w:r w:rsidR="00552625">
        <w:rPr>
          <w:sz w:val="40"/>
        </w:rPr>
        <w:t>to</w:t>
      </w:r>
      <w:r w:rsidR="00552625">
        <w:rPr>
          <w:spacing w:val="-2"/>
          <w:sz w:val="40"/>
        </w:rPr>
        <w:t xml:space="preserve"> </w:t>
      </w:r>
      <w:proofErr w:type="gramStart"/>
      <w:r w:rsidR="00552625">
        <w:rPr>
          <w:sz w:val="40"/>
        </w:rPr>
        <w:t>a</w:t>
      </w:r>
      <w:r w:rsidR="00552625">
        <w:rPr>
          <w:spacing w:val="-2"/>
          <w:sz w:val="40"/>
        </w:rPr>
        <w:t xml:space="preserve"> </w:t>
      </w:r>
      <w:r w:rsidR="00552625">
        <w:rPr>
          <w:sz w:val="40"/>
        </w:rPr>
        <w:t>number</w:t>
      </w:r>
      <w:r w:rsidR="00552625">
        <w:rPr>
          <w:spacing w:val="-87"/>
          <w:sz w:val="40"/>
        </w:rPr>
        <w:t xml:space="preserve"> </w:t>
      </w:r>
      <w:r w:rsidR="00552625">
        <w:rPr>
          <w:sz w:val="40"/>
        </w:rPr>
        <w:t>of</w:t>
      </w:r>
      <w:proofErr w:type="gramEnd"/>
      <w:r w:rsidR="00552625">
        <w:rPr>
          <w:spacing w:val="-3"/>
          <w:sz w:val="40"/>
        </w:rPr>
        <w:t xml:space="preserve"> </w:t>
      </w:r>
      <w:r w:rsidR="00552625">
        <w:rPr>
          <w:sz w:val="40"/>
        </w:rPr>
        <w:t>factors –</w:t>
      </w:r>
      <w:r w:rsidR="00552625">
        <w:rPr>
          <w:spacing w:val="-4"/>
          <w:sz w:val="40"/>
        </w:rPr>
        <w:t xml:space="preserve"> </w:t>
      </w:r>
      <w:r w:rsidR="00552625">
        <w:rPr>
          <w:sz w:val="40"/>
        </w:rPr>
        <w:t>mainly:</w:t>
      </w:r>
    </w:p>
    <w:p w14:paraId="63DFE1B8" w14:textId="77777777" w:rsidR="004E5AE5" w:rsidRDefault="004E5AE5">
      <w:pPr>
        <w:rPr>
          <w:sz w:val="40"/>
        </w:rPr>
        <w:sectPr w:rsidR="004E5AE5">
          <w:type w:val="continuous"/>
          <w:pgSz w:w="19200" w:h="10800" w:orient="landscape"/>
          <w:pgMar w:top="960" w:right="0" w:bottom="0" w:left="0" w:header="720" w:footer="720" w:gutter="0"/>
          <w:cols w:num="2" w:space="720" w:equalWidth="0">
            <w:col w:w="9200" w:space="40"/>
            <w:col w:w="9960"/>
          </w:cols>
        </w:sectPr>
      </w:pPr>
    </w:p>
    <w:p w14:paraId="63DFE1B9" w14:textId="77777777" w:rsidR="004E5AE5" w:rsidRDefault="004E5AE5">
      <w:pPr>
        <w:pStyle w:val="BodyText"/>
        <w:rPr>
          <w:sz w:val="20"/>
        </w:rPr>
      </w:pPr>
    </w:p>
    <w:p w14:paraId="63DFE1BA" w14:textId="77777777" w:rsidR="004E5AE5" w:rsidRDefault="004E5AE5">
      <w:pPr>
        <w:pStyle w:val="BodyText"/>
        <w:rPr>
          <w:sz w:val="20"/>
        </w:rPr>
      </w:pPr>
    </w:p>
    <w:p w14:paraId="63DFE1BB" w14:textId="77777777" w:rsidR="004E5AE5" w:rsidRDefault="004E5AE5">
      <w:pPr>
        <w:pStyle w:val="BodyText"/>
        <w:rPr>
          <w:sz w:val="20"/>
        </w:rPr>
      </w:pPr>
    </w:p>
    <w:p w14:paraId="63DFE1BC" w14:textId="77777777" w:rsidR="004E5AE5" w:rsidRDefault="004E5AE5">
      <w:pPr>
        <w:pStyle w:val="BodyText"/>
        <w:rPr>
          <w:sz w:val="20"/>
        </w:rPr>
      </w:pPr>
    </w:p>
    <w:p w14:paraId="63DFE1BD" w14:textId="77777777" w:rsidR="004E5AE5" w:rsidRDefault="004E5AE5">
      <w:pPr>
        <w:pStyle w:val="BodyText"/>
        <w:rPr>
          <w:sz w:val="20"/>
        </w:rPr>
      </w:pPr>
    </w:p>
    <w:p w14:paraId="63DFE1BE" w14:textId="77777777" w:rsidR="004E5AE5" w:rsidRDefault="004E5AE5">
      <w:pPr>
        <w:pStyle w:val="BodyText"/>
        <w:rPr>
          <w:sz w:val="20"/>
        </w:rPr>
      </w:pPr>
    </w:p>
    <w:p w14:paraId="63DFE1BF" w14:textId="77777777" w:rsidR="004E5AE5" w:rsidRDefault="004E5AE5">
      <w:pPr>
        <w:pStyle w:val="BodyText"/>
        <w:spacing w:before="5"/>
        <w:rPr>
          <w:sz w:val="27"/>
        </w:rPr>
      </w:pPr>
    </w:p>
    <w:p w14:paraId="63DFE1C0" w14:textId="77777777" w:rsidR="004E5AE5" w:rsidRDefault="004E5AE5">
      <w:pPr>
        <w:rPr>
          <w:sz w:val="27"/>
        </w:rPr>
        <w:sectPr w:rsidR="004E5AE5">
          <w:type w:val="continuous"/>
          <w:pgSz w:w="19200" w:h="10800" w:orient="landscape"/>
          <w:pgMar w:top="960" w:right="0" w:bottom="0" w:left="0" w:header="720" w:footer="720" w:gutter="0"/>
          <w:cols w:space="720"/>
        </w:sectPr>
      </w:pPr>
    </w:p>
    <w:p w14:paraId="63DFE1C1" w14:textId="39C87136" w:rsidR="004E5AE5" w:rsidRDefault="00484C7E">
      <w:pPr>
        <w:spacing w:before="20"/>
        <w:ind w:left="4165" w:right="-1"/>
        <w:rPr>
          <w:sz w:val="40"/>
        </w:rPr>
      </w:pPr>
      <w:r>
        <w:rPr>
          <w:noProof/>
        </w:rPr>
        <mc:AlternateContent>
          <mc:Choice Requires="wpg">
            <w:drawing>
              <wp:anchor distT="0" distB="0" distL="114300" distR="114300" simplePos="0" relativeHeight="15748096" behindDoc="0" locked="0" layoutInCell="1" allowOverlap="1" wp14:anchorId="63DFE275" wp14:editId="06DBD008">
                <wp:simplePos x="0" y="0"/>
                <wp:positionH relativeFrom="page">
                  <wp:posOffset>978535</wp:posOffset>
                </wp:positionH>
                <wp:positionV relativeFrom="paragraph">
                  <wp:posOffset>-364490</wp:posOffset>
                </wp:positionV>
                <wp:extent cx="1373505" cy="1371600"/>
                <wp:effectExtent l="0" t="0" r="0" b="0"/>
                <wp:wrapNone/>
                <wp:docPr id="77" name="docshapegroup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3505" cy="1371600"/>
                          <a:chOff x="1541" y="-574"/>
                          <a:chExt cx="2163" cy="2160"/>
                        </a:xfrm>
                      </wpg:grpSpPr>
                      <wps:wsp>
                        <wps:cNvPr id="78" name="docshape135"/>
                        <wps:cNvSpPr>
                          <a:spLocks/>
                        </wps:cNvSpPr>
                        <wps:spPr bwMode="auto">
                          <a:xfrm>
                            <a:off x="1540" y="-574"/>
                            <a:ext cx="2163" cy="2160"/>
                          </a:xfrm>
                          <a:custGeom>
                            <a:avLst/>
                            <a:gdLst>
                              <a:gd name="T0" fmla="+- 0 2545 1541"/>
                              <a:gd name="T1" fmla="*/ T0 w 2163"/>
                              <a:gd name="T2" fmla="+- 0 -571 -574"/>
                              <a:gd name="T3" fmla="*/ -571 h 2160"/>
                              <a:gd name="T4" fmla="+- 0 2395 1541"/>
                              <a:gd name="T5" fmla="*/ T4 w 2163"/>
                              <a:gd name="T6" fmla="+- 0 -550 -574"/>
                              <a:gd name="T7" fmla="*/ -550 h 2160"/>
                              <a:gd name="T8" fmla="+- 0 2252 1541"/>
                              <a:gd name="T9" fmla="*/ T8 w 2163"/>
                              <a:gd name="T10" fmla="+- 0 -509 -574"/>
                              <a:gd name="T11" fmla="*/ -509 h 2160"/>
                              <a:gd name="T12" fmla="+- 0 2119 1541"/>
                              <a:gd name="T13" fmla="*/ T12 w 2163"/>
                              <a:gd name="T14" fmla="+- 0 -450 -574"/>
                              <a:gd name="T15" fmla="*/ -450 h 2160"/>
                              <a:gd name="T16" fmla="+- 0 1995 1541"/>
                              <a:gd name="T17" fmla="*/ T16 w 2163"/>
                              <a:gd name="T18" fmla="+- 0 -374 -574"/>
                              <a:gd name="T19" fmla="*/ -374 h 2160"/>
                              <a:gd name="T20" fmla="+- 0 1883 1541"/>
                              <a:gd name="T21" fmla="*/ T20 w 2163"/>
                              <a:gd name="T22" fmla="+- 0 -282 -574"/>
                              <a:gd name="T23" fmla="*/ -282 h 2160"/>
                              <a:gd name="T24" fmla="+- 0 1785 1541"/>
                              <a:gd name="T25" fmla="*/ T24 w 2163"/>
                              <a:gd name="T26" fmla="+- 0 -177 -574"/>
                              <a:gd name="T27" fmla="*/ -177 h 2160"/>
                              <a:gd name="T28" fmla="+- 0 1701 1541"/>
                              <a:gd name="T29" fmla="*/ T28 w 2163"/>
                              <a:gd name="T30" fmla="+- 0 -59 -574"/>
                              <a:gd name="T31" fmla="*/ -59 h 2160"/>
                              <a:gd name="T32" fmla="+- 0 1633 1541"/>
                              <a:gd name="T33" fmla="*/ T32 w 2163"/>
                              <a:gd name="T34" fmla="+- 0 69 -574"/>
                              <a:gd name="T35" fmla="*/ 69 h 2160"/>
                              <a:gd name="T36" fmla="+- 0 1583 1541"/>
                              <a:gd name="T37" fmla="*/ T36 w 2163"/>
                              <a:gd name="T38" fmla="+- 0 207 -574"/>
                              <a:gd name="T39" fmla="*/ 207 h 2160"/>
                              <a:gd name="T40" fmla="+- 0 1552 1541"/>
                              <a:gd name="T41" fmla="*/ T40 w 2163"/>
                              <a:gd name="T42" fmla="+- 0 354 -574"/>
                              <a:gd name="T43" fmla="*/ 354 h 2160"/>
                              <a:gd name="T44" fmla="+- 0 1541 1541"/>
                              <a:gd name="T45" fmla="*/ T44 w 2163"/>
                              <a:gd name="T46" fmla="+- 0 506 -574"/>
                              <a:gd name="T47" fmla="*/ 506 h 2160"/>
                              <a:gd name="T48" fmla="+- 0 1552 1541"/>
                              <a:gd name="T49" fmla="*/ T48 w 2163"/>
                              <a:gd name="T50" fmla="+- 0 659 -574"/>
                              <a:gd name="T51" fmla="*/ 659 h 2160"/>
                              <a:gd name="T52" fmla="+- 0 1583 1541"/>
                              <a:gd name="T53" fmla="*/ T52 w 2163"/>
                              <a:gd name="T54" fmla="+- 0 805 -574"/>
                              <a:gd name="T55" fmla="*/ 805 h 2160"/>
                              <a:gd name="T56" fmla="+- 0 1633 1541"/>
                              <a:gd name="T57" fmla="*/ T56 w 2163"/>
                              <a:gd name="T58" fmla="+- 0 944 -574"/>
                              <a:gd name="T59" fmla="*/ 944 h 2160"/>
                              <a:gd name="T60" fmla="+- 0 1701 1541"/>
                              <a:gd name="T61" fmla="*/ T60 w 2163"/>
                              <a:gd name="T62" fmla="+- 0 1072 -574"/>
                              <a:gd name="T63" fmla="*/ 1072 h 2160"/>
                              <a:gd name="T64" fmla="+- 0 1785 1541"/>
                              <a:gd name="T65" fmla="*/ T64 w 2163"/>
                              <a:gd name="T66" fmla="+- 0 1190 -574"/>
                              <a:gd name="T67" fmla="*/ 1190 h 2160"/>
                              <a:gd name="T68" fmla="+- 0 1883 1541"/>
                              <a:gd name="T69" fmla="*/ T68 w 2163"/>
                              <a:gd name="T70" fmla="+- 0 1295 -574"/>
                              <a:gd name="T71" fmla="*/ 1295 h 2160"/>
                              <a:gd name="T72" fmla="+- 0 1995 1541"/>
                              <a:gd name="T73" fmla="*/ T72 w 2163"/>
                              <a:gd name="T74" fmla="+- 0 1387 -574"/>
                              <a:gd name="T75" fmla="*/ 1387 h 2160"/>
                              <a:gd name="T76" fmla="+- 0 2119 1541"/>
                              <a:gd name="T77" fmla="*/ T76 w 2163"/>
                              <a:gd name="T78" fmla="+- 0 1463 -574"/>
                              <a:gd name="T79" fmla="*/ 1463 h 2160"/>
                              <a:gd name="T80" fmla="+- 0 2252 1541"/>
                              <a:gd name="T81" fmla="*/ T80 w 2163"/>
                              <a:gd name="T82" fmla="+- 0 1522 -574"/>
                              <a:gd name="T83" fmla="*/ 1522 h 2160"/>
                              <a:gd name="T84" fmla="+- 0 2395 1541"/>
                              <a:gd name="T85" fmla="*/ T84 w 2163"/>
                              <a:gd name="T86" fmla="+- 0 1563 -574"/>
                              <a:gd name="T87" fmla="*/ 1563 h 2160"/>
                              <a:gd name="T88" fmla="+- 0 2545 1541"/>
                              <a:gd name="T89" fmla="*/ T88 w 2163"/>
                              <a:gd name="T90" fmla="+- 0 1584 -574"/>
                              <a:gd name="T91" fmla="*/ 1584 h 2160"/>
                              <a:gd name="T92" fmla="+- 0 2699 1541"/>
                              <a:gd name="T93" fmla="*/ T92 w 2163"/>
                              <a:gd name="T94" fmla="+- 0 1584 -574"/>
                              <a:gd name="T95" fmla="*/ 1584 h 2160"/>
                              <a:gd name="T96" fmla="+- 0 2849 1541"/>
                              <a:gd name="T97" fmla="*/ T96 w 2163"/>
                              <a:gd name="T98" fmla="+- 0 1563 -574"/>
                              <a:gd name="T99" fmla="*/ 1563 h 2160"/>
                              <a:gd name="T100" fmla="+- 0 2992 1541"/>
                              <a:gd name="T101" fmla="*/ T100 w 2163"/>
                              <a:gd name="T102" fmla="+- 0 1522 -574"/>
                              <a:gd name="T103" fmla="*/ 1522 h 2160"/>
                              <a:gd name="T104" fmla="+- 0 3125 1541"/>
                              <a:gd name="T105" fmla="*/ T104 w 2163"/>
                              <a:gd name="T106" fmla="+- 0 1463 -574"/>
                              <a:gd name="T107" fmla="*/ 1463 h 2160"/>
                              <a:gd name="T108" fmla="+- 0 3249 1541"/>
                              <a:gd name="T109" fmla="*/ T108 w 2163"/>
                              <a:gd name="T110" fmla="+- 0 1387 -574"/>
                              <a:gd name="T111" fmla="*/ 1387 h 2160"/>
                              <a:gd name="T112" fmla="+- 0 3361 1541"/>
                              <a:gd name="T113" fmla="*/ T112 w 2163"/>
                              <a:gd name="T114" fmla="+- 0 1295 -574"/>
                              <a:gd name="T115" fmla="*/ 1295 h 2160"/>
                              <a:gd name="T116" fmla="+- 0 3459 1541"/>
                              <a:gd name="T117" fmla="*/ T116 w 2163"/>
                              <a:gd name="T118" fmla="+- 0 1190 -574"/>
                              <a:gd name="T119" fmla="*/ 1190 h 2160"/>
                              <a:gd name="T120" fmla="+- 0 3543 1541"/>
                              <a:gd name="T121" fmla="*/ T120 w 2163"/>
                              <a:gd name="T122" fmla="+- 0 1072 -574"/>
                              <a:gd name="T123" fmla="*/ 1072 h 2160"/>
                              <a:gd name="T124" fmla="+- 0 3611 1541"/>
                              <a:gd name="T125" fmla="*/ T124 w 2163"/>
                              <a:gd name="T126" fmla="+- 0 944 -574"/>
                              <a:gd name="T127" fmla="*/ 944 h 2160"/>
                              <a:gd name="T128" fmla="+- 0 3661 1541"/>
                              <a:gd name="T129" fmla="*/ T128 w 2163"/>
                              <a:gd name="T130" fmla="+- 0 805 -574"/>
                              <a:gd name="T131" fmla="*/ 805 h 2160"/>
                              <a:gd name="T132" fmla="+- 0 3692 1541"/>
                              <a:gd name="T133" fmla="*/ T132 w 2163"/>
                              <a:gd name="T134" fmla="+- 0 659 -574"/>
                              <a:gd name="T135" fmla="*/ 659 h 2160"/>
                              <a:gd name="T136" fmla="+- 0 3703 1541"/>
                              <a:gd name="T137" fmla="*/ T136 w 2163"/>
                              <a:gd name="T138" fmla="+- 0 506 -574"/>
                              <a:gd name="T139" fmla="*/ 506 h 2160"/>
                              <a:gd name="T140" fmla="+- 0 3692 1541"/>
                              <a:gd name="T141" fmla="*/ T140 w 2163"/>
                              <a:gd name="T142" fmla="+- 0 354 -574"/>
                              <a:gd name="T143" fmla="*/ 354 h 2160"/>
                              <a:gd name="T144" fmla="+- 0 3661 1541"/>
                              <a:gd name="T145" fmla="*/ T144 w 2163"/>
                              <a:gd name="T146" fmla="+- 0 207 -574"/>
                              <a:gd name="T147" fmla="*/ 207 h 2160"/>
                              <a:gd name="T148" fmla="+- 0 3611 1541"/>
                              <a:gd name="T149" fmla="*/ T148 w 2163"/>
                              <a:gd name="T150" fmla="+- 0 69 -574"/>
                              <a:gd name="T151" fmla="*/ 69 h 2160"/>
                              <a:gd name="T152" fmla="+- 0 3543 1541"/>
                              <a:gd name="T153" fmla="*/ T152 w 2163"/>
                              <a:gd name="T154" fmla="+- 0 -59 -574"/>
                              <a:gd name="T155" fmla="*/ -59 h 2160"/>
                              <a:gd name="T156" fmla="+- 0 3459 1541"/>
                              <a:gd name="T157" fmla="*/ T156 w 2163"/>
                              <a:gd name="T158" fmla="+- 0 -177 -574"/>
                              <a:gd name="T159" fmla="*/ -177 h 2160"/>
                              <a:gd name="T160" fmla="+- 0 3361 1541"/>
                              <a:gd name="T161" fmla="*/ T160 w 2163"/>
                              <a:gd name="T162" fmla="+- 0 -282 -574"/>
                              <a:gd name="T163" fmla="*/ -282 h 2160"/>
                              <a:gd name="T164" fmla="+- 0 3249 1541"/>
                              <a:gd name="T165" fmla="*/ T164 w 2163"/>
                              <a:gd name="T166" fmla="+- 0 -374 -574"/>
                              <a:gd name="T167" fmla="*/ -374 h 2160"/>
                              <a:gd name="T168" fmla="+- 0 3125 1541"/>
                              <a:gd name="T169" fmla="*/ T168 w 2163"/>
                              <a:gd name="T170" fmla="+- 0 -450 -574"/>
                              <a:gd name="T171" fmla="*/ -450 h 2160"/>
                              <a:gd name="T172" fmla="+- 0 2992 1541"/>
                              <a:gd name="T173" fmla="*/ T172 w 2163"/>
                              <a:gd name="T174" fmla="+- 0 -509 -574"/>
                              <a:gd name="T175" fmla="*/ -509 h 2160"/>
                              <a:gd name="T176" fmla="+- 0 2849 1541"/>
                              <a:gd name="T177" fmla="*/ T176 w 2163"/>
                              <a:gd name="T178" fmla="+- 0 -550 -574"/>
                              <a:gd name="T179" fmla="*/ -550 h 2160"/>
                              <a:gd name="T180" fmla="+- 0 2699 1541"/>
                              <a:gd name="T181" fmla="*/ T180 w 2163"/>
                              <a:gd name="T182" fmla="+- 0 -571 -574"/>
                              <a:gd name="T183" fmla="*/ -571 h 2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163" h="2160">
                                <a:moveTo>
                                  <a:pt x="1081" y="0"/>
                                </a:moveTo>
                                <a:lnTo>
                                  <a:pt x="1004" y="3"/>
                                </a:lnTo>
                                <a:lnTo>
                                  <a:pt x="928" y="11"/>
                                </a:lnTo>
                                <a:lnTo>
                                  <a:pt x="854" y="24"/>
                                </a:lnTo>
                                <a:lnTo>
                                  <a:pt x="782" y="42"/>
                                </a:lnTo>
                                <a:lnTo>
                                  <a:pt x="711" y="65"/>
                                </a:lnTo>
                                <a:lnTo>
                                  <a:pt x="643" y="93"/>
                                </a:lnTo>
                                <a:lnTo>
                                  <a:pt x="578" y="124"/>
                                </a:lnTo>
                                <a:lnTo>
                                  <a:pt x="515" y="160"/>
                                </a:lnTo>
                                <a:lnTo>
                                  <a:pt x="454" y="200"/>
                                </a:lnTo>
                                <a:lnTo>
                                  <a:pt x="397" y="244"/>
                                </a:lnTo>
                                <a:lnTo>
                                  <a:pt x="342" y="292"/>
                                </a:lnTo>
                                <a:lnTo>
                                  <a:pt x="291" y="343"/>
                                </a:lnTo>
                                <a:lnTo>
                                  <a:pt x="244" y="397"/>
                                </a:lnTo>
                                <a:lnTo>
                                  <a:pt x="200" y="454"/>
                                </a:lnTo>
                                <a:lnTo>
                                  <a:pt x="160" y="515"/>
                                </a:lnTo>
                                <a:lnTo>
                                  <a:pt x="124" y="578"/>
                                </a:lnTo>
                                <a:lnTo>
                                  <a:pt x="92" y="643"/>
                                </a:lnTo>
                                <a:lnTo>
                                  <a:pt x="65" y="711"/>
                                </a:lnTo>
                                <a:lnTo>
                                  <a:pt x="42" y="781"/>
                                </a:lnTo>
                                <a:lnTo>
                                  <a:pt x="24" y="854"/>
                                </a:lnTo>
                                <a:lnTo>
                                  <a:pt x="11" y="928"/>
                                </a:lnTo>
                                <a:lnTo>
                                  <a:pt x="3" y="1003"/>
                                </a:lnTo>
                                <a:lnTo>
                                  <a:pt x="0" y="1080"/>
                                </a:lnTo>
                                <a:lnTo>
                                  <a:pt x="3" y="1158"/>
                                </a:lnTo>
                                <a:lnTo>
                                  <a:pt x="11" y="1233"/>
                                </a:lnTo>
                                <a:lnTo>
                                  <a:pt x="24" y="1307"/>
                                </a:lnTo>
                                <a:lnTo>
                                  <a:pt x="42" y="1379"/>
                                </a:lnTo>
                                <a:lnTo>
                                  <a:pt x="65" y="1450"/>
                                </a:lnTo>
                                <a:lnTo>
                                  <a:pt x="92" y="1518"/>
                                </a:lnTo>
                                <a:lnTo>
                                  <a:pt x="124" y="1583"/>
                                </a:lnTo>
                                <a:lnTo>
                                  <a:pt x="160" y="1646"/>
                                </a:lnTo>
                                <a:lnTo>
                                  <a:pt x="200" y="1707"/>
                                </a:lnTo>
                                <a:lnTo>
                                  <a:pt x="244" y="1764"/>
                                </a:lnTo>
                                <a:lnTo>
                                  <a:pt x="291" y="1818"/>
                                </a:lnTo>
                                <a:lnTo>
                                  <a:pt x="342" y="1869"/>
                                </a:lnTo>
                                <a:lnTo>
                                  <a:pt x="397" y="1917"/>
                                </a:lnTo>
                                <a:lnTo>
                                  <a:pt x="454" y="1961"/>
                                </a:lnTo>
                                <a:lnTo>
                                  <a:pt x="515" y="2001"/>
                                </a:lnTo>
                                <a:lnTo>
                                  <a:pt x="578" y="2037"/>
                                </a:lnTo>
                                <a:lnTo>
                                  <a:pt x="643" y="2068"/>
                                </a:lnTo>
                                <a:lnTo>
                                  <a:pt x="711" y="2096"/>
                                </a:lnTo>
                                <a:lnTo>
                                  <a:pt x="782" y="2119"/>
                                </a:lnTo>
                                <a:lnTo>
                                  <a:pt x="854" y="2137"/>
                                </a:lnTo>
                                <a:lnTo>
                                  <a:pt x="928" y="2150"/>
                                </a:lnTo>
                                <a:lnTo>
                                  <a:pt x="1004" y="2158"/>
                                </a:lnTo>
                                <a:lnTo>
                                  <a:pt x="1081" y="2160"/>
                                </a:lnTo>
                                <a:lnTo>
                                  <a:pt x="1158" y="2158"/>
                                </a:lnTo>
                                <a:lnTo>
                                  <a:pt x="1234" y="2150"/>
                                </a:lnTo>
                                <a:lnTo>
                                  <a:pt x="1308" y="2137"/>
                                </a:lnTo>
                                <a:lnTo>
                                  <a:pt x="1380" y="2119"/>
                                </a:lnTo>
                                <a:lnTo>
                                  <a:pt x="1451" y="2096"/>
                                </a:lnTo>
                                <a:lnTo>
                                  <a:pt x="1519" y="2068"/>
                                </a:lnTo>
                                <a:lnTo>
                                  <a:pt x="1584" y="2037"/>
                                </a:lnTo>
                                <a:lnTo>
                                  <a:pt x="1647" y="2001"/>
                                </a:lnTo>
                                <a:lnTo>
                                  <a:pt x="1708" y="1961"/>
                                </a:lnTo>
                                <a:lnTo>
                                  <a:pt x="1765" y="1917"/>
                                </a:lnTo>
                                <a:lnTo>
                                  <a:pt x="1820" y="1869"/>
                                </a:lnTo>
                                <a:lnTo>
                                  <a:pt x="1871" y="1818"/>
                                </a:lnTo>
                                <a:lnTo>
                                  <a:pt x="1918" y="1764"/>
                                </a:lnTo>
                                <a:lnTo>
                                  <a:pt x="1962" y="1707"/>
                                </a:lnTo>
                                <a:lnTo>
                                  <a:pt x="2002" y="1646"/>
                                </a:lnTo>
                                <a:lnTo>
                                  <a:pt x="2038" y="1583"/>
                                </a:lnTo>
                                <a:lnTo>
                                  <a:pt x="2070" y="1518"/>
                                </a:lnTo>
                                <a:lnTo>
                                  <a:pt x="2097" y="1450"/>
                                </a:lnTo>
                                <a:lnTo>
                                  <a:pt x="2120" y="1379"/>
                                </a:lnTo>
                                <a:lnTo>
                                  <a:pt x="2138" y="1307"/>
                                </a:lnTo>
                                <a:lnTo>
                                  <a:pt x="2151" y="1233"/>
                                </a:lnTo>
                                <a:lnTo>
                                  <a:pt x="2159" y="1158"/>
                                </a:lnTo>
                                <a:lnTo>
                                  <a:pt x="2162" y="1080"/>
                                </a:lnTo>
                                <a:lnTo>
                                  <a:pt x="2159" y="1003"/>
                                </a:lnTo>
                                <a:lnTo>
                                  <a:pt x="2151" y="928"/>
                                </a:lnTo>
                                <a:lnTo>
                                  <a:pt x="2138" y="854"/>
                                </a:lnTo>
                                <a:lnTo>
                                  <a:pt x="2120" y="781"/>
                                </a:lnTo>
                                <a:lnTo>
                                  <a:pt x="2097" y="711"/>
                                </a:lnTo>
                                <a:lnTo>
                                  <a:pt x="2070" y="643"/>
                                </a:lnTo>
                                <a:lnTo>
                                  <a:pt x="2038" y="578"/>
                                </a:lnTo>
                                <a:lnTo>
                                  <a:pt x="2002" y="515"/>
                                </a:lnTo>
                                <a:lnTo>
                                  <a:pt x="1962" y="454"/>
                                </a:lnTo>
                                <a:lnTo>
                                  <a:pt x="1918" y="397"/>
                                </a:lnTo>
                                <a:lnTo>
                                  <a:pt x="1871" y="343"/>
                                </a:lnTo>
                                <a:lnTo>
                                  <a:pt x="1820" y="292"/>
                                </a:lnTo>
                                <a:lnTo>
                                  <a:pt x="1765" y="244"/>
                                </a:lnTo>
                                <a:lnTo>
                                  <a:pt x="1708" y="200"/>
                                </a:lnTo>
                                <a:lnTo>
                                  <a:pt x="1647" y="160"/>
                                </a:lnTo>
                                <a:lnTo>
                                  <a:pt x="1584" y="124"/>
                                </a:lnTo>
                                <a:lnTo>
                                  <a:pt x="1519" y="93"/>
                                </a:lnTo>
                                <a:lnTo>
                                  <a:pt x="1451" y="65"/>
                                </a:lnTo>
                                <a:lnTo>
                                  <a:pt x="1380" y="42"/>
                                </a:lnTo>
                                <a:lnTo>
                                  <a:pt x="1308" y="24"/>
                                </a:lnTo>
                                <a:lnTo>
                                  <a:pt x="1234" y="11"/>
                                </a:lnTo>
                                <a:lnTo>
                                  <a:pt x="1158" y="3"/>
                                </a:lnTo>
                                <a:lnTo>
                                  <a:pt x="1081"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docshape136"/>
                        <wps:cNvSpPr>
                          <a:spLocks/>
                        </wps:cNvSpPr>
                        <wps:spPr bwMode="auto">
                          <a:xfrm>
                            <a:off x="2055" y="54"/>
                            <a:ext cx="892" cy="868"/>
                          </a:xfrm>
                          <a:custGeom>
                            <a:avLst/>
                            <a:gdLst>
                              <a:gd name="T0" fmla="+- 0 2339 2055"/>
                              <a:gd name="T1" fmla="*/ T0 w 892"/>
                              <a:gd name="T2" fmla="+- 0 664 54"/>
                              <a:gd name="T3" fmla="*/ 664 h 868"/>
                              <a:gd name="T4" fmla="+- 0 2336 2055"/>
                              <a:gd name="T5" fmla="*/ T4 w 892"/>
                              <a:gd name="T6" fmla="+- 0 649 54"/>
                              <a:gd name="T7" fmla="*/ 649 h 868"/>
                              <a:gd name="T8" fmla="+- 0 2328 2055"/>
                              <a:gd name="T9" fmla="*/ T8 w 892"/>
                              <a:gd name="T10" fmla="+- 0 636 54"/>
                              <a:gd name="T11" fmla="*/ 636 h 868"/>
                              <a:gd name="T12" fmla="+- 0 2315 2055"/>
                              <a:gd name="T13" fmla="*/ T12 w 892"/>
                              <a:gd name="T14" fmla="+- 0 628 54"/>
                              <a:gd name="T15" fmla="*/ 628 h 868"/>
                              <a:gd name="T16" fmla="+- 0 2300 2055"/>
                              <a:gd name="T17" fmla="*/ T16 w 892"/>
                              <a:gd name="T18" fmla="+- 0 625 54"/>
                              <a:gd name="T19" fmla="*/ 625 h 868"/>
                              <a:gd name="T20" fmla="+- 0 2285 2055"/>
                              <a:gd name="T21" fmla="*/ T20 w 892"/>
                              <a:gd name="T22" fmla="+- 0 628 54"/>
                              <a:gd name="T23" fmla="*/ 628 h 868"/>
                              <a:gd name="T24" fmla="+- 0 2273 2055"/>
                              <a:gd name="T25" fmla="*/ T24 w 892"/>
                              <a:gd name="T26" fmla="+- 0 636 54"/>
                              <a:gd name="T27" fmla="*/ 636 h 868"/>
                              <a:gd name="T28" fmla="+- 0 2265 2055"/>
                              <a:gd name="T29" fmla="*/ T28 w 892"/>
                              <a:gd name="T30" fmla="+- 0 649 54"/>
                              <a:gd name="T31" fmla="*/ 649 h 868"/>
                              <a:gd name="T32" fmla="+- 0 2262 2055"/>
                              <a:gd name="T33" fmla="*/ T32 w 892"/>
                              <a:gd name="T34" fmla="+- 0 664 54"/>
                              <a:gd name="T35" fmla="*/ 664 h 868"/>
                              <a:gd name="T36" fmla="+- 0 2265 2055"/>
                              <a:gd name="T37" fmla="*/ T36 w 892"/>
                              <a:gd name="T38" fmla="+- 0 679 54"/>
                              <a:gd name="T39" fmla="*/ 679 h 868"/>
                              <a:gd name="T40" fmla="+- 0 2273 2055"/>
                              <a:gd name="T41" fmla="*/ T40 w 892"/>
                              <a:gd name="T42" fmla="+- 0 691 54"/>
                              <a:gd name="T43" fmla="*/ 691 h 868"/>
                              <a:gd name="T44" fmla="+- 0 2285 2055"/>
                              <a:gd name="T45" fmla="*/ T44 w 892"/>
                              <a:gd name="T46" fmla="+- 0 699 54"/>
                              <a:gd name="T47" fmla="*/ 699 h 868"/>
                              <a:gd name="T48" fmla="+- 0 2300 2055"/>
                              <a:gd name="T49" fmla="*/ T48 w 892"/>
                              <a:gd name="T50" fmla="+- 0 703 54"/>
                              <a:gd name="T51" fmla="*/ 703 h 868"/>
                              <a:gd name="T52" fmla="+- 0 2315 2055"/>
                              <a:gd name="T53" fmla="*/ T52 w 892"/>
                              <a:gd name="T54" fmla="+- 0 699 54"/>
                              <a:gd name="T55" fmla="*/ 699 h 868"/>
                              <a:gd name="T56" fmla="+- 0 2328 2055"/>
                              <a:gd name="T57" fmla="*/ T56 w 892"/>
                              <a:gd name="T58" fmla="+- 0 691 54"/>
                              <a:gd name="T59" fmla="*/ 691 h 868"/>
                              <a:gd name="T60" fmla="+- 0 2336 2055"/>
                              <a:gd name="T61" fmla="*/ T60 w 892"/>
                              <a:gd name="T62" fmla="+- 0 679 54"/>
                              <a:gd name="T63" fmla="*/ 679 h 868"/>
                              <a:gd name="T64" fmla="+- 0 2339 2055"/>
                              <a:gd name="T65" fmla="*/ T64 w 892"/>
                              <a:gd name="T66" fmla="+- 0 664 54"/>
                              <a:gd name="T67" fmla="*/ 664 h 868"/>
                              <a:gd name="T68" fmla="+- 0 2581 2055"/>
                              <a:gd name="T69" fmla="*/ T68 w 892"/>
                              <a:gd name="T70" fmla="+- 0 546 54"/>
                              <a:gd name="T71" fmla="*/ 546 h 868"/>
                              <a:gd name="T72" fmla="+- 0 2550 2055"/>
                              <a:gd name="T73" fmla="*/ T72 w 892"/>
                              <a:gd name="T74" fmla="+- 0 573 54"/>
                              <a:gd name="T75" fmla="*/ 573 h 868"/>
                              <a:gd name="T76" fmla="+- 0 2544 2055"/>
                              <a:gd name="T77" fmla="*/ T76 w 892"/>
                              <a:gd name="T78" fmla="+- 0 583 54"/>
                              <a:gd name="T79" fmla="*/ 583 h 868"/>
                              <a:gd name="T80" fmla="+- 0 2581 2055"/>
                              <a:gd name="T81" fmla="*/ T80 w 892"/>
                              <a:gd name="T82" fmla="+- 0 546 54"/>
                              <a:gd name="T83" fmla="*/ 546 h 868"/>
                              <a:gd name="T84" fmla="+- 0 2722 2055"/>
                              <a:gd name="T85" fmla="*/ T84 w 892"/>
                              <a:gd name="T86" fmla="+- 0 406 54"/>
                              <a:gd name="T87" fmla="*/ 406 h 868"/>
                              <a:gd name="T88" fmla="+- 0 2055 2055"/>
                              <a:gd name="T89" fmla="*/ T88 w 892"/>
                              <a:gd name="T90" fmla="+- 0 406 54"/>
                              <a:gd name="T91" fmla="*/ 406 h 868"/>
                              <a:gd name="T92" fmla="+- 0 2055 2055"/>
                              <a:gd name="T93" fmla="*/ T92 w 892"/>
                              <a:gd name="T94" fmla="+- 0 922 54"/>
                              <a:gd name="T95" fmla="*/ 922 h 868"/>
                              <a:gd name="T96" fmla="+- 0 2205 2055"/>
                              <a:gd name="T97" fmla="*/ T96 w 892"/>
                              <a:gd name="T98" fmla="+- 0 922 54"/>
                              <a:gd name="T99" fmla="*/ 922 h 868"/>
                              <a:gd name="T100" fmla="+- 0 2283 2055"/>
                              <a:gd name="T101" fmla="*/ T100 w 892"/>
                              <a:gd name="T102" fmla="+- 0 845 54"/>
                              <a:gd name="T103" fmla="*/ 845 h 868"/>
                              <a:gd name="T104" fmla="+- 0 2184 2055"/>
                              <a:gd name="T105" fmla="*/ T104 w 892"/>
                              <a:gd name="T106" fmla="+- 0 845 54"/>
                              <a:gd name="T107" fmla="*/ 845 h 868"/>
                              <a:gd name="T108" fmla="+- 0 2133 2055"/>
                              <a:gd name="T109" fmla="*/ T108 w 892"/>
                              <a:gd name="T110" fmla="+- 0 793 54"/>
                              <a:gd name="T111" fmla="*/ 793 h 868"/>
                              <a:gd name="T112" fmla="+- 0 2133 2055"/>
                              <a:gd name="T113" fmla="*/ T112 w 892"/>
                              <a:gd name="T114" fmla="+- 0 535 54"/>
                              <a:gd name="T115" fmla="*/ 535 h 868"/>
                              <a:gd name="T116" fmla="+- 0 2184 2055"/>
                              <a:gd name="T117" fmla="*/ T116 w 892"/>
                              <a:gd name="T118" fmla="+- 0 483 54"/>
                              <a:gd name="T119" fmla="*/ 483 h 868"/>
                              <a:gd name="T120" fmla="+- 0 2644 2055"/>
                              <a:gd name="T121" fmla="*/ T120 w 892"/>
                              <a:gd name="T122" fmla="+- 0 483 54"/>
                              <a:gd name="T123" fmla="*/ 483 h 868"/>
                              <a:gd name="T124" fmla="+- 0 2722 2055"/>
                              <a:gd name="T125" fmla="*/ T124 w 892"/>
                              <a:gd name="T126" fmla="+- 0 406 54"/>
                              <a:gd name="T127" fmla="*/ 406 h 868"/>
                              <a:gd name="T128" fmla="+- 0 2868 2055"/>
                              <a:gd name="T129" fmla="*/ T128 w 892"/>
                              <a:gd name="T130" fmla="+- 0 259 54"/>
                              <a:gd name="T131" fmla="*/ 259 h 868"/>
                              <a:gd name="T132" fmla="+- 0 2391 2055"/>
                              <a:gd name="T133" fmla="*/ T132 w 892"/>
                              <a:gd name="T134" fmla="+- 0 354 54"/>
                              <a:gd name="T135" fmla="*/ 354 h 868"/>
                              <a:gd name="T136" fmla="+- 0 2773 2055"/>
                              <a:gd name="T137" fmla="*/ T136 w 892"/>
                              <a:gd name="T138" fmla="+- 0 354 54"/>
                              <a:gd name="T139" fmla="*/ 354 h 868"/>
                              <a:gd name="T140" fmla="+- 0 2868 2055"/>
                              <a:gd name="T141" fmla="*/ T140 w 892"/>
                              <a:gd name="T142" fmla="+- 0 259 54"/>
                              <a:gd name="T143" fmla="*/ 259 h 868"/>
                              <a:gd name="T144" fmla="+- 0 2947 2055"/>
                              <a:gd name="T145" fmla="*/ T144 w 892"/>
                              <a:gd name="T146" fmla="+- 0 180 54"/>
                              <a:gd name="T147" fmla="*/ 180 h 868"/>
                              <a:gd name="T148" fmla="+- 0 2937 2055"/>
                              <a:gd name="T149" fmla="*/ T148 w 892"/>
                              <a:gd name="T150" fmla="+- 0 156 54"/>
                              <a:gd name="T151" fmla="*/ 156 h 868"/>
                              <a:gd name="T152" fmla="+- 0 2896 2055"/>
                              <a:gd name="T153" fmla="*/ T152 w 892"/>
                              <a:gd name="T154" fmla="+- 0 54 54"/>
                              <a:gd name="T155" fmla="*/ 54 h 868"/>
                              <a:gd name="T156" fmla="+- 0 2202 2055"/>
                              <a:gd name="T157" fmla="*/ T156 w 892"/>
                              <a:gd name="T158" fmla="+- 0 338 54"/>
                              <a:gd name="T159" fmla="*/ 338 h 868"/>
                              <a:gd name="T160" fmla="+- 0 2600 2055"/>
                              <a:gd name="T161" fmla="*/ T160 w 892"/>
                              <a:gd name="T162" fmla="+- 0 260 54"/>
                              <a:gd name="T163" fmla="*/ 260 h 868"/>
                              <a:gd name="T164" fmla="+- 0 2854 2055"/>
                              <a:gd name="T165" fmla="*/ T164 w 892"/>
                              <a:gd name="T166" fmla="+- 0 156 54"/>
                              <a:gd name="T167" fmla="*/ 156 h 868"/>
                              <a:gd name="T168" fmla="+- 0 2873 2055"/>
                              <a:gd name="T169" fmla="*/ T168 w 892"/>
                              <a:gd name="T170" fmla="+- 0 206 54"/>
                              <a:gd name="T171" fmla="*/ 206 h 868"/>
                              <a:gd name="T172" fmla="+- 0 2934 2055"/>
                              <a:gd name="T173" fmla="*/ T172 w 892"/>
                              <a:gd name="T174" fmla="+- 0 193 54"/>
                              <a:gd name="T175" fmla="*/ 193 h 868"/>
                              <a:gd name="T176" fmla="+- 0 2947 2055"/>
                              <a:gd name="T177" fmla="*/ T176 w 892"/>
                              <a:gd name="T178" fmla="+- 0 180 54"/>
                              <a:gd name="T179" fmla="*/ 180 h 8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892" h="868">
                                <a:moveTo>
                                  <a:pt x="284" y="610"/>
                                </a:moveTo>
                                <a:lnTo>
                                  <a:pt x="281" y="595"/>
                                </a:lnTo>
                                <a:lnTo>
                                  <a:pt x="273" y="582"/>
                                </a:lnTo>
                                <a:lnTo>
                                  <a:pt x="260" y="574"/>
                                </a:lnTo>
                                <a:lnTo>
                                  <a:pt x="245" y="571"/>
                                </a:lnTo>
                                <a:lnTo>
                                  <a:pt x="230" y="574"/>
                                </a:lnTo>
                                <a:lnTo>
                                  <a:pt x="218" y="582"/>
                                </a:lnTo>
                                <a:lnTo>
                                  <a:pt x="210" y="595"/>
                                </a:lnTo>
                                <a:lnTo>
                                  <a:pt x="207" y="610"/>
                                </a:lnTo>
                                <a:lnTo>
                                  <a:pt x="210" y="625"/>
                                </a:lnTo>
                                <a:lnTo>
                                  <a:pt x="218" y="637"/>
                                </a:lnTo>
                                <a:lnTo>
                                  <a:pt x="230" y="645"/>
                                </a:lnTo>
                                <a:lnTo>
                                  <a:pt x="245" y="649"/>
                                </a:lnTo>
                                <a:lnTo>
                                  <a:pt x="260" y="645"/>
                                </a:lnTo>
                                <a:lnTo>
                                  <a:pt x="273" y="637"/>
                                </a:lnTo>
                                <a:lnTo>
                                  <a:pt x="281" y="625"/>
                                </a:lnTo>
                                <a:lnTo>
                                  <a:pt x="284" y="610"/>
                                </a:lnTo>
                                <a:close/>
                                <a:moveTo>
                                  <a:pt x="526" y="492"/>
                                </a:moveTo>
                                <a:lnTo>
                                  <a:pt x="495" y="519"/>
                                </a:lnTo>
                                <a:lnTo>
                                  <a:pt x="489" y="529"/>
                                </a:lnTo>
                                <a:lnTo>
                                  <a:pt x="526" y="492"/>
                                </a:lnTo>
                                <a:close/>
                                <a:moveTo>
                                  <a:pt x="667" y="352"/>
                                </a:moveTo>
                                <a:lnTo>
                                  <a:pt x="0" y="352"/>
                                </a:lnTo>
                                <a:lnTo>
                                  <a:pt x="0" y="868"/>
                                </a:lnTo>
                                <a:lnTo>
                                  <a:pt x="150" y="868"/>
                                </a:lnTo>
                                <a:lnTo>
                                  <a:pt x="228" y="791"/>
                                </a:lnTo>
                                <a:lnTo>
                                  <a:pt x="129" y="791"/>
                                </a:lnTo>
                                <a:lnTo>
                                  <a:pt x="78" y="739"/>
                                </a:lnTo>
                                <a:lnTo>
                                  <a:pt x="78" y="481"/>
                                </a:lnTo>
                                <a:lnTo>
                                  <a:pt x="129" y="429"/>
                                </a:lnTo>
                                <a:lnTo>
                                  <a:pt x="589" y="429"/>
                                </a:lnTo>
                                <a:lnTo>
                                  <a:pt x="667" y="352"/>
                                </a:lnTo>
                                <a:close/>
                                <a:moveTo>
                                  <a:pt x="813" y="205"/>
                                </a:moveTo>
                                <a:lnTo>
                                  <a:pt x="336" y="300"/>
                                </a:lnTo>
                                <a:lnTo>
                                  <a:pt x="718" y="300"/>
                                </a:lnTo>
                                <a:lnTo>
                                  <a:pt x="813" y="205"/>
                                </a:lnTo>
                                <a:close/>
                                <a:moveTo>
                                  <a:pt x="892" y="126"/>
                                </a:moveTo>
                                <a:lnTo>
                                  <a:pt x="882" y="102"/>
                                </a:lnTo>
                                <a:lnTo>
                                  <a:pt x="841" y="0"/>
                                </a:lnTo>
                                <a:lnTo>
                                  <a:pt x="147" y="284"/>
                                </a:lnTo>
                                <a:lnTo>
                                  <a:pt x="545" y="206"/>
                                </a:lnTo>
                                <a:lnTo>
                                  <a:pt x="799" y="102"/>
                                </a:lnTo>
                                <a:lnTo>
                                  <a:pt x="818" y="152"/>
                                </a:lnTo>
                                <a:lnTo>
                                  <a:pt x="879" y="139"/>
                                </a:lnTo>
                                <a:lnTo>
                                  <a:pt x="892" y="126"/>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99AEE1" id="docshapegroup134" o:spid="_x0000_s1026" style="position:absolute;margin-left:77.05pt;margin-top:-28.7pt;width:108.15pt;height:108pt;z-index:15748096;mso-position-horizontal-relative:page" coordorigin="1541,-574" coordsize="2163,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">
                <v:shape id="docshape135" o:spid="_x0000_s1027" style="position:absolute;left:1540;top:-574;width:2163;height:2160;visibility:visible;mso-wrap-style:square;v-text-anchor:top" coordsize="2163,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" path="m1081,r-77,3l928,11,854,24,782,42,711,65,643,93r-65,31l515,160r-61,40l397,244r-55,48l291,343r-47,54l200,454r-40,61l124,578,92,643,65,711,42,781,24,854,11,928r-8,75l,1080r3,78l11,1233r13,74l42,1379r23,71l92,1518r32,65l160,1646r40,61l244,1764r47,54l342,1869r55,48l454,1961r61,40l578,2037r65,31l711,2096r71,23l854,2137r74,13l1004,2158r77,2l1158,2158r76,-8l1308,2137r72,-18l1451,2096r68,-28l1584,2037r63,-36l1708,1961r57,-44l1820,1869r51,-51l1918,1764r44,-57l2002,1646r36,-63l2070,1518r27,-68l2120,1379r18,-72l2151,1233r8,-75l2162,1080r-3,-77l2151,928r-13,-74l2120,781r-23,-70l2070,643r-32,-65l2002,515r-40,-61l1918,397r-47,-54l1820,292r-55,-48l1708,200r-61,-40l1584,124,1519,93,1451,65,1380,42,1308,24,1234,11,1158,3,1081,xe" fillcolor="#f1f1f1" stroked="f">
                  <v:path arrowok="t" o:connecttype="custom" o:connectlocs="1004,-571;854,-550;711,-509;578,-450;454,-374;342,-282;244,-177;160,-59;92,69;42,207;11,354;0,506;11,659;42,805;92,944;160,1072;244,1190;342,1295;454,1387;578,1463;711,1522;854,1563;1004,1584;1158,1584;1308,1563;1451,1522;1584,1463;1708,1387;1820,1295;1918,1190;2002,1072;2070,944;2120,805;2151,659;2162,506;2151,354;2120,207;2070,69;2002,-59;1918,-177;1820,-282;1708,-374;1584,-450;1451,-509;1308,-550;1158,-571" o:connectangles="0,0,0,0,0,0,0,0,0,0,0,0,0,0,0,0,0,0,0,0,0,0,0,0,0,0,0,0,0,0,0,0,0,0,0,0,0,0,0,0,0,0,0,0,0,0"/>
                </v:shape>
                <v:shape id="docshape136" o:spid="_x0000_s1028" style="position:absolute;left:2055;top:54;width:892;height:868;visibility:visible;mso-wrap-style:square;v-text-anchor:top" coordsize="892,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" path="m284,610r-3,-15l273,582r-13,-8l245,571r-15,3l218,582r-8,13l207,610r3,15l218,637r12,8l245,649r15,-4l273,637r8,-12l284,610xm526,492r-31,27l489,529r37,-37xm667,352l,352,,868r150,l228,791r-99,l78,739r,-258l129,429r460,l667,352xm813,205l336,300r382,l813,205xm892,126l882,102,841,,147,284,545,206,799,102r19,50l879,139r13,-13xe" fillcolor="#ffc000" stroked="f">
                  <v:path arrowok="t" o:connecttype="custom" o:connectlocs="284,664;281,649;273,636;260,628;245,625;230,628;218,636;210,649;207,664;210,679;218,691;230,699;245,703;260,699;273,691;281,679;284,664;526,546;495,573;489,583;526,546;667,406;0,406;0,922;150,922;228,845;129,845;78,793;78,535;129,483;589,483;667,406;813,259;336,354;718,354;813,259;892,180;882,156;841,54;147,338;545,260;799,156;818,206;879,193;892,180" o:connectangles="0,0,0,0,0,0,0,0,0,0,0,0,0,0,0,0,0,0,0,0,0,0,0,0,0,0,0,0,0,0,0,0,0,0,0,0,0,0,0,0,0,0,0,0,0"/>
                </v:shape>
                <w10:wrap anchorx="page"/>
              </v:group>
            </w:pict>
          </mc:Fallback>
        </mc:AlternateContent>
      </w:r>
      <w:r w:rsidR="00552625">
        <w:rPr>
          <w:sz w:val="40"/>
        </w:rPr>
        <w:t>Lack</w:t>
      </w:r>
      <w:r w:rsidR="00552625">
        <w:rPr>
          <w:spacing w:val="-9"/>
          <w:sz w:val="40"/>
        </w:rPr>
        <w:t xml:space="preserve"> </w:t>
      </w:r>
      <w:r w:rsidR="00552625">
        <w:rPr>
          <w:sz w:val="40"/>
        </w:rPr>
        <w:t>of</w:t>
      </w:r>
      <w:r w:rsidR="00552625">
        <w:rPr>
          <w:spacing w:val="-9"/>
          <w:sz w:val="40"/>
        </w:rPr>
        <w:t xml:space="preserve"> </w:t>
      </w:r>
      <w:proofErr w:type="gramStart"/>
      <w:r w:rsidR="00552625">
        <w:rPr>
          <w:sz w:val="40"/>
        </w:rPr>
        <w:t>experience</w:t>
      </w:r>
      <w:r w:rsidR="00552625">
        <w:rPr>
          <w:spacing w:val="-9"/>
          <w:sz w:val="40"/>
        </w:rPr>
        <w:t xml:space="preserve"> </w:t>
      </w:r>
      <w:r w:rsidR="00552625">
        <w:rPr>
          <w:sz w:val="40"/>
        </w:rPr>
        <w:t>,</w:t>
      </w:r>
      <w:proofErr w:type="gramEnd"/>
      <w:r w:rsidR="00552625">
        <w:rPr>
          <w:spacing w:val="-7"/>
          <w:sz w:val="40"/>
        </w:rPr>
        <w:t xml:space="preserve"> </w:t>
      </w:r>
      <w:r w:rsidR="00552625">
        <w:rPr>
          <w:sz w:val="40"/>
        </w:rPr>
        <w:t>insufficient</w:t>
      </w:r>
      <w:r w:rsidR="00552625">
        <w:rPr>
          <w:spacing w:val="-88"/>
          <w:sz w:val="40"/>
        </w:rPr>
        <w:t xml:space="preserve"> </w:t>
      </w:r>
      <w:r w:rsidR="00552625">
        <w:rPr>
          <w:sz w:val="40"/>
        </w:rPr>
        <w:t>capital,</w:t>
      </w:r>
      <w:r w:rsidR="00552625">
        <w:rPr>
          <w:spacing w:val="-8"/>
          <w:sz w:val="40"/>
        </w:rPr>
        <w:t xml:space="preserve"> </w:t>
      </w:r>
      <w:r w:rsidR="00552625">
        <w:rPr>
          <w:sz w:val="40"/>
        </w:rPr>
        <w:t>poor</w:t>
      </w:r>
      <w:r w:rsidR="00552625">
        <w:rPr>
          <w:spacing w:val="-4"/>
          <w:sz w:val="40"/>
        </w:rPr>
        <w:t xml:space="preserve"> </w:t>
      </w:r>
      <w:r w:rsidR="00552625">
        <w:rPr>
          <w:sz w:val="40"/>
        </w:rPr>
        <w:t>pricing</w:t>
      </w:r>
      <w:r w:rsidR="00552625">
        <w:rPr>
          <w:spacing w:val="-7"/>
          <w:sz w:val="40"/>
        </w:rPr>
        <w:t xml:space="preserve"> </w:t>
      </w:r>
      <w:r w:rsidR="00552625">
        <w:rPr>
          <w:sz w:val="40"/>
        </w:rPr>
        <w:t>practices</w:t>
      </w:r>
    </w:p>
    <w:p w14:paraId="63DFE1C2" w14:textId="77777777" w:rsidR="004E5AE5" w:rsidRDefault="00552625">
      <w:pPr>
        <w:spacing w:before="20"/>
        <w:ind w:left="3477" w:right="1629"/>
        <w:rPr>
          <w:sz w:val="40"/>
        </w:rPr>
      </w:pPr>
      <w:r>
        <w:br w:type="column"/>
      </w:r>
      <w:r>
        <w:rPr>
          <w:sz w:val="40"/>
        </w:rPr>
        <w:t>“INVESTORS WANT TO LEND</w:t>
      </w:r>
      <w:r>
        <w:rPr>
          <w:spacing w:val="1"/>
          <w:sz w:val="40"/>
        </w:rPr>
        <w:t xml:space="preserve"> </w:t>
      </w:r>
      <w:r>
        <w:rPr>
          <w:spacing w:val="-1"/>
          <w:sz w:val="40"/>
        </w:rPr>
        <w:t>TO</w:t>
      </w:r>
      <w:r>
        <w:rPr>
          <w:spacing w:val="-15"/>
          <w:sz w:val="40"/>
        </w:rPr>
        <w:t xml:space="preserve"> </w:t>
      </w:r>
      <w:r>
        <w:rPr>
          <w:spacing w:val="-1"/>
          <w:sz w:val="40"/>
        </w:rPr>
        <w:t>PEOPLE</w:t>
      </w:r>
      <w:r>
        <w:rPr>
          <w:spacing w:val="-15"/>
          <w:sz w:val="40"/>
        </w:rPr>
        <w:t xml:space="preserve"> </w:t>
      </w:r>
      <w:r>
        <w:rPr>
          <w:spacing w:val="-1"/>
          <w:sz w:val="40"/>
        </w:rPr>
        <w:t>NOT</w:t>
      </w:r>
      <w:r>
        <w:rPr>
          <w:spacing w:val="-19"/>
          <w:sz w:val="40"/>
        </w:rPr>
        <w:t xml:space="preserve"> </w:t>
      </w:r>
      <w:r>
        <w:rPr>
          <w:spacing w:val="-1"/>
          <w:sz w:val="40"/>
        </w:rPr>
        <w:t>COMPANIES”</w:t>
      </w:r>
    </w:p>
    <w:p w14:paraId="63DFE1C3" w14:textId="77777777" w:rsidR="004E5AE5" w:rsidRDefault="004E5AE5">
      <w:pPr>
        <w:rPr>
          <w:sz w:val="40"/>
        </w:rPr>
        <w:sectPr w:rsidR="004E5AE5">
          <w:type w:val="continuous"/>
          <w:pgSz w:w="19200" w:h="10800" w:orient="landscape"/>
          <w:pgMar w:top="960" w:right="0" w:bottom="0" w:left="0" w:header="720" w:footer="720" w:gutter="0"/>
          <w:cols w:num="2" w:space="720" w:equalWidth="0">
            <w:col w:w="9254" w:space="40"/>
            <w:col w:w="9906"/>
          </w:cols>
        </w:sectPr>
      </w:pPr>
    </w:p>
    <w:p w14:paraId="63DFE1C4" w14:textId="0635D3B5" w:rsidR="004E5AE5" w:rsidRDefault="00484C7E">
      <w:pPr>
        <w:pStyle w:val="BodyText"/>
        <w:rPr>
          <w:sz w:val="20"/>
        </w:rPr>
      </w:pPr>
      <w:r>
        <w:rPr>
          <w:noProof/>
        </w:rPr>
        <mc:AlternateContent>
          <mc:Choice Requires="wpg">
            <w:drawing>
              <wp:anchor distT="0" distB="0" distL="114300" distR="114300" simplePos="0" relativeHeight="15746560" behindDoc="0" locked="0" layoutInCell="1" allowOverlap="1" wp14:anchorId="63DFE276" wp14:editId="5762D943">
                <wp:simplePos x="0" y="0"/>
                <wp:positionH relativeFrom="page">
                  <wp:posOffset>0</wp:posOffset>
                </wp:positionH>
                <wp:positionV relativeFrom="page">
                  <wp:posOffset>0</wp:posOffset>
                </wp:positionV>
                <wp:extent cx="12192000" cy="1576070"/>
                <wp:effectExtent l="0" t="0" r="0" b="0"/>
                <wp:wrapNone/>
                <wp:docPr id="74" name="docshapegroup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1576070"/>
                          <a:chOff x="0" y="0"/>
                          <a:chExt cx="19200" cy="2482"/>
                        </a:xfrm>
                      </wpg:grpSpPr>
                      <pic:pic xmlns:pic="http://schemas.openxmlformats.org/drawingml/2006/picture">
                        <pic:nvPicPr>
                          <pic:cNvPr id="75" name="docshape1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200" cy="2482"/>
                          </a:xfrm>
                          <a:prstGeom prst="rect">
                            <a:avLst/>
                          </a:prstGeom>
                          <a:noFill/>
                          <a:extLst>
                            <a:ext uri="{909E8E84-426E-40DD-AFC4-6F175D3DCCD1}">
                              <a14:hiddenFill xmlns:a14="http://schemas.microsoft.com/office/drawing/2010/main">
                                <a:solidFill>
                                  <a:srgbClr val="FFFFFF"/>
                                </a:solidFill>
                              </a14:hiddenFill>
                            </a:ext>
                          </a:extLst>
                        </pic:spPr>
                      </pic:pic>
                      <wps:wsp>
                        <wps:cNvPr id="76" name="docshape139"/>
                        <wps:cNvSpPr txBox="1">
                          <a:spLocks noChangeArrowheads="1"/>
                        </wps:cNvSpPr>
                        <wps:spPr bwMode="auto">
                          <a:xfrm>
                            <a:off x="0" y="0"/>
                            <a:ext cx="19200" cy="24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35" w14:textId="77777777" w:rsidR="004E5AE5" w:rsidRDefault="004E5AE5">
                              <w:pPr>
                                <w:rPr>
                                  <w:sz w:val="51"/>
                                </w:rPr>
                              </w:pPr>
                            </w:p>
                            <w:p w14:paraId="63DFE336" w14:textId="77777777" w:rsidR="004E5AE5" w:rsidRDefault="00552625">
                              <w:pPr>
                                <w:spacing w:line="211" w:lineRule="auto"/>
                                <w:ind w:left="2304" w:right="3362"/>
                                <w:rPr>
                                  <w:rFonts w:ascii="Calibri Light"/>
                                  <w:sz w:val="56"/>
                                </w:rPr>
                              </w:pPr>
                              <w:r>
                                <w:rPr>
                                  <w:rFonts w:ascii="Calibri Light"/>
                                  <w:color w:val="FFFFFF"/>
                                  <w:sz w:val="56"/>
                                </w:rPr>
                                <w:t>A</w:t>
                              </w:r>
                              <w:r>
                                <w:rPr>
                                  <w:rFonts w:ascii="Calibri Light"/>
                                  <w:color w:val="FFFFFF"/>
                                  <w:spacing w:val="-9"/>
                                  <w:sz w:val="56"/>
                                </w:rPr>
                                <w:t xml:space="preserve"> </w:t>
                              </w:r>
                              <w:r>
                                <w:rPr>
                                  <w:rFonts w:ascii="Calibri Light"/>
                                  <w:color w:val="FFFFFF"/>
                                  <w:sz w:val="56"/>
                                </w:rPr>
                                <w:t>FEW</w:t>
                              </w:r>
                              <w:r>
                                <w:rPr>
                                  <w:rFonts w:ascii="Calibri Light"/>
                                  <w:color w:val="FFFFFF"/>
                                  <w:spacing w:val="-6"/>
                                  <w:sz w:val="56"/>
                                </w:rPr>
                                <w:t xml:space="preserve"> </w:t>
                              </w:r>
                              <w:r>
                                <w:rPr>
                                  <w:rFonts w:ascii="Calibri Light"/>
                                  <w:color w:val="FFFFFF"/>
                                  <w:sz w:val="56"/>
                                </w:rPr>
                                <w:t>SHOCKING</w:t>
                              </w:r>
                              <w:r>
                                <w:rPr>
                                  <w:rFonts w:ascii="Calibri Light"/>
                                  <w:color w:val="FFFFFF"/>
                                  <w:spacing w:val="-2"/>
                                  <w:sz w:val="56"/>
                                </w:rPr>
                                <w:t xml:space="preserve"> </w:t>
                              </w:r>
                              <w:r>
                                <w:rPr>
                                  <w:rFonts w:ascii="Calibri Light"/>
                                  <w:color w:val="FFFFFF"/>
                                  <w:sz w:val="56"/>
                                </w:rPr>
                                <w:t>TRUTHS</w:t>
                              </w:r>
                              <w:r>
                                <w:rPr>
                                  <w:rFonts w:ascii="Calibri Light"/>
                                  <w:color w:val="FFFFFF"/>
                                  <w:spacing w:val="-10"/>
                                  <w:sz w:val="56"/>
                                </w:rPr>
                                <w:t xml:space="preserve"> </w:t>
                              </w:r>
                              <w:r>
                                <w:rPr>
                                  <w:rFonts w:ascii="Calibri Light"/>
                                  <w:color w:val="FFFFFF"/>
                                  <w:sz w:val="56"/>
                                </w:rPr>
                                <w:t>SURROUNDING</w:t>
                              </w:r>
                              <w:r>
                                <w:rPr>
                                  <w:rFonts w:ascii="Calibri Light"/>
                                  <w:color w:val="FFFFFF"/>
                                  <w:spacing w:val="-5"/>
                                  <w:sz w:val="56"/>
                                </w:rPr>
                                <w:t xml:space="preserve"> </w:t>
                              </w:r>
                              <w:r>
                                <w:rPr>
                                  <w:rFonts w:ascii="Calibri Light"/>
                                  <w:color w:val="FFFFFF"/>
                                  <w:sz w:val="56"/>
                                </w:rPr>
                                <w:t>SMALL</w:t>
                              </w:r>
                              <w:r>
                                <w:rPr>
                                  <w:rFonts w:ascii="Calibri Light"/>
                                  <w:color w:val="FFFFFF"/>
                                  <w:spacing w:val="-6"/>
                                  <w:sz w:val="56"/>
                                </w:rPr>
                                <w:t xml:space="preserve"> </w:t>
                              </w:r>
                              <w:r>
                                <w:rPr>
                                  <w:rFonts w:ascii="Calibri Light"/>
                                  <w:color w:val="FFFFFF"/>
                                  <w:sz w:val="56"/>
                                </w:rPr>
                                <w:t>BUSINESS</w:t>
                              </w:r>
                              <w:r>
                                <w:rPr>
                                  <w:rFonts w:ascii="Calibri Light"/>
                                  <w:color w:val="FFFFFF"/>
                                  <w:spacing w:val="-124"/>
                                  <w:sz w:val="56"/>
                                </w:rPr>
                                <w:t xml:space="preserve"> </w:t>
                              </w:r>
                              <w:r>
                                <w:rPr>
                                  <w:rFonts w:ascii="Calibri Light"/>
                                  <w:color w:val="FFFFFF"/>
                                  <w:sz w:val="56"/>
                                </w:rPr>
                                <w:t>MANAGEMENT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76" id="docshapegroup137" o:spid="_x0000_s1136" style="position:absolute;margin-left:0;margin-top:0;width:960pt;height:124.1pt;z-index:15746560;mso-position-horizontal-relative:page;mso-position-vertical-relative:page" coordsize="19200,24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">
                <v:shape id="docshape138" o:spid="_x0000_s1137" type="#_x0000_t75" style="position:absolute;width:19200;height:2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">
                  <v:imagedata r:id="rId41" o:title=""/>
                </v:shape>
                <v:shape id="docshape139" o:spid="_x0000_s1138" type="#_x0000_t202" style="position:absolute;width:19200;height:2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63DFE335" w14:textId="77777777" w:rsidR="004E5AE5" w:rsidRDefault="004E5AE5">
                        <w:pPr>
                          <w:rPr>
                            <w:sz w:val="51"/>
                          </w:rPr>
                        </w:pPr>
                      </w:p>
                      <w:p w14:paraId="63DFE336" w14:textId="77777777" w:rsidR="004E5AE5" w:rsidRDefault="00552625">
                        <w:pPr>
                          <w:spacing w:line="211" w:lineRule="auto"/>
                          <w:ind w:left="2304" w:right="3362"/>
                          <w:rPr>
                            <w:rFonts w:ascii="Calibri Light"/>
                            <w:sz w:val="56"/>
                          </w:rPr>
                        </w:pPr>
                        <w:r>
                          <w:rPr>
                            <w:rFonts w:ascii="Calibri Light"/>
                            <w:color w:val="FFFFFF"/>
                            <w:sz w:val="56"/>
                          </w:rPr>
                          <w:t>A</w:t>
                        </w:r>
                        <w:r>
                          <w:rPr>
                            <w:rFonts w:ascii="Calibri Light"/>
                            <w:color w:val="FFFFFF"/>
                            <w:spacing w:val="-9"/>
                            <w:sz w:val="56"/>
                          </w:rPr>
                          <w:t xml:space="preserve"> </w:t>
                        </w:r>
                        <w:r>
                          <w:rPr>
                            <w:rFonts w:ascii="Calibri Light"/>
                            <w:color w:val="FFFFFF"/>
                            <w:sz w:val="56"/>
                          </w:rPr>
                          <w:t>FEW</w:t>
                        </w:r>
                        <w:r>
                          <w:rPr>
                            <w:rFonts w:ascii="Calibri Light"/>
                            <w:color w:val="FFFFFF"/>
                            <w:spacing w:val="-6"/>
                            <w:sz w:val="56"/>
                          </w:rPr>
                          <w:t xml:space="preserve"> </w:t>
                        </w:r>
                        <w:r>
                          <w:rPr>
                            <w:rFonts w:ascii="Calibri Light"/>
                            <w:color w:val="FFFFFF"/>
                            <w:sz w:val="56"/>
                          </w:rPr>
                          <w:t>SHOCKING</w:t>
                        </w:r>
                        <w:r>
                          <w:rPr>
                            <w:rFonts w:ascii="Calibri Light"/>
                            <w:color w:val="FFFFFF"/>
                            <w:spacing w:val="-2"/>
                            <w:sz w:val="56"/>
                          </w:rPr>
                          <w:t xml:space="preserve"> </w:t>
                        </w:r>
                        <w:r>
                          <w:rPr>
                            <w:rFonts w:ascii="Calibri Light"/>
                            <w:color w:val="FFFFFF"/>
                            <w:sz w:val="56"/>
                          </w:rPr>
                          <w:t>TRUTHS</w:t>
                        </w:r>
                        <w:r>
                          <w:rPr>
                            <w:rFonts w:ascii="Calibri Light"/>
                            <w:color w:val="FFFFFF"/>
                            <w:spacing w:val="-10"/>
                            <w:sz w:val="56"/>
                          </w:rPr>
                          <w:t xml:space="preserve"> </w:t>
                        </w:r>
                        <w:r>
                          <w:rPr>
                            <w:rFonts w:ascii="Calibri Light"/>
                            <w:color w:val="FFFFFF"/>
                            <w:sz w:val="56"/>
                          </w:rPr>
                          <w:t>SURROUNDING</w:t>
                        </w:r>
                        <w:r>
                          <w:rPr>
                            <w:rFonts w:ascii="Calibri Light"/>
                            <w:color w:val="FFFFFF"/>
                            <w:spacing w:val="-5"/>
                            <w:sz w:val="56"/>
                          </w:rPr>
                          <w:t xml:space="preserve"> </w:t>
                        </w:r>
                        <w:r>
                          <w:rPr>
                            <w:rFonts w:ascii="Calibri Light"/>
                            <w:color w:val="FFFFFF"/>
                            <w:sz w:val="56"/>
                          </w:rPr>
                          <w:t>SMALL</w:t>
                        </w:r>
                        <w:r>
                          <w:rPr>
                            <w:rFonts w:ascii="Calibri Light"/>
                            <w:color w:val="FFFFFF"/>
                            <w:spacing w:val="-6"/>
                            <w:sz w:val="56"/>
                          </w:rPr>
                          <w:t xml:space="preserve"> </w:t>
                        </w:r>
                        <w:r>
                          <w:rPr>
                            <w:rFonts w:ascii="Calibri Light"/>
                            <w:color w:val="FFFFFF"/>
                            <w:sz w:val="56"/>
                          </w:rPr>
                          <w:t>BUSINESS</w:t>
                        </w:r>
                        <w:r>
                          <w:rPr>
                            <w:rFonts w:ascii="Calibri Light"/>
                            <w:color w:val="FFFFFF"/>
                            <w:spacing w:val="-124"/>
                            <w:sz w:val="56"/>
                          </w:rPr>
                          <w:t xml:space="preserve"> </w:t>
                        </w:r>
                        <w:r>
                          <w:rPr>
                            <w:rFonts w:ascii="Calibri Light"/>
                            <w:color w:val="FFFFFF"/>
                            <w:sz w:val="56"/>
                          </w:rPr>
                          <w:t>MANAGEMENT</w:t>
                        </w:r>
                      </w:p>
                    </w:txbxContent>
                  </v:textbox>
                </v:shape>
                <w10:wrap anchorx="page" anchory="page"/>
              </v:group>
            </w:pict>
          </mc:Fallback>
        </mc:AlternateContent>
      </w:r>
    </w:p>
    <w:p w14:paraId="63DFE1C5" w14:textId="77777777" w:rsidR="004E5AE5" w:rsidRDefault="004E5AE5">
      <w:pPr>
        <w:pStyle w:val="BodyText"/>
        <w:rPr>
          <w:sz w:val="20"/>
        </w:rPr>
      </w:pPr>
    </w:p>
    <w:p w14:paraId="63DFE1C6" w14:textId="77777777" w:rsidR="004E5AE5" w:rsidRDefault="004E5AE5">
      <w:pPr>
        <w:pStyle w:val="BodyText"/>
        <w:rPr>
          <w:sz w:val="20"/>
        </w:rPr>
      </w:pPr>
    </w:p>
    <w:p w14:paraId="63DFE1C7" w14:textId="77777777" w:rsidR="004E5AE5" w:rsidRDefault="004E5AE5">
      <w:pPr>
        <w:pStyle w:val="BodyText"/>
        <w:rPr>
          <w:sz w:val="20"/>
        </w:rPr>
      </w:pPr>
    </w:p>
    <w:p w14:paraId="63DFE1C8" w14:textId="77777777" w:rsidR="004E5AE5" w:rsidRDefault="004E5AE5">
      <w:pPr>
        <w:pStyle w:val="BodyText"/>
        <w:spacing w:before="6"/>
        <w:rPr>
          <w:sz w:val="18"/>
        </w:rPr>
      </w:pPr>
    </w:p>
    <w:p w14:paraId="63DFE1C9" w14:textId="45E11389" w:rsidR="004E5AE5" w:rsidRDefault="00484C7E">
      <w:pPr>
        <w:spacing w:before="27" w:line="405" w:lineRule="exact"/>
        <w:ind w:left="1480"/>
        <w:rPr>
          <w:sz w:val="36"/>
        </w:rPr>
      </w:pPr>
      <w:r>
        <w:rPr>
          <w:noProof/>
        </w:rPr>
        <w:lastRenderedPageBreak/>
        <mc:AlternateContent>
          <mc:Choice Requires="wpg">
            <w:drawing>
              <wp:anchor distT="0" distB="0" distL="114300" distR="114300" simplePos="0" relativeHeight="15748608" behindDoc="0" locked="0" layoutInCell="1" allowOverlap="1" wp14:anchorId="63DFE277" wp14:editId="74D26106">
                <wp:simplePos x="0" y="0"/>
                <wp:positionH relativeFrom="page">
                  <wp:posOffset>6442075</wp:posOffset>
                </wp:positionH>
                <wp:positionV relativeFrom="paragraph">
                  <wp:posOffset>-1760855</wp:posOffset>
                </wp:positionV>
                <wp:extent cx="1371600" cy="1371600"/>
                <wp:effectExtent l="0" t="0" r="0" b="0"/>
                <wp:wrapNone/>
                <wp:docPr id="71" name="docshapegroup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10145" y="-2773"/>
                          <a:chExt cx="2160" cy="2160"/>
                        </a:xfrm>
                      </wpg:grpSpPr>
                      <wps:wsp>
                        <wps:cNvPr id="72" name="docshape141"/>
                        <wps:cNvSpPr>
                          <a:spLocks/>
                        </wps:cNvSpPr>
                        <wps:spPr bwMode="auto">
                          <a:xfrm>
                            <a:off x="10144" y="-2773"/>
                            <a:ext cx="2160" cy="2160"/>
                          </a:xfrm>
                          <a:custGeom>
                            <a:avLst/>
                            <a:gdLst>
                              <a:gd name="T0" fmla="+- 0 11148 10145"/>
                              <a:gd name="T1" fmla="*/ T0 w 2160"/>
                              <a:gd name="T2" fmla="+- 0 -2770 -2773"/>
                              <a:gd name="T3" fmla="*/ -2770 h 2160"/>
                              <a:gd name="T4" fmla="+- 0 10998 10145"/>
                              <a:gd name="T5" fmla="*/ T4 w 2160"/>
                              <a:gd name="T6" fmla="+- 0 -2749 -2773"/>
                              <a:gd name="T7" fmla="*/ -2749 h 2160"/>
                              <a:gd name="T8" fmla="+- 0 10856 10145"/>
                              <a:gd name="T9" fmla="*/ T8 w 2160"/>
                              <a:gd name="T10" fmla="+- 0 -2708 -2773"/>
                              <a:gd name="T11" fmla="*/ -2708 h 2160"/>
                              <a:gd name="T12" fmla="+- 0 10722 10145"/>
                              <a:gd name="T13" fmla="*/ T12 w 2160"/>
                              <a:gd name="T14" fmla="+- 0 -2649 -2773"/>
                              <a:gd name="T15" fmla="*/ -2649 h 2160"/>
                              <a:gd name="T16" fmla="+- 0 10599 10145"/>
                              <a:gd name="T17" fmla="*/ T16 w 2160"/>
                              <a:gd name="T18" fmla="+- 0 -2573 -2773"/>
                              <a:gd name="T19" fmla="*/ -2573 h 2160"/>
                              <a:gd name="T20" fmla="+- 0 10487 10145"/>
                              <a:gd name="T21" fmla="*/ T20 w 2160"/>
                              <a:gd name="T22" fmla="+- 0 -2482 -2773"/>
                              <a:gd name="T23" fmla="*/ -2482 h 2160"/>
                              <a:gd name="T24" fmla="+- 0 10389 10145"/>
                              <a:gd name="T25" fmla="*/ T24 w 2160"/>
                              <a:gd name="T26" fmla="+- 0 -2376 -2773"/>
                              <a:gd name="T27" fmla="*/ -2376 h 2160"/>
                              <a:gd name="T28" fmla="+- 0 10305 10145"/>
                              <a:gd name="T29" fmla="*/ T28 w 2160"/>
                              <a:gd name="T30" fmla="+- 0 -2259 -2773"/>
                              <a:gd name="T31" fmla="*/ -2259 h 2160"/>
                              <a:gd name="T32" fmla="+- 0 10237 10145"/>
                              <a:gd name="T33" fmla="*/ T32 w 2160"/>
                              <a:gd name="T34" fmla="+- 0 -2130 -2773"/>
                              <a:gd name="T35" fmla="*/ -2130 h 2160"/>
                              <a:gd name="T36" fmla="+- 0 10187 10145"/>
                              <a:gd name="T37" fmla="*/ T36 w 2160"/>
                              <a:gd name="T38" fmla="+- 0 -1992 -2773"/>
                              <a:gd name="T39" fmla="*/ -1992 h 2160"/>
                              <a:gd name="T40" fmla="+- 0 10156 10145"/>
                              <a:gd name="T41" fmla="*/ T40 w 2160"/>
                              <a:gd name="T42" fmla="+- 0 -1846 -2773"/>
                              <a:gd name="T43" fmla="*/ -1846 h 2160"/>
                              <a:gd name="T44" fmla="+- 0 10145 10145"/>
                              <a:gd name="T45" fmla="*/ T44 w 2160"/>
                              <a:gd name="T46" fmla="+- 0 -1693 -2773"/>
                              <a:gd name="T47" fmla="*/ -1693 h 2160"/>
                              <a:gd name="T48" fmla="+- 0 10156 10145"/>
                              <a:gd name="T49" fmla="*/ T48 w 2160"/>
                              <a:gd name="T50" fmla="+- 0 -1540 -2773"/>
                              <a:gd name="T51" fmla="*/ -1540 h 2160"/>
                              <a:gd name="T52" fmla="+- 0 10187 10145"/>
                              <a:gd name="T53" fmla="*/ T52 w 2160"/>
                              <a:gd name="T54" fmla="+- 0 -1394 -2773"/>
                              <a:gd name="T55" fmla="*/ -1394 h 2160"/>
                              <a:gd name="T56" fmla="+- 0 10237 10145"/>
                              <a:gd name="T57" fmla="*/ T56 w 2160"/>
                              <a:gd name="T58" fmla="+- 0 -1256 -2773"/>
                              <a:gd name="T59" fmla="*/ -1256 h 2160"/>
                              <a:gd name="T60" fmla="+- 0 10305 10145"/>
                              <a:gd name="T61" fmla="*/ T60 w 2160"/>
                              <a:gd name="T62" fmla="+- 0 -1127 -2773"/>
                              <a:gd name="T63" fmla="*/ -1127 h 2160"/>
                              <a:gd name="T64" fmla="+- 0 10389 10145"/>
                              <a:gd name="T65" fmla="*/ T64 w 2160"/>
                              <a:gd name="T66" fmla="+- 0 -1009 -2773"/>
                              <a:gd name="T67" fmla="*/ -1009 h 2160"/>
                              <a:gd name="T68" fmla="+- 0 10487 10145"/>
                              <a:gd name="T69" fmla="*/ T68 w 2160"/>
                              <a:gd name="T70" fmla="+- 0 -904 -2773"/>
                              <a:gd name="T71" fmla="*/ -904 h 2160"/>
                              <a:gd name="T72" fmla="+- 0 10599 10145"/>
                              <a:gd name="T73" fmla="*/ T72 w 2160"/>
                              <a:gd name="T74" fmla="+- 0 -813 -2773"/>
                              <a:gd name="T75" fmla="*/ -813 h 2160"/>
                              <a:gd name="T76" fmla="+- 0 10722 10145"/>
                              <a:gd name="T77" fmla="*/ T76 w 2160"/>
                              <a:gd name="T78" fmla="+- 0 -737 -2773"/>
                              <a:gd name="T79" fmla="*/ -737 h 2160"/>
                              <a:gd name="T80" fmla="+- 0 10856 10145"/>
                              <a:gd name="T81" fmla="*/ T80 w 2160"/>
                              <a:gd name="T82" fmla="+- 0 -678 -2773"/>
                              <a:gd name="T83" fmla="*/ -678 h 2160"/>
                              <a:gd name="T84" fmla="+- 0 10998 10145"/>
                              <a:gd name="T85" fmla="*/ T84 w 2160"/>
                              <a:gd name="T86" fmla="+- 0 -637 -2773"/>
                              <a:gd name="T87" fmla="*/ -637 h 2160"/>
                              <a:gd name="T88" fmla="+- 0 11148 10145"/>
                              <a:gd name="T89" fmla="*/ T88 w 2160"/>
                              <a:gd name="T90" fmla="+- 0 -615 -2773"/>
                              <a:gd name="T91" fmla="*/ -615 h 2160"/>
                              <a:gd name="T92" fmla="+- 0 11302 10145"/>
                              <a:gd name="T93" fmla="*/ T92 w 2160"/>
                              <a:gd name="T94" fmla="+- 0 -615 -2773"/>
                              <a:gd name="T95" fmla="*/ -615 h 2160"/>
                              <a:gd name="T96" fmla="+- 0 11452 10145"/>
                              <a:gd name="T97" fmla="*/ T96 w 2160"/>
                              <a:gd name="T98" fmla="+- 0 -637 -2773"/>
                              <a:gd name="T99" fmla="*/ -637 h 2160"/>
                              <a:gd name="T100" fmla="+- 0 11594 10145"/>
                              <a:gd name="T101" fmla="*/ T100 w 2160"/>
                              <a:gd name="T102" fmla="+- 0 -678 -2773"/>
                              <a:gd name="T103" fmla="*/ -678 h 2160"/>
                              <a:gd name="T104" fmla="+- 0 11728 10145"/>
                              <a:gd name="T105" fmla="*/ T104 w 2160"/>
                              <a:gd name="T106" fmla="+- 0 -737 -2773"/>
                              <a:gd name="T107" fmla="*/ -737 h 2160"/>
                              <a:gd name="T108" fmla="+- 0 11851 10145"/>
                              <a:gd name="T109" fmla="*/ T108 w 2160"/>
                              <a:gd name="T110" fmla="+- 0 -813 -2773"/>
                              <a:gd name="T111" fmla="*/ -813 h 2160"/>
                              <a:gd name="T112" fmla="+- 0 11963 10145"/>
                              <a:gd name="T113" fmla="*/ T112 w 2160"/>
                              <a:gd name="T114" fmla="+- 0 -904 -2773"/>
                              <a:gd name="T115" fmla="*/ -904 h 2160"/>
                              <a:gd name="T116" fmla="+- 0 12061 10145"/>
                              <a:gd name="T117" fmla="*/ T116 w 2160"/>
                              <a:gd name="T118" fmla="+- 0 -1009 -2773"/>
                              <a:gd name="T119" fmla="*/ -1009 h 2160"/>
                              <a:gd name="T120" fmla="+- 0 12145 10145"/>
                              <a:gd name="T121" fmla="*/ T120 w 2160"/>
                              <a:gd name="T122" fmla="+- 0 -1127 -2773"/>
                              <a:gd name="T123" fmla="*/ -1127 h 2160"/>
                              <a:gd name="T124" fmla="+- 0 12213 10145"/>
                              <a:gd name="T125" fmla="*/ T124 w 2160"/>
                              <a:gd name="T126" fmla="+- 0 -1256 -2773"/>
                              <a:gd name="T127" fmla="*/ -1256 h 2160"/>
                              <a:gd name="T128" fmla="+- 0 12263 10145"/>
                              <a:gd name="T129" fmla="*/ T128 w 2160"/>
                              <a:gd name="T130" fmla="+- 0 -1394 -2773"/>
                              <a:gd name="T131" fmla="*/ -1394 h 2160"/>
                              <a:gd name="T132" fmla="+- 0 12294 10145"/>
                              <a:gd name="T133" fmla="*/ T132 w 2160"/>
                              <a:gd name="T134" fmla="+- 0 -1540 -2773"/>
                              <a:gd name="T135" fmla="*/ -1540 h 2160"/>
                              <a:gd name="T136" fmla="+- 0 12305 10145"/>
                              <a:gd name="T137" fmla="*/ T136 w 2160"/>
                              <a:gd name="T138" fmla="+- 0 -1693 -2773"/>
                              <a:gd name="T139" fmla="*/ -1693 h 2160"/>
                              <a:gd name="T140" fmla="+- 0 12294 10145"/>
                              <a:gd name="T141" fmla="*/ T140 w 2160"/>
                              <a:gd name="T142" fmla="+- 0 -1846 -2773"/>
                              <a:gd name="T143" fmla="*/ -1846 h 2160"/>
                              <a:gd name="T144" fmla="+- 0 12263 10145"/>
                              <a:gd name="T145" fmla="*/ T144 w 2160"/>
                              <a:gd name="T146" fmla="+- 0 -1992 -2773"/>
                              <a:gd name="T147" fmla="*/ -1992 h 2160"/>
                              <a:gd name="T148" fmla="+- 0 12213 10145"/>
                              <a:gd name="T149" fmla="*/ T148 w 2160"/>
                              <a:gd name="T150" fmla="+- 0 -2130 -2773"/>
                              <a:gd name="T151" fmla="*/ -2130 h 2160"/>
                              <a:gd name="T152" fmla="+- 0 12145 10145"/>
                              <a:gd name="T153" fmla="*/ T152 w 2160"/>
                              <a:gd name="T154" fmla="+- 0 -2259 -2773"/>
                              <a:gd name="T155" fmla="*/ -2259 h 2160"/>
                              <a:gd name="T156" fmla="+- 0 12061 10145"/>
                              <a:gd name="T157" fmla="*/ T156 w 2160"/>
                              <a:gd name="T158" fmla="+- 0 -2376 -2773"/>
                              <a:gd name="T159" fmla="*/ -2376 h 2160"/>
                              <a:gd name="T160" fmla="+- 0 11963 10145"/>
                              <a:gd name="T161" fmla="*/ T160 w 2160"/>
                              <a:gd name="T162" fmla="+- 0 -2482 -2773"/>
                              <a:gd name="T163" fmla="*/ -2482 h 2160"/>
                              <a:gd name="T164" fmla="+- 0 11851 10145"/>
                              <a:gd name="T165" fmla="*/ T164 w 2160"/>
                              <a:gd name="T166" fmla="+- 0 -2573 -2773"/>
                              <a:gd name="T167" fmla="*/ -2573 h 2160"/>
                              <a:gd name="T168" fmla="+- 0 11728 10145"/>
                              <a:gd name="T169" fmla="*/ T168 w 2160"/>
                              <a:gd name="T170" fmla="+- 0 -2649 -2773"/>
                              <a:gd name="T171" fmla="*/ -2649 h 2160"/>
                              <a:gd name="T172" fmla="+- 0 11594 10145"/>
                              <a:gd name="T173" fmla="*/ T172 w 2160"/>
                              <a:gd name="T174" fmla="+- 0 -2708 -2773"/>
                              <a:gd name="T175" fmla="*/ -2708 h 2160"/>
                              <a:gd name="T176" fmla="+- 0 11452 10145"/>
                              <a:gd name="T177" fmla="*/ T176 w 2160"/>
                              <a:gd name="T178" fmla="+- 0 -2749 -2773"/>
                              <a:gd name="T179" fmla="*/ -2749 h 2160"/>
                              <a:gd name="T180" fmla="+- 0 11302 10145"/>
                              <a:gd name="T181" fmla="*/ T180 w 2160"/>
                              <a:gd name="T182" fmla="+- 0 -2770 -2773"/>
                              <a:gd name="T183" fmla="*/ -2770 h 2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160" h="2160">
                                <a:moveTo>
                                  <a:pt x="1080" y="0"/>
                                </a:moveTo>
                                <a:lnTo>
                                  <a:pt x="1003" y="3"/>
                                </a:lnTo>
                                <a:lnTo>
                                  <a:pt x="927" y="11"/>
                                </a:lnTo>
                                <a:lnTo>
                                  <a:pt x="853" y="24"/>
                                </a:lnTo>
                                <a:lnTo>
                                  <a:pt x="781" y="42"/>
                                </a:lnTo>
                                <a:lnTo>
                                  <a:pt x="711" y="65"/>
                                </a:lnTo>
                                <a:lnTo>
                                  <a:pt x="643" y="92"/>
                                </a:lnTo>
                                <a:lnTo>
                                  <a:pt x="577" y="124"/>
                                </a:lnTo>
                                <a:lnTo>
                                  <a:pt x="514" y="160"/>
                                </a:lnTo>
                                <a:lnTo>
                                  <a:pt x="454" y="200"/>
                                </a:lnTo>
                                <a:lnTo>
                                  <a:pt x="396" y="244"/>
                                </a:lnTo>
                                <a:lnTo>
                                  <a:pt x="342" y="291"/>
                                </a:lnTo>
                                <a:lnTo>
                                  <a:pt x="291" y="342"/>
                                </a:lnTo>
                                <a:lnTo>
                                  <a:pt x="244" y="397"/>
                                </a:lnTo>
                                <a:lnTo>
                                  <a:pt x="200" y="454"/>
                                </a:lnTo>
                                <a:lnTo>
                                  <a:pt x="160" y="514"/>
                                </a:lnTo>
                                <a:lnTo>
                                  <a:pt x="124" y="577"/>
                                </a:lnTo>
                                <a:lnTo>
                                  <a:pt x="92" y="643"/>
                                </a:lnTo>
                                <a:lnTo>
                                  <a:pt x="65" y="711"/>
                                </a:lnTo>
                                <a:lnTo>
                                  <a:pt x="42" y="781"/>
                                </a:lnTo>
                                <a:lnTo>
                                  <a:pt x="24" y="853"/>
                                </a:lnTo>
                                <a:lnTo>
                                  <a:pt x="11" y="927"/>
                                </a:lnTo>
                                <a:lnTo>
                                  <a:pt x="3" y="1003"/>
                                </a:lnTo>
                                <a:lnTo>
                                  <a:pt x="0" y="1080"/>
                                </a:lnTo>
                                <a:lnTo>
                                  <a:pt x="3" y="1157"/>
                                </a:lnTo>
                                <a:lnTo>
                                  <a:pt x="11" y="1233"/>
                                </a:lnTo>
                                <a:lnTo>
                                  <a:pt x="24" y="1307"/>
                                </a:lnTo>
                                <a:lnTo>
                                  <a:pt x="42" y="1379"/>
                                </a:lnTo>
                                <a:lnTo>
                                  <a:pt x="65" y="1449"/>
                                </a:lnTo>
                                <a:lnTo>
                                  <a:pt x="92" y="1517"/>
                                </a:lnTo>
                                <a:lnTo>
                                  <a:pt x="124" y="1583"/>
                                </a:lnTo>
                                <a:lnTo>
                                  <a:pt x="160" y="1646"/>
                                </a:lnTo>
                                <a:lnTo>
                                  <a:pt x="200" y="1706"/>
                                </a:lnTo>
                                <a:lnTo>
                                  <a:pt x="244" y="1764"/>
                                </a:lnTo>
                                <a:lnTo>
                                  <a:pt x="291" y="1818"/>
                                </a:lnTo>
                                <a:lnTo>
                                  <a:pt x="342" y="1869"/>
                                </a:lnTo>
                                <a:lnTo>
                                  <a:pt x="396" y="1916"/>
                                </a:lnTo>
                                <a:lnTo>
                                  <a:pt x="454" y="1960"/>
                                </a:lnTo>
                                <a:lnTo>
                                  <a:pt x="514" y="2000"/>
                                </a:lnTo>
                                <a:lnTo>
                                  <a:pt x="577" y="2036"/>
                                </a:lnTo>
                                <a:lnTo>
                                  <a:pt x="643" y="2068"/>
                                </a:lnTo>
                                <a:lnTo>
                                  <a:pt x="711" y="2095"/>
                                </a:lnTo>
                                <a:lnTo>
                                  <a:pt x="781" y="2118"/>
                                </a:lnTo>
                                <a:lnTo>
                                  <a:pt x="853" y="2136"/>
                                </a:lnTo>
                                <a:lnTo>
                                  <a:pt x="927" y="2149"/>
                                </a:lnTo>
                                <a:lnTo>
                                  <a:pt x="1003" y="2158"/>
                                </a:lnTo>
                                <a:lnTo>
                                  <a:pt x="1080" y="2160"/>
                                </a:lnTo>
                                <a:lnTo>
                                  <a:pt x="1157" y="2158"/>
                                </a:lnTo>
                                <a:lnTo>
                                  <a:pt x="1233" y="2149"/>
                                </a:lnTo>
                                <a:lnTo>
                                  <a:pt x="1307" y="2136"/>
                                </a:lnTo>
                                <a:lnTo>
                                  <a:pt x="1379" y="2118"/>
                                </a:lnTo>
                                <a:lnTo>
                                  <a:pt x="1449" y="2095"/>
                                </a:lnTo>
                                <a:lnTo>
                                  <a:pt x="1517" y="2068"/>
                                </a:lnTo>
                                <a:lnTo>
                                  <a:pt x="1583" y="2036"/>
                                </a:lnTo>
                                <a:lnTo>
                                  <a:pt x="1646" y="2000"/>
                                </a:lnTo>
                                <a:lnTo>
                                  <a:pt x="1706" y="1960"/>
                                </a:lnTo>
                                <a:lnTo>
                                  <a:pt x="1763" y="1916"/>
                                </a:lnTo>
                                <a:lnTo>
                                  <a:pt x="1818" y="1869"/>
                                </a:lnTo>
                                <a:lnTo>
                                  <a:pt x="1869" y="1818"/>
                                </a:lnTo>
                                <a:lnTo>
                                  <a:pt x="1916" y="1764"/>
                                </a:lnTo>
                                <a:lnTo>
                                  <a:pt x="1960" y="1706"/>
                                </a:lnTo>
                                <a:lnTo>
                                  <a:pt x="2000" y="1646"/>
                                </a:lnTo>
                                <a:lnTo>
                                  <a:pt x="2036" y="1583"/>
                                </a:lnTo>
                                <a:lnTo>
                                  <a:pt x="2068" y="1517"/>
                                </a:lnTo>
                                <a:lnTo>
                                  <a:pt x="2095" y="1449"/>
                                </a:lnTo>
                                <a:lnTo>
                                  <a:pt x="2118" y="1379"/>
                                </a:lnTo>
                                <a:lnTo>
                                  <a:pt x="2136" y="1307"/>
                                </a:lnTo>
                                <a:lnTo>
                                  <a:pt x="2149" y="1233"/>
                                </a:lnTo>
                                <a:lnTo>
                                  <a:pt x="2157" y="1157"/>
                                </a:lnTo>
                                <a:lnTo>
                                  <a:pt x="2160" y="1080"/>
                                </a:lnTo>
                                <a:lnTo>
                                  <a:pt x="2157" y="1003"/>
                                </a:lnTo>
                                <a:lnTo>
                                  <a:pt x="2149" y="927"/>
                                </a:lnTo>
                                <a:lnTo>
                                  <a:pt x="2136" y="853"/>
                                </a:lnTo>
                                <a:lnTo>
                                  <a:pt x="2118" y="781"/>
                                </a:lnTo>
                                <a:lnTo>
                                  <a:pt x="2095" y="711"/>
                                </a:lnTo>
                                <a:lnTo>
                                  <a:pt x="2068" y="643"/>
                                </a:lnTo>
                                <a:lnTo>
                                  <a:pt x="2036" y="577"/>
                                </a:lnTo>
                                <a:lnTo>
                                  <a:pt x="2000" y="514"/>
                                </a:lnTo>
                                <a:lnTo>
                                  <a:pt x="1960" y="454"/>
                                </a:lnTo>
                                <a:lnTo>
                                  <a:pt x="1916" y="397"/>
                                </a:lnTo>
                                <a:lnTo>
                                  <a:pt x="1869" y="342"/>
                                </a:lnTo>
                                <a:lnTo>
                                  <a:pt x="1818" y="291"/>
                                </a:lnTo>
                                <a:lnTo>
                                  <a:pt x="1763" y="244"/>
                                </a:lnTo>
                                <a:lnTo>
                                  <a:pt x="1706" y="200"/>
                                </a:lnTo>
                                <a:lnTo>
                                  <a:pt x="1646" y="160"/>
                                </a:lnTo>
                                <a:lnTo>
                                  <a:pt x="1583" y="124"/>
                                </a:lnTo>
                                <a:lnTo>
                                  <a:pt x="1517" y="92"/>
                                </a:lnTo>
                                <a:lnTo>
                                  <a:pt x="1449" y="65"/>
                                </a:lnTo>
                                <a:lnTo>
                                  <a:pt x="1379" y="42"/>
                                </a:lnTo>
                                <a:lnTo>
                                  <a:pt x="1307" y="24"/>
                                </a:lnTo>
                                <a:lnTo>
                                  <a:pt x="1233" y="11"/>
                                </a:lnTo>
                                <a:lnTo>
                                  <a:pt x="1157" y="3"/>
                                </a:lnTo>
                                <a:lnTo>
                                  <a:pt x="1080"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docshape142"/>
                        <wps:cNvSpPr>
                          <a:spLocks/>
                        </wps:cNvSpPr>
                        <wps:spPr bwMode="auto">
                          <a:xfrm>
                            <a:off x="10990" y="-2246"/>
                            <a:ext cx="475" cy="590"/>
                          </a:xfrm>
                          <a:custGeom>
                            <a:avLst/>
                            <a:gdLst>
                              <a:gd name="T0" fmla="+- 0 11266 10991"/>
                              <a:gd name="T1" fmla="*/ T0 w 475"/>
                              <a:gd name="T2" fmla="+- 0 -2245 -2245"/>
                              <a:gd name="T3" fmla="*/ -2245 h 590"/>
                              <a:gd name="T4" fmla="+- 0 11188 10991"/>
                              <a:gd name="T5" fmla="*/ T4 w 475"/>
                              <a:gd name="T6" fmla="+- 0 -2245 -2245"/>
                              <a:gd name="T7" fmla="*/ -2245 h 590"/>
                              <a:gd name="T8" fmla="+- 0 11188 10991"/>
                              <a:gd name="T9" fmla="*/ T8 w 475"/>
                              <a:gd name="T10" fmla="+- 0 -2128 -2245"/>
                              <a:gd name="T11" fmla="*/ -2128 h 590"/>
                              <a:gd name="T12" fmla="+- 0 11168 10991"/>
                              <a:gd name="T13" fmla="*/ T12 w 475"/>
                              <a:gd name="T14" fmla="+- 0 -2124 -2245"/>
                              <a:gd name="T15" fmla="*/ -2124 h 590"/>
                              <a:gd name="T16" fmla="+- 0 11149 10991"/>
                              <a:gd name="T17" fmla="*/ T16 w 475"/>
                              <a:gd name="T18" fmla="+- 0 -2118 -2245"/>
                              <a:gd name="T19" fmla="*/ -2118 h 590"/>
                              <a:gd name="T20" fmla="+- 0 11130 10991"/>
                              <a:gd name="T21" fmla="*/ T20 w 475"/>
                              <a:gd name="T22" fmla="+- 0 -2110 -2245"/>
                              <a:gd name="T23" fmla="*/ -2110 h 590"/>
                              <a:gd name="T24" fmla="+- 0 11112 10991"/>
                              <a:gd name="T25" fmla="*/ T24 w 475"/>
                              <a:gd name="T26" fmla="+- 0 -2101 -2245"/>
                              <a:gd name="T27" fmla="*/ -2101 h 590"/>
                              <a:gd name="T28" fmla="+- 0 11049 10991"/>
                              <a:gd name="T29" fmla="*/ T28 w 475"/>
                              <a:gd name="T30" fmla="+- 0 -2049 -2245"/>
                              <a:gd name="T31" fmla="*/ -2049 h 590"/>
                              <a:gd name="T32" fmla="+- 0 11007 10991"/>
                              <a:gd name="T33" fmla="*/ T32 w 475"/>
                              <a:gd name="T34" fmla="+- 0 -1979 -2245"/>
                              <a:gd name="T35" fmla="*/ -1979 h 590"/>
                              <a:gd name="T36" fmla="+- 0 10991 10991"/>
                              <a:gd name="T37" fmla="*/ T36 w 475"/>
                              <a:gd name="T38" fmla="+- 0 -1899 -2245"/>
                              <a:gd name="T39" fmla="*/ -1899 h 590"/>
                              <a:gd name="T40" fmla="+- 0 11005 10991"/>
                              <a:gd name="T41" fmla="*/ T40 w 475"/>
                              <a:gd name="T42" fmla="+- 0 -1817 -2245"/>
                              <a:gd name="T43" fmla="*/ -1817 h 590"/>
                              <a:gd name="T44" fmla="+- 0 11036 10991"/>
                              <a:gd name="T45" fmla="*/ T44 w 475"/>
                              <a:gd name="T46" fmla="+- 0 -1764 -2245"/>
                              <a:gd name="T47" fmla="*/ -1764 h 590"/>
                              <a:gd name="T48" fmla="+- 0 11079 10991"/>
                              <a:gd name="T49" fmla="*/ T48 w 475"/>
                              <a:gd name="T50" fmla="+- 0 -1725 -2245"/>
                              <a:gd name="T51" fmla="*/ -1725 h 590"/>
                              <a:gd name="T52" fmla="+- 0 11131 10991"/>
                              <a:gd name="T53" fmla="*/ T52 w 475"/>
                              <a:gd name="T54" fmla="+- 0 -1695 -2245"/>
                              <a:gd name="T55" fmla="*/ -1695 h 590"/>
                              <a:gd name="T56" fmla="+- 0 11188 10991"/>
                              <a:gd name="T57" fmla="*/ T56 w 475"/>
                              <a:gd name="T58" fmla="+- 0 -1672 -2245"/>
                              <a:gd name="T59" fmla="*/ -1672 h 590"/>
                              <a:gd name="T60" fmla="+- 0 11188 10991"/>
                              <a:gd name="T61" fmla="*/ T60 w 475"/>
                              <a:gd name="T62" fmla="+- 0 -1656 -2245"/>
                              <a:gd name="T63" fmla="*/ -1656 h 590"/>
                              <a:gd name="T64" fmla="+- 0 11267 10991"/>
                              <a:gd name="T65" fmla="*/ T64 w 475"/>
                              <a:gd name="T66" fmla="+- 0 -1735 -2245"/>
                              <a:gd name="T67" fmla="*/ -1735 h 590"/>
                              <a:gd name="T68" fmla="+- 0 11266 10991"/>
                              <a:gd name="T69" fmla="*/ T68 w 475"/>
                              <a:gd name="T70" fmla="+- 0 -1736 -2245"/>
                              <a:gd name="T71" fmla="*/ -1736 h 590"/>
                              <a:gd name="T72" fmla="+- 0 11266 10991"/>
                              <a:gd name="T73" fmla="*/ T72 w 475"/>
                              <a:gd name="T74" fmla="+- 0 -1761 -2245"/>
                              <a:gd name="T75" fmla="*/ -1761 h 590"/>
                              <a:gd name="T76" fmla="+- 0 11188 10991"/>
                              <a:gd name="T77" fmla="*/ T76 w 475"/>
                              <a:gd name="T78" fmla="+- 0 -1761 -2245"/>
                              <a:gd name="T79" fmla="*/ -1761 h 590"/>
                              <a:gd name="T80" fmla="+- 0 11171 10991"/>
                              <a:gd name="T81" fmla="*/ T80 w 475"/>
                              <a:gd name="T82" fmla="+- 0 -1768 -2245"/>
                              <a:gd name="T83" fmla="*/ -1768 h 590"/>
                              <a:gd name="T84" fmla="+- 0 11154 10991"/>
                              <a:gd name="T85" fmla="*/ T84 w 475"/>
                              <a:gd name="T86" fmla="+- 0 -1776 -2245"/>
                              <a:gd name="T87" fmla="*/ -1776 h 590"/>
                              <a:gd name="T88" fmla="+- 0 11139 10991"/>
                              <a:gd name="T89" fmla="*/ T88 w 475"/>
                              <a:gd name="T90" fmla="+- 0 -1786 -2245"/>
                              <a:gd name="T91" fmla="*/ -1786 h 590"/>
                              <a:gd name="T92" fmla="+- 0 11124 10991"/>
                              <a:gd name="T93" fmla="*/ T92 w 475"/>
                              <a:gd name="T94" fmla="+- 0 -1797 -2245"/>
                              <a:gd name="T95" fmla="*/ -1797 h 590"/>
                              <a:gd name="T96" fmla="+- 0 11086 10991"/>
                              <a:gd name="T97" fmla="*/ T96 w 475"/>
                              <a:gd name="T98" fmla="+- 0 -1851 -2245"/>
                              <a:gd name="T99" fmla="*/ -1851 h 590"/>
                              <a:gd name="T100" fmla="+- 0 11080 10991"/>
                              <a:gd name="T101" fmla="*/ T100 w 475"/>
                              <a:gd name="T102" fmla="+- 0 -1913 -2245"/>
                              <a:gd name="T103" fmla="*/ -1913 h 590"/>
                              <a:gd name="T104" fmla="+- 0 11100 10991"/>
                              <a:gd name="T105" fmla="*/ T104 w 475"/>
                              <a:gd name="T106" fmla="+- 0 -1974 -2245"/>
                              <a:gd name="T107" fmla="*/ -1974 h 590"/>
                              <a:gd name="T108" fmla="+- 0 11145 10991"/>
                              <a:gd name="T109" fmla="*/ T108 w 475"/>
                              <a:gd name="T110" fmla="+- 0 -2021 -2245"/>
                              <a:gd name="T111" fmla="*/ -2021 h 590"/>
                              <a:gd name="T112" fmla="+- 0 11155 10991"/>
                              <a:gd name="T113" fmla="*/ T112 w 475"/>
                              <a:gd name="T114" fmla="+- 0 -2027 -2245"/>
                              <a:gd name="T115" fmla="*/ -2027 h 590"/>
                              <a:gd name="T116" fmla="+- 0 11166 10991"/>
                              <a:gd name="T117" fmla="*/ T116 w 475"/>
                              <a:gd name="T118" fmla="+- 0 -2032 -2245"/>
                              <a:gd name="T119" fmla="*/ -2032 h 590"/>
                              <a:gd name="T120" fmla="+- 0 11177 10991"/>
                              <a:gd name="T121" fmla="*/ T120 w 475"/>
                              <a:gd name="T122" fmla="+- 0 -2037 -2245"/>
                              <a:gd name="T123" fmla="*/ -2037 h 590"/>
                              <a:gd name="T124" fmla="+- 0 11188 10991"/>
                              <a:gd name="T125" fmla="*/ T124 w 475"/>
                              <a:gd name="T126" fmla="+- 0 -2041 -2245"/>
                              <a:gd name="T127" fmla="*/ -2041 h 590"/>
                              <a:gd name="T128" fmla="+- 0 11266 10991"/>
                              <a:gd name="T129" fmla="*/ T128 w 475"/>
                              <a:gd name="T130" fmla="+- 0 -2041 -2245"/>
                              <a:gd name="T131" fmla="*/ -2041 h 590"/>
                              <a:gd name="T132" fmla="+- 0 11266 10991"/>
                              <a:gd name="T133" fmla="*/ T132 w 475"/>
                              <a:gd name="T134" fmla="+- 0 -2048 -2245"/>
                              <a:gd name="T135" fmla="*/ -2048 h 590"/>
                              <a:gd name="T136" fmla="+- 0 11458 10991"/>
                              <a:gd name="T137" fmla="*/ T136 w 475"/>
                              <a:gd name="T138" fmla="+- 0 -2048 -2245"/>
                              <a:gd name="T139" fmla="*/ -2048 h 590"/>
                              <a:gd name="T140" fmla="+- 0 11422 10991"/>
                              <a:gd name="T141" fmla="*/ T140 w 475"/>
                              <a:gd name="T142" fmla="+- 0 -2078 -2245"/>
                              <a:gd name="T143" fmla="*/ -2078 h 590"/>
                              <a:gd name="T144" fmla="+- 0 11374 10991"/>
                              <a:gd name="T145" fmla="*/ T144 w 475"/>
                              <a:gd name="T146" fmla="+- 0 -2106 -2245"/>
                              <a:gd name="T147" fmla="*/ -2106 h 590"/>
                              <a:gd name="T148" fmla="+- 0 11321 10991"/>
                              <a:gd name="T149" fmla="*/ T148 w 475"/>
                              <a:gd name="T150" fmla="+- 0 -2125 -2245"/>
                              <a:gd name="T151" fmla="*/ -2125 h 590"/>
                              <a:gd name="T152" fmla="+- 0 11266 10991"/>
                              <a:gd name="T153" fmla="*/ T152 w 475"/>
                              <a:gd name="T154" fmla="+- 0 -2133 -2245"/>
                              <a:gd name="T155" fmla="*/ -2133 h 590"/>
                              <a:gd name="T156" fmla="+- 0 11266 10991"/>
                              <a:gd name="T157" fmla="*/ T156 w 475"/>
                              <a:gd name="T158" fmla="+- 0 -2245 -2245"/>
                              <a:gd name="T159" fmla="*/ -2245 h 590"/>
                              <a:gd name="T160" fmla="+- 0 11266 10991"/>
                              <a:gd name="T161" fmla="*/ T160 w 475"/>
                              <a:gd name="T162" fmla="+- 0 -2041 -2245"/>
                              <a:gd name="T163" fmla="*/ -2041 h 590"/>
                              <a:gd name="T164" fmla="+- 0 11188 10991"/>
                              <a:gd name="T165" fmla="*/ T164 w 475"/>
                              <a:gd name="T166" fmla="+- 0 -2041 -2245"/>
                              <a:gd name="T167" fmla="*/ -2041 h 590"/>
                              <a:gd name="T168" fmla="+- 0 11188 10991"/>
                              <a:gd name="T169" fmla="*/ T168 w 475"/>
                              <a:gd name="T170" fmla="+- 0 -1761 -2245"/>
                              <a:gd name="T171" fmla="*/ -1761 h 590"/>
                              <a:gd name="T172" fmla="+- 0 11266 10991"/>
                              <a:gd name="T173" fmla="*/ T172 w 475"/>
                              <a:gd name="T174" fmla="+- 0 -1761 -2245"/>
                              <a:gd name="T175" fmla="*/ -1761 h 590"/>
                              <a:gd name="T176" fmla="+- 0 11266 10991"/>
                              <a:gd name="T177" fmla="*/ T176 w 475"/>
                              <a:gd name="T178" fmla="+- 0 -2041 -2245"/>
                              <a:gd name="T179" fmla="*/ -2041 h 590"/>
                              <a:gd name="T180" fmla="+- 0 11458 10991"/>
                              <a:gd name="T181" fmla="*/ T180 w 475"/>
                              <a:gd name="T182" fmla="+- 0 -2048 -2245"/>
                              <a:gd name="T183" fmla="*/ -2048 h 590"/>
                              <a:gd name="T184" fmla="+- 0 11266 10991"/>
                              <a:gd name="T185" fmla="*/ T184 w 475"/>
                              <a:gd name="T186" fmla="+- 0 -2048 -2245"/>
                              <a:gd name="T187" fmla="*/ -2048 h 590"/>
                              <a:gd name="T188" fmla="+- 0 11304 10991"/>
                              <a:gd name="T189" fmla="*/ T188 w 475"/>
                              <a:gd name="T190" fmla="+- 0 -2041 -2245"/>
                              <a:gd name="T191" fmla="*/ -2041 h 590"/>
                              <a:gd name="T192" fmla="+- 0 11340 10991"/>
                              <a:gd name="T193" fmla="*/ T192 w 475"/>
                              <a:gd name="T194" fmla="+- 0 -2027 -2245"/>
                              <a:gd name="T195" fmla="*/ -2027 h 590"/>
                              <a:gd name="T196" fmla="+- 0 11373 10991"/>
                              <a:gd name="T197" fmla="*/ T196 w 475"/>
                              <a:gd name="T198" fmla="+- 0 -2008 -2245"/>
                              <a:gd name="T199" fmla="*/ -2008 h 590"/>
                              <a:gd name="T200" fmla="+- 0 11403 10991"/>
                              <a:gd name="T201" fmla="*/ T200 w 475"/>
                              <a:gd name="T202" fmla="+- 0 -1983 -2245"/>
                              <a:gd name="T203" fmla="*/ -1983 h 590"/>
                              <a:gd name="T204" fmla="+- 0 11465 10991"/>
                              <a:gd name="T205" fmla="*/ T204 w 475"/>
                              <a:gd name="T206" fmla="+- 0 -2042 -2245"/>
                              <a:gd name="T207" fmla="*/ -2042 h 590"/>
                              <a:gd name="T208" fmla="+- 0 11458 10991"/>
                              <a:gd name="T209" fmla="*/ T208 w 475"/>
                              <a:gd name="T210" fmla="+- 0 -2048 -2245"/>
                              <a:gd name="T211" fmla="*/ -2048 h 5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75" h="590">
                                <a:moveTo>
                                  <a:pt x="275" y="0"/>
                                </a:moveTo>
                                <a:lnTo>
                                  <a:pt x="197" y="0"/>
                                </a:lnTo>
                                <a:lnTo>
                                  <a:pt x="197" y="117"/>
                                </a:lnTo>
                                <a:lnTo>
                                  <a:pt x="177" y="121"/>
                                </a:lnTo>
                                <a:lnTo>
                                  <a:pt x="158" y="127"/>
                                </a:lnTo>
                                <a:lnTo>
                                  <a:pt x="139" y="135"/>
                                </a:lnTo>
                                <a:lnTo>
                                  <a:pt x="121" y="144"/>
                                </a:lnTo>
                                <a:lnTo>
                                  <a:pt x="58" y="196"/>
                                </a:lnTo>
                                <a:lnTo>
                                  <a:pt x="16" y="266"/>
                                </a:lnTo>
                                <a:lnTo>
                                  <a:pt x="0" y="346"/>
                                </a:lnTo>
                                <a:lnTo>
                                  <a:pt x="14" y="428"/>
                                </a:lnTo>
                                <a:lnTo>
                                  <a:pt x="45" y="481"/>
                                </a:lnTo>
                                <a:lnTo>
                                  <a:pt x="88" y="520"/>
                                </a:lnTo>
                                <a:lnTo>
                                  <a:pt x="140" y="550"/>
                                </a:lnTo>
                                <a:lnTo>
                                  <a:pt x="197" y="573"/>
                                </a:lnTo>
                                <a:lnTo>
                                  <a:pt x="197" y="589"/>
                                </a:lnTo>
                                <a:lnTo>
                                  <a:pt x="276" y="510"/>
                                </a:lnTo>
                                <a:lnTo>
                                  <a:pt x="275" y="509"/>
                                </a:lnTo>
                                <a:lnTo>
                                  <a:pt x="275" y="484"/>
                                </a:lnTo>
                                <a:lnTo>
                                  <a:pt x="197" y="484"/>
                                </a:lnTo>
                                <a:lnTo>
                                  <a:pt x="180" y="477"/>
                                </a:lnTo>
                                <a:lnTo>
                                  <a:pt x="163" y="469"/>
                                </a:lnTo>
                                <a:lnTo>
                                  <a:pt x="148" y="459"/>
                                </a:lnTo>
                                <a:lnTo>
                                  <a:pt x="133" y="448"/>
                                </a:lnTo>
                                <a:lnTo>
                                  <a:pt x="95" y="394"/>
                                </a:lnTo>
                                <a:lnTo>
                                  <a:pt x="89" y="332"/>
                                </a:lnTo>
                                <a:lnTo>
                                  <a:pt x="109" y="271"/>
                                </a:lnTo>
                                <a:lnTo>
                                  <a:pt x="154" y="224"/>
                                </a:lnTo>
                                <a:lnTo>
                                  <a:pt x="164" y="218"/>
                                </a:lnTo>
                                <a:lnTo>
                                  <a:pt x="175" y="213"/>
                                </a:lnTo>
                                <a:lnTo>
                                  <a:pt x="186" y="208"/>
                                </a:lnTo>
                                <a:lnTo>
                                  <a:pt x="197" y="204"/>
                                </a:lnTo>
                                <a:lnTo>
                                  <a:pt x="275" y="204"/>
                                </a:lnTo>
                                <a:lnTo>
                                  <a:pt x="275" y="197"/>
                                </a:lnTo>
                                <a:lnTo>
                                  <a:pt x="467" y="197"/>
                                </a:lnTo>
                                <a:lnTo>
                                  <a:pt x="431" y="167"/>
                                </a:lnTo>
                                <a:lnTo>
                                  <a:pt x="383" y="139"/>
                                </a:lnTo>
                                <a:lnTo>
                                  <a:pt x="330" y="120"/>
                                </a:lnTo>
                                <a:lnTo>
                                  <a:pt x="275" y="112"/>
                                </a:lnTo>
                                <a:lnTo>
                                  <a:pt x="275" y="0"/>
                                </a:lnTo>
                                <a:close/>
                                <a:moveTo>
                                  <a:pt x="275" y="204"/>
                                </a:moveTo>
                                <a:lnTo>
                                  <a:pt x="197" y="204"/>
                                </a:lnTo>
                                <a:lnTo>
                                  <a:pt x="197" y="484"/>
                                </a:lnTo>
                                <a:lnTo>
                                  <a:pt x="275" y="484"/>
                                </a:lnTo>
                                <a:lnTo>
                                  <a:pt x="275" y="204"/>
                                </a:lnTo>
                                <a:close/>
                                <a:moveTo>
                                  <a:pt x="467" y="197"/>
                                </a:moveTo>
                                <a:lnTo>
                                  <a:pt x="275" y="197"/>
                                </a:lnTo>
                                <a:lnTo>
                                  <a:pt x="313" y="204"/>
                                </a:lnTo>
                                <a:lnTo>
                                  <a:pt x="349" y="218"/>
                                </a:lnTo>
                                <a:lnTo>
                                  <a:pt x="382" y="237"/>
                                </a:lnTo>
                                <a:lnTo>
                                  <a:pt x="412" y="262"/>
                                </a:lnTo>
                                <a:lnTo>
                                  <a:pt x="474" y="203"/>
                                </a:lnTo>
                                <a:lnTo>
                                  <a:pt x="467" y="197"/>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2327E4" id="docshapegroup140" o:spid="_x0000_s1026" style="position:absolute;margin-left:507.25pt;margin-top:-138.65pt;width:108pt;height:108pt;z-index:15748608;mso-position-horizontal-relative:page" coordorigin="10145,-277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">
                <v:shape id="docshape141" o:spid="_x0000_s1027" style="position:absolute;left:10144;top:-2773;width:2160;height:2160;visibility:visible;mso-wrap-style:square;v-text-anchor:top" coordsize="2160,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" path="m1080,r-77,3l927,11,853,24,781,42,711,65,643,92r-66,32l514,160r-60,40l396,244r-54,47l291,342r-47,55l200,454r-40,60l124,577,92,643,65,711,42,781,24,853,11,927r-8,76l,1080r3,77l11,1233r13,74l42,1379r23,70l92,1517r32,66l160,1646r40,60l244,1764r47,54l342,1869r54,47l454,1960r60,40l577,2036r66,32l711,2095r70,23l853,2136r74,13l1003,2158r77,2l1157,2158r76,-9l1307,2136r72,-18l1449,2095r68,-27l1583,2036r63,-36l1706,1960r57,-44l1818,1869r51,-51l1916,1764r44,-58l2000,1646r36,-63l2068,1517r27,-68l2118,1379r18,-72l2149,1233r8,-76l2160,1080r-3,-77l2149,927r-13,-74l2118,781r-23,-70l2068,643r-32,-66l2000,514r-40,-60l1916,397r-47,-55l1818,291r-55,-47l1706,200r-60,-40l1583,124,1517,92,1449,65,1379,42,1307,24,1233,11,1157,3,1080,xe" fillcolor="#f1f1f1" stroked="f">
                  <v:path arrowok="t" o:connecttype="custom" o:connectlocs="1003,-2770;853,-2749;711,-2708;577,-2649;454,-2573;342,-2482;244,-2376;160,-2259;92,-2130;42,-1992;11,-1846;0,-1693;11,-1540;42,-1394;92,-1256;160,-1127;244,-1009;342,-904;454,-813;577,-737;711,-678;853,-637;1003,-615;1157,-615;1307,-637;1449,-678;1583,-737;1706,-813;1818,-904;1916,-1009;2000,-1127;2068,-1256;2118,-1394;2149,-1540;2160,-1693;2149,-1846;2118,-1992;2068,-2130;2000,-2259;1916,-2376;1818,-2482;1706,-2573;1583,-2649;1449,-2708;1307,-2749;1157,-2770" o:connectangles="0,0,0,0,0,0,0,0,0,0,0,0,0,0,0,0,0,0,0,0,0,0,0,0,0,0,0,0,0,0,0,0,0,0,0,0,0,0,0,0,0,0,0,0,0,0"/>
                </v:shape>
                <v:shape id="docshape142" o:spid="_x0000_s1028" style="position:absolute;left:10990;top:-2246;width:475;height:590;visibility:visible;mso-wrap-style:square;v-text-anchor:top" coordsize="4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" path="m275,l197,r,117l177,121r-19,6l139,135r-18,9l58,196,16,266,,346r14,82l45,481r43,39l140,550r57,23l197,589r79,-79l275,509r,-25l197,484r-17,-7l163,469,148,459,133,448,95,394,89,332r20,-61l154,224r10,-6l175,213r11,-5l197,204r78,l275,197r192,l431,167,383,139,330,120r-55,-8l275,xm275,204r-78,l197,484r78,l275,204xm467,197r-192,l313,204r36,14l382,237r30,25l474,203r-7,-6xe" fillcolor="#5b9bd4" stroked="f">
                  <v:path arrowok="t" o:connecttype="custom" o:connectlocs="275,-2245;197,-2245;197,-2128;177,-2124;158,-2118;139,-2110;121,-2101;58,-2049;16,-1979;0,-1899;14,-1817;45,-1764;88,-1725;140,-1695;197,-1672;197,-1656;276,-1735;275,-1736;275,-1761;197,-1761;180,-1768;163,-1776;148,-1786;133,-1797;95,-1851;89,-1913;109,-1974;154,-2021;164,-2027;175,-2032;186,-2037;197,-2041;275,-2041;275,-2048;467,-2048;431,-2078;383,-2106;330,-2125;275,-2133;275,-2245;275,-2041;197,-2041;197,-1761;275,-1761;275,-2041;467,-2048;275,-2048;313,-2041;349,-2027;382,-2008;412,-1983;474,-2042;467,-2048" o:connectangles="0,0,0,0,0,0,0,0,0,0,0,0,0,0,0,0,0,0,0,0,0,0,0,0,0,0,0,0,0,0,0,0,0,0,0,0,0,0,0,0,0,0,0,0,0,0,0,0,0,0,0,0,0"/>
                </v:shape>
                <w10:wrap anchorx="page"/>
              </v:group>
            </w:pict>
          </mc:Fallback>
        </mc:AlternateContent>
      </w:r>
      <w:r w:rsidR="00552625">
        <w:rPr>
          <w:noProof/>
        </w:rPr>
        <w:drawing>
          <wp:anchor distT="0" distB="0" distL="0" distR="0" simplePos="0" relativeHeight="251667456" behindDoc="0" locked="0" layoutInCell="1" allowOverlap="1" wp14:anchorId="63DFE278" wp14:editId="63DFE279">
            <wp:simplePos x="0" y="0"/>
            <wp:positionH relativeFrom="page">
              <wp:posOffset>8042785</wp:posOffset>
            </wp:positionH>
            <wp:positionV relativeFrom="paragraph">
              <wp:posOffset>128416</wp:posOffset>
            </wp:positionV>
            <wp:extent cx="2541423" cy="393363"/>
            <wp:effectExtent l="0" t="0" r="0" b="0"/>
            <wp:wrapNone/>
            <wp:docPr id="13" name="image1.png"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8" cstate="print"/>
                    <a:stretch>
                      <a:fillRect/>
                    </a:stretch>
                  </pic:blipFill>
                  <pic:spPr>
                    <a:xfrm>
                      <a:off x="0" y="0"/>
                      <a:ext cx="2541423" cy="393363"/>
                    </a:xfrm>
                    <a:prstGeom prst="rect">
                      <a:avLst/>
                    </a:prstGeom>
                  </pic:spPr>
                </pic:pic>
              </a:graphicData>
            </a:graphic>
          </wp:anchor>
        </w:drawing>
      </w:r>
      <w:r w:rsidR="00552625">
        <w:rPr>
          <w:sz w:val="36"/>
        </w:rPr>
        <w:t>(Lasher,</w:t>
      </w:r>
      <w:r w:rsidR="00552625">
        <w:rPr>
          <w:spacing w:val="-5"/>
          <w:sz w:val="36"/>
        </w:rPr>
        <w:t xml:space="preserve"> </w:t>
      </w:r>
      <w:r w:rsidR="00552625">
        <w:rPr>
          <w:sz w:val="36"/>
        </w:rPr>
        <w:t>1994)</w:t>
      </w:r>
      <w:r w:rsidR="00552625">
        <w:rPr>
          <w:spacing w:val="-7"/>
          <w:sz w:val="36"/>
        </w:rPr>
        <w:t xml:space="preserve"> </w:t>
      </w:r>
      <w:r w:rsidR="00552625">
        <w:rPr>
          <w:sz w:val="36"/>
        </w:rPr>
        <w:t>(Annette</w:t>
      </w:r>
      <w:r w:rsidR="00552625">
        <w:rPr>
          <w:spacing w:val="-3"/>
          <w:sz w:val="36"/>
        </w:rPr>
        <w:t xml:space="preserve"> </w:t>
      </w:r>
      <w:r w:rsidR="00552625">
        <w:rPr>
          <w:sz w:val="36"/>
        </w:rPr>
        <w:t>B.</w:t>
      </w:r>
      <w:r w:rsidR="00552625">
        <w:rPr>
          <w:spacing w:val="68"/>
          <w:sz w:val="36"/>
        </w:rPr>
        <w:t xml:space="preserve"> </w:t>
      </w:r>
      <w:r w:rsidR="00552625">
        <w:rPr>
          <w:sz w:val="36"/>
        </w:rPr>
        <w:t>Haag,</w:t>
      </w:r>
      <w:r w:rsidR="00552625">
        <w:rPr>
          <w:spacing w:val="-7"/>
          <w:sz w:val="36"/>
        </w:rPr>
        <w:t xml:space="preserve"> </w:t>
      </w:r>
      <w:r w:rsidR="00552625">
        <w:rPr>
          <w:sz w:val="36"/>
        </w:rPr>
        <w:t>M.</w:t>
      </w:r>
      <w:r w:rsidR="00552625">
        <w:rPr>
          <w:spacing w:val="-8"/>
          <w:sz w:val="36"/>
        </w:rPr>
        <w:t xml:space="preserve"> </w:t>
      </w:r>
      <w:r w:rsidR="00552625">
        <w:rPr>
          <w:sz w:val="36"/>
        </w:rPr>
        <w:t>R.</w:t>
      </w:r>
      <w:r w:rsidR="00552625">
        <w:rPr>
          <w:spacing w:val="-8"/>
          <w:sz w:val="36"/>
        </w:rPr>
        <w:t xml:space="preserve"> </w:t>
      </w:r>
      <w:r w:rsidR="00552625">
        <w:rPr>
          <w:sz w:val="36"/>
        </w:rPr>
        <w:t>C.-S.</w:t>
      </w:r>
      <w:r w:rsidR="00552625">
        <w:rPr>
          <w:spacing w:val="-9"/>
          <w:sz w:val="36"/>
        </w:rPr>
        <w:t xml:space="preserve"> </w:t>
      </w:r>
      <w:r w:rsidR="00552625">
        <w:rPr>
          <w:sz w:val="36"/>
        </w:rPr>
        <w:t>F.,</w:t>
      </w:r>
      <w:r w:rsidR="00552625">
        <w:rPr>
          <w:spacing w:val="-8"/>
          <w:sz w:val="36"/>
        </w:rPr>
        <w:t xml:space="preserve"> </w:t>
      </w:r>
      <w:r w:rsidR="00552625">
        <w:rPr>
          <w:sz w:val="36"/>
        </w:rPr>
        <w:t>2013)</w:t>
      </w:r>
    </w:p>
    <w:p w14:paraId="63DFE1CA" w14:textId="77777777" w:rsidR="004E5AE5" w:rsidRDefault="00552625">
      <w:pPr>
        <w:spacing w:line="258" w:lineRule="exact"/>
        <w:ind w:right="344"/>
        <w:jc w:val="right"/>
        <w:rPr>
          <w:sz w:val="24"/>
        </w:rPr>
      </w:pPr>
      <w:r>
        <w:rPr>
          <w:color w:val="888888"/>
          <w:sz w:val="24"/>
        </w:rPr>
        <w:t>14</w:t>
      </w:r>
    </w:p>
    <w:p w14:paraId="63DFE1CB" w14:textId="77777777" w:rsidR="004E5AE5" w:rsidRDefault="004E5AE5">
      <w:pPr>
        <w:spacing w:line="258" w:lineRule="exact"/>
        <w:jc w:val="right"/>
        <w:rPr>
          <w:sz w:val="24"/>
        </w:rPr>
        <w:sectPr w:rsidR="004E5AE5">
          <w:type w:val="continuous"/>
          <w:pgSz w:w="19200" w:h="10800" w:orient="landscape"/>
          <w:pgMar w:top="960" w:right="0" w:bottom="0" w:left="0" w:header="720" w:footer="720" w:gutter="0"/>
          <w:cols w:space="720"/>
        </w:sectPr>
      </w:pPr>
    </w:p>
    <w:p w14:paraId="63DFE1CC" w14:textId="508EEB88" w:rsidR="004E5AE5" w:rsidRDefault="00484C7E">
      <w:pPr>
        <w:spacing w:line="565" w:lineRule="exact"/>
        <w:ind w:left="4599"/>
        <w:rPr>
          <w:sz w:val="48"/>
        </w:rPr>
      </w:pPr>
      <w:r>
        <w:rPr>
          <w:noProof/>
        </w:rPr>
        <w:lastRenderedPageBreak/>
        <mc:AlternateContent>
          <mc:Choice Requires="wpg">
            <w:drawing>
              <wp:anchor distT="0" distB="0" distL="114300" distR="114300" simplePos="0" relativeHeight="15750144" behindDoc="0" locked="0" layoutInCell="1" allowOverlap="1" wp14:anchorId="63DFE27A" wp14:editId="53326D10">
                <wp:simplePos x="0" y="0"/>
                <wp:positionH relativeFrom="page">
                  <wp:posOffset>9487535</wp:posOffset>
                </wp:positionH>
                <wp:positionV relativeFrom="page">
                  <wp:posOffset>6454775</wp:posOffset>
                </wp:positionV>
                <wp:extent cx="2541905" cy="393700"/>
                <wp:effectExtent l="0" t="0" r="0" b="0"/>
                <wp:wrapNone/>
                <wp:docPr id="68" name="docshapegroup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1905" cy="393700"/>
                          <a:chOff x="14941" y="10165"/>
                          <a:chExt cx="4003" cy="620"/>
                        </a:xfrm>
                      </wpg:grpSpPr>
                      <pic:pic xmlns:pic="http://schemas.openxmlformats.org/drawingml/2006/picture">
                        <pic:nvPicPr>
                          <pic:cNvPr id="69" name="docshape1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4941" y="10165"/>
                            <a:ext cx="4003" cy="620"/>
                          </a:xfrm>
                          <a:prstGeom prst="rect">
                            <a:avLst/>
                          </a:prstGeom>
                          <a:noFill/>
                          <a:extLst>
                            <a:ext uri="{909E8E84-426E-40DD-AFC4-6F175D3DCCD1}">
                              <a14:hiddenFill xmlns:a14="http://schemas.microsoft.com/office/drawing/2010/main">
                                <a:solidFill>
                                  <a:srgbClr val="FFFFFF"/>
                                </a:solidFill>
                              </a14:hiddenFill>
                            </a:ext>
                          </a:extLst>
                        </pic:spPr>
                      </pic:pic>
                      <wps:wsp>
                        <wps:cNvPr id="70" name="docshape145"/>
                        <wps:cNvSpPr txBox="1">
                          <a:spLocks noChangeArrowheads="1"/>
                        </wps:cNvSpPr>
                        <wps:spPr bwMode="auto">
                          <a:xfrm>
                            <a:off x="14941" y="10165"/>
                            <a:ext cx="4003"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37" w14:textId="77777777" w:rsidR="004E5AE5" w:rsidRDefault="00552625">
                              <w:pPr>
                                <w:spacing w:line="280" w:lineRule="exact"/>
                                <w:ind w:left="2550"/>
                                <w:rPr>
                                  <w:sz w:val="24"/>
                                </w:rPr>
                              </w:pPr>
                              <w:r>
                                <w:rPr>
                                  <w:color w:val="888888"/>
                                  <w:sz w:val="24"/>
                                </w:rPr>
                                <w:t>15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7A" id="docshapegroup143" o:spid="_x0000_s1139" style="position:absolute;left:0;text-align:left;margin-left:747.05pt;margin-top:508.25pt;width:200.15pt;height:31pt;z-index:15750144;mso-position-horizontal-relative:page;mso-position-vertical-relative:page" coordorigin="14941,10165" coordsize="4003,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">
                <v:shape id="docshape144" o:spid="_x0000_s1140" type="#_x0000_t75" style="position:absolute;left:14941;top:10165;width:4003;height: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">
                  <v:imagedata r:id="rId9" o:title=""/>
                </v:shape>
                <v:shape id="docshape145" o:spid="_x0000_s1141" type="#_x0000_t202" style="position:absolute;left:14941;top:10165;width:4003;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63DFE337" w14:textId="77777777" w:rsidR="004E5AE5" w:rsidRDefault="00552625">
                        <w:pPr>
                          <w:spacing w:line="280" w:lineRule="exact"/>
                          <w:ind w:left="2550"/>
                          <w:rPr>
                            <w:sz w:val="24"/>
                          </w:rPr>
                        </w:pPr>
                        <w:r>
                          <w:rPr>
                            <w:color w:val="888888"/>
                            <w:sz w:val="24"/>
                          </w:rPr>
                          <w:t>15</w:t>
                        </w:r>
                      </w:p>
                    </w:txbxContent>
                  </v:textbox>
                </v:shape>
                <w10:wrap anchorx="page" anchory="page"/>
              </v:group>
            </w:pict>
          </mc:Fallback>
        </mc:AlternateContent>
      </w:r>
      <w:r w:rsidR="00552625">
        <w:rPr>
          <w:sz w:val="48"/>
        </w:rPr>
        <w:t>Social</w:t>
      </w:r>
      <w:r w:rsidR="00552625">
        <w:rPr>
          <w:spacing w:val="-9"/>
          <w:sz w:val="48"/>
        </w:rPr>
        <w:t xml:space="preserve"> </w:t>
      </w:r>
      <w:r w:rsidR="00552625">
        <w:rPr>
          <w:sz w:val="48"/>
        </w:rPr>
        <w:t>responsibility</w:t>
      </w:r>
      <w:r w:rsidR="00552625">
        <w:rPr>
          <w:spacing w:val="-9"/>
          <w:sz w:val="48"/>
        </w:rPr>
        <w:t xml:space="preserve"> </w:t>
      </w:r>
      <w:r w:rsidR="00552625">
        <w:rPr>
          <w:sz w:val="48"/>
        </w:rPr>
        <w:t>and</w:t>
      </w:r>
      <w:r w:rsidR="00552625">
        <w:rPr>
          <w:spacing w:val="-6"/>
          <w:sz w:val="48"/>
        </w:rPr>
        <w:t xml:space="preserve"> </w:t>
      </w:r>
      <w:r w:rsidR="00552625">
        <w:rPr>
          <w:sz w:val="48"/>
        </w:rPr>
        <w:t>sustainability</w:t>
      </w:r>
    </w:p>
    <w:p w14:paraId="63DFE1CD" w14:textId="77777777" w:rsidR="004E5AE5" w:rsidRDefault="004E5AE5">
      <w:pPr>
        <w:pStyle w:val="BodyText"/>
        <w:rPr>
          <w:sz w:val="20"/>
        </w:rPr>
      </w:pPr>
    </w:p>
    <w:p w14:paraId="63DFE1CE" w14:textId="77777777" w:rsidR="004E5AE5" w:rsidRDefault="004E5AE5">
      <w:pPr>
        <w:pStyle w:val="BodyText"/>
        <w:rPr>
          <w:sz w:val="20"/>
        </w:rPr>
      </w:pPr>
    </w:p>
    <w:p w14:paraId="63DFE1CF" w14:textId="77777777" w:rsidR="004E5AE5" w:rsidRDefault="004E5AE5">
      <w:pPr>
        <w:pStyle w:val="BodyText"/>
        <w:spacing w:before="1"/>
        <w:rPr>
          <w:sz w:val="24"/>
        </w:rPr>
      </w:pPr>
    </w:p>
    <w:p w14:paraId="63DFE1D0" w14:textId="0924EF0F" w:rsidR="004E5AE5" w:rsidRDefault="00484C7E">
      <w:pPr>
        <w:spacing w:before="45" w:line="322" w:lineRule="exact"/>
        <w:ind w:left="1233" w:right="10622"/>
        <w:jc w:val="center"/>
        <w:rPr>
          <w:rFonts w:ascii="Calibri Light"/>
          <w:sz w:val="28"/>
        </w:rPr>
      </w:pPr>
      <w:r>
        <w:rPr>
          <w:noProof/>
        </w:rPr>
        <mc:AlternateContent>
          <mc:Choice Requires="wpg">
            <w:drawing>
              <wp:anchor distT="0" distB="0" distL="114300" distR="114300" simplePos="0" relativeHeight="15749632" behindDoc="0" locked="0" layoutInCell="1" allowOverlap="1" wp14:anchorId="63DFE27B" wp14:editId="120FF489">
                <wp:simplePos x="0" y="0"/>
                <wp:positionH relativeFrom="page">
                  <wp:posOffset>6096000</wp:posOffset>
                </wp:positionH>
                <wp:positionV relativeFrom="paragraph">
                  <wp:posOffset>191770</wp:posOffset>
                </wp:positionV>
                <wp:extent cx="5295900" cy="4326255"/>
                <wp:effectExtent l="0" t="0" r="0" b="0"/>
                <wp:wrapNone/>
                <wp:docPr id="65" name="docshapegroup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95900" cy="4326255"/>
                          <a:chOff x="9600" y="302"/>
                          <a:chExt cx="8340" cy="6813"/>
                        </a:xfrm>
                      </wpg:grpSpPr>
                      <pic:pic xmlns:pic="http://schemas.openxmlformats.org/drawingml/2006/picture">
                        <pic:nvPicPr>
                          <pic:cNvPr id="66" name="docshape147" descr="Text, logo, company name  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9600" y="301"/>
                            <a:ext cx="8320" cy="6554"/>
                          </a:xfrm>
                          <a:prstGeom prst="rect">
                            <a:avLst/>
                          </a:prstGeom>
                          <a:noFill/>
                          <a:extLst>
                            <a:ext uri="{909E8E84-426E-40DD-AFC4-6F175D3DCCD1}">
                              <a14:hiddenFill xmlns:a14="http://schemas.microsoft.com/office/drawing/2010/main">
                                <a:solidFill>
                                  <a:srgbClr val="FFFFFF"/>
                                </a:solidFill>
                              </a14:hiddenFill>
                            </a:ext>
                          </a:extLst>
                        </pic:spPr>
                      </pic:pic>
                      <wps:wsp>
                        <wps:cNvPr id="67" name="docshape148"/>
                        <wps:cNvSpPr txBox="1">
                          <a:spLocks noChangeArrowheads="1"/>
                        </wps:cNvSpPr>
                        <wps:spPr bwMode="auto">
                          <a:xfrm>
                            <a:off x="13965" y="6799"/>
                            <a:ext cx="3975"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DFE338" w14:textId="77777777" w:rsidR="004E5AE5" w:rsidRDefault="00AB4E4A">
                              <w:pPr>
                                <w:spacing w:before="72"/>
                                <w:ind w:left="494"/>
                                <w:rPr>
                                  <w:color w:val="000000"/>
                                  <w:sz w:val="14"/>
                                </w:rPr>
                              </w:pPr>
                              <w:hyperlink r:id="rId43">
                                <w:r w:rsidR="00552625">
                                  <w:rPr>
                                    <w:color w:val="FFFFFF"/>
                                    <w:sz w:val="14"/>
                                    <w:u w:val="single" w:color="FFFFFF"/>
                                  </w:rPr>
                                  <w:t>This</w:t>
                                </w:r>
                                <w:r w:rsidR="00552625">
                                  <w:rPr>
                                    <w:color w:val="FFFFFF"/>
                                    <w:spacing w:val="-3"/>
                                    <w:sz w:val="14"/>
                                    <w:u w:val="single" w:color="FFFFFF"/>
                                  </w:rPr>
                                  <w:t xml:space="preserve"> </w:t>
                                </w:r>
                                <w:r w:rsidR="00552625">
                                  <w:rPr>
                                    <w:color w:val="FFFFFF"/>
                                    <w:sz w:val="14"/>
                                    <w:u w:val="single" w:color="FFFFFF"/>
                                  </w:rPr>
                                  <w:t>Photo</w:t>
                                </w:r>
                                <w:r w:rsidR="00552625">
                                  <w:rPr>
                                    <w:color w:val="FFFFFF"/>
                                    <w:spacing w:val="3"/>
                                    <w:sz w:val="14"/>
                                  </w:rPr>
                                  <w:t xml:space="preserve"> </w:t>
                                </w:r>
                              </w:hyperlink>
                              <w:r w:rsidR="00552625">
                                <w:rPr>
                                  <w:color w:val="FFFFFF"/>
                                  <w:sz w:val="14"/>
                                </w:rPr>
                                <w:t>by</w:t>
                              </w:r>
                              <w:r w:rsidR="00552625">
                                <w:rPr>
                                  <w:color w:val="FFFFFF"/>
                                  <w:spacing w:val="-6"/>
                                  <w:sz w:val="14"/>
                                </w:rPr>
                                <w:t xml:space="preserve"> </w:t>
                              </w:r>
                              <w:r w:rsidR="00552625">
                                <w:rPr>
                                  <w:color w:val="FFFFFF"/>
                                  <w:sz w:val="14"/>
                                </w:rPr>
                                <w:t>Unknown author</w:t>
                              </w:r>
                              <w:r w:rsidR="00552625">
                                <w:rPr>
                                  <w:color w:val="FFFFFF"/>
                                  <w:spacing w:val="1"/>
                                  <w:sz w:val="14"/>
                                </w:rPr>
                                <w:t xml:space="preserve"> </w:t>
                              </w:r>
                              <w:r w:rsidR="00552625">
                                <w:rPr>
                                  <w:color w:val="FFFFFF"/>
                                  <w:sz w:val="14"/>
                                </w:rPr>
                                <w:t>is</w:t>
                              </w:r>
                              <w:r w:rsidR="00552625">
                                <w:rPr>
                                  <w:color w:val="FFFFFF"/>
                                  <w:spacing w:val="-2"/>
                                  <w:sz w:val="14"/>
                                </w:rPr>
                                <w:t xml:space="preserve"> </w:t>
                              </w:r>
                              <w:r w:rsidR="00552625">
                                <w:rPr>
                                  <w:color w:val="FFFFFF"/>
                                  <w:sz w:val="14"/>
                                </w:rPr>
                                <w:t>licensed</w:t>
                              </w:r>
                              <w:r w:rsidR="00552625">
                                <w:rPr>
                                  <w:color w:val="FFFFFF"/>
                                  <w:spacing w:val="-2"/>
                                  <w:sz w:val="14"/>
                                </w:rPr>
                                <w:t xml:space="preserve"> </w:t>
                              </w:r>
                              <w:r w:rsidR="00552625">
                                <w:rPr>
                                  <w:color w:val="FFFFFF"/>
                                  <w:sz w:val="14"/>
                                </w:rPr>
                                <w:t xml:space="preserve">under </w:t>
                              </w:r>
                              <w:hyperlink r:id="rId44">
                                <w:r w:rsidR="00552625">
                                  <w:rPr>
                                    <w:color w:val="FFFFFF"/>
                                    <w:sz w:val="14"/>
                                    <w:u w:val="single" w:color="FFFFFF"/>
                                  </w:rPr>
                                  <w:t>CC</w:t>
                                </w:r>
                                <w:r w:rsidR="00552625">
                                  <w:rPr>
                                    <w:color w:val="FFFFFF"/>
                                    <w:spacing w:val="-3"/>
                                    <w:sz w:val="14"/>
                                    <w:u w:val="single" w:color="FFFFFF"/>
                                  </w:rPr>
                                  <w:t xml:space="preserve"> </w:t>
                                </w:r>
                                <w:r w:rsidR="00552625">
                                  <w:rPr>
                                    <w:color w:val="FFFFFF"/>
                                    <w:sz w:val="14"/>
                                    <w:u w:val="single" w:color="FFFFFF"/>
                                  </w:rPr>
                                  <w:t>BY-SA</w:t>
                                </w:r>
                              </w:hyperlink>
                              <w:r w:rsidR="00552625">
                                <w:rPr>
                                  <w:color w:val="FFFFFF"/>
                                  <w:sz w:val="1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7B" id="docshapegroup146" o:spid="_x0000_s1142" style="position:absolute;left:0;text-align:left;margin-left:480pt;margin-top:15.1pt;width:417pt;height:340.65pt;z-index:15749632;mso-position-horizontal-relative:page;mso-position-vertical-relative:text" coordorigin="9600,302" coordsize="8340,6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">
                <v:shape id="docshape147" o:spid="_x0000_s1143" type="#_x0000_t75" alt="Text, logo, company name  Description automatically generated" style="position:absolute;left:9600;top:301;width:8320;height:6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">
                  <v:imagedata r:id="rId45" o:title="Text, logo, company name  Description automatically generated"/>
                </v:shape>
                <v:shape id="docshape148" o:spid="_x0000_s1144" type="#_x0000_t202" style="position:absolute;left:13965;top:6799;width:3975;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" fillcolor="black" stroked="f">
                  <v:textbox inset="0,0,0,0">
                    <w:txbxContent>
                      <w:p w14:paraId="63DFE338" w14:textId="77777777" w:rsidR="004E5AE5" w:rsidRDefault="00484C7E">
                        <w:pPr>
                          <w:spacing w:before="72"/>
                          <w:ind w:left="494"/>
                          <w:rPr>
                            <w:color w:val="000000"/>
                            <w:sz w:val="14"/>
                          </w:rPr>
                        </w:pPr>
                        <w:hyperlink r:id="rId46">
                          <w:r w:rsidR="00552625">
                            <w:rPr>
                              <w:color w:val="FFFFFF"/>
                              <w:sz w:val="14"/>
                              <w:u w:val="single" w:color="FFFFFF"/>
                            </w:rPr>
                            <w:t>This</w:t>
                          </w:r>
                          <w:r w:rsidR="00552625">
                            <w:rPr>
                              <w:color w:val="FFFFFF"/>
                              <w:spacing w:val="-3"/>
                              <w:sz w:val="14"/>
                              <w:u w:val="single" w:color="FFFFFF"/>
                            </w:rPr>
                            <w:t xml:space="preserve"> </w:t>
                          </w:r>
                          <w:r w:rsidR="00552625">
                            <w:rPr>
                              <w:color w:val="FFFFFF"/>
                              <w:sz w:val="14"/>
                              <w:u w:val="single" w:color="FFFFFF"/>
                            </w:rPr>
                            <w:t>Photo</w:t>
                          </w:r>
                          <w:r w:rsidR="00552625">
                            <w:rPr>
                              <w:color w:val="FFFFFF"/>
                              <w:spacing w:val="3"/>
                              <w:sz w:val="14"/>
                            </w:rPr>
                            <w:t xml:space="preserve"> </w:t>
                          </w:r>
                        </w:hyperlink>
                        <w:r w:rsidR="00552625">
                          <w:rPr>
                            <w:color w:val="FFFFFF"/>
                            <w:sz w:val="14"/>
                          </w:rPr>
                          <w:t>by</w:t>
                        </w:r>
                        <w:r w:rsidR="00552625">
                          <w:rPr>
                            <w:color w:val="FFFFFF"/>
                            <w:spacing w:val="-6"/>
                            <w:sz w:val="14"/>
                          </w:rPr>
                          <w:t xml:space="preserve"> </w:t>
                        </w:r>
                        <w:r w:rsidR="00552625">
                          <w:rPr>
                            <w:color w:val="FFFFFF"/>
                            <w:sz w:val="14"/>
                          </w:rPr>
                          <w:t>Unknown author</w:t>
                        </w:r>
                        <w:r w:rsidR="00552625">
                          <w:rPr>
                            <w:color w:val="FFFFFF"/>
                            <w:spacing w:val="1"/>
                            <w:sz w:val="14"/>
                          </w:rPr>
                          <w:t xml:space="preserve"> </w:t>
                        </w:r>
                        <w:r w:rsidR="00552625">
                          <w:rPr>
                            <w:color w:val="FFFFFF"/>
                            <w:sz w:val="14"/>
                          </w:rPr>
                          <w:t>is</w:t>
                        </w:r>
                        <w:r w:rsidR="00552625">
                          <w:rPr>
                            <w:color w:val="FFFFFF"/>
                            <w:spacing w:val="-2"/>
                            <w:sz w:val="14"/>
                          </w:rPr>
                          <w:t xml:space="preserve"> </w:t>
                        </w:r>
                        <w:r w:rsidR="00552625">
                          <w:rPr>
                            <w:color w:val="FFFFFF"/>
                            <w:sz w:val="14"/>
                          </w:rPr>
                          <w:t>licensed</w:t>
                        </w:r>
                        <w:r w:rsidR="00552625">
                          <w:rPr>
                            <w:color w:val="FFFFFF"/>
                            <w:spacing w:val="-2"/>
                            <w:sz w:val="14"/>
                          </w:rPr>
                          <w:t xml:space="preserve"> </w:t>
                        </w:r>
                        <w:r w:rsidR="00552625">
                          <w:rPr>
                            <w:color w:val="FFFFFF"/>
                            <w:sz w:val="14"/>
                          </w:rPr>
                          <w:t xml:space="preserve">under </w:t>
                        </w:r>
                        <w:hyperlink r:id="rId47">
                          <w:r w:rsidR="00552625">
                            <w:rPr>
                              <w:color w:val="FFFFFF"/>
                              <w:sz w:val="14"/>
                              <w:u w:val="single" w:color="FFFFFF"/>
                            </w:rPr>
                            <w:t>CC</w:t>
                          </w:r>
                          <w:r w:rsidR="00552625">
                            <w:rPr>
                              <w:color w:val="FFFFFF"/>
                              <w:spacing w:val="-3"/>
                              <w:sz w:val="14"/>
                              <w:u w:val="single" w:color="FFFFFF"/>
                            </w:rPr>
                            <w:t xml:space="preserve"> </w:t>
                          </w:r>
                          <w:r w:rsidR="00552625">
                            <w:rPr>
                              <w:color w:val="FFFFFF"/>
                              <w:sz w:val="14"/>
                              <w:u w:val="single" w:color="FFFFFF"/>
                            </w:rPr>
                            <w:t>BY-SA</w:t>
                          </w:r>
                        </w:hyperlink>
                        <w:r w:rsidR="00552625">
                          <w:rPr>
                            <w:color w:val="FFFFFF"/>
                            <w:sz w:val="14"/>
                          </w:rPr>
                          <w:t>.</w:t>
                        </w:r>
                      </w:p>
                    </w:txbxContent>
                  </v:textbox>
                </v:shape>
                <w10:wrap anchorx="page"/>
              </v:group>
            </w:pict>
          </mc:Fallback>
        </mc:AlternateContent>
      </w:r>
      <w:r w:rsidR="00552625">
        <w:rPr>
          <w:rFonts w:ascii="Calibri Light"/>
          <w:spacing w:val="-2"/>
          <w:sz w:val="28"/>
        </w:rPr>
        <w:t>Economic</w:t>
      </w:r>
      <w:r w:rsidR="00552625">
        <w:rPr>
          <w:rFonts w:ascii="Calibri Light"/>
          <w:spacing w:val="-13"/>
          <w:sz w:val="28"/>
        </w:rPr>
        <w:t xml:space="preserve"> </w:t>
      </w:r>
      <w:r w:rsidR="00552625">
        <w:rPr>
          <w:rFonts w:ascii="Calibri Light"/>
          <w:spacing w:val="-2"/>
          <w:sz w:val="28"/>
        </w:rPr>
        <w:t>responsibility</w:t>
      </w:r>
    </w:p>
    <w:p w14:paraId="63DFE1D1" w14:textId="77777777" w:rsidR="004E5AE5" w:rsidRDefault="00552625">
      <w:pPr>
        <w:spacing w:before="9" w:line="213" w:lineRule="auto"/>
        <w:ind w:left="1233" w:right="10628"/>
        <w:jc w:val="center"/>
        <w:rPr>
          <w:rFonts w:ascii="Calibri Light"/>
          <w:sz w:val="28"/>
        </w:rPr>
      </w:pPr>
      <w:r>
        <w:rPr>
          <w:rFonts w:ascii="Calibri Light"/>
          <w:sz w:val="28"/>
        </w:rPr>
        <w:t>To</w:t>
      </w:r>
      <w:r>
        <w:rPr>
          <w:rFonts w:ascii="Calibri Light"/>
          <w:spacing w:val="-12"/>
          <w:sz w:val="28"/>
        </w:rPr>
        <w:t xml:space="preserve"> </w:t>
      </w:r>
      <w:r>
        <w:rPr>
          <w:rFonts w:ascii="Calibri Light"/>
          <w:sz w:val="28"/>
        </w:rPr>
        <w:t>collaborate</w:t>
      </w:r>
      <w:r>
        <w:rPr>
          <w:rFonts w:ascii="Calibri Light"/>
          <w:spacing w:val="-11"/>
          <w:sz w:val="28"/>
        </w:rPr>
        <w:t xml:space="preserve"> </w:t>
      </w:r>
      <w:r>
        <w:rPr>
          <w:rFonts w:ascii="Calibri Light"/>
          <w:sz w:val="28"/>
        </w:rPr>
        <w:t>with</w:t>
      </w:r>
      <w:r>
        <w:rPr>
          <w:rFonts w:ascii="Calibri Light"/>
          <w:spacing w:val="-10"/>
          <w:sz w:val="28"/>
        </w:rPr>
        <w:t xml:space="preserve"> </w:t>
      </w:r>
      <w:r>
        <w:rPr>
          <w:rFonts w:ascii="Calibri Light"/>
          <w:sz w:val="28"/>
        </w:rPr>
        <w:t>our</w:t>
      </w:r>
      <w:r>
        <w:rPr>
          <w:rFonts w:ascii="Calibri Light"/>
          <w:spacing w:val="-10"/>
          <w:sz w:val="28"/>
        </w:rPr>
        <w:t xml:space="preserve"> </w:t>
      </w:r>
      <w:r>
        <w:rPr>
          <w:rFonts w:ascii="Calibri Light"/>
          <w:sz w:val="28"/>
        </w:rPr>
        <w:t>clients</w:t>
      </w:r>
      <w:r>
        <w:rPr>
          <w:rFonts w:ascii="Calibri Light"/>
          <w:spacing w:val="-12"/>
          <w:sz w:val="28"/>
        </w:rPr>
        <w:t xml:space="preserve"> </w:t>
      </w:r>
      <w:r>
        <w:rPr>
          <w:rFonts w:ascii="Calibri Light"/>
          <w:sz w:val="28"/>
        </w:rPr>
        <w:t>and</w:t>
      </w:r>
      <w:r>
        <w:rPr>
          <w:rFonts w:ascii="Calibri Light"/>
          <w:spacing w:val="-11"/>
          <w:sz w:val="28"/>
        </w:rPr>
        <w:t xml:space="preserve"> </w:t>
      </w:r>
      <w:r>
        <w:rPr>
          <w:rFonts w:ascii="Calibri Light"/>
          <w:sz w:val="28"/>
        </w:rPr>
        <w:t>partners</w:t>
      </w:r>
      <w:r>
        <w:rPr>
          <w:rFonts w:ascii="Calibri Light"/>
          <w:spacing w:val="-11"/>
          <w:sz w:val="28"/>
        </w:rPr>
        <w:t xml:space="preserve"> </w:t>
      </w:r>
      <w:r>
        <w:rPr>
          <w:rFonts w:ascii="Calibri Light"/>
          <w:sz w:val="28"/>
        </w:rPr>
        <w:t>to</w:t>
      </w:r>
      <w:r>
        <w:rPr>
          <w:rFonts w:ascii="Calibri Light"/>
          <w:spacing w:val="-9"/>
          <w:sz w:val="28"/>
        </w:rPr>
        <w:t xml:space="preserve"> </w:t>
      </w:r>
      <w:r>
        <w:rPr>
          <w:rFonts w:ascii="Calibri Light"/>
          <w:sz w:val="28"/>
        </w:rPr>
        <w:t>develop</w:t>
      </w:r>
      <w:r>
        <w:rPr>
          <w:rFonts w:ascii="Calibri Light"/>
          <w:spacing w:val="-15"/>
          <w:sz w:val="28"/>
        </w:rPr>
        <w:t xml:space="preserve"> </w:t>
      </w:r>
      <w:r>
        <w:rPr>
          <w:rFonts w:ascii="Calibri Light"/>
          <w:sz w:val="28"/>
        </w:rPr>
        <w:t>innovative</w:t>
      </w:r>
      <w:r>
        <w:rPr>
          <w:rFonts w:ascii="Calibri Light"/>
          <w:spacing w:val="-61"/>
          <w:sz w:val="28"/>
        </w:rPr>
        <w:t xml:space="preserve"> </w:t>
      </w:r>
      <w:r>
        <w:rPr>
          <w:rFonts w:ascii="Calibri Light"/>
          <w:sz w:val="28"/>
        </w:rPr>
        <w:t>product and service offerings in an ethical and responsible</w:t>
      </w:r>
      <w:r>
        <w:rPr>
          <w:rFonts w:ascii="Calibri Light"/>
          <w:spacing w:val="1"/>
          <w:sz w:val="28"/>
        </w:rPr>
        <w:t xml:space="preserve"> </w:t>
      </w:r>
      <w:r>
        <w:rPr>
          <w:rFonts w:ascii="Calibri Light"/>
          <w:sz w:val="28"/>
        </w:rPr>
        <w:t>manner.</w:t>
      </w:r>
    </w:p>
    <w:p w14:paraId="63DFE1D2" w14:textId="77777777" w:rsidR="004E5AE5" w:rsidRDefault="004E5AE5">
      <w:pPr>
        <w:pStyle w:val="BodyText"/>
        <w:rPr>
          <w:rFonts w:ascii="Calibri Light"/>
          <w:sz w:val="28"/>
        </w:rPr>
      </w:pPr>
    </w:p>
    <w:p w14:paraId="63DFE1D3" w14:textId="77777777" w:rsidR="004E5AE5" w:rsidRDefault="00552625">
      <w:pPr>
        <w:spacing w:before="229" w:line="322" w:lineRule="exact"/>
        <w:ind w:left="1233" w:right="10620"/>
        <w:jc w:val="center"/>
        <w:rPr>
          <w:rFonts w:ascii="Calibri Light"/>
          <w:sz w:val="28"/>
        </w:rPr>
      </w:pPr>
      <w:proofErr w:type="spellStart"/>
      <w:r>
        <w:rPr>
          <w:rFonts w:ascii="Calibri Light"/>
          <w:spacing w:val="-3"/>
          <w:sz w:val="28"/>
        </w:rPr>
        <w:t>Environmntal</w:t>
      </w:r>
      <w:proofErr w:type="spellEnd"/>
      <w:r>
        <w:rPr>
          <w:rFonts w:ascii="Calibri Light"/>
          <w:spacing w:val="-12"/>
          <w:sz w:val="28"/>
        </w:rPr>
        <w:t xml:space="preserve"> </w:t>
      </w:r>
      <w:r>
        <w:rPr>
          <w:rFonts w:ascii="Calibri Light"/>
          <w:spacing w:val="-2"/>
          <w:sz w:val="28"/>
        </w:rPr>
        <w:t>responsibility</w:t>
      </w:r>
    </w:p>
    <w:p w14:paraId="63DFE1D4" w14:textId="77777777" w:rsidR="004E5AE5" w:rsidRDefault="00552625">
      <w:pPr>
        <w:spacing w:before="12" w:line="211" w:lineRule="auto"/>
        <w:ind w:left="1230" w:right="10628"/>
        <w:jc w:val="center"/>
        <w:rPr>
          <w:rFonts w:ascii="Calibri Light"/>
          <w:sz w:val="28"/>
        </w:rPr>
      </w:pPr>
      <w:r>
        <w:rPr>
          <w:rFonts w:ascii="Calibri Light"/>
          <w:sz w:val="28"/>
        </w:rPr>
        <w:t>Reduce</w:t>
      </w:r>
      <w:r>
        <w:rPr>
          <w:rFonts w:ascii="Calibri Light"/>
          <w:spacing w:val="-14"/>
          <w:sz w:val="28"/>
        </w:rPr>
        <w:t xml:space="preserve"> </w:t>
      </w:r>
      <w:r>
        <w:rPr>
          <w:rFonts w:ascii="Calibri Light"/>
          <w:sz w:val="28"/>
        </w:rPr>
        <w:t>our</w:t>
      </w:r>
      <w:r>
        <w:rPr>
          <w:rFonts w:ascii="Calibri Light"/>
          <w:spacing w:val="-13"/>
          <w:sz w:val="28"/>
        </w:rPr>
        <w:t xml:space="preserve"> </w:t>
      </w:r>
      <w:r>
        <w:rPr>
          <w:rFonts w:ascii="Calibri Light"/>
          <w:sz w:val="28"/>
        </w:rPr>
        <w:t>real</w:t>
      </w:r>
      <w:r>
        <w:rPr>
          <w:rFonts w:ascii="Calibri Light"/>
          <w:spacing w:val="-7"/>
          <w:sz w:val="28"/>
        </w:rPr>
        <w:t xml:space="preserve"> </w:t>
      </w:r>
      <w:r>
        <w:rPr>
          <w:rFonts w:ascii="Calibri Light"/>
          <w:sz w:val="28"/>
        </w:rPr>
        <w:t>estate</w:t>
      </w:r>
      <w:r>
        <w:rPr>
          <w:rFonts w:ascii="Calibri Light"/>
          <w:spacing w:val="-11"/>
          <w:sz w:val="28"/>
        </w:rPr>
        <w:t xml:space="preserve"> </w:t>
      </w:r>
      <w:r>
        <w:rPr>
          <w:rFonts w:ascii="Calibri Light"/>
          <w:sz w:val="28"/>
        </w:rPr>
        <w:t>activities'</w:t>
      </w:r>
      <w:r>
        <w:rPr>
          <w:rFonts w:ascii="Calibri Light"/>
          <w:spacing w:val="-8"/>
          <w:sz w:val="28"/>
        </w:rPr>
        <w:t xml:space="preserve"> </w:t>
      </w:r>
      <w:r>
        <w:rPr>
          <w:rFonts w:ascii="Calibri Light"/>
          <w:sz w:val="28"/>
        </w:rPr>
        <w:t>environmental</w:t>
      </w:r>
      <w:r>
        <w:rPr>
          <w:rFonts w:ascii="Calibri Light"/>
          <w:spacing w:val="-13"/>
          <w:sz w:val="28"/>
        </w:rPr>
        <w:t xml:space="preserve"> </w:t>
      </w:r>
      <w:r>
        <w:rPr>
          <w:rFonts w:ascii="Calibri Light"/>
          <w:sz w:val="28"/>
        </w:rPr>
        <w:t>effect</w:t>
      </w:r>
      <w:r>
        <w:rPr>
          <w:rFonts w:ascii="Calibri Light"/>
          <w:spacing w:val="-15"/>
          <w:sz w:val="28"/>
        </w:rPr>
        <w:t xml:space="preserve"> </w:t>
      </w:r>
      <w:r>
        <w:rPr>
          <w:rFonts w:ascii="Calibri Light"/>
          <w:sz w:val="28"/>
        </w:rPr>
        <w:t>and</w:t>
      </w:r>
      <w:r>
        <w:rPr>
          <w:rFonts w:ascii="Calibri Light"/>
          <w:spacing w:val="-10"/>
          <w:sz w:val="28"/>
        </w:rPr>
        <w:t xml:space="preserve"> </w:t>
      </w:r>
      <w:r>
        <w:rPr>
          <w:rFonts w:ascii="Calibri Light"/>
          <w:sz w:val="28"/>
        </w:rPr>
        <w:t>make</w:t>
      </w:r>
      <w:r>
        <w:rPr>
          <w:rFonts w:ascii="Calibri Light"/>
          <w:spacing w:val="-61"/>
          <w:sz w:val="28"/>
        </w:rPr>
        <w:t xml:space="preserve"> </w:t>
      </w:r>
      <w:r>
        <w:rPr>
          <w:rFonts w:ascii="Calibri Light"/>
          <w:sz w:val="28"/>
        </w:rPr>
        <w:t>environmental quality a lever for tangible and intangible</w:t>
      </w:r>
      <w:r>
        <w:rPr>
          <w:rFonts w:ascii="Calibri Light"/>
          <w:spacing w:val="1"/>
          <w:sz w:val="28"/>
        </w:rPr>
        <w:t xml:space="preserve"> </w:t>
      </w:r>
      <w:r>
        <w:rPr>
          <w:rFonts w:ascii="Calibri Light"/>
          <w:sz w:val="28"/>
        </w:rPr>
        <w:t>performance</w:t>
      </w:r>
      <w:r>
        <w:rPr>
          <w:rFonts w:ascii="Calibri Light"/>
          <w:spacing w:val="-7"/>
          <w:sz w:val="28"/>
        </w:rPr>
        <w:t xml:space="preserve"> </w:t>
      </w:r>
      <w:r>
        <w:rPr>
          <w:rFonts w:ascii="Calibri Light"/>
          <w:sz w:val="28"/>
        </w:rPr>
        <w:t>improvement.</w:t>
      </w:r>
    </w:p>
    <w:p w14:paraId="63DFE1D5" w14:textId="77777777" w:rsidR="004E5AE5" w:rsidRDefault="004E5AE5">
      <w:pPr>
        <w:pStyle w:val="BodyText"/>
        <w:spacing w:before="7"/>
        <w:rPr>
          <w:rFonts w:ascii="Calibri Light"/>
          <w:sz w:val="22"/>
        </w:rPr>
      </w:pPr>
    </w:p>
    <w:p w14:paraId="63DFE1D6" w14:textId="77777777" w:rsidR="004E5AE5" w:rsidRDefault="00552625">
      <w:pPr>
        <w:spacing w:line="322" w:lineRule="exact"/>
        <w:ind w:left="1233" w:right="10622"/>
        <w:jc w:val="center"/>
        <w:rPr>
          <w:rFonts w:ascii="Calibri Light"/>
          <w:i/>
          <w:sz w:val="28"/>
        </w:rPr>
      </w:pPr>
      <w:r>
        <w:rPr>
          <w:rFonts w:ascii="Calibri Light"/>
          <w:i/>
          <w:spacing w:val="-1"/>
          <w:sz w:val="28"/>
        </w:rPr>
        <w:t>social</w:t>
      </w:r>
      <w:r>
        <w:rPr>
          <w:rFonts w:ascii="Calibri Light"/>
          <w:i/>
          <w:spacing w:val="-11"/>
          <w:sz w:val="28"/>
        </w:rPr>
        <w:t xml:space="preserve"> </w:t>
      </w:r>
      <w:r>
        <w:rPr>
          <w:rFonts w:ascii="Calibri Light"/>
          <w:i/>
          <w:spacing w:val="-1"/>
          <w:sz w:val="28"/>
        </w:rPr>
        <w:t>responsibility</w:t>
      </w:r>
    </w:p>
    <w:p w14:paraId="63DFE1D7" w14:textId="77777777" w:rsidR="004E5AE5" w:rsidRDefault="00552625">
      <w:pPr>
        <w:spacing w:line="322" w:lineRule="exact"/>
        <w:ind w:left="1233" w:right="10628"/>
        <w:jc w:val="center"/>
        <w:rPr>
          <w:rFonts w:ascii="Calibri Light"/>
          <w:sz w:val="28"/>
        </w:rPr>
      </w:pPr>
      <w:r>
        <w:rPr>
          <w:rFonts w:ascii="Calibri Light"/>
          <w:sz w:val="28"/>
        </w:rPr>
        <w:t>To</w:t>
      </w:r>
      <w:r>
        <w:rPr>
          <w:rFonts w:ascii="Calibri Light"/>
          <w:spacing w:val="-9"/>
          <w:sz w:val="28"/>
        </w:rPr>
        <w:t xml:space="preserve"> </w:t>
      </w:r>
      <w:r>
        <w:rPr>
          <w:rFonts w:ascii="Calibri Light"/>
          <w:sz w:val="28"/>
        </w:rPr>
        <w:t>value</w:t>
      </w:r>
      <w:r>
        <w:rPr>
          <w:rFonts w:ascii="Calibri Light"/>
          <w:spacing w:val="-7"/>
          <w:sz w:val="28"/>
        </w:rPr>
        <w:t xml:space="preserve"> </w:t>
      </w:r>
      <w:r>
        <w:rPr>
          <w:rFonts w:ascii="Calibri Light"/>
          <w:sz w:val="28"/>
        </w:rPr>
        <w:t>the</w:t>
      </w:r>
      <w:r>
        <w:rPr>
          <w:rFonts w:ascii="Calibri Light"/>
          <w:spacing w:val="-6"/>
          <w:sz w:val="28"/>
        </w:rPr>
        <w:t xml:space="preserve"> </w:t>
      </w:r>
      <w:r>
        <w:rPr>
          <w:rFonts w:ascii="Calibri Light"/>
          <w:sz w:val="28"/>
        </w:rPr>
        <w:t>development</w:t>
      </w:r>
      <w:r>
        <w:rPr>
          <w:rFonts w:ascii="Calibri Light"/>
          <w:spacing w:val="-11"/>
          <w:sz w:val="28"/>
        </w:rPr>
        <w:t xml:space="preserve"> </w:t>
      </w:r>
      <w:r>
        <w:rPr>
          <w:rFonts w:ascii="Calibri Light"/>
          <w:sz w:val="28"/>
        </w:rPr>
        <w:t>and</w:t>
      </w:r>
      <w:r>
        <w:rPr>
          <w:rFonts w:ascii="Calibri Light"/>
          <w:spacing w:val="-8"/>
          <w:sz w:val="28"/>
        </w:rPr>
        <w:t xml:space="preserve"> </w:t>
      </w:r>
      <w:r>
        <w:rPr>
          <w:rFonts w:ascii="Calibri Light"/>
          <w:sz w:val="28"/>
        </w:rPr>
        <w:t>commitment</w:t>
      </w:r>
      <w:r>
        <w:rPr>
          <w:rFonts w:ascii="Calibri Light"/>
          <w:spacing w:val="-11"/>
          <w:sz w:val="28"/>
        </w:rPr>
        <w:t xml:space="preserve"> </w:t>
      </w:r>
      <w:r>
        <w:rPr>
          <w:rFonts w:ascii="Calibri Light"/>
          <w:sz w:val="28"/>
        </w:rPr>
        <w:t>of</w:t>
      </w:r>
      <w:r>
        <w:rPr>
          <w:rFonts w:ascii="Calibri Light"/>
          <w:spacing w:val="-8"/>
          <w:sz w:val="28"/>
        </w:rPr>
        <w:t xml:space="preserve"> </w:t>
      </w:r>
      <w:r>
        <w:rPr>
          <w:rFonts w:ascii="Calibri Light"/>
          <w:sz w:val="28"/>
        </w:rPr>
        <w:t>our</w:t>
      </w:r>
      <w:r>
        <w:rPr>
          <w:rFonts w:ascii="Calibri Light"/>
          <w:spacing w:val="-10"/>
          <w:sz w:val="28"/>
        </w:rPr>
        <w:t xml:space="preserve"> </w:t>
      </w:r>
      <w:r>
        <w:rPr>
          <w:rFonts w:ascii="Calibri Light"/>
          <w:sz w:val="28"/>
        </w:rPr>
        <w:t>Employees.</w:t>
      </w:r>
    </w:p>
    <w:p w14:paraId="63DFE1D8" w14:textId="77777777" w:rsidR="004E5AE5" w:rsidRDefault="004E5AE5">
      <w:pPr>
        <w:pStyle w:val="BodyText"/>
        <w:rPr>
          <w:rFonts w:ascii="Calibri Light"/>
          <w:sz w:val="28"/>
        </w:rPr>
      </w:pPr>
    </w:p>
    <w:p w14:paraId="63DFE1D9" w14:textId="77777777" w:rsidR="004E5AE5" w:rsidRDefault="004E5AE5">
      <w:pPr>
        <w:pStyle w:val="BodyText"/>
        <w:rPr>
          <w:rFonts w:ascii="Calibri Light"/>
          <w:sz w:val="28"/>
        </w:rPr>
      </w:pPr>
    </w:p>
    <w:p w14:paraId="63DFE1DA" w14:textId="77777777" w:rsidR="004E5AE5" w:rsidRDefault="00552625">
      <w:pPr>
        <w:spacing w:before="196"/>
        <w:ind w:left="1233" w:right="10627"/>
        <w:jc w:val="center"/>
        <w:rPr>
          <w:rFonts w:ascii="Calibri Light"/>
          <w:sz w:val="20"/>
        </w:rPr>
      </w:pPr>
      <w:r>
        <w:rPr>
          <w:rFonts w:ascii="Calibri Light"/>
          <w:sz w:val="20"/>
        </w:rPr>
        <w:t>BNP</w:t>
      </w:r>
      <w:r>
        <w:rPr>
          <w:rFonts w:ascii="Calibri Light"/>
          <w:spacing w:val="-2"/>
          <w:sz w:val="20"/>
        </w:rPr>
        <w:t xml:space="preserve"> </w:t>
      </w:r>
      <w:proofErr w:type="spellStart"/>
      <w:r>
        <w:rPr>
          <w:rFonts w:ascii="Calibri Light"/>
          <w:sz w:val="20"/>
        </w:rPr>
        <w:t>Paribs</w:t>
      </w:r>
      <w:proofErr w:type="spellEnd"/>
      <w:r>
        <w:rPr>
          <w:rFonts w:ascii="Calibri Light"/>
          <w:spacing w:val="3"/>
          <w:sz w:val="20"/>
        </w:rPr>
        <w:t xml:space="preserve"> </w:t>
      </w:r>
      <w:r>
        <w:rPr>
          <w:rFonts w:ascii="Calibri Light"/>
          <w:sz w:val="20"/>
        </w:rPr>
        <w:t>Real</w:t>
      </w:r>
      <w:r>
        <w:rPr>
          <w:rFonts w:ascii="Calibri Light"/>
          <w:spacing w:val="3"/>
          <w:sz w:val="20"/>
        </w:rPr>
        <w:t xml:space="preserve"> </w:t>
      </w:r>
      <w:r>
        <w:rPr>
          <w:rFonts w:ascii="Calibri Light"/>
          <w:sz w:val="20"/>
        </w:rPr>
        <w:t>Estate</w:t>
      </w:r>
      <w:r>
        <w:rPr>
          <w:rFonts w:ascii="Calibri Light"/>
          <w:spacing w:val="-2"/>
          <w:sz w:val="20"/>
        </w:rPr>
        <w:t xml:space="preserve"> </w:t>
      </w:r>
      <w:r>
        <w:rPr>
          <w:rFonts w:ascii="Calibri Light"/>
          <w:sz w:val="20"/>
        </w:rPr>
        <w:t>(2019)</w:t>
      </w:r>
    </w:p>
    <w:p w14:paraId="63DFE1DB" w14:textId="77777777" w:rsidR="004E5AE5" w:rsidRDefault="004E5AE5">
      <w:pPr>
        <w:jc w:val="center"/>
        <w:rPr>
          <w:rFonts w:ascii="Calibri Light"/>
          <w:sz w:val="20"/>
        </w:rPr>
        <w:sectPr w:rsidR="004E5AE5">
          <w:pgSz w:w="19200" w:h="10800" w:orient="landscape"/>
          <w:pgMar w:top="500" w:right="0" w:bottom="0" w:left="0" w:header="720" w:footer="720" w:gutter="0"/>
          <w:cols w:space="720"/>
        </w:sectPr>
      </w:pPr>
    </w:p>
    <w:p w14:paraId="63DFE1DC" w14:textId="02480EC7" w:rsidR="004E5AE5" w:rsidRDefault="00484C7E">
      <w:pPr>
        <w:pStyle w:val="BodyText"/>
        <w:spacing w:before="7"/>
        <w:rPr>
          <w:rFonts w:ascii="Calibri Light"/>
          <w:sz w:val="26"/>
        </w:rPr>
      </w:pPr>
      <w:r>
        <w:rPr>
          <w:noProof/>
        </w:rPr>
        <w:lastRenderedPageBreak/>
        <mc:AlternateContent>
          <mc:Choice Requires="wpg">
            <w:drawing>
              <wp:anchor distT="0" distB="0" distL="114300" distR="114300" simplePos="0" relativeHeight="486959616" behindDoc="1" locked="0" layoutInCell="1" allowOverlap="1" wp14:anchorId="63DFE27C" wp14:editId="7516AF17">
                <wp:simplePos x="0" y="0"/>
                <wp:positionH relativeFrom="page">
                  <wp:posOffset>4876800</wp:posOffset>
                </wp:positionH>
                <wp:positionV relativeFrom="page">
                  <wp:posOffset>0</wp:posOffset>
                </wp:positionV>
                <wp:extent cx="7315200" cy="6858000"/>
                <wp:effectExtent l="0" t="0" r="0" b="0"/>
                <wp:wrapNone/>
                <wp:docPr id="62" name="docshapegroup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0" cy="6858000"/>
                          <a:chOff x="7680" y="0"/>
                          <a:chExt cx="11520" cy="10800"/>
                        </a:xfrm>
                      </wpg:grpSpPr>
                      <pic:pic xmlns:pic="http://schemas.openxmlformats.org/drawingml/2006/picture">
                        <pic:nvPicPr>
                          <pic:cNvPr id="63" name="docshape150" descr="Diagram, engineering drawing  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680" y="0"/>
                            <a:ext cx="11520" cy="108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 name="docshape15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4908" y="10135"/>
                            <a:ext cx="4292" cy="66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11D717F" id="docshapegroup149" o:spid="_x0000_s1026" style="position:absolute;margin-left:384pt;margin-top:0;width:8in;height:540pt;z-index:-16356864;mso-position-horizontal-relative:page;mso-position-vertical-relative:page" coordorigin="7680" coordsize="11520,1080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">
                <v:shape id="docshape150" o:spid="_x0000_s1027" type="#_x0000_t75" alt="Diagram, engineering drawing  Description automatically generated" style="position:absolute;left:7680;width:11520;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">
                  <v:imagedata r:id="rId50" o:title="Diagram, engineering drawing  Description automatically generated"/>
                </v:shape>
                <v:shape id="docshape151" o:spid="_x0000_s1028" type="#_x0000_t75" style="position:absolute;left:14908;top:10135;width:4292;height: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">
                  <v:imagedata r:id="rId51" o:title=""/>
                </v:shape>
                <w10:wrap anchorx="page" anchory="page"/>
              </v:group>
            </w:pict>
          </mc:Fallback>
        </mc:AlternateContent>
      </w:r>
    </w:p>
    <w:p w14:paraId="63DFE1DD" w14:textId="77777777" w:rsidR="004E5AE5" w:rsidRDefault="00552625">
      <w:pPr>
        <w:spacing w:line="915" w:lineRule="exact"/>
        <w:ind w:left="1466"/>
        <w:rPr>
          <w:rFonts w:ascii="Calibri Light"/>
          <w:sz w:val="80"/>
        </w:rPr>
      </w:pPr>
      <w:r>
        <w:rPr>
          <w:rFonts w:ascii="Calibri Light"/>
          <w:sz w:val="80"/>
        </w:rPr>
        <w:t>MILESTONES</w:t>
      </w:r>
    </w:p>
    <w:p w14:paraId="63DFE1DE" w14:textId="77777777" w:rsidR="004E5AE5" w:rsidRDefault="004E5AE5">
      <w:pPr>
        <w:pStyle w:val="BodyText"/>
        <w:spacing w:before="11"/>
        <w:rPr>
          <w:rFonts w:ascii="Calibri Light"/>
          <w:sz w:val="93"/>
        </w:rPr>
      </w:pPr>
    </w:p>
    <w:p w14:paraId="63DFE1DF" w14:textId="77777777" w:rsidR="004E5AE5" w:rsidRDefault="00552625">
      <w:pPr>
        <w:pStyle w:val="ListParagraph"/>
        <w:numPr>
          <w:ilvl w:val="1"/>
          <w:numId w:val="4"/>
        </w:numPr>
        <w:tabs>
          <w:tab w:val="left" w:pos="1595"/>
        </w:tabs>
        <w:spacing w:before="1" w:line="211" w:lineRule="auto"/>
        <w:ind w:right="12968" w:hanging="92"/>
        <w:rPr>
          <w:sz w:val="40"/>
        </w:rPr>
      </w:pPr>
      <w:r>
        <w:rPr>
          <w:sz w:val="40"/>
        </w:rPr>
        <w:t>We expect break even and</w:t>
      </w:r>
      <w:r>
        <w:rPr>
          <w:spacing w:val="1"/>
          <w:sz w:val="40"/>
        </w:rPr>
        <w:t xml:space="preserve"> </w:t>
      </w:r>
      <w:r>
        <w:rPr>
          <w:sz w:val="40"/>
        </w:rPr>
        <w:t xml:space="preserve">turn a profit </w:t>
      </w:r>
      <w:proofErr w:type="spellStart"/>
      <w:r>
        <w:rPr>
          <w:sz w:val="40"/>
        </w:rPr>
        <w:t>with in</w:t>
      </w:r>
      <w:proofErr w:type="spellEnd"/>
      <w:r>
        <w:rPr>
          <w:sz w:val="40"/>
        </w:rPr>
        <w:t xml:space="preserve"> 6 to 9</w:t>
      </w:r>
      <w:r>
        <w:rPr>
          <w:spacing w:val="1"/>
          <w:sz w:val="40"/>
        </w:rPr>
        <w:t xml:space="preserve"> </w:t>
      </w:r>
      <w:proofErr w:type="gramStart"/>
      <w:r>
        <w:rPr>
          <w:sz w:val="40"/>
        </w:rPr>
        <w:t>month</w:t>
      </w:r>
      <w:proofErr w:type="gramEnd"/>
      <w:r>
        <w:rPr>
          <w:spacing w:val="-5"/>
          <w:sz w:val="40"/>
        </w:rPr>
        <w:t xml:space="preserve"> </w:t>
      </w:r>
      <w:r>
        <w:rPr>
          <w:sz w:val="40"/>
        </w:rPr>
        <w:t>when</w:t>
      </w:r>
      <w:r>
        <w:rPr>
          <w:spacing w:val="-5"/>
          <w:sz w:val="40"/>
        </w:rPr>
        <w:t xml:space="preserve"> </w:t>
      </w:r>
      <w:r>
        <w:rPr>
          <w:sz w:val="40"/>
        </w:rPr>
        <w:t>we</w:t>
      </w:r>
      <w:r>
        <w:rPr>
          <w:spacing w:val="-7"/>
          <w:sz w:val="40"/>
        </w:rPr>
        <w:t xml:space="preserve"> </w:t>
      </w:r>
      <w:r>
        <w:rPr>
          <w:sz w:val="40"/>
        </w:rPr>
        <w:t>have</w:t>
      </w:r>
      <w:r>
        <w:rPr>
          <w:spacing w:val="-4"/>
          <w:sz w:val="40"/>
        </w:rPr>
        <w:t xml:space="preserve"> </w:t>
      </w:r>
      <w:r>
        <w:rPr>
          <w:sz w:val="40"/>
        </w:rPr>
        <w:t>sold</w:t>
      </w:r>
      <w:r>
        <w:rPr>
          <w:spacing w:val="-5"/>
          <w:sz w:val="40"/>
        </w:rPr>
        <w:t xml:space="preserve"> </w:t>
      </w:r>
      <w:r>
        <w:rPr>
          <w:sz w:val="40"/>
        </w:rPr>
        <w:t>the</w:t>
      </w:r>
      <w:r>
        <w:rPr>
          <w:spacing w:val="-87"/>
          <w:sz w:val="40"/>
        </w:rPr>
        <w:t xml:space="preserve"> </w:t>
      </w:r>
      <w:r>
        <w:rPr>
          <w:sz w:val="40"/>
        </w:rPr>
        <w:t>property.</w:t>
      </w:r>
    </w:p>
    <w:p w14:paraId="63DFE1E0" w14:textId="77777777" w:rsidR="004E5AE5" w:rsidRDefault="00552625">
      <w:pPr>
        <w:pStyle w:val="ListParagraph"/>
        <w:numPr>
          <w:ilvl w:val="1"/>
          <w:numId w:val="4"/>
        </w:numPr>
        <w:tabs>
          <w:tab w:val="left" w:pos="1595"/>
        </w:tabs>
        <w:spacing w:before="208" w:line="211" w:lineRule="auto"/>
        <w:ind w:left="1234" w:right="12710" w:firstLine="0"/>
        <w:rPr>
          <w:sz w:val="40"/>
        </w:rPr>
      </w:pPr>
      <w:r>
        <w:rPr>
          <w:sz w:val="40"/>
        </w:rPr>
        <w:t>potential returns on</w:t>
      </w:r>
      <w:r>
        <w:rPr>
          <w:spacing w:val="1"/>
          <w:sz w:val="40"/>
        </w:rPr>
        <w:t xml:space="preserve"> </w:t>
      </w:r>
      <w:r>
        <w:rPr>
          <w:sz w:val="40"/>
        </w:rPr>
        <w:t>investments within</w:t>
      </w:r>
      <w:r>
        <w:rPr>
          <w:spacing w:val="-7"/>
          <w:sz w:val="40"/>
        </w:rPr>
        <w:t xml:space="preserve"> </w:t>
      </w:r>
      <w:r>
        <w:rPr>
          <w:sz w:val="40"/>
        </w:rPr>
        <w:t>the</w:t>
      </w:r>
      <w:r>
        <w:rPr>
          <w:spacing w:val="-8"/>
          <w:sz w:val="40"/>
        </w:rPr>
        <w:t xml:space="preserve"> </w:t>
      </w:r>
      <w:r>
        <w:rPr>
          <w:sz w:val="40"/>
        </w:rPr>
        <w:t>next</w:t>
      </w:r>
      <w:r>
        <w:rPr>
          <w:spacing w:val="-5"/>
          <w:sz w:val="40"/>
        </w:rPr>
        <w:t xml:space="preserve"> </w:t>
      </w:r>
      <w:r>
        <w:rPr>
          <w:sz w:val="40"/>
        </w:rPr>
        <w:t>3</w:t>
      </w:r>
      <w:r>
        <w:rPr>
          <w:spacing w:val="-9"/>
          <w:sz w:val="40"/>
        </w:rPr>
        <w:t xml:space="preserve"> </w:t>
      </w:r>
      <w:r>
        <w:rPr>
          <w:sz w:val="40"/>
        </w:rPr>
        <w:t>to</w:t>
      </w:r>
      <w:r>
        <w:rPr>
          <w:spacing w:val="-87"/>
          <w:sz w:val="40"/>
        </w:rPr>
        <w:t xml:space="preserve"> </w:t>
      </w:r>
      <w:r>
        <w:rPr>
          <w:sz w:val="40"/>
        </w:rPr>
        <w:t>5</w:t>
      </w:r>
      <w:r>
        <w:rPr>
          <w:spacing w:val="-1"/>
          <w:sz w:val="40"/>
        </w:rPr>
        <w:t xml:space="preserve"> </w:t>
      </w:r>
      <w:r>
        <w:rPr>
          <w:sz w:val="40"/>
        </w:rPr>
        <w:t>years 33%</w:t>
      </w:r>
      <w:r>
        <w:rPr>
          <w:spacing w:val="-6"/>
          <w:sz w:val="40"/>
        </w:rPr>
        <w:t xml:space="preserve"> </w:t>
      </w:r>
      <w:r>
        <w:rPr>
          <w:sz w:val="40"/>
        </w:rPr>
        <w:t>to</w:t>
      </w:r>
      <w:r>
        <w:rPr>
          <w:spacing w:val="-1"/>
          <w:sz w:val="40"/>
        </w:rPr>
        <w:t xml:space="preserve"> </w:t>
      </w:r>
      <w:r>
        <w:rPr>
          <w:sz w:val="40"/>
        </w:rPr>
        <w:t>65%</w:t>
      </w:r>
    </w:p>
    <w:p w14:paraId="63DFE1E1" w14:textId="77777777" w:rsidR="004E5AE5" w:rsidRDefault="00552625">
      <w:pPr>
        <w:pStyle w:val="ListParagraph"/>
        <w:numPr>
          <w:ilvl w:val="1"/>
          <w:numId w:val="4"/>
        </w:numPr>
        <w:tabs>
          <w:tab w:val="left" w:pos="1683"/>
          <w:tab w:val="left" w:pos="1684"/>
        </w:tabs>
        <w:spacing w:before="205" w:line="213" w:lineRule="auto"/>
        <w:ind w:left="1234" w:right="13232" w:firstLine="0"/>
        <w:rPr>
          <w:sz w:val="40"/>
        </w:rPr>
      </w:pPr>
      <w:r>
        <w:rPr>
          <w:sz w:val="40"/>
        </w:rPr>
        <w:t xml:space="preserve">Right now, </w:t>
      </w:r>
      <w:proofErr w:type="gramStart"/>
      <w:r>
        <w:rPr>
          <w:sz w:val="40"/>
        </w:rPr>
        <w:t>We</w:t>
      </w:r>
      <w:proofErr w:type="gramEnd"/>
      <w:r>
        <w:rPr>
          <w:sz w:val="40"/>
        </w:rPr>
        <w:t xml:space="preserve"> will need</w:t>
      </w:r>
      <w:r>
        <w:rPr>
          <w:spacing w:val="1"/>
          <w:sz w:val="40"/>
        </w:rPr>
        <w:t xml:space="preserve"> </w:t>
      </w:r>
      <w:r>
        <w:rPr>
          <w:sz w:val="40"/>
        </w:rPr>
        <w:t>investors</w:t>
      </w:r>
      <w:r>
        <w:rPr>
          <w:spacing w:val="-3"/>
          <w:sz w:val="40"/>
        </w:rPr>
        <w:t xml:space="preserve"> </w:t>
      </w:r>
      <w:r>
        <w:rPr>
          <w:sz w:val="40"/>
        </w:rPr>
        <w:t>or</w:t>
      </w:r>
      <w:r>
        <w:rPr>
          <w:spacing w:val="-6"/>
          <w:sz w:val="40"/>
        </w:rPr>
        <w:t xml:space="preserve"> </w:t>
      </w:r>
      <w:r>
        <w:rPr>
          <w:sz w:val="40"/>
        </w:rPr>
        <w:t>bank</w:t>
      </w:r>
      <w:r>
        <w:rPr>
          <w:spacing w:val="77"/>
          <w:sz w:val="40"/>
        </w:rPr>
        <w:t xml:space="preserve"> </w:t>
      </w:r>
      <w:r>
        <w:rPr>
          <w:sz w:val="40"/>
        </w:rPr>
        <w:t>loan</w:t>
      </w:r>
      <w:r>
        <w:rPr>
          <w:spacing w:val="-11"/>
          <w:sz w:val="40"/>
        </w:rPr>
        <w:t xml:space="preserve"> </w:t>
      </w:r>
      <w:r>
        <w:rPr>
          <w:sz w:val="40"/>
        </w:rPr>
        <w:t>for</w:t>
      </w:r>
      <w:r>
        <w:rPr>
          <w:spacing w:val="-10"/>
          <w:sz w:val="40"/>
        </w:rPr>
        <w:t xml:space="preserve"> </w:t>
      </w:r>
      <w:r>
        <w:rPr>
          <w:sz w:val="40"/>
        </w:rPr>
        <w:t>up</w:t>
      </w:r>
      <w:r>
        <w:rPr>
          <w:spacing w:val="-87"/>
          <w:sz w:val="40"/>
        </w:rPr>
        <w:t xml:space="preserve"> </w:t>
      </w:r>
      <w:r>
        <w:rPr>
          <w:sz w:val="40"/>
        </w:rPr>
        <w:t>scaling</w:t>
      </w:r>
      <w:r>
        <w:rPr>
          <w:spacing w:val="2"/>
          <w:sz w:val="40"/>
        </w:rPr>
        <w:t xml:space="preserve"> </w:t>
      </w:r>
      <w:r>
        <w:rPr>
          <w:sz w:val="40"/>
        </w:rPr>
        <w:t>the</w:t>
      </w:r>
      <w:r>
        <w:rPr>
          <w:spacing w:val="-1"/>
          <w:sz w:val="40"/>
        </w:rPr>
        <w:t xml:space="preserve"> </w:t>
      </w:r>
      <w:r>
        <w:rPr>
          <w:sz w:val="40"/>
        </w:rPr>
        <w:t>business</w:t>
      </w:r>
    </w:p>
    <w:p w14:paraId="63DFE1E2" w14:textId="77777777" w:rsidR="004E5AE5" w:rsidRDefault="00552625">
      <w:pPr>
        <w:pStyle w:val="ListParagraph"/>
        <w:numPr>
          <w:ilvl w:val="2"/>
          <w:numId w:val="4"/>
        </w:numPr>
        <w:tabs>
          <w:tab w:val="left" w:pos="1686"/>
        </w:tabs>
        <w:spacing w:before="196" w:line="211" w:lineRule="auto"/>
        <w:ind w:right="12793"/>
        <w:jc w:val="both"/>
        <w:rPr>
          <w:sz w:val="40"/>
        </w:rPr>
      </w:pPr>
      <w:r>
        <w:rPr>
          <w:sz w:val="40"/>
        </w:rPr>
        <w:t>Real</w:t>
      </w:r>
      <w:r>
        <w:rPr>
          <w:spacing w:val="-19"/>
          <w:sz w:val="40"/>
        </w:rPr>
        <w:t xml:space="preserve"> </w:t>
      </w:r>
      <w:r>
        <w:rPr>
          <w:sz w:val="40"/>
        </w:rPr>
        <w:t>estate</w:t>
      </w:r>
      <w:r>
        <w:rPr>
          <w:spacing w:val="-14"/>
          <w:sz w:val="40"/>
        </w:rPr>
        <w:t xml:space="preserve"> </w:t>
      </w:r>
      <w:r>
        <w:rPr>
          <w:sz w:val="40"/>
        </w:rPr>
        <w:t>investments</w:t>
      </w:r>
      <w:r>
        <w:rPr>
          <w:spacing w:val="-11"/>
          <w:sz w:val="40"/>
        </w:rPr>
        <w:t xml:space="preserve"> </w:t>
      </w:r>
      <w:r>
        <w:rPr>
          <w:sz w:val="40"/>
        </w:rPr>
        <w:t>have</w:t>
      </w:r>
      <w:r>
        <w:rPr>
          <w:spacing w:val="-89"/>
          <w:sz w:val="40"/>
        </w:rPr>
        <w:t xml:space="preserve"> </w:t>
      </w:r>
      <w:r>
        <w:rPr>
          <w:sz w:val="40"/>
        </w:rPr>
        <w:t>proven to be very profitable,</w:t>
      </w:r>
      <w:r>
        <w:rPr>
          <w:spacing w:val="-88"/>
          <w:sz w:val="40"/>
        </w:rPr>
        <w:t xml:space="preserve"> </w:t>
      </w:r>
      <w:r>
        <w:rPr>
          <w:sz w:val="40"/>
        </w:rPr>
        <w:t>even</w:t>
      </w:r>
      <w:r>
        <w:rPr>
          <w:spacing w:val="-1"/>
          <w:sz w:val="40"/>
        </w:rPr>
        <w:t xml:space="preserve"> </w:t>
      </w:r>
      <w:r>
        <w:rPr>
          <w:sz w:val="40"/>
        </w:rPr>
        <w:t>in a</w:t>
      </w:r>
      <w:r>
        <w:rPr>
          <w:spacing w:val="-2"/>
          <w:sz w:val="40"/>
        </w:rPr>
        <w:t xml:space="preserve"> </w:t>
      </w:r>
      <w:r>
        <w:rPr>
          <w:sz w:val="40"/>
        </w:rPr>
        <w:t>recession</w:t>
      </w:r>
    </w:p>
    <w:p w14:paraId="63DFE1E3" w14:textId="77777777" w:rsidR="004E5AE5" w:rsidRDefault="004E5AE5">
      <w:pPr>
        <w:pStyle w:val="BodyText"/>
        <w:rPr>
          <w:sz w:val="20"/>
        </w:rPr>
      </w:pPr>
    </w:p>
    <w:p w14:paraId="63DFE1E4" w14:textId="77777777" w:rsidR="004E5AE5" w:rsidRDefault="004E5AE5">
      <w:pPr>
        <w:pStyle w:val="BodyText"/>
        <w:rPr>
          <w:sz w:val="20"/>
        </w:rPr>
      </w:pPr>
    </w:p>
    <w:p w14:paraId="63DFE1E5" w14:textId="77777777" w:rsidR="004E5AE5" w:rsidRDefault="004E5AE5">
      <w:pPr>
        <w:pStyle w:val="BodyText"/>
        <w:rPr>
          <w:sz w:val="20"/>
        </w:rPr>
      </w:pPr>
    </w:p>
    <w:p w14:paraId="63DFE1E6" w14:textId="77777777" w:rsidR="004E5AE5" w:rsidRDefault="004E5AE5">
      <w:pPr>
        <w:pStyle w:val="BodyText"/>
        <w:rPr>
          <w:sz w:val="20"/>
        </w:rPr>
      </w:pPr>
    </w:p>
    <w:p w14:paraId="63DFE1E7" w14:textId="77777777" w:rsidR="004E5AE5" w:rsidRDefault="004E5AE5">
      <w:pPr>
        <w:pStyle w:val="BodyText"/>
        <w:rPr>
          <w:sz w:val="20"/>
        </w:rPr>
      </w:pPr>
    </w:p>
    <w:p w14:paraId="63DFE1E8" w14:textId="77777777" w:rsidR="004E5AE5" w:rsidRDefault="004E5AE5">
      <w:pPr>
        <w:pStyle w:val="BodyText"/>
        <w:spacing w:before="3"/>
        <w:rPr>
          <w:sz w:val="23"/>
        </w:rPr>
      </w:pPr>
    </w:p>
    <w:p w14:paraId="63DFE1E9" w14:textId="77777777" w:rsidR="004E5AE5" w:rsidRDefault="00552625">
      <w:pPr>
        <w:spacing w:before="52"/>
        <w:ind w:right="1462"/>
        <w:jc w:val="right"/>
        <w:rPr>
          <w:sz w:val="24"/>
        </w:rPr>
      </w:pPr>
      <w:r>
        <w:rPr>
          <w:color w:val="888888"/>
          <w:sz w:val="24"/>
        </w:rPr>
        <w:t>16</w:t>
      </w:r>
    </w:p>
    <w:p w14:paraId="63DFE1EA" w14:textId="77777777" w:rsidR="004E5AE5" w:rsidRDefault="004E5AE5">
      <w:pPr>
        <w:jc w:val="right"/>
        <w:rPr>
          <w:sz w:val="24"/>
        </w:rPr>
        <w:sectPr w:rsidR="004E5AE5">
          <w:pgSz w:w="19200" w:h="10800" w:orient="landscape"/>
          <w:pgMar w:top="0" w:right="0" w:bottom="0" w:left="0" w:header="720" w:footer="720" w:gutter="0"/>
          <w:cols w:space="720"/>
        </w:sectPr>
      </w:pPr>
    </w:p>
    <w:p w14:paraId="63DFE1EB" w14:textId="4EA32567" w:rsidR="004E5AE5" w:rsidRDefault="00484C7E">
      <w:pPr>
        <w:pStyle w:val="BodyText"/>
        <w:rPr>
          <w:sz w:val="20"/>
        </w:rPr>
      </w:pPr>
      <w:r>
        <w:rPr>
          <w:noProof/>
        </w:rPr>
        <w:lastRenderedPageBreak/>
        <mc:AlternateContent>
          <mc:Choice Requires="wpg">
            <w:drawing>
              <wp:anchor distT="0" distB="0" distL="114300" distR="114300" simplePos="0" relativeHeight="486960128" behindDoc="1" locked="0" layoutInCell="1" allowOverlap="1" wp14:anchorId="63DFE27D" wp14:editId="3E5143CF">
                <wp:simplePos x="0" y="0"/>
                <wp:positionH relativeFrom="page">
                  <wp:posOffset>4876800</wp:posOffset>
                </wp:positionH>
                <wp:positionV relativeFrom="page">
                  <wp:posOffset>0</wp:posOffset>
                </wp:positionV>
                <wp:extent cx="7315200" cy="6858000"/>
                <wp:effectExtent l="0" t="0" r="0" b="0"/>
                <wp:wrapNone/>
                <wp:docPr id="59" name="docshapegroup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0" cy="6858000"/>
                          <a:chOff x="7680" y="0"/>
                          <a:chExt cx="11520" cy="10800"/>
                        </a:xfrm>
                      </wpg:grpSpPr>
                      <pic:pic xmlns:pic="http://schemas.openxmlformats.org/drawingml/2006/picture">
                        <pic:nvPicPr>
                          <pic:cNvPr id="60" name="docshape153" descr="Rolls of blueprint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7680" y="0"/>
                            <a:ext cx="11520" cy="108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 name="docshape154" descr="Logo  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4908" y="10135"/>
                            <a:ext cx="4292" cy="66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733A034" id="docshapegroup152" o:spid="_x0000_s1026" style="position:absolute;margin-left:384pt;margin-top:0;width:8in;height:540pt;z-index:-16356352;mso-position-horizontal-relative:page;mso-position-vertical-relative:page" coordorigin="7680" coordsize="11520,1080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">
                <v:shape id="docshape153" o:spid="_x0000_s1027" type="#_x0000_t75" alt="Rolls of blueprints" style="position:absolute;left:7680;width:11520;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">
                  <v:imagedata r:id="rId53" o:title="Rolls of blueprints"/>
                </v:shape>
                <v:shape id="docshape154" o:spid="_x0000_s1028" type="#_x0000_t75" alt="Logo  Description automatically generated" style="position:absolute;left:14908;top:10135;width:4292;height: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">
                  <v:imagedata r:id="rId51" o:title="Logo  Description automatically generated"/>
                </v:shape>
                <w10:wrap anchorx="page" anchory="page"/>
              </v:group>
            </w:pict>
          </mc:Fallback>
        </mc:AlternateContent>
      </w:r>
    </w:p>
    <w:p w14:paraId="63DFE1EC" w14:textId="77777777" w:rsidR="004E5AE5" w:rsidRDefault="004E5AE5">
      <w:pPr>
        <w:pStyle w:val="BodyText"/>
        <w:rPr>
          <w:sz w:val="20"/>
        </w:rPr>
      </w:pPr>
    </w:p>
    <w:p w14:paraId="63DFE1ED" w14:textId="77777777" w:rsidR="004E5AE5" w:rsidRDefault="004E5AE5">
      <w:pPr>
        <w:pStyle w:val="BodyText"/>
        <w:rPr>
          <w:sz w:val="20"/>
        </w:rPr>
      </w:pPr>
    </w:p>
    <w:p w14:paraId="63DFE1EE" w14:textId="77777777" w:rsidR="004E5AE5" w:rsidRDefault="004E5AE5">
      <w:pPr>
        <w:pStyle w:val="BodyText"/>
        <w:spacing w:before="8"/>
        <w:rPr>
          <w:sz w:val="16"/>
        </w:rPr>
      </w:pPr>
    </w:p>
    <w:p w14:paraId="63DFE1EF" w14:textId="77777777" w:rsidR="004E5AE5" w:rsidRDefault="00552625">
      <w:pPr>
        <w:pStyle w:val="Heading1"/>
        <w:spacing w:line="997" w:lineRule="exact"/>
        <w:ind w:left="1039"/>
      </w:pPr>
      <w:bookmarkStart w:id="13" w:name="_Toc81268350"/>
      <w:bookmarkStart w:id="14" w:name="_Toc81268431"/>
      <w:r>
        <w:t>Exit</w:t>
      </w:r>
      <w:r>
        <w:rPr>
          <w:spacing w:val="1"/>
        </w:rPr>
        <w:t xml:space="preserve"> </w:t>
      </w:r>
      <w:r>
        <w:t>plans</w:t>
      </w:r>
      <w:bookmarkEnd w:id="13"/>
      <w:bookmarkEnd w:id="14"/>
    </w:p>
    <w:p w14:paraId="63DFE1F0" w14:textId="77777777" w:rsidR="004E5AE5" w:rsidRDefault="00552625">
      <w:pPr>
        <w:pStyle w:val="ListParagraph"/>
        <w:numPr>
          <w:ilvl w:val="0"/>
          <w:numId w:val="3"/>
        </w:numPr>
        <w:tabs>
          <w:tab w:val="left" w:pos="1206"/>
          <w:tab w:val="left" w:pos="1207"/>
        </w:tabs>
        <w:spacing w:before="642" w:line="259" w:lineRule="auto"/>
        <w:ind w:right="13347" w:hanging="360"/>
        <w:rPr>
          <w:rFonts w:ascii="Arial" w:hAnsi="Arial"/>
          <w:sz w:val="38"/>
        </w:rPr>
      </w:pPr>
      <w:r>
        <w:tab/>
      </w:r>
      <w:r>
        <w:rPr>
          <w:sz w:val="38"/>
        </w:rPr>
        <w:t>If</w:t>
      </w:r>
      <w:r>
        <w:rPr>
          <w:spacing w:val="-9"/>
          <w:sz w:val="38"/>
        </w:rPr>
        <w:t xml:space="preserve"> </w:t>
      </w:r>
      <w:r>
        <w:rPr>
          <w:sz w:val="44"/>
        </w:rPr>
        <w:t>property</w:t>
      </w:r>
      <w:r>
        <w:rPr>
          <w:spacing w:val="-7"/>
          <w:sz w:val="44"/>
        </w:rPr>
        <w:t xml:space="preserve"> </w:t>
      </w:r>
      <w:r>
        <w:rPr>
          <w:sz w:val="44"/>
        </w:rPr>
        <w:t>remains</w:t>
      </w:r>
      <w:r>
        <w:rPr>
          <w:spacing w:val="-7"/>
          <w:sz w:val="44"/>
        </w:rPr>
        <w:t xml:space="preserve"> </w:t>
      </w:r>
      <w:r>
        <w:rPr>
          <w:sz w:val="44"/>
        </w:rPr>
        <w:t>on</w:t>
      </w:r>
      <w:r>
        <w:rPr>
          <w:spacing w:val="-6"/>
          <w:sz w:val="44"/>
        </w:rPr>
        <w:t xml:space="preserve"> </w:t>
      </w:r>
      <w:r>
        <w:rPr>
          <w:sz w:val="44"/>
        </w:rPr>
        <w:t>the</w:t>
      </w:r>
      <w:r>
        <w:rPr>
          <w:spacing w:val="-96"/>
          <w:sz w:val="44"/>
        </w:rPr>
        <w:t xml:space="preserve"> </w:t>
      </w:r>
      <w:r>
        <w:rPr>
          <w:sz w:val="44"/>
        </w:rPr>
        <w:t>market for longer than 3</w:t>
      </w:r>
      <w:r>
        <w:rPr>
          <w:spacing w:val="1"/>
          <w:sz w:val="44"/>
        </w:rPr>
        <w:t xml:space="preserve"> </w:t>
      </w:r>
      <w:r>
        <w:rPr>
          <w:sz w:val="44"/>
        </w:rPr>
        <w:t>Month, let the house out</w:t>
      </w:r>
      <w:r>
        <w:rPr>
          <w:spacing w:val="1"/>
          <w:sz w:val="44"/>
        </w:rPr>
        <w:t xml:space="preserve"> </w:t>
      </w:r>
      <w:r>
        <w:rPr>
          <w:sz w:val="44"/>
        </w:rPr>
        <w:t>for short term tenancy</w:t>
      </w:r>
      <w:r>
        <w:rPr>
          <w:spacing w:val="1"/>
          <w:sz w:val="44"/>
        </w:rPr>
        <w:t xml:space="preserve"> </w:t>
      </w:r>
      <w:r>
        <w:rPr>
          <w:sz w:val="44"/>
        </w:rPr>
        <w:t>agreement</w:t>
      </w:r>
    </w:p>
    <w:p w14:paraId="63DFE1F1" w14:textId="77777777" w:rsidR="004E5AE5" w:rsidRDefault="00552625">
      <w:pPr>
        <w:pStyle w:val="ListParagraph"/>
        <w:numPr>
          <w:ilvl w:val="0"/>
          <w:numId w:val="3"/>
        </w:numPr>
        <w:tabs>
          <w:tab w:val="left" w:pos="1123"/>
        </w:tabs>
        <w:spacing w:before="204" w:line="259" w:lineRule="auto"/>
        <w:ind w:right="13951" w:hanging="360"/>
        <w:rPr>
          <w:rFonts w:ascii="Arial" w:hAnsi="Arial"/>
          <w:sz w:val="44"/>
        </w:rPr>
      </w:pPr>
      <w:r>
        <w:rPr>
          <w:sz w:val="44"/>
        </w:rPr>
        <w:t>If</w:t>
      </w:r>
      <w:r>
        <w:rPr>
          <w:spacing w:val="-13"/>
          <w:sz w:val="44"/>
        </w:rPr>
        <w:t xml:space="preserve"> </w:t>
      </w:r>
      <w:r>
        <w:rPr>
          <w:sz w:val="44"/>
        </w:rPr>
        <w:t>any</w:t>
      </w:r>
      <w:r>
        <w:rPr>
          <w:spacing w:val="-14"/>
          <w:sz w:val="44"/>
        </w:rPr>
        <w:t xml:space="preserve"> </w:t>
      </w:r>
      <w:r>
        <w:rPr>
          <w:sz w:val="44"/>
        </w:rPr>
        <w:t>director</w:t>
      </w:r>
      <w:r>
        <w:rPr>
          <w:spacing w:val="-13"/>
          <w:sz w:val="44"/>
        </w:rPr>
        <w:t xml:space="preserve"> </w:t>
      </w:r>
      <w:r>
        <w:rPr>
          <w:sz w:val="44"/>
        </w:rPr>
        <w:t>wants</w:t>
      </w:r>
      <w:r>
        <w:rPr>
          <w:spacing w:val="-13"/>
          <w:sz w:val="44"/>
        </w:rPr>
        <w:t xml:space="preserve"> </w:t>
      </w:r>
      <w:r>
        <w:rPr>
          <w:sz w:val="44"/>
        </w:rPr>
        <w:t>to</w:t>
      </w:r>
      <w:r>
        <w:rPr>
          <w:spacing w:val="-96"/>
          <w:sz w:val="44"/>
        </w:rPr>
        <w:t xml:space="preserve"> </w:t>
      </w:r>
      <w:proofErr w:type="gramStart"/>
      <w:r>
        <w:rPr>
          <w:sz w:val="44"/>
        </w:rPr>
        <w:t>leave</w:t>
      </w:r>
      <w:proofErr w:type="gramEnd"/>
      <w:r>
        <w:rPr>
          <w:spacing w:val="-3"/>
          <w:sz w:val="44"/>
        </w:rPr>
        <w:t xml:space="preserve"> </w:t>
      </w:r>
      <w:r>
        <w:rPr>
          <w:sz w:val="44"/>
        </w:rPr>
        <w:t>they</w:t>
      </w:r>
      <w:r>
        <w:rPr>
          <w:spacing w:val="-2"/>
          <w:sz w:val="44"/>
        </w:rPr>
        <w:t xml:space="preserve"> </w:t>
      </w:r>
      <w:r>
        <w:rPr>
          <w:sz w:val="44"/>
        </w:rPr>
        <w:t>can</w:t>
      </w:r>
      <w:r>
        <w:rPr>
          <w:spacing w:val="-1"/>
          <w:sz w:val="44"/>
        </w:rPr>
        <w:t xml:space="preserve"> </w:t>
      </w:r>
      <w:r>
        <w:rPr>
          <w:sz w:val="44"/>
        </w:rPr>
        <w:t>sell</w:t>
      </w:r>
    </w:p>
    <w:p w14:paraId="63DFE1F2" w14:textId="77777777" w:rsidR="004E5AE5" w:rsidRDefault="00552625">
      <w:pPr>
        <w:spacing w:before="1"/>
        <w:ind w:left="1122"/>
        <w:rPr>
          <w:sz w:val="44"/>
        </w:rPr>
      </w:pPr>
      <w:r>
        <w:rPr>
          <w:sz w:val="44"/>
        </w:rPr>
        <w:t>their</w:t>
      </w:r>
      <w:r>
        <w:rPr>
          <w:spacing w:val="91"/>
          <w:sz w:val="44"/>
        </w:rPr>
        <w:t xml:space="preserve"> </w:t>
      </w:r>
      <w:r>
        <w:rPr>
          <w:sz w:val="44"/>
        </w:rPr>
        <w:t>shares</w:t>
      </w:r>
      <w:r>
        <w:rPr>
          <w:spacing w:val="-3"/>
          <w:sz w:val="44"/>
        </w:rPr>
        <w:t xml:space="preserve"> </w:t>
      </w:r>
      <w:r>
        <w:rPr>
          <w:sz w:val="44"/>
        </w:rPr>
        <w:t>to</w:t>
      </w:r>
      <w:r>
        <w:rPr>
          <w:spacing w:val="-3"/>
          <w:sz w:val="44"/>
        </w:rPr>
        <w:t xml:space="preserve"> </w:t>
      </w:r>
      <w:r>
        <w:rPr>
          <w:sz w:val="44"/>
        </w:rPr>
        <w:t>one</w:t>
      </w:r>
      <w:r>
        <w:rPr>
          <w:spacing w:val="96"/>
          <w:sz w:val="44"/>
        </w:rPr>
        <w:t xml:space="preserve"> </w:t>
      </w:r>
      <w:r>
        <w:rPr>
          <w:sz w:val="44"/>
        </w:rPr>
        <w:t>of</w:t>
      </w:r>
      <w:r>
        <w:rPr>
          <w:spacing w:val="-2"/>
          <w:sz w:val="44"/>
        </w:rPr>
        <w:t xml:space="preserve"> </w:t>
      </w:r>
      <w:r>
        <w:rPr>
          <w:sz w:val="44"/>
        </w:rPr>
        <w:t>the</w:t>
      </w:r>
    </w:p>
    <w:p w14:paraId="63DFE1F3" w14:textId="77777777" w:rsidR="004E5AE5" w:rsidRDefault="00552625">
      <w:pPr>
        <w:spacing w:before="44"/>
        <w:ind w:left="1122"/>
        <w:rPr>
          <w:sz w:val="44"/>
        </w:rPr>
      </w:pPr>
      <w:r>
        <w:rPr>
          <w:sz w:val="44"/>
        </w:rPr>
        <w:t>other</w:t>
      </w:r>
      <w:r>
        <w:rPr>
          <w:spacing w:val="-18"/>
          <w:sz w:val="44"/>
        </w:rPr>
        <w:t xml:space="preserve"> </w:t>
      </w:r>
      <w:r>
        <w:rPr>
          <w:sz w:val="44"/>
        </w:rPr>
        <w:t>directors</w:t>
      </w:r>
      <w:r>
        <w:rPr>
          <w:spacing w:val="-18"/>
          <w:sz w:val="44"/>
        </w:rPr>
        <w:t xml:space="preserve"> </w:t>
      </w:r>
      <w:r>
        <w:rPr>
          <w:sz w:val="44"/>
        </w:rPr>
        <w:t>or</w:t>
      </w:r>
      <w:r>
        <w:rPr>
          <w:spacing w:val="-18"/>
          <w:sz w:val="44"/>
        </w:rPr>
        <w:t xml:space="preserve"> </w:t>
      </w:r>
      <w:r>
        <w:rPr>
          <w:sz w:val="44"/>
        </w:rPr>
        <w:t>Investor</w:t>
      </w:r>
    </w:p>
    <w:p w14:paraId="63DFE1F4" w14:textId="77777777" w:rsidR="004E5AE5" w:rsidRDefault="00552625">
      <w:pPr>
        <w:pStyle w:val="ListParagraph"/>
        <w:numPr>
          <w:ilvl w:val="0"/>
          <w:numId w:val="3"/>
        </w:numPr>
        <w:tabs>
          <w:tab w:val="left" w:pos="1123"/>
        </w:tabs>
        <w:spacing w:before="243" w:line="259" w:lineRule="auto"/>
        <w:ind w:right="13211" w:hanging="360"/>
        <w:rPr>
          <w:rFonts w:ascii="Arial" w:hAnsi="Arial"/>
          <w:sz w:val="44"/>
        </w:rPr>
      </w:pPr>
      <w:r>
        <w:rPr>
          <w:sz w:val="44"/>
        </w:rPr>
        <w:t>We</w:t>
      </w:r>
      <w:r>
        <w:rPr>
          <w:spacing w:val="-6"/>
          <w:sz w:val="44"/>
        </w:rPr>
        <w:t xml:space="preserve"> </w:t>
      </w:r>
      <w:r>
        <w:rPr>
          <w:sz w:val="44"/>
        </w:rPr>
        <w:t>are</w:t>
      </w:r>
      <w:r>
        <w:rPr>
          <w:spacing w:val="-9"/>
          <w:sz w:val="44"/>
        </w:rPr>
        <w:t xml:space="preserve"> </w:t>
      </w:r>
      <w:r>
        <w:rPr>
          <w:sz w:val="44"/>
        </w:rPr>
        <w:t>looking</w:t>
      </w:r>
      <w:r>
        <w:rPr>
          <w:spacing w:val="-9"/>
          <w:sz w:val="44"/>
        </w:rPr>
        <w:t xml:space="preserve"> </w:t>
      </w:r>
      <w:r>
        <w:rPr>
          <w:sz w:val="44"/>
        </w:rPr>
        <w:t>to</w:t>
      </w:r>
      <w:r>
        <w:rPr>
          <w:spacing w:val="-8"/>
          <w:sz w:val="44"/>
        </w:rPr>
        <w:t xml:space="preserve"> </w:t>
      </w:r>
      <w:r>
        <w:rPr>
          <w:sz w:val="44"/>
        </w:rPr>
        <w:t>go</w:t>
      </w:r>
      <w:r>
        <w:rPr>
          <w:spacing w:val="-8"/>
          <w:sz w:val="44"/>
        </w:rPr>
        <w:t xml:space="preserve"> </w:t>
      </w:r>
      <w:r>
        <w:rPr>
          <w:sz w:val="44"/>
        </w:rPr>
        <w:t>public</w:t>
      </w:r>
      <w:r>
        <w:rPr>
          <w:spacing w:val="-97"/>
          <w:sz w:val="44"/>
        </w:rPr>
        <w:t xml:space="preserve"> </w:t>
      </w:r>
      <w:r>
        <w:rPr>
          <w:sz w:val="44"/>
        </w:rPr>
        <w:t>on</w:t>
      </w:r>
      <w:r>
        <w:rPr>
          <w:spacing w:val="-5"/>
          <w:sz w:val="44"/>
        </w:rPr>
        <w:t xml:space="preserve"> </w:t>
      </w:r>
      <w:r>
        <w:rPr>
          <w:sz w:val="44"/>
        </w:rPr>
        <w:t>the</w:t>
      </w:r>
      <w:r>
        <w:rPr>
          <w:spacing w:val="-2"/>
          <w:sz w:val="44"/>
        </w:rPr>
        <w:t xml:space="preserve"> </w:t>
      </w:r>
      <w:r>
        <w:rPr>
          <w:sz w:val="44"/>
        </w:rPr>
        <w:t>stock</w:t>
      </w:r>
      <w:r>
        <w:rPr>
          <w:spacing w:val="-4"/>
          <w:sz w:val="44"/>
        </w:rPr>
        <w:t xml:space="preserve"> </w:t>
      </w:r>
      <w:r>
        <w:rPr>
          <w:sz w:val="44"/>
        </w:rPr>
        <w:t>exchange</w:t>
      </w:r>
    </w:p>
    <w:p w14:paraId="63DFE1F5" w14:textId="77777777" w:rsidR="004E5AE5" w:rsidRDefault="00552625">
      <w:pPr>
        <w:spacing w:before="192"/>
        <w:ind w:left="762"/>
        <w:rPr>
          <w:sz w:val="18"/>
        </w:rPr>
      </w:pPr>
      <w:proofErr w:type="spellStart"/>
      <w:r>
        <w:rPr>
          <w:sz w:val="18"/>
        </w:rPr>
        <w:t>Eman</w:t>
      </w:r>
      <w:proofErr w:type="spellEnd"/>
      <w:r>
        <w:rPr>
          <w:spacing w:val="-2"/>
          <w:sz w:val="18"/>
        </w:rPr>
        <w:t xml:space="preserve"> </w:t>
      </w:r>
      <w:proofErr w:type="gramStart"/>
      <w:r>
        <w:rPr>
          <w:sz w:val="18"/>
        </w:rPr>
        <w:t>Hamed(</w:t>
      </w:r>
      <w:proofErr w:type="gramEnd"/>
      <w:r>
        <w:rPr>
          <w:sz w:val="18"/>
        </w:rPr>
        <w:t>2018)</w:t>
      </w:r>
    </w:p>
    <w:p w14:paraId="63DFE1F6" w14:textId="77777777" w:rsidR="004E5AE5" w:rsidRDefault="004E5AE5">
      <w:pPr>
        <w:pStyle w:val="BodyText"/>
        <w:spacing w:before="9"/>
        <w:rPr>
          <w:sz w:val="26"/>
        </w:rPr>
      </w:pPr>
    </w:p>
    <w:p w14:paraId="63DFE1F7" w14:textId="77777777" w:rsidR="004E5AE5" w:rsidRDefault="00552625">
      <w:pPr>
        <w:spacing w:before="52"/>
        <w:ind w:right="1462"/>
        <w:jc w:val="right"/>
        <w:rPr>
          <w:sz w:val="24"/>
        </w:rPr>
      </w:pPr>
      <w:r>
        <w:rPr>
          <w:color w:val="888888"/>
          <w:sz w:val="24"/>
        </w:rPr>
        <w:t>17</w:t>
      </w:r>
    </w:p>
    <w:p w14:paraId="63DFE1F8" w14:textId="77777777" w:rsidR="004E5AE5" w:rsidRDefault="004E5AE5">
      <w:pPr>
        <w:jc w:val="right"/>
        <w:rPr>
          <w:sz w:val="24"/>
        </w:rPr>
        <w:sectPr w:rsidR="004E5AE5">
          <w:pgSz w:w="19200" w:h="10800" w:orient="landscape"/>
          <w:pgMar w:top="0" w:right="0" w:bottom="0" w:left="0" w:header="720" w:footer="720" w:gutter="0"/>
          <w:cols w:space="720"/>
        </w:sectPr>
      </w:pPr>
    </w:p>
    <w:p w14:paraId="63DFE1F9" w14:textId="4511EC8B" w:rsidR="004E5AE5" w:rsidRDefault="00484C7E">
      <w:pPr>
        <w:tabs>
          <w:tab w:val="left" w:pos="8047"/>
        </w:tabs>
        <w:ind w:left="431"/>
        <w:rPr>
          <w:sz w:val="20"/>
        </w:rPr>
      </w:pPr>
      <w:r>
        <w:rPr>
          <w:noProof/>
        </w:rPr>
        <w:lastRenderedPageBreak/>
        <mc:AlternateContent>
          <mc:Choice Requires="wpg">
            <w:drawing>
              <wp:anchor distT="0" distB="0" distL="114300" distR="114300" simplePos="0" relativeHeight="15752192" behindDoc="0" locked="0" layoutInCell="1" allowOverlap="1" wp14:anchorId="63DFE27E" wp14:editId="01AC2B9E">
                <wp:simplePos x="0" y="0"/>
                <wp:positionH relativeFrom="page">
                  <wp:posOffset>9592945</wp:posOffset>
                </wp:positionH>
                <wp:positionV relativeFrom="page">
                  <wp:posOffset>6454775</wp:posOffset>
                </wp:positionV>
                <wp:extent cx="2541905" cy="393700"/>
                <wp:effectExtent l="0" t="0" r="0" b="0"/>
                <wp:wrapNone/>
                <wp:docPr id="56" name="docshapegroup155" descr="Logo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1905" cy="393700"/>
                          <a:chOff x="15107" y="10165"/>
                          <a:chExt cx="4003" cy="620"/>
                        </a:xfrm>
                      </wpg:grpSpPr>
                      <pic:pic xmlns:pic="http://schemas.openxmlformats.org/drawingml/2006/picture">
                        <pic:nvPicPr>
                          <pic:cNvPr id="57" name="docshape156" descr="Logo  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5106" y="10165"/>
                            <a:ext cx="4003" cy="620"/>
                          </a:xfrm>
                          <a:prstGeom prst="rect">
                            <a:avLst/>
                          </a:prstGeom>
                          <a:noFill/>
                          <a:extLst>
                            <a:ext uri="{909E8E84-426E-40DD-AFC4-6F175D3DCCD1}">
                              <a14:hiddenFill xmlns:a14="http://schemas.microsoft.com/office/drawing/2010/main">
                                <a:solidFill>
                                  <a:srgbClr val="FFFFFF"/>
                                </a:solidFill>
                              </a14:hiddenFill>
                            </a:ext>
                          </a:extLst>
                        </pic:spPr>
                      </pic:pic>
                      <wps:wsp>
                        <wps:cNvPr id="58" name="docshape157"/>
                        <wps:cNvSpPr txBox="1">
                          <a:spLocks noChangeArrowheads="1"/>
                        </wps:cNvSpPr>
                        <wps:spPr bwMode="auto">
                          <a:xfrm>
                            <a:off x="15106" y="10165"/>
                            <a:ext cx="4003"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39" w14:textId="77777777" w:rsidR="004E5AE5" w:rsidRDefault="00552625">
                              <w:pPr>
                                <w:spacing w:line="280" w:lineRule="exact"/>
                                <w:ind w:left="2365" w:right="1354"/>
                                <w:jc w:val="center"/>
                                <w:rPr>
                                  <w:sz w:val="24"/>
                                </w:rPr>
                              </w:pPr>
                              <w:r>
                                <w:rPr>
                                  <w:color w:val="888888"/>
                                  <w:sz w:val="24"/>
                                </w:rPr>
                                <w:t>18</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7E" id="docshapegroup155" o:spid="_x0000_s1145" alt="Logo  Description automatically generated" style="position:absolute;left:0;text-align:left;margin-left:755.35pt;margin-top:508.25pt;width:200.15pt;height:31pt;z-index:15752192;mso-position-horizontal-relative:page;mso-position-vertical-relative:page" coordorigin="15107,10165" coordsize="4003,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">
                <v:shape id="docshape156" o:spid="_x0000_s1146" type="#_x0000_t75" alt="Logo  Description automatically generated" style="position:absolute;left:15106;top:10165;width:4003;height: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">
                  <v:imagedata r:id="rId9" o:title="Logo  Description automatically generated"/>
                </v:shape>
                <v:shape id="docshape157" o:spid="_x0000_s1147" type="#_x0000_t202" style="position:absolute;left:15106;top:10165;width:4003;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63DFE339" w14:textId="77777777" w:rsidR="004E5AE5" w:rsidRDefault="00552625">
                        <w:pPr>
                          <w:spacing w:line="280" w:lineRule="exact"/>
                          <w:ind w:left="2365" w:right="1354"/>
                          <w:jc w:val="center"/>
                          <w:rPr>
                            <w:sz w:val="24"/>
                          </w:rPr>
                        </w:pPr>
                        <w:r>
                          <w:rPr>
                            <w:color w:val="888888"/>
                            <w:sz w:val="24"/>
                          </w:rPr>
                          <w:t>18</w:t>
                        </w:r>
                      </w:p>
                    </w:txbxContent>
                  </v:textbox>
                </v:shape>
                <w10:wrap anchorx="page" anchory="page"/>
              </v:group>
            </w:pict>
          </mc:Fallback>
        </mc:AlternateContent>
      </w:r>
      <w:r>
        <w:rPr>
          <w:noProof/>
          <w:sz w:val="20"/>
        </w:rPr>
        <mc:AlternateContent>
          <mc:Choice Requires="wpg">
            <w:drawing>
              <wp:inline distT="0" distB="0" distL="0" distR="0" wp14:anchorId="63DFE280" wp14:editId="11A4480D">
                <wp:extent cx="4461510" cy="6023610"/>
                <wp:effectExtent l="0" t="3175" r="0" b="2540"/>
                <wp:docPr id="52" name="docshapegroup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1510" cy="6023610"/>
                          <a:chOff x="0" y="0"/>
                          <a:chExt cx="7026" cy="9486"/>
                        </a:xfrm>
                      </wpg:grpSpPr>
                      <wps:wsp>
                        <wps:cNvPr id="53" name="docshape159"/>
                        <wps:cNvSpPr>
                          <a:spLocks/>
                        </wps:cNvSpPr>
                        <wps:spPr bwMode="auto">
                          <a:xfrm>
                            <a:off x="0" y="0"/>
                            <a:ext cx="7026" cy="9486"/>
                          </a:xfrm>
                          <a:custGeom>
                            <a:avLst/>
                            <a:gdLst>
                              <a:gd name="T0" fmla="*/ 6926 w 7026"/>
                              <a:gd name="T1" fmla="*/ 101 h 9486"/>
                              <a:gd name="T2" fmla="*/ 100 w 7026"/>
                              <a:gd name="T3" fmla="*/ 101 h 9486"/>
                              <a:gd name="T4" fmla="*/ 100 w 7026"/>
                              <a:gd name="T5" fmla="*/ 9386 h 9486"/>
                              <a:gd name="T6" fmla="*/ 6926 w 7026"/>
                              <a:gd name="T7" fmla="*/ 9386 h 9486"/>
                              <a:gd name="T8" fmla="*/ 6926 w 7026"/>
                              <a:gd name="T9" fmla="*/ 101 h 9486"/>
                              <a:gd name="T10" fmla="*/ 7026 w 7026"/>
                              <a:gd name="T11" fmla="*/ 0 h 9486"/>
                              <a:gd name="T12" fmla="*/ 0 w 7026"/>
                              <a:gd name="T13" fmla="*/ 0 h 9486"/>
                              <a:gd name="T14" fmla="*/ 0 w 7026"/>
                              <a:gd name="T15" fmla="*/ 40 h 9486"/>
                              <a:gd name="T16" fmla="*/ 0 w 7026"/>
                              <a:gd name="T17" fmla="*/ 9446 h 9486"/>
                              <a:gd name="T18" fmla="*/ 0 w 7026"/>
                              <a:gd name="T19" fmla="*/ 9486 h 9486"/>
                              <a:gd name="T20" fmla="*/ 7026 w 7026"/>
                              <a:gd name="T21" fmla="*/ 9486 h 9486"/>
                              <a:gd name="T22" fmla="*/ 7026 w 7026"/>
                              <a:gd name="T23" fmla="*/ 9446 h 9486"/>
                              <a:gd name="T24" fmla="*/ 7026 w 7026"/>
                              <a:gd name="T25" fmla="*/ 9446 h 9486"/>
                              <a:gd name="T26" fmla="*/ 7026 w 7026"/>
                              <a:gd name="T27" fmla="*/ 41 h 9486"/>
                              <a:gd name="T28" fmla="*/ 6986 w 7026"/>
                              <a:gd name="T29" fmla="*/ 41 h 9486"/>
                              <a:gd name="T30" fmla="*/ 6986 w 7026"/>
                              <a:gd name="T31" fmla="*/ 9446 h 9486"/>
                              <a:gd name="T32" fmla="*/ 40 w 7026"/>
                              <a:gd name="T33" fmla="*/ 9446 h 9486"/>
                              <a:gd name="T34" fmla="*/ 40 w 7026"/>
                              <a:gd name="T35" fmla="*/ 40 h 9486"/>
                              <a:gd name="T36" fmla="*/ 7026 w 7026"/>
                              <a:gd name="T37" fmla="*/ 40 h 9486"/>
                              <a:gd name="T38" fmla="*/ 7026 w 7026"/>
                              <a:gd name="T39" fmla="*/ 0 h 94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7026" h="9486">
                                <a:moveTo>
                                  <a:pt x="6926" y="101"/>
                                </a:moveTo>
                                <a:lnTo>
                                  <a:pt x="100" y="101"/>
                                </a:lnTo>
                                <a:lnTo>
                                  <a:pt x="100" y="9386"/>
                                </a:lnTo>
                                <a:lnTo>
                                  <a:pt x="6926" y="9386"/>
                                </a:lnTo>
                                <a:lnTo>
                                  <a:pt x="6926" y="101"/>
                                </a:lnTo>
                                <a:close/>
                                <a:moveTo>
                                  <a:pt x="7026" y="0"/>
                                </a:moveTo>
                                <a:lnTo>
                                  <a:pt x="0" y="0"/>
                                </a:lnTo>
                                <a:lnTo>
                                  <a:pt x="0" y="40"/>
                                </a:lnTo>
                                <a:lnTo>
                                  <a:pt x="0" y="9446"/>
                                </a:lnTo>
                                <a:lnTo>
                                  <a:pt x="0" y="9486"/>
                                </a:lnTo>
                                <a:lnTo>
                                  <a:pt x="7026" y="9486"/>
                                </a:lnTo>
                                <a:lnTo>
                                  <a:pt x="7026" y="9446"/>
                                </a:lnTo>
                                <a:lnTo>
                                  <a:pt x="7026" y="41"/>
                                </a:lnTo>
                                <a:lnTo>
                                  <a:pt x="6986" y="41"/>
                                </a:lnTo>
                                <a:lnTo>
                                  <a:pt x="6986" y="9446"/>
                                </a:lnTo>
                                <a:lnTo>
                                  <a:pt x="40" y="9446"/>
                                </a:lnTo>
                                <a:lnTo>
                                  <a:pt x="40" y="40"/>
                                </a:lnTo>
                                <a:lnTo>
                                  <a:pt x="7026" y="40"/>
                                </a:lnTo>
                                <a:lnTo>
                                  <a:pt x="7026"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Line 30"/>
                        <wps:cNvCnPr>
                          <a:cxnSpLocks noChangeShapeType="1"/>
                        </wps:cNvCnPr>
                        <wps:spPr bwMode="auto">
                          <a:xfrm>
                            <a:off x="678" y="2854"/>
                            <a:ext cx="5804" cy="0"/>
                          </a:xfrm>
                          <a:prstGeom prst="line">
                            <a:avLst/>
                          </a:prstGeom>
                          <a:noFill/>
                          <a:ln w="22225">
                            <a:solidFill>
                              <a:srgbClr val="E7E6E6"/>
                            </a:solidFill>
                            <a:round/>
                            <a:headEnd/>
                            <a:tailEnd/>
                          </a:ln>
                          <a:extLst>
                            <a:ext uri="{909E8E84-426E-40DD-AFC4-6F175D3DCCD1}">
                              <a14:hiddenFill xmlns:a14="http://schemas.microsoft.com/office/drawing/2010/main">
                                <a:noFill/>
                              </a14:hiddenFill>
                            </a:ext>
                          </a:extLst>
                        </wps:spPr>
                        <wps:bodyPr/>
                      </wps:wsp>
                      <wps:wsp>
                        <wps:cNvPr id="55" name="docshape160"/>
                        <wps:cNvSpPr txBox="1">
                          <a:spLocks noChangeArrowheads="1"/>
                        </wps:cNvSpPr>
                        <wps:spPr bwMode="auto">
                          <a:xfrm>
                            <a:off x="100" y="100"/>
                            <a:ext cx="6826" cy="9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3A" w14:textId="77777777" w:rsidR="004E5AE5" w:rsidRDefault="004E5AE5">
                              <w:pPr>
                                <w:spacing w:before="4"/>
                                <w:rPr>
                                  <w:sz w:val="90"/>
                                </w:rPr>
                              </w:pPr>
                            </w:p>
                            <w:p w14:paraId="63DFE33B" w14:textId="77777777" w:rsidR="004E5AE5" w:rsidRDefault="00552625">
                              <w:pPr>
                                <w:ind w:left="548"/>
                                <w:rPr>
                                  <w:rFonts w:ascii="Calibri Light"/>
                                  <w:sz w:val="72"/>
                                </w:rPr>
                              </w:pPr>
                              <w:r>
                                <w:rPr>
                                  <w:rFonts w:ascii="Calibri Light"/>
                                  <w:color w:val="FFFFFF"/>
                                  <w:sz w:val="72"/>
                                </w:rPr>
                                <w:t>Financial</w:t>
                              </w:r>
                              <w:r>
                                <w:rPr>
                                  <w:rFonts w:ascii="Calibri Light"/>
                                  <w:color w:val="FFFFFF"/>
                                  <w:spacing w:val="-5"/>
                                  <w:sz w:val="72"/>
                                </w:rPr>
                                <w:t xml:space="preserve"> </w:t>
                              </w:r>
                              <w:r>
                                <w:rPr>
                                  <w:rFonts w:ascii="Calibri Light"/>
                                  <w:color w:val="FFFFFF"/>
                                  <w:sz w:val="72"/>
                                </w:rPr>
                                <w:t>Data</w:t>
                              </w:r>
                            </w:p>
                            <w:p w14:paraId="63DFE33C" w14:textId="77777777" w:rsidR="004E5AE5" w:rsidRDefault="004E5AE5">
                              <w:pPr>
                                <w:spacing w:before="7"/>
                                <w:rPr>
                                  <w:rFonts w:ascii="Calibri Light"/>
                                  <w:sz w:val="77"/>
                                </w:rPr>
                              </w:pPr>
                            </w:p>
                            <w:p w14:paraId="63DFE33D" w14:textId="77777777" w:rsidR="004E5AE5" w:rsidRDefault="00552625">
                              <w:pPr>
                                <w:numPr>
                                  <w:ilvl w:val="0"/>
                                  <w:numId w:val="2"/>
                                </w:numPr>
                                <w:tabs>
                                  <w:tab w:val="left" w:pos="907"/>
                                  <w:tab w:val="left" w:pos="908"/>
                                </w:tabs>
                                <w:spacing w:line="211" w:lineRule="auto"/>
                                <w:ind w:right="828"/>
                                <w:rPr>
                                  <w:sz w:val="34"/>
                                </w:rPr>
                              </w:pPr>
                              <w:r>
                                <w:rPr>
                                  <w:color w:val="FFFFFF"/>
                                  <w:sz w:val="34"/>
                                </w:rPr>
                                <w:t>Current financial position of the</w:t>
                              </w:r>
                              <w:r>
                                <w:rPr>
                                  <w:color w:val="FFFFFF"/>
                                  <w:spacing w:val="1"/>
                                  <w:sz w:val="34"/>
                                </w:rPr>
                                <w:t xml:space="preserve"> </w:t>
                              </w:r>
                              <w:r>
                                <w:rPr>
                                  <w:color w:val="FFFFFF"/>
                                  <w:sz w:val="34"/>
                                </w:rPr>
                                <w:t>business</w:t>
                              </w:r>
                              <w:r>
                                <w:rPr>
                                  <w:color w:val="FFFFFF"/>
                                  <w:spacing w:val="-12"/>
                                  <w:sz w:val="34"/>
                                </w:rPr>
                                <w:t xml:space="preserve"> </w:t>
                              </w:r>
                              <w:r>
                                <w:rPr>
                                  <w:color w:val="FFFFFF"/>
                                  <w:sz w:val="34"/>
                                </w:rPr>
                                <w:t>and</w:t>
                              </w:r>
                              <w:r>
                                <w:rPr>
                                  <w:color w:val="FFFFFF"/>
                                  <w:spacing w:val="-9"/>
                                  <w:sz w:val="34"/>
                                </w:rPr>
                                <w:t xml:space="preserve"> </w:t>
                              </w:r>
                              <w:r>
                                <w:rPr>
                                  <w:color w:val="FFFFFF"/>
                                  <w:sz w:val="34"/>
                                </w:rPr>
                                <w:t>the</w:t>
                              </w:r>
                              <w:r>
                                <w:rPr>
                                  <w:color w:val="FFFFFF"/>
                                  <w:spacing w:val="-6"/>
                                  <w:sz w:val="34"/>
                                </w:rPr>
                                <w:t xml:space="preserve"> </w:t>
                              </w:r>
                              <w:r>
                                <w:rPr>
                                  <w:color w:val="FFFFFF"/>
                                  <w:sz w:val="34"/>
                                </w:rPr>
                                <w:t>forecasted</w:t>
                              </w:r>
                              <w:r>
                                <w:rPr>
                                  <w:color w:val="FFFFFF"/>
                                  <w:spacing w:val="-6"/>
                                  <w:sz w:val="34"/>
                                </w:rPr>
                                <w:t xml:space="preserve"> </w:t>
                              </w:r>
                              <w:r>
                                <w:rPr>
                                  <w:color w:val="FFFFFF"/>
                                  <w:sz w:val="34"/>
                                </w:rPr>
                                <w:t>financial</w:t>
                              </w:r>
                              <w:r>
                                <w:rPr>
                                  <w:color w:val="FFFFFF"/>
                                  <w:spacing w:val="-74"/>
                                  <w:sz w:val="34"/>
                                </w:rPr>
                                <w:t xml:space="preserve"> </w:t>
                              </w:r>
                              <w:r>
                                <w:rPr>
                                  <w:color w:val="FFFFFF"/>
                                  <w:sz w:val="34"/>
                                </w:rPr>
                                <w:t>performance</w:t>
                              </w:r>
                              <w:r>
                                <w:rPr>
                                  <w:color w:val="FFFFFF"/>
                                  <w:spacing w:val="-9"/>
                                  <w:sz w:val="34"/>
                                </w:rPr>
                                <w:t xml:space="preserve"> </w:t>
                              </w:r>
                              <w:r>
                                <w:rPr>
                                  <w:color w:val="FFFFFF"/>
                                  <w:sz w:val="34"/>
                                </w:rPr>
                                <w:t>for</w:t>
                              </w:r>
                              <w:r>
                                <w:rPr>
                                  <w:color w:val="FFFFFF"/>
                                  <w:spacing w:val="-1"/>
                                  <w:sz w:val="34"/>
                                </w:rPr>
                                <w:t xml:space="preserve"> </w:t>
                              </w:r>
                              <w:r>
                                <w:rPr>
                                  <w:color w:val="FFFFFF"/>
                                  <w:sz w:val="34"/>
                                </w:rPr>
                                <w:t>next</w:t>
                              </w:r>
                              <w:r>
                                <w:rPr>
                                  <w:color w:val="FFFFFF"/>
                                  <w:spacing w:val="-4"/>
                                  <w:sz w:val="34"/>
                                </w:rPr>
                                <w:t xml:space="preserve"> </w:t>
                              </w:r>
                              <w:r>
                                <w:rPr>
                                  <w:color w:val="FFFFFF"/>
                                  <w:sz w:val="34"/>
                                </w:rPr>
                                <w:t>five</w:t>
                              </w:r>
                              <w:r>
                                <w:rPr>
                                  <w:color w:val="FFFFFF"/>
                                  <w:spacing w:val="-4"/>
                                  <w:sz w:val="34"/>
                                </w:rPr>
                                <w:t xml:space="preserve"> </w:t>
                              </w:r>
                              <w:r>
                                <w:rPr>
                                  <w:color w:val="FFFFFF"/>
                                  <w:sz w:val="34"/>
                                </w:rPr>
                                <w:t>years</w:t>
                              </w:r>
                            </w:p>
                            <w:p w14:paraId="63DFE33E" w14:textId="77777777" w:rsidR="004E5AE5" w:rsidRDefault="004E5AE5">
                              <w:pPr>
                                <w:rPr>
                                  <w:sz w:val="34"/>
                                </w:rPr>
                              </w:pPr>
                            </w:p>
                            <w:p w14:paraId="63DFE33F" w14:textId="77777777" w:rsidR="004E5AE5" w:rsidRDefault="004E5AE5">
                              <w:pPr>
                                <w:spacing w:before="11"/>
                                <w:rPr>
                                  <w:sz w:val="28"/>
                                </w:rPr>
                              </w:pPr>
                            </w:p>
                            <w:p w14:paraId="63DFE340" w14:textId="77777777" w:rsidR="004E5AE5" w:rsidRDefault="00552625">
                              <w:pPr>
                                <w:numPr>
                                  <w:ilvl w:val="0"/>
                                  <w:numId w:val="2"/>
                                </w:numPr>
                                <w:tabs>
                                  <w:tab w:val="left" w:pos="907"/>
                                  <w:tab w:val="left" w:pos="908"/>
                                </w:tabs>
                                <w:spacing w:before="1" w:line="213" w:lineRule="auto"/>
                                <w:ind w:right="567"/>
                                <w:rPr>
                                  <w:sz w:val="34"/>
                                </w:rPr>
                              </w:pPr>
                              <w:r>
                                <w:rPr>
                                  <w:color w:val="FFFFFF"/>
                                  <w:sz w:val="34"/>
                                </w:rPr>
                                <w:t>In the first-year company has a</w:t>
                              </w:r>
                              <w:r>
                                <w:rPr>
                                  <w:color w:val="FFFFFF"/>
                                  <w:spacing w:val="1"/>
                                  <w:sz w:val="34"/>
                                </w:rPr>
                                <w:t xml:space="preserve"> </w:t>
                              </w:r>
                              <w:r>
                                <w:rPr>
                                  <w:color w:val="FFFFFF"/>
                                  <w:sz w:val="34"/>
                                </w:rPr>
                                <w:t>revenue</w:t>
                              </w:r>
                              <w:r>
                                <w:rPr>
                                  <w:color w:val="FFFFFF"/>
                                  <w:spacing w:val="-9"/>
                                  <w:sz w:val="34"/>
                                </w:rPr>
                                <w:t xml:space="preserve"> </w:t>
                              </w:r>
                              <w:r>
                                <w:rPr>
                                  <w:color w:val="FFFFFF"/>
                                  <w:sz w:val="34"/>
                                </w:rPr>
                                <w:t>of 1.5m</w:t>
                              </w:r>
                              <w:r>
                                <w:rPr>
                                  <w:color w:val="FFFFFF"/>
                                  <w:spacing w:val="-2"/>
                                  <w:sz w:val="34"/>
                                </w:rPr>
                                <w:t xml:space="preserve"> </w:t>
                              </w:r>
                              <w:r>
                                <w:rPr>
                                  <w:color w:val="FFFFFF"/>
                                  <w:sz w:val="34"/>
                                </w:rPr>
                                <w:t>and</w:t>
                              </w:r>
                              <w:r>
                                <w:rPr>
                                  <w:color w:val="FFFFFF"/>
                                  <w:spacing w:val="-5"/>
                                  <w:sz w:val="34"/>
                                </w:rPr>
                                <w:t xml:space="preserve"> </w:t>
                              </w:r>
                              <w:r>
                                <w:rPr>
                                  <w:color w:val="FFFFFF"/>
                                  <w:sz w:val="34"/>
                                </w:rPr>
                                <w:t>made</w:t>
                              </w:r>
                              <w:r>
                                <w:rPr>
                                  <w:color w:val="FFFFFF"/>
                                  <w:spacing w:val="-2"/>
                                  <w:sz w:val="34"/>
                                </w:rPr>
                                <w:t xml:space="preserve"> </w:t>
                              </w:r>
                              <w:r>
                                <w:rPr>
                                  <w:color w:val="FFFFFF"/>
                                  <w:sz w:val="34"/>
                                </w:rPr>
                                <w:t>a</w:t>
                              </w:r>
                              <w:r>
                                <w:rPr>
                                  <w:color w:val="FFFFFF"/>
                                  <w:spacing w:val="-1"/>
                                  <w:sz w:val="34"/>
                                </w:rPr>
                                <w:t xml:space="preserve"> </w:t>
                              </w:r>
                              <w:r>
                                <w:rPr>
                                  <w:color w:val="FFFFFF"/>
                                  <w:sz w:val="34"/>
                                </w:rPr>
                                <w:t>net</w:t>
                              </w:r>
                              <w:r>
                                <w:rPr>
                                  <w:color w:val="FFFFFF"/>
                                  <w:spacing w:val="-4"/>
                                  <w:sz w:val="34"/>
                                </w:rPr>
                                <w:t xml:space="preserve"> </w:t>
                              </w:r>
                              <w:r>
                                <w:rPr>
                                  <w:color w:val="FFFFFF"/>
                                  <w:sz w:val="34"/>
                                </w:rPr>
                                <w:t>profit</w:t>
                              </w:r>
                              <w:r>
                                <w:rPr>
                                  <w:color w:val="FFFFFF"/>
                                  <w:spacing w:val="-74"/>
                                  <w:sz w:val="34"/>
                                </w:rPr>
                                <w:t xml:space="preserve"> </w:t>
                              </w:r>
                              <w:r>
                                <w:rPr>
                                  <w:color w:val="FFFFFF"/>
                                  <w:sz w:val="34"/>
                                </w:rPr>
                                <w:t>of</w:t>
                              </w:r>
                              <w:r>
                                <w:rPr>
                                  <w:color w:val="FFFFFF"/>
                                  <w:spacing w:val="1"/>
                                  <w:sz w:val="34"/>
                                </w:rPr>
                                <w:t xml:space="preserve"> </w:t>
                              </w:r>
                              <w:r>
                                <w:rPr>
                                  <w:color w:val="FFFFFF"/>
                                  <w:sz w:val="34"/>
                                </w:rPr>
                                <w:t>20%</w:t>
                              </w:r>
                              <w:r>
                                <w:rPr>
                                  <w:color w:val="FFFFFF"/>
                                  <w:spacing w:val="-2"/>
                                  <w:sz w:val="34"/>
                                </w:rPr>
                                <w:t xml:space="preserve"> </w:t>
                              </w:r>
                              <w:r>
                                <w:rPr>
                                  <w:color w:val="FFFFFF"/>
                                  <w:sz w:val="34"/>
                                </w:rPr>
                                <w:t>which</w:t>
                              </w:r>
                              <w:r>
                                <w:rPr>
                                  <w:color w:val="FFFFFF"/>
                                  <w:spacing w:val="-5"/>
                                  <w:sz w:val="34"/>
                                </w:rPr>
                                <w:t xml:space="preserve"> </w:t>
                              </w:r>
                              <w:r>
                                <w:rPr>
                                  <w:color w:val="FFFFFF"/>
                                  <w:sz w:val="34"/>
                                </w:rPr>
                                <w:t>is</w:t>
                              </w:r>
                              <w:r>
                                <w:rPr>
                                  <w:color w:val="FFFFFF"/>
                                  <w:spacing w:val="-1"/>
                                  <w:sz w:val="34"/>
                                </w:rPr>
                                <w:t xml:space="preserve"> </w:t>
                              </w:r>
                              <w:r>
                                <w:rPr>
                                  <w:color w:val="FFFFFF"/>
                                  <w:sz w:val="34"/>
                                </w:rPr>
                                <w:t>in</w:t>
                              </w:r>
                              <w:r>
                                <w:rPr>
                                  <w:color w:val="FFFFFF"/>
                                  <w:spacing w:val="-4"/>
                                  <w:sz w:val="34"/>
                                </w:rPr>
                                <w:t xml:space="preserve"> </w:t>
                              </w:r>
                              <w:r>
                                <w:rPr>
                                  <w:color w:val="FFFFFF"/>
                                  <w:sz w:val="34"/>
                                </w:rPr>
                                <w:t>pounds</w:t>
                              </w:r>
                              <w:r>
                                <w:rPr>
                                  <w:color w:val="FFFFFF"/>
                                  <w:spacing w:val="-1"/>
                                  <w:sz w:val="34"/>
                                </w:rPr>
                                <w:t xml:space="preserve"> </w:t>
                              </w:r>
                              <w:r>
                                <w:rPr>
                                  <w:color w:val="FFFFFF"/>
                                  <w:sz w:val="34"/>
                                </w:rPr>
                                <w:t>£301,000</w:t>
                              </w:r>
                            </w:p>
                            <w:p w14:paraId="63DFE341" w14:textId="77777777" w:rsidR="004E5AE5" w:rsidRDefault="004E5AE5">
                              <w:pPr>
                                <w:rPr>
                                  <w:sz w:val="34"/>
                                </w:rPr>
                              </w:pPr>
                            </w:p>
                            <w:p w14:paraId="63DFE342" w14:textId="77777777" w:rsidR="004E5AE5" w:rsidRDefault="004E5AE5">
                              <w:pPr>
                                <w:spacing w:before="6"/>
                                <w:rPr>
                                  <w:sz w:val="25"/>
                                </w:rPr>
                              </w:pPr>
                            </w:p>
                            <w:p w14:paraId="63DFE343" w14:textId="77777777" w:rsidR="004E5AE5" w:rsidRDefault="00552625">
                              <w:pPr>
                                <w:numPr>
                                  <w:ilvl w:val="0"/>
                                  <w:numId w:val="2"/>
                                </w:numPr>
                                <w:tabs>
                                  <w:tab w:val="left" w:pos="359"/>
                                  <w:tab w:val="left" w:pos="908"/>
                                </w:tabs>
                                <w:spacing w:line="391" w:lineRule="exact"/>
                                <w:ind w:right="268" w:hanging="908"/>
                                <w:rPr>
                                  <w:sz w:val="34"/>
                                </w:rPr>
                              </w:pPr>
                              <w:r>
                                <w:rPr>
                                  <w:color w:val="FFFFFF"/>
                                  <w:sz w:val="34"/>
                                </w:rPr>
                                <w:t>The</w:t>
                              </w:r>
                              <w:r>
                                <w:rPr>
                                  <w:color w:val="FFFFFF"/>
                                  <w:spacing w:val="-6"/>
                                  <w:sz w:val="34"/>
                                </w:rPr>
                                <w:t xml:space="preserve"> </w:t>
                              </w:r>
                              <w:r>
                                <w:rPr>
                                  <w:color w:val="FFFFFF"/>
                                  <w:sz w:val="34"/>
                                </w:rPr>
                                <w:t>next</w:t>
                              </w:r>
                              <w:r>
                                <w:rPr>
                                  <w:color w:val="FFFFFF"/>
                                  <w:spacing w:val="-5"/>
                                  <w:sz w:val="34"/>
                                </w:rPr>
                                <w:t xml:space="preserve"> </w:t>
                              </w:r>
                              <w:r>
                                <w:rPr>
                                  <w:color w:val="FFFFFF"/>
                                  <w:sz w:val="34"/>
                                </w:rPr>
                                <w:t>five</w:t>
                              </w:r>
                              <w:r>
                                <w:rPr>
                                  <w:color w:val="FFFFFF"/>
                                  <w:spacing w:val="-6"/>
                                  <w:sz w:val="34"/>
                                </w:rPr>
                                <w:t xml:space="preserve"> </w:t>
                              </w:r>
                              <w:r>
                                <w:rPr>
                                  <w:color w:val="FFFFFF"/>
                                  <w:sz w:val="34"/>
                                </w:rPr>
                                <w:t>years</w:t>
                              </w:r>
                              <w:r>
                                <w:rPr>
                                  <w:color w:val="FFFFFF"/>
                                  <w:spacing w:val="-8"/>
                                  <w:sz w:val="34"/>
                                </w:rPr>
                                <w:t xml:space="preserve"> </w:t>
                              </w:r>
                              <w:r>
                                <w:rPr>
                                  <w:color w:val="FFFFFF"/>
                                  <w:sz w:val="34"/>
                                </w:rPr>
                                <w:t>performances</w:t>
                              </w:r>
                              <w:r>
                                <w:rPr>
                                  <w:color w:val="FFFFFF"/>
                                  <w:spacing w:val="-9"/>
                                  <w:sz w:val="34"/>
                                </w:rPr>
                                <w:t xml:space="preserve"> </w:t>
                              </w:r>
                              <w:r>
                                <w:rPr>
                                  <w:color w:val="FFFFFF"/>
                                  <w:sz w:val="34"/>
                                </w:rPr>
                                <w:t>are</w:t>
                              </w:r>
                            </w:p>
                            <w:p w14:paraId="63DFE344" w14:textId="77777777" w:rsidR="004E5AE5" w:rsidRDefault="00552625">
                              <w:pPr>
                                <w:spacing w:line="391" w:lineRule="exact"/>
                                <w:ind w:left="895" w:right="1094"/>
                                <w:jc w:val="center"/>
                                <w:rPr>
                                  <w:sz w:val="34"/>
                                </w:rPr>
                              </w:pPr>
                              <w:r>
                                <w:rPr>
                                  <w:color w:val="FFFFFF"/>
                                  <w:sz w:val="34"/>
                                </w:rPr>
                                <w:t>based</w:t>
                              </w:r>
                              <w:r>
                                <w:rPr>
                                  <w:color w:val="FFFFFF"/>
                                  <w:spacing w:val="-7"/>
                                  <w:sz w:val="34"/>
                                </w:rPr>
                                <w:t xml:space="preserve"> </w:t>
                              </w:r>
                              <w:r>
                                <w:rPr>
                                  <w:color w:val="FFFFFF"/>
                                  <w:sz w:val="34"/>
                                </w:rPr>
                                <w:t>on</w:t>
                              </w:r>
                              <w:r>
                                <w:rPr>
                                  <w:color w:val="FFFFFF"/>
                                  <w:spacing w:val="-2"/>
                                  <w:sz w:val="34"/>
                                </w:rPr>
                                <w:t xml:space="preserve"> </w:t>
                              </w:r>
                              <w:r>
                                <w:rPr>
                                  <w:color w:val="FFFFFF"/>
                                  <w:sz w:val="34"/>
                                </w:rPr>
                                <w:t>2021 actual</w:t>
                              </w:r>
                              <w:r>
                                <w:rPr>
                                  <w:color w:val="FFFFFF"/>
                                  <w:spacing w:val="-5"/>
                                  <w:sz w:val="34"/>
                                </w:rPr>
                                <w:t xml:space="preserve"> </w:t>
                              </w:r>
                              <w:r>
                                <w:rPr>
                                  <w:color w:val="FFFFFF"/>
                                  <w:sz w:val="34"/>
                                </w:rPr>
                                <w:t>performance</w:t>
                              </w:r>
                            </w:p>
                          </w:txbxContent>
                        </wps:txbx>
                        <wps:bodyPr rot="0" vert="horz" wrap="square" lIns="0" tIns="0" rIns="0" bIns="0" anchor="t" anchorCtr="0" upright="1">
                          <a:noAutofit/>
                        </wps:bodyPr>
                      </wps:wsp>
                    </wpg:wgp>
                  </a:graphicData>
                </a:graphic>
              </wp:inline>
            </w:drawing>
          </mc:Choice>
          <mc:Fallback>
            <w:pict>
              <v:group w14:anchorId="63DFE280" id="docshapegroup158" o:spid="_x0000_s1148" style="width:351.3pt;height:474.3pt;mso-position-horizontal-relative:char;mso-position-vertical-relative:line" coordsize="7026,9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">
                <v:shape id="docshape159" o:spid="_x0000_s1149" style="position:absolute;width:7026;height:9486;visibility:visible;mso-wrap-style:square;v-text-anchor:top" coordsize="7026,9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" path="m6926,101r-6826,l100,9386r6826,l6926,101xm7026,l,,,40,,9446r,40l7026,9486r,-40l7026,41r-40,l6986,9446r-6946,l40,40r6986,l7026,xe" fillcolor="#404040" stroked="f">
                  <v:path arrowok="t" o:connecttype="custom" o:connectlocs="6926,101;100,101;100,9386;6926,9386;6926,101;7026,0;0,0;0,40;0,9446;0,9486;7026,9486;7026,9446;7026,9446;7026,41;6986,41;6986,9446;40,9446;40,40;7026,40;7026,0" o:connectangles="0,0,0,0,0,0,0,0,0,0,0,0,0,0,0,0,0,0,0,0"/>
                </v:shape>
                <v:line id="Line 30" o:spid="_x0000_s1150" style="position:absolute;visibility:visible;mso-wrap-style:square" from="678,2854" to="6482,2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" strokecolor="#e7e6e6" strokeweight="1.75pt"/>
                <v:shape id="docshape160" o:spid="_x0000_s1151" type="#_x0000_t202" style="position:absolute;left:100;top:100;width:6826;height:9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63DFE33A" w14:textId="77777777" w:rsidR="004E5AE5" w:rsidRDefault="004E5AE5">
                        <w:pPr>
                          <w:spacing w:before="4"/>
                          <w:rPr>
                            <w:sz w:val="90"/>
                          </w:rPr>
                        </w:pPr>
                      </w:p>
                      <w:p w14:paraId="63DFE33B" w14:textId="77777777" w:rsidR="004E5AE5" w:rsidRDefault="00552625">
                        <w:pPr>
                          <w:ind w:left="548"/>
                          <w:rPr>
                            <w:rFonts w:ascii="Calibri Light"/>
                            <w:sz w:val="72"/>
                          </w:rPr>
                        </w:pPr>
                        <w:r>
                          <w:rPr>
                            <w:rFonts w:ascii="Calibri Light"/>
                            <w:color w:val="FFFFFF"/>
                            <w:sz w:val="72"/>
                          </w:rPr>
                          <w:t>Financial</w:t>
                        </w:r>
                        <w:r>
                          <w:rPr>
                            <w:rFonts w:ascii="Calibri Light"/>
                            <w:color w:val="FFFFFF"/>
                            <w:spacing w:val="-5"/>
                            <w:sz w:val="72"/>
                          </w:rPr>
                          <w:t xml:space="preserve"> </w:t>
                        </w:r>
                        <w:r>
                          <w:rPr>
                            <w:rFonts w:ascii="Calibri Light"/>
                            <w:color w:val="FFFFFF"/>
                            <w:sz w:val="72"/>
                          </w:rPr>
                          <w:t>Data</w:t>
                        </w:r>
                      </w:p>
                      <w:p w14:paraId="63DFE33C" w14:textId="77777777" w:rsidR="004E5AE5" w:rsidRDefault="004E5AE5">
                        <w:pPr>
                          <w:spacing w:before="7"/>
                          <w:rPr>
                            <w:rFonts w:ascii="Calibri Light"/>
                            <w:sz w:val="77"/>
                          </w:rPr>
                        </w:pPr>
                      </w:p>
                      <w:p w14:paraId="63DFE33D" w14:textId="77777777" w:rsidR="004E5AE5" w:rsidRDefault="00552625">
                        <w:pPr>
                          <w:numPr>
                            <w:ilvl w:val="0"/>
                            <w:numId w:val="2"/>
                          </w:numPr>
                          <w:tabs>
                            <w:tab w:val="left" w:pos="907"/>
                            <w:tab w:val="left" w:pos="908"/>
                          </w:tabs>
                          <w:spacing w:line="211" w:lineRule="auto"/>
                          <w:ind w:right="828"/>
                          <w:rPr>
                            <w:sz w:val="34"/>
                          </w:rPr>
                        </w:pPr>
                        <w:r>
                          <w:rPr>
                            <w:color w:val="FFFFFF"/>
                            <w:sz w:val="34"/>
                          </w:rPr>
                          <w:t>Current financial position of the</w:t>
                        </w:r>
                        <w:r>
                          <w:rPr>
                            <w:color w:val="FFFFFF"/>
                            <w:spacing w:val="1"/>
                            <w:sz w:val="34"/>
                          </w:rPr>
                          <w:t xml:space="preserve"> </w:t>
                        </w:r>
                        <w:r>
                          <w:rPr>
                            <w:color w:val="FFFFFF"/>
                            <w:sz w:val="34"/>
                          </w:rPr>
                          <w:t>business</w:t>
                        </w:r>
                        <w:r>
                          <w:rPr>
                            <w:color w:val="FFFFFF"/>
                            <w:spacing w:val="-12"/>
                            <w:sz w:val="34"/>
                          </w:rPr>
                          <w:t xml:space="preserve"> </w:t>
                        </w:r>
                        <w:r>
                          <w:rPr>
                            <w:color w:val="FFFFFF"/>
                            <w:sz w:val="34"/>
                          </w:rPr>
                          <w:t>and</w:t>
                        </w:r>
                        <w:r>
                          <w:rPr>
                            <w:color w:val="FFFFFF"/>
                            <w:spacing w:val="-9"/>
                            <w:sz w:val="34"/>
                          </w:rPr>
                          <w:t xml:space="preserve"> </w:t>
                        </w:r>
                        <w:r>
                          <w:rPr>
                            <w:color w:val="FFFFFF"/>
                            <w:sz w:val="34"/>
                          </w:rPr>
                          <w:t>the</w:t>
                        </w:r>
                        <w:r>
                          <w:rPr>
                            <w:color w:val="FFFFFF"/>
                            <w:spacing w:val="-6"/>
                            <w:sz w:val="34"/>
                          </w:rPr>
                          <w:t xml:space="preserve"> </w:t>
                        </w:r>
                        <w:r>
                          <w:rPr>
                            <w:color w:val="FFFFFF"/>
                            <w:sz w:val="34"/>
                          </w:rPr>
                          <w:t>forecasted</w:t>
                        </w:r>
                        <w:r>
                          <w:rPr>
                            <w:color w:val="FFFFFF"/>
                            <w:spacing w:val="-6"/>
                            <w:sz w:val="34"/>
                          </w:rPr>
                          <w:t xml:space="preserve"> </w:t>
                        </w:r>
                        <w:r>
                          <w:rPr>
                            <w:color w:val="FFFFFF"/>
                            <w:sz w:val="34"/>
                          </w:rPr>
                          <w:t>financial</w:t>
                        </w:r>
                        <w:r>
                          <w:rPr>
                            <w:color w:val="FFFFFF"/>
                            <w:spacing w:val="-74"/>
                            <w:sz w:val="34"/>
                          </w:rPr>
                          <w:t xml:space="preserve"> </w:t>
                        </w:r>
                        <w:r>
                          <w:rPr>
                            <w:color w:val="FFFFFF"/>
                            <w:sz w:val="34"/>
                          </w:rPr>
                          <w:t>performance</w:t>
                        </w:r>
                        <w:r>
                          <w:rPr>
                            <w:color w:val="FFFFFF"/>
                            <w:spacing w:val="-9"/>
                            <w:sz w:val="34"/>
                          </w:rPr>
                          <w:t xml:space="preserve"> </w:t>
                        </w:r>
                        <w:r>
                          <w:rPr>
                            <w:color w:val="FFFFFF"/>
                            <w:sz w:val="34"/>
                          </w:rPr>
                          <w:t>for</w:t>
                        </w:r>
                        <w:r>
                          <w:rPr>
                            <w:color w:val="FFFFFF"/>
                            <w:spacing w:val="-1"/>
                            <w:sz w:val="34"/>
                          </w:rPr>
                          <w:t xml:space="preserve"> </w:t>
                        </w:r>
                        <w:r>
                          <w:rPr>
                            <w:color w:val="FFFFFF"/>
                            <w:sz w:val="34"/>
                          </w:rPr>
                          <w:t>next</w:t>
                        </w:r>
                        <w:r>
                          <w:rPr>
                            <w:color w:val="FFFFFF"/>
                            <w:spacing w:val="-4"/>
                            <w:sz w:val="34"/>
                          </w:rPr>
                          <w:t xml:space="preserve"> </w:t>
                        </w:r>
                        <w:r>
                          <w:rPr>
                            <w:color w:val="FFFFFF"/>
                            <w:sz w:val="34"/>
                          </w:rPr>
                          <w:t>five</w:t>
                        </w:r>
                        <w:r>
                          <w:rPr>
                            <w:color w:val="FFFFFF"/>
                            <w:spacing w:val="-4"/>
                            <w:sz w:val="34"/>
                          </w:rPr>
                          <w:t xml:space="preserve"> </w:t>
                        </w:r>
                        <w:r>
                          <w:rPr>
                            <w:color w:val="FFFFFF"/>
                            <w:sz w:val="34"/>
                          </w:rPr>
                          <w:t>years</w:t>
                        </w:r>
                      </w:p>
                      <w:p w14:paraId="63DFE33E" w14:textId="77777777" w:rsidR="004E5AE5" w:rsidRDefault="004E5AE5">
                        <w:pPr>
                          <w:rPr>
                            <w:sz w:val="34"/>
                          </w:rPr>
                        </w:pPr>
                      </w:p>
                      <w:p w14:paraId="63DFE33F" w14:textId="77777777" w:rsidR="004E5AE5" w:rsidRDefault="004E5AE5">
                        <w:pPr>
                          <w:spacing w:before="11"/>
                          <w:rPr>
                            <w:sz w:val="28"/>
                          </w:rPr>
                        </w:pPr>
                      </w:p>
                      <w:p w14:paraId="63DFE340" w14:textId="77777777" w:rsidR="004E5AE5" w:rsidRDefault="00552625">
                        <w:pPr>
                          <w:numPr>
                            <w:ilvl w:val="0"/>
                            <w:numId w:val="2"/>
                          </w:numPr>
                          <w:tabs>
                            <w:tab w:val="left" w:pos="907"/>
                            <w:tab w:val="left" w:pos="908"/>
                          </w:tabs>
                          <w:spacing w:before="1" w:line="213" w:lineRule="auto"/>
                          <w:ind w:right="567"/>
                          <w:rPr>
                            <w:sz w:val="34"/>
                          </w:rPr>
                        </w:pPr>
                        <w:r>
                          <w:rPr>
                            <w:color w:val="FFFFFF"/>
                            <w:sz w:val="34"/>
                          </w:rPr>
                          <w:t>In the first-year company has a</w:t>
                        </w:r>
                        <w:r>
                          <w:rPr>
                            <w:color w:val="FFFFFF"/>
                            <w:spacing w:val="1"/>
                            <w:sz w:val="34"/>
                          </w:rPr>
                          <w:t xml:space="preserve"> </w:t>
                        </w:r>
                        <w:r>
                          <w:rPr>
                            <w:color w:val="FFFFFF"/>
                            <w:sz w:val="34"/>
                          </w:rPr>
                          <w:t>revenue</w:t>
                        </w:r>
                        <w:r>
                          <w:rPr>
                            <w:color w:val="FFFFFF"/>
                            <w:spacing w:val="-9"/>
                            <w:sz w:val="34"/>
                          </w:rPr>
                          <w:t xml:space="preserve"> </w:t>
                        </w:r>
                        <w:r>
                          <w:rPr>
                            <w:color w:val="FFFFFF"/>
                            <w:sz w:val="34"/>
                          </w:rPr>
                          <w:t>of 1.5m</w:t>
                        </w:r>
                        <w:r>
                          <w:rPr>
                            <w:color w:val="FFFFFF"/>
                            <w:spacing w:val="-2"/>
                            <w:sz w:val="34"/>
                          </w:rPr>
                          <w:t xml:space="preserve"> </w:t>
                        </w:r>
                        <w:r>
                          <w:rPr>
                            <w:color w:val="FFFFFF"/>
                            <w:sz w:val="34"/>
                          </w:rPr>
                          <w:t>and</w:t>
                        </w:r>
                        <w:r>
                          <w:rPr>
                            <w:color w:val="FFFFFF"/>
                            <w:spacing w:val="-5"/>
                            <w:sz w:val="34"/>
                          </w:rPr>
                          <w:t xml:space="preserve"> </w:t>
                        </w:r>
                        <w:r>
                          <w:rPr>
                            <w:color w:val="FFFFFF"/>
                            <w:sz w:val="34"/>
                          </w:rPr>
                          <w:t>made</w:t>
                        </w:r>
                        <w:r>
                          <w:rPr>
                            <w:color w:val="FFFFFF"/>
                            <w:spacing w:val="-2"/>
                            <w:sz w:val="34"/>
                          </w:rPr>
                          <w:t xml:space="preserve"> </w:t>
                        </w:r>
                        <w:r>
                          <w:rPr>
                            <w:color w:val="FFFFFF"/>
                            <w:sz w:val="34"/>
                          </w:rPr>
                          <w:t>a</w:t>
                        </w:r>
                        <w:r>
                          <w:rPr>
                            <w:color w:val="FFFFFF"/>
                            <w:spacing w:val="-1"/>
                            <w:sz w:val="34"/>
                          </w:rPr>
                          <w:t xml:space="preserve"> </w:t>
                        </w:r>
                        <w:r>
                          <w:rPr>
                            <w:color w:val="FFFFFF"/>
                            <w:sz w:val="34"/>
                          </w:rPr>
                          <w:t>net</w:t>
                        </w:r>
                        <w:r>
                          <w:rPr>
                            <w:color w:val="FFFFFF"/>
                            <w:spacing w:val="-4"/>
                            <w:sz w:val="34"/>
                          </w:rPr>
                          <w:t xml:space="preserve"> </w:t>
                        </w:r>
                        <w:r>
                          <w:rPr>
                            <w:color w:val="FFFFFF"/>
                            <w:sz w:val="34"/>
                          </w:rPr>
                          <w:t>profit</w:t>
                        </w:r>
                        <w:r>
                          <w:rPr>
                            <w:color w:val="FFFFFF"/>
                            <w:spacing w:val="-74"/>
                            <w:sz w:val="34"/>
                          </w:rPr>
                          <w:t xml:space="preserve"> </w:t>
                        </w:r>
                        <w:r>
                          <w:rPr>
                            <w:color w:val="FFFFFF"/>
                            <w:sz w:val="34"/>
                          </w:rPr>
                          <w:t>of</w:t>
                        </w:r>
                        <w:r>
                          <w:rPr>
                            <w:color w:val="FFFFFF"/>
                            <w:spacing w:val="1"/>
                            <w:sz w:val="34"/>
                          </w:rPr>
                          <w:t xml:space="preserve"> </w:t>
                        </w:r>
                        <w:r>
                          <w:rPr>
                            <w:color w:val="FFFFFF"/>
                            <w:sz w:val="34"/>
                          </w:rPr>
                          <w:t>20%</w:t>
                        </w:r>
                        <w:r>
                          <w:rPr>
                            <w:color w:val="FFFFFF"/>
                            <w:spacing w:val="-2"/>
                            <w:sz w:val="34"/>
                          </w:rPr>
                          <w:t xml:space="preserve"> </w:t>
                        </w:r>
                        <w:r>
                          <w:rPr>
                            <w:color w:val="FFFFFF"/>
                            <w:sz w:val="34"/>
                          </w:rPr>
                          <w:t>which</w:t>
                        </w:r>
                        <w:r>
                          <w:rPr>
                            <w:color w:val="FFFFFF"/>
                            <w:spacing w:val="-5"/>
                            <w:sz w:val="34"/>
                          </w:rPr>
                          <w:t xml:space="preserve"> </w:t>
                        </w:r>
                        <w:r>
                          <w:rPr>
                            <w:color w:val="FFFFFF"/>
                            <w:sz w:val="34"/>
                          </w:rPr>
                          <w:t>is</w:t>
                        </w:r>
                        <w:r>
                          <w:rPr>
                            <w:color w:val="FFFFFF"/>
                            <w:spacing w:val="-1"/>
                            <w:sz w:val="34"/>
                          </w:rPr>
                          <w:t xml:space="preserve"> </w:t>
                        </w:r>
                        <w:r>
                          <w:rPr>
                            <w:color w:val="FFFFFF"/>
                            <w:sz w:val="34"/>
                          </w:rPr>
                          <w:t>in</w:t>
                        </w:r>
                        <w:r>
                          <w:rPr>
                            <w:color w:val="FFFFFF"/>
                            <w:spacing w:val="-4"/>
                            <w:sz w:val="34"/>
                          </w:rPr>
                          <w:t xml:space="preserve"> </w:t>
                        </w:r>
                        <w:r>
                          <w:rPr>
                            <w:color w:val="FFFFFF"/>
                            <w:sz w:val="34"/>
                          </w:rPr>
                          <w:t>pounds</w:t>
                        </w:r>
                        <w:r>
                          <w:rPr>
                            <w:color w:val="FFFFFF"/>
                            <w:spacing w:val="-1"/>
                            <w:sz w:val="34"/>
                          </w:rPr>
                          <w:t xml:space="preserve"> </w:t>
                        </w:r>
                        <w:r>
                          <w:rPr>
                            <w:color w:val="FFFFFF"/>
                            <w:sz w:val="34"/>
                          </w:rPr>
                          <w:t>£301,000</w:t>
                        </w:r>
                      </w:p>
                      <w:p w14:paraId="63DFE341" w14:textId="77777777" w:rsidR="004E5AE5" w:rsidRDefault="004E5AE5">
                        <w:pPr>
                          <w:rPr>
                            <w:sz w:val="34"/>
                          </w:rPr>
                        </w:pPr>
                      </w:p>
                      <w:p w14:paraId="63DFE342" w14:textId="77777777" w:rsidR="004E5AE5" w:rsidRDefault="004E5AE5">
                        <w:pPr>
                          <w:spacing w:before="6"/>
                          <w:rPr>
                            <w:sz w:val="25"/>
                          </w:rPr>
                        </w:pPr>
                      </w:p>
                      <w:p w14:paraId="63DFE343" w14:textId="77777777" w:rsidR="004E5AE5" w:rsidRDefault="00552625">
                        <w:pPr>
                          <w:numPr>
                            <w:ilvl w:val="0"/>
                            <w:numId w:val="2"/>
                          </w:numPr>
                          <w:tabs>
                            <w:tab w:val="left" w:pos="359"/>
                            <w:tab w:val="left" w:pos="908"/>
                          </w:tabs>
                          <w:spacing w:line="391" w:lineRule="exact"/>
                          <w:ind w:right="268" w:hanging="908"/>
                          <w:rPr>
                            <w:sz w:val="34"/>
                          </w:rPr>
                        </w:pPr>
                        <w:r>
                          <w:rPr>
                            <w:color w:val="FFFFFF"/>
                            <w:sz w:val="34"/>
                          </w:rPr>
                          <w:t>The</w:t>
                        </w:r>
                        <w:r>
                          <w:rPr>
                            <w:color w:val="FFFFFF"/>
                            <w:spacing w:val="-6"/>
                            <w:sz w:val="34"/>
                          </w:rPr>
                          <w:t xml:space="preserve"> </w:t>
                        </w:r>
                        <w:r>
                          <w:rPr>
                            <w:color w:val="FFFFFF"/>
                            <w:sz w:val="34"/>
                          </w:rPr>
                          <w:t>next</w:t>
                        </w:r>
                        <w:r>
                          <w:rPr>
                            <w:color w:val="FFFFFF"/>
                            <w:spacing w:val="-5"/>
                            <w:sz w:val="34"/>
                          </w:rPr>
                          <w:t xml:space="preserve"> </w:t>
                        </w:r>
                        <w:r>
                          <w:rPr>
                            <w:color w:val="FFFFFF"/>
                            <w:sz w:val="34"/>
                          </w:rPr>
                          <w:t>five</w:t>
                        </w:r>
                        <w:r>
                          <w:rPr>
                            <w:color w:val="FFFFFF"/>
                            <w:spacing w:val="-6"/>
                            <w:sz w:val="34"/>
                          </w:rPr>
                          <w:t xml:space="preserve"> </w:t>
                        </w:r>
                        <w:r>
                          <w:rPr>
                            <w:color w:val="FFFFFF"/>
                            <w:sz w:val="34"/>
                          </w:rPr>
                          <w:t>years</w:t>
                        </w:r>
                        <w:r>
                          <w:rPr>
                            <w:color w:val="FFFFFF"/>
                            <w:spacing w:val="-8"/>
                            <w:sz w:val="34"/>
                          </w:rPr>
                          <w:t xml:space="preserve"> </w:t>
                        </w:r>
                        <w:r>
                          <w:rPr>
                            <w:color w:val="FFFFFF"/>
                            <w:sz w:val="34"/>
                          </w:rPr>
                          <w:t>performances</w:t>
                        </w:r>
                        <w:r>
                          <w:rPr>
                            <w:color w:val="FFFFFF"/>
                            <w:spacing w:val="-9"/>
                            <w:sz w:val="34"/>
                          </w:rPr>
                          <w:t xml:space="preserve"> </w:t>
                        </w:r>
                        <w:r>
                          <w:rPr>
                            <w:color w:val="FFFFFF"/>
                            <w:sz w:val="34"/>
                          </w:rPr>
                          <w:t>are</w:t>
                        </w:r>
                      </w:p>
                      <w:p w14:paraId="63DFE344" w14:textId="77777777" w:rsidR="004E5AE5" w:rsidRDefault="00552625">
                        <w:pPr>
                          <w:spacing w:line="391" w:lineRule="exact"/>
                          <w:ind w:left="895" w:right="1094"/>
                          <w:jc w:val="center"/>
                          <w:rPr>
                            <w:sz w:val="34"/>
                          </w:rPr>
                        </w:pPr>
                        <w:r>
                          <w:rPr>
                            <w:color w:val="FFFFFF"/>
                            <w:sz w:val="34"/>
                          </w:rPr>
                          <w:t>based</w:t>
                        </w:r>
                        <w:r>
                          <w:rPr>
                            <w:color w:val="FFFFFF"/>
                            <w:spacing w:val="-7"/>
                            <w:sz w:val="34"/>
                          </w:rPr>
                          <w:t xml:space="preserve"> </w:t>
                        </w:r>
                        <w:r>
                          <w:rPr>
                            <w:color w:val="FFFFFF"/>
                            <w:sz w:val="34"/>
                          </w:rPr>
                          <w:t>on</w:t>
                        </w:r>
                        <w:r>
                          <w:rPr>
                            <w:color w:val="FFFFFF"/>
                            <w:spacing w:val="-2"/>
                            <w:sz w:val="34"/>
                          </w:rPr>
                          <w:t xml:space="preserve"> </w:t>
                        </w:r>
                        <w:r>
                          <w:rPr>
                            <w:color w:val="FFFFFF"/>
                            <w:sz w:val="34"/>
                          </w:rPr>
                          <w:t>2021 actual</w:t>
                        </w:r>
                        <w:r>
                          <w:rPr>
                            <w:color w:val="FFFFFF"/>
                            <w:spacing w:val="-5"/>
                            <w:sz w:val="34"/>
                          </w:rPr>
                          <w:t xml:space="preserve"> </w:t>
                        </w:r>
                        <w:r>
                          <w:rPr>
                            <w:color w:val="FFFFFF"/>
                            <w:sz w:val="34"/>
                          </w:rPr>
                          <w:t>performance</w:t>
                        </w:r>
                      </w:p>
                    </w:txbxContent>
                  </v:textbox>
                </v:shape>
                <w10:anchorlock/>
              </v:group>
            </w:pict>
          </mc:Fallback>
        </mc:AlternateContent>
      </w:r>
      <w:r w:rsidR="00552625">
        <w:rPr>
          <w:sz w:val="20"/>
        </w:rPr>
        <w:tab/>
      </w:r>
      <w:r w:rsidR="00552625">
        <w:rPr>
          <w:noProof/>
          <w:position w:val="209"/>
          <w:sz w:val="20"/>
        </w:rPr>
        <w:drawing>
          <wp:inline distT="0" distB="0" distL="0" distR="0" wp14:anchorId="63DFE281" wp14:editId="63DFE282">
            <wp:extent cx="6604142" cy="3063621"/>
            <wp:effectExtent l="0" t="0" r="0" b="0"/>
            <wp:docPr id="15" name="image24.png" descr="Chart, line char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4.png"/>
                    <pic:cNvPicPr/>
                  </pic:nvPicPr>
                  <pic:blipFill>
                    <a:blip r:embed="rId54" cstate="print"/>
                    <a:stretch>
                      <a:fillRect/>
                    </a:stretch>
                  </pic:blipFill>
                  <pic:spPr>
                    <a:xfrm>
                      <a:off x="0" y="0"/>
                      <a:ext cx="6604142" cy="3063621"/>
                    </a:xfrm>
                    <a:prstGeom prst="rect">
                      <a:avLst/>
                    </a:prstGeom>
                  </pic:spPr>
                </pic:pic>
              </a:graphicData>
            </a:graphic>
          </wp:inline>
        </w:drawing>
      </w:r>
    </w:p>
    <w:p w14:paraId="63DFE1FA" w14:textId="77777777" w:rsidR="004E5AE5" w:rsidRDefault="004E5AE5">
      <w:pPr>
        <w:rPr>
          <w:sz w:val="20"/>
        </w:rPr>
        <w:sectPr w:rsidR="004E5AE5">
          <w:pgSz w:w="19200" w:h="10800" w:orient="landscape"/>
          <w:pgMar w:top="380" w:right="0" w:bottom="0" w:left="0" w:header="720" w:footer="720" w:gutter="0"/>
          <w:cols w:space="720"/>
        </w:sectPr>
      </w:pPr>
    </w:p>
    <w:p w14:paraId="63DFE1FB" w14:textId="6B81EC5A" w:rsidR="004E5AE5" w:rsidRDefault="00484C7E">
      <w:pPr>
        <w:pStyle w:val="BodyText"/>
        <w:spacing w:before="4"/>
        <w:rPr>
          <w:sz w:val="16"/>
        </w:rPr>
      </w:pPr>
      <w:r>
        <w:rPr>
          <w:noProof/>
        </w:rPr>
        <w:lastRenderedPageBreak/>
        <mc:AlternateContent>
          <mc:Choice Requires="wpg">
            <w:drawing>
              <wp:anchor distT="0" distB="0" distL="114300" distR="114300" simplePos="0" relativeHeight="15752704" behindDoc="0" locked="0" layoutInCell="1" allowOverlap="1" wp14:anchorId="63DFE283" wp14:editId="7919BD59">
                <wp:simplePos x="0" y="0"/>
                <wp:positionH relativeFrom="page">
                  <wp:posOffset>328930</wp:posOffset>
                </wp:positionH>
                <wp:positionV relativeFrom="page">
                  <wp:posOffset>2432050</wp:posOffset>
                </wp:positionV>
                <wp:extent cx="7056120" cy="4102735"/>
                <wp:effectExtent l="0" t="0" r="0" b="0"/>
                <wp:wrapNone/>
                <wp:docPr id="49" name="docshapegroup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6120" cy="4102735"/>
                          <a:chOff x="518" y="3830"/>
                          <a:chExt cx="11112" cy="6461"/>
                        </a:xfrm>
                      </wpg:grpSpPr>
                      <wps:wsp>
                        <wps:cNvPr id="50" name="docshape162"/>
                        <wps:cNvSpPr>
                          <a:spLocks noChangeArrowheads="1"/>
                        </wps:cNvSpPr>
                        <wps:spPr bwMode="auto">
                          <a:xfrm>
                            <a:off x="518" y="3830"/>
                            <a:ext cx="11112" cy="6461"/>
                          </a:xfrm>
                          <a:prstGeom prst="rect">
                            <a:avLst/>
                          </a:prstGeom>
                          <a:solidFill>
                            <a:srgbClr val="7E7E7E">
                              <a:alpha val="2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51" name="docshape163" descr="Graphical user interface, table  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892" y="4293"/>
                            <a:ext cx="10361" cy="55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4F42EB7" id="docshapegroup161" o:spid="_x0000_s1026" style="position:absolute;margin-left:25.9pt;margin-top:191.5pt;width:555.6pt;height:323.05pt;z-index:15752704;mso-position-horizontal-relative:page;mso-position-vertical-relative:page" coordorigin="518,3830" coordsize="11112,64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">
                <v:rect id="docshape162" o:spid="_x0000_s1027" style="position:absolute;left:518;top:3830;width:11112;height:6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" fillcolor="#7e7e7e" stroked="f">
                  <v:fill opacity="13107f"/>
                </v:rect>
                <v:shape id="docshape163" o:spid="_x0000_s1028" type="#_x0000_t75" alt="Graphical user interface, table  Description automatically generated" style="position:absolute;left:892;top:4293;width:10361;height:5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">
                  <v:imagedata r:id="rId56" o:title="Graphical user interface, table  Description automatically generated"/>
                </v:shape>
                <w10:wrap anchorx="page" anchory="page"/>
              </v:group>
            </w:pict>
          </mc:Fallback>
        </mc:AlternateContent>
      </w:r>
      <w:r>
        <w:rPr>
          <w:noProof/>
        </w:rPr>
        <mc:AlternateContent>
          <mc:Choice Requires="wpg">
            <w:drawing>
              <wp:anchor distT="0" distB="0" distL="114300" distR="114300" simplePos="0" relativeHeight="15753216" behindDoc="0" locked="0" layoutInCell="1" allowOverlap="1" wp14:anchorId="63DFE284" wp14:editId="77173A22">
                <wp:simplePos x="0" y="0"/>
                <wp:positionH relativeFrom="page">
                  <wp:posOffset>7534910</wp:posOffset>
                </wp:positionH>
                <wp:positionV relativeFrom="page">
                  <wp:posOffset>321310</wp:posOffset>
                </wp:positionV>
                <wp:extent cx="4348480" cy="6308725"/>
                <wp:effectExtent l="0" t="0" r="0" b="0"/>
                <wp:wrapNone/>
                <wp:docPr id="44" name="docshapegroup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48480" cy="6308725"/>
                          <a:chOff x="11866" y="506"/>
                          <a:chExt cx="6848" cy="9935"/>
                        </a:xfrm>
                      </wpg:grpSpPr>
                      <wps:wsp>
                        <wps:cNvPr id="45" name="docshape165"/>
                        <wps:cNvSpPr>
                          <a:spLocks noChangeArrowheads="1"/>
                        </wps:cNvSpPr>
                        <wps:spPr bwMode="auto">
                          <a:xfrm>
                            <a:off x="11865" y="506"/>
                            <a:ext cx="6828" cy="9788"/>
                          </a:xfrm>
                          <a:prstGeom prst="rect">
                            <a:avLst/>
                          </a:prstGeom>
                          <a:solidFill>
                            <a:srgbClr val="5858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6" name="docshape16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4392" y="9619"/>
                            <a:ext cx="4320" cy="665"/>
                          </a:xfrm>
                          <a:prstGeom prst="rect">
                            <a:avLst/>
                          </a:prstGeom>
                          <a:noFill/>
                          <a:extLst>
                            <a:ext uri="{909E8E84-426E-40DD-AFC4-6F175D3DCCD1}">
                              <a14:hiddenFill xmlns:a14="http://schemas.microsoft.com/office/drawing/2010/main">
                                <a:solidFill>
                                  <a:srgbClr val="FFFFFF"/>
                                </a:solidFill>
                              </a14:hiddenFill>
                            </a:ext>
                          </a:extLst>
                        </pic:spPr>
                      </pic:pic>
                      <wps:wsp>
                        <wps:cNvPr id="47" name="docshape167"/>
                        <wps:cNvSpPr txBox="1">
                          <a:spLocks noChangeArrowheads="1"/>
                        </wps:cNvSpPr>
                        <wps:spPr bwMode="auto">
                          <a:xfrm>
                            <a:off x="17491" y="10200"/>
                            <a:ext cx="265"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45" w14:textId="77777777" w:rsidR="004E5AE5" w:rsidRDefault="00552625">
                              <w:pPr>
                                <w:spacing w:line="240" w:lineRule="exact"/>
                                <w:rPr>
                                  <w:sz w:val="24"/>
                                </w:rPr>
                              </w:pPr>
                              <w:r>
                                <w:rPr>
                                  <w:color w:val="888888"/>
                                  <w:sz w:val="24"/>
                                </w:rPr>
                                <w:t>19</w:t>
                              </w:r>
                            </w:p>
                          </w:txbxContent>
                        </wps:txbx>
                        <wps:bodyPr rot="0" vert="horz" wrap="square" lIns="0" tIns="0" rIns="0" bIns="0" anchor="t" anchorCtr="0" upright="1">
                          <a:noAutofit/>
                        </wps:bodyPr>
                      </wps:wsp>
                      <wps:wsp>
                        <wps:cNvPr id="48" name="docshape168"/>
                        <wps:cNvSpPr txBox="1">
                          <a:spLocks noChangeArrowheads="1"/>
                        </wps:cNvSpPr>
                        <wps:spPr bwMode="auto">
                          <a:xfrm>
                            <a:off x="11865" y="506"/>
                            <a:ext cx="6828" cy="9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46" w14:textId="77777777" w:rsidR="004E5AE5" w:rsidRDefault="004E5AE5">
                              <w:pPr>
                                <w:rPr>
                                  <w:sz w:val="40"/>
                                </w:rPr>
                              </w:pPr>
                            </w:p>
                            <w:p w14:paraId="63DFE347" w14:textId="77777777" w:rsidR="004E5AE5" w:rsidRDefault="004E5AE5">
                              <w:pPr>
                                <w:rPr>
                                  <w:sz w:val="40"/>
                                </w:rPr>
                              </w:pPr>
                            </w:p>
                            <w:p w14:paraId="63DFE348" w14:textId="77777777" w:rsidR="004E5AE5" w:rsidRDefault="004E5AE5">
                              <w:pPr>
                                <w:rPr>
                                  <w:sz w:val="40"/>
                                </w:rPr>
                              </w:pPr>
                            </w:p>
                            <w:p w14:paraId="63DFE349" w14:textId="77777777" w:rsidR="004E5AE5" w:rsidRDefault="004E5AE5">
                              <w:pPr>
                                <w:rPr>
                                  <w:sz w:val="40"/>
                                </w:rPr>
                              </w:pPr>
                            </w:p>
                            <w:p w14:paraId="63DFE34A" w14:textId="77777777" w:rsidR="004E5AE5" w:rsidRDefault="004E5AE5">
                              <w:pPr>
                                <w:rPr>
                                  <w:sz w:val="40"/>
                                </w:rPr>
                              </w:pPr>
                            </w:p>
                            <w:p w14:paraId="63DFE34B" w14:textId="77777777" w:rsidR="004E5AE5" w:rsidRDefault="004E5AE5">
                              <w:pPr>
                                <w:rPr>
                                  <w:sz w:val="40"/>
                                </w:rPr>
                              </w:pPr>
                            </w:p>
                            <w:p w14:paraId="63DFE34C" w14:textId="77777777" w:rsidR="004E5AE5" w:rsidRDefault="00552625">
                              <w:pPr>
                                <w:numPr>
                                  <w:ilvl w:val="0"/>
                                  <w:numId w:val="1"/>
                                </w:numPr>
                                <w:tabs>
                                  <w:tab w:val="left" w:pos="1285"/>
                                </w:tabs>
                                <w:spacing w:before="357" w:line="211" w:lineRule="auto"/>
                                <w:ind w:right="1364"/>
                                <w:rPr>
                                  <w:sz w:val="40"/>
                                </w:rPr>
                              </w:pPr>
                              <w:r>
                                <w:rPr>
                                  <w:color w:val="FFFFFF"/>
                                  <w:sz w:val="40"/>
                                </w:rPr>
                                <w:t>The income and expense</w:t>
                              </w:r>
                              <w:r>
                                <w:rPr>
                                  <w:color w:val="FFFFFF"/>
                                  <w:spacing w:val="1"/>
                                  <w:sz w:val="40"/>
                                </w:rPr>
                                <w:t xml:space="preserve"> </w:t>
                              </w:r>
                              <w:r>
                                <w:rPr>
                                  <w:color w:val="FFFFFF"/>
                                  <w:sz w:val="40"/>
                                </w:rPr>
                                <w:t>forecast</w:t>
                              </w:r>
                              <w:r>
                                <w:rPr>
                                  <w:color w:val="FFFFFF"/>
                                  <w:spacing w:val="-21"/>
                                  <w:sz w:val="40"/>
                                </w:rPr>
                                <w:t xml:space="preserve"> </w:t>
                              </w:r>
                              <w:r>
                                <w:rPr>
                                  <w:color w:val="FFFFFF"/>
                                  <w:sz w:val="40"/>
                                </w:rPr>
                                <w:t>statement</w:t>
                              </w:r>
                              <w:r>
                                <w:rPr>
                                  <w:color w:val="FFFFFF"/>
                                  <w:spacing w:val="-17"/>
                                  <w:sz w:val="40"/>
                                </w:rPr>
                                <w:t xml:space="preserve"> </w:t>
                              </w:r>
                              <w:r>
                                <w:rPr>
                                  <w:color w:val="FFFFFF"/>
                                  <w:sz w:val="40"/>
                                </w:rPr>
                                <w:t>(Profit</w:t>
                              </w:r>
                              <w:r>
                                <w:rPr>
                                  <w:color w:val="FFFFFF"/>
                                  <w:spacing w:val="-88"/>
                                  <w:sz w:val="40"/>
                                </w:rPr>
                                <w:t xml:space="preserve"> </w:t>
                              </w:r>
                              <w:r>
                                <w:rPr>
                                  <w:color w:val="FFFFFF"/>
                                  <w:sz w:val="40"/>
                                </w:rPr>
                                <w:t>and</w:t>
                              </w:r>
                              <w:r>
                                <w:rPr>
                                  <w:color w:val="FFFFFF"/>
                                  <w:spacing w:val="-1"/>
                                  <w:sz w:val="40"/>
                                </w:rPr>
                                <w:t xml:space="preserve"> </w:t>
                              </w:r>
                              <w:r>
                                <w:rPr>
                                  <w:color w:val="FFFFFF"/>
                                  <w:sz w:val="40"/>
                                </w:rPr>
                                <w:t>Loss</w:t>
                              </w:r>
                              <w:r>
                                <w:rPr>
                                  <w:color w:val="FFFFFF"/>
                                  <w:spacing w:val="-1"/>
                                  <w:sz w:val="40"/>
                                </w:rPr>
                                <w:t xml:space="preserve"> </w:t>
                              </w:r>
                              <w:r>
                                <w:rPr>
                                  <w:color w:val="FFFFFF"/>
                                  <w:sz w:val="40"/>
                                </w:rPr>
                                <w:t>Account)</w:t>
                              </w:r>
                            </w:p>
                            <w:p w14:paraId="63DFE34D" w14:textId="77777777" w:rsidR="004E5AE5" w:rsidRDefault="00552625">
                              <w:pPr>
                                <w:numPr>
                                  <w:ilvl w:val="0"/>
                                  <w:numId w:val="1"/>
                                </w:numPr>
                                <w:tabs>
                                  <w:tab w:val="left" w:pos="1285"/>
                                </w:tabs>
                                <w:spacing w:before="209" w:line="211" w:lineRule="auto"/>
                                <w:ind w:right="1829"/>
                                <w:rPr>
                                  <w:sz w:val="40"/>
                                </w:rPr>
                              </w:pPr>
                              <w:r>
                                <w:rPr>
                                  <w:color w:val="FFFFFF"/>
                                  <w:sz w:val="40"/>
                                </w:rPr>
                                <w:t>Balance</w:t>
                              </w:r>
                              <w:r>
                                <w:rPr>
                                  <w:color w:val="FFFFFF"/>
                                  <w:spacing w:val="1"/>
                                  <w:sz w:val="40"/>
                                </w:rPr>
                                <w:t xml:space="preserve"> </w:t>
                              </w:r>
                              <w:r>
                                <w:rPr>
                                  <w:color w:val="FFFFFF"/>
                                  <w:sz w:val="40"/>
                                </w:rPr>
                                <w:t>sheet</w:t>
                              </w:r>
                              <w:r>
                                <w:rPr>
                                  <w:color w:val="FFFFFF"/>
                                  <w:spacing w:val="1"/>
                                  <w:sz w:val="40"/>
                                </w:rPr>
                                <w:t xml:space="preserve"> </w:t>
                              </w:r>
                              <w:r>
                                <w:rPr>
                                  <w:color w:val="FFFFFF"/>
                                  <w:sz w:val="40"/>
                                </w:rPr>
                                <w:t>(What</w:t>
                              </w:r>
                              <w:r>
                                <w:rPr>
                                  <w:color w:val="FFFFFF"/>
                                  <w:spacing w:val="-1"/>
                                  <w:sz w:val="40"/>
                                </w:rPr>
                                <w:t xml:space="preserve"> </w:t>
                              </w:r>
                              <w:r>
                                <w:rPr>
                                  <w:color w:val="FFFFFF"/>
                                  <w:sz w:val="40"/>
                                </w:rPr>
                                <w:t>is</w:t>
                              </w:r>
                              <w:r>
                                <w:rPr>
                                  <w:color w:val="FFFFFF"/>
                                  <w:spacing w:val="-87"/>
                                  <w:sz w:val="40"/>
                                </w:rPr>
                                <w:t xml:space="preserve"> </w:t>
                              </w:r>
                              <w:r>
                                <w:rPr>
                                  <w:color w:val="FFFFFF"/>
                                  <w:sz w:val="40"/>
                                </w:rPr>
                                <w:t>owned</w:t>
                              </w:r>
                              <w:r>
                                <w:rPr>
                                  <w:color w:val="FFFFFF"/>
                                  <w:spacing w:val="-4"/>
                                  <w:sz w:val="40"/>
                                </w:rPr>
                                <w:t xml:space="preserve"> </w:t>
                              </w:r>
                              <w:r>
                                <w:rPr>
                                  <w:color w:val="FFFFFF"/>
                                  <w:sz w:val="40"/>
                                </w:rPr>
                                <w:t>and</w:t>
                              </w:r>
                              <w:r>
                                <w:rPr>
                                  <w:color w:val="FFFFFF"/>
                                  <w:spacing w:val="-1"/>
                                  <w:sz w:val="40"/>
                                </w:rPr>
                                <w:t xml:space="preserve"> </w:t>
                              </w:r>
                              <w:r>
                                <w:rPr>
                                  <w:color w:val="FFFFFF"/>
                                  <w:sz w:val="40"/>
                                </w:rPr>
                                <w:t>owed)</w:t>
                              </w:r>
                            </w:p>
                            <w:p w14:paraId="63DFE34E" w14:textId="77777777" w:rsidR="004E5AE5" w:rsidRDefault="00552625">
                              <w:pPr>
                                <w:numPr>
                                  <w:ilvl w:val="0"/>
                                  <w:numId w:val="1"/>
                                </w:numPr>
                                <w:tabs>
                                  <w:tab w:val="left" w:pos="1285"/>
                                </w:tabs>
                                <w:spacing w:before="159"/>
                                <w:ind w:hanging="361"/>
                                <w:rPr>
                                  <w:sz w:val="40"/>
                                </w:rPr>
                              </w:pPr>
                              <w:r>
                                <w:rPr>
                                  <w:color w:val="FFFFFF"/>
                                  <w:sz w:val="40"/>
                                </w:rPr>
                                <w:t>Projected</w:t>
                              </w:r>
                              <w:r>
                                <w:rPr>
                                  <w:color w:val="FFFFFF"/>
                                  <w:spacing w:val="-6"/>
                                  <w:sz w:val="40"/>
                                </w:rPr>
                                <w:t xml:space="preserve"> </w:t>
                              </w:r>
                              <w:r>
                                <w:rPr>
                                  <w:color w:val="FFFFFF"/>
                                  <w:sz w:val="40"/>
                                </w:rPr>
                                <w:t>cashflow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84" id="docshapegroup164" o:spid="_x0000_s1152" style="position:absolute;margin-left:593.3pt;margin-top:25.3pt;width:342.4pt;height:496.75pt;z-index:15753216;mso-position-horizontal-relative:page;mso-position-vertical-relative:page" coordorigin="11866,506" coordsize="6848,9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">
                <v:rect id="docshape165" o:spid="_x0000_s1153" style="position:absolute;left:11865;top:506;width:6828;height:9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" fillcolor="#585858" stroked="f"/>
                <v:shape id="docshape166" o:spid="_x0000_s1154" type="#_x0000_t75" style="position:absolute;left:14392;top:9619;width:4320;height: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">
                  <v:imagedata r:id="rId58" o:title=""/>
                </v:shape>
                <v:shape id="docshape167" o:spid="_x0000_s1155" type="#_x0000_t202" style="position:absolute;left:17491;top:10200;width:265;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63DFE345" w14:textId="77777777" w:rsidR="004E5AE5" w:rsidRDefault="00552625">
                        <w:pPr>
                          <w:spacing w:line="240" w:lineRule="exact"/>
                          <w:rPr>
                            <w:sz w:val="24"/>
                          </w:rPr>
                        </w:pPr>
                        <w:r>
                          <w:rPr>
                            <w:color w:val="888888"/>
                            <w:sz w:val="24"/>
                          </w:rPr>
                          <w:t>19</w:t>
                        </w:r>
                      </w:p>
                    </w:txbxContent>
                  </v:textbox>
                </v:shape>
                <v:shape id="docshape168" o:spid="_x0000_s1156" type="#_x0000_t202" style="position:absolute;left:11865;top:506;width:6828;height:9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63DFE346" w14:textId="77777777" w:rsidR="004E5AE5" w:rsidRDefault="004E5AE5">
                        <w:pPr>
                          <w:rPr>
                            <w:sz w:val="40"/>
                          </w:rPr>
                        </w:pPr>
                      </w:p>
                      <w:p w14:paraId="63DFE347" w14:textId="77777777" w:rsidR="004E5AE5" w:rsidRDefault="004E5AE5">
                        <w:pPr>
                          <w:rPr>
                            <w:sz w:val="40"/>
                          </w:rPr>
                        </w:pPr>
                      </w:p>
                      <w:p w14:paraId="63DFE348" w14:textId="77777777" w:rsidR="004E5AE5" w:rsidRDefault="004E5AE5">
                        <w:pPr>
                          <w:rPr>
                            <w:sz w:val="40"/>
                          </w:rPr>
                        </w:pPr>
                      </w:p>
                      <w:p w14:paraId="63DFE349" w14:textId="77777777" w:rsidR="004E5AE5" w:rsidRDefault="004E5AE5">
                        <w:pPr>
                          <w:rPr>
                            <w:sz w:val="40"/>
                          </w:rPr>
                        </w:pPr>
                      </w:p>
                      <w:p w14:paraId="63DFE34A" w14:textId="77777777" w:rsidR="004E5AE5" w:rsidRDefault="004E5AE5">
                        <w:pPr>
                          <w:rPr>
                            <w:sz w:val="40"/>
                          </w:rPr>
                        </w:pPr>
                      </w:p>
                      <w:p w14:paraId="63DFE34B" w14:textId="77777777" w:rsidR="004E5AE5" w:rsidRDefault="004E5AE5">
                        <w:pPr>
                          <w:rPr>
                            <w:sz w:val="40"/>
                          </w:rPr>
                        </w:pPr>
                      </w:p>
                      <w:p w14:paraId="63DFE34C" w14:textId="77777777" w:rsidR="004E5AE5" w:rsidRDefault="00552625">
                        <w:pPr>
                          <w:numPr>
                            <w:ilvl w:val="0"/>
                            <w:numId w:val="1"/>
                          </w:numPr>
                          <w:tabs>
                            <w:tab w:val="left" w:pos="1285"/>
                          </w:tabs>
                          <w:spacing w:before="357" w:line="211" w:lineRule="auto"/>
                          <w:ind w:right="1364"/>
                          <w:rPr>
                            <w:sz w:val="40"/>
                          </w:rPr>
                        </w:pPr>
                        <w:r>
                          <w:rPr>
                            <w:color w:val="FFFFFF"/>
                            <w:sz w:val="40"/>
                          </w:rPr>
                          <w:t>The income and expense</w:t>
                        </w:r>
                        <w:r>
                          <w:rPr>
                            <w:color w:val="FFFFFF"/>
                            <w:spacing w:val="1"/>
                            <w:sz w:val="40"/>
                          </w:rPr>
                          <w:t xml:space="preserve"> </w:t>
                        </w:r>
                        <w:r>
                          <w:rPr>
                            <w:color w:val="FFFFFF"/>
                            <w:sz w:val="40"/>
                          </w:rPr>
                          <w:t>forecast</w:t>
                        </w:r>
                        <w:r>
                          <w:rPr>
                            <w:color w:val="FFFFFF"/>
                            <w:spacing w:val="-21"/>
                            <w:sz w:val="40"/>
                          </w:rPr>
                          <w:t xml:space="preserve"> </w:t>
                        </w:r>
                        <w:r>
                          <w:rPr>
                            <w:color w:val="FFFFFF"/>
                            <w:sz w:val="40"/>
                          </w:rPr>
                          <w:t>statement</w:t>
                        </w:r>
                        <w:r>
                          <w:rPr>
                            <w:color w:val="FFFFFF"/>
                            <w:spacing w:val="-17"/>
                            <w:sz w:val="40"/>
                          </w:rPr>
                          <w:t xml:space="preserve"> </w:t>
                        </w:r>
                        <w:r>
                          <w:rPr>
                            <w:color w:val="FFFFFF"/>
                            <w:sz w:val="40"/>
                          </w:rPr>
                          <w:t>(Profit</w:t>
                        </w:r>
                        <w:r>
                          <w:rPr>
                            <w:color w:val="FFFFFF"/>
                            <w:spacing w:val="-88"/>
                            <w:sz w:val="40"/>
                          </w:rPr>
                          <w:t xml:space="preserve"> </w:t>
                        </w:r>
                        <w:r>
                          <w:rPr>
                            <w:color w:val="FFFFFF"/>
                            <w:sz w:val="40"/>
                          </w:rPr>
                          <w:t>and</w:t>
                        </w:r>
                        <w:r>
                          <w:rPr>
                            <w:color w:val="FFFFFF"/>
                            <w:spacing w:val="-1"/>
                            <w:sz w:val="40"/>
                          </w:rPr>
                          <w:t xml:space="preserve"> </w:t>
                        </w:r>
                        <w:r>
                          <w:rPr>
                            <w:color w:val="FFFFFF"/>
                            <w:sz w:val="40"/>
                          </w:rPr>
                          <w:t>Loss</w:t>
                        </w:r>
                        <w:r>
                          <w:rPr>
                            <w:color w:val="FFFFFF"/>
                            <w:spacing w:val="-1"/>
                            <w:sz w:val="40"/>
                          </w:rPr>
                          <w:t xml:space="preserve"> </w:t>
                        </w:r>
                        <w:r>
                          <w:rPr>
                            <w:color w:val="FFFFFF"/>
                            <w:sz w:val="40"/>
                          </w:rPr>
                          <w:t>Account)</w:t>
                        </w:r>
                      </w:p>
                      <w:p w14:paraId="63DFE34D" w14:textId="77777777" w:rsidR="004E5AE5" w:rsidRDefault="00552625">
                        <w:pPr>
                          <w:numPr>
                            <w:ilvl w:val="0"/>
                            <w:numId w:val="1"/>
                          </w:numPr>
                          <w:tabs>
                            <w:tab w:val="left" w:pos="1285"/>
                          </w:tabs>
                          <w:spacing w:before="209" w:line="211" w:lineRule="auto"/>
                          <w:ind w:right="1829"/>
                          <w:rPr>
                            <w:sz w:val="40"/>
                          </w:rPr>
                        </w:pPr>
                        <w:r>
                          <w:rPr>
                            <w:color w:val="FFFFFF"/>
                            <w:sz w:val="40"/>
                          </w:rPr>
                          <w:t>Balance</w:t>
                        </w:r>
                        <w:r>
                          <w:rPr>
                            <w:color w:val="FFFFFF"/>
                            <w:spacing w:val="1"/>
                            <w:sz w:val="40"/>
                          </w:rPr>
                          <w:t xml:space="preserve"> </w:t>
                        </w:r>
                        <w:r>
                          <w:rPr>
                            <w:color w:val="FFFFFF"/>
                            <w:sz w:val="40"/>
                          </w:rPr>
                          <w:t>sheet</w:t>
                        </w:r>
                        <w:r>
                          <w:rPr>
                            <w:color w:val="FFFFFF"/>
                            <w:spacing w:val="1"/>
                            <w:sz w:val="40"/>
                          </w:rPr>
                          <w:t xml:space="preserve"> </w:t>
                        </w:r>
                        <w:r>
                          <w:rPr>
                            <w:color w:val="FFFFFF"/>
                            <w:sz w:val="40"/>
                          </w:rPr>
                          <w:t>(What</w:t>
                        </w:r>
                        <w:r>
                          <w:rPr>
                            <w:color w:val="FFFFFF"/>
                            <w:spacing w:val="-1"/>
                            <w:sz w:val="40"/>
                          </w:rPr>
                          <w:t xml:space="preserve"> </w:t>
                        </w:r>
                        <w:r>
                          <w:rPr>
                            <w:color w:val="FFFFFF"/>
                            <w:sz w:val="40"/>
                          </w:rPr>
                          <w:t>is</w:t>
                        </w:r>
                        <w:r>
                          <w:rPr>
                            <w:color w:val="FFFFFF"/>
                            <w:spacing w:val="-87"/>
                            <w:sz w:val="40"/>
                          </w:rPr>
                          <w:t xml:space="preserve"> </w:t>
                        </w:r>
                        <w:r>
                          <w:rPr>
                            <w:color w:val="FFFFFF"/>
                            <w:sz w:val="40"/>
                          </w:rPr>
                          <w:t>owned</w:t>
                        </w:r>
                        <w:r>
                          <w:rPr>
                            <w:color w:val="FFFFFF"/>
                            <w:spacing w:val="-4"/>
                            <w:sz w:val="40"/>
                          </w:rPr>
                          <w:t xml:space="preserve"> </w:t>
                        </w:r>
                        <w:r>
                          <w:rPr>
                            <w:color w:val="FFFFFF"/>
                            <w:sz w:val="40"/>
                          </w:rPr>
                          <w:t>and</w:t>
                        </w:r>
                        <w:r>
                          <w:rPr>
                            <w:color w:val="FFFFFF"/>
                            <w:spacing w:val="-1"/>
                            <w:sz w:val="40"/>
                          </w:rPr>
                          <w:t xml:space="preserve"> </w:t>
                        </w:r>
                        <w:r>
                          <w:rPr>
                            <w:color w:val="FFFFFF"/>
                            <w:sz w:val="40"/>
                          </w:rPr>
                          <w:t>owed)</w:t>
                        </w:r>
                      </w:p>
                      <w:p w14:paraId="63DFE34E" w14:textId="77777777" w:rsidR="004E5AE5" w:rsidRDefault="00552625">
                        <w:pPr>
                          <w:numPr>
                            <w:ilvl w:val="0"/>
                            <w:numId w:val="1"/>
                          </w:numPr>
                          <w:tabs>
                            <w:tab w:val="left" w:pos="1285"/>
                          </w:tabs>
                          <w:spacing w:before="159"/>
                          <w:ind w:hanging="361"/>
                          <w:rPr>
                            <w:sz w:val="40"/>
                          </w:rPr>
                        </w:pPr>
                        <w:r>
                          <w:rPr>
                            <w:color w:val="FFFFFF"/>
                            <w:sz w:val="40"/>
                          </w:rPr>
                          <w:t>Projected</w:t>
                        </w:r>
                        <w:r>
                          <w:rPr>
                            <w:color w:val="FFFFFF"/>
                            <w:spacing w:val="-6"/>
                            <w:sz w:val="40"/>
                          </w:rPr>
                          <w:t xml:space="preserve"> </w:t>
                        </w:r>
                        <w:r>
                          <w:rPr>
                            <w:color w:val="FFFFFF"/>
                            <w:sz w:val="40"/>
                          </w:rPr>
                          <w:t>cashflow</w:t>
                        </w:r>
                      </w:p>
                    </w:txbxContent>
                  </v:textbox>
                </v:shape>
                <w10:wrap anchorx="page" anchory="page"/>
              </v:group>
            </w:pict>
          </mc:Fallback>
        </mc:AlternateContent>
      </w:r>
      <w:r>
        <w:rPr>
          <w:noProof/>
        </w:rPr>
        <mc:AlternateContent>
          <mc:Choice Requires="wps">
            <w:drawing>
              <wp:anchor distT="0" distB="0" distL="114300" distR="114300" simplePos="0" relativeHeight="15753728" behindDoc="0" locked="0" layoutInCell="1" allowOverlap="1" wp14:anchorId="63DFE285" wp14:editId="2114A31D">
                <wp:simplePos x="0" y="0"/>
                <wp:positionH relativeFrom="page">
                  <wp:posOffset>327660</wp:posOffset>
                </wp:positionH>
                <wp:positionV relativeFrom="page">
                  <wp:posOffset>321310</wp:posOffset>
                </wp:positionV>
                <wp:extent cx="7058025" cy="1964690"/>
                <wp:effectExtent l="0" t="0" r="0" b="0"/>
                <wp:wrapNone/>
                <wp:docPr id="43" name="docshape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025" cy="1964690"/>
                        </a:xfrm>
                        <a:prstGeom prst="rect">
                          <a:avLst/>
                        </a:prstGeom>
                        <a:solidFill>
                          <a:srgbClr val="36274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DFE34F" w14:textId="77777777" w:rsidR="004E5AE5" w:rsidRDefault="004E5AE5">
                            <w:pPr>
                              <w:pStyle w:val="BodyText"/>
                              <w:spacing w:before="3"/>
                              <w:rPr>
                                <w:color w:val="000000"/>
                                <w:sz w:val="81"/>
                              </w:rPr>
                            </w:pPr>
                          </w:p>
                          <w:p w14:paraId="63DFE350" w14:textId="77777777" w:rsidR="004E5AE5" w:rsidRDefault="00552625">
                            <w:pPr>
                              <w:ind w:left="453"/>
                              <w:rPr>
                                <w:rFonts w:ascii="Calibri Light"/>
                                <w:color w:val="000000"/>
                                <w:sz w:val="88"/>
                              </w:rPr>
                            </w:pPr>
                            <w:r>
                              <w:rPr>
                                <w:rFonts w:ascii="Calibri Light"/>
                                <w:color w:val="FFFFFF"/>
                                <w:sz w:val="88"/>
                              </w:rPr>
                              <w:t>Financial</w:t>
                            </w:r>
                            <w:r>
                              <w:rPr>
                                <w:rFonts w:ascii="Calibri Light"/>
                                <w:color w:val="FFFFFF"/>
                                <w:spacing w:val="-6"/>
                                <w:sz w:val="88"/>
                              </w:rPr>
                              <w:t xml:space="preserve"> </w:t>
                            </w:r>
                            <w:r>
                              <w:rPr>
                                <w:rFonts w:ascii="Calibri Light"/>
                                <w:color w:val="FFFFFF"/>
                                <w:sz w:val="88"/>
                              </w:rPr>
                              <w:t>Data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FE285" id="docshape169" o:spid="_x0000_s1157" type="#_x0000_t202" style="position:absolute;margin-left:25.8pt;margin-top:25.3pt;width:555.75pt;height:154.7pt;z-index:1575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" fillcolor="#36274d" stroked="f">
                <v:textbox inset="0,0,0,0">
                  <w:txbxContent>
                    <w:p w14:paraId="63DFE34F" w14:textId="77777777" w:rsidR="004E5AE5" w:rsidRDefault="004E5AE5">
                      <w:pPr>
                        <w:pStyle w:val="BodyText"/>
                        <w:spacing w:before="3"/>
                        <w:rPr>
                          <w:color w:val="000000"/>
                          <w:sz w:val="81"/>
                        </w:rPr>
                      </w:pPr>
                    </w:p>
                    <w:p w14:paraId="63DFE350" w14:textId="77777777" w:rsidR="004E5AE5" w:rsidRDefault="00552625">
                      <w:pPr>
                        <w:ind w:left="453"/>
                        <w:rPr>
                          <w:rFonts w:ascii="Calibri Light"/>
                          <w:color w:val="000000"/>
                          <w:sz w:val="88"/>
                        </w:rPr>
                      </w:pPr>
                      <w:r>
                        <w:rPr>
                          <w:rFonts w:ascii="Calibri Light"/>
                          <w:color w:val="FFFFFF"/>
                          <w:sz w:val="88"/>
                        </w:rPr>
                        <w:t>Financial</w:t>
                      </w:r>
                      <w:r>
                        <w:rPr>
                          <w:rFonts w:ascii="Calibri Light"/>
                          <w:color w:val="FFFFFF"/>
                          <w:spacing w:val="-6"/>
                          <w:sz w:val="88"/>
                        </w:rPr>
                        <w:t xml:space="preserve"> </w:t>
                      </w:r>
                      <w:r>
                        <w:rPr>
                          <w:rFonts w:ascii="Calibri Light"/>
                          <w:color w:val="FFFFFF"/>
                          <w:sz w:val="88"/>
                        </w:rPr>
                        <w:t>Data</w:t>
                      </w:r>
                    </w:p>
                  </w:txbxContent>
                </v:textbox>
                <w10:wrap anchorx="page" anchory="page"/>
              </v:shape>
            </w:pict>
          </mc:Fallback>
        </mc:AlternateContent>
      </w:r>
    </w:p>
    <w:p w14:paraId="63DFE1FC" w14:textId="77777777" w:rsidR="004E5AE5" w:rsidRDefault="004E5AE5">
      <w:pPr>
        <w:rPr>
          <w:sz w:val="16"/>
        </w:rPr>
        <w:sectPr w:rsidR="004E5AE5">
          <w:pgSz w:w="19200" w:h="10800" w:orient="landscape"/>
          <w:pgMar w:top="500" w:right="0" w:bottom="0" w:left="0" w:header="720" w:footer="720" w:gutter="0"/>
          <w:cols w:space="720"/>
        </w:sectPr>
      </w:pPr>
    </w:p>
    <w:p w14:paraId="63DFE1FD" w14:textId="04BA2870" w:rsidR="004E5AE5" w:rsidRDefault="00484C7E">
      <w:pPr>
        <w:pStyle w:val="BodyText"/>
        <w:ind w:left="525"/>
        <w:rPr>
          <w:sz w:val="20"/>
        </w:rPr>
      </w:pPr>
      <w:r>
        <w:rPr>
          <w:noProof/>
        </w:rPr>
        <w:lastRenderedPageBreak/>
        <mc:AlternateContent>
          <mc:Choice Requires="wpg">
            <w:drawing>
              <wp:anchor distT="0" distB="0" distL="114300" distR="114300" simplePos="0" relativeHeight="15756288" behindDoc="0" locked="0" layoutInCell="1" allowOverlap="1" wp14:anchorId="63DFE286" wp14:editId="2682D88C">
                <wp:simplePos x="0" y="0"/>
                <wp:positionH relativeFrom="page">
                  <wp:posOffset>9592945</wp:posOffset>
                </wp:positionH>
                <wp:positionV relativeFrom="page">
                  <wp:posOffset>6454775</wp:posOffset>
                </wp:positionV>
                <wp:extent cx="2541905" cy="393700"/>
                <wp:effectExtent l="0" t="0" r="0" b="0"/>
                <wp:wrapNone/>
                <wp:docPr id="40" name="docshapegroup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1905" cy="393700"/>
                          <a:chOff x="15107" y="10165"/>
                          <a:chExt cx="4003" cy="620"/>
                        </a:xfrm>
                      </wpg:grpSpPr>
                      <pic:pic xmlns:pic="http://schemas.openxmlformats.org/drawingml/2006/picture">
                        <pic:nvPicPr>
                          <pic:cNvPr id="41" name="docshape1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5106" y="10165"/>
                            <a:ext cx="4003" cy="620"/>
                          </a:xfrm>
                          <a:prstGeom prst="rect">
                            <a:avLst/>
                          </a:prstGeom>
                          <a:noFill/>
                          <a:extLst>
                            <a:ext uri="{909E8E84-426E-40DD-AFC4-6F175D3DCCD1}">
                              <a14:hiddenFill xmlns:a14="http://schemas.microsoft.com/office/drawing/2010/main">
                                <a:solidFill>
                                  <a:srgbClr val="FFFFFF"/>
                                </a:solidFill>
                              </a14:hiddenFill>
                            </a:ext>
                          </a:extLst>
                        </pic:spPr>
                      </pic:pic>
                      <wps:wsp>
                        <wps:cNvPr id="42" name="docshape172"/>
                        <wps:cNvSpPr txBox="1">
                          <a:spLocks noChangeArrowheads="1"/>
                        </wps:cNvSpPr>
                        <wps:spPr bwMode="auto">
                          <a:xfrm>
                            <a:off x="15106" y="10165"/>
                            <a:ext cx="4003"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51" w14:textId="77777777" w:rsidR="004E5AE5" w:rsidRDefault="00552625">
                              <w:pPr>
                                <w:spacing w:line="280" w:lineRule="exact"/>
                                <w:ind w:left="2365" w:right="1354"/>
                                <w:jc w:val="center"/>
                                <w:rPr>
                                  <w:sz w:val="24"/>
                                </w:rPr>
                              </w:pPr>
                              <w:r>
                                <w:rPr>
                                  <w:color w:val="888888"/>
                                  <w:sz w:val="24"/>
                                </w:rPr>
                                <w:t>20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FE286" id="docshapegroup170" o:spid="_x0000_s1158" style="position:absolute;left:0;text-align:left;margin-left:755.35pt;margin-top:508.25pt;width:200.15pt;height:31pt;z-index:15756288;mso-position-horizontal-relative:page;mso-position-vertical-relative:page" coordorigin="15107,10165" coordsize="4003,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">
                <v:shape id="docshape171" o:spid="_x0000_s1159" type="#_x0000_t75" style="position:absolute;left:15106;top:10165;width:4003;height: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">
                  <v:imagedata r:id="rId9" o:title=""/>
                </v:shape>
                <v:shape id="docshape172" o:spid="_x0000_s1160" type="#_x0000_t202" style="position:absolute;left:15106;top:10165;width:4003;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63DFE351" w14:textId="77777777" w:rsidR="004E5AE5" w:rsidRDefault="00552625">
                        <w:pPr>
                          <w:spacing w:line="280" w:lineRule="exact"/>
                          <w:ind w:left="2365" w:right="1354"/>
                          <w:jc w:val="center"/>
                          <w:rPr>
                            <w:sz w:val="24"/>
                          </w:rPr>
                        </w:pPr>
                        <w:r>
                          <w:rPr>
                            <w:color w:val="888888"/>
                            <w:sz w:val="24"/>
                          </w:rPr>
                          <w:t>20</w:t>
                        </w:r>
                      </w:p>
                    </w:txbxContent>
                  </v:textbox>
                </v:shape>
                <w10:wrap anchorx="page" anchory="page"/>
              </v:group>
            </w:pict>
          </mc:Fallback>
        </mc:AlternateContent>
      </w:r>
      <w:r>
        <w:rPr>
          <w:noProof/>
          <w:sz w:val="20"/>
        </w:rPr>
        <mc:AlternateContent>
          <mc:Choice Requires="wpg">
            <w:drawing>
              <wp:inline distT="0" distB="0" distL="0" distR="0" wp14:anchorId="63DFE288" wp14:editId="70FC9554">
                <wp:extent cx="11566525" cy="1971040"/>
                <wp:effectExtent l="0" t="0" r="0" b="3810"/>
                <wp:docPr id="36" name="docshapegroup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66525" cy="1971040"/>
                          <a:chOff x="0" y="0"/>
                          <a:chExt cx="18215" cy="3104"/>
                        </a:xfrm>
                      </wpg:grpSpPr>
                      <wps:wsp>
                        <wps:cNvPr id="37" name="docshape174"/>
                        <wps:cNvSpPr>
                          <a:spLocks/>
                        </wps:cNvSpPr>
                        <wps:spPr bwMode="auto">
                          <a:xfrm>
                            <a:off x="0" y="0"/>
                            <a:ext cx="18215" cy="3104"/>
                          </a:xfrm>
                          <a:custGeom>
                            <a:avLst/>
                            <a:gdLst>
                              <a:gd name="T0" fmla="*/ 18114 w 18215"/>
                              <a:gd name="T1" fmla="*/ 101 h 3104"/>
                              <a:gd name="T2" fmla="*/ 100 w 18215"/>
                              <a:gd name="T3" fmla="*/ 101 h 3104"/>
                              <a:gd name="T4" fmla="*/ 100 w 18215"/>
                              <a:gd name="T5" fmla="*/ 3005 h 3104"/>
                              <a:gd name="T6" fmla="*/ 18114 w 18215"/>
                              <a:gd name="T7" fmla="*/ 3005 h 3104"/>
                              <a:gd name="T8" fmla="*/ 18114 w 18215"/>
                              <a:gd name="T9" fmla="*/ 101 h 3104"/>
                              <a:gd name="T10" fmla="*/ 18214 w 18215"/>
                              <a:gd name="T11" fmla="*/ 0 h 3104"/>
                              <a:gd name="T12" fmla="*/ 0 w 18215"/>
                              <a:gd name="T13" fmla="*/ 0 h 3104"/>
                              <a:gd name="T14" fmla="*/ 0 w 18215"/>
                              <a:gd name="T15" fmla="*/ 40 h 3104"/>
                              <a:gd name="T16" fmla="*/ 0 w 18215"/>
                              <a:gd name="T17" fmla="*/ 3064 h 3104"/>
                              <a:gd name="T18" fmla="*/ 0 w 18215"/>
                              <a:gd name="T19" fmla="*/ 3104 h 3104"/>
                              <a:gd name="T20" fmla="*/ 18214 w 18215"/>
                              <a:gd name="T21" fmla="*/ 3104 h 3104"/>
                              <a:gd name="T22" fmla="*/ 18214 w 18215"/>
                              <a:gd name="T23" fmla="*/ 3065 h 3104"/>
                              <a:gd name="T24" fmla="*/ 18214 w 18215"/>
                              <a:gd name="T25" fmla="*/ 3064 h 3104"/>
                              <a:gd name="T26" fmla="*/ 18214 w 18215"/>
                              <a:gd name="T27" fmla="*/ 41 h 3104"/>
                              <a:gd name="T28" fmla="*/ 18174 w 18215"/>
                              <a:gd name="T29" fmla="*/ 41 h 3104"/>
                              <a:gd name="T30" fmla="*/ 18174 w 18215"/>
                              <a:gd name="T31" fmla="*/ 3064 h 3104"/>
                              <a:gd name="T32" fmla="*/ 40 w 18215"/>
                              <a:gd name="T33" fmla="*/ 3064 h 3104"/>
                              <a:gd name="T34" fmla="*/ 40 w 18215"/>
                              <a:gd name="T35" fmla="*/ 40 h 3104"/>
                              <a:gd name="T36" fmla="*/ 18214 w 18215"/>
                              <a:gd name="T37" fmla="*/ 40 h 3104"/>
                              <a:gd name="T38" fmla="*/ 18214 w 18215"/>
                              <a:gd name="T39" fmla="*/ 0 h 3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8215" h="3104">
                                <a:moveTo>
                                  <a:pt x="18114" y="101"/>
                                </a:moveTo>
                                <a:lnTo>
                                  <a:pt x="100" y="101"/>
                                </a:lnTo>
                                <a:lnTo>
                                  <a:pt x="100" y="3005"/>
                                </a:lnTo>
                                <a:lnTo>
                                  <a:pt x="18114" y="3005"/>
                                </a:lnTo>
                                <a:lnTo>
                                  <a:pt x="18114" y="101"/>
                                </a:lnTo>
                                <a:close/>
                                <a:moveTo>
                                  <a:pt x="18214" y="0"/>
                                </a:moveTo>
                                <a:lnTo>
                                  <a:pt x="0" y="0"/>
                                </a:lnTo>
                                <a:lnTo>
                                  <a:pt x="0" y="40"/>
                                </a:lnTo>
                                <a:lnTo>
                                  <a:pt x="0" y="3064"/>
                                </a:lnTo>
                                <a:lnTo>
                                  <a:pt x="0" y="3104"/>
                                </a:lnTo>
                                <a:lnTo>
                                  <a:pt x="18214" y="3104"/>
                                </a:lnTo>
                                <a:lnTo>
                                  <a:pt x="18214" y="3065"/>
                                </a:lnTo>
                                <a:lnTo>
                                  <a:pt x="18214" y="3064"/>
                                </a:lnTo>
                                <a:lnTo>
                                  <a:pt x="18214" y="41"/>
                                </a:lnTo>
                                <a:lnTo>
                                  <a:pt x="18174" y="41"/>
                                </a:lnTo>
                                <a:lnTo>
                                  <a:pt x="18174" y="3064"/>
                                </a:lnTo>
                                <a:lnTo>
                                  <a:pt x="40" y="3064"/>
                                </a:lnTo>
                                <a:lnTo>
                                  <a:pt x="40" y="40"/>
                                </a:lnTo>
                                <a:lnTo>
                                  <a:pt x="18214" y="40"/>
                                </a:lnTo>
                                <a:lnTo>
                                  <a:pt x="18214"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Line 14"/>
                        <wps:cNvCnPr>
                          <a:cxnSpLocks noChangeShapeType="1"/>
                        </wps:cNvCnPr>
                        <wps:spPr bwMode="auto">
                          <a:xfrm>
                            <a:off x="2987" y="2057"/>
                            <a:ext cx="12240" cy="0"/>
                          </a:xfrm>
                          <a:prstGeom prst="line">
                            <a:avLst/>
                          </a:prstGeom>
                          <a:noFill/>
                          <a:ln w="22225">
                            <a:solidFill>
                              <a:srgbClr val="D9D9D9"/>
                            </a:solidFill>
                            <a:round/>
                            <a:headEnd/>
                            <a:tailEnd/>
                          </a:ln>
                          <a:extLst>
                            <a:ext uri="{909E8E84-426E-40DD-AFC4-6F175D3DCCD1}">
                              <a14:hiddenFill xmlns:a14="http://schemas.microsoft.com/office/drawing/2010/main">
                                <a:noFill/>
                              </a14:hiddenFill>
                            </a:ext>
                          </a:extLst>
                        </wps:spPr>
                        <wps:bodyPr/>
                      </wps:wsp>
                      <wps:wsp>
                        <wps:cNvPr id="39" name="docshape175"/>
                        <wps:cNvSpPr txBox="1">
                          <a:spLocks noChangeArrowheads="1"/>
                        </wps:cNvSpPr>
                        <wps:spPr bwMode="auto">
                          <a:xfrm>
                            <a:off x="100" y="100"/>
                            <a:ext cx="18015" cy="2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FE352" w14:textId="77777777" w:rsidR="004E5AE5" w:rsidRDefault="00552625">
                              <w:pPr>
                                <w:spacing w:before="324" w:line="211" w:lineRule="auto"/>
                                <w:ind w:left="5684" w:right="5677" w:firstLine="1639"/>
                                <w:rPr>
                                  <w:rFonts w:ascii="Calibri Light"/>
                                  <w:sz w:val="60"/>
                                </w:rPr>
                              </w:pPr>
                              <w:r>
                                <w:rPr>
                                  <w:rFonts w:ascii="Calibri Light"/>
                                  <w:color w:val="FFFFFF"/>
                                  <w:sz w:val="60"/>
                                </w:rPr>
                                <w:t>Financial Data</w:t>
                              </w:r>
                              <w:r>
                                <w:rPr>
                                  <w:rFonts w:ascii="Calibri Light"/>
                                  <w:color w:val="FFFFFF"/>
                                  <w:spacing w:val="1"/>
                                  <w:sz w:val="60"/>
                                </w:rPr>
                                <w:t xml:space="preserve"> </w:t>
                              </w:r>
                              <w:r>
                                <w:rPr>
                                  <w:rFonts w:ascii="Calibri Light"/>
                                  <w:color w:val="FFFFFF"/>
                                  <w:sz w:val="60"/>
                                </w:rPr>
                                <w:t>Balance</w:t>
                              </w:r>
                              <w:r>
                                <w:rPr>
                                  <w:rFonts w:ascii="Calibri Light"/>
                                  <w:color w:val="FFFFFF"/>
                                  <w:spacing w:val="-5"/>
                                  <w:sz w:val="60"/>
                                </w:rPr>
                                <w:t xml:space="preserve"> </w:t>
                              </w:r>
                              <w:r>
                                <w:rPr>
                                  <w:rFonts w:ascii="Calibri Light"/>
                                  <w:color w:val="FFFFFF"/>
                                  <w:sz w:val="60"/>
                                </w:rPr>
                                <w:t>sheet</w:t>
                              </w:r>
                              <w:r>
                                <w:rPr>
                                  <w:rFonts w:ascii="Calibri Light"/>
                                  <w:color w:val="FFFFFF"/>
                                  <w:spacing w:val="-9"/>
                                  <w:sz w:val="60"/>
                                </w:rPr>
                                <w:t xml:space="preserve"> </w:t>
                              </w:r>
                              <w:r>
                                <w:rPr>
                                  <w:rFonts w:ascii="Calibri Light"/>
                                  <w:color w:val="FFFFFF"/>
                                  <w:sz w:val="60"/>
                                </w:rPr>
                                <w:t>and</w:t>
                              </w:r>
                              <w:r>
                                <w:rPr>
                                  <w:rFonts w:ascii="Calibri Light"/>
                                  <w:color w:val="FFFFFF"/>
                                  <w:spacing w:val="-6"/>
                                  <w:sz w:val="60"/>
                                </w:rPr>
                                <w:t xml:space="preserve"> </w:t>
                              </w:r>
                              <w:r>
                                <w:rPr>
                                  <w:rFonts w:ascii="Calibri Light"/>
                                  <w:color w:val="FFFFFF"/>
                                  <w:sz w:val="60"/>
                                </w:rPr>
                                <w:t>cashflow</w:t>
                              </w:r>
                            </w:p>
                          </w:txbxContent>
                        </wps:txbx>
                        <wps:bodyPr rot="0" vert="horz" wrap="square" lIns="0" tIns="0" rIns="0" bIns="0" anchor="t" anchorCtr="0" upright="1">
                          <a:noAutofit/>
                        </wps:bodyPr>
                      </wps:wsp>
                    </wpg:wgp>
                  </a:graphicData>
                </a:graphic>
              </wp:inline>
            </w:drawing>
          </mc:Choice>
          <mc:Fallback>
            <w:pict>
              <v:group w14:anchorId="63DFE288" id="docshapegroup173" o:spid="_x0000_s1161" style="width:910.75pt;height:155.2pt;mso-position-horizontal-relative:char;mso-position-vertical-relative:line" coordsize="18215,3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">
                <v:shape id="docshape174" o:spid="_x0000_s1162" style="position:absolute;width:18215;height:3104;visibility:visible;mso-wrap-style:square;v-text-anchor:top" coordsize="18215,3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" path="m18114,101l100,101r,2904l18114,3005r,-2904xm18214,l,,,40,,3064r,40l18214,3104r,-39l18214,3064r,-3023l18174,41r,3023l40,3064,40,40r18174,l18214,xe" fillcolor="#404040" stroked="f">
                  <v:path arrowok="t" o:connecttype="custom" o:connectlocs="18114,101;100,101;100,3005;18114,3005;18114,101;18214,0;0,0;0,40;0,3064;0,3104;18214,3104;18214,3065;18214,3064;18214,41;18174,41;18174,3064;40,3064;40,40;18214,40;18214,0" o:connectangles="0,0,0,0,0,0,0,0,0,0,0,0,0,0,0,0,0,0,0,0"/>
                </v:shape>
                <v:line id="Line 14" o:spid="_x0000_s1163" style="position:absolute;visibility:visible;mso-wrap-style:square" from="2987,2057" to="15227,2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" strokecolor="#d9d9d9" strokeweight="1.75pt"/>
                <v:shape id="docshape175" o:spid="_x0000_s1164" type="#_x0000_t202" style="position:absolute;left:100;top:100;width:18015;height:2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63DFE352" w14:textId="77777777" w:rsidR="004E5AE5" w:rsidRDefault="00552625">
                        <w:pPr>
                          <w:spacing w:before="324" w:line="211" w:lineRule="auto"/>
                          <w:ind w:left="5684" w:right="5677" w:firstLine="1639"/>
                          <w:rPr>
                            <w:rFonts w:ascii="Calibri Light"/>
                            <w:sz w:val="60"/>
                          </w:rPr>
                        </w:pPr>
                        <w:r>
                          <w:rPr>
                            <w:rFonts w:ascii="Calibri Light"/>
                            <w:color w:val="FFFFFF"/>
                            <w:sz w:val="60"/>
                          </w:rPr>
                          <w:t>Financial Data</w:t>
                        </w:r>
                        <w:r>
                          <w:rPr>
                            <w:rFonts w:ascii="Calibri Light"/>
                            <w:color w:val="FFFFFF"/>
                            <w:spacing w:val="1"/>
                            <w:sz w:val="60"/>
                          </w:rPr>
                          <w:t xml:space="preserve"> </w:t>
                        </w:r>
                        <w:r>
                          <w:rPr>
                            <w:rFonts w:ascii="Calibri Light"/>
                            <w:color w:val="FFFFFF"/>
                            <w:sz w:val="60"/>
                          </w:rPr>
                          <w:t>Balance</w:t>
                        </w:r>
                        <w:r>
                          <w:rPr>
                            <w:rFonts w:ascii="Calibri Light"/>
                            <w:color w:val="FFFFFF"/>
                            <w:spacing w:val="-5"/>
                            <w:sz w:val="60"/>
                          </w:rPr>
                          <w:t xml:space="preserve"> </w:t>
                        </w:r>
                        <w:r>
                          <w:rPr>
                            <w:rFonts w:ascii="Calibri Light"/>
                            <w:color w:val="FFFFFF"/>
                            <w:sz w:val="60"/>
                          </w:rPr>
                          <w:t>sheet</w:t>
                        </w:r>
                        <w:r>
                          <w:rPr>
                            <w:rFonts w:ascii="Calibri Light"/>
                            <w:color w:val="FFFFFF"/>
                            <w:spacing w:val="-9"/>
                            <w:sz w:val="60"/>
                          </w:rPr>
                          <w:t xml:space="preserve"> </w:t>
                        </w:r>
                        <w:r>
                          <w:rPr>
                            <w:rFonts w:ascii="Calibri Light"/>
                            <w:color w:val="FFFFFF"/>
                            <w:sz w:val="60"/>
                          </w:rPr>
                          <w:t>and</w:t>
                        </w:r>
                        <w:r>
                          <w:rPr>
                            <w:rFonts w:ascii="Calibri Light"/>
                            <w:color w:val="FFFFFF"/>
                            <w:spacing w:val="-6"/>
                            <w:sz w:val="60"/>
                          </w:rPr>
                          <w:t xml:space="preserve"> </w:t>
                        </w:r>
                        <w:r>
                          <w:rPr>
                            <w:rFonts w:ascii="Calibri Light"/>
                            <w:color w:val="FFFFFF"/>
                            <w:sz w:val="60"/>
                          </w:rPr>
                          <w:t>cashflow</w:t>
                        </w:r>
                      </w:p>
                    </w:txbxContent>
                  </v:textbox>
                </v:shape>
                <w10:anchorlock/>
              </v:group>
            </w:pict>
          </mc:Fallback>
        </mc:AlternateContent>
      </w:r>
    </w:p>
    <w:p w14:paraId="63DFE1FE" w14:textId="77777777" w:rsidR="004E5AE5" w:rsidRDefault="004E5AE5">
      <w:pPr>
        <w:pStyle w:val="BodyText"/>
        <w:rPr>
          <w:sz w:val="20"/>
        </w:rPr>
      </w:pPr>
    </w:p>
    <w:p w14:paraId="63DFE1FF" w14:textId="06C2DD89" w:rsidR="004E5AE5" w:rsidRDefault="00552625">
      <w:pPr>
        <w:pStyle w:val="BodyText"/>
        <w:spacing w:before="6"/>
        <w:rPr>
          <w:sz w:val="29"/>
        </w:rPr>
      </w:pPr>
      <w:r>
        <w:rPr>
          <w:noProof/>
        </w:rPr>
        <w:drawing>
          <wp:anchor distT="0" distB="0" distL="0" distR="0" simplePos="0" relativeHeight="251646976" behindDoc="0" locked="0" layoutInCell="1" allowOverlap="1" wp14:anchorId="63DFE289" wp14:editId="63DFE28A">
            <wp:simplePos x="0" y="0"/>
            <wp:positionH relativeFrom="page">
              <wp:posOffset>395857</wp:posOffset>
            </wp:positionH>
            <wp:positionV relativeFrom="paragraph">
              <wp:posOffset>259205</wp:posOffset>
            </wp:positionV>
            <wp:extent cx="5305480" cy="3533870"/>
            <wp:effectExtent l="0" t="0" r="0" b="0"/>
            <wp:wrapTopAndBottom/>
            <wp:docPr id="17" name="image27.jpeg" descr="Tabl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7.jpeg"/>
                    <pic:cNvPicPr/>
                  </pic:nvPicPr>
                  <pic:blipFill>
                    <a:blip r:embed="rId59" cstate="print"/>
                    <a:stretch>
                      <a:fillRect/>
                    </a:stretch>
                  </pic:blipFill>
                  <pic:spPr>
                    <a:xfrm>
                      <a:off x="0" y="0"/>
                      <a:ext cx="5305480" cy="3533870"/>
                    </a:xfrm>
                    <a:prstGeom prst="rect">
                      <a:avLst/>
                    </a:prstGeom>
                  </pic:spPr>
                </pic:pic>
              </a:graphicData>
            </a:graphic>
          </wp:anchor>
        </w:drawing>
      </w:r>
      <w:r w:rsidR="00484C7E">
        <w:rPr>
          <w:noProof/>
        </w:rPr>
        <mc:AlternateContent>
          <mc:Choice Requires="wps">
            <w:drawing>
              <wp:anchor distT="0" distB="0" distL="0" distR="0" simplePos="0" relativeHeight="487614464" behindDoc="1" locked="0" layoutInCell="1" allowOverlap="1" wp14:anchorId="63DFE28B" wp14:editId="4FB8FCB0">
                <wp:simplePos x="0" y="0"/>
                <wp:positionH relativeFrom="page">
                  <wp:posOffset>6065520</wp:posOffset>
                </wp:positionH>
                <wp:positionV relativeFrom="paragraph">
                  <wp:posOffset>244475</wp:posOffset>
                </wp:positionV>
                <wp:extent cx="101600" cy="3658235"/>
                <wp:effectExtent l="0" t="0" r="0" b="0"/>
                <wp:wrapTopAndBottom/>
                <wp:docPr id="35" name="docshape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00" cy="3658235"/>
                        </a:xfrm>
                        <a:custGeom>
                          <a:avLst/>
                          <a:gdLst>
                            <a:gd name="T0" fmla="+- 0 9606 9552"/>
                            <a:gd name="T1" fmla="*/ T0 w 160"/>
                            <a:gd name="T2" fmla="+- 0 385 385"/>
                            <a:gd name="T3" fmla="*/ 385 h 5761"/>
                            <a:gd name="T4" fmla="+- 0 9552 9552"/>
                            <a:gd name="T5" fmla="*/ T4 w 160"/>
                            <a:gd name="T6" fmla="+- 0 385 385"/>
                            <a:gd name="T7" fmla="*/ 385 h 5761"/>
                            <a:gd name="T8" fmla="+- 0 9552 9552"/>
                            <a:gd name="T9" fmla="*/ T8 w 160"/>
                            <a:gd name="T10" fmla="+- 0 6145 385"/>
                            <a:gd name="T11" fmla="*/ 6145 h 5761"/>
                            <a:gd name="T12" fmla="+- 0 9606 9552"/>
                            <a:gd name="T13" fmla="*/ T12 w 160"/>
                            <a:gd name="T14" fmla="+- 0 6145 385"/>
                            <a:gd name="T15" fmla="*/ 6145 h 5761"/>
                            <a:gd name="T16" fmla="+- 0 9606 9552"/>
                            <a:gd name="T17" fmla="*/ T16 w 160"/>
                            <a:gd name="T18" fmla="+- 0 385 385"/>
                            <a:gd name="T19" fmla="*/ 385 h 5761"/>
                            <a:gd name="T20" fmla="+- 0 9712 9552"/>
                            <a:gd name="T21" fmla="*/ T20 w 160"/>
                            <a:gd name="T22" fmla="+- 0 385 385"/>
                            <a:gd name="T23" fmla="*/ 385 h 5761"/>
                            <a:gd name="T24" fmla="+- 0 9659 9552"/>
                            <a:gd name="T25" fmla="*/ T24 w 160"/>
                            <a:gd name="T26" fmla="+- 0 385 385"/>
                            <a:gd name="T27" fmla="*/ 385 h 5761"/>
                            <a:gd name="T28" fmla="+- 0 9659 9552"/>
                            <a:gd name="T29" fmla="*/ T28 w 160"/>
                            <a:gd name="T30" fmla="+- 0 6145 385"/>
                            <a:gd name="T31" fmla="*/ 6145 h 5761"/>
                            <a:gd name="T32" fmla="+- 0 9712 9552"/>
                            <a:gd name="T33" fmla="*/ T32 w 160"/>
                            <a:gd name="T34" fmla="+- 0 6145 385"/>
                            <a:gd name="T35" fmla="*/ 6145 h 5761"/>
                            <a:gd name="T36" fmla="+- 0 9712 9552"/>
                            <a:gd name="T37" fmla="*/ T36 w 160"/>
                            <a:gd name="T38" fmla="+- 0 385 385"/>
                            <a:gd name="T39" fmla="*/ 385 h 5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0" h="5761">
                              <a:moveTo>
                                <a:pt x="54" y="0"/>
                              </a:moveTo>
                              <a:lnTo>
                                <a:pt x="0" y="0"/>
                              </a:lnTo>
                              <a:lnTo>
                                <a:pt x="0" y="5760"/>
                              </a:lnTo>
                              <a:lnTo>
                                <a:pt x="54" y="5760"/>
                              </a:lnTo>
                              <a:lnTo>
                                <a:pt x="54" y="0"/>
                              </a:lnTo>
                              <a:close/>
                              <a:moveTo>
                                <a:pt x="160" y="0"/>
                              </a:moveTo>
                              <a:lnTo>
                                <a:pt x="107" y="0"/>
                              </a:lnTo>
                              <a:lnTo>
                                <a:pt x="107" y="5760"/>
                              </a:lnTo>
                              <a:lnTo>
                                <a:pt x="160" y="5760"/>
                              </a:lnTo>
                              <a:lnTo>
                                <a:pt x="160" y="0"/>
                              </a:lnTo>
                              <a:close/>
                            </a:path>
                          </a:pathLst>
                        </a:custGeom>
                        <a:solidFill>
                          <a:srgbClr val="5858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48FB8" id="docshape176" o:spid="_x0000_s1026" style="position:absolute;margin-left:477.6pt;margin-top:19.25pt;width:8pt;height:288.05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0,5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" path="m54,l,,,5760r54,l54,xm160,l107,r,5760l160,5760,160,xe" fillcolor="#585858" stroked="f">
                <v:path arrowok="t" o:connecttype="custom" o:connectlocs="34290,244475;0,244475;0,3902075;34290,3902075;34290,244475;101600,244475;67945,244475;67945,3902075;101600,3902075;101600,244475" o:connectangles="0,0,0,0,0,0,0,0,0,0"/>
                <w10:wrap type="topAndBottom" anchorx="page"/>
              </v:shape>
            </w:pict>
          </mc:Fallback>
        </mc:AlternateContent>
      </w:r>
      <w:r>
        <w:rPr>
          <w:noProof/>
        </w:rPr>
        <w:drawing>
          <wp:anchor distT="0" distB="0" distL="0" distR="0" simplePos="0" relativeHeight="251651072" behindDoc="0" locked="0" layoutInCell="1" allowOverlap="1" wp14:anchorId="63DFE28C" wp14:editId="63DFE28D">
            <wp:simplePos x="0" y="0"/>
            <wp:positionH relativeFrom="page">
              <wp:posOffset>6547196</wp:posOffset>
            </wp:positionH>
            <wp:positionV relativeFrom="paragraph">
              <wp:posOffset>626313</wp:posOffset>
            </wp:positionV>
            <wp:extent cx="5298840" cy="2940939"/>
            <wp:effectExtent l="0" t="0" r="0" b="0"/>
            <wp:wrapTopAndBottom/>
            <wp:docPr id="19" name="image28.jpeg" descr="Tabl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8.jpeg"/>
                    <pic:cNvPicPr/>
                  </pic:nvPicPr>
                  <pic:blipFill>
                    <a:blip r:embed="rId60" cstate="print"/>
                    <a:stretch>
                      <a:fillRect/>
                    </a:stretch>
                  </pic:blipFill>
                  <pic:spPr>
                    <a:xfrm>
                      <a:off x="0" y="0"/>
                      <a:ext cx="5298840" cy="2940939"/>
                    </a:xfrm>
                    <a:prstGeom prst="rect">
                      <a:avLst/>
                    </a:prstGeom>
                  </pic:spPr>
                </pic:pic>
              </a:graphicData>
            </a:graphic>
          </wp:anchor>
        </w:drawing>
      </w:r>
    </w:p>
    <w:p w14:paraId="63DFE200" w14:textId="77777777" w:rsidR="004E5AE5" w:rsidRDefault="004E5AE5">
      <w:pPr>
        <w:rPr>
          <w:sz w:val="29"/>
        </w:rPr>
        <w:sectPr w:rsidR="004E5AE5">
          <w:pgSz w:w="19200" w:h="10800" w:orient="landscape"/>
          <w:pgMar w:top="340" w:right="0" w:bottom="0" w:left="0" w:header="720" w:footer="720" w:gutter="0"/>
          <w:cols w:space="720"/>
        </w:sectPr>
      </w:pPr>
    </w:p>
    <w:p w14:paraId="63DFE201" w14:textId="38479B08" w:rsidR="004E5AE5" w:rsidRDefault="00484C7E">
      <w:pPr>
        <w:pStyle w:val="BodyText"/>
        <w:rPr>
          <w:sz w:val="20"/>
        </w:rPr>
      </w:pPr>
      <w:r>
        <w:rPr>
          <w:noProof/>
        </w:rPr>
        <w:lastRenderedPageBreak/>
        <mc:AlternateContent>
          <mc:Choice Requires="wpg">
            <w:drawing>
              <wp:anchor distT="0" distB="0" distL="114300" distR="114300" simplePos="0" relativeHeight="486965760" behindDoc="1" locked="0" layoutInCell="1" allowOverlap="1" wp14:anchorId="63DFE28E" wp14:editId="66ADE56E">
                <wp:simplePos x="0" y="0"/>
                <wp:positionH relativeFrom="page">
                  <wp:posOffset>5311140</wp:posOffset>
                </wp:positionH>
                <wp:positionV relativeFrom="page">
                  <wp:posOffset>0</wp:posOffset>
                </wp:positionV>
                <wp:extent cx="6880860" cy="6858000"/>
                <wp:effectExtent l="0" t="0" r="0" b="0"/>
                <wp:wrapNone/>
                <wp:docPr id="29" name="docshapegroup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80860" cy="6858000"/>
                          <a:chOff x="8364" y="0"/>
                          <a:chExt cx="10836" cy="10800"/>
                        </a:xfrm>
                      </wpg:grpSpPr>
                      <pic:pic xmlns:pic="http://schemas.openxmlformats.org/drawingml/2006/picture">
                        <pic:nvPicPr>
                          <pic:cNvPr id="30" name="docshape178" descr="Outdoor warehous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8364" y="0"/>
                            <a:ext cx="10834" cy="108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docshape17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4887" y="10135"/>
                            <a:ext cx="4313" cy="66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B766254" id="docshapegroup177" o:spid="_x0000_s1026" style="position:absolute;margin-left:418.2pt;margin-top:0;width:541.8pt;height:540pt;z-index:-16350720;mso-position-horizontal-relative:page;mso-position-vertical-relative:page" coordorigin="8364" coordsize="10836,10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">
                <v:shape id="docshape178" o:spid="_x0000_s1027" type="#_x0000_t75" alt="Outdoor warehouse" style="position:absolute;left:8364;width:10834;height:1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">
                  <v:imagedata r:id="rId62" o:title="Outdoor warehouse"/>
                </v:shape>
                <v:shape id="docshape179" o:spid="_x0000_s1028" type="#_x0000_t75" style="position:absolute;left:14887;top:10135;width:4313;height: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">
                  <v:imagedata r:id="rId32" o:title=""/>
                </v:shape>
                <w10:wrap anchorx="page" anchory="page"/>
              </v:group>
            </w:pict>
          </mc:Fallback>
        </mc:AlternateContent>
      </w:r>
    </w:p>
    <w:p w14:paraId="63DFE202" w14:textId="77777777" w:rsidR="004E5AE5" w:rsidRDefault="004E5AE5">
      <w:pPr>
        <w:pStyle w:val="BodyText"/>
        <w:rPr>
          <w:sz w:val="20"/>
        </w:rPr>
      </w:pPr>
    </w:p>
    <w:p w14:paraId="63DFE203" w14:textId="77777777" w:rsidR="004E5AE5" w:rsidRDefault="004E5AE5">
      <w:pPr>
        <w:pStyle w:val="BodyText"/>
        <w:rPr>
          <w:sz w:val="20"/>
        </w:rPr>
      </w:pPr>
    </w:p>
    <w:p w14:paraId="63DFE204" w14:textId="77777777" w:rsidR="004E5AE5" w:rsidRDefault="004E5AE5">
      <w:pPr>
        <w:pStyle w:val="BodyText"/>
        <w:rPr>
          <w:sz w:val="20"/>
        </w:rPr>
      </w:pPr>
    </w:p>
    <w:p w14:paraId="63DFE205" w14:textId="77777777" w:rsidR="004E5AE5" w:rsidRDefault="004E5AE5">
      <w:pPr>
        <w:pStyle w:val="BodyText"/>
        <w:rPr>
          <w:sz w:val="20"/>
        </w:rPr>
      </w:pPr>
    </w:p>
    <w:p w14:paraId="63DFE206" w14:textId="77777777" w:rsidR="004E5AE5" w:rsidRDefault="004E5AE5">
      <w:pPr>
        <w:pStyle w:val="BodyText"/>
        <w:rPr>
          <w:sz w:val="20"/>
        </w:rPr>
      </w:pPr>
    </w:p>
    <w:p w14:paraId="63DFE207" w14:textId="77777777" w:rsidR="004E5AE5" w:rsidRDefault="004E5AE5">
      <w:pPr>
        <w:pStyle w:val="BodyText"/>
        <w:rPr>
          <w:sz w:val="20"/>
        </w:rPr>
      </w:pPr>
    </w:p>
    <w:p w14:paraId="63DFE208" w14:textId="77777777" w:rsidR="004E5AE5" w:rsidRDefault="004E5AE5">
      <w:pPr>
        <w:pStyle w:val="BodyText"/>
        <w:rPr>
          <w:sz w:val="20"/>
        </w:rPr>
      </w:pPr>
    </w:p>
    <w:p w14:paraId="63DFE209" w14:textId="77777777" w:rsidR="004E5AE5" w:rsidRDefault="004E5AE5">
      <w:pPr>
        <w:pStyle w:val="BodyText"/>
        <w:rPr>
          <w:sz w:val="20"/>
        </w:rPr>
      </w:pPr>
    </w:p>
    <w:p w14:paraId="63DFE20A" w14:textId="77777777" w:rsidR="004E5AE5" w:rsidRDefault="004E5AE5">
      <w:pPr>
        <w:pStyle w:val="BodyText"/>
        <w:spacing w:before="1"/>
        <w:rPr>
          <w:sz w:val="15"/>
        </w:rPr>
      </w:pPr>
    </w:p>
    <w:p w14:paraId="63DFE20B" w14:textId="77777777" w:rsidR="004E5AE5" w:rsidRDefault="00552625">
      <w:pPr>
        <w:spacing w:before="69"/>
        <w:ind w:left="1152"/>
        <w:rPr>
          <w:rFonts w:ascii="Arial"/>
          <w:sz w:val="92"/>
        </w:rPr>
      </w:pPr>
      <w:r>
        <w:rPr>
          <w:rFonts w:ascii="Arial"/>
          <w:sz w:val="92"/>
        </w:rPr>
        <w:t>CONCLUSION</w:t>
      </w:r>
    </w:p>
    <w:p w14:paraId="63DFE20C" w14:textId="77777777" w:rsidR="004E5AE5" w:rsidRDefault="004E5AE5">
      <w:pPr>
        <w:pStyle w:val="BodyText"/>
        <w:spacing w:before="6"/>
        <w:rPr>
          <w:rFonts w:ascii="Arial"/>
          <w:sz w:val="89"/>
        </w:rPr>
      </w:pPr>
    </w:p>
    <w:p w14:paraId="63DFE20D" w14:textId="77777777" w:rsidR="004E5AE5" w:rsidRDefault="00552625">
      <w:pPr>
        <w:pStyle w:val="ListParagraph"/>
        <w:numPr>
          <w:ilvl w:val="1"/>
          <w:numId w:val="3"/>
        </w:numPr>
        <w:tabs>
          <w:tab w:val="left" w:pos="1512"/>
        </w:tabs>
        <w:rPr>
          <w:sz w:val="44"/>
        </w:rPr>
      </w:pPr>
      <w:r>
        <w:rPr>
          <w:sz w:val="44"/>
        </w:rPr>
        <w:t>Summary</w:t>
      </w:r>
    </w:p>
    <w:p w14:paraId="63DFE20E" w14:textId="77777777" w:rsidR="004E5AE5" w:rsidRDefault="00552625">
      <w:pPr>
        <w:pStyle w:val="ListParagraph"/>
        <w:numPr>
          <w:ilvl w:val="1"/>
          <w:numId w:val="3"/>
        </w:numPr>
        <w:tabs>
          <w:tab w:val="left" w:pos="1512"/>
        </w:tabs>
        <w:spacing w:before="138"/>
        <w:rPr>
          <w:sz w:val="44"/>
        </w:rPr>
      </w:pPr>
      <w:r>
        <w:rPr>
          <w:sz w:val="44"/>
        </w:rPr>
        <w:t>Our</w:t>
      </w:r>
      <w:r>
        <w:rPr>
          <w:spacing w:val="-2"/>
          <w:sz w:val="44"/>
        </w:rPr>
        <w:t xml:space="preserve"> </w:t>
      </w:r>
      <w:r>
        <w:rPr>
          <w:sz w:val="44"/>
        </w:rPr>
        <w:t>aim</w:t>
      </w:r>
    </w:p>
    <w:p w14:paraId="63DFE20F" w14:textId="77777777" w:rsidR="004E5AE5" w:rsidRDefault="00552625">
      <w:pPr>
        <w:pStyle w:val="ListParagraph"/>
        <w:numPr>
          <w:ilvl w:val="1"/>
          <w:numId w:val="3"/>
        </w:numPr>
        <w:tabs>
          <w:tab w:val="left" w:pos="1512"/>
        </w:tabs>
        <w:spacing w:before="137" w:line="506" w:lineRule="exact"/>
        <w:rPr>
          <w:sz w:val="44"/>
        </w:rPr>
      </w:pPr>
      <w:r>
        <w:rPr>
          <w:sz w:val="44"/>
        </w:rPr>
        <w:t>Company's</w:t>
      </w:r>
      <w:r>
        <w:rPr>
          <w:spacing w:val="-10"/>
          <w:sz w:val="44"/>
        </w:rPr>
        <w:t xml:space="preserve"> </w:t>
      </w:r>
      <w:r>
        <w:rPr>
          <w:sz w:val="44"/>
        </w:rPr>
        <w:t>financial</w:t>
      </w:r>
      <w:r>
        <w:rPr>
          <w:spacing w:val="-14"/>
          <w:sz w:val="44"/>
        </w:rPr>
        <w:t xml:space="preserve"> </w:t>
      </w:r>
      <w:r>
        <w:rPr>
          <w:sz w:val="44"/>
        </w:rPr>
        <w:t>structures</w:t>
      </w:r>
    </w:p>
    <w:p w14:paraId="63DFE210" w14:textId="77777777" w:rsidR="004E5AE5" w:rsidRDefault="00552625">
      <w:pPr>
        <w:spacing w:line="506" w:lineRule="exact"/>
        <w:ind w:left="1512"/>
        <w:rPr>
          <w:sz w:val="44"/>
        </w:rPr>
      </w:pPr>
      <w:r>
        <w:rPr>
          <w:sz w:val="44"/>
        </w:rPr>
        <w:t>advantages</w:t>
      </w:r>
    </w:p>
    <w:p w14:paraId="63DFE211" w14:textId="77777777" w:rsidR="004E5AE5" w:rsidRDefault="00552625">
      <w:pPr>
        <w:pStyle w:val="ListParagraph"/>
        <w:numPr>
          <w:ilvl w:val="1"/>
          <w:numId w:val="3"/>
        </w:numPr>
        <w:tabs>
          <w:tab w:val="left" w:pos="1512"/>
        </w:tabs>
        <w:spacing w:before="191" w:line="211" w:lineRule="auto"/>
        <w:ind w:right="12103"/>
        <w:rPr>
          <w:sz w:val="44"/>
        </w:rPr>
      </w:pPr>
      <w:r>
        <w:rPr>
          <w:sz w:val="44"/>
        </w:rPr>
        <w:t>Company's</w:t>
      </w:r>
      <w:r>
        <w:rPr>
          <w:spacing w:val="-5"/>
          <w:sz w:val="44"/>
        </w:rPr>
        <w:t xml:space="preserve"> </w:t>
      </w:r>
      <w:proofErr w:type="gramStart"/>
      <w:r>
        <w:rPr>
          <w:sz w:val="44"/>
        </w:rPr>
        <w:t>long</w:t>
      </w:r>
      <w:r>
        <w:rPr>
          <w:spacing w:val="-6"/>
          <w:sz w:val="44"/>
        </w:rPr>
        <w:t xml:space="preserve"> </w:t>
      </w:r>
      <w:r>
        <w:rPr>
          <w:sz w:val="44"/>
        </w:rPr>
        <w:t>term</w:t>
      </w:r>
      <w:proofErr w:type="gramEnd"/>
      <w:r>
        <w:rPr>
          <w:spacing w:val="-2"/>
          <w:sz w:val="44"/>
        </w:rPr>
        <w:t xml:space="preserve"> </w:t>
      </w:r>
      <w:r>
        <w:rPr>
          <w:sz w:val="44"/>
        </w:rPr>
        <w:t>goals</w:t>
      </w:r>
      <w:r>
        <w:rPr>
          <w:spacing w:val="-7"/>
          <w:sz w:val="44"/>
        </w:rPr>
        <w:t xml:space="preserve"> </w:t>
      </w:r>
      <w:r>
        <w:rPr>
          <w:sz w:val="44"/>
        </w:rPr>
        <w:t>and</w:t>
      </w:r>
      <w:r>
        <w:rPr>
          <w:spacing w:val="-97"/>
          <w:sz w:val="44"/>
        </w:rPr>
        <w:t xml:space="preserve"> </w:t>
      </w:r>
      <w:r>
        <w:rPr>
          <w:sz w:val="44"/>
        </w:rPr>
        <w:t>success</w:t>
      </w:r>
    </w:p>
    <w:p w14:paraId="63DFE212" w14:textId="77777777" w:rsidR="004E5AE5" w:rsidRDefault="00552625">
      <w:pPr>
        <w:pStyle w:val="ListParagraph"/>
        <w:numPr>
          <w:ilvl w:val="1"/>
          <w:numId w:val="3"/>
        </w:numPr>
        <w:tabs>
          <w:tab w:val="left" w:pos="1512"/>
        </w:tabs>
        <w:spacing w:before="154"/>
        <w:rPr>
          <w:sz w:val="44"/>
        </w:rPr>
      </w:pPr>
      <w:r>
        <w:rPr>
          <w:sz w:val="44"/>
        </w:rPr>
        <w:t>Company's</w:t>
      </w:r>
      <w:r>
        <w:rPr>
          <w:spacing w:val="-10"/>
          <w:sz w:val="44"/>
        </w:rPr>
        <w:t xml:space="preserve"> </w:t>
      </w:r>
      <w:r>
        <w:rPr>
          <w:sz w:val="44"/>
        </w:rPr>
        <w:t>pledge</w:t>
      </w:r>
    </w:p>
    <w:p w14:paraId="63DFE213" w14:textId="77777777" w:rsidR="004E5AE5" w:rsidRDefault="004E5AE5">
      <w:pPr>
        <w:pStyle w:val="BodyText"/>
        <w:rPr>
          <w:sz w:val="20"/>
        </w:rPr>
      </w:pPr>
    </w:p>
    <w:p w14:paraId="63DFE214" w14:textId="77777777" w:rsidR="004E5AE5" w:rsidRDefault="004E5AE5">
      <w:pPr>
        <w:pStyle w:val="BodyText"/>
        <w:rPr>
          <w:sz w:val="20"/>
        </w:rPr>
      </w:pPr>
    </w:p>
    <w:p w14:paraId="63DFE215" w14:textId="77777777" w:rsidR="004E5AE5" w:rsidRDefault="004E5AE5">
      <w:pPr>
        <w:pStyle w:val="BodyText"/>
        <w:rPr>
          <w:sz w:val="20"/>
        </w:rPr>
      </w:pPr>
    </w:p>
    <w:p w14:paraId="63DFE216" w14:textId="77777777" w:rsidR="004E5AE5" w:rsidRDefault="004E5AE5">
      <w:pPr>
        <w:pStyle w:val="BodyText"/>
        <w:rPr>
          <w:sz w:val="20"/>
        </w:rPr>
      </w:pPr>
    </w:p>
    <w:p w14:paraId="63DFE217" w14:textId="77777777" w:rsidR="004E5AE5" w:rsidRDefault="004E5AE5">
      <w:pPr>
        <w:pStyle w:val="BodyText"/>
        <w:rPr>
          <w:sz w:val="20"/>
        </w:rPr>
      </w:pPr>
    </w:p>
    <w:p w14:paraId="63DFE218" w14:textId="77777777" w:rsidR="004E5AE5" w:rsidRDefault="00552625">
      <w:pPr>
        <w:spacing w:before="205"/>
        <w:ind w:right="1462"/>
        <w:jc w:val="right"/>
        <w:rPr>
          <w:sz w:val="24"/>
        </w:rPr>
      </w:pPr>
      <w:r>
        <w:rPr>
          <w:color w:val="888888"/>
          <w:sz w:val="24"/>
        </w:rPr>
        <w:t>21</w:t>
      </w:r>
    </w:p>
    <w:p w14:paraId="63DFE219" w14:textId="77777777" w:rsidR="004E5AE5" w:rsidRDefault="004E5AE5">
      <w:pPr>
        <w:jc w:val="right"/>
        <w:rPr>
          <w:sz w:val="24"/>
        </w:rPr>
        <w:sectPr w:rsidR="004E5AE5">
          <w:pgSz w:w="19200" w:h="10800" w:orient="landscape"/>
          <w:pgMar w:top="0" w:right="0" w:bottom="0" w:left="0" w:header="720" w:footer="720" w:gutter="0"/>
          <w:cols w:space="720"/>
        </w:sectPr>
      </w:pPr>
    </w:p>
    <w:p w14:paraId="63DFE21A" w14:textId="77777777" w:rsidR="004E5AE5" w:rsidRDefault="00552625">
      <w:pPr>
        <w:spacing w:line="573" w:lineRule="exact"/>
        <w:ind w:left="1233" w:right="1230"/>
        <w:jc w:val="center"/>
        <w:rPr>
          <w:rFonts w:ascii="Arial"/>
          <w:sz w:val="58"/>
        </w:rPr>
      </w:pPr>
      <w:r>
        <w:rPr>
          <w:rFonts w:ascii="Arial"/>
          <w:sz w:val="58"/>
        </w:rPr>
        <w:lastRenderedPageBreak/>
        <w:t>REFERENCES</w:t>
      </w:r>
    </w:p>
    <w:p w14:paraId="63DFE21B" w14:textId="77777777" w:rsidR="004E5AE5" w:rsidRDefault="004E5AE5">
      <w:pPr>
        <w:pStyle w:val="BodyText"/>
        <w:spacing w:before="7"/>
        <w:rPr>
          <w:rFonts w:ascii="Arial"/>
          <w:sz w:val="51"/>
        </w:rPr>
      </w:pPr>
    </w:p>
    <w:p w14:paraId="63DFE21C" w14:textId="77777777" w:rsidR="004E5AE5" w:rsidRDefault="00552625">
      <w:pPr>
        <w:pStyle w:val="ListParagraph"/>
        <w:numPr>
          <w:ilvl w:val="0"/>
          <w:numId w:val="26"/>
        </w:numPr>
        <w:tabs>
          <w:tab w:val="left" w:pos="497"/>
          <w:tab w:val="left" w:pos="498"/>
        </w:tabs>
        <w:ind w:hanging="361"/>
        <w:rPr>
          <w:rFonts w:ascii="Arial" w:hAnsi="Arial"/>
          <w:sz w:val="32"/>
        </w:rPr>
      </w:pPr>
      <w:r>
        <w:rPr>
          <w:sz w:val="32"/>
        </w:rPr>
        <w:t>Anette</w:t>
      </w:r>
      <w:r>
        <w:rPr>
          <w:spacing w:val="-7"/>
          <w:sz w:val="32"/>
        </w:rPr>
        <w:t xml:space="preserve"> </w:t>
      </w:r>
      <w:r>
        <w:rPr>
          <w:sz w:val="32"/>
        </w:rPr>
        <w:t>B.</w:t>
      </w:r>
      <w:r>
        <w:rPr>
          <w:spacing w:val="-8"/>
          <w:sz w:val="32"/>
        </w:rPr>
        <w:t xml:space="preserve"> </w:t>
      </w:r>
      <w:r>
        <w:rPr>
          <w:sz w:val="32"/>
        </w:rPr>
        <w:t>Haag,</w:t>
      </w:r>
      <w:r>
        <w:rPr>
          <w:spacing w:val="-7"/>
          <w:sz w:val="32"/>
        </w:rPr>
        <w:t xml:space="preserve"> </w:t>
      </w:r>
      <w:r>
        <w:rPr>
          <w:sz w:val="32"/>
        </w:rPr>
        <w:t>M.</w:t>
      </w:r>
      <w:r>
        <w:rPr>
          <w:spacing w:val="-7"/>
          <w:sz w:val="32"/>
        </w:rPr>
        <w:t xml:space="preserve"> </w:t>
      </w:r>
      <w:r>
        <w:rPr>
          <w:sz w:val="32"/>
        </w:rPr>
        <w:t>R.</w:t>
      </w:r>
      <w:r>
        <w:rPr>
          <w:spacing w:val="-7"/>
          <w:sz w:val="32"/>
        </w:rPr>
        <w:t xml:space="preserve"> </w:t>
      </w:r>
      <w:r>
        <w:rPr>
          <w:sz w:val="32"/>
        </w:rPr>
        <w:t>C.-</w:t>
      </w:r>
      <w:r>
        <w:rPr>
          <w:spacing w:val="-9"/>
          <w:sz w:val="32"/>
        </w:rPr>
        <w:t xml:space="preserve"> </w:t>
      </w:r>
      <w:r>
        <w:rPr>
          <w:sz w:val="32"/>
        </w:rPr>
        <w:t>S.</w:t>
      </w:r>
      <w:r>
        <w:rPr>
          <w:spacing w:val="-7"/>
          <w:sz w:val="32"/>
        </w:rPr>
        <w:t xml:space="preserve"> </w:t>
      </w:r>
      <w:r>
        <w:rPr>
          <w:sz w:val="32"/>
        </w:rPr>
        <w:t>F.,</w:t>
      </w:r>
      <w:r>
        <w:rPr>
          <w:spacing w:val="-7"/>
          <w:sz w:val="32"/>
        </w:rPr>
        <w:t xml:space="preserve"> </w:t>
      </w:r>
      <w:r>
        <w:rPr>
          <w:sz w:val="32"/>
        </w:rPr>
        <w:t>(2013).</w:t>
      </w:r>
      <w:r>
        <w:rPr>
          <w:spacing w:val="1"/>
          <w:sz w:val="32"/>
        </w:rPr>
        <w:t xml:space="preserve"> </w:t>
      </w:r>
      <w:r>
        <w:rPr>
          <w:sz w:val="32"/>
        </w:rPr>
        <w:t>Workplace</w:t>
      </w:r>
      <w:r>
        <w:rPr>
          <w:spacing w:val="-2"/>
          <w:sz w:val="32"/>
        </w:rPr>
        <w:t xml:space="preserve"> </w:t>
      </w:r>
      <w:r>
        <w:rPr>
          <w:sz w:val="32"/>
        </w:rPr>
        <w:t>Health</w:t>
      </w:r>
      <w:r>
        <w:rPr>
          <w:spacing w:val="-8"/>
          <w:sz w:val="32"/>
        </w:rPr>
        <w:t xml:space="preserve"> </w:t>
      </w:r>
      <w:r>
        <w:rPr>
          <w:sz w:val="32"/>
        </w:rPr>
        <w:t>&amp;</w:t>
      </w:r>
      <w:r>
        <w:rPr>
          <w:spacing w:val="-9"/>
          <w:sz w:val="32"/>
        </w:rPr>
        <w:t xml:space="preserve"> </w:t>
      </w:r>
      <w:r>
        <w:rPr>
          <w:sz w:val="32"/>
        </w:rPr>
        <w:t>Safety,</w:t>
      </w:r>
      <w:r>
        <w:rPr>
          <w:spacing w:val="-6"/>
          <w:sz w:val="32"/>
        </w:rPr>
        <w:t xml:space="preserve"> </w:t>
      </w:r>
      <w:r>
        <w:rPr>
          <w:sz w:val="32"/>
        </w:rPr>
        <w:t>61</w:t>
      </w:r>
      <w:r>
        <w:rPr>
          <w:spacing w:val="-5"/>
          <w:sz w:val="32"/>
        </w:rPr>
        <w:t xml:space="preserve"> </w:t>
      </w:r>
      <w:r>
        <w:rPr>
          <w:sz w:val="32"/>
        </w:rPr>
        <w:t>(No</w:t>
      </w:r>
      <w:r>
        <w:rPr>
          <w:spacing w:val="-4"/>
          <w:sz w:val="32"/>
        </w:rPr>
        <w:t xml:space="preserve"> </w:t>
      </w:r>
      <w:r>
        <w:rPr>
          <w:sz w:val="32"/>
        </w:rPr>
        <w:t>1)</w:t>
      </w:r>
      <w:proofErr w:type="gramStart"/>
      <w:r>
        <w:rPr>
          <w:sz w:val="32"/>
        </w:rPr>
        <w:t>.</w:t>
      </w:r>
      <w:r>
        <w:rPr>
          <w:spacing w:val="-6"/>
          <w:sz w:val="32"/>
        </w:rPr>
        <w:t xml:space="preserve"> </w:t>
      </w:r>
      <w:r>
        <w:rPr>
          <w:sz w:val="32"/>
        </w:rPr>
        <w:t>.</w:t>
      </w:r>
      <w:proofErr w:type="gramEnd"/>
      <w:r>
        <w:rPr>
          <w:spacing w:val="-9"/>
          <w:sz w:val="32"/>
        </w:rPr>
        <w:t xml:space="preserve"> </w:t>
      </w:r>
      <w:r>
        <w:rPr>
          <w:sz w:val="32"/>
        </w:rPr>
        <w:t>In:</w:t>
      </w:r>
      <w:r>
        <w:rPr>
          <w:spacing w:val="-2"/>
          <w:sz w:val="32"/>
        </w:rPr>
        <w:t xml:space="preserve"> </w:t>
      </w:r>
      <w:r>
        <w:rPr>
          <w:i/>
          <w:sz w:val="32"/>
        </w:rPr>
        <w:t>Writing</w:t>
      </w:r>
      <w:r>
        <w:rPr>
          <w:i/>
          <w:spacing w:val="-7"/>
          <w:sz w:val="32"/>
        </w:rPr>
        <w:t xml:space="preserve"> </w:t>
      </w:r>
      <w:r>
        <w:rPr>
          <w:i/>
          <w:sz w:val="32"/>
        </w:rPr>
        <w:t>a</w:t>
      </w:r>
      <w:r>
        <w:rPr>
          <w:i/>
          <w:spacing w:val="-7"/>
          <w:sz w:val="32"/>
        </w:rPr>
        <w:t xml:space="preserve"> </w:t>
      </w:r>
      <w:r>
        <w:rPr>
          <w:i/>
          <w:sz w:val="32"/>
        </w:rPr>
        <w:t>Successful</w:t>
      </w:r>
      <w:r>
        <w:rPr>
          <w:i/>
          <w:spacing w:val="-6"/>
          <w:sz w:val="32"/>
        </w:rPr>
        <w:t xml:space="preserve"> </w:t>
      </w:r>
      <w:r>
        <w:rPr>
          <w:i/>
          <w:sz w:val="32"/>
        </w:rPr>
        <w:t>business</w:t>
      </w:r>
      <w:r>
        <w:rPr>
          <w:i/>
          <w:spacing w:val="-5"/>
          <w:sz w:val="32"/>
        </w:rPr>
        <w:t xml:space="preserve"> </w:t>
      </w:r>
      <w:r>
        <w:rPr>
          <w:i/>
          <w:sz w:val="32"/>
        </w:rPr>
        <w:t>Plan.</w:t>
      </w:r>
      <w:r>
        <w:rPr>
          <w:i/>
          <w:spacing w:val="-2"/>
          <w:sz w:val="32"/>
        </w:rPr>
        <w:t xml:space="preserve"> </w:t>
      </w:r>
      <w:proofErr w:type="gramStart"/>
      <w:r>
        <w:rPr>
          <w:sz w:val="32"/>
        </w:rPr>
        <w:t>s.l.:</w:t>
      </w:r>
      <w:proofErr w:type="spellStart"/>
      <w:r>
        <w:rPr>
          <w:sz w:val="32"/>
        </w:rPr>
        <w:t>s.n</w:t>
      </w:r>
      <w:proofErr w:type="spellEnd"/>
      <w:r>
        <w:rPr>
          <w:sz w:val="32"/>
        </w:rPr>
        <w:t>.</w:t>
      </w:r>
      <w:proofErr w:type="gramEnd"/>
      <w:r>
        <w:rPr>
          <w:sz w:val="32"/>
        </w:rPr>
        <w:t>,</w:t>
      </w:r>
      <w:r>
        <w:rPr>
          <w:spacing w:val="-12"/>
          <w:sz w:val="32"/>
        </w:rPr>
        <w:t xml:space="preserve"> </w:t>
      </w:r>
      <w:r>
        <w:rPr>
          <w:sz w:val="32"/>
        </w:rPr>
        <w:t>p.</w:t>
      </w:r>
      <w:r>
        <w:rPr>
          <w:spacing w:val="-9"/>
          <w:sz w:val="32"/>
        </w:rPr>
        <w:t xml:space="preserve"> </w:t>
      </w:r>
      <w:r>
        <w:rPr>
          <w:sz w:val="32"/>
        </w:rPr>
        <w:t>61.</w:t>
      </w:r>
    </w:p>
    <w:p w14:paraId="63DFE21D" w14:textId="77777777" w:rsidR="004E5AE5" w:rsidRDefault="00552625">
      <w:pPr>
        <w:pStyle w:val="ListParagraph"/>
        <w:numPr>
          <w:ilvl w:val="0"/>
          <w:numId w:val="26"/>
        </w:numPr>
        <w:tabs>
          <w:tab w:val="left" w:pos="497"/>
          <w:tab w:val="left" w:pos="498"/>
        </w:tabs>
        <w:spacing w:before="157" w:line="368" w:lineRule="exact"/>
        <w:ind w:hanging="361"/>
        <w:rPr>
          <w:rFonts w:ascii="Arial" w:hAnsi="Arial"/>
          <w:sz w:val="32"/>
        </w:rPr>
      </w:pPr>
      <w:r>
        <w:rPr>
          <w:sz w:val="32"/>
        </w:rPr>
        <w:t>Anon.,</w:t>
      </w:r>
      <w:r>
        <w:rPr>
          <w:spacing w:val="-7"/>
          <w:sz w:val="32"/>
        </w:rPr>
        <w:t xml:space="preserve"> </w:t>
      </w:r>
      <w:r>
        <w:rPr>
          <w:sz w:val="32"/>
        </w:rPr>
        <w:t xml:space="preserve">(2019). </w:t>
      </w:r>
      <w:r>
        <w:rPr>
          <w:i/>
          <w:sz w:val="32"/>
        </w:rPr>
        <w:t>BNP</w:t>
      </w:r>
      <w:r>
        <w:rPr>
          <w:i/>
          <w:spacing w:val="-4"/>
          <w:sz w:val="32"/>
        </w:rPr>
        <w:t xml:space="preserve"> </w:t>
      </w:r>
      <w:proofErr w:type="spellStart"/>
      <w:r>
        <w:rPr>
          <w:i/>
          <w:sz w:val="32"/>
        </w:rPr>
        <w:t>Paribs</w:t>
      </w:r>
      <w:proofErr w:type="spellEnd"/>
      <w:r>
        <w:rPr>
          <w:i/>
          <w:spacing w:val="-4"/>
          <w:sz w:val="32"/>
        </w:rPr>
        <w:t xml:space="preserve"> </w:t>
      </w:r>
      <w:r>
        <w:rPr>
          <w:i/>
          <w:sz w:val="32"/>
        </w:rPr>
        <w:t>Real</w:t>
      </w:r>
      <w:r>
        <w:rPr>
          <w:i/>
          <w:spacing w:val="-8"/>
          <w:sz w:val="32"/>
        </w:rPr>
        <w:t xml:space="preserve"> </w:t>
      </w:r>
      <w:r>
        <w:rPr>
          <w:i/>
          <w:sz w:val="32"/>
        </w:rPr>
        <w:t>Estate.</w:t>
      </w:r>
      <w:r>
        <w:rPr>
          <w:i/>
          <w:spacing w:val="-5"/>
          <w:sz w:val="32"/>
        </w:rPr>
        <w:t xml:space="preserve"> </w:t>
      </w:r>
      <w:r>
        <w:rPr>
          <w:sz w:val="32"/>
        </w:rPr>
        <w:t>[Online]</w:t>
      </w:r>
    </w:p>
    <w:p w14:paraId="63DFE21E" w14:textId="77777777" w:rsidR="004E5AE5" w:rsidRDefault="00552625">
      <w:pPr>
        <w:spacing w:before="11" w:line="213" w:lineRule="auto"/>
        <w:ind w:left="497" w:right="4896"/>
        <w:rPr>
          <w:sz w:val="32"/>
        </w:rPr>
      </w:pPr>
      <w:r>
        <w:rPr>
          <w:spacing w:val="-2"/>
          <w:sz w:val="32"/>
        </w:rPr>
        <w:t>Available</w:t>
      </w:r>
      <w:r>
        <w:rPr>
          <w:spacing w:val="4"/>
          <w:sz w:val="32"/>
        </w:rPr>
        <w:t xml:space="preserve"> </w:t>
      </w:r>
      <w:r>
        <w:rPr>
          <w:spacing w:val="-2"/>
          <w:sz w:val="32"/>
        </w:rPr>
        <w:t>at:</w:t>
      </w:r>
      <w:r>
        <w:rPr>
          <w:spacing w:val="12"/>
          <w:sz w:val="32"/>
        </w:rPr>
        <w:t xml:space="preserve"> </w:t>
      </w:r>
      <w:hyperlink r:id="rId63">
        <w:r>
          <w:rPr>
            <w:color w:val="0462C1"/>
            <w:spacing w:val="-2"/>
            <w:sz w:val="32"/>
            <w:u w:val="single" w:color="0462C1"/>
          </w:rPr>
          <w:t>https://www.realestate.bnpparibas.com/corporate-social-responsibility-and-real-estate</w:t>
        </w:r>
      </w:hyperlink>
      <w:r>
        <w:rPr>
          <w:color w:val="0462C1"/>
          <w:spacing w:val="-69"/>
          <w:sz w:val="32"/>
        </w:rPr>
        <w:t xml:space="preserve"> </w:t>
      </w:r>
      <w:r>
        <w:rPr>
          <w:sz w:val="32"/>
          <w:u w:val="single"/>
        </w:rPr>
        <w:t>[Accessed</w:t>
      </w:r>
      <w:r>
        <w:rPr>
          <w:spacing w:val="2"/>
          <w:sz w:val="32"/>
          <w:u w:val="single"/>
        </w:rPr>
        <w:t xml:space="preserve"> </w:t>
      </w:r>
      <w:r>
        <w:rPr>
          <w:sz w:val="32"/>
          <w:u w:val="single"/>
        </w:rPr>
        <w:t>10 08</w:t>
      </w:r>
      <w:r>
        <w:rPr>
          <w:spacing w:val="3"/>
          <w:sz w:val="32"/>
          <w:u w:val="single"/>
        </w:rPr>
        <w:t xml:space="preserve"> </w:t>
      </w:r>
      <w:r>
        <w:rPr>
          <w:sz w:val="32"/>
          <w:u w:val="single"/>
        </w:rPr>
        <w:t>2021].</w:t>
      </w:r>
    </w:p>
    <w:p w14:paraId="63DFE21F" w14:textId="77777777" w:rsidR="004E5AE5" w:rsidRDefault="00552625">
      <w:pPr>
        <w:pStyle w:val="ListParagraph"/>
        <w:numPr>
          <w:ilvl w:val="0"/>
          <w:numId w:val="26"/>
        </w:numPr>
        <w:tabs>
          <w:tab w:val="left" w:pos="497"/>
          <w:tab w:val="left" w:pos="498"/>
        </w:tabs>
        <w:spacing w:before="198" w:line="211" w:lineRule="auto"/>
        <w:ind w:right="9447" w:hanging="360"/>
        <w:rPr>
          <w:rFonts w:ascii="Arial" w:hAnsi="Arial"/>
          <w:sz w:val="32"/>
        </w:rPr>
      </w:pPr>
      <w:r>
        <w:rPr>
          <w:sz w:val="32"/>
        </w:rPr>
        <w:t>Bridge,</w:t>
      </w:r>
      <w:r>
        <w:rPr>
          <w:spacing w:val="-3"/>
          <w:sz w:val="32"/>
        </w:rPr>
        <w:t xml:space="preserve"> </w:t>
      </w:r>
      <w:r>
        <w:rPr>
          <w:sz w:val="32"/>
        </w:rPr>
        <w:t>R.,</w:t>
      </w:r>
      <w:r>
        <w:rPr>
          <w:spacing w:val="-1"/>
          <w:sz w:val="32"/>
        </w:rPr>
        <w:t xml:space="preserve"> </w:t>
      </w:r>
      <w:r>
        <w:rPr>
          <w:sz w:val="32"/>
        </w:rPr>
        <w:t>(2021).</w:t>
      </w:r>
      <w:r>
        <w:rPr>
          <w:spacing w:val="7"/>
          <w:sz w:val="32"/>
        </w:rPr>
        <w:t xml:space="preserve"> </w:t>
      </w:r>
      <w:r>
        <w:rPr>
          <w:i/>
          <w:sz w:val="32"/>
        </w:rPr>
        <w:t>How</w:t>
      </w:r>
      <w:r>
        <w:rPr>
          <w:i/>
          <w:spacing w:val="4"/>
          <w:sz w:val="32"/>
        </w:rPr>
        <w:t xml:space="preserve"> </w:t>
      </w:r>
      <w:r>
        <w:rPr>
          <w:i/>
          <w:sz w:val="32"/>
        </w:rPr>
        <w:t>to</w:t>
      </w:r>
      <w:r>
        <w:rPr>
          <w:i/>
          <w:spacing w:val="-3"/>
          <w:sz w:val="32"/>
        </w:rPr>
        <w:t xml:space="preserve"> </w:t>
      </w:r>
      <w:r>
        <w:rPr>
          <w:i/>
          <w:sz w:val="32"/>
        </w:rPr>
        <w:t>choose</w:t>
      </w:r>
      <w:r>
        <w:rPr>
          <w:i/>
          <w:spacing w:val="3"/>
          <w:sz w:val="32"/>
        </w:rPr>
        <w:t xml:space="preserve"> </w:t>
      </w:r>
      <w:r>
        <w:rPr>
          <w:i/>
          <w:sz w:val="32"/>
        </w:rPr>
        <w:t>a</w:t>
      </w:r>
      <w:r>
        <w:rPr>
          <w:i/>
          <w:spacing w:val="-2"/>
          <w:sz w:val="32"/>
        </w:rPr>
        <w:t xml:space="preserve"> </w:t>
      </w:r>
      <w:r>
        <w:rPr>
          <w:i/>
          <w:sz w:val="32"/>
        </w:rPr>
        <w:t>business</w:t>
      </w:r>
      <w:r>
        <w:rPr>
          <w:i/>
          <w:spacing w:val="3"/>
          <w:sz w:val="32"/>
        </w:rPr>
        <w:t xml:space="preserve"> </w:t>
      </w:r>
      <w:r>
        <w:rPr>
          <w:i/>
          <w:sz w:val="32"/>
        </w:rPr>
        <w:t xml:space="preserve">structure. </w:t>
      </w:r>
      <w:r>
        <w:rPr>
          <w:sz w:val="32"/>
        </w:rPr>
        <w:t>[Online]</w:t>
      </w:r>
      <w:r>
        <w:rPr>
          <w:spacing w:val="1"/>
          <w:sz w:val="32"/>
        </w:rPr>
        <w:t xml:space="preserve"> </w:t>
      </w:r>
      <w:r>
        <w:rPr>
          <w:spacing w:val="-1"/>
          <w:sz w:val="32"/>
        </w:rPr>
        <w:t>Available at:</w:t>
      </w:r>
      <w:r>
        <w:rPr>
          <w:color w:val="0462C1"/>
          <w:spacing w:val="-1"/>
          <w:sz w:val="32"/>
        </w:rPr>
        <w:t xml:space="preserve"> </w:t>
      </w:r>
      <w:hyperlink r:id="rId64">
        <w:r>
          <w:rPr>
            <w:color w:val="0462C1"/>
            <w:spacing w:val="-1"/>
            <w:sz w:val="32"/>
            <w:u w:val="single" w:color="0462C1"/>
          </w:rPr>
          <w:t>https://entrepreneurhandbook.co.uk/business-structure/</w:t>
        </w:r>
      </w:hyperlink>
      <w:r>
        <w:rPr>
          <w:sz w:val="32"/>
        </w:rPr>
        <w:t xml:space="preserve"> </w:t>
      </w:r>
      <w:r>
        <w:rPr>
          <w:sz w:val="32"/>
          <w:u w:val="single"/>
        </w:rPr>
        <w:t>[Accessed</w:t>
      </w:r>
      <w:r>
        <w:rPr>
          <w:spacing w:val="2"/>
          <w:sz w:val="32"/>
          <w:u w:val="single"/>
        </w:rPr>
        <w:t xml:space="preserve"> </w:t>
      </w:r>
      <w:r>
        <w:rPr>
          <w:sz w:val="32"/>
          <w:u w:val="single"/>
        </w:rPr>
        <w:t>28 07</w:t>
      </w:r>
      <w:r>
        <w:rPr>
          <w:spacing w:val="3"/>
          <w:sz w:val="32"/>
          <w:u w:val="single"/>
        </w:rPr>
        <w:t xml:space="preserve"> </w:t>
      </w:r>
      <w:r>
        <w:rPr>
          <w:sz w:val="32"/>
          <w:u w:val="single"/>
        </w:rPr>
        <w:t>2021].</w:t>
      </w:r>
    </w:p>
    <w:p w14:paraId="63DFE220" w14:textId="77777777" w:rsidR="004E5AE5" w:rsidRDefault="00552625">
      <w:pPr>
        <w:pStyle w:val="ListParagraph"/>
        <w:numPr>
          <w:ilvl w:val="0"/>
          <w:numId w:val="26"/>
        </w:numPr>
        <w:tabs>
          <w:tab w:val="left" w:pos="497"/>
          <w:tab w:val="left" w:pos="498"/>
        </w:tabs>
        <w:spacing w:before="169" w:line="368" w:lineRule="exact"/>
        <w:ind w:hanging="361"/>
        <w:rPr>
          <w:rFonts w:ascii="Arial" w:hAnsi="Arial"/>
          <w:sz w:val="32"/>
        </w:rPr>
      </w:pPr>
      <w:proofErr w:type="spellStart"/>
      <w:r>
        <w:rPr>
          <w:sz w:val="32"/>
        </w:rPr>
        <w:t>Brightdesign</w:t>
      </w:r>
      <w:proofErr w:type="spellEnd"/>
      <w:r>
        <w:rPr>
          <w:sz w:val="32"/>
        </w:rPr>
        <w:t>,</w:t>
      </w:r>
      <w:r>
        <w:rPr>
          <w:spacing w:val="-11"/>
          <w:sz w:val="32"/>
        </w:rPr>
        <w:t xml:space="preserve"> </w:t>
      </w:r>
      <w:r>
        <w:rPr>
          <w:sz w:val="32"/>
        </w:rPr>
        <w:t xml:space="preserve">(2021). </w:t>
      </w:r>
      <w:r>
        <w:rPr>
          <w:i/>
          <w:sz w:val="32"/>
        </w:rPr>
        <w:t>The</w:t>
      </w:r>
      <w:r>
        <w:rPr>
          <w:i/>
          <w:spacing w:val="-8"/>
          <w:sz w:val="32"/>
        </w:rPr>
        <w:t xml:space="preserve"> </w:t>
      </w:r>
      <w:r>
        <w:rPr>
          <w:i/>
          <w:sz w:val="32"/>
        </w:rPr>
        <w:t>4PS</w:t>
      </w:r>
      <w:r>
        <w:rPr>
          <w:i/>
          <w:spacing w:val="-6"/>
          <w:sz w:val="32"/>
        </w:rPr>
        <w:t xml:space="preserve"> </w:t>
      </w:r>
      <w:r>
        <w:rPr>
          <w:i/>
          <w:sz w:val="32"/>
        </w:rPr>
        <w:t>Marketing</w:t>
      </w:r>
      <w:r>
        <w:rPr>
          <w:i/>
          <w:spacing w:val="-8"/>
          <w:sz w:val="32"/>
        </w:rPr>
        <w:t xml:space="preserve"> </w:t>
      </w:r>
      <w:proofErr w:type="spellStart"/>
      <w:r>
        <w:rPr>
          <w:i/>
          <w:sz w:val="32"/>
        </w:rPr>
        <w:t>Mix&amp;The</w:t>
      </w:r>
      <w:proofErr w:type="spellEnd"/>
      <w:r>
        <w:rPr>
          <w:i/>
          <w:spacing w:val="-10"/>
          <w:sz w:val="32"/>
        </w:rPr>
        <w:t xml:space="preserve"> </w:t>
      </w:r>
      <w:r>
        <w:rPr>
          <w:i/>
          <w:sz w:val="32"/>
        </w:rPr>
        <w:t>7PS</w:t>
      </w:r>
      <w:r>
        <w:rPr>
          <w:i/>
          <w:spacing w:val="-5"/>
          <w:sz w:val="32"/>
        </w:rPr>
        <w:t xml:space="preserve"> </w:t>
      </w:r>
      <w:r>
        <w:rPr>
          <w:i/>
          <w:sz w:val="32"/>
        </w:rPr>
        <w:t>Of</w:t>
      </w:r>
      <w:r>
        <w:rPr>
          <w:i/>
          <w:spacing w:val="-6"/>
          <w:sz w:val="32"/>
        </w:rPr>
        <w:t xml:space="preserve"> </w:t>
      </w:r>
      <w:r>
        <w:rPr>
          <w:i/>
          <w:sz w:val="32"/>
        </w:rPr>
        <w:t>Marketing.</w:t>
      </w:r>
      <w:r>
        <w:rPr>
          <w:i/>
          <w:spacing w:val="-5"/>
          <w:sz w:val="32"/>
        </w:rPr>
        <w:t xml:space="preserve"> </w:t>
      </w:r>
      <w:r>
        <w:rPr>
          <w:sz w:val="32"/>
        </w:rPr>
        <w:t>[Online]</w:t>
      </w:r>
    </w:p>
    <w:p w14:paraId="63DFE221" w14:textId="3CFFD4E7" w:rsidR="004E5AE5" w:rsidRDefault="00484C7E">
      <w:pPr>
        <w:spacing w:line="346" w:lineRule="exact"/>
        <w:ind w:left="497"/>
        <w:rPr>
          <w:sz w:val="32"/>
        </w:rPr>
      </w:pPr>
      <w:r>
        <w:rPr>
          <w:noProof/>
        </w:rPr>
        <mc:AlternateContent>
          <mc:Choice Requires="wps">
            <w:drawing>
              <wp:anchor distT="0" distB="0" distL="114300" distR="114300" simplePos="0" relativeHeight="15757312" behindDoc="0" locked="0" layoutInCell="1" allowOverlap="1" wp14:anchorId="63DFE28F" wp14:editId="086F9DA7">
                <wp:simplePos x="0" y="0"/>
                <wp:positionH relativeFrom="page">
                  <wp:posOffset>11724640</wp:posOffset>
                </wp:positionH>
                <wp:positionV relativeFrom="paragraph">
                  <wp:posOffset>201295</wp:posOffset>
                </wp:positionV>
                <wp:extent cx="42545" cy="13970"/>
                <wp:effectExtent l="0" t="0" r="0" b="0"/>
                <wp:wrapNone/>
                <wp:docPr id="28" name="docshape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0C6FB" id="docshape180" o:spid="_x0000_s1026" style="position:absolute;margin-left:923.2pt;margin-top:15.85pt;width:3.35pt;height:1.1pt;z-index:15757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" fillcolor="black" stroked="f">
                <w10:wrap anchorx="page"/>
              </v:rect>
            </w:pict>
          </mc:Fallback>
        </mc:AlternateContent>
      </w:r>
      <w:r w:rsidR="00552625">
        <w:rPr>
          <w:spacing w:val="-2"/>
          <w:sz w:val="32"/>
        </w:rPr>
        <w:t>Available</w:t>
      </w:r>
      <w:r w:rsidR="00552625">
        <w:rPr>
          <w:spacing w:val="14"/>
          <w:sz w:val="32"/>
        </w:rPr>
        <w:t xml:space="preserve"> </w:t>
      </w:r>
      <w:r w:rsidR="00552625">
        <w:rPr>
          <w:spacing w:val="-2"/>
          <w:sz w:val="32"/>
        </w:rPr>
        <w:t>at:</w:t>
      </w:r>
      <w:r w:rsidR="00552625">
        <w:rPr>
          <w:spacing w:val="27"/>
          <w:sz w:val="32"/>
        </w:rPr>
        <w:t xml:space="preserve"> </w:t>
      </w:r>
      <w:hyperlink r:id="rId65">
        <w:r w:rsidR="00552625">
          <w:rPr>
            <w:color w:val="0462C1"/>
            <w:spacing w:val="-2"/>
            <w:sz w:val="32"/>
            <w:u w:val="single" w:color="0462C1"/>
          </w:rPr>
          <w:t>https://www.thomasharris.co.uk/resources/your-business/developing-your-business/planning-and-strategy/pricing-strategies</w:t>
        </w:r>
      </w:hyperlink>
    </w:p>
    <w:p w14:paraId="63DFE222" w14:textId="77777777" w:rsidR="004E5AE5" w:rsidRDefault="00552625">
      <w:pPr>
        <w:pStyle w:val="Heading6"/>
        <w:spacing w:line="368" w:lineRule="exact"/>
        <w:rPr>
          <w:u w:val="none"/>
        </w:rPr>
      </w:pPr>
      <w:r>
        <w:t>[Accessed</w:t>
      </w:r>
      <w:r>
        <w:rPr>
          <w:spacing w:val="-2"/>
        </w:rPr>
        <w:t xml:space="preserve"> </w:t>
      </w:r>
      <w:r>
        <w:t>11</w:t>
      </w:r>
      <w:r>
        <w:rPr>
          <w:spacing w:val="-4"/>
        </w:rPr>
        <w:t xml:space="preserve"> </w:t>
      </w:r>
      <w:r>
        <w:t>08</w:t>
      </w:r>
      <w:r>
        <w:rPr>
          <w:spacing w:val="-1"/>
        </w:rPr>
        <w:t xml:space="preserve"> </w:t>
      </w:r>
      <w:r>
        <w:t>2021].</w:t>
      </w:r>
    </w:p>
    <w:p w14:paraId="63DFE223" w14:textId="77777777" w:rsidR="004E5AE5" w:rsidRDefault="00552625">
      <w:pPr>
        <w:pStyle w:val="ListParagraph"/>
        <w:numPr>
          <w:ilvl w:val="0"/>
          <w:numId w:val="26"/>
        </w:numPr>
        <w:tabs>
          <w:tab w:val="left" w:pos="497"/>
          <w:tab w:val="left" w:pos="498"/>
        </w:tabs>
        <w:spacing w:before="193" w:line="211" w:lineRule="auto"/>
        <w:ind w:right="3812" w:hanging="360"/>
        <w:rPr>
          <w:rFonts w:ascii="Arial" w:hAnsi="Arial"/>
          <w:sz w:val="32"/>
        </w:rPr>
      </w:pPr>
      <w:proofErr w:type="spellStart"/>
      <w:proofErr w:type="gramStart"/>
      <w:r>
        <w:rPr>
          <w:sz w:val="32"/>
        </w:rPr>
        <w:t>E.Hamed</w:t>
      </w:r>
      <w:proofErr w:type="spellEnd"/>
      <w:proofErr w:type="gramEnd"/>
      <w:r>
        <w:rPr>
          <w:sz w:val="32"/>
        </w:rPr>
        <w:t>,</w:t>
      </w:r>
      <w:r>
        <w:rPr>
          <w:spacing w:val="-12"/>
          <w:sz w:val="32"/>
        </w:rPr>
        <w:t xml:space="preserve"> </w:t>
      </w:r>
      <w:r>
        <w:rPr>
          <w:sz w:val="32"/>
        </w:rPr>
        <w:t>(2018).</w:t>
      </w:r>
      <w:r>
        <w:rPr>
          <w:spacing w:val="-4"/>
          <w:sz w:val="32"/>
        </w:rPr>
        <w:t xml:space="preserve"> </w:t>
      </w:r>
      <w:r>
        <w:rPr>
          <w:i/>
          <w:sz w:val="32"/>
        </w:rPr>
        <w:t>THE</w:t>
      </w:r>
      <w:r>
        <w:rPr>
          <w:i/>
          <w:spacing w:val="-12"/>
          <w:sz w:val="32"/>
        </w:rPr>
        <w:t xml:space="preserve"> </w:t>
      </w:r>
      <w:r>
        <w:rPr>
          <w:i/>
          <w:sz w:val="32"/>
        </w:rPr>
        <w:t>EXIT</w:t>
      </w:r>
      <w:r>
        <w:rPr>
          <w:i/>
          <w:spacing w:val="-13"/>
          <w:sz w:val="32"/>
        </w:rPr>
        <w:t xml:space="preserve"> </w:t>
      </w:r>
      <w:r>
        <w:rPr>
          <w:i/>
          <w:sz w:val="32"/>
        </w:rPr>
        <w:t>STRATEGY</w:t>
      </w:r>
      <w:r>
        <w:rPr>
          <w:i/>
          <w:spacing w:val="-7"/>
          <w:sz w:val="32"/>
        </w:rPr>
        <w:t xml:space="preserve"> </w:t>
      </w:r>
      <w:r>
        <w:rPr>
          <w:i/>
          <w:sz w:val="32"/>
        </w:rPr>
        <w:t>–</w:t>
      </w:r>
      <w:r>
        <w:rPr>
          <w:i/>
          <w:spacing w:val="-12"/>
          <w:sz w:val="32"/>
        </w:rPr>
        <w:t xml:space="preserve"> </w:t>
      </w:r>
      <w:r>
        <w:rPr>
          <w:i/>
          <w:sz w:val="32"/>
        </w:rPr>
        <w:t>KEY</w:t>
      </w:r>
      <w:r>
        <w:rPr>
          <w:i/>
          <w:spacing w:val="-10"/>
          <w:sz w:val="32"/>
        </w:rPr>
        <w:t xml:space="preserve"> </w:t>
      </w:r>
      <w:r>
        <w:rPr>
          <w:i/>
          <w:sz w:val="32"/>
        </w:rPr>
        <w:t>FOR</w:t>
      </w:r>
      <w:r>
        <w:rPr>
          <w:i/>
          <w:spacing w:val="-10"/>
          <w:sz w:val="32"/>
        </w:rPr>
        <w:t xml:space="preserve"> </w:t>
      </w:r>
      <w:r>
        <w:rPr>
          <w:i/>
          <w:sz w:val="32"/>
        </w:rPr>
        <w:t>SUCCESSFUL</w:t>
      </w:r>
      <w:r>
        <w:rPr>
          <w:i/>
          <w:spacing w:val="-3"/>
          <w:sz w:val="32"/>
        </w:rPr>
        <w:t xml:space="preserve"> </w:t>
      </w:r>
      <w:r>
        <w:rPr>
          <w:i/>
          <w:sz w:val="32"/>
        </w:rPr>
        <w:t>REAL</w:t>
      </w:r>
      <w:r>
        <w:rPr>
          <w:i/>
          <w:spacing w:val="-9"/>
          <w:sz w:val="32"/>
        </w:rPr>
        <w:t xml:space="preserve"> </w:t>
      </w:r>
      <w:r>
        <w:rPr>
          <w:i/>
          <w:sz w:val="32"/>
        </w:rPr>
        <w:t>ESTATE</w:t>
      </w:r>
      <w:r>
        <w:rPr>
          <w:i/>
          <w:spacing w:val="-10"/>
          <w:sz w:val="32"/>
        </w:rPr>
        <w:t xml:space="preserve"> </w:t>
      </w:r>
      <w:r>
        <w:rPr>
          <w:i/>
          <w:sz w:val="32"/>
        </w:rPr>
        <w:t>INVESTING;</w:t>
      </w:r>
      <w:r>
        <w:rPr>
          <w:i/>
          <w:spacing w:val="-8"/>
          <w:sz w:val="32"/>
        </w:rPr>
        <w:t xml:space="preserve"> </w:t>
      </w:r>
      <w:r>
        <w:rPr>
          <w:i/>
          <w:sz w:val="32"/>
        </w:rPr>
        <w:t>MASHVISOR</w:t>
      </w:r>
      <w:r>
        <w:rPr>
          <w:i/>
          <w:spacing w:val="-8"/>
          <w:sz w:val="32"/>
        </w:rPr>
        <w:t xml:space="preserve"> </w:t>
      </w:r>
      <w:r>
        <w:rPr>
          <w:i/>
          <w:sz w:val="32"/>
        </w:rPr>
        <w:t>(Blog).</w:t>
      </w:r>
      <w:r>
        <w:rPr>
          <w:i/>
          <w:spacing w:val="-6"/>
          <w:sz w:val="32"/>
        </w:rPr>
        <w:t xml:space="preserve"> </w:t>
      </w:r>
      <w:r>
        <w:rPr>
          <w:sz w:val="32"/>
        </w:rPr>
        <w:t>[Online]</w:t>
      </w:r>
      <w:r>
        <w:rPr>
          <w:spacing w:val="-69"/>
          <w:sz w:val="32"/>
        </w:rPr>
        <w:t xml:space="preserve"> </w:t>
      </w:r>
      <w:r>
        <w:rPr>
          <w:spacing w:val="-1"/>
          <w:sz w:val="32"/>
        </w:rPr>
        <w:t>Available at:</w:t>
      </w:r>
      <w:r>
        <w:rPr>
          <w:color w:val="0462C1"/>
          <w:spacing w:val="-1"/>
          <w:sz w:val="32"/>
        </w:rPr>
        <w:t xml:space="preserve"> </w:t>
      </w:r>
      <w:hyperlink r:id="rId66">
        <w:r>
          <w:rPr>
            <w:color w:val="0462C1"/>
            <w:spacing w:val="-1"/>
            <w:sz w:val="32"/>
            <w:u w:val="single" w:color="0462C1"/>
          </w:rPr>
          <w:t>HTTPS://WWW.MASHVISOR.COM/BLOG/EXIT-STRATEGY-SUCCESSFUL-REAL-ESTATE-INVESTING/</w:t>
        </w:r>
      </w:hyperlink>
      <w:r>
        <w:rPr>
          <w:sz w:val="32"/>
        </w:rPr>
        <w:t xml:space="preserve"> </w:t>
      </w:r>
      <w:r>
        <w:rPr>
          <w:sz w:val="32"/>
          <w:u w:val="single"/>
        </w:rPr>
        <w:t>[Accessed</w:t>
      </w:r>
      <w:r>
        <w:rPr>
          <w:spacing w:val="2"/>
          <w:sz w:val="32"/>
          <w:u w:val="single"/>
        </w:rPr>
        <w:t xml:space="preserve"> </w:t>
      </w:r>
      <w:r>
        <w:rPr>
          <w:sz w:val="32"/>
          <w:u w:val="single"/>
        </w:rPr>
        <w:t>02 08</w:t>
      </w:r>
      <w:r>
        <w:rPr>
          <w:spacing w:val="3"/>
          <w:sz w:val="32"/>
          <w:u w:val="single"/>
        </w:rPr>
        <w:t xml:space="preserve"> </w:t>
      </w:r>
      <w:r>
        <w:rPr>
          <w:sz w:val="32"/>
          <w:u w:val="single"/>
        </w:rPr>
        <w:t>2021].</w:t>
      </w:r>
    </w:p>
    <w:p w14:paraId="63DFE224" w14:textId="77777777" w:rsidR="004E5AE5" w:rsidRDefault="00552625">
      <w:pPr>
        <w:pStyle w:val="ListParagraph"/>
        <w:numPr>
          <w:ilvl w:val="0"/>
          <w:numId w:val="26"/>
        </w:numPr>
        <w:tabs>
          <w:tab w:val="left" w:pos="497"/>
          <w:tab w:val="left" w:pos="498"/>
        </w:tabs>
        <w:spacing w:before="168" w:line="368" w:lineRule="exact"/>
        <w:ind w:hanging="361"/>
        <w:rPr>
          <w:rFonts w:ascii="Arial" w:hAnsi="Arial"/>
          <w:sz w:val="32"/>
        </w:rPr>
      </w:pPr>
      <w:r>
        <w:rPr>
          <w:sz w:val="32"/>
        </w:rPr>
        <w:t>Hazem,</w:t>
      </w:r>
      <w:r>
        <w:rPr>
          <w:spacing w:val="-7"/>
          <w:sz w:val="32"/>
        </w:rPr>
        <w:t xml:space="preserve"> </w:t>
      </w:r>
      <w:r>
        <w:rPr>
          <w:sz w:val="32"/>
        </w:rPr>
        <w:t>Z.,</w:t>
      </w:r>
      <w:r>
        <w:rPr>
          <w:spacing w:val="-6"/>
          <w:sz w:val="32"/>
        </w:rPr>
        <w:t xml:space="preserve"> </w:t>
      </w:r>
      <w:r>
        <w:rPr>
          <w:sz w:val="32"/>
        </w:rPr>
        <w:t>(2021).</w:t>
      </w:r>
      <w:r>
        <w:rPr>
          <w:spacing w:val="1"/>
          <w:sz w:val="32"/>
        </w:rPr>
        <w:t xml:space="preserve"> </w:t>
      </w:r>
      <w:r>
        <w:rPr>
          <w:i/>
          <w:sz w:val="32"/>
        </w:rPr>
        <w:t>Remodelling</w:t>
      </w:r>
      <w:r>
        <w:rPr>
          <w:i/>
          <w:spacing w:val="-6"/>
          <w:sz w:val="32"/>
        </w:rPr>
        <w:t xml:space="preserve"> </w:t>
      </w:r>
      <w:r>
        <w:rPr>
          <w:i/>
          <w:sz w:val="32"/>
        </w:rPr>
        <w:t>apps:</w:t>
      </w:r>
      <w:r>
        <w:rPr>
          <w:i/>
          <w:spacing w:val="-3"/>
          <w:sz w:val="32"/>
        </w:rPr>
        <w:t xml:space="preserve"> </w:t>
      </w:r>
      <w:r>
        <w:rPr>
          <w:i/>
          <w:sz w:val="32"/>
        </w:rPr>
        <w:t>'making</w:t>
      </w:r>
      <w:r>
        <w:rPr>
          <w:i/>
          <w:spacing w:val="-3"/>
          <w:sz w:val="32"/>
        </w:rPr>
        <w:t xml:space="preserve"> </w:t>
      </w:r>
      <w:r>
        <w:rPr>
          <w:i/>
          <w:sz w:val="32"/>
        </w:rPr>
        <w:t>home</w:t>
      </w:r>
      <w:r>
        <w:rPr>
          <w:i/>
          <w:spacing w:val="-5"/>
          <w:sz w:val="32"/>
        </w:rPr>
        <w:t xml:space="preserve"> </w:t>
      </w:r>
      <w:r>
        <w:rPr>
          <w:i/>
          <w:sz w:val="32"/>
        </w:rPr>
        <w:t>renovation</w:t>
      </w:r>
      <w:r>
        <w:rPr>
          <w:i/>
          <w:spacing w:val="2"/>
          <w:sz w:val="32"/>
        </w:rPr>
        <w:t xml:space="preserve"> </w:t>
      </w:r>
      <w:r>
        <w:rPr>
          <w:i/>
          <w:sz w:val="32"/>
        </w:rPr>
        <w:t>more</w:t>
      </w:r>
      <w:r>
        <w:rPr>
          <w:i/>
          <w:spacing w:val="-7"/>
          <w:sz w:val="32"/>
        </w:rPr>
        <w:t xml:space="preserve"> </w:t>
      </w:r>
      <w:r>
        <w:rPr>
          <w:i/>
          <w:sz w:val="32"/>
        </w:rPr>
        <w:t>manageable', Plan</w:t>
      </w:r>
      <w:r>
        <w:rPr>
          <w:i/>
          <w:spacing w:val="-9"/>
          <w:sz w:val="32"/>
        </w:rPr>
        <w:t xml:space="preserve"> </w:t>
      </w:r>
      <w:r>
        <w:rPr>
          <w:i/>
          <w:sz w:val="32"/>
        </w:rPr>
        <w:t>Radar</w:t>
      </w:r>
      <w:r>
        <w:rPr>
          <w:i/>
          <w:spacing w:val="2"/>
          <w:sz w:val="32"/>
        </w:rPr>
        <w:t xml:space="preserve"> </w:t>
      </w:r>
      <w:r>
        <w:rPr>
          <w:i/>
          <w:sz w:val="32"/>
        </w:rPr>
        <w:t>[blog</w:t>
      </w:r>
      <w:proofErr w:type="gramStart"/>
      <w:r>
        <w:rPr>
          <w:i/>
          <w:sz w:val="32"/>
        </w:rPr>
        <w:t>]..</w:t>
      </w:r>
      <w:proofErr w:type="gramEnd"/>
      <w:r>
        <w:rPr>
          <w:i/>
          <w:spacing w:val="-7"/>
          <w:sz w:val="32"/>
        </w:rPr>
        <w:t xml:space="preserve"> </w:t>
      </w:r>
      <w:r>
        <w:rPr>
          <w:sz w:val="32"/>
        </w:rPr>
        <w:t>[Online]</w:t>
      </w:r>
    </w:p>
    <w:p w14:paraId="63DFE225" w14:textId="77777777" w:rsidR="004E5AE5" w:rsidRDefault="00552625">
      <w:pPr>
        <w:spacing w:line="346" w:lineRule="exact"/>
        <w:ind w:left="497"/>
        <w:rPr>
          <w:sz w:val="32"/>
        </w:rPr>
      </w:pPr>
      <w:r>
        <w:rPr>
          <w:spacing w:val="-2"/>
          <w:sz w:val="32"/>
        </w:rPr>
        <w:t>Available</w:t>
      </w:r>
      <w:r>
        <w:rPr>
          <w:spacing w:val="-3"/>
          <w:sz w:val="32"/>
        </w:rPr>
        <w:t xml:space="preserve"> </w:t>
      </w:r>
      <w:r>
        <w:rPr>
          <w:spacing w:val="-2"/>
          <w:sz w:val="32"/>
        </w:rPr>
        <w:t>at:</w:t>
      </w:r>
      <w:r>
        <w:rPr>
          <w:spacing w:val="7"/>
          <w:sz w:val="32"/>
        </w:rPr>
        <w:t xml:space="preserve"> </w:t>
      </w:r>
      <w:hyperlink r:id="rId67">
        <w:r>
          <w:rPr>
            <w:color w:val="0462C1"/>
            <w:spacing w:val="-2"/>
            <w:sz w:val="32"/>
            <w:u w:val="single" w:color="0462C1"/>
          </w:rPr>
          <w:t>https://www.planradar.com/gb/remodelling-apps-made-the-home-renovation-easy/</w:t>
        </w:r>
      </w:hyperlink>
    </w:p>
    <w:p w14:paraId="63DFE226" w14:textId="77777777" w:rsidR="004E5AE5" w:rsidRDefault="00552625">
      <w:pPr>
        <w:pStyle w:val="Heading6"/>
        <w:spacing w:line="368" w:lineRule="exact"/>
        <w:rPr>
          <w:u w:val="none"/>
        </w:rPr>
      </w:pPr>
      <w:r>
        <w:t>[Accessed</w:t>
      </w:r>
      <w:r>
        <w:rPr>
          <w:spacing w:val="-2"/>
        </w:rPr>
        <w:t xml:space="preserve"> </w:t>
      </w:r>
      <w:r>
        <w:t>2021</w:t>
      </w:r>
      <w:r>
        <w:rPr>
          <w:spacing w:val="1"/>
        </w:rPr>
        <w:t xml:space="preserve"> </w:t>
      </w:r>
      <w:r>
        <w:t>08</w:t>
      </w:r>
      <w:r>
        <w:rPr>
          <w:spacing w:val="-4"/>
        </w:rPr>
        <w:t xml:space="preserve"> </w:t>
      </w:r>
      <w:r>
        <w:t>13].</w:t>
      </w:r>
    </w:p>
    <w:p w14:paraId="63DFE227" w14:textId="77777777" w:rsidR="004E5AE5" w:rsidRDefault="00552625">
      <w:pPr>
        <w:pStyle w:val="ListParagraph"/>
        <w:numPr>
          <w:ilvl w:val="0"/>
          <w:numId w:val="26"/>
        </w:numPr>
        <w:tabs>
          <w:tab w:val="left" w:pos="497"/>
          <w:tab w:val="left" w:pos="498"/>
        </w:tabs>
        <w:spacing w:before="154" w:line="368" w:lineRule="exact"/>
        <w:ind w:hanging="361"/>
        <w:rPr>
          <w:rFonts w:ascii="Arial" w:hAnsi="Arial"/>
          <w:sz w:val="32"/>
        </w:rPr>
      </w:pPr>
      <w:r>
        <w:rPr>
          <w:sz w:val="32"/>
        </w:rPr>
        <w:t>Holmes,</w:t>
      </w:r>
      <w:r>
        <w:rPr>
          <w:spacing w:val="-3"/>
          <w:sz w:val="32"/>
        </w:rPr>
        <w:t xml:space="preserve"> </w:t>
      </w:r>
      <w:r>
        <w:rPr>
          <w:sz w:val="32"/>
        </w:rPr>
        <w:t>M.,</w:t>
      </w:r>
      <w:r>
        <w:rPr>
          <w:spacing w:val="-9"/>
          <w:sz w:val="32"/>
        </w:rPr>
        <w:t xml:space="preserve"> </w:t>
      </w:r>
      <w:r>
        <w:rPr>
          <w:sz w:val="32"/>
        </w:rPr>
        <w:t>(2020).</w:t>
      </w:r>
      <w:r>
        <w:rPr>
          <w:spacing w:val="3"/>
          <w:sz w:val="32"/>
        </w:rPr>
        <w:t xml:space="preserve"> </w:t>
      </w:r>
      <w:r>
        <w:rPr>
          <w:i/>
          <w:sz w:val="32"/>
        </w:rPr>
        <w:t>How</w:t>
      </w:r>
      <w:r>
        <w:rPr>
          <w:i/>
          <w:spacing w:val="-1"/>
          <w:sz w:val="32"/>
        </w:rPr>
        <w:t xml:space="preserve"> </w:t>
      </w:r>
      <w:r>
        <w:rPr>
          <w:i/>
          <w:sz w:val="32"/>
        </w:rPr>
        <w:t>to</w:t>
      </w:r>
      <w:r>
        <w:rPr>
          <w:i/>
          <w:spacing w:val="-3"/>
          <w:sz w:val="32"/>
        </w:rPr>
        <w:t xml:space="preserve"> </w:t>
      </w:r>
      <w:r>
        <w:rPr>
          <w:i/>
          <w:sz w:val="32"/>
        </w:rPr>
        <w:t>renovate</w:t>
      </w:r>
      <w:r>
        <w:rPr>
          <w:i/>
          <w:spacing w:val="-4"/>
          <w:sz w:val="32"/>
        </w:rPr>
        <w:t xml:space="preserve"> </w:t>
      </w:r>
      <w:r>
        <w:rPr>
          <w:i/>
          <w:sz w:val="32"/>
        </w:rPr>
        <w:t>for</w:t>
      </w:r>
      <w:r>
        <w:rPr>
          <w:i/>
          <w:spacing w:val="-4"/>
          <w:sz w:val="32"/>
        </w:rPr>
        <w:t xml:space="preserve"> </w:t>
      </w:r>
      <w:r>
        <w:rPr>
          <w:i/>
          <w:sz w:val="32"/>
        </w:rPr>
        <w:t>profit.</w:t>
      </w:r>
      <w:r>
        <w:rPr>
          <w:i/>
          <w:spacing w:val="-4"/>
          <w:sz w:val="32"/>
        </w:rPr>
        <w:t xml:space="preserve"> </w:t>
      </w:r>
      <w:r>
        <w:rPr>
          <w:sz w:val="32"/>
        </w:rPr>
        <w:t>[Online]</w:t>
      </w:r>
    </w:p>
    <w:p w14:paraId="63DFE228" w14:textId="4CE3BB6E" w:rsidR="004E5AE5" w:rsidRDefault="00484C7E">
      <w:pPr>
        <w:spacing w:before="14" w:line="211" w:lineRule="auto"/>
        <w:ind w:left="497" w:right="6959"/>
        <w:rPr>
          <w:sz w:val="32"/>
        </w:rPr>
      </w:pPr>
      <w:r>
        <w:rPr>
          <w:noProof/>
        </w:rPr>
        <mc:AlternateContent>
          <mc:Choice Requires="wps">
            <w:drawing>
              <wp:anchor distT="0" distB="0" distL="114300" distR="114300" simplePos="0" relativeHeight="15757824" behindDoc="0" locked="0" layoutInCell="1" allowOverlap="1" wp14:anchorId="63DFE290" wp14:editId="208C9959">
                <wp:simplePos x="0" y="0"/>
                <wp:positionH relativeFrom="page">
                  <wp:posOffset>6995795</wp:posOffset>
                </wp:positionH>
                <wp:positionV relativeFrom="paragraph">
                  <wp:posOffset>200660</wp:posOffset>
                </wp:positionV>
                <wp:extent cx="50165" cy="13970"/>
                <wp:effectExtent l="0" t="0" r="0" b="0"/>
                <wp:wrapNone/>
                <wp:docPr id="27" name="docshape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BAFDB" id="docshape181" o:spid="_x0000_s1026" style="position:absolute;margin-left:550.85pt;margin-top:15.8pt;width:3.95pt;height:1.1pt;z-index:1575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" fillcolor="black" stroked="f">
                <w10:wrap anchorx="page"/>
              </v:rect>
            </w:pict>
          </mc:Fallback>
        </mc:AlternateContent>
      </w:r>
      <w:r w:rsidR="00552625">
        <w:rPr>
          <w:spacing w:val="-2"/>
          <w:sz w:val="32"/>
        </w:rPr>
        <w:t>Available</w:t>
      </w:r>
      <w:r w:rsidR="00552625">
        <w:rPr>
          <w:sz w:val="32"/>
        </w:rPr>
        <w:t xml:space="preserve"> </w:t>
      </w:r>
      <w:r w:rsidR="00552625">
        <w:rPr>
          <w:spacing w:val="-2"/>
          <w:sz w:val="32"/>
        </w:rPr>
        <w:t>at:</w:t>
      </w:r>
      <w:r w:rsidR="00552625">
        <w:rPr>
          <w:spacing w:val="9"/>
          <w:sz w:val="32"/>
        </w:rPr>
        <w:t xml:space="preserve"> </w:t>
      </w:r>
      <w:hyperlink r:id="rId68">
        <w:r w:rsidR="00552625">
          <w:rPr>
            <w:color w:val="0462C1"/>
            <w:spacing w:val="-2"/>
            <w:sz w:val="32"/>
            <w:u w:val="single" w:color="0462C1"/>
          </w:rPr>
          <w:t>https://www.homebuilding.co.uk/advice/how-to-renovate-for-profit</w:t>
        </w:r>
      </w:hyperlink>
      <w:r w:rsidR="00552625">
        <w:rPr>
          <w:color w:val="0462C1"/>
          <w:spacing w:val="-70"/>
          <w:sz w:val="32"/>
        </w:rPr>
        <w:t xml:space="preserve"> </w:t>
      </w:r>
      <w:r w:rsidR="00552625">
        <w:rPr>
          <w:sz w:val="32"/>
          <w:u w:val="single"/>
        </w:rPr>
        <w:t>[Accessed</w:t>
      </w:r>
      <w:r w:rsidR="00552625">
        <w:rPr>
          <w:spacing w:val="2"/>
          <w:sz w:val="32"/>
          <w:u w:val="single"/>
        </w:rPr>
        <w:t xml:space="preserve"> </w:t>
      </w:r>
      <w:r w:rsidR="00552625">
        <w:rPr>
          <w:sz w:val="32"/>
          <w:u w:val="single"/>
        </w:rPr>
        <w:t>31 07</w:t>
      </w:r>
      <w:r w:rsidR="00552625">
        <w:rPr>
          <w:spacing w:val="3"/>
          <w:sz w:val="32"/>
          <w:u w:val="single"/>
        </w:rPr>
        <w:t xml:space="preserve"> </w:t>
      </w:r>
      <w:r w:rsidR="00552625">
        <w:rPr>
          <w:sz w:val="32"/>
          <w:u w:val="single"/>
        </w:rPr>
        <w:t>2021].</w:t>
      </w:r>
    </w:p>
    <w:p w14:paraId="63DFE229" w14:textId="77777777" w:rsidR="004E5AE5" w:rsidRDefault="00552625">
      <w:pPr>
        <w:pStyle w:val="ListParagraph"/>
        <w:numPr>
          <w:ilvl w:val="0"/>
          <w:numId w:val="26"/>
        </w:numPr>
        <w:tabs>
          <w:tab w:val="left" w:pos="497"/>
          <w:tab w:val="left" w:pos="498"/>
        </w:tabs>
        <w:spacing w:before="169" w:line="368" w:lineRule="exact"/>
        <w:ind w:hanging="361"/>
        <w:rPr>
          <w:rFonts w:ascii="Arial" w:hAnsi="Arial"/>
          <w:sz w:val="32"/>
        </w:rPr>
      </w:pPr>
      <w:proofErr w:type="spellStart"/>
      <w:r>
        <w:rPr>
          <w:sz w:val="32"/>
        </w:rPr>
        <w:t>Janse</w:t>
      </w:r>
      <w:proofErr w:type="spellEnd"/>
      <w:r>
        <w:rPr>
          <w:sz w:val="32"/>
        </w:rPr>
        <w:t>,</w:t>
      </w:r>
      <w:r>
        <w:rPr>
          <w:spacing w:val="-5"/>
          <w:sz w:val="32"/>
        </w:rPr>
        <w:t xml:space="preserve"> </w:t>
      </w:r>
      <w:r>
        <w:rPr>
          <w:sz w:val="32"/>
        </w:rPr>
        <w:t>B.,</w:t>
      </w:r>
      <w:r>
        <w:rPr>
          <w:spacing w:val="-3"/>
          <w:sz w:val="32"/>
        </w:rPr>
        <w:t xml:space="preserve"> </w:t>
      </w:r>
      <w:r>
        <w:rPr>
          <w:sz w:val="32"/>
        </w:rPr>
        <w:t>(2019).</w:t>
      </w:r>
      <w:r>
        <w:rPr>
          <w:spacing w:val="6"/>
          <w:sz w:val="32"/>
        </w:rPr>
        <w:t xml:space="preserve"> </w:t>
      </w:r>
      <w:r>
        <w:rPr>
          <w:i/>
          <w:sz w:val="32"/>
        </w:rPr>
        <w:t>6W</w:t>
      </w:r>
      <w:r>
        <w:rPr>
          <w:i/>
          <w:spacing w:val="-4"/>
          <w:sz w:val="32"/>
        </w:rPr>
        <w:t xml:space="preserve"> </w:t>
      </w:r>
      <w:r>
        <w:rPr>
          <w:i/>
          <w:sz w:val="32"/>
        </w:rPr>
        <w:t>Model</w:t>
      </w:r>
      <w:r>
        <w:rPr>
          <w:i/>
          <w:spacing w:val="-4"/>
          <w:sz w:val="32"/>
        </w:rPr>
        <w:t xml:space="preserve"> </w:t>
      </w:r>
      <w:r>
        <w:rPr>
          <w:i/>
          <w:sz w:val="32"/>
        </w:rPr>
        <w:t>by</w:t>
      </w:r>
      <w:r>
        <w:rPr>
          <w:i/>
          <w:spacing w:val="-1"/>
          <w:sz w:val="32"/>
        </w:rPr>
        <w:t xml:space="preserve"> </w:t>
      </w:r>
      <w:proofErr w:type="spellStart"/>
      <w:r>
        <w:rPr>
          <w:i/>
          <w:sz w:val="32"/>
        </w:rPr>
        <w:t>Ferrel</w:t>
      </w:r>
      <w:proofErr w:type="spellEnd"/>
      <w:r>
        <w:rPr>
          <w:i/>
          <w:sz w:val="32"/>
        </w:rPr>
        <w:t>.</w:t>
      </w:r>
      <w:r>
        <w:rPr>
          <w:i/>
          <w:spacing w:val="-6"/>
          <w:sz w:val="32"/>
        </w:rPr>
        <w:t xml:space="preserve"> </w:t>
      </w:r>
      <w:r>
        <w:rPr>
          <w:sz w:val="32"/>
        </w:rPr>
        <w:t>[Online]</w:t>
      </w:r>
    </w:p>
    <w:p w14:paraId="63DFE22A" w14:textId="2FF2AAFF" w:rsidR="004E5AE5" w:rsidRDefault="00484C7E">
      <w:pPr>
        <w:spacing w:line="346" w:lineRule="exact"/>
        <w:ind w:left="497"/>
        <w:rPr>
          <w:sz w:val="32"/>
        </w:rPr>
      </w:pPr>
      <w:r>
        <w:rPr>
          <w:noProof/>
        </w:rPr>
        <mc:AlternateContent>
          <mc:Choice Requires="wps">
            <w:drawing>
              <wp:anchor distT="0" distB="0" distL="114300" distR="114300" simplePos="0" relativeHeight="15758336" behindDoc="0" locked="0" layoutInCell="1" allowOverlap="1" wp14:anchorId="63DFE291" wp14:editId="12D5D254">
                <wp:simplePos x="0" y="0"/>
                <wp:positionH relativeFrom="page">
                  <wp:posOffset>7349490</wp:posOffset>
                </wp:positionH>
                <wp:positionV relativeFrom="paragraph">
                  <wp:posOffset>200660</wp:posOffset>
                </wp:positionV>
                <wp:extent cx="48895" cy="13970"/>
                <wp:effectExtent l="0" t="0" r="0" b="0"/>
                <wp:wrapNone/>
                <wp:docPr id="26" name="docshape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7421F" id="docshape182" o:spid="_x0000_s1026" style="position:absolute;margin-left:578.7pt;margin-top:15.8pt;width:3.85pt;height:1.1pt;z-index:15758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" fillcolor="black" stroked="f">
                <w10:wrap anchorx="page"/>
              </v:rect>
            </w:pict>
          </mc:Fallback>
        </mc:AlternateContent>
      </w:r>
      <w:r w:rsidR="00552625">
        <w:rPr>
          <w:spacing w:val="-2"/>
          <w:sz w:val="32"/>
        </w:rPr>
        <w:t>Available</w:t>
      </w:r>
      <w:r w:rsidR="00552625">
        <w:rPr>
          <w:spacing w:val="-16"/>
          <w:sz w:val="32"/>
        </w:rPr>
        <w:t xml:space="preserve"> </w:t>
      </w:r>
      <w:r w:rsidR="00552625">
        <w:rPr>
          <w:spacing w:val="-1"/>
          <w:sz w:val="32"/>
        </w:rPr>
        <w:t>at:</w:t>
      </w:r>
      <w:r w:rsidR="00552625">
        <w:rPr>
          <w:spacing w:val="-7"/>
          <w:sz w:val="32"/>
        </w:rPr>
        <w:t xml:space="preserve"> </w:t>
      </w:r>
      <w:hyperlink r:id="rId69">
        <w:r w:rsidR="00552625">
          <w:rPr>
            <w:color w:val="0462C1"/>
            <w:spacing w:val="-1"/>
            <w:sz w:val="32"/>
            <w:u w:val="single" w:color="0462C1"/>
          </w:rPr>
          <w:t>https://www.toolshero.com/marketing/6w-model-of-customer-analysis/</w:t>
        </w:r>
      </w:hyperlink>
    </w:p>
    <w:p w14:paraId="63DFE22B" w14:textId="77777777" w:rsidR="004E5AE5" w:rsidRDefault="00552625">
      <w:pPr>
        <w:pStyle w:val="Heading6"/>
        <w:spacing w:line="350" w:lineRule="exact"/>
        <w:rPr>
          <w:u w:val="none"/>
        </w:rPr>
      </w:pPr>
      <w:r>
        <w:t>[Accessed</w:t>
      </w:r>
      <w:r>
        <w:rPr>
          <w:spacing w:val="-2"/>
        </w:rPr>
        <w:t xml:space="preserve"> </w:t>
      </w:r>
      <w:r>
        <w:t>02</w:t>
      </w:r>
      <w:r>
        <w:rPr>
          <w:spacing w:val="-4"/>
        </w:rPr>
        <w:t xml:space="preserve"> </w:t>
      </w:r>
      <w:r>
        <w:t>08</w:t>
      </w:r>
      <w:r>
        <w:rPr>
          <w:spacing w:val="-1"/>
        </w:rPr>
        <w:t xml:space="preserve"> </w:t>
      </w:r>
      <w:r>
        <w:t>2021].</w:t>
      </w:r>
    </w:p>
    <w:p w14:paraId="63DFE22C" w14:textId="77777777" w:rsidR="004E5AE5" w:rsidRDefault="00552625">
      <w:pPr>
        <w:spacing w:line="245" w:lineRule="exact"/>
        <w:ind w:right="1462"/>
        <w:jc w:val="right"/>
        <w:rPr>
          <w:sz w:val="24"/>
        </w:rPr>
      </w:pPr>
      <w:r>
        <w:rPr>
          <w:color w:val="888888"/>
          <w:sz w:val="24"/>
        </w:rPr>
        <w:t>22</w:t>
      </w:r>
    </w:p>
    <w:p w14:paraId="63DFE22D" w14:textId="77777777" w:rsidR="004E5AE5" w:rsidRDefault="004E5AE5">
      <w:pPr>
        <w:spacing w:line="245" w:lineRule="exact"/>
        <w:jc w:val="right"/>
        <w:rPr>
          <w:sz w:val="24"/>
        </w:rPr>
        <w:sectPr w:rsidR="004E5AE5">
          <w:pgSz w:w="19200" w:h="10800" w:orient="landscape"/>
          <w:pgMar w:top="0" w:right="0" w:bottom="0" w:left="0" w:header="720" w:footer="720" w:gutter="0"/>
          <w:cols w:space="720"/>
        </w:sectPr>
      </w:pPr>
    </w:p>
    <w:p w14:paraId="63DFE22E" w14:textId="77777777" w:rsidR="004E5AE5" w:rsidRDefault="00552625">
      <w:pPr>
        <w:pStyle w:val="ListParagraph"/>
        <w:numPr>
          <w:ilvl w:val="1"/>
          <w:numId w:val="26"/>
        </w:numPr>
        <w:tabs>
          <w:tab w:val="left" w:pos="1824"/>
          <w:tab w:val="left" w:pos="1825"/>
        </w:tabs>
        <w:spacing w:before="72"/>
        <w:ind w:left="1824" w:hanging="361"/>
        <w:rPr>
          <w:rFonts w:ascii="Arial" w:hAnsi="Arial"/>
          <w:sz w:val="28"/>
        </w:rPr>
      </w:pPr>
      <w:r>
        <w:rPr>
          <w:sz w:val="28"/>
        </w:rPr>
        <w:lastRenderedPageBreak/>
        <w:t>Lasher,</w:t>
      </w:r>
      <w:r>
        <w:rPr>
          <w:spacing w:val="-9"/>
          <w:sz w:val="28"/>
        </w:rPr>
        <w:t xml:space="preserve"> </w:t>
      </w:r>
      <w:r>
        <w:rPr>
          <w:sz w:val="28"/>
        </w:rPr>
        <w:t>W.,</w:t>
      </w:r>
      <w:r>
        <w:rPr>
          <w:spacing w:val="-13"/>
          <w:sz w:val="28"/>
        </w:rPr>
        <w:t xml:space="preserve"> </w:t>
      </w:r>
      <w:r>
        <w:rPr>
          <w:sz w:val="28"/>
        </w:rPr>
        <w:t>(1994).</w:t>
      </w:r>
      <w:r>
        <w:rPr>
          <w:spacing w:val="-5"/>
          <w:sz w:val="28"/>
        </w:rPr>
        <w:t xml:space="preserve"> </w:t>
      </w:r>
      <w:r>
        <w:rPr>
          <w:sz w:val="28"/>
        </w:rPr>
        <w:t>The</w:t>
      </w:r>
      <w:r>
        <w:rPr>
          <w:spacing w:val="-9"/>
          <w:sz w:val="28"/>
        </w:rPr>
        <w:t xml:space="preserve"> </w:t>
      </w:r>
      <w:r>
        <w:rPr>
          <w:sz w:val="28"/>
        </w:rPr>
        <w:t>perfect</w:t>
      </w:r>
      <w:r>
        <w:rPr>
          <w:spacing w:val="-9"/>
          <w:sz w:val="28"/>
        </w:rPr>
        <w:t xml:space="preserve"> </w:t>
      </w:r>
      <w:r>
        <w:rPr>
          <w:sz w:val="28"/>
        </w:rPr>
        <w:t>business</w:t>
      </w:r>
      <w:r>
        <w:rPr>
          <w:spacing w:val="-8"/>
          <w:sz w:val="28"/>
        </w:rPr>
        <w:t xml:space="preserve"> </w:t>
      </w:r>
      <w:r>
        <w:rPr>
          <w:sz w:val="28"/>
        </w:rPr>
        <w:t>plan</w:t>
      </w:r>
      <w:r>
        <w:rPr>
          <w:spacing w:val="-8"/>
          <w:sz w:val="28"/>
        </w:rPr>
        <w:t xml:space="preserve"> </w:t>
      </w:r>
      <w:r>
        <w:rPr>
          <w:sz w:val="28"/>
        </w:rPr>
        <w:t>made</w:t>
      </w:r>
      <w:r>
        <w:rPr>
          <w:spacing w:val="-10"/>
          <w:sz w:val="28"/>
        </w:rPr>
        <w:t xml:space="preserve"> </w:t>
      </w:r>
      <w:proofErr w:type="gramStart"/>
      <w:r>
        <w:rPr>
          <w:sz w:val="28"/>
        </w:rPr>
        <w:t>simple..</w:t>
      </w:r>
      <w:proofErr w:type="gramEnd"/>
      <w:r>
        <w:rPr>
          <w:spacing w:val="-9"/>
          <w:sz w:val="28"/>
        </w:rPr>
        <w:t xml:space="preserve"> </w:t>
      </w:r>
      <w:r>
        <w:rPr>
          <w:sz w:val="28"/>
        </w:rPr>
        <w:t>In:</w:t>
      </w:r>
      <w:r>
        <w:rPr>
          <w:spacing w:val="-9"/>
          <w:sz w:val="28"/>
        </w:rPr>
        <w:t xml:space="preserve"> </w:t>
      </w:r>
      <w:proofErr w:type="spellStart"/>
      <w:proofErr w:type="gramStart"/>
      <w:r>
        <w:rPr>
          <w:sz w:val="28"/>
        </w:rPr>
        <w:t>s.l.:Doubleday</w:t>
      </w:r>
      <w:proofErr w:type="spellEnd"/>
      <w:proofErr w:type="gramEnd"/>
      <w:r>
        <w:rPr>
          <w:spacing w:val="-10"/>
          <w:sz w:val="28"/>
        </w:rPr>
        <w:t xml:space="preserve"> </w:t>
      </w:r>
      <w:r>
        <w:rPr>
          <w:sz w:val="28"/>
        </w:rPr>
        <w:t>Dell</w:t>
      </w:r>
      <w:r>
        <w:rPr>
          <w:spacing w:val="-10"/>
          <w:sz w:val="28"/>
        </w:rPr>
        <w:t xml:space="preserve"> </w:t>
      </w:r>
      <w:r>
        <w:rPr>
          <w:sz w:val="28"/>
        </w:rPr>
        <w:t>-</w:t>
      </w:r>
      <w:r>
        <w:rPr>
          <w:spacing w:val="-10"/>
          <w:sz w:val="28"/>
        </w:rPr>
        <w:t xml:space="preserve"> </w:t>
      </w:r>
      <w:r>
        <w:rPr>
          <w:sz w:val="28"/>
        </w:rPr>
        <w:t>New</w:t>
      </w:r>
      <w:r>
        <w:rPr>
          <w:spacing w:val="-11"/>
          <w:sz w:val="28"/>
        </w:rPr>
        <w:t xml:space="preserve"> </w:t>
      </w:r>
      <w:r>
        <w:rPr>
          <w:sz w:val="28"/>
        </w:rPr>
        <w:t>York,</w:t>
      </w:r>
      <w:r>
        <w:rPr>
          <w:spacing w:val="-11"/>
          <w:sz w:val="28"/>
        </w:rPr>
        <w:t xml:space="preserve"> </w:t>
      </w:r>
      <w:r>
        <w:rPr>
          <w:sz w:val="28"/>
        </w:rPr>
        <w:t>NY.</w:t>
      </w:r>
    </w:p>
    <w:p w14:paraId="63DFE22F" w14:textId="77777777" w:rsidR="004E5AE5" w:rsidRDefault="00552625">
      <w:pPr>
        <w:pStyle w:val="ListParagraph"/>
        <w:numPr>
          <w:ilvl w:val="1"/>
          <w:numId w:val="26"/>
        </w:numPr>
        <w:tabs>
          <w:tab w:val="left" w:pos="1824"/>
          <w:tab w:val="left" w:pos="1825"/>
        </w:tabs>
        <w:spacing w:before="160" w:line="322" w:lineRule="exact"/>
        <w:ind w:left="1824" w:hanging="361"/>
        <w:rPr>
          <w:rFonts w:ascii="Arial" w:hAnsi="Arial"/>
          <w:sz w:val="28"/>
        </w:rPr>
      </w:pPr>
      <w:r>
        <w:rPr>
          <w:sz w:val="28"/>
        </w:rPr>
        <w:t>Market,</w:t>
      </w:r>
      <w:r>
        <w:rPr>
          <w:spacing w:val="-2"/>
          <w:sz w:val="28"/>
        </w:rPr>
        <w:t xml:space="preserve"> </w:t>
      </w:r>
      <w:r>
        <w:rPr>
          <w:sz w:val="28"/>
        </w:rPr>
        <w:t>U.</w:t>
      </w:r>
      <w:r>
        <w:rPr>
          <w:spacing w:val="-7"/>
          <w:sz w:val="28"/>
        </w:rPr>
        <w:t xml:space="preserve"> </w:t>
      </w:r>
      <w:r>
        <w:rPr>
          <w:sz w:val="28"/>
        </w:rPr>
        <w:t>R.,</w:t>
      </w:r>
      <w:r>
        <w:rPr>
          <w:spacing w:val="-10"/>
          <w:sz w:val="28"/>
        </w:rPr>
        <w:t xml:space="preserve"> </w:t>
      </w:r>
      <w:r>
        <w:rPr>
          <w:sz w:val="28"/>
        </w:rPr>
        <w:t>2021.</w:t>
      </w:r>
      <w:r>
        <w:rPr>
          <w:spacing w:val="-1"/>
          <w:sz w:val="28"/>
        </w:rPr>
        <w:t xml:space="preserve"> </w:t>
      </w:r>
      <w:r>
        <w:rPr>
          <w:i/>
          <w:sz w:val="28"/>
        </w:rPr>
        <w:t>buyassociation.co.uk.</w:t>
      </w:r>
      <w:r>
        <w:rPr>
          <w:i/>
          <w:spacing w:val="-4"/>
          <w:sz w:val="28"/>
        </w:rPr>
        <w:t xml:space="preserve"> </w:t>
      </w:r>
      <w:r>
        <w:rPr>
          <w:sz w:val="28"/>
        </w:rPr>
        <w:t>[Online]</w:t>
      </w:r>
    </w:p>
    <w:p w14:paraId="63DFE230" w14:textId="174901A6" w:rsidR="004E5AE5" w:rsidRDefault="00484C7E">
      <w:pPr>
        <w:spacing w:line="303" w:lineRule="exact"/>
        <w:ind w:left="1824"/>
        <w:rPr>
          <w:sz w:val="28"/>
        </w:rPr>
      </w:pPr>
      <w:r>
        <w:rPr>
          <w:noProof/>
        </w:rPr>
        <mc:AlternateContent>
          <mc:Choice Requires="wps">
            <w:drawing>
              <wp:anchor distT="0" distB="0" distL="114300" distR="114300" simplePos="0" relativeHeight="15758848" behindDoc="0" locked="0" layoutInCell="1" allowOverlap="1" wp14:anchorId="63DFE292" wp14:editId="2532573A">
                <wp:simplePos x="0" y="0"/>
                <wp:positionH relativeFrom="page">
                  <wp:posOffset>9980930</wp:posOffset>
                </wp:positionH>
                <wp:positionV relativeFrom="paragraph">
                  <wp:posOffset>176530</wp:posOffset>
                </wp:positionV>
                <wp:extent cx="46990" cy="12065"/>
                <wp:effectExtent l="0" t="0" r="0" b="0"/>
                <wp:wrapNone/>
                <wp:docPr id="25" name="docshape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4BA07" id="docshape183" o:spid="_x0000_s1026" style="position:absolute;margin-left:785.9pt;margin-top:13.9pt;width:3.7pt;height:.95pt;z-index:15758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" fillcolor="black" stroked="f">
                <w10:wrap anchorx="page"/>
              </v:rect>
            </w:pict>
          </mc:Fallback>
        </mc:AlternateContent>
      </w:r>
      <w:r w:rsidR="00552625">
        <w:rPr>
          <w:spacing w:val="-1"/>
          <w:sz w:val="28"/>
        </w:rPr>
        <w:t>Available</w:t>
      </w:r>
      <w:r w:rsidR="00552625">
        <w:rPr>
          <w:spacing w:val="5"/>
          <w:sz w:val="28"/>
        </w:rPr>
        <w:t xml:space="preserve"> </w:t>
      </w:r>
      <w:r w:rsidR="00552625">
        <w:rPr>
          <w:spacing w:val="-1"/>
          <w:sz w:val="28"/>
        </w:rPr>
        <w:t>at:</w:t>
      </w:r>
      <w:r w:rsidR="00552625">
        <w:rPr>
          <w:spacing w:val="2"/>
          <w:sz w:val="28"/>
        </w:rPr>
        <w:t xml:space="preserve"> </w:t>
      </w:r>
      <w:hyperlink r:id="rId70">
        <w:r w:rsidR="00552625">
          <w:rPr>
            <w:color w:val="0462C1"/>
            <w:spacing w:val="-1"/>
            <w:sz w:val="28"/>
            <w:u w:val="single" w:color="0462C1"/>
          </w:rPr>
          <w:t>https://www.buyassociation.co.uk/2021/03/17/uk-rental-market-rents-on-the-rise-as-demand-remains-high/</w:t>
        </w:r>
      </w:hyperlink>
    </w:p>
    <w:p w14:paraId="63DFE231" w14:textId="77777777" w:rsidR="004E5AE5" w:rsidRDefault="00552625">
      <w:pPr>
        <w:spacing w:line="322" w:lineRule="exact"/>
        <w:ind w:left="1824"/>
        <w:rPr>
          <w:sz w:val="28"/>
        </w:rPr>
      </w:pPr>
      <w:r>
        <w:rPr>
          <w:sz w:val="28"/>
          <w:u w:val="single"/>
        </w:rPr>
        <w:t>[Accessed</w:t>
      </w:r>
      <w:r>
        <w:rPr>
          <w:spacing w:val="-2"/>
          <w:sz w:val="28"/>
          <w:u w:val="single"/>
        </w:rPr>
        <w:t xml:space="preserve"> </w:t>
      </w:r>
      <w:r>
        <w:rPr>
          <w:sz w:val="28"/>
          <w:u w:val="single"/>
        </w:rPr>
        <w:t>17</w:t>
      </w:r>
      <w:r>
        <w:rPr>
          <w:spacing w:val="-1"/>
          <w:sz w:val="28"/>
          <w:u w:val="single"/>
        </w:rPr>
        <w:t xml:space="preserve"> </w:t>
      </w:r>
      <w:r>
        <w:rPr>
          <w:sz w:val="28"/>
          <w:u w:val="single"/>
        </w:rPr>
        <w:t>08</w:t>
      </w:r>
      <w:r>
        <w:rPr>
          <w:spacing w:val="-3"/>
          <w:sz w:val="28"/>
          <w:u w:val="single"/>
        </w:rPr>
        <w:t xml:space="preserve"> </w:t>
      </w:r>
      <w:r>
        <w:rPr>
          <w:sz w:val="28"/>
          <w:u w:val="single"/>
        </w:rPr>
        <w:t>2021].</w:t>
      </w:r>
    </w:p>
    <w:p w14:paraId="63DFE232" w14:textId="77777777" w:rsidR="004E5AE5" w:rsidRDefault="00552625">
      <w:pPr>
        <w:pStyle w:val="ListParagraph"/>
        <w:numPr>
          <w:ilvl w:val="1"/>
          <w:numId w:val="26"/>
        </w:numPr>
        <w:tabs>
          <w:tab w:val="left" w:pos="1824"/>
          <w:tab w:val="left" w:pos="1825"/>
        </w:tabs>
        <w:spacing w:before="160" w:line="322" w:lineRule="exact"/>
        <w:ind w:left="1824" w:hanging="361"/>
        <w:rPr>
          <w:rFonts w:ascii="Arial" w:hAnsi="Arial"/>
          <w:sz w:val="28"/>
        </w:rPr>
      </w:pPr>
      <w:proofErr w:type="spellStart"/>
      <w:r>
        <w:rPr>
          <w:sz w:val="28"/>
        </w:rPr>
        <w:t>Sewraz</w:t>
      </w:r>
      <w:proofErr w:type="spellEnd"/>
      <w:r>
        <w:rPr>
          <w:sz w:val="28"/>
        </w:rPr>
        <w:t>,</w:t>
      </w:r>
      <w:r>
        <w:rPr>
          <w:spacing w:val="-8"/>
          <w:sz w:val="28"/>
        </w:rPr>
        <w:t xml:space="preserve"> </w:t>
      </w:r>
      <w:r>
        <w:rPr>
          <w:sz w:val="28"/>
        </w:rPr>
        <w:t>R.,</w:t>
      </w:r>
      <w:r>
        <w:rPr>
          <w:spacing w:val="-10"/>
          <w:sz w:val="28"/>
        </w:rPr>
        <w:t xml:space="preserve"> </w:t>
      </w:r>
      <w:r>
        <w:rPr>
          <w:sz w:val="28"/>
        </w:rPr>
        <w:t>(2020).</w:t>
      </w:r>
      <w:r>
        <w:rPr>
          <w:spacing w:val="1"/>
          <w:sz w:val="28"/>
        </w:rPr>
        <w:t xml:space="preserve"> </w:t>
      </w:r>
      <w:r>
        <w:rPr>
          <w:i/>
          <w:sz w:val="28"/>
        </w:rPr>
        <w:t>Online</w:t>
      </w:r>
      <w:r>
        <w:rPr>
          <w:i/>
          <w:spacing w:val="-7"/>
          <w:sz w:val="28"/>
        </w:rPr>
        <w:t xml:space="preserve"> </w:t>
      </w:r>
      <w:r>
        <w:rPr>
          <w:i/>
          <w:sz w:val="28"/>
        </w:rPr>
        <w:t>Estate</w:t>
      </w:r>
      <w:r>
        <w:rPr>
          <w:i/>
          <w:spacing w:val="-2"/>
          <w:sz w:val="28"/>
        </w:rPr>
        <w:t xml:space="preserve"> </w:t>
      </w:r>
      <w:r>
        <w:rPr>
          <w:i/>
          <w:sz w:val="28"/>
        </w:rPr>
        <w:t>Agents.</w:t>
      </w:r>
      <w:r>
        <w:rPr>
          <w:i/>
          <w:spacing w:val="-4"/>
          <w:sz w:val="28"/>
        </w:rPr>
        <w:t xml:space="preserve"> </w:t>
      </w:r>
      <w:r>
        <w:rPr>
          <w:sz w:val="28"/>
        </w:rPr>
        <w:t>[Online]</w:t>
      </w:r>
    </w:p>
    <w:p w14:paraId="63DFE233" w14:textId="77777777" w:rsidR="004E5AE5" w:rsidRDefault="00AB4E4A">
      <w:pPr>
        <w:spacing w:before="12" w:line="211" w:lineRule="auto"/>
        <w:ind w:left="1824"/>
        <w:rPr>
          <w:sz w:val="28"/>
        </w:rPr>
      </w:pPr>
      <w:hyperlink r:id="rId71" w:anchor="Online%20estate%20agents%27%20fees">
        <w:r w:rsidR="00552625">
          <w:rPr>
            <w:spacing w:val="-1"/>
            <w:sz w:val="28"/>
          </w:rPr>
          <w:t xml:space="preserve">Available at: </w:t>
        </w:r>
        <w:r w:rsidR="00552625">
          <w:rPr>
            <w:color w:val="0462C1"/>
            <w:spacing w:val="-1"/>
            <w:sz w:val="28"/>
            <w:u w:val="single" w:color="0462C1"/>
          </w:rPr>
          <w:t>https://www.which.co.uk/money/mortgages-and-property/home-movers/selling-a-house/online-estate-agents-</w:t>
        </w:r>
        <w:r w:rsidR="00552625">
          <w:rPr>
            <w:color w:val="0462C1"/>
            <w:spacing w:val="-61"/>
            <w:sz w:val="28"/>
          </w:rPr>
          <w:t xml:space="preserve"> </w:t>
        </w:r>
        <w:r w:rsidR="00552625">
          <w:rPr>
            <w:color w:val="0462C1"/>
            <w:sz w:val="28"/>
            <w:u w:val="single" w:color="0462C1"/>
          </w:rPr>
          <w:t>ar2jr0g705uu#Online%20estate%20agents'%20fees</w:t>
        </w:r>
      </w:hyperlink>
    </w:p>
    <w:p w14:paraId="63DFE234" w14:textId="77777777" w:rsidR="004E5AE5" w:rsidRDefault="00552625">
      <w:pPr>
        <w:spacing w:line="313" w:lineRule="exact"/>
        <w:ind w:left="1824"/>
        <w:rPr>
          <w:sz w:val="28"/>
        </w:rPr>
      </w:pPr>
      <w:r>
        <w:rPr>
          <w:sz w:val="28"/>
          <w:u w:val="single"/>
        </w:rPr>
        <w:t>[Accessed</w:t>
      </w:r>
      <w:r>
        <w:rPr>
          <w:spacing w:val="-2"/>
          <w:sz w:val="28"/>
          <w:u w:val="single"/>
        </w:rPr>
        <w:t xml:space="preserve"> </w:t>
      </w:r>
      <w:r>
        <w:rPr>
          <w:sz w:val="28"/>
          <w:u w:val="single"/>
        </w:rPr>
        <w:t>2021</w:t>
      </w:r>
      <w:r>
        <w:rPr>
          <w:spacing w:val="-1"/>
          <w:sz w:val="28"/>
          <w:u w:val="single"/>
        </w:rPr>
        <w:t xml:space="preserve"> </w:t>
      </w:r>
      <w:r>
        <w:rPr>
          <w:sz w:val="28"/>
          <w:u w:val="single"/>
        </w:rPr>
        <w:t>08</w:t>
      </w:r>
      <w:r>
        <w:rPr>
          <w:spacing w:val="-1"/>
          <w:sz w:val="28"/>
          <w:u w:val="single"/>
        </w:rPr>
        <w:t xml:space="preserve"> </w:t>
      </w:r>
      <w:r>
        <w:rPr>
          <w:sz w:val="28"/>
          <w:u w:val="single"/>
        </w:rPr>
        <w:t>03].</w:t>
      </w:r>
    </w:p>
    <w:p w14:paraId="63DFE235" w14:textId="77777777" w:rsidR="004E5AE5" w:rsidRDefault="00552625">
      <w:pPr>
        <w:pStyle w:val="ListParagraph"/>
        <w:numPr>
          <w:ilvl w:val="1"/>
          <w:numId w:val="26"/>
        </w:numPr>
        <w:tabs>
          <w:tab w:val="left" w:pos="1824"/>
          <w:tab w:val="left" w:pos="1825"/>
        </w:tabs>
        <w:spacing w:before="162" w:line="322" w:lineRule="exact"/>
        <w:ind w:left="1824" w:hanging="361"/>
        <w:rPr>
          <w:rFonts w:ascii="Arial" w:hAnsi="Arial"/>
          <w:sz w:val="28"/>
        </w:rPr>
      </w:pPr>
      <w:r>
        <w:rPr>
          <w:sz w:val="28"/>
        </w:rPr>
        <w:t>Statistics,</w:t>
      </w:r>
      <w:r>
        <w:rPr>
          <w:spacing w:val="-7"/>
          <w:sz w:val="28"/>
        </w:rPr>
        <w:t xml:space="preserve"> </w:t>
      </w:r>
      <w:r>
        <w:rPr>
          <w:sz w:val="28"/>
        </w:rPr>
        <w:t>O.</w:t>
      </w:r>
      <w:r>
        <w:rPr>
          <w:spacing w:val="-6"/>
          <w:sz w:val="28"/>
        </w:rPr>
        <w:t xml:space="preserve"> </w:t>
      </w:r>
      <w:r>
        <w:rPr>
          <w:sz w:val="28"/>
        </w:rPr>
        <w:t>f.</w:t>
      </w:r>
      <w:r>
        <w:rPr>
          <w:spacing w:val="-8"/>
          <w:sz w:val="28"/>
        </w:rPr>
        <w:t xml:space="preserve"> </w:t>
      </w:r>
      <w:r>
        <w:rPr>
          <w:sz w:val="28"/>
        </w:rPr>
        <w:t>N.,</w:t>
      </w:r>
      <w:r>
        <w:rPr>
          <w:spacing w:val="-11"/>
          <w:sz w:val="28"/>
        </w:rPr>
        <w:t xml:space="preserve"> </w:t>
      </w:r>
      <w:r>
        <w:rPr>
          <w:sz w:val="28"/>
        </w:rPr>
        <w:t xml:space="preserve">(2021). </w:t>
      </w:r>
      <w:proofErr w:type="spellStart"/>
      <w:r>
        <w:rPr>
          <w:i/>
          <w:sz w:val="28"/>
        </w:rPr>
        <w:t>Uk</w:t>
      </w:r>
      <w:proofErr w:type="spellEnd"/>
      <w:r>
        <w:rPr>
          <w:i/>
          <w:spacing w:val="-6"/>
          <w:sz w:val="28"/>
        </w:rPr>
        <w:t xml:space="preserve"> </w:t>
      </w:r>
      <w:r>
        <w:rPr>
          <w:i/>
          <w:sz w:val="28"/>
        </w:rPr>
        <w:t>House</w:t>
      </w:r>
      <w:r>
        <w:rPr>
          <w:i/>
          <w:spacing w:val="-8"/>
          <w:sz w:val="28"/>
        </w:rPr>
        <w:t xml:space="preserve"> </w:t>
      </w:r>
      <w:r>
        <w:rPr>
          <w:i/>
          <w:sz w:val="28"/>
        </w:rPr>
        <w:t>Price</w:t>
      </w:r>
      <w:r>
        <w:rPr>
          <w:i/>
          <w:spacing w:val="-8"/>
          <w:sz w:val="28"/>
        </w:rPr>
        <w:t xml:space="preserve"> </w:t>
      </w:r>
      <w:r>
        <w:rPr>
          <w:i/>
          <w:sz w:val="28"/>
        </w:rPr>
        <w:t>Index.</w:t>
      </w:r>
      <w:r>
        <w:rPr>
          <w:i/>
          <w:spacing w:val="-6"/>
          <w:sz w:val="28"/>
        </w:rPr>
        <w:t xml:space="preserve"> </w:t>
      </w:r>
      <w:r>
        <w:rPr>
          <w:sz w:val="28"/>
        </w:rPr>
        <w:t>[Online]</w:t>
      </w:r>
    </w:p>
    <w:p w14:paraId="63DFE236" w14:textId="15AFE8ED" w:rsidR="004E5AE5" w:rsidRDefault="00484C7E">
      <w:pPr>
        <w:spacing w:line="303" w:lineRule="exact"/>
        <w:ind w:left="1824"/>
        <w:rPr>
          <w:sz w:val="28"/>
        </w:rPr>
      </w:pPr>
      <w:r>
        <w:rPr>
          <w:noProof/>
        </w:rPr>
        <mc:AlternateContent>
          <mc:Choice Requires="wps">
            <w:drawing>
              <wp:anchor distT="0" distB="0" distL="114300" distR="114300" simplePos="0" relativeHeight="15759360" behindDoc="0" locked="0" layoutInCell="1" allowOverlap="1" wp14:anchorId="63DFE293" wp14:editId="6BBEE6FA">
                <wp:simplePos x="0" y="0"/>
                <wp:positionH relativeFrom="page">
                  <wp:posOffset>10888980</wp:posOffset>
                </wp:positionH>
                <wp:positionV relativeFrom="paragraph">
                  <wp:posOffset>176530</wp:posOffset>
                </wp:positionV>
                <wp:extent cx="45720" cy="12065"/>
                <wp:effectExtent l="0" t="0" r="0" b="0"/>
                <wp:wrapNone/>
                <wp:docPr id="24" name="docshape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CCD3D7" id="docshape184" o:spid="_x0000_s1026" style="position:absolute;margin-left:857.4pt;margin-top:13.9pt;width:3.6pt;height:.95pt;z-index:15759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" fillcolor="black" stroked="f">
                <w10:wrap anchorx="page"/>
              </v:rect>
            </w:pict>
          </mc:Fallback>
        </mc:AlternateContent>
      </w:r>
      <w:r w:rsidR="00552625">
        <w:rPr>
          <w:spacing w:val="-1"/>
          <w:sz w:val="28"/>
        </w:rPr>
        <w:t>Available</w:t>
      </w:r>
      <w:r w:rsidR="00552625">
        <w:rPr>
          <w:sz w:val="28"/>
        </w:rPr>
        <w:t xml:space="preserve"> </w:t>
      </w:r>
      <w:r w:rsidR="00552625">
        <w:rPr>
          <w:spacing w:val="-1"/>
          <w:sz w:val="28"/>
        </w:rPr>
        <w:t>at:</w:t>
      </w:r>
      <w:r w:rsidR="00552625">
        <w:rPr>
          <w:spacing w:val="-2"/>
          <w:sz w:val="28"/>
        </w:rPr>
        <w:t xml:space="preserve"> </w:t>
      </w:r>
      <w:hyperlink r:id="rId72" w:anchor="house-prices-by-country">
        <w:r w:rsidR="00552625">
          <w:rPr>
            <w:color w:val="0462C1"/>
            <w:spacing w:val="-1"/>
            <w:sz w:val="28"/>
            <w:u w:val="single" w:color="0462C1"/>
          </w:rPr>
          <w:t>https://www.ons.gov.uk/economy/inflationandpriceindices/bulletins/housepriceindex/may2021#house-prices-by-country</w:t>
        </w:r>
      </w:hyperlink>
    </w:p>
    <w:p w14:paraId="63DFE237" w14:textId="77777777" w:rsidR="004E5AE5" w:rsidRDefault="00552625">
      <w:pPr>
        <w:spacing w:line="322" w:lineRule="exact"/>
        <w:ind w:left="1824"/>
        <w:rPr>
          <w:sz w:val="28"/>
        </w:rPr>
      </w:pPr>
      <w:r>
        <w:rPr>
          <w:sz w:val="28"/>
          <w:u w:val="single"/>
        </w:rPr>
        <w:t>[Accessed</w:t>
      </w:r>
      <w:r>
        <w:rPr>
          <w:spacing w:val="-2"/>
          <w:sz w:val="28"/>
          <w:u w:val="single"/>
        </w:rPr>
        <w:t xml:space="preserve"> </w:t>
      </w:r>
      <w:r>
        <w:rPr>
          <w:sz w:val="28"/>
          <w:u w:val="single"/>
        </w:rPr>
        <w:t>31</w:t>
      </w:r>
      <w:r>
        <w:rPr>
          <w:spacing w:val="-1"/>
          <w:sz w:val="28"/>
          <w:u w:val="single"/>
        </w:rPr>
        <w:t xml:space="preserve"> </w:t>
      </w:r>
      <w:r>
        <w:rPr>
          <w:sz w:val="28"/>
          <w:u w:val="single"/>
        </w:rPr>
        <w:t>07</w:t>
      </w:r>
      <w:r>
        <w:rPr>
          <w:spacing w:val="-3"/>
          <w:sz w:val="28"/>
          <w:u w:val="single"/>
        </w:rPr>
        <w:t xml:space="preserve"> </w:t>
      </w:r>
      <w:r>
        <w:rPr>
          <w:sz w:val="28"/>
          <w:u w:val="single"/>
        </w:rPr>
        <w:t>2021].</w:t>
      </w:r>
    </w:p>
    <w:p w14:paraId="63DFE238" w14:textId="77777777" w:rsidR="004E5AE5" w:rsidRDefault="00552625">
      <w:pPr>
        <w:pStyle w:val="ListParagraph"/>
        <w:numPr>
          <w:ilvl w:val="1"/>
          <w:numId w:val="26"/>
        </w:numPr>
        <w:tabs>
          <w:tab w:val="left" w:pos="1824"/>
          <w:tab w:val="left" w:pos="1825"/>
        </w:tabs>
        <w:spacing w:before="160" w:line="322" w:lineRule="exact"/>
        <w:ind w:left="1824" w:hanging="361"/>
        <w:rPr>
          <w:rFonts w:ascii="Arial" w:hAnsi="Arial"/>
          <w:sz w:val="28"/>
        </w:rPr>
      </w:pPr>
      <w:r>
        <w:rPr>
          <w:sz w:val="28"/>
        </w:rPr>
        <w:t>Walsh</w:t>
      </w:r>
      <w:proofErr w:type="gramStart"/>
      <w:r>
        <w:rPr>
          <w:sz w:val="28"/>
        </w:rPr>
        <w:t>,</w:t>
      </w:r>
      <w:r>
        <w:rPr>
          <w:spacing w:val="54"/>
          <w:sz w:val="28"/>
        </w:rPr>
        <w:t xml:space="preserve"> </w:t>
      </w:r>
      <w:r>
        <w:rPr>
          <w:sz w:val="28"/>
        </w:rPr>
        <w:t>.</w:t>
      </w:r>
      <w:proofErr w:type="gramEnd"/>
      <w:r>
        <w:rPr>
          <w:sz w:val="28"/>
        </w:rPr>
        <w:t>,</w:t>
      </w:r>
      <w:r>
        <w:rPr>
          <w:spacing w:val="-8"/>
          <w:sz w:val="28"/>
        </w:rPr>
        <w:t xml:space="preserve"> </w:t>
      </w:r>
      <w:r>
        <w:rPr>
          <w:sz w:val="28"/>
        </w:rPr>
        <w:t xml:space="preserve">(2020). </w:t>
      </w:r>
      <w:r>
        <w:rPr>
          <w:i/>
          <w:sz w:val="28"/>
        </w:rPr>
        <w:t>Top</w:t>
      </w:r>
      <w:r>
        <w:rPr>
          <w:i/>
          <w:spacing w:val="-5"/>
          <w:sz w:val="28"/>
        </w:rPr>
        <w:t xml:space="preserve"> </w:t>
      </w:r>
      <w:r>
        <w:rPr>
          <w:i/>
          <w:sz w:val="28"/>
        </w:rPr>
        <w:t>5</w:t>
      </w:r>
      <w:r>
        <w:rPr>
          <w:i/>
          <w:spacing w:val="-4"/>
          <w:sz w:val="28"/>
        </w:rPr>
        <w:t xml:space="preserve"> </w:t>
      </w:r>
      <w:r>
        <w:rPr>
          <w:i/>
          <w:sz w:val="28"/>
        </w:rPr>
        <w:t>House</w:t>
      </w:r>
      <w:r>
        <w:rPr>
          <w:i/>
          <w:spacing w:val="-10"/>
          <w:sz w:val="28"/>
        </w:rPr>
        <w:t xml:space="preserve"> </w:t>
      </w:r>
      <w:r>
        <w:rPr>
          <w:i/>
          <w:sz w:val="28"/>
        </w:rPr>
        <w:t>Building</w:t>
      </w:r>
      <w:r>
        <w:rPr>
          <w:i/>
          <w:spacing w:val="-2"/>
          <w:sz w:val="28"/>
        </w:rPr>
        <w:t xml:space="preserve"> </w:t>
      </w:r>
      <w:proofErr w:type="gramStart"/>
      <w:r>
        <w:rPr>
          <w:i/>
          <w:sz w:val="28"/>
        </w:rPr>
        <w:t>Software,.</w:t>
      </w:r>
      <w:proofErr w:type="gramEnd"/>
      <w:r>
        <w:rPr>
          <w:i/>
          <w:spacing w:val="-9"/>
          <w:sz w:val="28"/>
        </w:rPr>
        <w:t xml:space="preserve"> </w:t>
      </w:r>
      <w:r>
        <w:rPr>
          <w:sz w:val="28"/>
        </w:rPr>
        <w:t>[Online]</w:t>
      </w:r>
    </w:p>
    <w:p w14:paraId="63DFE239" w14:textId="77777777" w:rsidR="004E5AE5" w:rsidRDefault="00552625">
      <w:pPr>
        <w:spacing w:before="12" w:line="211" w:lineRule="auto"/>
        <w:ind w:left="1824" w:right="4896"/>
        <w:rPr>
          <w:sz w:val="28"/>
        </w:rPr>
      </w:pPr>
      <w:r>
        <w:rPr>
          <w:spacing w:val="-2"/>
          <w:sz w:val="28"/>
        </w:rPr>
        <w:t xml:space="preserve">Available at: </w:t>
      </w:r>
      <w:hyperlink r:id="rId73">
        <w:r>
          <w:rPr>
            <w:color w:val="0462C1"/>
            <w:spacing w:val="-1"/>
            <w:sz w:val="28"/>
            <w:u w:val="single" w:color="0462C1"/>
          </w:rPr>
          <w:t>https://www.appvizer.co.uk/magazine/construction/architecture/custom-home-builder-software</w:t>
        </w:r>
      </w:hyperlink>
      <w:r>
        <w:rPr>
          <w:color w:val="0462C1"/>
          <w:spacing w:val="-61"/>
          <w:sz w:val="28"/>
        </w:rPr>
        <w:t xml:space="preserve"> </w:t>
      </w:r>
      <w:r>
        <w:rPr>
          <w:sz w:val="28"/>
          <w:u w:val="single"/>
        </w:rPr>
        <w:t>[Accessed</w:t>
      </w:r>
      <w:r>
        <w:rPr>
          <w:spacing w:val="-2"/>
          <w:sz w:val="28"/>
          <w:u w:val="single"/>
        </w:rPr>
        <w:t xml:space="preserve"> </w:t>
      </w:r>
      <w:r>
        <w:rPr>
          <w:sz w:val="28"/>
          <w:u w:val="single"/>
        </w:rPr>
        <w:t>18</w:t>
      </w:r>
      <w:r>
        <w:rPr>
          <w:spacing w:val="-1"/>
          <w:sz w:val="28"/>
          <w:u w:val="single"/>
        </w:rPr>
        <w:t xml:space="preserve"> </w:t>
      </w:r>
      <w:r>
        <w:rPr>
          <w:sz w:val="28"/>
          <w:u w:val="single"/>
        </w:rPr>
        <w:t>08</w:t>
      </w:r>
      <w:r>
        <w:rPr>
          <w:spacing w:val="-3"/>
          <w:sz w:val="28"/>
          <w:u w:val="single"/>
        </w:rPr>
        <w:t xml:space="preserve"> </w:t>
      </w:r>
      <w:r>
        <w:rPr>
          <w:sz w:val="28"/>
          <w:u w:val="single"/>
        </w:rPr>
        <w:t>2021].</w:t>
      </w:r>
    </w:p>
    <w:p w14:paraId="63DFE23A" w14:textId="77777777" w:rsidR="004E5AE5" w:rsidRDefault="00552625">
      <w:pPr>
        <w:pStyle w:val="ListParagraph"/>
        <w:numPr>
          <w:ilvl w:val="1"/>
          <w:numId w:val="26"/>
        </w:numPr>
        <w:tabs>
          <w:tab w:val="left" w:pos="1824"/>
          <w:tab w:val="left" w:pos="1825"/>
        </w:tabs>
        <w:spacing w:before="171" w:line="322" w:lineRule="exact"/>
        <w:ind w:left="1824" w:hanging="361"/>
        <w:rPr>
          <w:rFonts w:ascii="Arial" w:hAnsi="Arial"/>
          <w:sz w:val="28"/>
        </w:rPr>
      </w:pPr>
      <w:r>
        <w:rPr>
          <w:sz w:val="28"/>
        </w:rPr>
        <w:t>Zoopla,</w:t>
      </w:r>
      <w:r>
        <w:rPr>
          <w:spacing w:val="-6"/>
          <w:sz w:val="28"/>
        </w:rPr>
        <w:t xml:space="preserve"> </w:t>
      </w:r>
      <w:r>
        <w:rPr>
          <w:sz w:val="28"/>
        </w:rPr>
        <w:t>(2021</w:t>
      </w:r>
      <w:proofErr w:type="gramStart"/>
      <w:r>
        <w:rPr>
          <w:sz w:val="28"/>
        </w:rPr>
        <w:t>)</w:t>
      </w:r>
      <w:r>
        <w:rPr>
          <w:spacing w:val="2"/>
          <w:sz w:val="28"/>
        </w:rPr>
        <w:t xml:space="preserve"> </w:t>
      </w:r>
      <w:r>
        <w:rPr>
          <w:sz w:val="28"/>
        </w:rPr>
        <w:t>.</w:t>
      </w:r>
      <w:proofErr w:type="gramEnd"/>
      <w:r>
        <w:rPr>
          <w:spacing w:val="-5"/>
          <w:sz w:val="28"/>
        </w:rPr>
        <w:t xml:space="preserve"> </w:t>
      </w:r>
      <w:r>
        <w:rPr>
          <w:i/>
          <w:sz w:val="28"/>
        </w:rPr>
        <w:t>Houses</w:t>
      </w:r>
      <w:r>
        <w:rPr>
          <w:i/>
          <w:spacing w:val="-4"/>
          <w:sz w:val="28"/>
        </w:rPr>
        <w:t xml:space="preserve"> </w:t>
      </w:r>
      <w:r>
        <w:rPr>
          <w:i/>
          <w:sz w:val="28"/>
        </w:rPr>
        <w:t>for</w:t>
      </w:r>
      <w:r>
        <w:rPr>
          <w:i/>
          <w:spacing w:val="-8"/>
          <w:sz w:val="28"/>
        </w:rPr>
        <w:t xml:space="preserve"> </w:t>
      </w:r>
      <w:r>
        <w:rPr>
          <w:i/>
          <w:sz w:val="28"/>
        </w:rPr>
        <w:t>sale</w:t>
      </w:r>
      <w:r>
        <w:rPr>
          <w:i/>
          <w:spacing w:val="-6"/>
          <w:sz w:val="28"/>
        </w:rPr>
        <w:t xml:space="preserve"> </w:t>
      </w:r>
      <w:r>
        <w:rPr>
          <w:i/>
          <w:sz w:val="28"/>
        </w:rPr>
        <w:t>in</w:t>
      </w:r>
      <w:r>
        <w:rPr>
          <w:i/>
          <w:spacing w:val="-1"/>
          <w:sz w:val="28"/>
        </w:rPr>
        <w:t xml:space="preserve"> </w:t>
      </w:r>
      <w:proofErr w:type="gramStart"/>
      <w:r>
        <w:rPr>
          <w:i/>
          <w:sz w:val="28"/>
        </w:rPr>
        <w:t>London..</w:t>
      </w:r>
      <w:proofErr w:type="gramEnd"/>
      <w:r>
        <w:rPr>
          <w:i/>
          <w:spacing w:val="-5"/>
          <w:sz w:val="28"/>
        </w:rPr>
        <w:t xml:space="preserve"> </w:t>
      </w:r>
      <w:r>
        <w:rPr>
          <w:sz w:val="28"/>
        </w:rPr>
        <w:t>[Online]</w:t>
      </w:r>
    </w:p>
    <w:p w14:paraId="63DFE23B" w14:textId="1CBC044F" w:rsidR="004E5AE5" w:rsidRDefault="00484C7E">
      <w:pPr>
        <w:spacing w:before="10" w:line="213" w:lineRule="auto"/>
        <w:ind w:left="1824" w:right="3776"/>
        <w:rPr>
          <w:sz w:val="28"/>
        </w:rPr>
      </w:pPr>
      <w:r>
        <w:rPr>
          <w:noProof/>
        </w:rPr>
        <mc:AlternateContent>
          <mc:Choice Requires="wps">
            <w:drawing>
              <wp:anchor distT="0" distB="0" distL="114300" distR="114300" simplePos="0" relativeHeight="15759872" behindDoc="0" locked="0" layoutInCell="1" allowOverlap="1" wp14:anchorId="63DFE294" wp14:editId="5EF5F4C5">
                <wp:simplePos x="0" y="0"/>
                <wp:positionH relativeFrom="page">
                  <wp:posOffset>9787255</wp:posOffset>
                </wp:positionH>
                <wp:positionV relativeFrom="paragraph">
                  <wp:posOffset>368300</wp:posOffset>
                </wp:positionV>
                <wp:extent cx="46990" cy="12065"/>
                <wp:effectExtent l="0" t="0" r="0" b="0"/>
                <wp:wrapNone/>
                <wp:docPr id="23" name="docshape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682FE" id="docshape185" o:spid="_x0000_s1026" style="position:absolute;margin-left:770.65pt;margin-top:29pt;width:3.7pt;height:.95pt;z-index:15759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" fillcolor="black" stroked="f">
                <w10:wrap anchorx="page"/>
              </v:rect>
            </w:pict>
          </mc:Fallback>
        </mc:AlternateContent>
      </w:r>
      <w:hyperlink r:id="rId74">
        <w:r w:rsidR="00552625">
          <w:rPr>
            <w:sz w:val="28"/>
          </w:rPr>
          <w:t>Available</w:t>
        </w:r>
        <w:r w:rsidR="00552625">
          <w:rPr>
            <w:spacing w:val="2"/>
            <w:sz w:val="28"/>
          </w:rPr>
          <w:t xml:space="preserve"> </w:t>
        </w:r>
        <w:r w:rsidR="00552625">
          <w:rPr>
            <w:sz w:val="28"/>
          </w:rPr>
          <w:t xml:space="preserve">at: </w:t>
        </w:r>
        <w:r w:rsidR="00552625">
          <w:rPr>
            <w:color w:val="0462C1"/>
            <w:sz w:val="28"/>
            <w:u w:val="single" w:color="0462C1"/>
          </w:rPr>
          <w:t>https://www.zoopla.co.uk/for-</w:t>
        </w:r>
        <w:r w:rsidR="00552625">
          <w:rPr>
            <w:color w:val="0462C1"/>
            <w:spacing w:val="1"/>
            <w:sz w:val="28"/>
          </w:rPr>
          <w:t xml:space="preserve"> </w:t>
        </w:r>
        <w:r w:rsidR="00552625">
          <w:rPr>
            <w:color w:val="0462C1"/>
            <w:spacing w:val="-1"/>
            <w:sz w:val="28"/>
            <w:u w:val="single" w:color="0462C1"/>
          </w:rPr>
          <w:t>sale/houses/london/?beds_min=5&amp;q=London&amp;results_sort=newest_listings&amp;search_source=for-sale#listing_59426333</w:t>
        </w:r>
      </w:hyperlink>
      <w:r w:rsidR="00552625">
        <w:rPr>
          <w:color w:val="0462C1"/>
          <w:sz w:val="28"/>
        </w:rPr>
        <w:t xml:space="preserve"> </w:t>
      </w:r>
      <w:r w:rsidR="00552625">
        <w:rPr>
          <w:sz w:val="28"/>
          <w:u w:val="single"/>
        </w:rPr>
        <w:t>[Accessed</w:t>
      </w:r>
      <w:r w:rsidR="00552625">
        <w:rPr>
          <w:spacing w:val="-2"/>
          <w:sz w:val="28"/>
          <w:u w:val="single"/>
        </w:rPr>
        <w:t xml:space="preserve"> </w:t>
      </w:r>
      <w:r w:rsidR="00552625">
        <w:rPr>
          <w:sz w:val="28"/>
          <w:u w:val="single"/>
        </w:rPr>
        <w:t>2021</w:t>
      </w:r>
      <w:r w:rsidR="00552625">
        <w:rPr>
          <w:spacing w:val="-1"/>
          <w:sz w:val="28"/>
          <w:u w:val="single"/>
        </w:rPr>
        <w:t xml:space="preserve"> </w:t>
      </w:r>
      <w:r w:rsidR="00552625">
        <w:rPr>
          <w:sz w:val="28"/>
          <w:u w:val="single"/>
        </w:rPr>
        <w:t>08</w:t>
      </w:r>
      <w:r w:rsidR="00552625">
        <w:rPr>
          <w:spacing w:val="-1"/>
          <w:sz w:val="28"/>
          <w:u w:val="single"/>
        </w:rPr>
        <w:t xml:space="preserve"> </w:t>
      </w:r>
      <w:r w:rsidR="00552625">
        <w:rPr>
          <w:sz w:val="28"/>
          <w:u w:val="single"/>
        </w:rPr>
        <w:t>11].</w:t>
      </w:r>
    </w:p>
    <w:p w14:paraId="63DFE23C" w14:textId="77777777" w:rsidR="004E5AE5" w:rsidRDefault="004E5AE5">
      <w:pPr>
        <w:pStyle w:val="BodyText"/>
        <w:rPr>
          <w:sz w:val="20"/>
        </w:rPr>
      </w:pPr>
    </w:p>
    <w:p w14:paraId="63DFE23D" w14:textId="77777777" w:rsidR="004E5AE5" w:rsidRDefault="004E5AE5">
      <w:pPr>
        <w:pStyle w:val="BodyText"/>
        <w:rPr>
          <w:sz w:val="20"/>
        </w:rPr>
      </w:pPr>
    </w:p>
    <w:p w14:paraId="63DFE23E" w14:textId="77777777" w:rsidR="004E5AE5" w:rsidRDefault="004E5AE5">
      <w:pPr>
        <w:pStyle w:val="BodyText"/>
        <w:rPr>
          <w:sz w:val="20"/>
        </w:rPr>
      </w:pPr>
    </w:p>
    <w:p w14:paraId="63DFE23F" w14:textId="77777777" w:rsidR="004E5AE5" w:rsidRDefault="004E5AE5">
      <w:pPr>
        <w:pStyle w:val="BodyText"/>
        <w:rPr>
          <w:sz w:val="20"/>
        </w:rPr>
      </w:pPr>
    </w:p>
    <w:p w14:paraId="63DFE240" w14:textId="77777777" w:rsidR="004E5AE5" w:rsidRDefault="004E5AE5">
      <w:pPr>
        <w:pStyle w:val="BodyText"/>
        <w:rPr>
          <w:sz w:val="20"/>
        </w:rPr>
      </w:pPr>
    </w:p>
    <w:p w14:paraId="63DFE241" w14:textId="77777777" w:rsidR="004E5AE5" w:rsidRDefault="004E5AE5">
      <w:pPr>
        <w:pStyle w:val="BodyText"/>
        <w:rPr>
          <w:sz w:val="20"/>
        </w:rPr>
      </w:pPr>
    </w:p>
    <w:p w14:paraId="63DFE242" w14:textId="77777777" w:rsidR="004E5AE5" w:rsidRDefault="004E5AE5">
      <w:pPr>
        <w:pStyle w:val="BodyText"/>
        <w:rPr>
          <w:sz w:val="20"/>
        </w:rPr>
      </w:pPr>
    </w:p>
    <w:p w14:paraId="63DFE243" w14:textId="77777777" w:rsidR="004E5AE5" w:rsidRDefault="004E5AE5">
      <w:pPr>
        <w:pStyle w:val="BodyText"/>
        <w:rPr>
          <w:sz w:val="20"/>
        </w:rPr>
      </w:pPr>
    </w:p>
    <w:p w14:paraId="63DFE244" w14:textId="77777777" w:rsidR="004E5AE5" w:rsidRDefault="004E5AE5">
      <w:pPr>
        <w:pStyle w:val="BodyText"/>
        <w:rPr>
          <w:sz w:val="20"/>
        </w:rPr>
      </w:pPr>
    </w:p>
    <w:p w14:paraId="63DFE245" w14:textId="77777777" w:rsidR="004E5AE5" w:rsidRDefault="004E5AE5">
      <w:pPr>
        <w:pStyle w:val="BodyText"/>
        <w:rPr>
          <w:sz w:val="20"/>
        </w:rPr>
      </w:pPr>
    </w:p>
    <w:p w14:paraId="63DFE246" w14:textId="77777777" w:rsidR="004E5AE5" w:rsidRDefault="004E5AE5">
      <w:pPr>
        <w:pStyle w:val="BodyText"/>
        <w:spacing w:before="1"/>
        <w:rPr>
          <w:sz w:val="18"/>
        </w:rPr>
      </w:pPr>
    </w:p>
    <w:p w14:paraId="63DFE247" w14:textId="791A6AD5" w:rsidR="002C0A1B" w:rsidRDefault="00552625">
      <w:pPr>
        <w:ind w:right="1462"/>
        <w:jc w:val="right"/>
        <w:rPr>
          <w:color w:val="888888"/>
          <w:sz w:val="24"/>
        </w:rPr>
      </w:pPr>
      <w:r>
        <w:rPr>
          <w:color w:val="888888"/>
          <w:sz w:val="24"/>
        </w:rPr>
        <w:t>23</w:t>
      </w:r>
    </w:p>
    <w:p w14:paraId="05815CA7" w14:textId="77777777" w:rsidR="002C0A1B" w:rsidRDefault="002C0A1B">
      <w:pPr>
        <w:rPr>
          <w:color w:val="888888"/>
          <w:sz w:val="24"/>
        </w:rPr>
      </w:pPr>
      <w:r>
        <w:rPr>
          <w:color w:val="888888"/>
          <w:sz w:val="24"/>
        </w:rPr>
        <w:br w:type="page"/>
      </w:r>
    </w:p>
    <w:p w14:paraId="05C035C0" w14:textId="77777777" w:rsidR="004628FD" w:rsidRDefault="004628FD">
      <w:pPr>
        <w:ind w:right="1462"/>
        <w:jc w:val="right"/>
        <w:rPr>
          <w:sz w:val="24"/>
        </w:rPr>
        <w:sectPr w:rsidR="004628FD">
          <w:pgSz w:w="19200" w:h="10800" w:orient="landscape"/>
          <w:pgMar w:top="940" w:right="0" w:bottom="0" w:left="0" w:header="720" w:footer="720" w:gutter="0"/>
          <w:cols w:space="720"/>
        </w:sectPr>
      </w:pPr>
    </w:p>
    <w:p w14:paraId="5B100453" w14:textId="77777777" w:rsidR="0033523B" w:rsidRPr="00663408" w:rsidRDefault="0033523B" w:rsidP="0033523B">
      <w:pPr>
        <w:rPr>
          <w:rFonts w:ascii="Arial" w:hAnsi="Arial" w:cs="Arial"/>
          <w:sz w:val="24"/>
          <w:szCs w:val="24"/>
          <w:lang w:val="en-US"/>
        </w:rPr>
      </w:pPr>
      <w:bookmarkStart w:id="15" w:name="_Toc81259263"/>
    </w:p>
    <w:p w14:paraId="1082D692" w14:textId="77777777" w:rsidR="0033523B" w:rsidRPr="00663408" w:rsidRDefault="0033523B" w:rsidP="0033523B">
      <w:pPr>
        <w:spacing w:after="160" w:line="259" w:lineRule="auto"/>
        <w:rPr>
          <w:rFonts w:ascii="Arial" w:hAnsi="Arial" w:cs="Arial"/>
          <w:sz w:val="24"/>
          <w:szCs w:val="24"/>
          <w:lang w:val="en-US"/>
        </w:rPr>
      </w:pPr>
      <w:r w:rsidRPr="00663408">
        <w:rPr>
          <w:rFonts w:ascii="Arial" w:hAnsi="Arial" w:cs="Arial"/>
          <w:noProof/>
          <w:sz w:val="24"/>
          <w:szCs w:val="24"/>
          <w:lang w:val="en-US"/>
        </w:rPr>
        <w:drawing>
          <wp:inline distT="0" distB="0" distL="0" distR="0" wp14:anchorId="79017847" wp14:editId="48702F55">
            <wp:extent cx="5715000" cy="1895475"/>
            <wp:effectExtent l="0" t="0" r="0" b="952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066E6088" w14:textId="77777777" w:rsidR="0033523B" w:rsidRPr="00663408" w:rsidRDefault="0033523B" w:rsidP="0033523B">
      <w:pPr>
        <w:spacing w:after="160" w:line="259" w:lineRule="auto"/>
        <w:rPr>
          <w:rFonts w:ascii="Arial" w:hAnsi="Arial" w:cs="Arial"/>
          <w:sz w:val="24"/>
          <w:szCs w:val="24"/>
          <w:lang w:val="en-US"/>
        </w:rPr>
      </w:pPr>
    </w:p>
    <w:p w14:paraId="5379EB71" w14:textId="77777777" w:rsidR="0033523B" w:rsidRPr="00663408" w:rsidRDefault="0033523B" w:rsidP="0033523B">
      <w:pPr>
        <w:spacing w:after="160" w:line="259" w:lineRule="auto"/>
        <w:rPr>
          <w:rFonts w:ascii="Arial" w:hAnsi="Arial" w:cs="Arial"/>
          <w:sz w:val="24"/>
          <w:szCs w:val="24"/>
          <w:lang w:val="en-US"/>
        </w:rPr>
      </w:pPr>
    </w:p>
    <w:p w14:paraId="074A2412" w14:textId="77777777" w:rsidR="0033523B" w:rsidRPr="00604BEF" w:rsidRDefault="0033523B" w:rsidP="0033523B">
      <w:pPr>
        <w:spacing w:after="160" w:line="259" w:lineRule="auto"/>
        <w:rPr>
          <w:rFonts w:ascii="Arial" w:hAnsi="Arial" w:cs="Arial"/>
          <w:b/>
          <w:bCs/>
          <w:i/>
          <w:iCs/>
          <w:sz w:val="32"/>
          <w:szCs w:val="32"/>
          <w:lang w:val="en-US"/>
        </w:rPr>
      </w:pPr>
      <w:proofErr w:type="spellStart"/>
      <w:r w:rsidRPr="00604BEF">
        <w:rPr>
          <w:rFonts w:ascii="Arial" w:hAnsi="Arial" w:cs="Arial"/>
          <w:b/>
          <w:bCs/>
          <w:i/>
          <w:iCs/>
          <w:sz w:val="32"/>
          <w:szCs w:val="32"/>
          <w:lang w:val="en-US"/>
        </w:rPr>
        <w:t>Houseology</w:t>
      </w:r>
      <w:proofErr w:type="spellEnd"/>
      <w:r w:rsidRPr="00604BEF">
        <w:rPr>
          <w:rFonts w:ascii="Arial" w:hAnsi="Arial" w:cs="Arial"/>
          <w:b/>
          <w:bCs/>
          <w:i/>
          <w:iCs/>
          <w:sz w:val="32"/>
          <w:szCs w:val="32"/>
          <w:lang w:val="en-US"/>
        </w:rPr>
        <w:t xml:space="preserve"> Business Plan</w:t>
      </w:r>
    </w:p>
    <w:p w14:paraId="42568E19" w14:textId="77777777" w:rsidR="0033523B" w:rsidRPr="00604BEF" w:rsidRDefault="0033523B" w:rsidP="0033523B">
      <w:pPr>
        <w:spacing w:after="160" w:line="259" w:lineRule="auto"/>
        <w:rPr>
          <w:rFonts w:ascii="Arial" w:hAnsi="Arial" w:cs="Arial"/>
          <w:b/>
          <w:bCs/>
          <w:sz w:val="32"/>
          <w:szCs w:val="32"/>
          <w:lang w:val="en-US"/>
        </w:rPr>
      </w:pPr>
      <w:r w:rsidRPr="00604BEF">
        <w:rPr>
          <w:rFonts w:ascii="Arial" w:hAnsi="Arial" w:cs="Arial"/>
          <w:b/>
          <w:bCs/>
          <w:sz w:val="32"/>
          <w:szCs w:val="32"/>
          <w:lang w:val="en-US"/>
        </w:rPr>
        <w:t xml:space="preserve">Lecturer name: Zainab Atta </w:t>
      </w:r>
    </w:p>
    <w:p w14:paraId="0D961A78" w14:textId="5A1BD144" w:rsidR="0033523B" w:rsidRPr="00604BEF" w:rsidRDefault="0033523B" w:rsidP="0033523B">
      <w:pPr>
        <w:spacing w:after="160" w:line="259" w:lineRule="auto"/>
        <w:rPr>
          <w:rFonts w:ascii="Arial" w:hAnsi="Arial" w:cs="Arial"/>
          <w:b/>
          <w:bCs/>
          <w:sz w:val="32"/>
          <w:szCs w:val="32"/>
          <w:lang w:val="en-US"/>
        </w:rPr>
      </w:pPr>
      <w:r w:rsidRPr="00604BEF">
        <w:rPr>
          <w:rFonts w:ascii="Arial" w:hAnsi="Arial" w:cs="Arial"/>
          <w:b/>
          <w:bCs/>
          <w:sz w:val="32"/>
          <w:szCs w:val="32"/>
          <w:lang w:val="en-US"/>
        </w:rPr>
        <w:t>Managing Enterprise in 21</w:t>
      </w:r>
      <w:r w:rsidRPr="00604BEF">
        <w:rPr>
          <w:rFonts w:ascii="Arial" w:hAnsi="Arial" w:cs="Arial"/>
          <w:b/>
          <w:bCs/>
          <w:sz w:val="32"/>
          <w:szCs w:val="32"/>
          <w:vertAlign w:val="superscript"/>
          <w:lang w:val="en-US"/>
        </w:rPr>
        <w:t>st</w:t>
      </w:r>
      <w:r w:rsidRPr="00604BEF">
        <w:rPr>
          <w:rFonts w:ascii="Arial" w:hAnsi="Arial" w:cs="Arial"/>
          <w:b/>
          <w:bCs/>
          <w:sz w:val="32"/>
          <w:szCs w:val="32"/>
          <w:lang w:val="en-US"/>
        </w:rPr>
        <w:t xml:space="preserve"> Century </w:t>
      </w:r>
    </w:p>
    <w:p w14:paraId="156B4952" w14:textId="77777777" w:rsidR="006072C8" w:rsidRPr="006072C8" w:rsidRDefault="006072C8" w:rsidP="006072C8">
      <w:pPr>
        <w:pStyle w:val="Heading2"/>
        <w:spacing w:before="128" w:line="220" w:lineRule="auto"/>
        <w:ind w:left="0" w:right="3362"/>
        <w:rPr>
          <w:sz w:val="28"/>
          <w:szCs w:val="28"/>
        </w:rPr>
      </w:pPr>
      <w:r w:rsidRPr="006072C8">
        <w:rPr>
          <w:sz w:val="28"/>
          <w:szCs w:val="28"/>
        </w:rPr>
        <w:t>BMSW4006_LON</w:t>
      </w:r>
    </w:p>
    <w:p w14:paraId="7837F2D2" w14:textId="77777777" w:rsidR="006072C8" w:rsidRPr="00604BEF" w:rsidRDefault="006072C8" w:rsidP="0033523B">
      <w:pPr>
        <w:spacing w:after="160" w:line="259" w:lineRule="auto"/>
        <w:rPr>
          <w:rFonts w:ascii="Arial" w:hAnsi="Arial" w:cs="Arial"/>
          <w:b/>
          <w:bCs/>
          <w:i/>
          <w:iCs/>
          <w:sz w:val="28"/>
          <w:szCs w:val="28"/>
          <w:lang w:val="en-US"/>
        </w:rPr>
      </w:pPr>
    </w:p>
    <w:p w14:paraId="528228B6" w14:textId="77777777" w:rsidR="0033523B" w:rsidRPr="00604BEF" w:rsidRDefault="0033523B" w:rsidP="0033523B">
      <w:pPr>
        <w:spacing w:after="160" w:line="259" w:lineRule="auto"/>
        <w:rPr>
          <w:b/>
          <w:bCs/>
          <w:i/>
          <w:iCs/>
          <w:color w:val="000000"/>
          <w:sz w:val="32"/>
          <w:szCs w:val="32"/>
          <w:lang w:eastAsia="en-GB"/>
        </w:rPr>
      </w:pPr>
      <w:r w:rsidRPr="00604BEF">
        <w:rPr>
          <w:b/>
          <w:bCs/>
          <w:i/>
          <w:iCs/>
          <w:color w:val="000000"/>
          <w:sz w:val="32"/>
          <w:szCs w:val="32"/>
          <w:lang w:eastAsia="en-GB"/>
        </w:rPr>
        <w:t xml:space="preserve">Irina </w:t>
      </w:r>
      <w:proofErr w:type="spellStart"/>
      <w:r w:rsidRPr="00604BEF">
        <w:rPr>
          <w:b/>
          <w:bCs/>
          <w:i/>
          <w:iCs/>
          <w:color w:val="000000"/>
          <w:sz w:val="32"/>
          <w:szCs w:val="32"/>
          <w:lang w:eastAsia="en-GB"/>
        </w:rPr>
        <w:t>Muntean</w:t>
      </w:r>
      <w:proofErr w:type="spellEnd"/>
      <w:r w:rsidRPr="00604BEF">
        <w:rPr>
          <w:b/>
          <w:bCs/>
          <w:i/>
          <w:iCs/>
          <w:color w:val="000000"/>
          <w:sz w:val="32"/>
          <w:szCs w:val="32"/>
          <w:lang w:eastAsia="en-GB"/>
        </w:rPr>
        <w:t>: 2023151</w:t>
      </w:r>
    </w:p>
    <w:p w14:paraId="6660B405" w14:textId="77777777" w:rsidR="0033523B" w:rsidRPr="00604BEF" w:rsidRDefault="0033523B" w:rsidP="0033523B">
      <w:pPr>
        <w:spacing w:after="160" w:line="259" w:lineRule="auto"/>
        <w:rPr>
          <w:rFonts w:ascii="Arial" w:hAnsi="Arial" w:cs="Arial"/>
          <w:b/>
          <w:bCs/>
          <w:i/>
          <w:iCs/>
          <w:sz w:val="28"/>
          <w:szCs w:val="28"/>
          <w:lang w:val="en-US"/>
        </w:rPr>
      </w:pPr>
      <w:r w:rsidRPr="00604BEF">
        <w:rPr>
          <w:rFonts w:ascii="Arial" w:hAnsi="Arial" w:cs="Arial"/>
          <w:b/>
          <w:bCs/>
          <w:i/>
          <w:iCs/>
          <w:sz w:val="28"/>
          <w:szCs w:val="28"/>
          <w:lang w:val="en-US"/>
        </w:rPr>
        <w:t xml:space="preserve">Ewelina Halina </w:t>
      </w:r>
      <w:proofErr w:type="spellStart"/>
      <w:r w:rsidRPr="00604BEF">
        <w:rPr>
          <w:rFonts w:ascii="Arial" w:hAnsi="Arial" w:cs="Arial"/>
          <w:b/>
          <w:bCs/>
          <w:i/>
          <w:iCs/>
          <w:sz w:val="28"/>
          <w:szCs w:val="28"/>
          <w:lang w:val="en-US"/>
        </w:rPr>
        <w:t>Serdynska</w:t>
      </w:r>
      <w:proofErr w:type="spellEnd"/>
      <w:r w:rsidRPr="00604BEF">
        <w:rPr>
          <w:rFonts w:ascii="Arial" w:hAnsi="Arial" w:cs="Arial"/>
          <w:b/>
          <w:bCs/>
          <w:i/>
          <w:iCs/>
          <w:sz w:val="28"/>
          <w:szCs w:val="28"/>
          <w:lang w:val="en-US"/>
        </w:rPr>
        <w:t>: 1922217</w:t>
      </w:r>
    </w:p>
    <w:p w14:paraId="26E6FEDB" w14:textId="77777777" w:rsidR="0033523B" w:rsidRPr="00604BEF" w:rsidRDefault="0033523B" w:rsidP="0033523B">
      <w:pPr>
        <w:spacing w:after="160" w:line="259" w:lineRule="auto"/>
        <w:rPr>
          <w:rFonts w:ascii="Arial" w:hAnsi="Arial" w:cs="Arial"/>
          <w:b/>
          <w:bCs/>
          <w:i/>
          <w:iCs/>
          <w:sz w:val="28"/>
          <w:szCs w:val="28"/>
          <w:lang w:val="en-US"/>
        </w:rPr>
      </w:pPr>
      <w:r w:rsidRPr="00604BEF">
        <w:rPr>
          <w:rFonts w:ascii="Arial" w:hAnsi="Arial" w:cs="Arial"/>
          <w:b/>
          <w:bCs/>
          <w:i/>
          <w:iCs/>
          <w:sz w:val="28"/>
          <w:szCs w:val="28"/>
          <w:lang w:val="en-US"/>
        </w:rPr>
        <w:t>Alina </w:t>
      </w:r>
      <w:proofErr w:type="gramStart"/>
      <w:r w:rsidRPr="00604BEF">
        <w:rPr>
          <w:rFonts w:ascii="Arial" w:hAnsi="Arial" w:cs="Arial"/>
          <w:b/>
          <w:bCs/>
          <w:i/>
          <w:iCs/>
          <w:sz w:val="28"/>
          <w:szCs w:val="28"/>
          <w:lang w:val="en-US"/>
        </w:rPr>
        <w:t>Jubea :</w:t>
      </w:r>
      <w:proofErr w:type="gramEnd"/>
      <w:r w:rsidRPr="00604BEF">
        <w:rPr>
          <w:rFonts w:ascii="Arial" w:hAnsi="Arial" w:cs="Arial"/>
          <w:b/>
          <w:bCs/>
          <w:i/>
          <w:iCs/>
          <w:sz w:val="28"/>
          <w:szCs w:val="28"/>
          <w:lang w:val="en-US"/>
        </w:rPr>
        <w:t xml:space="preserve"> 2023159</w:t>
      </w:r>
    </w:p>
    <w:p w14:paraId="06CBE5A3" w14:textId="77777777" w:rsidR="0033523B" w:rsidRPr="00604BEF" w:rsidRDefault="0033523B" w:rsidP="0033523B">
      <w:pPr>
        <w:spacing w:after="160" w:line="259" w:lineRule="auto"/>
        <w:rPr>
          <w:rFonts w:ascii="Arial" w:hAnsi="Arial" w:cs="Arial"/>
          <w:b/>
          <w:bCs/>
          <w:i/>
          <w:iCs/>
          <w:sz w:val="28"/>
          <w:szCs w:val="28"/>
          <w:lang w:val="en-US"/>
        </w:rPr>
      </w:pPr>
      <w:r w:rsidRPr="00604BEF">
        <w:rPr>
          <w:rFonts w:ascii="Arial" w:hAnsi="Arial" w:cs="Arial"/>
          <w:b/>
          <w:bCs/>
          <w:i/>
          <w:iCs/>
          <w:sz w:val="28"/>
          <w:szCs w:val="28"/>
          <w:lang w:val="en-US"/>
        </w:rPr>
        <w:t>Faiza Razak: 2020832 </w:t>
      </w:r>
    </w:p>
    <w:p w14:paraId="57355C08" w14:textId="77777777" w:rsidR="0033523B" w:rsidRPr="00604BEF" w:rsidRDefault="0033523B" w:rsidP="0033523B">
      <w:pPr>
        <w:spacing w:after="160" w:line="259" w:lineRule="auto"/>
        <w:rPr>
          <w:rFonts w:ascii="Arial" w:hAnsi="Arial" w:cs="Arial"/>
          <w:b/>
          <w:bCs/>
          <w:i/>
          <w:iCs/>
          <w:sz w:val="28"/>
          <w:szCs w:val="28"/>
          <w:lang w:val="en-US"/>
        </w:rPr>
      </w:pPr>
      <w:r w:rsidRPr="00604BEF">
        <w:rPr>
          <w:rFonts w:ascii="Arial" w:hAnsi="Arial" w:cs="Arial"/>
          <w:b/>
          <w:bCs/>
          <w:i/>
          <w:iCs/>
          <w:sz w:val="28"/>
          <w:szCs w:val="28"/>
          <w:lang w:val="en-US"/>
        </w:rPr>
        <w:t xml:space="preserve">Clint </w:t>
      </w:r>
      <w:proofErr w:type="spellStart"/>
      <w:r w:rsidRPr="00604BEF">
        <w:rPr>
          <w:rFonts w:ascii="Arial" w:hAnsi="Arial" w:cs="Arial"/>
          <w:b/>
          <w:bCs/>
          <w:i/>
          <w:iCs/>
          <w:sz w:val="28"/>
          <w:szCs w:val="28"/>
          <w:lang w:val="en-US"/>
        </w:rPr>
        <w:t>Visvakula</w:t>
      </w:r>
      <w:proofErr w:type="spellEnd"/>
      <w:r w:rsidRPr="00604BEF">
        <w:rPr>
          <w:rFonts w:ascii="Arial" w:hAnsi="Arial" w:cs="Arial"/>
          <w:b/>
          <w:bCs/>
          <w:i/>
          <w:iCs/>
          <w:sz w:val="28"/>
          <w:szCs w:val="28"/>
          <w:lang w:val="en-US"/>
        </w:rPr>
        <w:t>: 2021280</w:t>
      </w:r>
    </w:p>
    <w:p w14:paraId="35187320" w14:textId="77777777" w:rsidR="0033523B" w:rsidRPr="00663408" w:rsidRDefault="0033523B" w:rsidP="0033523B">
      <w:pPr>
        <w:spacing w:after="160" w:line="259" w:lineRule="auto"/>
        <w:rPr>
          <w:rFonts w:ascii="Arial" w:hAnsi="Arial" w:cs="Arial"/>
          <w:b/>
          <w:bCs/>
          <w:sz w:val="24"/>
          <w:szCs w:val="24"/>
          <w:lang w:val="en-US"/>
        </w:rPr>
      </w:pPr>
    </w:p>
    <w:p w14:paraId="060572C3" w14:textId="77777777" w:rsidR="0033523B" w:rsidRPr="00663408" w:rsidRDefault="0033523B" w:rsidP="0033523B">
      <w:pPr>
        <w:spacing w:after="160" w:line="259" w:lineRule="auto"/>
        <w:rPr>
          <w:rFonts w:ascii="Arial" w:hAnsi="Arial" w:cs="Arial"/>
          <w:b/>
          <w:bCs/>
          <w:i/>
          <w:iCs/>
          <w:sz w:val="24"/>
          <w:szCs w:val="24"/>
          <w:lang w:val="en-US"/>
        </w:rPr>
      </w:pPr>
    </w:p>
    <w:p w14:paraId="1A10580B" w14:textId="77777777" w:rsidR="0033523B" w:rsidRPr="00663408" w:rsidRDefault="0033523B" w:rsidP="0033523B">
      <w:pPr>
        <w:spacing w:after="160" w:line="259" w:lineRule="auto"/>
        <w:rPr>
          <w:rFonts w:ascii="Arial" w:hAnsi="Arial" w:cs="Arial"/>
          <w:b/>
          <w:bCs/>
          <w:i/>
          <w:iCs/>
          <w:sz w:val="24"/>
          <w:szCs w:val="24"/>
          <w:lang w:val="en-US"/>
        </w:rPr>
      </w:pPr>
    </w:p>
    <w:p w14:paraId="000E5021" w14:textId="69781ACE" w:rsidR="0033523B" w:rsidRDefault="0033523B" w:rsidP="0033523B">
      <w:pPr>
        <w:spacing w:after="160" w:line="259" w:lineRule="auto"/>
        <w:rPr>
          <w:rFonts w:ascii="Arial" w:hAnsi="Arial" w:cs="Arial"/>
          <w:b/>
          <w:bCs/>
          <w:i/>
          <w:iCs/>
          <w:sz w:val="24"/>
          <w:szCs w:val="24"/>
          <w:lang w:val="en-US"/>
        </w:rPr>
      </w:pPr>
    </w:p>
    <w:p w14:paraId="27BD1AAE" w14:textId="0C2C9396" w:rsidR="0033523B" w:rsidRDefault="0033523B" w:rsidP="0033523B">
      <w:pPr>
        <w:spacing w:after="160" w:line="259" w:lineRule="auto"/>
        <w:rPr>
          <w:rFonts w:ascii="Arial" w:hAnsi="Arial" w:cs="Arial"/>
          <w:b/>
          <w:bCs/>
          <w:i/>
          <w:iCs/>
          <w:sz w:val="24"/>
          <w:szCs w:val="24"/>
          <w:lang w:val="en-US"/>
        </w:rPr>
      </w:pPr>
    </w:p>
    <w:p w14:paraId="2526A53B" w14:textId="569D83B3" w:rsidR="0033523B" w:rsidRDefault="0033523B" w:rsidP="0033523B">
      <w:pPr>
        <w:spacing w:after="160" w:line="259" w:lineRule="auto"/>
        <w:rPr>
          <w:rFonts w:ascii="Arial" w:hAnsi="Arial" w:cs="Arial"/>
          <w:b/>
          <w:bCs/>
          <w:i/>
          <w:iCs/>
          <w:sz w:val="24"/>
          <w:szCs w:val="24"/>
          <w:lang w:val="en-US"/>
        </w:rPr>
      </w:pPr>
    </w:p>
    <w:p w14:paraId="73D25DDD" w14:textId="6867E071" w:rsidR="0033523B" w:rsidRDefault="0033523B" w:rsidP="0033523B">
      <w:pPr>
        <w:spacing w:after="160" w:line="259" w:lineRule="auto"/>
        <w:rPr>
          <w:rFonts w:ascii="Arial" w:hAnsi="Arial" w:cs="Arial"/>
          <w:b/>
          <w:bCs/>
          <w:i/>
          <w:iCs/>
          <w:sz w:val="24"/>
          <w:szCs w:val="24"/>
          <w:lang w:val="en-US"/>
        </w:rPr>
      </w:pPr>
    </w:p>
    <w:p w14:paraId="741A4450" w14:textId="2EBB952B" w:rsidR="0033523B" w:rsidRDefault="0033523B" w:rsidP="0033523B">
      <w:pPr>
        <w:spacing w:after="160" w:line="259" w:lineRule="auto"/>
        <w:rPr>
          <w:rFonts w:ascii="Arial" w:hAnsi="Arial" w:cs="Arial"/>
          <w:b/>
          <w:bCs/>
          <w:i/>
          <w:iCs/>
          <w:sz w:val="24"/>
          <w:szCs w:val="24"/>
          <w:lang w:val="en-US"/>
        </w:rPr>
      </w:pPr>
    </w:p>
    <w:p w14:paraId="6D565FDF" w14:textId="25A8D245" w:rsidR="0033523B" w:rsidRDefault="0033523B" w:rsidP="0033523B">
      <w:pPr>
        <w:spacing w:after="160" w:line="259" w:lineRule="auto"/>
        <w:rPr>
          <w:rFonts w:ascii="Arial" w:hAnsi="Arial" w:cs="Arial"/>
          <w:b/>
          <w:bCs/>
          <w:i/>
          <w:iCs/>
          <w:sz w:val="24"/>
          <w:szCs w:val="24"/>
          <w:lang w:val="en-US"/>
        </w:rPr>
      </w:pPr>
    </w:p>
    <w:p w14:paraId="5897560A" w14:textId="40CCA795" w:rsidR="0033523B" w:rsidRDefault="0033523B" w:rsidP="0033523B">
      <w:pPr>
        <w:spacing w:after="160" w:line="259" w:lineRule="auto"/>
        <w:rPr>
          <w:rFonts w:ascii="Arial" w:hAnsi="Arial" w:cs="Arial"/>
          <w:b/>
          <w:bCs/>
          <w:i/>
          <w:iCs/>
          <w:sz w:val="24"/>
          <w:szCs w:val="24"/>
          <w:lang w:val="en-US"/>
        </w:rPr>
      </w:pPr>
    </w:p>
    <w:p w14:paraId="0645D2D4" w14:textId="48090BB5" w:rsidR="0033523B" w:rsidRPr="00663408" w:rsidRDefault="0033523B" w:rsidP="0033523B">
      <w:pPr>
        <w:spacing w:after="160" w:line="259" w:lineRule="auto"/>
        <w:rPr>
          <w:rFonts w:ascii="Arial" w:hAnsi="Arial" w:cs="Arial"/>
          <w:b/>
          <w:bCs/>
          <w:i/>
          <w:iCs/>
          <w:sz w:val="24"/>
          <w:szCs w:val="24"/>
          <w:lang w:val="en-US"/>
        </w:rPr>
      </w:pPr>
      <w:r w:rsidRPr="00663408">
        <w:rPr>
          <w:rFonts w:ascii="Arial" w:hAnsi="Arial" w:cs="Arial"/>
          <w:b/>
          <w:bCs/>
          <w:i/>
          <w:iCs/>
          <w:noProof/>
          <w:sz w:val="24"/>
          <w:szCs w:val="24"/>
          <w:lang w:val="en-US"/>
        </w:rPr>
        <w:lastRenderedPageBreak/>
        <w:drawing>
          <wp:inline distT="0" distB="0" distL="0" distR="0" wp14:anchorId="1E12FF7D" wp14:editId="59E024FE">
            <wp:extent cx="3182587" cy="490487"/>
            <wp:effectExtent l="0" t="0" r="0" b="5080"/>
            <wp:docPr id="18" name="Picture 1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3299939" cy="508573"/>
                    </a:xfrm>
                    <a:prstGeom prst="rect">
                      <a:avLst/>
                    </a:prstGeom>
                  </pic:spPr>
                </pic:pic>
              </a:graphicData>
            </a:graphic>
          </wp:inline>
        </w:drawing>
      </w:r>
    </w:p>
    <w:sdt>
      <w:sdtPr>
        <w:rPr>
          <w:rFonts w:ascii="Arial" w:eastAsiaTheme="minorHAnsi" w:hAnsi="Arial" w:cs="Arial"/>
          <w:color w:val="auto"/>
          <w:sz w:val="24"/>
          <w:szCs w:val="24"/>
          <w:lang w:val="en-GB"/>
        </w:rPr>
        <w:id w:val="-753282662"/>
        <w:docPartObj>
          <w:docPartGallery w:val="Table of Contents"/>
          <w:docPartUnique/>
        </w:docPartObj>
      </w:sdtPr>
      <w:sdtEndPr>
        <w:rPr>
          <w:rFonts w:eastAsia="Calibri"/>
          <w:b/>
          <w:bCs/>
          <w:noProof/>
        </w:rPr>
      </w:sdtEndPr>
      <w:sdtContent>
        <w:p w14:paraId="4024A2F5" w14:textId="507FB6C2" w:rsidR="0033523B" w:rsidRPr="0033523B" w:rsidRDefault="0033523B" w:rsidP="0033523B">
          <w:pPr>
            <w:pStyle w:val="TOCHeading"/>
            <w:rPr>
              <w:rFonts w:ascii="Arial" w:hAnsi="Arial" w:cs="Arial"/>
              <w:sz w:val="24"/>
              <w:szCs w:val="24"/>
            </w:rPr>
          </w:pPr>
          <w:r w:rsidRPr="0033523B">
            <w:rPr>
              <w:rFonts w:ascii="Arial" w:hAnsi="Arial" w:cs="Arial"/>
              <w:sz w:val="24"/>
              <w:szCs w:val="24"/>
            </w:rPr>
            <w:t>Contents</w:t>
          </w:r>
        </w:p>
        <w:p w14:paraId="3532D3B9" w14:textId="5EA8219F" w:rsidR="00B02336" w:rsidRPr="00026B8B" w:rsidRDefault="0033523B" w:rsidP="00026B8B">
          <w:pPr>
            <w:pStyle w:val="TOC2"/>
            <w:tabs>
              <w:tab w:val="right" w:leader="dot" w:pos="9016"/>
            </w:tabs>
            <w:rPr>
              <w:rFonts w:asciiTheme="minorHAnsi" w:eastAsiaTheme="minorEastAsia" w:hAnsiTheme="minorHAnsi" w:cstheme="minorBidi"/>
              <w:noProof/>
              <w:lang w:eastAsia="en-GB"/>
            </w:rPr>
          </w:pPr>
          <w:r w:rsidRPr="0033523B">
            <w:rPr>
              <w:rFonts w:ascii="Arial" w:hAnsi="Arial" w:cs="Arial"/>
              <w:sz w:val="24"/>
              <w:szCs w:val="24"/>
            </w:rPr>
            <w:fldChar w:fldCharType="begin"/>
          </w:r>
          <w:r w:rsidRPr="0033523B">
            <w:rPr>
              <w:rFonts w:ascii="Arial" w:hAnsi="Arial" w:cs="Arial"/>
              <w:sz w:val="24"/>
              <w:szCs w:val="24"/>
            </w:rPr>
            <w:instrText xml:space="preserve"> TOC \o "1-3" \h \z \u </w:instrText>
          </w:r>
          <w:r w:rsidRPr="0033523B">
            <w:rPr>
              <w:rFonts w:ascii="Arial" w:hAnsi="Arial" w:cs="Arial"/>
              <w:sz w:val="24"/>
              <w:szCs w:val="24"/>
            </w:rPr>
            <w:fldChar w:fldCharType="separate"/>
          </w:r>
        </w:p>
        <w:p w14:paraId="79F12031" w14:textId="715642ED" w:rsidR="00B02336" w:rsidRDefault="00AB4E4A">
          <w:pPr>
            <w:pStyle w:val="TOC1"/>
            <w:tabs>
              <w:tab w:val="right" w:leader="dot" w:pos="9016"/>
            </w:tabs>
            <w:rPr>
              <w:rFonts w:eastAsiaTheme="minorEastAsia"/>
              <w:noProof/>
              <w:sz w:val="22"/>
              <w:szCs w:val="22"/>
              <w:lang w:eastAsia="en-GB"/>
            </w:rPr>
          </w:pPr>
          <w:hyperlink w:anchor="_Toc81268433" w:history="1">
            <w:r w:rsidR="00B02336" w:rsidRPr="00AF351F">
              <w:rPr>
                <w:rStyle w:val="Hyperlink"/>
                <w:rFonts w:ascii="Arial" w:hAnsi="Arial" w:cs="Arial"/>
                <w:b/>
                <w:bCs/>
                <w:i/>
                <w:iCs/>
                <w:noProof/>
                <w:lang w:val="en-US"/>
              </w:rPr>
              <w:t>Introduction</w:t>
            </w:r>
            <w:r w:rsidR="00B02336">
              <w:rPr>
                <w:noProof/>
                <w:webHidden/>
              </w:rPr>
              <w:tab/>
            </w:r>
            <w:r w:rsidR="00B02336">
              <w:rPr>
                <w:noProof/>
                <w:webHidden/>
              </w:rPr>
              <w:fldChar w:fldCharType="begin"/>
            </w:r>
            <w:r w:rsidR="00B02336">
              <w:rPr>
                <w:noProof/>
                <w:webHidden/>
              </w:rPr>
              <w:instrText xml:space="preserve"> PAGEREF _Toc81268433 \h </w:instrText>
            </w:r>
            <w:r w:rsidR="00B02336">
              <w:rPr>
                <w:noProof/>
                <w:webHidden/>
              </w:rPr>
            </w:r>
            <w:r w:rsidR="00B02336">
              <w:rPr>
                <w:noProof/>
                <w:webHidden/>
              </w:rPr>
              <w:fldChar w:fldCharType="separate"/>
            </w:r>
            <w:r w:rsidR="00B02336">
              <w:rPr>
                <w:noProof/>
                <w:webHidden/>
              </w:rPr>
              <w:t>3</w:t>
            </w:r>
            <w:r w:rsidR="00B02336">
              <w:rPr>
                <w:noProof/>
                <w:webHidden/>
              </w:rPr>
              <w:fldChar w:fldCharType="end"/>
            </w:r>
          </w:hyperlink>
        </w:p>
        <w:p w14:paraId="326CFCA6" w14:textId="513EF10C" w:rsidR="00B02336" w:rsidRDefault="00AB4E4A">
          <w:pPr>
            <w:pStyle w:val="TOC1"/>
            <w:tabs>
              <w:tab w:val="right" w:leader="dot" w:pos="9016"/>
            </w:tabs>
            <w:rPr>
              <w:rFonts w:eastAsiaTheme="minorEastAsia"/>
              <w:noProof/>
              <w:sz w:val="22"/>
              <w:szCs w:val="22"/>
              <w:lang w:eastAsia="en-GB"/>
            </w:rPr>
          </w:pPr>
          <w:hyperlink w:anchor="_Toc81268434" w:history="1">
            <w:r w:rsidR="00B02336" w:rsidRPr="00AF351F">
              <w:rPr>
                <w:rStyle w:val="Hyperlink"/>
                <w:rFonts w:ascii="Arial" w:hAnsi="Arial" w:cs="Arial"/>
                <w:b/>
                <w:bCs/>
                <w:i/>
                <w:iCs/>
                <w:noProof/>
                <w:lang w:val="en-US"/>
              </w:rPr>
              <w:t>Business Loan Cover Letter</w:t>
            </w:r>
            <w:r w:rsidR="00B02336">
              <w:rPr>
                <w:noProof/>
                <w:webHidden/>
              </w:rPr>
              <w:tab/>
            </w:r>
            <w:r w:rsidR="00B02336">
              <w:rPr>
                <w:noProof/>
                <w:webHidden/>
              </w:rPr>
              <w:fldChar w:fldCharType="begin"/>
            </w:r>
            <w:r w:rsidR="00B02336">
              <w:rPr>
                <w:noProof/>
                <w:webHidden/>
              </w:rPr>
              <w:instrText xml:space="preserve"> PAGEREF _Toc81268434 \h </w:instrText>
            </w:r>
            <w:r w:rsidR="00B02336">
              <w:rPr>
                <w:noProof/>
                <w:webHidden/>
              </w:rPr>
            </w:r>
            <w:r w:rsidR="00B02336">
              <w:rPr>
                <w:noProof/>
                <w:webHidden/>
              </w:rPr>
              <w:fldChar w:fldCharType="separate"/>
            </w:r>
            <w:r w:rsidR="00B02336">
              <w:rPr>
                <w:noProof/>
                <w:webHidden/>
              </w:rPr>
              <w:t>3</w:t>
            </w:r>
            <w:r w:rsidR="00B02336">
              <w:rPr>
                <w:noProof/>
                <w:webHidden/>
              </w:rPr>
              <w:fldChar w:fldCharType="end"/>
            </w:r>
          </w:hyperlink>
        </w:p>
        <w:p w14:paraId="1A254818" w14:textId="2BE52E57" w:rsidR="00B02336" w:rsidRDefault="00AB4E4A">
          <w:pPr>
            <w:pStyle w:val="TOC1"/>
            <w:tabs>
              <w:tab w:val="right" w:leader="dot" w:pos="9016"/>
            </w:tabs>
            <w:rPr>
              <w:rFonts w:eastAsiaTheme="minorEastAsia"/>
              <w:noProof/>
              <w:sz w:val="22"/>
              <w:szCs w:val="22"/>
              <w:lang w:eastAsia="en-GB"/>
            </w:rPr>
          </w:pPr>
          <w:hyperlink w:anchor="_Toc81268435" w:history="1">
            <w:r w:rsidR="00B02336" w:rsidRPr="00AF351F">
              <w:rPr>
                <w:rStyle w:val="Hyperlink"/>
                <w:rFonts w:ascii="Arial" w:hAnsi="Arial" w:cs="Arial"/>
                <w:b/>
                <w:bCs/>
                <w:i/>
                <w:iCs/>
                <w:noProof/>
                <w:lang w:val="en-US"/>
              </w:rPr>
              <w:t>Details about how you plan to repay your loan</w:t>
            </w:r>
            <w:r w:rsidR="00B02336">
              <w:rPr>
                <w:noProof/>
                <w:webHidden/>
              </w:rPr>
              <w:tab/>
            </w:r>
            <w:r w:rsidR="00B02336">
              <w:rPr>
                <w:noProof/>
                <w:webHidden/>
              </w:rPr>
              <w:fldChar w:fldCharType="begin"/>
            </w:r>
            <w:r w:rsidR="00B02336">
              <w:rPr>
                <w:noProof/>
                <w:webHidden/>
              </w:rPr>
              <w:instrText xml:space="preserve"> PAGEREF _Toc81268435 \h </w:instrText>
            </w:r>
            <w:r w:rsidR="00B02336">
              <w:rPr>
                <w:noProof/>
                <w:webHidden/>
              </w:rPr>
            </w:r>
            <w:r w:rsidR="00B02336">
              <w:rPr>
                <w:noProof/>
                <w:webHidden/>
              </w:rPr>
              <w:fldChar w:fldCharType="separate"/>
            </w:r>
            <w:r w:rsidR="00B02336">
              <w:rPr>
                <w:noProof/>
                <w:webHidden/>
              </w:rPr>
              <w:t>4</w:t>
            </w:r>
            <w:r w:rsidR="00B02336">
              <w:rPr>
                <w:noProof/>
                <w:webHidden/>
              </w:rPr>
              <w:fldChar w:fldCharType="end"/>
            </w:r>
          </w:hyperlink>
        </w:p>
        <w:p w14:paraId="234B87C1" w14:textId="46EFF0E6" w:rsidR="00B02336" w:rsidRDefault="00AB4E4A">
          <w:pPr>
            <w:pStyle w:val="TOC1"/>
            <w:tabs>
              <w:tab w:val="right" w:leader="dot" w:pos="9016"/>
            </w:tabs>
            <w:rPr>
              <w:rFonts w:eastAsiaTheme="minorEastAsia"/>
              <w:noProof/>
              <w:sz w:val="22"/>
              <w:szCs w:val="22"/>
              <w:lang w:eastAsia="en-GB"/>
            </w:rPr>
          </w:pPr>
          <w:hyperlink w:anchor="_Toc81268436" w:history="1">
            <w:r w:rsidR="00B02336" w:rsidRPr="00AF351F">
              <w:rPr>
                <w:rStyle w:val="Hyperlink"/>
                <w:rFonts w:ascii="Arial" w:hAnsi="Arial" w:cs="Arial"/>
                <w:b/>
                <w:bCs/>
                <w:i/>
                <w:iCs/>
                <w:noProof/>
              </w:rPr>
              <w:t>A bit of background surrounding our offering.</w:t>
            </w:r>
            <w:r w:rsidR="00B02336">
              <w:rPr>
                <w:noProof/>
                <w:webHidden/>
              </w:rPr>
              <w:tab/>
            </w:r>
            <w:r w:rsidR="00B02336">
              <w:rPr>
                <w:noProof/>
                <w:webHidden/>
              </w:rPr>
              <w:fldChar w:fldCharType="begin"/>
            </w:r>
            <w:r w:rsidR="00B02336">
              <w:rPr>
                <w:noProof/>
                <w:webHidden/>
              </w:rPr>
              <w:instrText xml:space="preserve"> PAGEREF _Toc81268436 \h </w:instrText>
            </w:r>
            <w:r w:rsidR="00B02336">
              <w:rPr>
                <w:noProof/>
                <w:webHidden/>
              </w:rPr>
            </w:r>
            <w:r w:rsidR="00B02336">
              <w:rPr>
                <w:noProof/>
                <w:webHidden/>
              </w:rPr>
              <w:fldChar w:fldCharType="separate"/>
            </w:r>
            <w:r w:rsidR="00B02336">
              <w:rPr>
                <w:noProof/>
                <w:webHidden/>
              </w:rPr>
              <w:t>5</w:t>
            </w:r>
            <w:r w:rsidR="00B02336">
              <w:rPr>
                <w:noProof/>
                <w:webHidden/>
              </w:rPr>
              <w:fldChar w:fldCharType="end"/>
            </w:r>
          </w:hyperlink>
        </w:p>
        <w:p w14:paraId="23A3B215" w14:textId="7C9E849C" w:rsidR="00B02336" w:rsidRDefault="00AB4E4A">
          <w:pPr>
            <w:pStyle w:val="TOC1"/>
            <w:tabs>
              <w:tab w:val="right" w:leader="dot" w:pos="9016"/>
            </w:tabs>
            <w:rPr>
              <w:rFonts w:eastAsiaTheme="minorEastAsia"/>
              <w:noProof/>
              <w:sz w:val="22"/>
              <w:szCs w:val="22"/>
              <w:lang w:eastAsia="en-GB"/>
            </w:rPr>
          </w:pPr>
          <w:hyperlink w:anchor="_Toc81268437" w:history="1">
            <w:r w:rsidR="00B02336" w:rsidRPr="00AF351F">
              <w:rPr>
                <w:rStyle w:val="Hyperlink"/>
                <w:rFonts w:ascii="Arial" w:eastAsia="Times New Roman" w:hAnsi="Arial" w:cs="Arial"/>
                <w:b/>
                <w:bCs/>
                <w:i/>
                <w:iCs/>
                <w:noProof/>
                <w:lang w:eastAsia="en-GB"/>
              </w:rPr>
              <w:t>Business structure</w:t>
            </w:r>
            <w:r w:rsidR="00B02336">
              <w:rPr>
                <w:noProof/>
                <w:webHidden/>
              </w:rPr>
              <w:tab/>
            </w:r>
            <w:r w:rsidR="00B02336">
              <w:rPr>
                <w:noProof/>
                <w:webHidden/>
              </w:rPr>
              <w:fldChar w:fldCharType="begin"/>
            </w:r>
            <w:r w:rsidR="00B02336">
              <w:rPr>
                <w:noProof/>
                <w:webHidden/>
              </w:rPr>
              <w:instrText xml:space="preserve"> PAGEREF _Toc81268437 \h </w:instrText>
            </w:r>
            <w:r w:rsidR="00B02336">
              <w:rPr>
                <w:noProof/>
                <w:webHidden/>
              </w:rPr>
            </w:r>
            <w:r w:rsidR="00B02336">
              <w:rPr>
                <w:noProof/>
                <w:webHidden/>
              </w:rPr>
              <w:fldChar w:fldCharType="separate"/>
            </w:r>
            <w:r w:rsidR="00B02336">
              <w:rPr>
                <w:noProof/>
                <w:webHidden/>
              </w:rPr>
              <w:t>8</w:t>
            </w:r>
            <w:r w:rsidR="00B02336">
              <w:rPr>
                <w:noProof/>
                <w:webHidden/>
              </w:rPr>
              <w:fldChar w:fldCharType="end"/>
            </w:r>
          </w:hyperlink>
        </w:p>
        <w:p w14:paraId="59F3A798" w14:textId="0FB447A9" w:rsidR="00B02336" w:rsidRDefault="00AB4E4A">
          <w:pPr>
            <w:pStyle w:val="TOC1"/>
            <w:tabs>
              <w:tab w:val="right" w:leader="dot" w:pos="9016"/>
            </w:tabs>
            <w:rPr>
              <w:rFonts w:eastAsiaTheme="minorEastAsia"/>
              <w:noProof/>
              <w:sz w:val="22"/>
              <w:szCs w:val="22"/>
              <w:lang w:eastAsia="en-GB"/>
            </w:rPr>
          </w:pPr>
          <w:hyperlink w:anchor="_Toc81268438" w:history="1">
            <w:r w:rsidR="00B02336" w:rsidRPr="00AF351F">
              <w:rPr>
                <w:rStyle w:val="Hyperlink"/>
                <w:rFonts w:ascii="Arial" w:eastAsia="Times New Roman" w:hAnsi="Arial" w:cs="Arial"/>
                <w:b/>
                <w:bCs/>
                <w:i/>
                <w:iCs/>
                <w:noProof/>
                <w:lang w:eastAsia="en-GB"/>
              </w:rPr>
              <w:t>Current Team</w:t>
            </w:r>
            <w:r w:rsidR="00B02336">
              <w:rPr>
                <w:noProof/>
                <w:webHidden/>
              </w:rPr>
              <w:tab/>
            </w:r>
            <w:r w:rsidR="00B02336">
              <w:rPr>
                <w:noProof/>
                <w:webHidden/>
              </w:rPr>
              <w:fldChar w:fldCharType="begin"/>
            </w:r>
            <w:r w:rsidR="00B02336">
              <w:rPr>
                <w:noProof/>
                <w:webHidden/>
              </w:rPr>
              <w:instrText xml:space="preserve"> PAGEREF _Toc81268438 \h </w:instrText>
            </w:r>
            <w:r w:rsidR="00B02336">
              <w:rPr>
                <w:noProof/>
                <w:webHidden/>
              </w:rPr>
            </w:r>
            <w:r w:rsidR="00B02336">
              <w:rPr>
                <w:noProof/>
                <w:webHidden/>
              </w:rPr>
              <w:fldChar w:fldCharType="separate"/>
            </w:r>
            <w:r w:rsidR="00B02336">
              <w:rPr>
                <w:noProof/>
                <w:webHidden/>
              </w:rPr>
              <w:t>9</w:t>
            </w:r>
            <w:r w:rsidR="00B02336">
              <w:rPr>
                <w:noProof/>
                <w:webHidden/>
              </w:rPr>
              <w:fldChar w:fldCharType="end"/>
            </w:r>
          </w:hyperlink>
        </w:p>
        <w:p w14:paraId="7371557F" w14:textId="4749D169" w:rsidR="00B02336" w:rsidRDefault="00AB4E4A">
          <w:pPr>
            <w:pStyle w:val="TOC1"/>
            <w:tabs>
              <w:tab w:val="right" w:leader="dot" w:pos="9016"/>
            </w:tabs>
            <w:rPr>
              <w:rFonts w:eastAsiaTheme="minorEastAsia"/>
              <w:noProof/>
              <w:sz w:val="22"/>
              <w:szCs w:val="22"/>
              <w:lang w:eastAsia="en-GB"/>
            </w:rPr>
          </w:pPr>
          <w:hyperlink w:anchor="_Toc81268439" w:history="1">
            <w:r w:rsidR="00B02336" w:rsidRPr="00AF351F">
              <w:rPr>
                <w:rStyle w:val="Hyperlink"/>
                <w:rFonts w:ascii="Arial" w:eastAsia="Times New Roman" w:hAnsi="Arial" w:cs="Arial"/>
                <w:b/>
                <w:bCs/>
                <w:i/>
                <w:iCs/>
                <w:noProof/>
                <w:lang w:eastAsia="en-GB"/>
              </w:rPr>
              <w:t>Market analysis and trends</w:t>
            </w:r>
            <w:r w:rsidR="00B02336">
              <w:rPr>
                <w:noProof/>
                <w:webHidden/>
              </w:rPr>
              <w:tab/>
            </w:r>
            <w:r w:rsidR="00B02336">
              <w:rPr>
                <w:noProof/>
                <w:webHidden/>
              </w:rPr>
              <w:fldChar w:fldCharType="begin"/>
            </w:r>
            <w:r w:rsidR="00B02336">
              <w:rPr>
                <w:noProof/>
                <w:webHidden/>
              </w:rPr>
              <w:instrText xml:space="preserve"> PAGEREF _Toc81268439 \h </w:instrText>
            </w:r>
            <w:r w:rsidR="00B02336">
              <w:rPr>
                <w:noProof/>
                <w:webHidden/>
              </w:rPr>
            </w:r>
            <w:r w:rsidR="00B02336">
              <w:rPr>
                <w:noProof/>
                <w:webHidden/>
              </w:rPr>
              <w:fldChar w:fldCharType="separate"/>
            </w:r>
            <w:r w:rsidR="00B02336">
              <w:rPr>
                <w:noProof/>
                <w:webHidden/>
              </w:rPr>
              <w:t>10</w:t>
            </w:r>
            <w:r w:rsidR="00B02336">
              <w:rPr>
                <w:noProof/>
                <w:webHidden/>
              </w:rPr>
              <w:fldChar w:fldCharType="end"/>
            </w:r>
          </w:hyperlink>
        </w:p>
        <w:p w14:paraId="5DE9DCD3" w14:textId="24888AF2" w:rsidR="00B02336" w:rsidRDefault="00AB4E4A">
          <w:pPr>
            <w:pStyle w:val="TOC1"/>
            <w:tabs>
              <w:tab w:val="right" w:leader="dot" w:pos="9016"/>
            </w:tabs>
            <w:rPr>
              <w:rFonts w:eastAsiaTheme="minorEastAsia"/>
              <w:noProof/>
              <w:sz w:val="22"/>
              <w:szCs w:val="22"/>
              <w:lang w:eastAsia="en-GB"/>
            </w:rPr>
          </w:pPr>
          <w:hyperlink w:anchor="_Toc81268440" w:history="1">
            <w:r w:rsidR="00B02336" w:rsidRPr="00AF351F">
              <w:rPr>
                <w:rStyle w:val="Hyperlink"/>
                <w:rFonts w:ascii="Arial" w:eastAsia="Times New Roman" w:hAnsi="Arial" w:cs="Arial"/>
                <w:b/>
                <w:bCs/>
                <w:i/>
                <w:iCs/>
                <w:noProof/>
                <w:lang w:eastAsia="en-GB"/>
              </w:rPr>
              <w:t>Operations plan</w:t>
            </w:r>
            <w:r w:rsidR="00B02336">
              <w:rPr>
                <w:noProof/>
                <w:webHidden/>
              </w:rPr>
              <w:tab/>
            </w:r>
            <w:r w:rsidR="00B02336">
              <w:rPr>
                <w:noProof/>
                <w:webHidden/>
              </w:rPr>
              <w:fldChar w:fldCharType="begin"/>
            </w:r>
            <w:r w:rsidR="00B02336">
              <w:rPr>
                <w:noProof/>
                <w:webHidden/>
              </w:rPr>
              <w:instrText xml:space="preserve"> PAGEREF _Toc81268440 \h </w:instrText>
            </w:r>
            <w:r w:rsidR="00B02336">
              <w:rPr>
                <w:noProof/>
                <w:webHidden/>
              </w:rPr>
            </w:r>
            <w:r w:rsidR="00B02336">
              <w:rPr>
                <w:noProof/>
                <w:webHidden/>
              </w:rPr>
              <w:fldChar w:fldCharType="separate"/>
            </w:r>
            <w:r w:rsidR="00B02336">
              <w:rPr>
                <w:noProof/>
                <w:webHidden/>
              </w:rPr>
              <w:t>16</w:t>
            </w:r>
            <w:r w:rsidR="00B02336">
              <w:rPr>
                <w:noProof/>
                <w:webHidden/>
              </w:rPr>
              <w:fldChar w:fldCharType="end"/>
            </w:r>
          </w:hyperlink>
        </w:p>
        <w:p w14:paraId="6FC975DF" w14:textId="0510FA0B" w:rsidR="00B02336" w:rsidRDefault="00AB4E4A">
          <w:pPr>
            <w:pStyle w:val="TOC1"/>
            <w:tabs>
              <w:tab w:val="right" w:leader="dot" w:pos="9016"/>
            </w:tabs>
            <w:rPr>
              <w:rFonts w:eastAsiaTheme="minorEastAsia"/>
              <w:noProof/>
              <w:sz w:val="22"/>
              <w:szCs w:val="22"/>
              <w:lang w:eastAsia="en-GB"/>
            </w:rPr>
          </w:pPr>
          <w:hyperlink w:anchor="_Toc81268441" w:history="1">
            <w:r w:rsidR="00B02336" w:rsidRPr="00AF351F">
              <w:rPr>
                <w:rStyle w:val="Hyperlink"/>
                <w:b/>
                <w:bCs/>
                <w:i/>
                <w:iCs/>
                <w:noProof/>
              </w:rPr>
              <w:t>Technology Plan</w:t>
            </w:r>
            <w:r w:rsidR="00B02336">
              <w:rPr>
                <w:noProof/>
                <w:webHidden/>
              </w:rPr>
              <w:tab/>
            </w:r>
            <w:r w:rsidR="00B02336">
              <w:rPr>
                <w:noProof/>
                <w:webHidden/>
              </w:rPr>
              <w:fldChar w:fldCharType="begin"/>
            </w:r>
            <w:r w:rsidR="00B02336">
              <w:rPr>
                <w:noProof/>
                <w:webHidden/>
              </w:rPr>
              <w:instrText xml:space="preserve"> PAGEREF _Toc81268441 \h </w:instrText>
            </w:r>
            <w:r w:rsidR="00B02336">
              <w:rPr>
                <w:noProof/>
                <w:webHidden/>
              </w:rPr>
            </w:r>
            <w:r w:rsidR="00B02336">
              <w:rPr>
                <w:noProof/>
                <w:webHidden/>
              </w:rPr>
              <w:fldChar w:fldCharType="separate"/>
            </w:r>
            <w:r w:rsidR="00B02336">
              <w:rPr>
                <w:noProof/>
                <w:webHidden/>
              </w:rPr>
              <w:t>17</w:t>
            </w:r>
            <w:r w:rsidR="00B02336">
              <w:rPr>
                <w:noProof/>
                <w:webHidden/>
              </w:rPr>
              <w:fldChar w:fldCharType="end"/>
            </w:r>
          </w:hyperlink>
        </w:p>
        <w:p w14:paraId="1EBBE972" w14:textId="2025988D" w:rsidR="00B02336" w:rsidRDefault="00AB4E4A">
          <w:pPr>
            <w:pStyle w:val="TOC1"/>
            <w:tabs>
              <w:tab w:val="right" w:leader="dot" w:pos="9016"/>
            </w:tabs>
            <w:rPr>
              <w:rFonts w:eastAsiaTheme="minorEastAsia"/>
              <w:noProof/>
              <w:sz w:val="22"/>
              <w:szCs w:val="22"/>
              <w:lang w:eastAsia="en-GB"/>
            </w:rPr>
          </w:pPr>
          <w:hyperlink w:anchor="_Toc81268442" w:history="1">
            <w:r w:rsidR="00B02336" w:rsidRPr="00AF351F">
              <w:rPr>
                <w:rStyle w:val="Hyperlink"/>
                <w:rFonts w:ascii="Arial" w:eastAsia="Times New Roman" w:hAnsi="Arial" w:cs="Arial"/>
                <w:b/>
                <w:bCs/>
                <w:i/>
                <w:iCs/>
                <w:noProof/>
                <w:lang w:eastAsia="en-GB"/>
              </w:rPr>
              <w:t>Business Management</w:t>
            </w:r>
            <w:r w:rsidR="00B02336">
              <w:rPr>
                <w:noProof/>
                <w:webHidden/>
              </w:rPr>
              <w:tab/>
            </w:r>
            <w:r w:rsidR="00B02336">
              <w:rPr>
                <w:noProof/>
                <w:webHidden/>
              </w:rPr>
              <w:fldChar w:fldCharType="begin"/>
            </w:r>
            <w:r w:rsidR="00B02336">
              <w:rPr>
                <w:noProof/>
                <w:webHidden/>
              </w:rPr>
              <w:instrText xml:space="preserve"> PAGEREF _Toc81268442 \h </w:instrText>
            </w:r>
            <w:r w:rsidR="00B02336">
              <w:rPr>
                <w:noProof/>
                <w:webHidden/>
              </w:rPr>
            </w:r>
            <w:r w:rsidR="00B02336">
              <w:rPr>
                <w:noProof/>
                <w:webHidden/>
              </w:rPr>
              <w:fldChar w:fldCharType="separate"/>
            </w:r>
            <w:r w:rsidR="00B02336">
              <w:rPr>
                <w:noProof/>
                <w:webHidden/>
              </w:rPr>
              <w:t>20</w:t>
            </w:r>
            <w:r w:rsidR="00B02336">
              <w:rPr>
                <w:noProof/>
                <w:webHidden/>
              </w:rPr>
              <w:fldChar w:fldCharType="end"/>
            </w:r>
          </w:hyperlink>
        </w:p>
        <w:p w14:paraId="29F77097" w14:textId="0F7F81B9" w:rsidR="00B02336" w:rsidRDefault="00AB4E4A">
          <w:pPr>
            <w:pStyle w:val="TOC1"/>
            <w:tabs>
              <w:tab w:val="right" w:leader="dot" w:pos="9016"/>
            </w:tabs>
            <w:rPr>
              <w:rFonts w:eastAsiaTheme="minorEastAsia"/>
              <w:noProof/>
              <w:sz w:val="22"/>
              <w:szCs w:val="22"/>
              <w:lang w:eastAsia="en-GB"/>
            </w:rPr>
          </w:pPr>
          <w:hyperlink w:anchor="_Toc81268443" w:history="1">
            <w:r w:rsidR="00B02336" w:rsidRPr="00AF351F">
              <w:rPr>
                <w:rStyle w:val="Hyperlink"/>
                <w:rFonts w:ascii="Arial" w:hAnsi="Arial" w:cs="Arial"/>
                <w:b/>
                <w:bCs/>
                <w:i/>
                <w:iCs/>
                <w:noProof/>
              </w:rPr>
              <w:t>Corporate and Social Responsibility Policy</w:t>
            </w:r>
            <w:r w:rsidR="00B02336">
              <w:rPr>
                <w:noProof/>
                <w:webHidden/>
              </w:rPr>
              <w:tab/>
            </w:r>
            <w:r w:rsidR="00B02336">
              <w:rPr>
                <w:noProof/>
                <w:webHidden/>
              </w:rPr>
              <w:fldChar w:fldCharType="begin"/>
            </w:r>
            <w:r w:rsidR="00B02336">
              <w:rPr>
                <w:noProof/>
                <w:webHidden/>
              </w:rPr>
              <w:instrText xml:space="preserve"> PAGEREF _Toc81268443 \h </w:instrText>
            </w:r>
            <w:r w:rsidR="00B02336">
              <w:rPr>
                <w:noProof/>
                <w:webHidden/>
              </w:rPr>
            </w:r>
            <w:r w:rsidR="00B02336">
              <w:rPr>
                <w:noProof/>
                <w:webHidden/>
              </w:rPr>
              <w:fldChar w:fldCharType="separate"/>
            </w:r>
            <w:r w:rsidR="00B02336">
              <w:rPr>
                <w:noProof/>
                <w:webHidden/>
              </w:rPr>
              <w:t>22</w:t>
            </w:r>
            <w:r w:rsidR="00B02336">
              <w:rPr>
                <w:noProof/>
                <w:webHidden/>
              </w:rPr>
              <w:fldChar w:fldCharType="end"/>
            </w:r>
          </w:hyperlink>
        </w:p>
        <w:p w14:paraId="14A710D9" w14:textId="443C9A85" w:rsidR="00B02336" w:rsidRDefault="00AB4E4A">
          <w:pPr>
            <w:pStyle w:val="TOC1"/>
            <w:tabs>
              <w:tab w:val="right" w:leader="dot" w:pos="9016"/>
            </w:tabs>
            <w:rPr>
              <w:rFonts w:eastAsiaTheme="minorEastAsia"/>
              <w:noProof/>
              <w:sz w:val="22"/>
              <w:szCs w:val="22"/>
              <w:lang w:eastAsia="en-GB"/>
            </w:rPr>
          </w:pPr>
          <w:hyperlink w:anchor="_Toc81268444" w:history="1">
            <w:r w:rsidR="00B02336" w:rsidRPr="00AF351F">
              <w:rPr>
                <w:rStyle w:val="Hyperlink"/>
                <w:rFonts w:ascii="Arial" w:hAnsi="Arial" w:cs="Arial"/>
                <w:b/>
                <w:bCs/>
                <w:i/>
                <w:iCs/>
                <w:noProof/>
              </w:rPr>
              <w:t>Transparency and Business Ethics</w:t>
            </w:r>
            <w:r w:rsidR="00B02336">
              <w:rPr>
                <w:noProof/>
                <w:webHidden/>
              </w:rPr>
              <w:tab/>
            </w:r>
            <w:r w:rsidR="00B02336">
              <w:rPr>
                <w:noProof/>
                <w:webHidden/>
              </w:rPr>
              <w:fldChar w:fldCharType="begin"/>
            </w:r>
            <w:r w:rsidR="00B02336">
              <w:rPr>
                <w:noProof/>
                <w:webHidden/>
              </w:rPr>
              <w:instrText xml:space="preserve"> PAGEREF _Toc81268444 \h </w:instrText>
            </w:r>
            <w:r w:rsidR="00B02336">
              <w:rPr>
                <w:noProof/>
                <w:webHidden/>
              </w:rPr>
            </w:r>
            <w:r w:rsidR="00B02336">
              <w:rPr>
                <w:noProof/>
                <w:webHidden/>
              </w:rPr>
              <w:fldChar w:fldCharType="separate"/>
            </w:r>
            <w:r w:rsidR="00B02336">
              <w:rPr>
                <w:noProof/>
                <w:webHidden/>
              </w:rPr>
              <w:t>23</w:t>
            </w:r>
            <w:r w:rsidR="00B02336">
              <w:rPr>
                <w:noProof/>
                <w:webHidden/>
              </w:rPr>
              <w:fldChar w:fldCharType="end"/>
            </w:r>
          </w:hyperlink>
        </w:p>
        <w:p w14:paraId="683E0CF4" w14:textId="30C59B01" w:rsidR="00B02336" w:rsidRDefault="00AB4E4A">
          <w:pPr>
            <w:pStyle w:val="TOC1"/>
            <w:tabs>
              <w:tab w:val="right" w:leader="dot" w:pos="9016"/>
            </w:tabs>
            <w:rPr>
              <w:rFonts w:eastAsiaTheme="minorEastAsia"/>
              <w:noProof/>
              <w:sz w:val="22"/>
              <w:szCs w:val="22"/>
              <w:lang w:eastAsia="en-GB"/>
            </w:rPr>
          </w:pPr>
          <w:hyperlink w:anchor="_Toc81268445" w:history="1">
            <w:r w:rsidR="00B02336" w:rsidRPr="00AF351F">
              <w:rPr>
                <w:rStyle w:val="Hyperlink"/>
                <w:rFonts w:ascii="Arial" w:hAnsi="Arial" w:cs="Arial"/>
                <w:b/>
                <w:bCs/>
                <w:i/>
                <w:iCs/>
                <w:noProof/>
              </w:rPr>
              <w:t>Economic responsibility: leading by example</w:t>
            </w:r>
            <w:r w:rsidR="00B02336">
              <w:rPr>
                <w:noProof/>
                <w:webHidden/>
              </w:rPr>
              <w:tab/>
            </w:r>
            <w:r w:rsidR="00B02336">
              <w:rPr>
                <w:noProof/>
                <w:webHidden/>
              </w:rPr>
              <w:fldChar w:fldCharType="begin"/>
            </w:r>
            <w:r w:rsidR="00B02336">
              <w:rPr>
                <w:noProof/>
                <w:webHidden/>
              </w:rPr>
              <w:instrText xml:space="preserve"> PAGEREF _Toc81268445 \h </w:instrText>
            </w:r>
            <w:r w:rsidR="00B02336">
              <w:rPr>
                <w:noProof/>
                <w:webHidden/>
              </w:rPr>
            </w:r>
            <w:r w:rsidR="00B02336">
              <w:rPr>
                <w:noProof/>
                <w:webHidden/>
              </w:rPr>
              <w:fldChar w:fldCharType="separate"/>
            </w:r>
            <w:r w:rsidR="00B02336">
              <w:rPr>
                <w:noProof/>
                <w:webHidden/>
              </w:rPr>
              <w:t>24</w:t>
            </w:r>
            <w:r w:rsidR="00B02336">
              <w:rPr>
                <w:noProof/>
                <w:webHidden/>
              </w:rPr>
              <w:fldChar w:fldCharType="end"/>
            </w:r>
          </w:hyperlink>
        </w:p>
        <w:p w14:paraId="2F83C85B" w14:textId="4900DBAE" w:rsidR="00B02336" w:rsidRDefault="00AB4E4A">
          <w:pPr>
            <w:pStyle w:val="TOC1"/>
            <w:tabs>
              <w:tab w:val="right" w:leader="dot" w:pos="9016"/>
            </w:tabs>
            <w:rPr>
              <w:rFonts w:eastAsiaTheme="minorEastAsia"/>
              <w:noProof/>
              <w:sz w:val="22"/>
              <w:szCs w:val="22"/>
              <w:lang w:eastAsia="en-GB"/>
            </w:rPr>
          </w:pPr>
          <w:hyperlink w:anchor="_Toc81268446" w:history="1">
            <w:r w:rsidR="00B02336" w:rsidRPr="00AF351F">
              <w:rPr>
                <w:rStyle w:val="Hyperlink"/>
                <w:rFonts w:ascii="Arial" w:hAnsi="Arial" w:cs="Arial"/>
                <w:b/>
                <w:bCs/>
                <w:i/>
                <w:iCs/>
                <w:noProof/>
              </w:rPr>
              <w:t>Environmental responsibility</w:t>
            </w:r>
            <w:r w:rsidR="00B02336">
              <w:rPr>
                <w:noProof/>
                <w:webHidden/>
              </w:rPr>
              <w:tab/>
            </w:r>
            <w:r w:rsidR="00B02336">
              <w:rPr>
                <w:noProof/>
                <w:webHidden/>
              </w:rPr>
              <w:fldChar w:fldCharType="begin"/>
            </w:r>
            <w:r w:rsidR="00B02336">
              <w:rPr>
                <w:noProof/>
                <w:webHidden/>
              </w:rPr>
              <w:instrText xml:space="preserve"> PAGEREF _Toc81268446 \h </w:instrText>
            </w:r>
            <w:r w:rsidR="00B02336">
              <w:rPr>
                <w:noProof/>
                <w:webHidden/>
              </w:rPr>
            </w:r>
            <w:r w:rsidR="00B02336">
              <w:rPr>
                <w:noProof/>
                <w:webHidden/>
              </w:rPr>
              <w:fldChar w:fldCharType="separate"/>
            </w:r>
            <w:r w:rsidR="00B02336">
              <w:rPr>
                <w:noProof/>
                <w:webHidden/>
              </w:rPr>
              <w:t>24</w:t>
            </w:r>
            <w:r w:rsidR="00B02336">
              <w:rPr>
                <w:noProof/>
                <w:webHidden/>
              </w:rPr>
              <w:fldChar w:fldCharType="end"/>
            </w:r>
          </w:hyperlink>
        </w:p>
        <w:p w14:paraId="6DAA0B1F" w14:textId="2071974F" w:rsidR="00B02336" w:rsidRDefault="00AB4E4A">
          <w:pPr>
            <w:pStyle w:val="TOC1"/>
            <w:tabs>
              <w:tab w:val="right" w:leader="dot" w:pos="9016"/>
            </w:tabs>
            <w:rPr>
              <w:rFonts w:eastAsiaTheme="minorEastAsia"/>
              <w:noProof/>
              <w:sz w:val="22"/>
              <w:szCs w:val="22"/>
              <w:lang w:eastAsia="en-GB"/>
            </w:rPr>
          </w:pPr>
          <w:hyperlink w:anchor="_Toc81268447" w:history="1">
            <w:r w:rsidR="00B02336" w:rsidRPr="00AF351F">
              <w:rPr>
                <w:rStyle w:val="Hyperlink"/>
                <w:rFonts w:ascii="Arial" w:hAnsi="Arial" w:cs="Arial"/>
                <w:b/>
                <w:bCs/>
                <w:i/>
                <w:iCs/>
                <w:noProof/>
              </w:rPr>
              <w:t>Human Rights and Labour Law</w:t>
            </w:r>
            <w:r w:rsidR="00B02336">
              <w:rPr>
                <w:noProof/>
                <w:webHidden/>
              </w:rPr>
              <w:tab/>
            </w:r>
            <w:r w:rsidR="00B02336">
              <w:rPr>
                <w:noProof/>
                <w:webHidden/>
              </w:rPr>
              <w:fldChar w:fldCharType="begin"/>
            </w:r>
            <w:r w:rsidR="00B02336">
              <w:rPr>
                <w:noProof/>
                <w:webHidden/>
              </w:rPr>
              <w:instrText xml:space="preserve"> PAGEREF _Toc81268447 \h </w:instrText>
            </w:r>
            <w:r w:rsidR="00B02336">
              <w:rPr>
                <w:noProof/>
                <w:webHidden/>
              </w:rPr>
            </w:r>
            <w:r w:rsidR="00B02336">
              <w:rPr>
                <w:noProof/>
                <w:webHidden/>
              </w:rPr>
              <w:fldChar w:fldCharType="separate"/>
            </w:r>
            <w:r w:rsidR="00B02336">
              <w:rPr>
                <w:noProof/>
                <w:webHidden/>
              </w:rPr>
              <w:t>25</w:t>
            </w:r>
            <w:r w:rsidR="00B02336">
              <w:rPr>
                <w:noProof/>
                <w:webHidden/>
              </w:rPr>
              <w:fldChar w:fldCharType="end"/>
            </w:r>
          </w:hyperlink>
        </w:p>
        <w:p w14:paraId="2F7989B7" w14:textId="265E9601" w:rsidR="00B02336" w:rsidRDefault="00AB4E4A">
          <w:pPr>
            <w:pStyle w:val="TOC1"/>
            <w:tabs>
              <w:tab w:val="right" w:leader="dot" w:pos="9016"/>
            </w:tabs>
            <w:rPr>
              <w:rFonts w:eastAsiaTheme="minorEastAsia"/>
              <w:noProof/>
              <w:sz w:val="22"/>
              <w:szCs w:val="22"/>
              <w:lang w:eastAsia="en-GB"/>
            </w:rPr>
          </w:pPr>
          <w:hyperlink w:anchor="_Toc81268448" w:history="1">
            <w:r w:rsidR="00B02336" w:rsidRPr="00AF351F">
              <w:rPr>
                <w:rStyle w:val="Hyperlink"/>
                <w:rFonts w:ascii="Arial" w:hAnsi="Arial" w:cs="Arial"/>
                <w:b/>
                <w:bCs/>
                <w:i/>
                <w:iCs/>
                <w:noProof/>
              </w:rPr>
              <w:t>Houseology exit strategy</w:t>
            </w:r>
            <w:r w:rsidR="00B02336">
              <w:rPr>
                <w:noProof/>
                <w:webHidden/>
              </w:rPr>
              <w:tab/>
            </w:r>
            <w:r w:rsidR="00B02336">
              <w:rPr>
                <w:noProof/>
                <w:webHidden/>
              </w:rPr>
              <w:fldChar w:fldCharType="begin"/>
            </w:r>
            <w:r w:rsidR="00B02336">
              <w:rPr>
                <w:noProof/>
                <w:webHidden/>
              </w:rPr>
              <w:instrText xml:space="preserve"> PAGEREF _Toc81268448 \h </w:instrText>
            </w:r>
            <w:r w:rsidR="00B02336">
              <w:rPr>
                <w:noProof/>
                <w:webHidden/>
              </w:rPr>
            </w:r>
            <w:r w:rsidR="00B02336">
              <w:rPr>
                <w:noProof/>
                <w:webHidden/>
              </w:rPr>
              <w:fldChar w:fldCharType="separate"/>
            </w:r>
            <w:r w:rsidR="00B02336">
              <w:rPr>
                <w:noProof/>
                <w:webHidden/>
              </w:rPr>
              <w:t>26</w:t>
            </w:r>
            <w:r w:rsidR="00B02336">
              <w:rPr>
                <w:noProof/>
                <w:webHidden/>
              </w:rPr>
              <w:fldChar w:fldCharType="end"/>
            </w:r>
          </w:hyperlink>
        </w:p>
        <w:p w14:paraId="64A50938" w14:textId="7090F5E0" w:rsidR="00B02336" w:rsidRDefault="00AB4E4A">
          <w:pPr>
            <w:pStyle w:val="TOC1"/>
            <w:tabs>
              <w:tab w:val="right" w:leader="dot" w:pos="9016"/>
            </w:tabs>
            <w:rPr>
              <w:rFonts w:eastAsiaTheme="minorEastAsia"/>
              <w:noProof/>
              <w:sz w:val="22"/>
              <w:szCs w:val="22"/>
              <w:lang w:eastAsia="en-GB"/>
            </w:rPr>
          </w:pPr>
          <w:hyperlink w:anchor="_Toc81268449" w:history="1">
            <w:r w:rsidR="00B02336" w:rsidRPr="00AF351F">
              <w:rPr>
                <w:rStyle w:val="Hyperlink"/>
                <w:rFonts w:ascii="Arial" w:hAnsi="Arial" w:cs="Arial"/>
                <w:b/>
                <w:bCs/>
                <w:i/>
                <w:iCs/>
                <w:noProof/>
              </w:rPr>
              <w:t>Buy And Hold Real Estate</w:t>
            </w:r>
            <w:r w:rsidR="00B02336">
              <w:rPr>
                <w:noProof/>
                <w:webHidden/>
              </w:rPr>
              <w:tab/>
            </w:r>
            <w:r w:rsidR="00B02336">
              <w:rPr>
                <w:noProof/>
                <w:webHidden/>
              </w:rPr>
              <w:fldChar w:fldCharType="begin"/>
            </w:r>
            <w:r w:rsidR="00B02336">
              <w:rPr>
                <w:noProof/>
                <w:webHidden/>
              </w:rPr>
              <w:instrText xml:space="preserve"> PAGEREF _Toc81268449 \h </w:instrText>
            </w:r>
            <w:r w:rsidR="00B02336">
              <w:rPr>
                <w:noProof/>
                <w:webHidden/>
              </w:rPr>
            </w:r>
            <w:r w:rsidR="00B02336">
              <w:rPr>
                <w:noProof/>
                <w:webHidden/>
              </w:rPr>
              <w:fldChar w:fldCharType="separate"/>
            </w:r>
            <w:r w:rsidR="00B02336">
              <w:rPr>
                <w:noProof/>
                <w:webHidden/>
              </w:rPr>
              <w:t>26</w:t>
            </w:r>
            <w:r w:rsidR="00B02336">
              <w:rPr>
                <w:noProof/>
                <w:webHidden/>
              </w:rPr>
              <w:fldChar w:fldCharType="end"/>
            </w:r>
          </w:hyperlink>
        </w:p>
        <w:p w14:paraId="2A5F9E15" w14:textId="0FB39031" w:rsidR="00B02336" w:rsidRDefault="00AB4E4A">
          <w:pPr>
            <w:pStyle w:val="TOC1"/>
            <w:tabs>
              <w:tab w:val="right" w:leader="dot" w:pos="9016"/>
            </w:tabs>
            <w:rPr>
              <w:rFonts w:eastAsiaTheme="minorEastAsia"/>
              <w:noProof/>
              <w:sz w:val="22"/>
              <w:szCs w:val="22"/>
              <w:lang w:eastAsia="en-GB"/>
            </w:rPr>
          </w:pPr>
          <w:hyperlink w:anchor="_Toc81268450" w:history="1">
            <w:r w:rsidR="00B02336" w:rsidRPr="00AF351F">
              <w:rPr>
                <w:rStyle w:val="Hyperlink"/>
                <w:rFonts w:ascii="Arial" w:hAnsi="Arial" w:cs="Arial"/>
                <w:b/>
                <w:bCs/>
                <w:i/>
                <w:iCs/>
                <w:noProof/>
              </w:rPr>
              <w:t>Wholesaling</w:t>
            </w:r>
            <w:r w:rsidR="00B02336">
              <w:rPr>
                <w:noProof/>
                <w:webHidden/>
              </w:rPr>
              <w:tab/>
            </w:r>
            <w:r w:rsidR="00B02336">
              <w:rPr>
                <w:noProof/>
                <w:webHidden/>
              </w:rPr>
              <w:fldChar w:fldCharType="begin"/>
            </w:r>
            <w:r w:rsidR="00B02336">
              <w:rPr>
                <w:noProof/>
                <w:webHidden/>
              </w:rPr>
              <w:instrText xml:space="preserve"> PAGEREF _Toc81268450 \h </w:instrText>
            </w:r>
            <w:r w:rsidR="00B02336">
              <w:rPr>
                <w:noProof/>
                <w:webHidden/>
              </w:rPr>
            </w:r>
            <w:r w:rsidR="00B02336">
              <w:rPr>
                <w:noProof/>
                <w:webHidden/>
              </w:rPr>
              <w:fldChar w:fldCharType="separate"/>
            </w:r>
            <w:r w:rsidR="00B02336">
              <w:rPr>
                <w:noProof/>
                <w:webHidden/>
              </w:rPr>
              <w:t>26</w:t>
            </w:r>
            <w:r w:rsidR="00B02336">
              <w:rPr>
                <w:noProof/>
                <w:webHidden/>
              </w:rPr>
              <w:fldChar w:fldCharType="end"/>
            </w:r>
          </w:hyperlink>
        </w:p>
        <w:p w14:paraId="31406552" w14:textId="3585EF50" w:rsidR="00B02336" w:rsidRDefault="00AB4E4A">
          <w:pPr>
            <w:pStyle w:val="TOC1"/>
            <w:tabs>
              <w:tab w:val="right" w:leader="dot" w:pos="9016"/>
            </w:tabs>
            <w:rPr>
              <w:rFonts w:eastAsiaTheme="minorEastAsia"/>
              <w:noProof/>
              <w:sz w:val="22"/>
              <w:szCs w:val="22"/>
              <w:lang w:eastAsia="en-GB"/>
            </w:rPr>
          </w:pPr>
          <w:hyperlink w:anchor="_Toc81268451" w:history="1">
            <w:r w:rsidR="00B02336" w:rsidRPr="00AF351F">
              <w:rPr>
                <w:rStyle w:val="Hyperlink"/>
                <w:rFonts w:ascii="Arial" w:hAnsi="Arial" w:cs="Arial"/>
                <w:b/>
                <w:bCs/>
                <w:i/>
                <w:iCs/>
                <w:noProof/>
              </w:rPr>
              <w:t>Sell The Company or Shares</w:t>
            </w:r>
            <w:r w:rsidR="00B02336">
              <w:rPr>
                <w:noProof/>
                <w:webHidden/>
              </w:rPr>
              <w:tab/>
            </w:r>
            <w:r w:rsidR="00B02336">
              <w:rPr>
                <w:noProof/>
                <w:webHidden/>
              </w:rPr>
              <w:fldChar w:fldCharType="begin"/>
            </w:r>
            <w:r w:rsidR="00B02336">
              <w:rPr>
                <w:noProof/>
                <w:webHidden/>
              </w:rPr>
              <w:instrText xml:space="preserve"> PAGEREF _Toc81268451 \h </w:instrText>
            </w:r>
            <w:r w:rsidR="00B02336">
              <w:rPr>
                <w:noProof/>
                <w:webHidden/>
              </w:rPr>
            </w:r>
            <w:r w:rsidR="00B02336">
              <w:rPr>
                <w:noProof/>
                <w:webHidden/>
              </w:rPr>
              <w:fldChar w:fldCharType="separate"/>
            </w:r>
            <w:r w:rsidR="00B02336">
              <w:rPr>
                <w:noProof/>
                <w:webHidden/>
              </w:rPr>
              <w:t>27</w:t>
            </w:r>
            <w:r w:rsidR="00B02336">
              <w:rPr>
                <w:noProof/>
                <w:webHidden/>
              </w:rPr>
              <w:fldChar w:fldCharType="end"/>
            </w:r>
          </w:hyperlink>
        </w:p>
        <w:p w14:paraId="0E7BBE87" w14:textId="7A8696C7" w:rsidR="00B02336" w:rsidRDefault="00AB4E4A">
          <w:pPr>
            <w:pStyle w:val="TOC1"/>
            <w:tabs>
              <w:tab w:val="right" w:leader="dot" w:pos="9016"/>
            </w:tabs>
            <w:rPr>
              <w:rFonts w:eastAsiaTheme="minorEastAsia"/>
              <w:noProof/>
              <w:sz w:val="22"/>
              <w:szCs w:val="22"/>
              <w:lang w:eastAsia="en-GB"/>
            </w:rPr>
          </w:pPr>
          <w:hyperlink w:anchor="_Toc81268452" w:history="1">
            <w:r w:rsidR="00B02336" w:rsidRPr="00AF351F">
              <w:rPr>
                <w:rStyle w:val="Hyperlink"/>
                <w:rFonts w:ascii="Arial" w:hAnsi="Arial" w:cs="Arial"/>
                <w:b/>
                <w:bCs/>
                <w:i/>
                <w:iCs/>
                <w:noProof/>
              </w:rPr>
              <w:t>Houseology major milestone</w:t>
            </w:r>
            <w:r w:rsidR="00B02336">
              <w:rPr>
                <w:noProof/>
                <w:webHidden/>
              </w:rPr>
              <w:tab/>
            </w:r>
            <w:r w:rsidR="00B02336">
              <w:rPr>
                <w:noProof/>
                <w:webHidden/>
              </w:rPr>
              <w:fldChar w:fldCharType="begin"/>
            </w:r>
            <w:r w:rsidR="00B02336">
              <w:rPr>
                <w:noProof/>
                <w:webHidden/>
              </w:rPr>
              <w:instrText xml:space="preserve"> PAGEREF _Toc81268452 \h </w:instrText>
            </w:r>
            <w:r w:rsidR="00B02336">
              <w:rPr>
                <w:noProof/>
                <w:webHidden/>
              </w:rPr>
            </w:r>
            <w:r w:rsidR="00B02336">
              <w:rPr>
                <w:noProof/>
                <w:webHidden/>
              </w:rPr>
              <w:fldChar w:fldCharType="separate"/>
            </w:r>
            <w:r w:rsidR="00B02336">
              <w:rPr>
                <w:noProof/>
                <w:webHidden/>
              </w:rPr>
              <w:t>27</w:t>
            </w:r>
            <w:r w:rsidR="00B02336">
              <w:rPr>
                <w:noProof/>
                <w:webHidden/>
              </w:rPr>
              <w:fldChar w:fldCharType="end"/>
            </w:r>
          </w:hyperlink>
        </w:p>
        <w:p w14:paraId="3C48FC50" w14:textId="3E547E8E" w:rsidR="00B02336" w:rsidRDefault="00AB4E4A">
          <w:pPr>
            <w:pStyle w:val="TOC1"/>
            <w:tabs>
              <w:tab w:val="right" w:leader="dot" w:pos="9016"/>
            </w:tabs>
            <w:rPr>
              <w:rFonts w:eastAsiaTheme="minorEastAsia"/>
              <w:noProof/>
              <w:sz w:val="22"/>
              <w:szCs w:val="22"/>
              <w:lang w:eastAsia="en-GB"/>
            </w:rPr>
          </w:pPr>
          <w:hyperlink w:anchor="_Toc81268453" w:history="1">
            <w:r w:rsidR="00B02336" w:rsidRPr="00AF351F">
              <w:rPr>
                <w:rStyle w:val="Hyperlink"/>
                <w:rFonts w:ascii="Arial" w:hAnsi="Arial" w:cs="Arial"/>
                <w:b/>
                <w:bCs/>
                <w:i/>
                <w:iCs/>
                <w:noProof/>
              </w:rPr>
              <w:t>Break even and profit</w:t>
            </w:r>
            <w:r w:rsidR="00B02336">
              <w:rPr>
                <w:noProof/>
                <w:webHidden/>
              </w:rPr>
              <w:tab/>
            </w:r>
            <w:r w:rsidR="00B02336">
              <w:rPr>
                <w:noProof/>
                <w:webHidden/>
              </w:rPr>
              <w:fldChar w:fldCharType="begin"/>
            </w:r>
            <w:r w:rsidR="00B02336">
              <w:rPr>
                <w:noProof/>
                <w:webHidden/>
              </w:rPr>
              <w:instrText xml:space="preserve"> PAGEREF _Toc81268453 \h </w:instrText>
            </w:r>
            <w:r w:rsidR="00B02336">
              <w:rPr>
                <w:noProof/>
                <w:webHidden/>
              </w:rPr>
            </w:r>
            <w:r w:rsidR="00B02336">
              <w:rPr>
                <w:noProof/>
                <w:webHidden/>
              </w:rPr>
              <w:fldChar w:fldCharType="separate"/>
            </w:r>
            <w:r w:rsidR="00B02336">
              <w:rPr>
                <w:noProof/>
                <w:webHidden/>
              </w:rPr>
              <w:t>27</w:t>
            </w:r>
            <w:r w:rsidR="00B02336">
              <w:rPr>
                <w:noProof/>
                <w:webHidden/>
              </w:rPr>
              <w:fldChar w:fldCharType="end"/>
            </w:r>
          </w:hyperlink>
        </w:p>
        <w:p w14:paraId="5704568A" w14:textId="490BF48D" w:rsidR="00B02336" w:rsidRDefault="00AB4E4A">
          <w:pPr>
            <w:pStyle w:val="TOC1"/>
            <w:tabs>
              <w:tab w:val="right" w:leader="dot" w:pos="9016"/>
            </w:tabs>
            <w:rPr>
              <w:rFonts w:eastAsiaTheme="minorEastAsia"/>
              <w:noProof/>
              <w:sz w:val="22"/>
              <w:szCs w:val="22"/>
              <w:lang w:eastAsia="en-GB"/>
            </w:rPr>
          </w:pPr>
          <w:hyperlink w:anchor="_Toc81268454" w:history="1">
            <w:r w:rsidR="00B02336" w:rsidRPr="00AF351F">
              <w:rPr>
                <w:rStyle w:val="Hyperlink"/>
                <w:rFonts w:ascii="Arial" w:hAnsi="Arial" w:cs="Arial"/>
                <w:b/>
                <w:bCs/>
                <w:i/>
                <w:iCs/>
                <w:noProof/>
              </w:rPr>
              <w:t>Financial investment</w:t>
            </w:r>
            <w:r w:rsidR="00B02336">
              <w:rPr>
                <w:noProof/>
                <w:webHidden/>
              </w:rPr>
              <w:tab/>
            </w:r>
            <w:r w:rsidR="00B02336">
              <w:rPr>
                <w:noProof/>
                <w:webHidden/>
              </w:rPr>
              <w:fldChar w:fldCharType="begin"/>
            </w:r>
            <w:r w:rsidR="00B02336">
              <w:rPr>
                <w:noProof/>
                <w:webHidden/>
              </w:rPr>
              <w:instrText xml:space="preserve"> PAGEREF _Toc81268454 \h </w:instrText>
            </w:r>
            <w:r w:rsidR="00B02336">
              <w:rPr>
                <w:noProof/>
                <w:webHidden/>
              </w:rPr>
            </w:r>
            <w:r w:rsidR="00B02336">
              <w:rPr>
                <w:noProof/>
                <w:webHidden/>
              </w:rPr>
              <w:fldChar w:fldCharType="separate"/>
            </w:r>
            <w:r w:rsidR="00B02336">
              <w:rPr>
                <w:noProof/>
                <w:webHidden/>
              </w:rPr>
              <w:t>28</w:t>
            </w:r>
            <w:r w:rsidR="00B02336">
              <w:rPr>
                <w:noProof/>
                <w:webHidden/>
              </w:rPr>
              <w:fldChar w:fldCharType="end"/>
            </w:r>
          </w:hyperlink>
        </w:p>
        <w:p w14:paraId="5C78BEED" w14:textId="674FDFCE" w:rsidR="00B02336" w:rsidRDefault="00AB4E4A">
          <w:pPr>
            <w:pStyle w:val="TOC1"/>
            <w:tabs>
              <w:tab w:val="right" w:leader="dot" w:pos="9016"/>
            </w:tabs>
            <w:rPr>
              <w:rFonts w:eastAsiaTheme="minorEastAsia"/>
              <w:noProof/>
              <w:sz w:val="22"/>
              <w:szCs w:val="22"/>
              <w:lang w:eastAsia="en-GB"/>
            </w:rPr>
          </w:pPr>
          <w:hyperlink w:anchor="_Toc81268455" w:history="1">
            <w:r w:rsidR="00B02336" w:rsidRPr="00AF351F">
              <w:rPr>
                <w:rStyle w:val="Hyperlink"/>
                <w:rFonts w:ascii="Arial" w:hAnsi="Arial" w:cs="Arial"/>
                <w:b/>
                <w:bCs/>
                <w:i/>
                <w:iCs/>
                <w:noProof/>
              </w:rPr>
              <w:t>Registering a company in the Stock Exchange.</w:t>
            </w:r>
            <w:r w:rsidR="00B02336">
              <w:rPr>
                <w:noProof/>
                <w:webHidden/>
              </w:rPr>
              <w:tab/>
            </w:r>
            <w:r w:rsidR="00B02336">
              <w:rPr>
                <w:noProof/>
                <w:webHidden/>
              </w:rPr>
              <w:fldChar w:fldCharType="begin"/>
            </w:r>
            <w:r w:rsidR="00B02336">
              <w:rPr>
                <w:noProof/>
                <w:webHidden/>
              </w:rPr>
              <w:instrText xml:space="preserve"> PAGEREF _Toc81268455 \h </w:instrText>
            </w:r>
            <w:r w:rsidR="00B02336">
              <w:rPr>
                <w:noProof/>
                <w:webHidden/>
              </w:rPr>
            </w:r>
            <w:r w:rsidR="00B02336">
              <w:rPr>
                <w:noProof/>
                <w:webHidden/>
              </w:rPr>
              <w:fldChar w:fldCharType="separate"/>
            </w:r>
            <w:r w:rsidR="00B02336">
              <w:rPr>
                <w:noProof/>
                <w:webHidden/>
              </w:rPr>
              <w:t>28</w:t>
            </w:r>
            <w:r w:rsidR="00B02336">
              <w:rPr>
                <w:noProof/>
                <w:webHidden/>
              </w:rPr>
              <w:fldChar w:fldCharType="end"/>
            </w:r>
          </w:hyperlink>
        </w:p>
        <w:p w14:paraId="1F417F4A" w14:textId="334CA6B5" w:rsidR="00B02336" w:rsidRDefault="00AB4E4A">
          <w:pPr>
            <w:pStyle w:val="TOC1"/>
            <w:tabs>
              <w:tab w:val="right" w:leader="dot" w:pos="9016"/>
            </w:tabs>
            <w:rPr>
              <w:rFonts w:eastAsiaTheme="minorEastAsia"/>
              <w:noProof/>
              <w:sz w:val="22"/>
              <w:szCs w:val="22"/>
              <w:lang w:eastAsia="en-GB"/>
            </w:rPr>
          </w:pPr>
          <w:hyperlink w:anchor="_Toc81268456" w:history="1">
            <w:r w:rsidR="00B02336" w:rsidRPr="00AF351F">
              <w:rPr>
                <w:rStyle w:val="Hyperlink"/>
                <w:rFonts w:ascii="Arial" w:hAnsi="Arial" w:cs="Arial"/>
                <w:b/>
                <w:bCs/>
                <w:i/>
                <w:iCs/>
                <w:noProof/>
              </w:rPr>
              <w:t>Operations for the future</w:t>
            </w:r>
            <w:r w:rsidR="00B02336">
              <w:rPr>
                <w:noProof/>
                <w:webHidden/>
              </w:rPr>
              <w:tab/>
            </w:r>
            <w:r w:rsidR="00B02336">
              <w:rPr>
                <w:noProof/>
                <w:webHidden/>
              </w:rPr>
              <w:fldChar w:fldCharType="begin"/>
            </w:r>
            <w:r w:rsidR="00B02336">
              <w:rPr>
                <w:noProof/>
                <w:webHidden/>
              </w:rPr>
              <w:instrText xml:space="preserve"> PAGEREF _Toc81268456 \h </w:instrText>
            </w:r>
            <w:r w:rsidR="00B02336">
              <w:rPr>
                <w:noProof/>
                <w:webHidden/>
              </w:rPr>
            </w:r>
            <w:r w:rsidR="00B02336">
              <w:rPr>
                <w:noProof/>
                <w:webHidden/>
              </w:rPr>
              <w:fldChar w:fldCharType="separate"/>
            </w:r>
            <w:r w:rsidR="00B02336">
              <w:rPr>
                <w:noProof/>
                <w:webHidden/>
              </w:rPr>
              <w:t>29</w:t>
            </w:r>
            <w:r w:rsidR="00B02336">
              <w:rPr>
                <w:noProof/>
                <w:webHidden/>
              </w:rPr>
              <w:fldChar w:fldCharType="end"/>
            </w:r>
          </w:hyperlink>
        </w:p>
        <w:p w14:paraId="2EBCF0A8" w14:textId="44102E59" w:rsidR="00B02336" w:rsidRDefault="00AB4E4A">
          <w:pPr>
            <w:pStyle w:val="TOC1"/>
            <w:tabs>
              <w:tab w:val="right" w:leader="dot" w:pos="9016"/>
            </w:tabs>
            <w:rPr>
              <w:rFonts w:eastAsiaTheme="minorEastAsia"/>
              <w:noProof/>
              <w:sz w:val="22"/>
              <w:szCs w:val="22"/>
              <w:lang w:eastAsia="en-GB"/>
            </w:rPr>
          </w:pPr>
          <w:hyperlink w:anchor="_Toc81268457" w:history="1">
            <w:r w:rsidR="00B02336" w:rsidRPr="00AF351F">
              <w:rPr>
                <w:rStyle w:val="Hyperlink"/>
                <w:rFonts w:ascii="Arial" w:hAnsi="Arial" w:cs="Arial"/>
                <w:b/>
                <w:bCs/>
                <w:i/>
                <w:iCs/>
                <w:noProof/>
              </w:rPr>
              <w:t>Introduction of Financial data</w:t>
            </w:r>
            <w:r w:rsidR="00B02336">
              <w:rPr>
                <w:noProof/>
                <w:webHidden/>
              </w:rPr>
              <w:tab/>
            </w:r>
            <w:r w:rsidR="00B02336">
              <w:rPr>
                <w:noProof/>
                <w:webHidden/>
              </w:rPr>
              <w:fldChar w:fldCharType="begin"/>
            </w:r>
            <w:r w:rsidR="00B02336">
              <w:rPr>
                <w:noProof/>
                <w:webHidden/>
              </w:rPr>
              <w:instrText xml:space="preserve"> PAGEREF _Toc81268457 \h </w:instrText>
            </w:r>
            <w:r w:rsidR="00B02336">
              <w:rPr>
                <w:noProof/>
                <w:webHidden/>
              </w:rPr>
            </w:r>
            <w:r w:rsidR="00B02336">
              <w:rPr>
                <w:noProof/>
                <w:webHidden/>
              </w:rPr>
              <w:fldChar w:fldCharType="separate"/>
            </w:r>
            <w:r w:rsidR="00B02336">
              <w:rPr>
                <w:noProof/>
                <w:webHidden/>
              </w:rPr>
              <w:t>29</w:t>
            </w:r>
            <w:r w:rsidR="00B02336">
              <w:rPr>
                <w:noProof/>
                <w:webHidden/>
              </w:rPr>
              <w:fldChar w:fldCharType="end"/>
            </w:r>
          </w:hyperlink>
        </w:p>
        <w:p w14:paraId="21692E68" w14:textId="07528231" w:rsidR="00B02336" w:rsidRDefault="00AB4E4A">
          <w:pPr>
            <w:pStyle w:val="TOC1"/>
            <w:tabs>
              <w:tab w:val="right" w:leader="dot" w:pos="9016"/>
            </w:tabs>
            <w:rPr>
              <w:rFonts w:eastAsiaTheme="minorEastAsia"/>
              <w:noProof/>
              <w:sz w:val="22"/>
              <w:szCs w:val="22"/>
              <w:lang w:eastAsia="en-GB"/>
            </w:rPr>
          </w:pPr>
          <w:hyperlink w:anchor="_Toc81268458" w:history="1">
            <w:r w:rsidR="00B02336" w:rsidRPr="00AF351F">
              <w:rPr>
                <w:rStyle w:val="Hyperlink"/>
                <w:rFonts w:ascii="Arial" w:hAnsi="Arial" w:cs="Arial"/>
                <w:b/>
                <w:bCs/>
                <w:i/>
                <w:iCs/>
                <w:noProof/>
              </w:rPr>
              <w:t>Cooperative Tax</w:t>
            </w:r>
            <w:r w:rsidR="00B02336">
              <w:rPr>
                <w:noProof/>
                <w:webHidden/>
              </w:rPr>
              <w:tab/>
            </w:r>
            <w:r w:rsidR="00B02336">
              <w:rPr>
                <w:noProof/>
                <w:webHidden/>
              </w:rPr>
              <w:fldChar w:fldCharType="begin"/>
            </w:r>
            <w:r w:rsidR="00B02336">
              <w:rPr>
                <w:noProof/>
                <w:webHidden/>
              </w:rPr>
              <w:instrText xml:space="preserve"> PAGEREF _Toc81268458 \h </w:instrText>
            </w:r>
            <w:r w:rsidR="00B02336">
              <w:rPr>
                <w:noProof/>
                <w:webHidden/>
              </w:rPr>
            </w:r>
            <w:r w:rsidR="00B02336">
              <w:rPr>
                <w:noProof/>
                <w:webHidden/>
              </w:rPr>
              <w:fldChar w:fldCharType="separate"/>
            </w:r>
            <w:r w:rsidR="00B02336">
              <w:rPr>
                <w:noProof/>
                <w:webHidden/>
              </w:rPr>
              <w:t>30</w:t>
            </w:r>
            <w:r w:rsidR="00B02336">
              <w:rPr>
                <w:noProof/>
                <w:webHidden/>
              </w:rPr>
              <w:fldChar w:fldCharType="end"/>
            </w:r>
          </w:hyperlink>
        </w:p>
        <w:p w14:paraId="5B26094C" w14:textId="2BD6E58E" w:rsidR="00B02336" w:rsidRDefault="00AB4E4A">
          <w:pPr>
            <w:pStyle w:val="TOC1"/>
            <w:tabs>
              <w:tab w:val="right" w:leader="dot" w:pos="9016"/>
            </w:tabs>
            <w:rPr>
              <w:rFonts w:eastAsiaTheme="minorEastAsia"/>
              <w:noProof/>
              <w:sz w:val="22"/>
              <w:szCs w:val="22"/>
              <w:lang w:eastAsia="en-GB"/>
            </w:rPr>
          </w:pPr>
          <w:hyperlink w:anchor="_Toc81268459" w:history="1">
            <w:r w:rsidR="00B02336" w:rsidRPr="00AF351F">
              <w:rPr>
                <w:rStyle w:val="Hyperlink"/>
                <w:rFonts w:ascii="Arial" w:hAnsi="Arial" w:cs="Arial"/>
                <w:b/>
                <w:bCs/>
                <w:i/>
                <w:iCs/>
                <w:noProof/>
                <w:lang w:val="en-US"/>
              </w:rPr>
              <w:t>Financial Ratio</w:t>
            </w:r>
            <w:r w:rsidR="00B02336">
              <w:rPr>
                <w:noProof/>
                <w:webHidden/>
              </w:rPr>
              <w:tab/>
            </w:r>
            <w:r w:rsidR="00B02336">
              <w:rPr>
                <w:noProof/>
                <w:webHidden/>
              </w:rPr>
              <w:fldChar w:fldCharType="begin"/>
            </w:r>
            <w:r w:rsidR="00B02336">
              <w:rPr>
                <w:noProof/>
                <w:webHidden/>
              </w:rPr>
              <w:instrText xml:space="preserve"> PAGEREF _Toc81268459 \h </w:instrText>
            </w:r>
            <w:r w:rsidR="00B02336">
              <w:rPr>
                <w:noProof/>
                <w:webHidden/>
              </w:rPr>
            </w:r>
            <w:r w:rsidR="00B02336">
              <w:rPr>
                <w:noProof/>
                <w:webHidden/>
              </w:rPr>
              <w:fldChar w:fldCharType="separate"/>
            </w:r>
            <w:r w:rsidR="00B02336">
              <w:rPr>
                <w:noProof/>
                <w:webHidden/>
              </w:rPr>
              <w:t>30</w:t>
            </w:r>
            <w:r w:rsidR="00B02336">
              <w:rPr>
                <w:noProof/>
                <w:webHidden/>
              </w:rPr>
              <w:fldChar w:fldCharType="end"/>
            </w:r>
          </w:hyperlink>
        </w:p>
        <w:p w14:paraId="5D3F8751" w14:textId="0887A985" w:rsidR="00B02336" w:rsidRDefault="00AB4E4A">
          <w:pPr>
            <w:pStyle w:val="TOC1"/>
            <w:tabs>
              <w:tab w:val="right" w:leader="dot" w:pos="9016"/>
            </w:tabs>
            <w:rPr>
              <w:rFonts w:eastAsiaTheme="minorEastAsia"/>
              <w:noProof/>
              <w:sz w:val="22"/>
              <w:szCs w:val="22"/>
              <w:lang w:eastAsia="en-GB"/>
            </w:rPr>
          </w:pPr>
          <w:hyperlink w:anchor="_Toc81268460" w:history="1">
            <w:r w:rsidR="00B02336" w:rsidRPr="00AF351F">
              <w:rPr>
                <w:rStyle w:val="Hyperlink"/>
                <w:rFonts w:ascii="Arial" w:hAnsi="Arial" w:cs="Arial"/>
                <w:b/>
                <w:bCs/>
                <w:i/>
                <w:iCs/>
                <w:noProof/>
              </w:rPr>
              <w:t>Cash Flow</w:t>
            </w:r>
            <w:r w:rsidR="00B02336">
              <w:rPr>
                <w:noProof/>
                <w:webHidden/>
              </w:rPr>
              <w:tab/>
            </w:r>
            <w:r w:rsidR="00B02336">
              <w:rPr>
                <w:noProof/>
                <w:webHidden/>
              </w:rPr>
              <w:fldChar w:fldCharType="begin"/>
            </w:r>
            <w:r w:rsidR="00B02336">
              <w:rPr>
                <w:noProof/>
                <w:webHidden/>
              </w:rPr>
              <w:instrText xml:space="preserve"> PAGEREF _Toc81268460 \h </w:instrText>
            </w:r>
            <w:r w:rsidR="00B02336">
              <w:rPr>
                <w:noProof/>
                <w:webHidden/>
              </w:rPr>
            </w:r>
            <w:r w:rsidR="00B02336">
              <w:rPr>
                <w:noProof/>
                <w:webHidden/>
              </w:rPr>
              <w:fldChar w:fldCharType="separate"/>
            </w:r>
            <w:r w:rsidR="00B02336">
              <w:rPr>
                <w:noProof/>
                <w:webHidden/>
              </w:rPr>
              <w:t>31</w:t>
            </w:r>
            <w:r w:rsidR="00B02336">
              <w:rPr>
                <w:noProof/>
                <w:webHidden/>
              </w:rPr>
              <w:fldChar w:fldCharType="end"/>
            </w:r>
          </w:hyperlink>
        </w:p>
        <w:p w14:paraId="69371F0A" w14:textId="2EEB5257" w:rsidR="00B02336" w:rsidRDefault="00AB4E4A">
          <w:pPr>
            <w:pStyle w:val="TOC1"/>
            <w:tabs>
              <w:tab w:val="right" w:leader="dot" w:pos="9016"/>
            </w:tabs>
            <w:rPr>
              <w:rFonts w:eastAsiaTheme="minorEastAsia"/>
              <w:noProof/>
              <w:sz w:val="22"/>
              <w:szCs w:val="22"/>
              <w:lang w:eastAsia="en-GB"/>
            </w:rPr>
          </w:pPr>
          <w:hyperlink w:anchor="_Toc81268461" w:history="1">
            <w:r w:rsidR="00B02336" w:rsidRPr="00AF351F">
              <w:rPr>
                <w:rStyle w:val="Hyperlink"/>
                <w:rFonts w:ascii="Arial" w:hAnsi="Arial" w:cs="Arial"/>
                <w:b/>
                <w:bCs/>
                <w:i/>
                <w:iCs/>
                <w:noProof/>
              </w:rPr>
              <w:t>Forecasted P &amp; L and BS</w:t>
            </w:r>
            <w:r w:rsidR="00B02336">
              <w:rPr>
                <w:noProof/>
                <w:webHidden/>
              </w:rPr>
              <w:tab/>
            </w:r>
            <w:r w:rsidR="00B02336">
              <w:rPr>
                <w:noProof/>
                <w:webHidden/>
              </w:rPr>
              <w:fldChar w:fldCharType="begin"/>
            </w:r>
            <w:r w:rsidR="00B02336">
              <w:rPr>
                <w:noProof/>
                <w:webHidden/>
              </w:rPr>
              <w:instrText xml:space="preserve"> PAGEREF _Toc81268461 \h </w:instrText>
            </w:r>
            <w:r w:rsidR="00B02336">
              <w:rPr>
                <w:noProof/>
                <w:webHidden/>
              </w:rPr>
            </w:r>
            <w:r w:rsidR="00B02336">
              <w:rPr>
                <w:noProof/>
                <w:webHidden/>
              </w:rPr>
              <w:fldChar w:fldCharType="separate"/>
            </w:r>
            <w:r w:rsidR="00B02336">
              <w:rPr>
                <w:noProof/>
                <w:webHidden/>
              </w:rPr>
              <w:t>31</w:t>
            </w:r>
            <w:r w:rsidR="00B02336">
              <w:rPr>
                <w:noProof/>
                <w:webHidden/>
              </w:rPr>
              <w:fldChar w:fldCharType="end"/>
            </w:r>
          </w:hyperlink>
        </w:p>
        <w:p w14:paraId="02AEC310" w14:textId="62C3DD78" w:rsidR="00B02336" w:rsidRDefault="00AB4E4A">
          <w:pPr>
            <w:pStyle w:val="TOC1"/>
            <w:tabs>
              <w:tab w:val="right" w:leader="dot" w:pos="9016"/>
            </w:tabs>
            <w:rPr>
              <w:rFonts w:eastAsiaTheme="minorEastAsia"/>
              <w:noProof/>
              <w:sz w:val="22"/>
              <w:szCs w:val="22"/>
              <w:lang w:eastAsia="en-GB"/>
            </w:rPr>
          </w:pPr>
          <w:hyperlink w:anchor="_Toc81268462" w:history="1">
            <w:r w:rsidR="00B02336" w:rsidRPr="00AF351F">
              <w:rPr>
                <w:rStyle w:val="Hyperlink"/>
                <w:rFonts w:ascii="Arial" w:hAnsi="Arial" w:cs="Arial"/>
                <w:b/>
                <w:bCs/>
                <w:i/>
                <w:iCs/>
                <w:noProof/>
              </w:rPr>
              <w:t>Financial forecast based on PESTLE</w:t>
            </w:r>
            <w:r w:rsidR="00B02336">
              <w:rPr>
                <w:noProof/>
                <w:webHidden/>
              </w:rPr>
              <w:tab/>
            </w:r>
            <w:r w:rsidR="00B02336">
              <w:rPr>
                <w:noProof/>
                <w:webHidden/>
              </w:rPr>
              <w:fldChar w:fldCharType="begin"/>
            </w:r>
            <w:r w:rsidR="00B02336">
              <w:rPr>
                <w:noProof/>
                <w:webHidden/>
              </w:rPr>
              <w:instrText xml:space="preserve"> PAGEREF _Toc81268462 \h </w:instrText>
            </w:r>
            <w:r w:rsidR="00B02336">
              <w:rPr>
                <w:noProof/>
                <w:webHidden/>
              </w:rPr>
            </w:r>
            <w:r w:rsidR="00B02336">
              <w:rPr>
                <w:noProof/>
                <w:webHidden/>
              </w:rPr>
              <w:fldChar w:fldCharType="separate"/>
            </w:r>
            <w:r w:rsidR="00B02336">
              <w:rPr>
                <w:noProof/>
                <w:webHidden/>
              </w:rPr>
              <w:t>32</w:t>
            </w:r>
            <w:r w:rsidR="00B02336">
              <w:rPr>
                <w:noProof/>
                <w:webHidden/>
              </w:rPr>
              <w:fldChar w:fldCharType="end"/>
            </w:r>
          </w:hyperlink>
        </w:p>
        <w:p w14:paraId="057DFD08" w14:textId="3C390D64" w:rsidR="00B02336" w:rsidRDefault="00AB4E4A">
          <w:pPr>
            <w:pStyle w:val="TOC1"/>
            <w:tabs>
              <w:tab w:val="right" w:leader="dot" w:pos="9016"/>
            </w:tabs>
            <w:rPr>
              <w:rFonts w:eastAsiaTheme="minorEastAsia"/>
              <w:noProof/>
              <w:sz w:val="22"/>
              <w:szCs w:val="22"/>
              <w:lang w:eastAsia="en-GB"/>
            </w:rPr>
          </w:pPr>
          <w:hyperlink w:anchor="_Toc81268463" w:history="1">
            <w:r w:rsidR="00B02336" w:rsidRPr="00AF351F">
              <w:rPr>
                <w:rStyle w:val="Hyperlink"/>
                <w:rFonts w:ascii="Arial" w:hAnsi="Arial" w:cs="Arial"/>
                <w:b/>
                <w:bCs/>
                <w:i/>
                <w:iCs/>
                <w:noProof/>
              </w:rPr>
              <w:t>Our proposal based on our financial data</w:t>
            </w:r>
            <w:r w:rsidR="00B02336">
              <w:rPr>
                <w:noProof/>
                <w:webHidden/>
              </w:rPr>
              <w:tab/>
            </w:r>
            <w:r w:rsidR="00B02336">
              <w:rPr>
                <w:noProof/>
                <w:webHidden/>
              </w:rPr>
              <w:fldChar w:fldCharType="begin"/>
            </w:r>
            <w:r w:rsidR="00B02336">
              <w:rPr>
                <w:noProof/>
                <w:webHidden/>
              </w:rPr>
              <w:instrText xml:space="preserve"> PAGEREF _Toc81268463 \h </w:instrText>
            </w:r>
            <w:r w:rsidR="00B02336">
              <w:rPr>
                <w:noProof/>
                <w:webHidden/>
              </w:rPr>
            </w:r>
            <w:r w:rsidR="00B02336">
              <w:rPr>
                <w:noProof/>
                <w:webHidden/>
              </w:rPr>
              <w:fldChar w:fldCharType="separate"/>
            </w:r>
            <w:r w:rsidR="00B02336">
              <w:rPr>
                <w:noProof/>
                <w:webHidden/>
              </w:rPr>
              <w:t>32</w:t>
            </w:r>
            <w:r w:rsidR="00B02336">
              <w:rPr>
                <w:noProof/>
                <w:webHidden/>
              </w:rPr>
              <w:fldChar w:fldCharType="end"/>
            </w:r>
          </w:hyperlink>
        </w:p>
        <w:p w14:paraId="4D60C292" w14:textId="78107906" w:rsidR="00B02336" w:rsidRDefault="00AB4E4A">
          <w:pPr>
            <w:pStyle w:val="TOC1"/>
            <w:tabs>
              <w:tab w:val="right" w:leader="dot" w:pos="9016"/>
            </w:tabs>
            <w:rPr>
              <w:rFonts w:eastAsiaTheme="minorEastAsia"/>
              <w:noProof/>
              <w:sz w:val="22"/>
              <w:szCs w:val="22"/>
              <w:lang w:eastAsia="en-GB"/>
            </w:rPr>
          </w:pPr>
          <w:hyperlink w:anchor="_Toc81268464" w:history="1">
            <w:r w:rsidR="00B02336" w:rsidRPr="00AF351F">
              <w:rPr>
                <w:rStyle w:val="Hyperlink"/>
                <w:rFonts w:ascii="Arial" w:eastAsia="Times New Roman" w:hAnsi="Arial" w:cs="Arial"/>
                <w:b/>
                <w:bCs/>
                <w:i/>
                <w:iCs/>
                <w:noProof/>
                <w:lang w:eastAsia="en-GB"/>
              </w:rPr>
              <w:t>Long-term Goal</w:t>
            </w:r>
            <w:r w:rsidR="00B02336">
              <w:rPr>
                <w:noProof/>
                <w:webHidden/>
              </w:rPr>
              <w:tab/>
            </w:r>
            <w:r w:rsidR="00B02336">
              <w:rPr>
                <w:noProof/>
                <w:webHidden/>
              </w:rPr>
              <w:fldChar w:fldCharType="begin"/>
            </w:r>
            <w:r w:rsidR="00B02336">
              <w:rPr>
                <w:noProof/>
                <w:webHidden/>
              </w:rPr>
              <w:instrText xml:space="preserve"> PAGEREF _Toc81268464 \h </w:instrText>
            </w:r>
            <w:r w:rsidR="00B02336">
              <w:rPr>
                <w:noProof/>
                <w:webHidden/>
              </w:rPr>
            </w:r>
            <w:r w:rsidR="00B02336">
              <w:rPr>
                <w:noProof/>
                <w:webHidden/>
              </w:rPr>
              <w:fldChar w:fldCharType="separate"/>
            </w:r>
            <w:r w:rsidR="00B02336">
              <w:rPr>
                <w:noProof/>
                <w:webHidden/>
              </w:rPr>
              <w:t>33</w:t>
            </w:r>
            <w:r w:rsidR="00B02336">
              <w:rPr>
                <w:noProof/>
                <w:webHidden/>
              </w:rPr>
              <w:fldChar w:fldCharType="end"/>
            </w:r>
          </w:hyperlink>
        </w:p>
        <w:p w14:paraId="14154162" w14:textId="2D225A12" w:rsidR="00B02336" w:rsidRDefault="00AB4E4A">
          <w:pPr>
            <w:pStyle w:val="TOC1"/>
            <w:tabs>
              <w:tab w:val="right" w:leader="dot" w:pos="9016"/>
            </w:tabs>
            <w:rPr>
              <w:rFonts w:eastAsiaTheme="minorEastAsia"/>
              <w:noProof/>
              <w:sz w:val="22"/>
              <w:szCs w:val="22"/>
              <w:lang w:eastAsia="en-GB"/>
            </w:rPr>
          </w:pPr>
          <w:hyperlink w:anchor="_Toc81268465" w:history="1">
            <w:r w:rsidR="00B02336" w:rsidRPr="00AF351F">
              <w:rPr>
                <w:rStyle w:val="Hyperlink"/>
                <w:rFonts w:ascii="Arial" w:hAnsi="Arial" w:cs="Arial"/>
                <w:b/>
                <w:bCs/>
                <w:i/>
                <w:iCs/>
                <w:noProof/>
              </w:rPr>
              <w:t>Conclusion</w:t>
            </w:r>
            <w:r w:rsidR="00B02336">
              <w:rPr>
                <w:noProof/>
                <w:webHidden/>
              </w:rPr>
              <w:tab/>
            </w:r>
            <w:r w:rsidR="00B02336">
              <w:rPr>
                <w:noProof/>
                <w:webHidden/>
              </w:rPr>
              <w:fldChar w:fldCharType="begin"/>
            </w:r>
            <w:r w:rsidR="00B02336">
              <w:rPr>
                <w:noProof/>
                <w:webHidden/>
              </w:rPr>
              <w:instrText xml:space="preserve"> PAGEREF _Toc81268465 \h </w:instrText>
            </w:r>
            <w:r w:rsidR="00B02336">
              <w:rPr>
                <w:noProof/>
                <w:webHidden/>
              </w:rPr>
            </w:r>
            <w:r w:rsidR="00B02336">
              <w:rPr>
                <w:noProof/>
                <w:webHidden/>
              </w:rPr>
              <w:fldChar w:fldCharType="separate"/>
            </w:r>
            <w:r w:rsidR="00B02336">
              <w:rPr>
                <w:noProof/>
                <w:webHidden/>
              </w:rPr>
              <w:t>33</w:t>
            </w:r>
            <w:r w:rsidR="00B02336">
              <w:rPr>
                <w:noProof/>
                <w:webHidden/>
              </w:rPr>
              <w:fldChar w:fldCharType="end"/>
            </w:r>
          </w:hyperlink>
        </w:p>
        <w:p w14:paraId="0E7A1BCE" w14:textId="47FF87F0" w:rsidR="00B02336" w:rsidRDefault="00AB4E4A">
          <w:pPr>
            <w:pStyle w:val="TOC1"/>
            <w:tabs>
              <w:tab w:val="right" w:leader="dot" w:pos="9016"/>
            </w:tabs>
            <w:rPr>
              <w:rFonts w:eastAsiaTheme="minorEastAsia"/>
              <w:noProof/>
              <w:sz w:val="22"/>
              <w:szCs w:val="22"/>
              <w:lang w:eastAsia="en-GB"/>
            </w:rPr>
          </w:pPr>
          <w:hyperlink w:anchor="_Toc81268466" w:history="1">
            <w:r w:rsidR="00B02336" w:rsidRPr="00AF351F">
              <w:rPr>
                <w:rStyle w:val="Hyperlink"/>
                <w:rFonts w:ascii="Arial" w:eastAsia="Times New Roman" w:hAnsi="Arial" w:cs="Arial"/>
                <w:b/>
                <w:bCs/>
                <w:i/>
                <w:iCs/>
                <w:noProof/>
                <w:lang w:val="en-US"/>
              </w:rPr>
              <w:t>References</w:t>
            </w:r>
            <w:r w:rsidR="00B02336">
              <w:rPr>
                <w:noProof/>
                <w:webHidden/>
              </w:rPr>
              <w:tab/>
            </w:r>
            <w:r w:rsidR="00B02336">
              <w:rPr>
                <w:noProof/>
                <w:webHidden/>
              </w:rPr>
              <w:fldChar w:fldCharType="begin"/>
            </w:r>
            <w:r w:rsidR="00B02336">
              <w:rPr>
                <w:noProof/>
                <w:webHidden/>
              </w:rPr>
              <w:instrText xml:space="preserve"> PAGEREF _Toc81268466 \h </w:instrText>
            </w:r>
            <w:r w:rsidR="00B02336">
              <w:rPr>
                <w:noProof/>
                <w:webHidden/>
              </w:rPr>
            </w:r>
            <w:r w:rsidR="00B02336">
              <w:rPr>
                <w:noProof/>
                <w:webHidden/>
              </w:rPr>
              <w:fldChar w:fldCharType="separate"/>
            </w:r>
            <w:r w:rsidR="00B02336">
              <w:rPr>
                <w:noProof/>
                <w:webHidden/>
              </w:rPr>
              <w:t>37</w:t>
            </w:r>
            <w:r w:rsidR="00B02336">
              <w:rPr>
                <w:noProof/>
                <w:webHidden/>
              </w:rPr>
              <w:fldChar w:fldCharType="end"/>
            </w:r>
          </w:hyperlink>
        </w:p>
        <w:p w14:paraId="4B0DF55F" w14:textId="64422F42" w:rsidR="00B02336" w:rsidRPr="006072C8" w:rsidRDefault="0033523B" w:rsidP="006072C8">
          <w:pPr>
            <w:rPr>
              <w:rFonts w:ascii="Arial" w:hAnsi="Arial" w:cs="Arial"/>
              <w:sz w:val="24"/>
              <w:szCs w:val="24"/>
            </w:rPr>
          </w:pPr>
          <w:r w:rsidRPr="0033523B">
            <w:rPr>
              <w:rFonts w:ascii="Arial" w:hAnsi="Arial" w:cs="Arial"/>
              <w:b/>
              <w:bCs/>
              <w:noProof/>
              <w:sz w:val="24"/>
              <w:szCs w:val="24"/>
            </w:rPr>
            <w:fldChar w:fldCharType="end"/>
          </w:r>
        </w:p>
      </w:sdtContent>
    </w:sdt>
    <w:p w14:paraId="00286814" w14:textId="77777777" w:rsidR="00B02336" w:rsidRDefault="00B02336" w:rsidP="0033523B">
      <w:pPr>
        <w:pStyle w:val="Heading1"/>
        <w:spacing w:line="360" w:lineRule="auto"/>
        <w:rPr>
          <w:rFonts w:ascii="Arial" w:hAnsi="Arial" w:cs="Arial"/>
          <w:b/>
          <w:bCs/>
          <w:i/>
          <w:iCs/>
          <w:sz w:val="24"/>
          <w:szCs w:val="24"/>
          <w:lang w:val="en-US"/>
        </w:rPr>
      </w:pPr>
    </w:p>
    <w:p w14:paraId="504C2263" w14:textId="77777777" w:rsidR="00B02336" w:rsidRDefault="00B02336" w:rsidP="0033523B">
      <w:pPr>
        <w:pStyle w:val="Heading1"/>
        <w:spacing w:line="360" w:lineRule="auto"/>
        <w:rPr>
          <w:rFonts w:ascii="Arial" w:hAnsi="Arial" w:cs="Arial"/>
          <w:b/>
          <w:bCs/>
          <w:i/>
          <w:iCs/>
          <w:sz w:val="24"/>
          <w:szCs w:val="24"/>
          <w:lang w:val="en-US"/>
        </w:rPr>
      </w:pPr>
    </w:p>
    <w:p w14:paraId="2F992F8F" w14:textId="77777777" w:rsidR="00B02336" w:rsidRDefault="00B02336" w:rsidP="0033523B">
      <w:pPr>
        <w:pStyle w:val="Heading1"/>
        <w:spacing w:line="360" w:lineRule="auto"/>
        <w:rPr>
          <w:rFonts w:ascii="Arial" w:hAnsi="Arial" w:cs="Arial"/>
          <w:b/>
          <w:bCs/>
          <w:i/>
          <w:iCs/>
          <w:sz w:val="24"/>
          <w:szCs w:val="24"/>
          <w:lang w:val="en-US"/>
        </w:rPr>
      </w:pPr>
    </w:p>
    <w:p w14:paraId="1566C5F4" w14:textId="77777777" w:rsidR="00B02336" w:rsidRDefault="00B02336" w:rsidP="0033523B">
      <w:pPr>
        <w:pStyle w:val="Heading1"/>
        <w:spacing w:line="360" w:lineRule="auto"/>
        <w:rPr>
          <w:rFonts w:ascii="Arial" w:hAnsi="Arial" w:cs="Arial"/>
          <w:b/>
          <w:bCs/>
          <w:i/>
          <w:iCs/>
          <w:sz w:val="24"/>
          <w:szCs w:val="24"/>
          <w:lang w:val="en-US"/>
        </w:rPr>
      </w:pPr>
    </w:p>
    <w:p w14:paraId="768C5669" w14:textId="77777777" w:rsidR="00B02336" w:rsidRDefault="00B02336" w:rsidP="0033523B">
      <w:pPr>
        <w:pStyle w:val="Heading1"/>
        <w:spacing w:line="360" w:lineRule="auto"/>
        <w:rPr>
          <w:rFonts w:ascii="Arial" w:hAnsi="Arial" w:cs="Arial"/>
          <w:b/>
          <w:bCs/>
          <w:i/>
          <w:iCs/>
          <w:sz w:val="24"/>
          <w:szCs w:val="24"/>
          <w:lang w:val="en-US"/>
        </w:rPr>
      </w:pPr>
    </w:p>
    <w:p w14:paraId="0ED89FD8" w14:textId="77777777" w:rsidR="00B02336" w:rsidRDefault="00B02336" w:rsidP="0033523B">
      <w:pPr>
        <w:pStyle w:val="Heading1"/>
        <w:spacing w:line="360" w:lineRule="auto"/>
        <w:rPr>
          <w:rFonts w:ascii="Arial" w:hAnsi="Arial" w:cs="Arial"/>
          <w:b/>
          <w:bCs/>
          <w:i/>
          <w:iCs/>
          <w:sz w:val="24"/>
          <w:szCs w:val="24"/>
          <w:lang w:val="en-US"/>
        </w:rPr>
      </w:pPr>
    </w:p>
    <w:p w14:paraId="64A4A185" w14:textId="77777777" w:rsidR="00B02336" w:rsidRDefault="00B02336" w:rsidP="0033523B">
      <w:pPr>
        <w:pStyle w:val="Heading1"/>
        <w:spacing w:line="360" w:lineRule="auto"/>
        <w:rPr>
          <w:rFonts w:ascii="Arial" w:hAnsi="Arial" w:cs="Arial"/>
          <w:b/>
          <w:bCs/>
          <w:i/>
          <w:iCs/>
          <w:sz w:val="24"/>
          <w:szCs w:val="24"/>
          <w:lang w:val="en-US"/>
        </w:rPr>
      </w:pPr>
    </w:p>
    <w:p w14:paraId="078F1A45" w14:textId="77777777" w:rsidR="00B02336" w:rsidRDefault="00B02336" w:rsidP="0033523B">
      <w:pPr>
        <w:pStyle w:val="Heading1"/>
        <w:spacing w:line="360" w:lineRule="auto"/>
        <w:rPr>
          <w:rFonts w:ascii="Arial" w:hAnsi="Arial" w:cs="Arial"/>
          <w:b/>
          <w:bCs/>
          <w:i/>
          <w:iCs/>
          <w:sz w:val="24"/>
          <w:szCs w:val="24"/>
          <w:lang w:val="en-US"/>
        </w:rPr>
      </w:pPr>
    </w:p>
    <w:p w14:paraId="5B3E9E82" w14:textId="77777777" w:rsidR="00B02336" w:rsidRDefault="00B02336" w:rsidP="0033523B">
      <w:pPr>
        <w:pStyle w:val="Heading1"/>
        <w:spacing w:line="360" w:lineRule="auto"/>
        <w:rPr>
          <w:rFonts w:ascii="Arial" w:hAnsi="Arial" w:cs="Arial"/>
          <w:b/>
          <w:bCs/>
          <w:i/>
          <w:iCs/>
          <w:sz w:val="24"/>
          <w:szCs w:val="24"/>
          <w:lang w:val="en-US"/>
        </w:rPr>
      </w:pPr>
    </w:p>
    <w:p w14:paraId="0707E124" w14:textId="77777777" w:rsidR="00B02336" w:rsidRDefault="00B02336" w:rsidP="0033523B">
      <w:pPr>
        <w:pStyle w:val="Heading1"/>
        <w:spacing w:line="360" w:lineRule="auto"/>
        <w:rPr>
          <w:rFonts w:ascii="Arial" w:hAnsi="Arial" w:cs="Arial"/>
          <w:b/>
          <w:bCs/>
          <w:i/>
          <w:iCs/>
          <w:sz w:val="24"/>
          <w:szCs w:val="24"/>
          <w:lang w:val="en-US"/>
        </w:rPr>
      </w:pPr>
    </w:p>
    <w:p w14:paraId="53BA0F77" w14:textId="77777777" w:rsidR="00B02336" w:rsidRDefault="00B02336" w:rsidP="0033523B">
      <w:pPr>
        <w:pStyle w:val="Heading1"/>
        <w:spacing w:line="360" w:lineRule="auto"/>
        <w:rPr>
          <w:rFonts w:ascii="Arial" w:hAnsi="Arial" w:cs="Arial"/>
          <w:b/>
          <w:bCs/>
          <w:i/>
          <w:iCs/>
          <w:sz w:val="24"/>
          <w:szCs w:val="24"/>
          <w:lang w:val="en-US"/>
        </w:rPr>
      </w:pPr>
    </w:p>
    <w:p w14:paraId="51D2F61E" w14:textId="77777777" w:rsidR="00B02336" w:rsidRDefault="00B02336" w:rsidP="0033523B">
      <w:pPr>
        <w:pStyle w:val="Heading1"/>
        <w:spacing w:line="360" w:lineRule="auto"/>
        <w:rPr>
          <w:rFonts w:ascii="Arial" w:hAnsi="Arial" w:cs="Arial"/>
          <w:b/>
          <w:bCs/>
          <w:i/>
          <w:iCs/>
          <w:sz w:val="24"/>
          <w:szCs w:val="24"/>
          <w:lang w:val="en-US"/>
        </w:rPr>
      </w:pPr>
    </w:p>
    <w:p w14:paraId="0FBB14D0" w14:textId="77777777" w:rsidR="00B02336" w:rsidRDefault="00B02336" w:rsidP="0033523B">
      <w:pPr>
        <w:pStyle w:val="Heading1"/>
        <w:spacing w:line="360" w:lineRule="auto"/>
        <w:rPr>
          <w:rFonts w:ascii="Arial" w:hAnsi="Arial" w:cs="Arial"/>
          <w:b/>
          <w:bCs/>
          <w:i/>
          <w:iCs/>
          <w:sz w:val="24"/>
          <w:szCs w:val="24"/>
          <w:lang w:val="en-US"/>
        </w:rPr>
      </w:pPr>
    </w:p>
    <w:p w14:paraId="61C1BCAA" w14:textId="77777777" w:rsidR="00B02336" w:rsidRDefault="00B02336" w:rsidP="0033523B">
      <w:pPr>
        <w:pStyle w:val="Heading1"/>
        <w:spacing w:line="360" w:lineRule="auto"/>
        <w:rPr>
          <w:rFonts w:ascii="Arial" w:hAnsi="Arial" w:cs="Arial"/>
          <w:b/>
          <w:bCs/>
          <w:i/>
          <w:iCs/>
          <w:sz w:val="24"/>
          <w:szCs w:val="24"/>
          <w:lang w:val="en-US"/>
        </w:rPr>
      </w:pPr>
    </w:p>
    <w:p w14:paraId="3721ED0C" w14:textId="77777777" w:rsidR="00B02336" w:rsidRDefault="00B02336" w:rsidP="0033523B">
      <w:pPr>
        <w:pStyle w:val="Heading1"/>
        <w:spacing w:line="360" w:lineRule="auto"/>
        <w:rPr>
          <w:rFonts w:ascii="Arial" w:hAnsi="Arial" w:cs="Arial"/>
          <w:b/>
          <w:bCs/>
          <w:i/>
          <w:iCs/>
          <w:sz w:val="24"/>
          <w:szCs w:val="24"/>
          <w:lang w:val="en-US"/>
        </w:rPr>
      </w:pPr>
    </w:p>
    <w:p w14:paraId="410942D8" w14:textId="77777777" w:rsidR="00B02336" w:rsidRDefault="00B02336" w:rsidP="0033523B">
      <w:pPr>
        <w:pStyle w:val="Heading1"/>
        <w:spacing w:line="360" w:lineRule="auto"/>
        <w:rPr>
          <w:rFonts w:ascii="Arial" w:hAnsi="Arial" w:cs="Arial"/>
          <w:b/>
          <w:bCs/>
          <w:i/>
          <w:iCs/>
          <w:sz w:val="24"/>
          <w:szCs w:val="24"/>
          <w:lang w:val="en-US"/>
        </w:rPr>
      </w:pPr>
    </w:p>
    <w:p w14:paraId="5267EE4E" w14:textId="77777777" w:rsidR="00B02336" w:rsidRDefault="00B02336" w:rsidP="0033523B">
      <w:pPr>
        <w:pStyle w:val="Heading1"/>
        <w:spacing w:line="360" w:lineRule="auto"/>
        <w:rPr>
          <w:rFonts w:ascii="Arial" w:hAnsi="Arial" w:cs="Arial"/>
          <w:b/>
          <w:bCs/>
          <w:i/>
          <w:iCs/>
          <w:sz w:val="24"/>
          <w:szCs w:val="24"/>
          <w:lang w:val="en-US"/>
        </w:rPr>
      </w:pPr>
    </w:p>
    <w:p w14:paraId="18E34359" w14:textId="77777777" w:rsidR="00B02336" w:rsidRDefault="00B02336" w:rsidP="0033523B">
      <w:pPr>
        <w:pStyle w:val="Heading1"/>
        <w:spacing w:line="360" w:lineRule="auto"/>
        <w:rPr>
          <w:rFonts w:ascii="Arial" w:hAnsi="Arial" w:cs="Arial"/>
          <w:b/>
          <w:bCs/>
          <w:i/>
          <w:iCs/>
          <w:sz w:val="24"/>
          <w:szCs w:val="24"/>
          <w:lang w:val="en-US"/>
        </w:rPr>
      </w:pPr>
    </w:p>
    <w:p w14:paraId="2384185A" w14:textId="77777777" w:rsidR="00B02336" w:rsidRDefault="00B02336" w:rsidP="0033523B">
      <w:pPr>
        <w:pStyle w:val="Heading1"/>
        <w:spacing w:line="360" w:lineRule="auto"/>
        <w:rPr>
          <w:rFonts w:ascii="Arial" w:hAnsi="Arial" w:cs="Arial"/>
          <w:b/>
          <w:bCs/>
          <w:i/>
          <w:iCs/>
          <w:sz w:val="24"/>
          <w:szCs w:val="24"/>
          <w:lang w:val="en-US"/>
        </w:rPr>
      </w:pPr>
    </w:p>
    <w:p w14:paraId="2ACEC77F" w14:textId="77777777" w:rsidR="00B02336" w:rsidRDefault="00B02336" w:rsidP="0033523B">
      <w:pPr>
        <w:pStyle w:val="Heading1"/>
        <w:spacing w:line="360" w:lineRule="auto"/>
        <w:rPr>
          <w:rFonts w:ascii="Arial" w:hAnsi="Arial" w:cs="Arial"/>
          <w:b/>
          <w:bCs/>
          <w:i/>
          <w:iCs/>
          <w:sz w:val="24"/>
          <w:szCs w:val="24"/>
          <w:lang w:val="en-US"/>
        </w:rPr>
      </w:pPr>
    </w:p>
    <w:p w14:paraId="6F44468F" w14:textId="77777777" w:rsidR="00B02336" w:rsidRDefault="00B02336" w:rsidP="0033523B">
      <w:pPr>
        <w:pStyle w:val="Heading1"/>
        <w:spacing w:line="360" w:lineRule="auto"/>
        <w:rPr>
          <w:rFonts w:ascii="Arial" w:hAnsi="Arial" w:cs="Arial"/>
          <w:b/>
          <w:bCs/>
          <w:i/>
          <w:iCs/>
          <w:sz w:val="24"/>
          <w:szCs w:val="24"/>
          <w:lang w:val="en-US"/>
        </w:rPr>
      </w:pPr>
    </w:p>
    <w:p w14:paraId="3F731AA2" w14:textId="77777777" w:rsidR="00B02336" w:rsidRDefault="00B02336" w:rsidP="0033523B">
      <w:pPr>
        <w:pStyle w:val="Heading1"/>
        <w:spacing w:line="360" w:lineRule="auto"/>
        <w:rPr>
          <w:rFonts w:ascii="Arial" w:hAnsi="Arial" w:cs="Arial"/>
          <w:b/>
          <w:bCs/>
          <w:i/>
          <w:iCs/>
          <w:sz w:val="24"/>
          <w:szCs w:val="24"/>
          <w:lang w:val="en-US"/>
        </w:rPr>
      </w:pPr>
    </w:p>
    <w:p w14:paraId="4E9049B5" w14:textId="5104C7D5" w:rsidR="0033523B" w:rsidRPr="00B02336" w:rsidRDefault="0033523B" w:rsidP="0033523B">
      <w:pPr>
        <w:pStyle w:val="Heading1"/>
        <w:spacing w:line="360" w:lineRule="auto"/>
        <w:rPr>
          <w:rFonts w:ascii="Arial" w:hAnsi="Arial" w:cs="Arial"/>
          <w:b/>
          <w:bCs/>
          <w:i/>
          <w:iCs/>
          <w:sz w:val="24"/>
          <w:szCs w:val="24"/>
          <w:lang w:val="en-US"/>
        </w:rPr>
      </w:pPr>
      <w:bookmarkStart w:id="16" w:name="_Toc81268433"/>
      <w:r w:rsidRPr="00B02336">
        <w:rPr>
          <w:rFonts w:ascii="Arial" w:hAnsi="Arial" w:cs="Arial"/>
          <w:b/>
          <w:bCs/>
          <w:i/>
          <w:iCs/>
          <w:sz w:val="24"/>
          <w:szCs w:val="24"/>
          <w:lang w:val="en-US"/>
        </w:rPr>
        <w:t>Introduction</w:t>
      </w:r>
      <w:bookmarkEnd w:id="15"/>
      <w:bookmarkEnd w:id="16"/>
    </w:p>
    <w:p w14:paraId="106893BA" w14:textId="77777777" w:rsidR="0033523B" w:rsidRPr="00B02336" w:rsidRDefault="0033523B" w:rsidP="0033523B">
      <w:pPr>
        <w:spacing w:line="360" w:lineRule="auto"/>
        <w:rPr>
          <w:rFonts w:ascii="Arial" w:hAnsi="Arial" w:cs="Arial"/>
          <w:sz w:val="24"/>
          <w:szCs w:val="24"/>
          <w:lang w:val="en-US"/>
        </w:rPr>
      </w:pPr>
    </w:p>
    <w:p w14:paraId="16F7FA6C" w14:textId="77777777" w:rsidR="0033523B" w:rsidRPr="00B02336" w:rsidRDefault="0033523B" w:rsidP="0033523B">
      <w:pPr>
        <w:spacing w:line="360" w:lineRule="auto"/>
        <w:rPr>
          <w:rFonts w:ascii="Arial" w:hAnsi="Arial" w:cs="Arial"/>
          <w:sz w:val="24"/>
          <w:szCs w:val="24"/>
          <w:lang w:val="en-US"/>
        </w:rPr>
      </w:pPr>
      <w:r w:rsidRPr="00B02336">
        <w:rPr>
          <w:rFonts w:ascii="Arial" w:hAnsi="Arial" w:cs="Arial"/>
          <w:sz w:val="24"/>
          <w:szCs w:val="24"/>
          <w:lang w:val="en-US"/>
        </w:rPr>
        <w:t xml:space="preserve">Welcome to </w:t>
      </w:r>
      <w:proofErr w:type="spellStart"/>
      <w:r w:rsidRPr="00B02336">
        <w:rPr>
          <w:rFonts w:ascii="Arial" w:hAnsi="Arial" w:cs="Arial"/>
          <w:sz w:val="24"/>
          <w:szCs w:val="24"/>
          <w:lang w:val="en-US"/>
        </w:rPr>
        <w:t>Houseology</w:t>
      </w:r>
      <w:proofErr w:type="spellEnd"/>
      <w:r w:rsidRPr="00B02336">
        <w:rPr>
          <w:rFonts w:ascii="Arial" w:hAnsi="Arial" w:cs="Arial"/>
          <w:sz w:val="24"/>
          <w:szCs w:val="24"/>
          <w:lang w:val="en-US"/>
        </w:rPr>
        <w:t xml:space="preserve">. This report will outline and explain who we are as a company, what our initial plans are and how we intend to move forward as a team. We have already presented via power point to our audience, and I was personally </w:t>
      </w:r>
      <w:r w:rsidRPr="00B02336">
        <w:rPr>
          <w:rFonts w:ascii="Arial" w:hAnsi="Arial" w:cs="Arial"/>
          <w:sz w:val="24"/>
          <w:szCs w:val="24"/>
          <w:lang w:val="en-US"/>
        </w:rPr>
        <w:lastRenderedPageBreak/>
        <w:t xml:space="preserve">responsible for delivering the initial message of </w:t>
      </w:r>
      <w:proofErr w:type="spellStart"/>
      <w:r w:rsidRPr="00B02336">
        <w:rPr>
          <w:rFonts w:ascii="Arial" w:hAnsi="Arial" w:cs="Arial"/>
          <w:sz w:val="24"/>
          <w:szCs w:val="24"/>
          <w:lang w:val="en-US"/>
        </w:rPr>
        <w:t>Houseology</w:t>
      </w:r>
      <w:proofErr w:type="spellEnd"/>
      <w:r w:rsidRPr="00B02336">
        <w:rPr>
          <w:rFonts w:ascii="Arial" w:hAnsi="Arial" w:cs="Arial"/>
          <w:sz w:val="24"/>
          <w:szCs w:val="24"/>
          <w:lang w:val="en-US"/>
        </w:rPr>
        <w:t xml:space="preserve">. I focused on how important it is to write a clear and concise cover letter. I then introduced everyone else and read the details of our executive summary. We looked at the history of </w:t>
      </w:r>
      <w:proofErr w:type="spellStart"/>
      <w:r w:rsidRPr="00B02336">
        <w:rPr>
          <w:rFonts w:ascii="Arial" w:hAnsi="Arial" w:cs="Arial"/>
          <w:sz w:val="24"/>
          <w:szCs w:val="24"/>
          <w:lang w:val="en-US"/>
        </w:rPr>
        <w:t>Houseology</w:t>
      </w:r>
      <w:proofErr w:type="spellEnd"/>
      <w:r w:rsidRPr="00B02336">
        <w:rPr>
          <w:rFonts w:ascii="Arial" w:hAnsi="Arial" w:cs="Arial"/>
          <w:sz w:val="24"/>
          <w:szCs w:val="24"/>
          <w:lang w:val="en-US"/>
        </w:rPr>
        <w:t xml:space="preserve"> and who we are as a company now.</w:t>
      </w:r>
    </w:p>
    <w:p w14:paraId="424ECF63" w14:textId="77777777" w:rsidR="0033523B" w:rsidRPr="00B02336" w:rsidRDefault="0033523B" w:rsidP="0033523B">
      <w:pPr>
        <w:spacing w:line="360" w:lineRule="auto"/>
        <w:rPr>
          <w:rFonts w:ascii="Arial" w:hAnsi="Arial" w:cs="Arial"/>
          <w:sz w:val="24"/>
          <w:szCs w:val="24"/>
          <w:lang w:val="en-US"/>
        </w:rPr>
      </w:pPr>
    </w:p>
    <w:p w14:paraId="6476CDBF" w14:textId="561C085B" w:rsidR="0033523B" w:rsidRPr="00B02336" w:rsidRDefault="0033523B" w:rsidP="0033523B">
      <w:pPr>
        <w:pStyle w:val="Heading1"/>
        <w:spacing w:line="360" w:lineRule="auto"/>
        <w:rPr>
          <w:rFonts w:ascii="Arial" w:hAnsi="Arial" w:cs="Arial"/>
          <w:b/>
          <w:bCs/>
          <w:i/>
          <w:iCs/>
          <w:sz w:val="24"/>
          <w:szCs w:val="24"/>
          <w:lang w:val="en-US"/>
        </w:rPr>
      </w:pPr>
      <w:bookmarkStart w:id="17" w:name="_Toc81259264"/>
      <w:bookmarkStart w:id="18" w:name="_Toc81268434"/>
      <w:r w:rsidRPr="00B02336">
        <w:rPr>
          <w:rFonts w:ascii="Arial" w:hAnsi="Arial" w:cs="Arial"/>
          <w:b/>
          <w:bCs/>
          <w:i/>
          <w:iCs/>
          <w:sz w:val="24"/>
          <w:szCs w:val="24"/>
          <w:lang w:val="en-US"/>
        </w:rPr>
        <w:t>Business Loan Cover Letter</w:t>
      </w:r>
      <w:bookmarkEnd w:id="17"/>
      <w:bookmarkEnd w:id="18"/>
    </w:p>
    <w:p w14:paraId="3CC00ED9" w14:textId="77777777" w:rsidR="0033523B" w:rsidRPr="00B02336" w:rsidRDefault="0033523B" w:rsidP="0033523B">
      <w:pPr>
        <w:spacing w:line="360" w:lineRule="auto"/>
        <w:rPr>
          <w:rFonts w:ascii="Arial" w:hAnsi="Arial" w:cs="Arial"/>
          <w:sz w:val="24"/>
          <w:szCs w:val="24"/>
          <w:lang w:val="en-US"/>
        </w:rPr>
      </w:pPr>
    </w:p>
    <w:p w14:paraId="2F067B57" w14:textId="77777777" w:rsidR="0033523B" w:rsidRPr="00B02336" w:rsidRDefault="0033523B" w:rsidP="0033523B">
      <w:pPr>
        <w:spacing w:line="360" w:lineRule="auto"/>
        <w:rPr>
          <w:rFonts w:ascii="Arial" w:hAnsi="Arial" w:cs="Arial"/>
          <w:sz w:val="24"/>
          <w:szCs w:val="24"/>
          <w:lang w:val="en-US"/>
        </w:rPr>
      </w:pPr>
      <w:r w:rsidRPr="00B02336">
        <w:rPr>
          <w:rFonts w:ascii="Arial" w:hAnsi="Arial" w:cs="Arial"/>
          <w:sz w:val="24"/>
          <w:szCs w:val="24"/>
          <w:lang w:val="en-US"/>
        </w:rPr>
        <w:t xml:space="preserve">The first part of the presentation was to explain the situation surrounding the new </w:t>
      </w:r>
      <w:proofErr w:type="spellStart"/>
      <w:r w:rsidRPr="00B02336">
        <w:rPr>
          <w:rFonts w:ascii="Arial" w:hAnsi="Arial" w:cs="Arial"/>
          <w:sz w:val="24"/>
          <w:szCs w:val="24"/>
          <w:lang w:val="en-US"/>
        </w:rPr>
        <w:t>start up</w:t>
      </w:r>
      <w:proofErr w:type="spellEnd"/>
      <w:r w:rsidRPr="00B02336">
        <w:rPr>
          <w:rFonts w:ascii="Arial" w:hAnsi="Arial" w:cs="Arial"/>
          <w:sz w:val="24"/>
          <w:szCs w:val="24"/>
          <w:lang w:val="en-US"/>
        </w:rPr>
        <w:t xml:space="preserve"> company and how we propose to make it work. We are working on the business plan to initiate our start up, targeting customers in the field of construction. One of the first tasks was to write a business plan and incorporate it into a cover letter. Thank you for providing the opportunity to present </w:t>
      </w:r>
      <w:proofErr w:type="gramStart"/>
      <w:r w:rsidRPr="00B02336">
        <w:rPr>
          <w:rFonts w:ascii="Arial" w:hAnsi="Arial" w:cs="Arial"/>
          <w:sz w:val="24"/>
          <w:szCs w:val="24"/>
          <w:lang w:val="en-US"/>
        </w:rPr>
        <w:t>our</w:t>
      </w:r>
      <w:proofErr w:type="gramEnd"/>
      <w:r w:rsidRPr="00B02336">
        <w:rPr>
          <w:rFonts w:ascii="Arial" w:hAnsi="Arial" w:cs="Arial"/>
          <w:sz w:val="24"/>
          <w:szCs w:val="24"/>
          <w:lang w:val="en-US"/>
        </w:rPr>
        <w:t xml:space="preserve"> for the business plan to be successful we require a certain amount of funds. We firmly believe that we are well positioned to succeed in this business because we have experience within this growing sector and furthermore, we are also pushing very strongly into the end user market. We know how important it is to get our message across clearly and concisely and after extensive research into the cover letter scenario we learned quite quickly that it is very important to be specific and straight to the point when it comes to presenting a business plan. </w:t>
      </w:r>
    </w:p>
    <w:p w14:paraId="26B690A6" w14:textId="77777777" w:rsidR="0033523B" w:rsidRPr="00B02336" w:rsidRDefault="0033523B" w:rsidP="0033523B">
      <w:pPr>
        <w:spacing w:line="360" w:lineRule="auto"/>
        <w:rPr>
          <w:rFonts w:ascii="Arial" w:hAnsi="Arial" w:cs="Arial"/>
          <w:sz w:val="24"/>
          <w:szCs w:val="24"/>
          <w:lang w:val="en-US"/>
        </w:rPr>
      </w:pPr>
    </w:p>
    <w:p w14:paraId="44D7F431" w14:textId="77777777" w:rsidR="0033523B" w:rsidRPr="00B02336" w:rsidRDefault="0033523B" w:rsidP="0033523B">
      <w:pPr>
        <w:spacing w:line="360" w:lineRule="auto"/>
        <w:rPr>
          <w:rFonts w:ascii="Arial" w:hAnsi="Arial" w:cs="Arial"/>
          <w:sz w:val="24"/>
          <w:szCs w:val="24"/>
          <w:lang w:val="en-US"/>
        </w:rPr>
      </w:pPr>
      <w:r w:rsidRPr="00B02336">
        <w:rPr>
          <w:rFonts w:ascii="Arial" w:hAnsi="Arial" w:cs="Arial"/>
          <w:sz w:val="24"/>
          <w:szCs w:val="24"/>
          <w:lang w:val="en-US"/>
        </w:rPr>
        <w:t>Loan amount – planned use of funds</w:t>
      </w:r>
    </w:p>
    <w:p w14:paraId="2BBFC502" w14:textId="77777777" w:rsidR="0033523B" w:rsidRPr="00B02336" w:rsidRDefault="0033523B" w:rsidP="0033523B">
      <w:pPr>
        <w:spacing w:line="360" w:lineRule="auto"/>
        <w:rPr>
          <w:rFonts w:ascii="Arial" w:hAnsi="Arial" w:cs="Arial"/>
          <w:sz w:val="24"/>
          <w:szCs w:val="24"/>
          <w:lang w:val="en-US"/>
        </w:rPr>
      </w:pPr>
      <w:r w:rsidRPr="00B02336">
        <w:rPr>
          <w:rFonts w:ascii="Arial" w:hAnsi="Arial" w:cs="Arial"/>
          <w:sz w:val="24"/>
          <w:szCs w:val="24"/>
          <w:lang w:val="en-US"/>
        </w:rPr>
        <w:t xml:space="preserve">After a lot of </w:t>
      </w:r>
      <w:proofErr w:type="gramStart"/>
      <w:r w:rsidRPr="00B02336">
        <w:rPr>
          <w:rFonts w:ascii="Arial" w:hAnsi="Arial" w:cs="Arial"/>
          <w:sz w:val="24"/>
          <w:szCs w:val="24"/>
          <w:lang w:val="en-US"/>
        </w:rPr>
        <w:t>deliberation</w:t>
      </w:r>
      <w:proofErr w:type="gramEnd"/>
      <w:r w:rsidRPr="00B02336">
        <w:rPr>
          <w:rFonts w:ascii="Arial" w:hAnsi="Arial" w:cs="Arial"/>
          <w:sz w:val="24"/>
          <w:szCs w:val="24"/>
          <w:lang w:val="en-US"/>
        </w:rPr>
        <w:t xml:space="preserve"> we, as a team, have decided that, for the business to have the best possible chance of succeeding we need a sum of **** We have had various discussions and made detailed plans as to how to use the funds within the business. We require these funds to be able to support the future business and ensure our workforce is comfortable.</w:t>
      </w:r>
    </w:p>
    <w:p w14:paraId="76F5A2F5" w14:textId="77777777" w:rsidR="0033523B" w:rsidRPr="00B02336" w:rsidRDefault="0033523B" w:rsidP="0033523B">
      <w:pPr>
        <w:spacing w:line="360" w:lineRule="auto"/>
        <w:rPr>
          <w:rFonts w:ascii="Arial" w:hAnsi="Arial" w:cs="Arial"/>
          <w:sz w:val="24"/>
          <w:szCs w:val="24"/>
          <w:lang w:val="en-US"/>
        </w:rPr>
      </w:pPr>
    </w:p>
    <w:p w14:paraId="48798AE9" w14:textId="01AED410" w:rsidR="0033523B" w:rsidRPr="00B02336" w:rsidRDefault="0033523B" w:rsidP="0033523B">
      <w:pPr>
        <w:pStyle w:val="Heading1"/>
        <w:spacing w:line="360" w:lineRule="auto"/>
        <w:rPr>
          <w:rFonts w:ascii="Arial" w:hAnsi="Arial" w:cs="Arial"/>
          <w:b/>
          <w:bCs/>
          <w:i/>
          <w:iCs/>
          <w:sz w:val="24"/>
          <w:szCs w:val="24"/>
          <w:lang w:val="en-US"/>
        </w:rPr>
      </w:pPr>
      <w:bookmarkStart w:id="19" w:name="_Toc81259265"/>
      <w:bookmarkStart w:id="20" w:name="_Toc81268435"/>
      <w:r w:rsidRPr="00B02336">
        <w:rPr>
          <w:rFonts w:ascii="Arial" w:hAnsi="Arial" w:cs="Arial"/>
          <w:b/>
          <w:bCs/>
          <w:i/>
          <w:iCs/>
          <w:sz w:val="24"/>
          <w:szCs w:val="24"/>
          <w:lang w:val="en-US"/>
        </w:rPr>
        <w:t>Details about how you plan to repay your loan</w:t>
      </w:r>
      <w:bookmarkEnd w:id="19"/>
      <w:bookmarkEnd w:id="20"/>
    </w:p>
    <w:p w14:paraId="79D2FADC" w14:textId="77777777" w:rsidR="0033523B" w:rsidRPr="00B02336" w:rsidRDefault="0033523B" w:rsidP="0033523B">
      <w:pPr>
        <w:spacing w:line="360" w:lineRule="auto"/>
        <w:rPr>
          <w:rFonts w:ascii="Arial" w:hAnsi="Arial" w:cs="Arial"/>
          <w:sz w:val="24"/>
          <w:szCs w:val="24"/>
          <w:lang w:val="en-US"/>
        </w:rPr>
      </w:pPr>
    </w:p>
    <w:p w14:paraId="2DEED18B"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rPr>
        <w:t>As a result of Covid there are now less than 300,000 properties in the UK. This is a fact represented by (</w:t>
      </w:r>
      <w:proofErr w:type="spellStart"/>
      <w:r w:rsidRPr="00B02336">
        <w:rPr>
          <w:rFonts w:ascii="Arial" w:hAnsi="Arial" w:cs="Arial"/>
          <w:sz w:val="24"/>
          <w:szCs w:val="24"/>
        </w:rPr>
        <w:t>BuyAssociation</w:t>
      </w:r>
      <w:proofErr w:type="spellEnd"/>
      <w:r w:rsidRPr="00B02336">
        <w:rPr>
          <w:rFonts w:ascii="Arial" w:hAnsi="Arial" w:cs="Arial"/>
          <w:sz w:val="24"/>
          <w:szCs w:val="24"/>
        </w:rPr>
        <w:t xml:space="preserve">, 2021).  According to Home let, who are the most prestigious letting company in the UK, state that the average UK rent now </w:t>
      </w:r>
      <w:r w:rsidRPr="00B02336">
        <w:rPr>
          <w:rFonts w:ascii="Arial" w:hAnsi="Arial" w:cs="Arial"/>
          <w:sz w:val="24"/>
          <w:szCs w:val="24"/>
        </w:rPr>
        <w:lastRenderedPageBreak/>
        <w:t>stands at a record £1,007 per calendar month - the highest ever, according to (</w:t>
      </w:r>
      <w:proofErr w:type="spellStart"/>
      <w:r w:rsidRPr="00B02336">
        <w:rPr>
          <w:rFonts w:ascii="Arial" w:hAnsi="Arial" w:cs="Arial"/>
          <w:sz w:val="24"/>
          <w:szCs w:val="24"/>
        </w:rPr>
        <w:t>HomeLet</w:t>
      </w:r>
      <w:proofErr w:type="spellEnd"/>
      <w:r w:rsidRPr="00B02336">
        <w:rPr>
          <w:rFonts w:ascii="Arial" w:hAnsi="Arial" w:cs="Arial"/>
          <w:sz w:val="24"/>
          <w:szCs w:val="24"/>
        </w:rPr>
        <w:t>).</w:t>
      </w:r>
    </w:p>
    <w:p w14:paraId="3DE992A5"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rPr>
        <w:t>Owed to this modern phenonium rental properties are now in high demand. (</w:t>
      </w:r>
      <w:proofErr w:type="spellStart"/>
      <w:r w:rsidRPr="00B02336">
        <w:rPr>
          <w:rFonts w:ascii="Arial" w:hAnsi="Arial" w:cs="Arial"/>
          <w:sz w:val="24"/>
          <w:szCs w:val="24"/>
        </w:rPr>
        <w:t>BuyAssociation</w:t>
      </w:r>
      <w:proofErr w:type="spellEnd"/>
      <w:r w:rsidRPr="00B02336">
        <w:rPr>
          <w:rFonts w:ascii="Arial" w:hAnsi="Arial" w:cs="Arial"/>
          <w:sz w:val="24"/>
          <w:szCs w:val="24"/>
        </w:rPr>
        <w:t xml:space="preserve">, 2021). </w:t>
      </w:r>
      <w:proofErr w:type="gramStart"/>
      <w:r w:rsidRPr="00B02336">
        <w:rPr>
          <w:rFonts w:ascii="Arial" w:hAnsi="Arial" w:cs="Arial"/>
          <w:sz w:val="24"/>
          <w:szCs w:val="24"/>
        </w:rPr>
        <w:t>Furthermore</w:t>
      </w:r>
      <w:proofErr w:type="gramEnd"/>
      <w:r w:rsidRPr="00B02336">
        <w:rPr>
          <w:rFonts w:ascii="Arial" w:hAnsi="Arial" w:cs="Arial"/>
          <w:sz w:val="24"/>
          <w:szCs w:val="24"/>
        </w:rPr>
        <w:t xml:space="preserve"> as a result of Covid and this new demand in rental properties there has been a search in property ownership. Landlords are now purchasing properties with a view to </w:t>
      </w:r>
      <w:proofErr w:type="gramStart"/>
      <w:r w:rsidRPr="00B02336">
        <w:rPr>
          <w:rFonts w:ascii="Arial" w:hAnsi="Arial" w:cs="Arial"/>
          <w:sz w:val="24"/>
          <w:szCs w:val="24"/>
        </w:rPr>
        <w:t>let .</w:t>
      </w:r>
      <w:proofErr w:type="gramEnd"/>
      <w:r w:rsidRPr="00B02336">
        <w:rPr>
          <w:rFonts w:ascii="Arial" w:hAnsi="Arial" w:cs="Arial"/>
          <w:sz w:val="24"/>
          <w:szCs w:val="24"/>
        </w:rPr>
        <w:t> (</w:t>
      </w:r>
      <w:proofErr w:type="spellStart"/>
      <w:r w:rsidRPr="00B02336">
        <w:rPr>
          <w:rFonts w:ascii="Arial" w:hAnsi="Arial" w:cs="Arial"/>
          <w:sz w:val="24"/>
          <w:szCs w:val="24"/>
        </w:rPr>
        <w:t>BuyAssociation</w:t>
      </w:r>
      <w:proofErr w:type="spellEnd"/>
      <w:r w:rsidRPr="00B02336">
        <w:rPr>
          <w:rFonts w:ascii="Arial" w:hAnsi="Arial" w:cs="Arial"/>
          <w:sz w:val="24"/>
          <w:szCs w:val="24"/>
        </w:rPr>
        <w:t>, 2021).</w:t>
      </w:r>
    </w:p>
    <w:p w14:paraId="44AB92EA"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rPr>
        <w:t>Low interest rates and reduced stamp duty have also been an attractive feature for Buy to let landlords. (</w:t>
      </w:r>
      <w:proofErr w:type="spellStart"/>
      <w:r w:rsidRPr="00B02336">
        <w:rPr>
          <w:rFonts w:ascii="Arial" w:hAnsi="Arial" w:cs="Arial"/>
          <w:sz w:val="24"/>
          <w:szCs w:val="24"/>
        </w:rPr>
        <w:t>BuyAssociation</w:t>
      </w:r>
      <w:proofErr w:type="spellEnd"/>
      <w:r w:rsidRPr="00B02336">
        <w:rPr>
          <w:rFonts w:ascii="Arial" w:hAnsi="Arial" w:cs="Arial"/>
          <w:sz w:val="24"/>
          <w:szCs w:val="24"/>
        </w:rPr>
        <w:t>, 2021).</w:t>
      </w:r>
    </w:p>
    <w:p w14:paraId="05300616"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rPr>
        <w:t xml:space="preserve">We at </w:t>
      </w:r>
      <w:proofErr w:type="spellStart"/>
      <w:r w:rsidRPr="00B02336">
        <w:rPr>
          <w:rFonts w:ascii="Arial" w:hAnsi="Arial" w:cs="Arial"/>
          <w:sz w:val="24"/>
          <w:szCs w:val="24"/>
        </w:rPr>
        <w:t>Houseology</w:t>
      </w:r>
      <w:proofErr w:type="spellEnd"/>
      <w:r w:rsidRPr="00B02336">
        <w:rPr>
          <w:rFonts w:ascii="Arial" w:hAnsi="Arial" w:cs="Arial"/>
          <w:sz w:val="24"/>
          <w:szCs w:val="24"/>
        </w:rPr>
        <w:t xml:space="preserve"> have recognized this new trend and acknowledge the market value of moving forward with Buy to let landlords. </w:t>
      </w:r>
    </w:p>
    <w:p w14:paraId="1E661CC3" w14:textId="77777777" w:rsidR="0033523B" w:rsidRPr="00B02336" w:rsidRDefault="0033523B" w:rsidP="0033523B">
      <w:pPr>
        <w:spacing w:line="360" w:lineRule="auto"/>
        <w:rPr>
          <w:rFonts w:ascii="Arial" w:hAnsi="Arial" w:cs="Arial"/>
          <w:sz w:val="24"/>
          <w:szCs w:val="24"/>
        </w:rPr>
      </w:pPr>
      <w:proofErr w:type="spellStart"/>
      <w:r w:rsidRPr="00B02336">
        <w:rPr>
          <w:rFonts w:ascii="Arial" w:hAnsi="Arial" w:cs="Arial"/>
          <w:sz w:val="24"/>
          <w:szCs w:val="24"/>
        </w:rPr>
        <w:t>Houseology</w:t>
      </w:r>
      <w:proofErr w:type="spellEnd"/>
      <w:r w:rsidRPr="00B02336">
        <w:rPr>
          <w:rFonts w:ascii="Arial" w:hAnsi="Arial" w:cs="Arial"/>
          <w:sz w:val="24"/>
          <w:szCs w:val="24"/>
        </w:rPr>
        <w:t xml:space="preserve"> strive to offer the finest quality design, site preparation, cost estimates, construction, repair, and alteration to clients needing </w:t>
      </w:r>
      <w:proofErr w:type="gramStart"/>
      <w:r w:rsidRPr="00B02336">
        <w:rPr>
          <w:rFonts w:ascii="Arial" w:hAnsi="Arial" w:cs="Arial"/>
          <w:sz w:val="24"/>
          <w:szCs w:val="24"/>
        </w:rPr>
        <w:t>small or large scale</w:t>
      </w:r>
      <w:proofErr w:type="gramEnd"/>
      <w:r w:rsidRPr="00B02336">
        <w:rPr>
          <w:rFonts w:ascii="Arial" w:hAnsi="Arial" w:cs="Arial"/>
          <w:sz w:val="24"/>
          <w:szCs w:val="24"/>
        </w:rPr>
        <w:t xml:space="preserve"> residential construction services, whether it be small houses or apartment complexes. Not only do we offer </w:t>
      </w:r>
      <w:proofErr w:type="gramStart"/>
      <w:r w:rsidRPr="00B02336">
        <w:rPr>
          <w:rFonts w:ascii="Arial" w:hAnsi="Arial" w:cs="Arial"/>
          <w:sz w:val="24"/>
          <w:szCs w:val="24"/>
        </w:rPr>
        <w:t>this</w:t>
      </w:r>
      <w:proofErr w:type="gramEnd"/>
      <w:r w:rsidRPr="00B02336">
        <w:rPr>
          <w:rFonts w:ascii="Arial" w:hAnsi="Arial" w:cs="Arial"/>
          <w:sz w:val="24"/>
          <w:szCs w:val="24"/>
        </w:rPr>
        <w:t xml:space="preserve"> but we also aim to maintain the highest standards of service in the residential and commercial construction industry.</w:t>
      </w:r>
    </w:p>
    <w:p w14:paraId="4E6A231B"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rPr>
        <w:t xml:space="preserve">The London area is booming at this moment, business has grown in the area for the last few years and is expected to continue for at least the next four years. This makes for a very attractive market for </w:t>
      </w:r>
      <w:proofErr w:type="spellStart"/>
      <w:r w:rsidRPr="00B02336">
        <w:rPr>
          <w:rFonts w:ascii="Arial" w:hAnsi="Arial" w:cs="Arial"/>
          <w:sz w:val="24"/>
          <w:szCs w:val="24"/>
        </w:rPr>
        <w:t>Houseology</w:t>
      </w:r>
      <w:proofErr w:type="spellEnd"/>
      <w:r w:rsidRPr="00B02336">
        <w:rPr>
          <w:rFonts w:ascii="Arial" w:hAnsi="Arial" w:cs="Arial"/>
          <w:sz w:val="24"/>
          <w:szCs w:val="24"/>
        </w:rPr>
        <w:t>.</w:t>
      </w:r>
    </w:p>
    <w:p w14:paraId="58D19A79" w14:textId="77777777" w:rsidR="0033523B" w:rsidRPr="00B02336" w:rsidRDefault="0033523B" w:rsidP="0033523B">
      <w:pPr>
        <w:spacing w:line="360" w:lineRule="auto"/>
        <w:rPr>
          <w:rFonts w:ascii="Arial" w:hAnsi="Arial" w:cs="Arial"/>
          <w:sz w:val="24"/>
          <w:szCs w:val="24"/>
        </w:rPr>
      </w:pPr>
    </w:p>
    <w:p w14:paraId="7C2001B9" w14:textId="564F8756" w:rsidR="0033523B" w:rsidRPr="00B02336" w:rsidRDefault="0033523B" w:rsidP="0033523B">
      <w:pPr>
        <w:pStyle w:val="mol-para-with-font"/>
        <w:spacing w:before="0" w:beforeAutospacing="0" w:after="240" w:afterAutospacing="0" w:line="360" w:lineRule="auto"/>
        <w:rPr>
          <w:rFonts w:ascii="Arial" w:hAnsi="Arial" w:cs="Arial"/>
          <w:color w:val="000000"/>
          <w:spacing w:val="-2"/>
        </w:rPr>
      </w:pPr>
      <w:proofErr w:type="gramStart"/>
      <w:r w:rsidRPr="00B02336">
        <w:rPr>
          <w:rFonts w:ascii="Arial" w:hAnsi="Arial" w:cs="Arial"/>
          <w:color w:val="000000"/>
          <w:spacing w:val="-2"/>
        </w:rPr>
        <w:t>However</w:t>
      </w:r>
      <w:proofErr w:type="gramEnd"/>
      <w:r w:rsidRPr="00B02336">
        <w:rPr>
          <w:rFonts w:ascii="Arial" w:hAnsi="Arial" w:cs="Arial"/>
          <w:color w:val="000000"/>
          <w:spacing w:val="-2"/>
        </w:rPr>
        <w:t xml:space="preserve"> there is an alternative view and as researched by Nottingham Building </w:t>
      </w:r>
      <w:r w:rsidR="00752D67" w:rsidRPr="00B02336">
        <w:rPr>
          <w:rFonts w:ascii="Arial" w:hAnsi="Arial" w:cs="Arial"/>
          <w:color w:val="000000"/>
          <w:spacing w:val="-2"/>
        </w:rPr>
        <w:t>Society</w:t>
      </w:r>
      <w:r w:rsidRPr="00B02336">
        <w:rPr>
          <w:rFonts w:ascii="Arial" w:hAnsi="Arial" w:cs="Arial"/>
          <w:color w:val="000000"/>
          <w:spacing w:val="-2"/>
        </w:rPr>
        <w:t xml:space="preserve">, the number of homes for rent in Britain could drop dramatically. This is supposedly because landlords are leaving the market </w:t>
      </w:r>
      <w:proofErr w:type="gramStart"/>
      <w:r w:rsidRPr="00B02336">
        <w:rPr>
          <w:rFonts w:ascii="Arial" w:hAnsi="Arial" w:cs="Arial"/>
          <w:color w:val="000000"/>
          <w:spacing w:val="-2"/>
        </w:rPr>
        <w:t>as a result of</w:t>
      </w:r>
      <w:proofErr w:type="gramEnd"/>
      <w:r w:rsidRPr="00B02336">
        <w:rPr>
          <w:rFonts w:ascii="Arial" w:hAnsi="Arial" w:cs="Arial"/>
          <w:color w:val="000000"/>
          <w:spacing w:val="-2"/>
        </w:rPr>
        <w:t xml:space="preserve"> higher taxes. The rules are also a lot stricter than they used to be which is another reason Landlords are deciding to sell up. In fact Nottingham </w:t>
      </w:r>
      <w:proofErr w:type="gramStart"/>
      <w:r w:rsidRPr="00B02336">
        <w:rPr>
          <w:rFonts w:ascii="Arial" w:hAnsi="Arial" w:cs="Arial"/>
          <w:color w:val="000000"/>
          <w:spacing w:val="-2"/>
        </w:rPr>
        <w:t>Building  society</w:t>
      </w:r>
      <w:proofErr w:type="gramEnd"/>
      <w:r w:rsidRPr="00B02336">
        <w:rPr>
          <w:rFonts w:ascii="Arial" w:hAnsi="Arial" w:cs="Arial"/>
          <w:color w:val="000000"/>
          <w:spacing w:val="-2"/>
        </w:rPr>
        <w:t xml:space="preserve"> (2021) have </w:t>
      </w:r>
      <w:r w:rsidR="00752D67" w:rsidRPr="00B02336">
        <w:rPr>
          <w:rFonts w:ascii="Arial" w:hAnsi="Arial" w:cs="Arial"/>
          <w:color w:val="000000"/>
          <w:spacing w:val="-2"/>
        </w:rPr>
        <w:t>researched</w:t>
      </w:r>
      <w:r w:rsidRPr="00B02336">
        <w:rPr>
          <w:rFonts w:ascii="Arial" w:hAnsi="Arial" w:cs="Arial"/>
          <w:color w:val="000000"/>
          <w:spacing w:val="-2"/>
        </w:rPr>
        <w:t xml:space="preserve"> that almost a million landlords, more than a third of the total, will review their property portfolios in the next year, and the number planning to sell homes outnumbers those planning to buy new ones.</w:t>
      </w:r>
    </w:p>
    <w:p w14:paraId="72EF1A61" w14:textId="77777777" w:rsidR="0033523B" w:rsidRPr="00B02336" w:rsidRDefault="0033523B" w:rsidP="0033523B">
      <w:pPr>
        <w:pStyle w:val="mol-para-with-font"/>
        <w:spacing w:before="0" w:beforeAutospacing="0" w:after="240" w:afterAutospacing="0" w:line="360" w:lineRule="auto"/>
        <w:rPr>
          <w:rFonts w:ascii="Arial" w:hAnsi="Arial" w:cs="Arial"/>
          <w:color w:val="000000"/>
          <w:spacing w:val="-2"/>
        </w:rPr>
      </w:pPr>
      <w:r w:rsidRPr="00B02336">
        <w:rPr>
          <w:rFonts w:ascii="Arial" w:hAnsi="Arial" w:cs="Arial"/>
          <w:color w:val="000000"/>
          <w:spacing w:val="-2"/>
        </w:rPr>
        <w:t xml:space="preserve">The study goes onto say that a fifth of </w:t>
      </w:r>
      <w:proofErr w:type="gramStart"/>
      <w:r w:rsidRPr="00B02336">
        <w:rPr>
          <w:rFonts w:ascii="Arial" w:hAnsi="Arial" w:cs="Arial"/>
          <w:color w:val="000000"/>
          <w:spacing w:val="-2"/>
        </w:rPr>
        <w:t>landlords</w:t>
      </w:r>
      <w:proofErr w:type="gramEnd"/>
      <w:r w:rsidRPr="00B02336">
        <w:rPr>
          <w:rFonts w:ascii="Arial" w:hAnsi="Arial" w:cs="Arial"/>
          <w:color w:val="000000"/>
          <w:spacing w:val="-2"/>
        </w:rPr>
        <w:t xml:space="preserve"> plan to sell some or all of their portfolio, it said, while 16 per cent plan to buy more. This is a positive sign for the future of </w:t>
      </w:r>
      <w:proofErr w:type="spellStart"/>
      <w:r w:rsidRPr="00B02336">
        <w:rPr>
          <w:rFonts w:ascii="Arial" w:hAnsi="Arial" w:cs="Arial"/>
          <w:color w:val="000000"/>
          <w:spacing w:val="-2"/>
        </w:rPr>
        <w:t>Houselogy</w:t>
      </w:r>
      <w:proofErr w:type="spellEnd"/>
      <w:r w:rsidRPr="00B02336">
        <w:rPr>
          <w:rFonts w:ascii="Arial" w:hAnsi="Arial" w:cs="Arial"/>
          <w:color w:val="000000"/>
          <w:spacing w:val="-2"/>
        </w:rPr>
        <w:t xml:space="preserve">. It means that even though properties that are being sold to help get landlords out of the tax trap are going to first time buyers and helping them on the </w:t>
      </w:r>
      <w:r w:rsidRPr="00B02336">
        <w:rPr>
          <w:rFonts w:ascii="Arial" w:hAnsi="Arial" w:cs="Arial"/>
          <w:color w:val="000000"/>
          <w:spacing w:val="-2"/>
        </w:rPr>
        <w:lastRenderedPageBreak/>
        <w:t xml:space="preserve">property ladder, it also means there may be a shortage of properties to rent. Bidding wars are now a common theme in some parts of the country owed to a lack of rental properties. This fact makes our proposal even stronger in the knowledge that if a landlord does </w:t>
      </w:r>
      <w:proofErr w:type="gramStart"/>
      <w:r w:rsidRPr="00B02336">
        <w:rPr>
          <w:rFonts w:ascii="Arial" w:hAnsi="Arial" w:cs="Arial"/>
          <w:color w:val="000000"/>
          <w:spacing w:val="-2"/>
        </w:rPr>
        <w:t>has</w:t>
      </w:r>
      <w:proofErr w:type="gramEnd"/>
      <w:r w:rsidRPr="00B02336">
        <w:rPr>
          <w:rFonts w:ascii="Arial" w:hAnsi="Arial" w:cs="Arial"/>
          <w:color w:val="000000"/>
          <w:spacing w:val="-2"/>
        </w:rPr>
        <w:t xml:space="preserve"> a property they are looking </w:t>
      </w:r>
      <w:proofErr w:type="spellStart"/>
      <w:r w:rsidRPr="00B02336">
        <w:rPr>
          <w:rFonts w:ascii="Arial" w:hAnsi="Arial" w:cs="Arial"/>
          <w:color w:val="000000"/>
          <w:spacing w:val="-2"/>
        </w:rPr>
        <w:t>ot</w:t>
      </w:r>
      <w:proofErr w:type="spellEnd"/>
      <w:r w:rsidRPr="00B02336">
        <w:rPr>
          <w:rFonts w:ascii="Arial" w:hAnsi="Arial" w:cs="Arial"/>
          <w:color w:val="000000"/>
          <w:spacing w:val="-2"/>
        </w:rPr>
        <w:t xml:space="preserve"> refurbish for rental reasons, we at </w:t>
      </w:r>
      <w:proofErr w:type="spellStart"/>
      <w:r w:rsidRPr="00B02336">
        <w:rPr>
          <w:rFonts w:ascii="Arial" w:hAnsi="Arial" w:cs="Arial"/>
          <w:color w:val="000000"/>
          <w:spacing w:val="-2"/>
        </w:rPr>
        <w:t>Houselogy</w:t>
      </w:r>
      <w:proofErr w:type="spellEnd"/>
      <w:r w:rsidRPr="00B02336">
        <w:rPr>
          <w:rFonts w:ascii="Arial" w:hAnsi="Arial" w:cs="Arial"/>
          <w:color w:val="000000"/>
          <w:spacing w:val="-2"/>
        </w:rPr>
        <w:t xml:space="preserve"> can offer a service where we provide first class workmanship immediately and help that property stand out from the rest.</w:t>
      </w:r>
    </w:p>
    <w:p w14:paraId="59D3E4F6" w14:textId="77777777" w:rsidR="0033523B" w:rsidRPr="00B02336" w:rsidRDefault="0033523B" w:rsidP="0033523B">
      <w:pPr>
        <w:spacing w:line="360" w:lineRule="auto"/>
        <w:rPr>
          <w:rFonts w:ascii="Arial" w:hAnsi="Arial" w:cs="Arial"/>
          <w:sz w:val="24"/>
          <w:szCs w:val="24"/>
        </w:rPr>
      </w:pPr>
    </w:p>
    <w:p w14:paraId="31039699" w14:textId="27428A4A" w:rsidR="0033523B" w:rsidRPr="00B02336" w:rsidRDefault="0033523B" w:rsidP="0033523B">
      <w:pPr>
        <w:pStyle w:val="Heading1"/>
        <w:spacing w:line="360" w:lineRule="auto"/>
        <w:rPr>
          <w:rFonts w:ascii="Arial" w:hAnsi="Arial" w:cs="Arial"/>
          <w:b/>
          <w:bCs/>
          <w:i/>
          <w:iCs/>
          <w:sz w:val="24"/>
          <w:szCs w:val="24"/>
        </w:rPr>
      </w:pPr>
      <w:bookmarkStart w:id="21" w:name="_Toc81259266"/>
      <w:bookmarkStart w:id="22" w:name="_Toc81268436"/>
      <w:r w:rsidRPr="00B02336">
        <w:rPr>
          <w:rFonts w:ascii="Arial" w:hAnsi="Arial" w:cs="Arial"/>
          <w:b/>
          <w:bCs/>
          <w:i/>
          <w:iCs/>
          <w:sz w:val="24"/>
          <w:szCs w:val="24"/>
        </w:rPr>
        <w:t>A bit of background surrounding our offering.</w:t>
      </w:r>
      <w:bookmarkEnd w:id="21"/>
      <w:bookmarkEnd w:id="22"/>
    </w:p>
    <w:p w14:paraId="71B52E44" w14:textId="77777777" w:rsidR="0033523B" w:rsidRPr="00B02336" w:rsidRDefault="0033523B" w:rsidP="0033523B">
      <w:pPr>
        <w:spacing w:line="360" w:lineRule="auto"/>
        <w:rPr>
          <w:rFonts w:ascii="Arial" w:hAnsi="Arial" w:cs="Arial"/>
          <w:sz w:val="24"/>
          <w:szCs w:val="24"/>
        </w:rPr>
      </w:pPr>
    </w:p>
    <w:p w14:paraId="4EBCD9DE"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rPr>
        <w:t xml:space="preserve"> </w:t>
      </w:r>
      <w:proofErr w:type="spellStart"/>
      <w:r w:rsidRPr="00B02336">
        <w:rPr>
          <w:rFonts w:ascii="Arial" w:hAnsi="Arial" w:cs="Arial"/>
          <w:sz w:val="24"/>
          <w:szCs w:val="24"/>
          <w:lang w:val="en-US"/>
        </w:rPr>
        <w:t>Houseology</w:t>
      </w:r>
      <w:proofErr w:type="spellEnd"/>
      <w:r w:rsidRPr="00B02336">
        <w:rPr>
          <w:rFonts w:ascii="Arial" w:hAnsi="Arial" w:cs="Arial"/>
          <w:sz w:val="24"/>
          <w:szCs w:val="24"/>
          <w:lang w:val="en-US"/>
        </w:rPr>
        <w:t xml:space="preserve"> are the experts in the planning and project management of property refurbishments. Our tradesmen and refurbishment contractors have a depth of knowledge within the industry. They have worked within every sector, and we are proud of our reputation.</w:t>
      </w:r>
    </w:p>
    <w:p w14:paraId="3DFEFA88"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lang w:val="en-US"/>
        </w:rPr>
        <w:t xml:space="preserve">Over the years, not only have we received positive feedback, </w:t>
      </w:r>
      <w:proofErr w:type="gramStart"/>
      <w:r w:rsidRPr="00B02336">
        <w:rPr>
          <w:rFonts w:ascii="Arial" w:hAnsi="Arial" w:cs="Arial"/>
          <w:sz w:val="24"/>
          <w:szCs w:val="24"/>
          <w:lang w:val="en-US"/>
        </w:rPr>
        <w:t>we</w:t>
      </w:r>
      <w:proofErr w:type="gramEnd"/>
      <w:r w:rsidRPr="00B02336">
        <w:rPr>
          <w:rFonts w:ascii="Arial" w:hAnsi="Arial" w:cs="Arial"/>
          <w:sz w:val="24"/>
          <w:szCs w:val="24"/>
          <w:lang w:val="en-US"/>
        </w:rPr>
        <w:t xml:space="preserve"> have also helped customers to refresh their homes. We strive to work together with our customers and bring creativity and imagination to life. We want our customers properties to be revived and rejuvenated and to become their dream space. We will ensure you are satisfied</w:t>
      </w:r>
    </w:p>
    <w:p w14:paraId="79DE07EC"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lang w:val="en-US"/>
        </w:rPr>
        <w:t>We take the time to listen to your requirements and understand what your home needs to at every stage of the property refurbishment process so you can remain calm and worry-free while your vision is being made a reality. </w:t>
      </w:r>
    </w:p>
    <w:p w14:paraId="55E2E4BD" w14:textId="77777777" w:rsidR="0033523B" w:rsidRPr="00B02336" w:rsidRDefault="0033523B" w:rsidP="0033523B">
      <w:pPr>
        <w:spacing w:after="100" w:afterAutospacing="1" w:line="360" w:lineRule="auto"/>
        <w:outlineLvl w:val="1"/>
        <w:rPr>
          <w:rFonts w:ascii="Arial" w:eastAsia="Times New Roman" w:hAnsi="Arial" w:cs="Arial"/>
          <w:color w:val="212529"/>
          <w:sz w:val="24"/>
          <w:szCs w:val="24"/>
          <w:lang w:eastAsia="en-GB"/>
        </w:rPr>
      </w:pPr>
    </w:p>
    <w:p w14:paraId="7C6E182C" w14:textId="77777777" w:rsidR="0033523B" w:rsidRPr="00B02336" w:rsidRDefault="0033523B" w:rsidP="0033523B">
      <w:pPr>
        <w:spacing w:after="100" w:afterAutospacing="1" w:line="360" w:lineRule="auto"/>
        <w:rPr>
          <w:rFonts w:ascii="Arial" w:eastAsia="Times New Roman" w:hAnsi="Arial" w:cs="Arial"/>
          <w:color w:val="212529"/>
          <w:sz w:val="24"/>
          <w:szCs w:val="24"/>
          <w:lang w:eastAsia="en-GB"/>
        </w:rPr>
      </w:pPr>
      <w:r w:rsidRPr="00B02336">
        <w:rPr>
          <w:rFonts w:ascii="Arial" w:eastAsia="Times New Roman" w:hAnsi="Arial" w:cs="Arial"/>
          <w:color w:val="212529"/>
          <w:sz w:val="24"/>
          <w:szCs w:val="24"/>
          <w:lang w:eastAsia="en-GB"/>
        </w:rPr>
        <w:t xml:space="preserve">As a new start up business, we have assessed our strengths and weaknesses and we have considered and analysed our competition and we have evaluated what it is that makes us stand out from our competition. As a team we are agreed that one of the most important aspects of a company is its customer service. Our </w:t>
      </w:r>
      <w:proofErr w:type="gramStart"/>
      <w:r w:rsidRPr="00B02336">
        <w:rPr>
          <w:rFonts w:ascii="Arial" w:eastAsia="Times New Roman" w:hAnsi="Arial" w:cs="Arial"/>
          <w:color w:val="212529"/>
          <w:sz w:val="24"/>
          <w:szCs w:val="24"/>
          <w:lang w:eastAsia="en-GB"/>
        </w:rPr>
        <w:t>bench mark</w:t>
      </w:r>
      <w:proofErr w:type="gramEnd"/>
      <w:r w:rsidRPr="00B02336">
        <w:rPr>
          <w:rFonts w:ascii="Arial" w:eastAsia="Times New Roman" w:hAnsi="Arial" w:cs="Arial"/>
          <w:color w:val="212529"/>
          <w:sz w:val="24"/>
          <w:szCs w:val="24"/>
          <w:lang w:eastAsia="en-GB"/>
        </w:rPr>
        <w:t xml:space="preserve"> as a company is to make strong and solid relations with our customers, more so than our competition. In addition to this marketing strategies are also another major topic and scrutinised within our business plan. At </w:t>
      </w:r>
      <w:proofErr w:type="spellStart"/>
      <w:r w:rsidRPr="00B02336">
        <w:rPr>
          <w:rFonts w:ascii="Arial" w:eastAsia="Times New Roman" w:hAnsi="Arial" w:cs="Arial"/>
          <w:color w:val="212529"/>
          <w:sz w:val="24"/>
          <w:szCs w:val="24"/>
          <w:lang w:eastAsia="en-GB"/>
        </w:rPr>
        <w:t>Houseology</w:t>
      </w:r>
      <w:proofErr w:type="spellEnd"/>
      <w:r w:rsidRPr="00B02336">
        <w:rPr>
          <w:rFonts w:ascii="Arial" w:eastAsia="Times New Roman" w:hAnsi="Arial" w:cs="Arial"/>
          <w:color w:val="212529"/>
          <w:sz w:val="24"/>
          <w:szCs w:val="24"/>
          <w:lang w:eastAsia="en-GB"/>
        </w:rPr>
        <w:t xml:space="preserve"> we strive to create an irresistible offer based around understanding our competition. We take time to understand our customer needs and we go the extra mile to solve any problems that </w:t>
      </w:r>
      <w:r w:rsidRPr="00B02336">
        <w:rPr>
          <w:rFonts w:ascii="Arial" w:eastAsia="Times New Roman" w:hAnsi="Arial" w:cs="Arial"/>
          <w:color w:val="212529"/>
          <w:sz w:val="24"/>
          <w:szCs w:val="24"/>
          <w:lang w:eastAsia="en-GB"/>
        </w:rPr>
        <w:lastRenderedPageBreak/>
        <w:t xml:space="preserve">may potentially arise. We also offer a free consultation service and discounts for repetitive customers.  Not only do we offer expert property refurbishment in London we are also a family run </w:t>
      </w:r>
      <w:proofErr w:type="gramStart"/>
      <w:r w:rsidRPr="00B02336">
        <w:rPr>
          <w:rFonts w:ascii="Arial" w:eastAsia="Times New Roman" w:hAnsi="Arial" w:cs="Arial"/>
          <w:color w:val="212529"/>
          <w:sz w:val="24"/>
          <w:szCs w:val="24"/>
          <w:lang w:eastAsia="en-GB"/>
        </w:rPr>
        <w:t>company</w:t>
      </w:r>
      <w:proofErr w:type="gramEnd"/>
      <w:r w:rsidRPr="00B02336">
        <w:rPr>
          <w:rFonts w:ascii="Arial" w:eastAsia="Times New Roman" w:hAnsi="Arial" w:cs="Arial"/>
          <w:color w:val="212529"/>
          <w:sz w:val="24"/>
          <w:szCs w:val="24"/>
          <w:lang w:eastAsia="en-GB"/>
        </w:rPr>
        <w:t xml:space="preserve"> and we have the most reliable and professional tradesmen. The most important thing is we are all friends here.</w:t>
      </w:r>
    </w:p>
    <w:p w14:paraId="26A2574F" w14:textId="77777777" w:rsidR="0033523B" w:rsidRPr="00B02336" w:rsidRDefault="0033523B" w:rsidP="0033523B">
      <w:pPr>
        <w:spacing w:after="100" w:afterAutospacing="1" w:line="360" w:lineRule="auto"/>
        <w:rPr>
          <w:rFonts w:ascii="Arial" w:eastAsia="Times New Roman" w:hAnsi="Arial" w:cs="Arial"/>
          <w:color w:val="212529"/>
          <w:sz w:val="24"/>
          <w:szCs w:val="24"/>
          <w:lang w:eastAsia="en-GB"/>
        </w:rPr>
      </w:pPr>
      <w:r w:rsidRPr="00B02336">
        <w:rPr>
          <w:rFonts w:ascii="Arial" w:eastAsia="Times New Roman" w:hAnsi="Arial" w:cs="Arial"/>
          <w:color w:val="212529"/>
          <w:sz w:val="24"/>
          <w:szCs w:val="24"/>
          <w:lang w:eastAsia="en-GB"/>
        </w:rPr>
        <w:t xml:space="preserve">As a company we are so enthusiastic </w:t>
      </w:r>
      <w:proofErr w:type="gramStart"/>
      <w:r w:rsidRPr="00B02336">
        <w:rPr>
          <w:rFonts w:ascii="Arial" w:eastAsia="Times New Roman" w:hAnsi="Arial" w:cs="Arial"/>
          <w:color w:val="212529"/>
          <w:sz w:val="24"/>
          <w:szCs w:val="24"/>
          <w:lang w:eastAsia="en-GB"/>
        </w:rPr>
        <w:t>to,</w:t>
      </w:r>
      <w:proofErr w:type="gramEnd"/>
      <w:r w:rsidRPr="00B02336">
        <w:rPr>
          <w:rFonts w:ascii="Arial" w:eastAsia="Times New Roman" w:hAnsi="Arial" w:cs="Arial"/>
          <w:color w:val="212529"/>
          <w:sz w:val="24"/>
          <w:szCs w:val="24"/>
          <w:lang w:eastAsia="en-GB"/>
        </w:rPr>
        <w:t xml:space="preserve"> eventually convert our company to a public limited company. It is simply a very real concept to convert part of our business to </w:t>
      </w:r>
      <w:proofErr w:type="gramStart"/>
      <w:r w:rsidRPr="00B02336">
        <w:rPr>
          <w:rFonts w:ascii="Arial" w:eastAsia="Times New Roman" w:hAnsi="Arial" w:cs="Arial"/>
          <w:color w:val="212529"/>
          <w:sz w:val="24"/>
          <w:szCs w:val="24"/>
          <w:lang w:eastAsia="en-GB"/>
        </w:rPr>
        <w:t>others</w:t>
      </w:r>
      <w:proofErr w:type="gramEnd"/>
      <w:r w:rsidRPr="00B02336">
        <w:rPr>
          <w:rFonts w:ascii="Arial" w:eastAsia="Times New Roman" w:hAnsi="Arial" w:cs="Arial"/>
          <w:color w:val="212529"/>
          <w:sz w:val="24"/>
          <w:szCs w:val="24"/>
          <w:lang w:eastAsia="en-GB"/>
        </w:rPr>
        <w:t xml:space="preserve"> shareholders in our company and we have the ability to increase investments as a limited company. Naturally, we have also contemplated the disadvantages of taking this company on. One of them is the company directors will need to pay corporation tax of 19% regarding the income. Another disadvantage to consider is that capital finance may be restricted in terms of growth and expansion. We also need to consider advertising and market reach.</w:t>
      </w:r>
    </w:p>
    <w:p w14:paraId="3CFC26F9" w14:textId="77777777" w:rsidR="0033523B" w:rsidRPr="00B02336" w:rsidRDefault="0033523B" w:rsidP="0033523B">
      <w:pPr>
        <w:spacing w:line="360" w:lineRule="auto"/>
        <w:rPr>
          <w:rFonts w:ascii="Arial" w:hAnsi="Arial" w:cs="Arial"/>
          <w:sz w:val="24"/>
          <w:szCs w:val="24"/>
          <w:lang w:val="en-US"/>
        </w:rPr>
      </w:pPr>
      <w:r w:rsidRPr="00B02336">
        <w:rPr>
          <w:rFonts w:ascii="Arial" w:hAnsi="Arial" w:cs="Arial"/>
          <w:sz w:val="24"/>
          <w:szCs w:val="24"/>
        </w:rPr>
        <w:t xml:space="preserve">Whist considering the external factors of the business plan we have also </w:t>
      </w:r>
      <w:proofErr w:type="gramStart"/>
      <w:r w:rsidRPr="00B02336">
        <w:rPr>
          <w:rFonts w:ascii="Arial" w:hAnsi="Arial" w:cs="Arial"/>
          <w:sz w:val="24"/>
          <w:szCs w:val="24"/>
        </w:rPr>
        <w:t>taken into account</w:t>
      </w:r>
      <w:proofErr w:type="gramEnd"/>
      <w:r w:rsidRPr="00B02336">
        <w:rPr>
          <w:rFonts w:ascii="Arial" w:hAnsi="Arial" w:cs="Arial"/>
          <w:sz w:val="24"/>
          <w:szCs w:val="24"/>
        </w:rPr>
        <w:t xml:space="preserve"> the sustainability of our proposal.  We have recognised that we need to collaborate with our clients and partners to develop innovative product and service offerings in an ethical and responsible manner. </w:t>
      </w:r>
      <w:proofErr w:type="gramStart"/>
      <w:r w:rsidRPr="00B02336">
        <w:rPr>
          <w:rFonts w:ascii="Arial" w:hAnsi="Arial" w:cs="Arial"/>
          <w:sz w:val="24"/>
          <w:szCs w:val="24"/>
        </w:rPr>
        <w:t>In this day and age</w:t>
      </w:r>
      <w:proofErr w:type="gramEnd"/>
      <w:r w:rsidRPr="00B02336">
        <w:rPr>
          <w:rFonts w:ascii="Arial" w:hAnsi="Arial" w:cs="Arial"/>
          <w:sz w:val="24"/>
          <w:szCs w:val="24"/>
        </w:rPr>
        <w:t xml:space="preserve"> sustainability is more important </w:t>
      </w:r>
      <w:proofErr w:type="spellStart"/>
      <w:r w:rsidRPr="00B02336">
        <w:rPr>
          <w:rFonts w:ascii="Arial" w:hAnsi="Arial" w:cs="Arial"/>
          <w:sz w:val="24"/>
          <w:szCs w:val="24"/>
        </w:rPr>
        <w:t>then</w:t>
      </w:r>
      <w:proofErr w:type="spellEnd"/>
      <w:r w:rsidRPr="00B02336">
        <w:rPr>
          <w:rFonts w:ascii="Arial" w:hAnsi="Arial" w:cs="Arial"/>
          <w:sz w:val="24"/>
          <w:szCs w:val="24"/>
        </w:rPr>
        <w:t xml:space="preserve"> ever. Customers need to be assured and confident that we can deliver a </w:t>
      </w:r>
      <w:proofErr w:type="gramStart"/>
      <w:r w:rsidRPr="00B02336">
        <w:rPr>
          <w:rFonts w:ascii="Arial" w:hAnsi="Arial" w:cs="Arial"/>
          <w:sz w:val="24"/>
          <w:szCs w:val="24"/>
        </w:rPr>
        <w:t>first class</w:t>
      </w:r>
      <w:proofErr w:type="gramEnd"/>
      <w:r w:rsidRPr="00B02336">
        <w:rPr>
          <w:rFonts w:ascii="Arial" w:hAnsi="Arial" w:cs="Arial"/>
          <w:sz w:val="24"/>
          <w:szCs w:val="24"/>
        </w:rPr>
        <w:t xml:space="preserve"> service whilst remaining ethical and taking responsibility for our part in saving the planet. </w:t>
      </w:r>
      <w:r w:rsidRPr="00B02336">
        <w:rPr>
          <w:rFonts w:ascii="Arial" w:hAnsi="Arial" w:cs="Arial"/>
          <w:sz w:val="24"/>
          <w:szCs w:val="24"/>
        </w:rPr>
        <w:br/>
      </w:r>
      <w:r w:rsidRPr="00B02336">
        <w:rPr>
          <w:rFonts w:ascii="Arial" w:hAnsi="Arial" w:cs="Arial"/>
          <w:sz w:val="24"/>
          <w:szCs w:val="24"/>
        </w:rPr>
        <w:br/>
      </w:r>
      <w:r w:rsidRPr="00B02336">
        <w:rPr>
          <w:rFonts w:ascii="Arial" w:hAnsi="Arial" w:cs="Arial"/>
          <w:sz w:val="24"/>
          <w:szCs w:val="24"/>
        </w:rPr>
        <w:br/>
        <w:t>Another topic we have explored is environmental responsibility. If we can reduce our real estate activities' environmental effect and make environmental quality a lever for tangible and intangible performance improvement.</w:t>
      </w:r>
      <w:r w:rsidRPr="00B02336">
        <w:rPr>
          <w:rFonts w:ascii="Arial" w:hAnsi="Arial" w:cs="Arial"/>
          <w:i/>
          <w:iCs/>
          <w:sz w:val="24"/>
          <w:szCs w:val="24"/>
        </w:rPr>
        <w:t xml:space="preserve"> Not only have contemplated sustainability and environmental responsibility, </w:t>
      </w:r>
      <w:proofErr w:type="gramStart"/>
      <w:r w:rsidRPr="00B02336">
        <w:rPr>
          <w:rFonts w:ascii="Arial" w:hAnsi="Arial" w:cs="Arial"/>
          <w:i/>
          <w:iCs/>
          <w:sz w:val="24"/>
          <w:szCs w:val="24"/>
        </w:rPr>
        <w:t>we</w:t>
      </w:r>
      <w:proofErr w:type="gramEnd"/>
      <w:r w:rsidRPr="00B02336">
        <w:rPr>
          <w:rFonts w:ascii="Arial" w:hAnsi="Arial" w:cs="Arial"/>
          <w:i/>
          <w:iCs/>
          <w:sz w:val="24"/>
          <w:szCs w:val="24"/>
        </w:rPr>
        <w:t xml:space="preserve"> have also considered social responsibility as another factor. We at </w:t>
      </w:r>
      <w:proofErr w:type="spellStart"/>
      <w:r w:rsidRPr="00B02336">
        <w:rPr>
          <w:rFonts w:ascii="Arial" w:hAnsi="Arial" w:cs="Arial"/>
          <w:i/>
          <w:iCs/>
          <w:sz w:val="24"/>
          <w:szCs w:val="24"/>
        </w:rPr>
        <w:t>Houseology</w:t>
      </w:r>
      <w:proofErr w:type="spellEnd"/>
      <w:r w:rsidRPr="00B02336">
        <w:rPr>
          <w:rFonts w:ascii="Arial" w:hAnsi="Arial" w:cs="Arial"/>
          <w:i/>
          <w:iCs/>
          <w:sz w:val="24"/>
          <w:szCs w:val="24"/>
        </w:rPr>
        <w:t xml:space="preserve"> know that we need to</w:t>
      </w:r>
      <w:r w:rsidRPr="00B02336">
        <w:rPr>
          <w:rFonts w:ascii="Arial" w:hAnsi="Arial" w:cs="Arial"/>
          <w:sz w:val="24"/>
          <w:szCs w:val="24"/>
        </w:rPr>
        <w:t xml:space="preserve"> </w:t>
      </w:r>
      <w:r w:rsidRPr="00B02336">
        <w:rPr>
          <w:rFonts w:ascii="Arial" w:hAnsi="Arial" w:cs="Arial"/>
          <w:sz w:val="24"/>
          <w:szCs w:val="24"/>
          <w:lang w:val="en-US"/>
        </w:rPr>
        <w:t xml:space="preserve">value the development and commitment of our Employees. </w:t>
      </w:r>
    </w:p>
    <w:p w14:paraId="306FFDEB" w14:textId="77777777" w:rsidR="0033523B" w:rsidRPr="00B02336" w:rsidRDefault="0033523B" w:rsidP="0033523B">
      <w:pPr>
        <w:spacing w:line="360" w:lineRule="auto"/>
        <w:rPr>
          <w:rFonts w:ascii="Arial" w:hAnsi="Arial" w:cs="Arial"/>
          <w:sz w:val="24"/>
          <w:szCs w:val="24"/>
          <w:lang w:val="en-US"/>
        </w:rPr>
      </w:pPr>
    </w:p>
    <w:p w14:paraId="536CE395" w14:textId="77777777" w:rsidR="0033523B" w:rsidRPr="00B02336" w:rsidRDefault="0033523B" w:rsidP="0033523B">
      <w:pPr>
        <w:spacing w:line="360" w:lineRule="auto"/>
        <w:rPr>
          <w:rFonts w:ascii="Arial" w:hAnsi="Arial" w:cs="Arial"/>
          <w:sz w:val="24"/>
          <w:szCs w:val="24"/>
          <w:lang w:val="en-US"/>
        </w:rPr>
      </w:pPr>
      <w:r w:rsidRPr="00B02336">
        <w:rPr>
          <w:rFonts w:ascii="Arial" w:hAnsi="Arial" w:cs="Arial"/>
          <w:sz w:val="24"/>
          <w:szCs w:val="24"/>
          <w:lang w:val="en-US"/>
        </w:rPr>
        <w:t xml:space="preserve">Part of </w:t>
      </w:r>
      <w:proofErr w:type="gramStart"/>
      <w:r w:rsidRPr="00B02336">
        <w:rPr>
          <w:rFonts w:ascii="Arial" w:hAnsi="Arial" w:cs="Arial"/>
          <w:sz w:val="24"/>
          <w:szCs w:val="24"/>
          <w:lang w:val="en-US"/>
        </w:rPr>
        <w:t>team work</w:t>
      </w:r>
      <w:proofErr w:type="gramEnd"/>
      <w:r w:rsidRPr="00B02336">
        <w:rPr>
          <w:rFonts w:ascii="Arial" w:hAnsi="Arial" w:cs="Arial"/>
          <w:sz w:val="24"/>
          <w:szCs w:val="24"/>
          <w:lang w:val="en-US"/>
        </w:rPr>
        <w:t xml:space="preserve"> is understanding how individuals can work together and recognizing strengths and weaknesses within the team. </w:t>
      </w:r>
    </w:p>
    <w:p w14:paraId="1363A259" w14:textId="77777777" w:rsidR="0033523B" w:rsidRPr="00B02336" w:rsidRDefault="0033523B" w:rsidP="0033523B">
      <w:pPr>
        <w:spacing w:line="360" w:lineRule="auto"/>
        <w:rPr>
          <w:rFonts w:ascii="Arial" w:hAnsi="Arial" w:cs="Arial"/>
          <w:sz w:val="24"/>
          <w:szCs w:val="24"/>
          <w:lang w:val="en-US"/>
        </w:rPr>
      </w:pPr>
    </w:p>
    <w:p w14:paraId="7057F44A" w14:textId="77777777" w:rsidR="0033523B" w:rsidRPr="00B02336" w:rsidRDefault="0033523B" w:rsidP="0033523B">
      <w:pPr>
        <w:spacing w:line="360" w:lineRule="auto"/>
        <w:rPr>
          <w:rFonts w:ascii="Arial" w:hAnsi="Arial" w:cs="Arial"/>
          <w:sz w:val="24"/>
          <w:szCs w:val="24"/>
          <w:lang w:val="en-US"/>
        </w:rPr>
      </w:pPr>
    </w:p>
    <w:p w14:paraId="7943B16B" w14:textId="77777777" w:rsidR="0033523B" w:rsidRPr="00B02336" w:rsidRDefault="0033523B" w:rsidP="0033523B">
      <w:pPr>
        <w:spacing w:line="360" w:lineRule="auto"/>
        <w:rPr>
          <w:rFonts w:ascii="Arial" w:hAnsi="Arial" w:cs="Arial"/>
          <w:sz w:val="24"/>
          <w:szCs w:val="24"/>
          <w:lang w:val="en-US"/>
        </w:rPr>
      </w:pPr>
      <w:proofErr w:type="gramStart"/>
      <w:r w:rsidRPr="00B02336">
        <w:rPr>
          <w:rFonts w:ascii="Arial" w:hAnsi="Arial" w:cs="Arial"/>
          <w:sz w:val="24"/>
          <w:szCs w:val="24"/>
          <w:lang w:val="en-US"/>
        </w:rPr>
        <w:t>Team work</w:t>
      </w:r>
      <w:proofErr w:type="gramEnd"/>
      <w:r w:rsidRPr="00B02336">
        <w:rPr>
          <w:rFonts w:ascii="Arial" w:hAnsi="Arial" w:cs="Arial"/>
          <w:sz w:val="24"/>
          <w:szCs w:val="24"/>
          <w:lang w:val="en-US"/>
        </w:rPr>
        <w:t xml:space="preserve"> is so important and </w:t>
      </w:r>
      <w:proofErr w:type="spellStart"/>
      <w:r w:rsidRPr="00B02336">
        <w:rPr>
          <w:rFonts w:ascii="Arial" w:hAnsi="Arial" w:cs="Arial"/>
          <w:sz w:val="24"/>
          <w:szCs w:val="24"/>
          <w:lang w:val="en-US"/>
        </w:rPr>
        <w:t>its</w:t>
      </w:r>
      <w:proofErr w:type="spellEnd"/>
      <w:r w:rsidRPr="00B02336">
        <w:rPr>
          <w:rFonts w:ascii="Arial" w:hAnsi="Arial" w:cs="Arial"/>
          <w:sz w:val="24"/>
          <w:szCs w:val="24"/>
          <w:lang w:val="en-US"/>
        </w:rPr>
        <w:t xml:space="preserve"> something we have touched on in other semesters within the university course. Everybody within the team has certain attributes and something that everyone can benefit from. For example, when we were contemplating the roles within the </w:t>
      </w:r>
      <w:proofErr w:type="gramStart"/>
      <w:r w:rsidRPr="00B02336">
        <w:rPr>
          <w:rFonts w:ascii="Arial" w:hAnsi="Arial" w:cs="Arial"/>
          <w:sz w:val="24"/>
          <w:szCs w:val="24"/>
          <w:lang w:val="en-US"/>
        </w:rPr>
        <w:t>company</w:t>
      </w:r>
      <w:proofErr w:type="gramEnd"/>
      <w:r w:rsidRPr="00B02336">
        <w:rPr>
          <w:rFonts w:ascii="Arial" w:hAnsi="Arial" w:cs="Arial"/>
          <w:sz w:val="24"/>
          <w:szCs w:val="24"/>
          <w:lang w:val="en-US"/>
        </w:rPr>
        <w:t xml:space="preserve"> we considered everyone’s roles and past work history.  To put it into perspective I was given the role of CEO this was based on the premise that I have experience within the hospitality sector ad used to run my own Sushi business. Working within hospitality has afforded me the experience of teamwork.</w:t>
      </w:r>
    </w:p>
    <w:p w14:paraId="34FA3D7F" w14:textId="77777777" w:rsidR="0033523B" w:rsidRPr="00B02336" w:rsidRDefault="0033523B" w:rsidP="0033523B">
      <w:pPr>
        <w:spacing w:line="360" w:lineRule="auto"/>
        <w:rPr>
          <w:rFonts w:ascii="Arial" w:hAnsi="Arial" w:cs="Arial"/>
          <w:sz w:val="24"/>
          <w:szCs w:val="24"/>
          <w:lang w:val="en-US"/>
        </w:rPr>
      </w:pPr>
    </w:p>
    <w:p w14:paraId="7F161311"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lang w:val="en-US"/>
        </w:rPr>
        <w:t xml:space="preserve">As a bit of background into the market, in terms of the rental market, due to covid there has been a massive surge in the rental market. It was researched by </w:t>
      </w:r>
      <w:r w:rsidRPr="00B02336">
        <w:rPr>
          <w:rFonts w:ascii="Arial" w:hAnsi="Arial" w:cs="Arial"/>
          <w:sz w:val="24"/>
          <w:szCs w:val="24"/>
        </w:rPr>
        <w:t>Mark Hayward who is the chief policy advisor at </w:t>
      </w:r>
      <w:proofErr w:type="spellStart"/>
      <w:r w:rsidRPr="00B02336">
        <w:rPr>
          <w:rFonts w:ascii="Arial" w:hAnsi="Arial" w:cs="Arial"/>
          <w:sz w:val="24"/>
          <w:szCs w:val="24"/>
        </w:rPr>
        <w:t>Propertymark</w:t>
      </w:r>
      <w:proofErr w:type="spellEnd"/>
      <w:r w:rsidRPr="00B02336">
        <w:rPr>
          <w:rFonts w:ascii="Arial" w:hAnsi="Arial" w:cs="Arial"/>
          <w:sz w:val="24"/>
          <w:szCs w:val="24"/>
        </w:rPr>
        <w:t>, and he commented “We continue to see unprecedented demand from tenants with a record-breaking number of new prospective tenants registered per branch for the month of April, showcasing the booming rental market. We will be keeping a close eye on the sector in the coming months as the current strength of the sales market may be off-putting to private rental investors and talk of a potential impending taxation on property will be a concern for all types of </w:t>
      </w:r>
      <w:hyperlink r:id="rId77" w:history="1">
        <w:r w:rsidRPr="00B02336">
          <w:rPr>
            <w:rStyle w:val="Hyperlink"/>
            <w:rFonts w:ascii="Arial" w:hAnsi="Arial" w:cs="Arial"/>
            <w:sz w:val="24"/>
            <w:szCs w:val="24"/>
          </w:rPr>
          <w:t>landlords</w:t>
        </w:r>
      </w:hyperlink>
      <w:r w:rsidRPr="00B02336">
        <w:rPr>
          <w:rFonts w:ascii="Arial" w:hAnsi="Arial" w:cs="Arial"/>
          <w:sz w:val="24"/>
          <w:szCs w:val="24"/>
        </w:rPr>
        <w:t>, but ultimately it is positive to see rent continuing to flow this month.” (Mark Hayward)</w:t>
      </w:r>
    </w:p>
    <w:p w14:paraId="0CE65C87" w14:textId="77777777" w:rsidR="0033523B" w:rsidRPr="00B02336" w:rsidRDefault="0033523B" w:rsidP="0033523B">
      <w:pPr>
        <w:spacing w:line="360" w:lineRule="auto"/>
        <w:rPr>
          <w:rFonts w:ascii="Arial" w:hAnsi="Arial" w:cs="Arial"/>
          <w:sz w:val="24"/>
          <w:szCs w:val="24"/>
        </w:rPr>
      </w:pPr>
    </w:p>
    <w:p w14:paraId="7C786980" w14:textId="77777777" w:rsidR="0033523B" w:rsidRPr="00B02336" w:rsidRDefault="0033523B" w:rsidP="0033523B">
      <w:pPr>
        <w:spacing w:after="300" w:line="360" w:lineRule="auto"/>
        <w:textAlignment w:val="baseline"/>
        <w:rPr>
          <w:rFonts w:ascii="Arial" w:eastAsia="Times New Roman" w:hAnsi="Arial" w:cs="Arial"/>
          <w:sz w:val="24"/>
          <w:szCs w:val="24"/>
          <w:lang w:eastAsia="en-GB"/>
        </w:rPr>
      </w:pPr>
      <w:proofErr w:type="spellStart"/>
      <w:r w:rsidRPr="00B02336">
        <w:rPr>
          <w:rFonts w:ascii="Arial" w:eastAsia="Times New Roman" w:hAnsi="Arial" w:cs="Arial"/>
          <w:sz w:val="24"/>
          <w:szCs w:val="24"/>
          <w:lang w:eastAsia="en-GB"/>
        </w:rPr>
        <w:t>Devic</w:t>
      </w:r>
      <w:proofErr w:type="spellEnd"/>
      <w:r w:rsidRPr="00B02336">
        <w:rPr>
          <w:rFonts w:ascii="Arial" w:eastAsia="Times New Roman" w:hAnsi="Arial" w:cs="Arial"/>
          <w:sz w:val="24"/>
          <w:szCs w:val="24"/>
          <w:lang w:eastAsia="en-GB"/>
        </w:rPr>
        <w:t xml:space="preserve"> has put forward a very interesting article. It implies that “the average rent in the UK is now at a record high of £1,007, up 5.9% on the same time last year and 7% on 2019, with every single region of UK showing an annual price increase, according to the latest figures released by </w:t>
      </w:r>
      <w:proofErr w:type="spellStart"/>
      <w:r w:rsidRPr="00B02336">
        <w:rPr>
          <w:rFonts w:ascii="Arial" w:eastAsia="Times New Roman" w:hAnsi="Arial" w:cs="Arial"/>
          <w:sz w:val="24"/>
          <w:szCs w:val="24"/>
          <w:lang w:eastAsia="en-GB"/>
        </w:rPr>
        <w:t>Homelet</w:t>
      </w:r>
      <w:proofErr w:type="spellEnd"/>
      <w:r w:rsidRPr="00B02336">
        <w:rPr>
          <w:rFonts w:ascii="Arial" w:eastAsia="Times New Roman" w:hAnsi="Arial" w:cs="Arial"/>
          <w:sz w:val="24"/>
          <w:szCs w:val="24"/>
          <w:lang w:eastAsia="en-GB"/>
        </w:rPr>
        <w:t xml:space="preserve"> (</w:t>
      </w:r>
      <w:proofErr w:type="spellStart"/>
      <w:r w:rsidRPr="00B02336">
        <w:rPr>
          <w:rFonts w:ascii="Arial" w:eastAsia="Times New Roman" w:hAnsi="Arial" w:cs="Arial"/>
          <w:sz w:val="24"/>
          <w:szCs w:val="24"/>
          <w:lang w:eastAsia="en-GB"/>
        </w:rPr>
        <w:t>Homelet</w:t>
      </w:r>
      <w:proofErr w:type="spellEnd"/>
      <w:r w:rsidRPr="00B02336">
        <w:rPr>
          <w:rFonts w:ascii="Arial" w:eastAsia="Times New Roman" w:hAnsi="Arial" w:cs="Arial"/>
          <w:sz w:val="24"/>
          <w:szCs w:val="24"/>
          <w:lang w:eastAsia="en-GB"/>
        </w:rPr>
        <w:t xml:space="preserve"> 2021).</w:t>
      </w:r>
    </w:p>
    <w:p w14:paraId="32745820" w14:textId="77777777" w:rsidR="0033523B" w:rsidRPr="00B02336" w:rsidRDefault="0033523B" w:rsidP="0033523B">
      <w:pPr>
        <w:spacing w:after="300" w:line="360" w:lineRule="auto"/>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London sees the first price increase for over a year, with an annual variance the increase of 1.5% to £1,607 PCM. However, the price is still lower than pre-COVID, as the average was £1,611 PCM back in June 2019. With the capital excluded, the average UK rent price is 8% higher than last year, up to £861 PCM, showing a 10% growth on pre-Covid prices (Crane 2021)</w:t>
      </w:r>
    </w:p>
    <w:p w14:paraId="34658A95" w14:textId="77777777" w:rsidR="0033523B" w:rsidRPr="00B02336" w:rsidRDefault="0033523B" w:rsidP="0033523B">
      <w:pPr>
        <w:spacing w:after="300" w:line="360" w:lineRule="auto"/>
        <w:textAlignment w:val="baseline"/>
        <w:rPr>
          <w:rFonts w:ascii="Arial" w:eastAsia="Times New Roman" w:hAnsi="Arial" w:cs="Arial"/>
          <w:sz w:val="24"/>
          <w:szCs w:val="24"/>
          <w:lang w:eastAsia="en-GB"/>
        </w:rPr>
      </w:pPr>
      <w:r w:rsidRPr="00B02336">
        <w:rPr>
          <w:rFonts w:ascii="Arial" w:eastAsia="Times New Roman" w:hAnsi="Arial" w:cs="Arial"/>
          <w:sz w:val="24"/>
          <w:szCs w:val="24"/>
          <w:lang w:val="en-US" w:eastAsia="en-GB"/>
        </w:rPr>
        <w:t xml:space="preserve">As a company, within our business plan, we expect break even and turn a profit </w:t>
      </w:r>
      <w:r w:rsidRPr="00B02336">
        <w:rPr>
          <w:rFonts w:ascii="Arial" w:eastAsia="Times New Roman" w:hAnsi="Arial" w:cs="Arial"/>
          <w:sz w:val="24"/>
          <w:szCs w:val="24"/>
          <w:lang w:val="en-US" w:eastAsia="en-GB"/>
        </w:rPr>
        <w:lastRenderedPageBreak/>
        <w:t xml:space="preserve">within 6 to 9 </w:t>
      </w:r>
      <w:proofErr w:type="gramStart"/>
      <w:r w:rsidRPr="00B02336">
        <w:rPr>
          <w:rFonts w:ascii="Arial" w:eastAsia="Times New Roman" w:hAnsi="Arial" w:cs="Arial"/>
          <w:sz w:val="24"/>
          <w:szCs w:val="24"/>
          <w:lang w:val="en-US" w:eastAsia="en-GB"/>
        </w:rPr>
        <w:t>month</w:t>
      </w:r>
      <w:proofErr w:type="gramEnd"/>
      <w:r w:rsidRPr="00B02336">
        <w:rPr>
          <w:rFonts w:ascii="Arial" w:eastAsia="Times New Roman" w:hAnsi="Arial" w:cs="Arial"/>
          <w:sz w:val="24"/>
          <w:szCs w:val="24"/>
          <w:lang w:val="en-US" w:eastAsia="en-GB"/>
        </w:rPr>
        <w:t xml:space="preserve"> when we have sold the property. This will be a common trend and we anticipate potential returns on investments within the next 3 to 5 years 33% to 65%. The immediate requirement is funding and right now, we will need investors or a </w:t>
      </w:r>
      <w:proofErr w:type="gramStart"/>
      <w:r w:rsidRPr="00B02336">
        <w:rPr>
          <w:rFonts w:ascii="Arial" w:eastAsia="Times New Roman" w:hAnsi="Arial" w:cs="Arial"/>
          <w:sz w:val="24"/>
          <w:szCs w:val="24"/>
          <w:lang w:val="en-US" w:eastAsia="en-GB"/>
        </w:rPr>
        <w:t>bank  loan</w:t>
      </w:r>
      <w:proofErr w:type="gramEnd"/>
      <w:r w:rsidRPr="00B02336">
        <w:rPr>
          <w:rFonts w:ascii="Arial" w:eastAsia="Times New Roman" w:hAnsi="Arial" w:cs="Arial"/>
          <w:sz w:val="24"/>
          <w:szCs w:val="24"/>
          <w:lang w:val="en-US" w:eastAsia="en-GB"/>
        </w:rPr>
        <w:t xml:space="preserve"> to </w:t>
      </w:r>
      <w:proofErr w:type="spellStart"/>
      <w:r w:rsidRPr="00B02336">
        <w:rPr>
          <w:rFonts w:ascii="Arial" w:eastAsia="Times New Roman" w:hAnsi="Arial" w:cs="Arial"/>
          <w:sz w:val="24"/>
          <w:szCs w:val="24"/>
          <w:lang w:val="en-US" w:eastAsia="en-GB"/>
        </w:rPr>
        <w:t>up scale</w:t>
      </w:r>
      <w:proofErr w:type="spellEnd"/>
      <w:r w:rsidRPr="00B02336">
        <w:rPr>
          <w:rFonts w:ascii="Arial" w:eastAsia="Times New Roman" w:hAnsi="Arial" w:cs="Arial"/>
          <w:sz w:val="24"/>
          <w:szCs w:val="24"/>
          <w:lang w:val="en-US" w:eastAsia="en-GB"/>
        </w:rPr>
        <w:t xml:space="preserve"> up the business .</w:t>
      </w:r>
    </w:p>
    <w:p w14:paraId="3682507E" w14:textId="77777777" w:rsidR="0033523B" w:rsidRPr="00B02336" w:rsidRDefault="0033523B" w:rsidP="0033523B">
      <w:pPr>
        <w:spacing w:after="300" w:line="360" w:lineRule="auto"/>
        <w:textAlignment w:val="baseline"/>
        <w:rPr>
          <w:rFonts w:ascii="Arial" w:eastAsia="Times New Roman" w:hAnsi="Arial" w:cs="Arial"/>
          <w:sz w:val="24"/>
          <w:szCs w:val="24"/>
          <w:lang w:eastAsia="en-GB"/>
        </w:rPr>
      </w:pPr>
      <w:r w:rsidRPr="00B02336">
        <w:rPr>
          <w:rFonts w:ascii="Arial" w:eastAsia="Times New Roman" w:hAnsi="Arial" w:cs="Arial"/>
          <w:sz w:val="24"/>
          <w:szCs w:val="24"/>
          <w:lang w:val="en-US" w:eastAsia="en-GB"/>
        </w:rPr>
        <w:t>Investing in the property market has proven to be very profitable, even in a recession </w:t>
      </w:r>
      <w:r w:rsidRPr="00B02336">
        <w:rPr>
          <w:rFonts w:ascii="Arial" w:eastAsia="Times New Roman" w:hAnsi="Arial" w:cs="Arial"/>
          <w:sz w:val="24"/>
          <w:szCs w:val="24"/>
          <w:lang w:eastAsia="en-GB"/>
        </w:rPr>
        <w:t xml:space="preserve">and as a team we have decided that if the property remains on the market for longer than 3 Months, we will let the </w:t>
      </w:r>
      <w:proofErr w:type="gramStart"/>
      <w:r w:rsidRPr="00B02336">
        <w:rPr>
          <w:rFonts w:ascii="Arial" w:eastAsia="Times New Roman" w:hAnsi="Arial" w:cs="Arial"/>
          <w:sz w:val="24"/>
          <w:szCs w:val="24"/>
          <w:lang w:eastAsia="en-GB"/>
        </w:rPr>
        <w:t>house  out</w:t>
      </w:r>
      <w:proofErr w:type="gramEnd"/>
      <w:r w:rsidRPr="00B02336">
        <w:rPr>
          <w:rFonts w:ascii="Arial" w:eastAsia="Times New Roman" w:hAnsi="Arial" w:cs="Arial"/>
          <w:sz w:val="24"/>
          <w:szCs w:val="24"/>
          <w:lang w:eastAsia="en-GB"/>
        </w:rPr>
        <w:t xml:space="preserve"> for short term tenancy agreement.</w:t>
      </w:r>
    </w:p>
    <w:p w14:paraId="4056CDDC" w14:textId="77777777" w:rsidR="0033523B" w:rsidRPr="00B02336" w:rsidRDefault="0033523B" w:rsidP="0033523B">
      <w:pPr>
        <w:spacing w:after="300" w:line="360" w:lineRule="auto"/>
        <w:textAlignment w:val="baseline"/>
        <w:rPr>
          <w:rFonts w:ascii="Arial" w:eastAsia="Times New Roman" w:hAnsi="Arial" w:cs="Arial"/>
          <w:sz w:val="24"/>
          <w:szCs w:val="24"/>
          <w:lang w:val="en-US" w:eastAsia="en-GB"/>
        </w:rPr>
      </w:pPr>
      <w:r w:rsidRPr="00B02336">
        <w:rPr>
          <w:rFonts w:ascii="Arial" w:eastAsia="Times New Roman" w:hAnsi="Arial" w:cs="Arial"/>
          <w:sz w:val="24"/>
          <w:szCs w:val="24"/>
          <w:lang w:eastAsia="en-GB"/>
        </w:rPr>
        <w:t>We have also discussed our exit strategy and if any </w:t>
      </w:r>
      <w:r w:rsidRPr="00B02336">
        <w:rPr>
          <w:rFonts w:ascii="Arial" w:eastAsia="Times New Roman" w:hAnsi="Arial" w:cs="Arial"/>
          <w:sz w:val="24"/>
          <w:szCs w:val="24"/>
          <w:lang w:val="en-US" w:eastAsia="en-GB"/>
        </w:rPr>
        <w:t xml:space="preserve">director wants to leave they can sell </w:t>
      </w:r>
      <w:proofErr w:type="gramStart"/>
      <w:r w:rsidRPr="00B02336">
        <w:rPr>
          <w:rFonts w:ascii="Arial" w:eastAsia="Times New Roman" w:hAnsi="Arial" w:cs="Arial"/>
          <w:sz w:val="24"/>
          <w:szCs w:val="24"/>
          <w:lang w:val="en-US" w:eastAsia="en-GB"/>
        </w:rPr>
        <w:t>their  shares</w:t>
      </w:r>
      <w:proofErr w:type="gramEnd"/>
      <w:r w:rsidRPr="00B02336">
        <w:rPr>
          <w:rFonts w:ascii="Arial" w:eastAsia="Times New Roman" w:hAnsi="Arial" w:cs="Arial"/>
          <w:sz w:val="24"/>
          <w:szCs w:val="24"/>
          <w:lang w:val="en-US" w:eastAsia="en-GB"/>
        </w:rPr>
        <w:t xml:space="preserve"> to one  of the other directors or Investor</w:t>
      </w:r>
      <w:r w:rsidRPr="00B02336">
        <w:rPr>
          <w:rFonts w:ascii="Arial" w:eastAsia="Times New Roman" w:hAnsi="Arial" w:cs="Arial"/>
          <w:sz w:val="24"/>
          <w:szCs w:val="24"/>
          <w:lang w:eastAsia="en-GB"/>
        </w:rPr>
        <w:t>. In addition to this we are also</w:t>
      </w:r>
      <w:r w:rsidRPr="00B02336">
        <w:rPr>
          <w:rFonts w:ascii="Arial" w:eastAsia="Times New Roman" w:hAnsi="Arial" w:cs="Arial"/>
          <w:sz w:val="24"/>
          <w:szCs w:val="24"/>
          <w:lang w:val="en-US" w:eastAsia="en-GB"/>
        </w:rPr>
        <w:t xml:space="preserve"> looking to go public on the stock exchange.</w:t>
      </w:r>
    </w:p>
    <w:p w14:paraId="5D2453D3" w14:textId="64F4CF6E" w:rsidR="0033523B" w:rsidRPr="00B02336" w:rsidRDefault="0033523B" w:rsidP="0033523B">
      <w:pPr>
        <w:pStyle w:val="Heading1"/>
        <w:spacing w:line="360" w:lineRule="auto"/>
        <w:rPr>
          <w:rFonts w:ascii="Arial" w:eastAsia="Times New Roman" w:hAnsi="Arial" w:cs="Arial"/>
          <w:b/>
          <w:bCs/>
          <w:i/>
          <w:iCs/>
          <w:sz w:val="24"/>
          <w:szCs w:val="24"/>
          <w:lang w:eastAsia="en-GB"/>
        </w:rPr>
      </w:pPr>
      <w:bookmarkStart w:id="23" w:name="_Toc81259267"/>
      <w:bookmarkStart w:id="24" w:name="_Toc81268437"/>
      <w:r w:rsidRPr="00B02336">
        <w:rPr>
          <w:rFonts w:ascii="Arial" w:eastAsia="Times New Roman" w:hAnsi="Arial" w:cs="Arial"/>
          <w:b/>
          <w:bCs/>
          <w:i/>
          <w:iCs/>
          <w:sz w:val="24"/>
          <w:szCs w:val="24"/>
          <w:lang w:eastAsia="en-GB"/>
        </w:rPr>
        <w:t>Business structure</w:t>
      </w:r>
      <w:bookmarkEnd w:id="23"/>
      <w:bookmarkEnd w:id="24"/>
      <w:r w:rsidRPr="00B02336">
        <w:rPr>
          <w:rFonts w:ascii="Arial" w:eastAsia="Times New Roman" w:hAnsi="Arial" w:cs="Arial"/>
          <w:b/>
          <w:bCs/>
          <w:i/>
          <w:iCs/>
          <w:sz w:val="24"/>
          <w:szCs w:val="24"/>
          <w:lang w:eastAsia="en-GB"/>
        </w:rPr>
        <w:t> </w:t>
      </w:r>
    </w:p>
    <w:p w14:paraId="55B0BCDD" w14:textId="77777777" w:rsidR="0033523B" w:rsidRPr="00B02336" w:rsidRDefault="0033523B" w:rsidP="0033523B">
      <w:pPr>
        <w:spacing w:line="360" w:lineRule="auto"/>
        <w:rPr>
          <w:rFonts w:ascii="Arial" w:hAnsi="Arial" w:cs="Arial"/>
          <w:sz w:val="24"/>
          <w:szCs w:val="24"/>
          <w:lang w:eastAsia="en-GB"/>
        </w:rPr>
      </w:pPr>
    </w:p>
    <w:p w14:paraId="784A43BF"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One of the foundations of any business is its business structure. The business structure is usually the legal form or the status that the business will have. This section is very important as it will determine the start-up capital required, the amount tax to be paid, the level of control and flexibility of the management of the business, the business risks that the entrepreneur may likely to be exposed to, among other factors. The entrepreneur is usually confronted with several options depending on the nature of the business (Hagg 2013). It is a complex decision which must be made, and this it is expected to be weighed in line with the strength and weakness of each legal form.  </w:t>
      </w:r>
    </w:p>
    <w:p w14:paraId="5415F1F1"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68EF989E"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xml:space="preserve">The business structure of this company will be that of a limited liability company that will be in the business of buying and refurbishing houses for the purpose of resale to make profit. The company will be made up of 5 directors. The reason for selecting a private limited liability company It requires fewer members to start up unlike a public limited liability company and the liability of members will be limited to their contribution to the company. Also, so that the company can enjoy the status of a separate legal entity distinct from the personalities of its members which will give it </w:t>
      </w:r>
      <w:r w:rsidRPr="00B02336">
        <w:rPr>
          <w:rFonts w:ascii="Arial" w:eastAsia="Times New Roman" w:hAnsi="Arial" w:cs="Arial"/>
          <w:color w:val="000000"/>
          <w:sz w:val="24"/>
          <w:szCs w:val="24"/>
          <w:lang w:eastAsia="en-GB"/>
        </w:rPr>
        <w:lastRenderedPageBreak/>
        <w:t xml:space="preserve">the ability to sue and be sued </w:t>
      </w:r>
      <w:proofErr w:type="gramStart"/>
      <w:r w:rsidRPr="00B02336">
        <w:rPr>
          <w:rFonts w:ascii="Arial" w:eastAsia="Times New Roman" w:hAnsi="Arial" w:cs="Arial"/>
          <w:color w:val="000000"/>
          <w:sz w:val="24"/>
          <w:szCs w:val="24"/>
          <w:lang w:eastAsia="en-GB"/>
        </w:rPr>
        <w:t>and also</w:t>
      </w:r>
      <w:proofErr w:type="gramEnd"/>
      <w:r w:rsidRPr="00B02336">
        <w:rPr>
          <w:rFonts w:ascii="Arial" w:eastAsia="Times New Roman" w:hAnsi="Arial" w:cs="Arial"/>
          <w:color w:val="000000"/>
          <w:sz w:val="24"/>
          <w:szCs w:val="24"/>
          <w:lang w:eastAsia="en-GB"/>
        </w:rPr>
        <w:t xml:space="preserve"> own properties. (UK Department for Business innovation and Skills, 2011 </w:t>
      </w:r>
    </w:p>
    <w:p w14:paraId="4ABEDF15"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178101DF"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Another reason is so that the company name can enjoy perpetual succession even after the resignation, removal or death of the directors or shareholders. Similarly, the company does not intend to offer its shares to the member of the pubic for subscription. The benefit of this model is that there will be less regulatory attention and requirements other than the basic conducting of regular meetings, filing annual returns and notification of management changes. In terms of its advantages, the directors are not responsible for other directors in the company. They can sell their part or transfer their interest in the business to other shareholders. Also, the company can increase its investment.  </w:t>
      </w:r>
    </w:p>
    <w:p w14:paraId="4B31884D"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4646C5F8" w14:textId="47E1BDB1" w:rsidR="0033523B" w:rsidRPr="00B02336" w:rsidRDefault="0033523B" w:rsidP="0033523B">
      <w:pPr>
        <w:pStyle w:val="Heading1"/>
        <w:spacing w:line="360" w:lineRule="auto"/>
        <w:rPr>
          <w:rFonts w:ascii="Arial" w:eastAsia="Times New Roman" w:hAnsi="Arial" w:cs="Arial"/>
          <w:b/>
          <w:bCs/>
          <w:i/>
          <w:iCs/>
          <w:sz w:val="24"/>
          <w:szCs w:val="24"/>
          <w:lang w:eastAsia="en-GB"/>
        </w:rPr>
      </w:pPr>
      <w:bookmarkStart w:id="25" w:name="_Toc81259268"/>
      <w:bookmarkStart w:id="26" w:name="_Toc81268438"/>
      <w:r w:rsidRPr="00B02336">
        <w:rPr>
          <w:rFonts w:ascii="Arial" w:eastAsia="Times New Roman" w:hAnsi="Arial" w:cs="Arial"/>
          <w:b/>
          <w:bCs/>
          <w:i/>
          <w:iCs/>
          <w:sz w:val="24"/>
          <w:szCs w:val="24"/>
          <w:lang w:eastAsia="en-GB"/>
        </w:rPr>
        <w:t>Current Team</w:t>
      </w:r>
      <w:bookmarkEnd w:id="25"/>
      <w:bookmarkEnd w:id="26"/>
      <w:r w:rsidRPr="00B02336">
        <w:rPr>
          <w:rFonts w:ascii="Arial" w:eastAsia="Times New Roman" w:hAnsi="Arial" w:cs="Arial"/>
          <w:b/>
          <w:bCs/>
          <w:i/>
          <w:iCs/>
          <w:sz w:val="24"/>
          <w:szCs w:val="24"/>
          <w:lang w:eastAsia="en-GB"/>
        </w:rPr>
        <w:t> </w:t>
      </w:r>
    </w:p>
    <w:p w14:paraId="24258653"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The current team is made up five directors, although soon there are plans to hire more specialist to help the organization achieve its goal.  </w:t>
      </w:r>
    </w:p>
    <w:p w14:paraId="4E9EDFB7"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noProof/>
          <w:sz w:val="24"/>
          <w:szCs w:val="24"/>
          <w:lang w:eastAsia="en-GB"/>
        </w:rPr>
        <w:drawing>
          <wp:inline distT="0" distB="0" distL="0" distR="0" wp14:anchorId="05968119" wp14:editId="79E355EC">
            <wp:extent cx="1187450" cy="748030"/>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187450" cy="748030"/>
                    </a:xfrm>
                    <a:prstGeom prst="rect">
                      <a:avLst/>
                    </a:prstGeom>
                    <a:noFill/>
                    <a:ln>
                      <a:noFill/>
                    </a:ln>
                  </pic:spPr>
                </pic:pic>
              </a:graphicData>
            </a:graphic>
          </wp:inline>
        </w:drawing>
      </w:r>
      <w:r w:rsidRPr="00B02336">
        <w:rPr>
          <w:rFonts w:ascii="Arial" w:eastAsia="Times New Roman" w:hAnsi="Arial" w:cs="Arial"/>
          <w:noProof/>
          <w:sz w:val="24"/>
          <w:szCs w:val="24"/>
          <w:lang w:eastAsia="en-GB"/>
        </w:rPr>
        <w:drawing>
          <wp:inline distT="0" distB="0" distL="0" distR="0" wp14:anchorId="216447A1" wp14:editId="1F1CBFEF">
            <wp:extent cx="1092835" cy="7956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92835" cy="795655"/>
                    </a:xfrm>
                    <a:prstGeom prst="rect">
                      <a:avLst/>
                    </a:prstGeom>
                    <a:noFill/>
                    <a:ln>
                      <a:noFill/>
                    </a:ln>
                  </pic:spPr>
                </pic:pic>
              </a:graphicData>
            </a:graphic>
          </wp:inline>
        </w:drawing>
      </w:r>
      <w:r w:rsidRPr="00B02336">
        <w:rPr>
          <w:rFonts w:ascii="Arial" w:eastAsia="Times New Roman" w:hAnsi="Arial" w:cs="Arial"/>
          <w:noProof/>
          <w:sz w:val="24"/>
          <w:szCs w:val="24"/>
          <w:lang w:eastAsia="en-GB"/>
        </w:rPr>
        <w:drawing>
          <wp:inline distT="0" distB="0" distL="0" distR="0" wp14:anchorId="2CFC0280" wp14:editId="5AF8B7B3">
            <wp:extent cx="1247140" cy="795655"/>
            <wp:effectExtent l="0" t="0" r="0" b="4445"/>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47140" cy="795655"/>
                    </a:xfrm>
                    <a:prstGeom prst="rect">
                      <a:avLst/>
                    </a:prstGeom>
                    <a:noFill/>
                    <a:ln>
                      <a:noFill/>
                    </a:ln>
                  </pic:spPr>
                </pic:pic>
              </a:graphicData>
            </a:graphic>
          </wp:inline>
        </w:drawing>
      </w:r>
      <w:r w:rsidRPr="00B02336">
        <w:rPr>
          <w:rFonts w:ascii="Arial" w:eastAsia="Times New Roman" w:hAnsi="Arial" w:cs="Arial"/>
          <w:noProof/>
          <w:sz w:val="24"/>
          <w:szCs w:val="24"/>
          <w:lang w:eastAsia="en-GB"/>
        </w:rPr>
        <w:drawing>
          <wp:inline distT="0" distB="0" distL="0" distR="0" wp14:anchorId="12AC27A5" wp14:editId="7179A1B5">
            <wp:extent cx="1247140" cy="795655"/>
            <wp:effectExtent l="0" t="0" r="0" b="444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47140" cy="795655"/>
                    </a:xfrm>
                    <a:prstGeom prst="rect">
                      <a:avLst/>
                    </a:prstGeom>
                    <a:noFill/>
                    <a:ln>
                      <a:noFill/>
                    </a:ln>
                  </pic:spPr>
                </pic:pic>
              </a:graphicData>
            </a:graphic>
          </wp:inline>
        </w:drawing>
      </w:r>
      <w:r w:rsidRPr="00B02336">
        <w:rPr>
          <w:rFonts w:ascii="Arial" w:eastAsia="Times New Roman" w:hAnsi="Arial" w:cs="Arial"/>
          <w:noProof/>
          <w:sz w:val="24"/>
          <w:szCs w:val="24"/>
          <w:lang w:eastAsia="en-GB"/>
        </w:rPr>
        <w:drawing>
          <wp:inline distT="0" distB="0" distL="0" distR="0" wp14:anchorId="623D8281" wp14:editId="6CC4827A">
            <wp:extent cx="1151890" cy="795655"/>
            <wp:effectExtent l="0" t="0" r="0" b="4445"/>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151890" cy="795655"/>
                    </a:xfrm>
                    <a:prstGeom prst="rect">
                      <a:avLst/>
                    </a:prstGeom>
                    <a:noFill/>
                    <a:ln>
                      <a:noFill/>
                    </a:ln>
                  </pic:spPr>
                </pic:pic>
              </a:graphicData>
            </a:graphic>
          </wp:inline>
        </w:drawing>
      </w:r>
      <w:r w:rsidRPr="00B02336">
        <w:rPr>
          <w:rFonts w:ascii="Arial" w:eastAsia="Times New Roman" w:hAnsi="Arial" w:cs="Arial"/>
          <w:i/>
          <w:iCs/>
          <w:color w:val="000000"/>
          <w:sz w:val="24"/>
          <w:szCs w:val="24"/>
          <w:lang w:eastAsia="en-GB"/>
        </w:rPr>
        <w:t>  </w:t>
      </w:r>
      <w:r w:rsidRPr="00B02336">
        <w:rPr>
          <w:rFonts w:ascii="Arial" w:eastAsia="Times New Roman" w:hAnsi="Arial" w:cs="Arial"/>
          <w:color w:val="000000"/>
          <w:sz w:val="24"/>
          <w:szCs w:val="24"/>
          <w:lang w:eastAsia="en-GB"/>
        </w:rPr>
        <w:t> </w:t>
      </w:r>
    </w:p>
    <w:p w14:paraId="3FF946D9"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591FC4BA"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32CB01DE"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31136383"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4FDD6577"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b/>
          <w:bCs/>
          <w:color w:val="000000"/>
          <w:sz w:val="24"/>
          <w:szCs w:val="24"/>
          <w:lang w:eastAsia="en-GB"/>
        </w:rPr>
        <w:t>Diagram 1</w:t>
      </w:r>
      <w:r w:rsidRPr="00B02336">
        <w:rPr>
          <w:rFonts w:ascii="Arial" w:eastAsia="Times New Roman" w:hAnsi="Arial" w:cs="Arial"/>
          <w:color w:val="000000"/>
          <w:sz w:val="24"/>
          <w:szCs w:val="24"/>
          <w:lang w:eastAsia="en-GB"/>
        </w:rPr>
        <w:t>: </w:t>
      </w:r>
      <w:r w:rsidRPr="00B02336">
        <w:rPr>
          <w:rFonts w:ascii="Arial" w:eastAsia="Times New Roman" w:hAnsi="Arial" w:cs="Arial"/>
          <w:i/>
          <w:iCs/>
          <w:color w:val="000000"/>
          <w:sz w:val="24"/>
          <w:szCs w:val="24"/>
          <w:lang w:eastAsia="en-GB"/>
        </w:rPr>
        <w:t>Business Structure</w:t>
      </w:r>
      <w:r w:rsidRPr="00B02336">
        <w:rPr>
          <w:rFonts w:ascii="Arial" w:eastAsia="Times New Roman" w:hAnsi="Arial" w:cs="Arial"/>
          <w:color w:val="000000"/>
          <w:sz w:val="24"/>
          <w:szCs w:val="24"/>
          <w:lang w:eastAsia="en-GB"/>
        </w:rPr>
        <w:t>  </w:t>
      </w:r>
    </w:p>
    <w:p w14:paraId="7B8A6E01" w14:textId="77777777" w:rsidR="0033523B" w:rsidRPr="00B02336" w:rsidRDefault="0033523B" w:rsidP="0033523B">
      <w:pPr>
        <w:pStyle w:val="Heading1"/>
        <w:spacing w:line="360" w:lineRule="auto"/>
        <w:rPr>
          <w:rFonts w:ascii="Arial" w:eastAsia="Times New Roman" w:hAnsi="Arial" w:cs="Arial"/>
          <w:sz w:val="24"/>
          <w:szCs w:val="24"/>
          <w:lang w:eastAsia="en-GB"/>
        </w:rPr>
      </w:pPr>
      <w:r w:rsidRPr="00B02336">
        <w:rPr>
          <w:rFonts w:ascii="Arial" w:eastAsia="Times New Roman" w:hAnsi="Arial" w:cs="Arial"/>
          <w:sz w:val="24"/>
          <w:szCs w:val="24"/>
          <w:lang w:eastAsia="en-GB"/>
        </w:rPr>
        <w:t> </w:t>
      </w:r>
    </w:p>
    <w:p w14:paraId="08AB0C29" w14:textId="77777777" w:rsidR="0033523B" w:rsidRPr="00B02336" w:rsidRDefault="0033523B" w:rsidP="0033523B">
      <w:pPr>
        <w:pStyle w:val="Heading1"/>
        <w:spacing w:line="360" w:lineRule="auto"/>
        <w:rPr>
          <w:rFonts w:ascii="Arial" w:eastAsia="Times New Roman" w:hAnsi="Arial" w:cs="Arial"/>
          <w:sz w:val="24"/>
          <w:szCs w:val="24"/>
          <w:lang w:eastAsia="en-GB"/>
        </w:rPr>
      </w:pPr>
    </w:p>
    <w:p w14:paraId="24FE34AC" w14:textId="5A8F6819" w:rsidR="0033523B" w:rsidRPr="00B02336" w:rsidRDefault="0033523B" w:rsidP="0033523B">
      <w:pPr>
        <w:pStyle w:val="Heading1"/>
        <w:spacing w:line="360" w:lineRule="auto"/>
        <w:rPr>
          <w:rFonts w:ascii="Arial" w:eastAsia="Times New Roman" w:hAnsi="Arial" w:cs="Arial"/>
          <w:b/>
          <w:bCs/>
          <w:i/>
          <w:iCs/>
          <w:sz w:val="24"/>
          <w:szCs w:val="24"/>
          <w:lang w:eastAsia="en-GB"/>
        </w:rPr>
      </w:pPr>
      <w:r w:rsidRPr="00B02336">
        <w:rPr>
          <w:rFonts w:ascii="Arial" w:eastAsia="Times New Roman" w:hAnsi="Arial" w:cs="Arial"/>
          <w:b/>
          <w:bCs/>
          <w:i/>
          <w:iCs/>
          <w:sz w:val="24"/>
          <w:szCs w:val="24"/>
          <w:lang w:eastAsia="en-GB"/>
        </w:rPr>
        <w:t> </w:t>
      </w:r>
      <w:bookmarkStart w:id="27" w:name="_Toc81259269"/>
      <w:bookmarkStart w:id="28" w:name="_Toc81268439"/>
      <w:r w:rsidRPr="00B02336">
        <w:rPr>
          <w:rFonts w:ascii="Arial" w:eastAsia="Times New Roman" w:hAnsi="Arial" w:cs="Arial"/>
          <w:b/>
          <w:bCs/>
          <w:i/>
          <w:iCs/>
          <w:sz w:val="24"/>
          <w:szCs w:val="24"/>
          <w:lang w:eastAsia="en-GB"/>
        </w:rPr>
        <w:t>Market analysis and trends</w:t>
      </w:r>
      <w:bookmarkEnd w:id="27"/>
      <w:bookmarkEnd w:id="28"/>
    </w:p>
    <w:p w14:paraId="473771AB" w14:textId="77777777" w:rsidR="0033523B" w:rsidRPr="00B02336" w:rsidRDefault="0033523B" w:rsidP="0033523B">
      <w:pPr>
        <w:spacing w:line="360" w:lineRule="auto"/>
        <w:rPr>
          <w:rFonts w:ascii="Arial" w:hAnsi="Arial" w:cs="Arial"/>
          <w:sz w:val="24"/>
          <w:szCs w:val="24"/>
          <w:lang w:eastAsia="en-GB"/>
        </w:rPr>
      </w:pPr>
    </w:p>
    <w:p w14:paraId="35107607"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lastRenderedPageBreak/>
        <w:t xml:space="preserve">Although we have a limited market size because we recently commenced operation about 6 months ago. </w:t>
      </w:r>
      <w:proofErr w:type="gramStart"/>
      <w:r w:rsidRPr="00B02336">
        <w:rPr>
          <w:rFonts w:ascii="Arial" w:eastAsia="Times New Roman" w:hAnsi="Arial" w:cs="Arial"/>
          <w:color w:val="000000"/>
          <w:sz w:val="24"/>
          <w:szCs w:val="24"/>
          <w:lang w:eastAsia="en-GB"/>
        </w:rPr>
        <w:t>At the moment</w:t>
      </w:r>
      <w:proofErr w:type="gramEnd"/>
      <w:r w:rsidRPr="00B02336">
        <w:rPr>
          <w:rFonts w:ascii="Arial" w:eastAsia="Times New Roman" w:hAnsi="Arial" w:cs="Arial"/>
          <w:color w:val="000000"/>
          <w:sz w:val="24"/>
          <w:szCs w:val="24"/>
          <w:lang w:eastAsia="en-GB"/>
        </w:rPr>
        <w:t xml:space="preserve"> we are working in London, and we have able to secure the sale one house. We intend to expand our geographical base by operating outside London because people prefer to live far away from the big cities. We intend to peg the value of our houses at a fair and competitive price in the market.  Generally, the price of our refurbished houses will be dependent on the location, type of the house, the number of rooms and the standard of refurbishment. The average price will be from £1,500,000. For instance, a 5-bedroom house in Hamptons will cost about £2,500,000. This is cheaper than the prices offered by </w:t>
      </w:r>
      <w:proofErr w:type="spellStart"/>
      <w:r w:rsidRPr="00B02336">
        <w:rPr>
          <w:rFonts w:ascii="Arial" w:eastAsia="Times New Roman" w:hAnsi="Arial" w:cs="Arial"/>
          <w:color w:val="000000"/>
          <w:sz w:val="24"/>
          <w:szCs w:val="24"/>
          <w:lang w:eastAsia="en-GB"/>
        </w:rPr>
        <w:t>Yopa</w:t>
      </w:r>
      <w:proofErr w:type="spellEnd"/>
      <w:r w:rsidRPr="00B02336">
        <w:rPr>
          <w:rFonts w:ascii="Arial" w:eastAsia="Times New Roman" w:hAnsi="Arial" w:cs="Arial"/>
          <w:color w:val="000000"/>
          <w:sz w:val="24"/>
          <w:szCs w:val="24"/>
          <w:lang w:eastAsia="en-GB"/>
        </w:rPr>
        <w:t> which is about £1,800,000.  </w:t>
      </w:r>
    </w:p>
    <w:p w14:paraId="538CBA44"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58D2A6BB"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Our target market audience are those within the age of 40 to 60 of both gender who should preferably be British. We also want to offer the services to those who are married, working and have good financial standing. We intend to offer a wide range of connected services that are related to the refurbishment of homes. Our services will be marketed through online medium and face to face. The company intends to offer promotions through sales. This would be </w:t>
      </w:r>
      <w:proofErr w:type="gramStart"/>
      <w:r w:rsidRPr="00B02336">
        <w:rPr>
          <w:rFonts w:ascii="Arial" w:eastAsia="Times New Roman" w:hAnsi="Arial" w:cs="Arial"/>
          <w:color w:val="000000"/>
          <w:sz w:val="24"/>
          <w:szCs w:val="24"/>
          <w:lang w:eastAsia="en-GB"/>
        </w:rPr>
        <w:t>year-round,</w:t>
      </w:r>
      <w:proofErr w:type="gramEnd"/>
      <w:r w:rsidRPr="00B02336">
        <w:rPr>
          <w:rFonts w:ascii="Arial" w:eastAsia="Times New Roman" w:hAnsi="Arial" w:cs="Arial"/>
          <w:color w:val="000000"/>
          <w:sz w:val="24"/>
          <w:szCs w:val="24"/>
          <w:lang w:eastAsia="en-GB"/>
        </w:rPr>
        <w:t xml:space="preserve"> however, the best time would be at the beginning of the year.  We value our customers </w:t>
      </w:r>
      <w:proofErr w:type="gramStart"/>
      <w:r w:rsidRPr="00B02336">
        <w:rPr>
          <w:rFonts w:ascii="Arial" w:eastAsia="Times New Roman" w:hAnsi="Arial" w:cs="Arial"/>
          <w:color w:val="000000"/>
          <w:sz w:val="24"/>
          <w:szCs w:val="24"/>
          <w:lang w:eastAsia="en-GB"/>
        </w:rPr>
        <w:t>feedback</w:t>
      </w:r>
      <w:proofErr w:type="gramEnd"/>
      <w:r w:rsidRPr="00B02336">
        <w:rPr>
          <w:rFonts w:ascii="Arial" w:eastAsia="Times New Roman" w:hAnsi="Arial" w:cs="Arial"/>
          <w:color w:val="000000"/>
          <w:sz w:val="24"/>
          <w:szCs w:val="24"/>
          <w:lang w:eastAsia="en-GB"/>
        </w:rPr>
        <w:t xml:space="preserve"> and we have different communication channels to keep in contact with new and existing customers such as social media platforms and email.  </w:t>
      </w:r>
    </w:p>
    <w:p w14:paraId="24534095"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28E15624" w14:textId="2C64503A"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The cost of the refurbished house will be £650,000k with a construction expense of £260,000k and the total being, £910,000K. We project to sell the house at £1,500,000 from which after all deductions, we would a make an expected profit of £</w:t>
      </w:r>
      <w:proofErr w:type="gramStart"/>
      <w:r w:rsidRPr="00B02336">
        <w:rPr>
          <w:rFonts w:ascii="Arial" w:eastAsia="Times New Roman" w:hAnsi="Arial" w:cs="Arial"/>
          <w:color w:val="000000"/>
          <w:sz w:val="24"/>
          <w:szCs w:val="24"/>
          <w:lang w:eastAsia="en-GB"/>
        </w:rPr>
        <w:t>590,000 </w:t>
      </w:r>
      <w:r w:rsidR="002321D1" w:rsidRPr="00B02336">
        <w:rPr>
          <w:rFonts w:ascii="Arial" w:eastAsia="Times New Roman" w:hAnsi="Arial" w:cs="Arial"/>
          <w:color w:val="000000"/>
          <w:sz w:val="24"/>
          <w:szCs w:val="24"/>
          <w:lang w:eastAsia="en-GB"/>
        </w:rPr>
        <w:t>.</w:t>
      </w:r>
      <w:proofErr w:type="gramEnd"/>
    </w:p>
    <w:p w14:paraId="67B27DE4" w14:textId="77777777" w:rsidR="0033523B" w:rsidRPr="00B02336" w:rsidRDefault="0033523B" w:rsidP="0033523B">
      <w:pPr>
        <w:shd w:val="clear" w:color="auto" w:fill="FFFFFF"/>
        <w:spacing w:line="360" w:lineRule="auto"/>
        <w:ind w:left="360"/>
        <w:textAlignment w:val="baseline"/>
        <w:rPr>
          <w:rFonts w:ascii="Arial" w:eastAsia="Times New Roman" w:hAnsi="Arial" w:cs="Arial"/>
          <w:b/>
          <w:bCs/>
          <w:i/>
          <w:iCs/>
          <w:color w:val="000000"/>
          <w:sz w:val="24"/>
          <w:szCs w:val="24"/>
          <w:lang w:eastAsia="en-GB"/>
        </w:rPr>
      </w:pPr>
      <w:r w:rsidRPr="00B02336">
        <w:rPr>
          <w:rFonts w:ascii="Arial" w:eastAsia="Times New Roman" w:hAnsi="Arial" w:cs="Arial"/>
          <w:color w:val="000000"/>
          <w:sz w:val="24"/>
          <w:szCs w:val="24"/>
          <w:lang w:eastAsia="en-GB"/>
        </w:rPr>
        <w:t> </w:t>
      </w:r>
    </w:p>
    <w:p w14:paraId="4594735D" w14:textId="77777777" w:rsidR="0033523B" w:rsidRPr="00B02336" w:rsidRDefault="0033523B" w:rsidP="0033523B">
      <w:pPr>
        <w:shd w:val="clear" w:color="auto" w:fill="FFFFFF"/>
        <w:spacing w:line="360" w:lineRule="auto"/>
        <w:textAlignment w:val="baseline"/>
        <w:rPr>
          <w:rFonts w:ascii="Arial" w:eastAsia="Times New Roman" w:hAnsi="Arial" w:cs="Arial"/>
          <w:b/>
          <w:bCs/>
          <w:i/>
          <w:iCs/>
          <w:color w:val="000000"/>
          <w:sz w:val="24"/>
          <w:szCs w:val="24"/>
          <w:u w:val="single"/>
          <w:lang w:eastAsia="en-GB"/>
        </w:rPr>
      </w:pPr>
      <w:r w:rsidRPr="00B02336">
        <w:rPr>
          <w:rFonts w:ascii="Arial" w:eastAsia="Times New Roman" w:hAnsi="Arial" w:cs="Arial"/>
          <w:b/>
          <w:bCs/>
          <w:i/>
          <w:iCs/>
          <w:color w:val="000000"/>
          <w:sz w:val="24"/>
          <w:szCs w:val="24"/>
          <w:u w:val="single"/>
          <w:lang w:eastAsia="en-GB"/>
        </w:rPr>
        <w:t>PESTLE Analysis </w:t>
      </w:r>
    </w:p>
    <w:p w14:paraId="6B1A80F6"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72D256D3"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111111"/>
          <w:sz w:val="24"/>
          <w:szCs w:val="24"/>
          <w:shd w:val="clear" w:color="auto" w:fill="FFFFFF"/>
          <w:lang w:eastAsia="en-GB"/>
        </w:rPr>
        <w:t>The business which the company intends to venture into can analysed with the PESTLE factors.</w:t>
      </w:r>
      <w:r w:rsidRPr="00B02336">
        <w:rPr>
          <w:rFonts w:ascii="Arial" w:eastAsia="Times New Roman" w:hAnsi="Arial" w:cs="Arial"/>
          <w:color w:val="111111"/>
          <w:sz w:val="24"/>
          <w:szCs w:val="24"/>
          <w:lang w:eastAsia="en-GB"/>
        </w:rPr>
        <w:t> </w:t>
      </w:r>
    </w:p>
    <w:p w14:paraId="0A59C76E"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111111"/>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33"/>
        <w:gridCol w:w="2585"/>
        <w:gridCol w:w="2829"/>
        <w:gridCol w:w="1563"/>
      </w:tblGrid>
      <w:tr w:rsidR="0033523B" w:rsidRPr="00B02336" w14:paraId="4CFA57E1" w14:textId="77777777" w:rsidTr="00662E87">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3144744B"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tc>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2A2E36F7"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 xml:space="preserve">External factors to </w:t>
            </w:r>
            <w:r w:rsidRPr="00B02336">
              <w:rPr>
                <w:rFonts w:ascii="Arial" w:eastAsia="Times New Roman" w:hAnsi="Arial" w:cs="Arial"/>
                <w:color w:val="111111"/>
                <w:sz w:val="24"/>
                <w:szCs w:val="24"/>
                <w:shd w:val="clear" w:color="auto" w:fill="FFFFFF"/>
                <w:lang w:eastAsia="en-GB"/>
              </w:rPr>
              <w:lastRenderedPageBreak/>
              <w:t>Consider</w:t>
            </w:r>
            <w:r w:rsidRPr="00B02336">
              <w:rPr>
                <w:rFonts w:ascii="Arial" w:eastAsia="Times New Roman" w:hAnsi="Arial" w:cs="Arial"/>
                <w:color w:val="111111"/>
                <w:sz w:val="24"/>
                <w:szCs w:val="24"/>
                <w:lang w:eastAsia="en-GB"/>
              </w:rPr>
              <w:t> </w:t>
            </w:r>
          </w:p>
        </w:tc>
        <w:tc>
          <w:tcPr>
            <w:tcW w:w="3090" w:type="dxa"/>
            <w:tcBorders>
              <w:top w:val="single" w:sz="6" w:space="0" w:color="auto"/>
              <w:left w:val="single" w:sz="6" w:space="0" w:color="auto"/>
              <w:bottom w:val="single" w:sz="6" w:space="0" w:color="auto"/>
              <w:right w:val="single" w:sz="6" w:space="0" w:color="auto"/>
            </w:tcBorders>
            <w:shd w:val="clear" w:color="auto" w:fill="auto"/>
            <w:hideMark/>
          </w:tcPr>
          <w:p w14:paraId="49FF73C7"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lastRenderedPageBreak/>
              <w:t xml:space="preserve">Factors affected within my </w:t>
            </w:r>
            <w:r w:rsidRPr="00B02336">
              <w:rPr>
                <w:rFonts w:ascii="Arial" w:eastAsia="Times New Roman" w:hAnsi="Arial" w:cs="Arial"/>
                <w:color w:val="111111"/>
                <w:sz w:val="24"/>
                <w:szCs w:val="24"/>
                <w:shd w:val="clear" w:color="auto" w:fill="FFFFFF"/>
                <w:lang w:eastAsia="en-GB"/>
              </w:rPr>
              <w:lastRenderedPageBreak/>
              <w:t>industry</w:t>
            </w:r>
            <w:r w:rsidRPr="00B02336">
              <w:rPr>
                <w:rFonts w:ascii="Arial" w:eastAsia="Times New Roman" w:hAnsi="Arial" w:cs="Arial"/>
                <w:color w:val="111111"/>
                <w:sz w:val="24"/>
                <w:szCs w:val="24"/>
                <w:lang w:eastAsia="en-GB"/>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68096F29"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lastRenderedPageBreak/>
              <w:t xml:space="preserve">Importance to </w:t>
            </w:r>
            <w:r w:rsidRPr="00B02336">
              <w:rPr>
                <w:rFonts w:ascii="Arial" w:eastAsia="Times New Roman" w:hAnsi="Arial" w:cs="Arial"/>
                <w:color w:val="111111"/>
                <w:sz w:val="24"/>
                <w:szCs w:val="24"/>
                <w:shd w:val="clear" w:color="auto" w:fill="FFFFFF"/>
                <w:lang w:eastAsia="en-GB"/>
              </w:rPr>
              <w:lastRenderedPageBreak/>
              <w:t>Organizations</w:t>
            </w:r>
            <w:r w:rsidRPr="00B02336">
              <w:rPr>
                <w:rFonts w:ascii="Arial" w:eastAsia="Times New Roman" w:hAnsi="Arial" w:cs="Arial"/>
                <w:color w:val="111111"/>
                <w:sz w:val="24"/>
                <w:szCs w:val="24"/>
                <w:lang w:eastAsia="en-GB"/>
              </w:rPr>
              <w:t> </w:t>
            </w:r>
          </w:p>
        </w:tc>
      </w:tr>
      <w:tr w:rsidR="0033523B" w:rsidRPr="00B02336" w14:paraId="7BA1C67E" w14:textId="77777777" w:rsidTr="00662E87">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3B0A205D"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lastRenderedPageBreak/>
              <w:t>Political</w:t>
            </w:r>
            <w:r w:rsidRPr="00B02336">
              <w:rPr>
                <w:rFonts w:ascii="Arial" w:eastAsia="Times New Roman" w:hAnsi="Arial" w:cs="Arial"/>
                <w:color w:val="111111"/>
                <w:sz w:val="24"/>
                <w:szCs w:val="24"/>
                <w:lang w:eastAsia="en-GB"/>
              </w:rPr>
              <w:t> </w:t>
            </w:r>
          </w:p>
        </w:tc>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0E887085"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Government policy</w:t>
            </w:r>
            <w:r w:rsidRPr="00B02336">
              <w:rPr>
                <w:rFonts w:ascii="Arial" w:eastAsia="Times New Roman" w:hAnsi="Arial" w:cs="Arial"/>
                <w:color w:val="111111"/>
                <w:sz w:val="24"/>
                <w:szCs w:val="24"/>
                <w:lang w:eastAsia="en-GB"/>
              </w:rPr>
              <w:t> </w:t>
            </w:r>
          </w:p>
          <w:p w14:paraId="235164E7"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Tax</w:t>
            </w:r>
            <w:r w:rsidRPr="00B02336">
              <w:rPr>
                <w:rFonts w:ascii="Arial" w:eastAsia="Times New Roman" w:hAnsi="Arial" w:cs="Arial"/>
                <w:color w:val="111111"/>
                <w:sz w:val="24"/>
                <w:szCs w:val="24"/>
                <w:lang w:eastAsia="en-GB"/>
              </w:rPr>
              <w:t> </w:t>
            </w:r>
          </w:p>
          <w:p w14:paraId="0498A972"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Property Regulations</w:t>
            </w:r>
            <w:r w:rsidRPr="00B02336">
              <w:rPr>
                <w:rFonts w:ascii="Arial" w:eastAsia="Times New Roman" w:hAnsi="Arial" w:cs="Arial"/>
                <w:color w:val="111111"/>
                <w:sz w:val="24"/>
                <w:szCs w:val="24"/>
                <w:lang w:eastAsia="en-GB"/>
              </w:rPr>
              <w:t> </w:t>
            </w:r>
          </w:p>
        </w:tc>
        <w:tc>
          <w:tcPr>
            <w:tcW w:w="3090" w:type="dxa"/>
            <w:tcBorders>
              <w:top w:val="single" w:sz="6" w:space="0" w:color="auto"/>
              <w:left w:val="single" w:sz="6" w:space="0" w:color="auto"/>
              <w:bottom w:val="single" w:sz="6" w:space="0" w:color="auto"/>
              <w:right w:val="single" w:sz="6" w:space="0" w:color="auto"/>
            </w:tcBorders>
            <w:shd w:val="clear" w:color="auto" w:fill="auto"/>
            <w:hideMark/>
          </w:tcPr>
          <w:p w14:paraId="6FA91E61"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Tax rate in property transactions is high. </w:t>
            </w:r>
            <w:r w:rsidRPr="00B02336">
              <w:rPr>
                <w:rFonts w:ascii="Arial" w:eastAsia="Times New Roman" w:hAnsi="Arial" w:cs="Arial"/>
                <w:color w:val="111111"/>
                <w:sz w:val="24"/>
                <w:szCs w:val="24"/>
                <w:lang w:eastAsia="en-GB"/>
              </w:rPr>
              <w:t> </w:t>
            </w:r>
          </w:p>
          <w:p w14:paraId="45FF5045"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6EB74998"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There are numerous regulations of property transactions. </w:t>
            </w:r>
            <w:r w:rsidRPr="00B02336">
              <w:rPr>
                <w:rFonts w:ascii="Arial" w:eastAsia="Times New Roman" w:hAnsi="Arial" w:cs="Arial"/>
                <w:color w:val="111111"/>
                <w:sz w:val="24"/>
                <w:szCs w:val="24"/>
                <w:lang w:eastAsia="en-GB"/>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088F46F4"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Medium</w:t>
            </w:r>
            <w:r w:rsidRPr="00B02336">
              <w:rPr>
                <w:rFonts w:ascii="Arial" w:eastAsia="Times New Roman" w:hAnsi="Arial" w:cs="Arial"/>
                <w:color w:val="111111"/>
                <w:sz w:val="24"/>
                <w:szCs w:val="24"/>
                <w:lang w:eastAsia="en-GB"/>
              </w:rPr>
              <w:t> </w:t>
            </w:r>
          </w:p>
        </w:tc>
      </w:tr>
      <w:tr w:rsidR="0033523B" w:rsidRPr="00B02336" w14:paraId="3FFDD256" w14:textId="77777777" w:rsidTr="00662E87">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0848D766"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Economic</w:t>
            </w:r>
            <w:r w:rsidRPr="00B02336">
              <w:rPr>
                <w:rFonts w:ascii="Arial" w:eastAsia="Times New Roman" w:hAnsi="Arial" w:cs="Arial"/>
                <w:color w:val="111111"/>
                <w:sz w:val="24"/>
                <w:szCs w:val="24"/>
                <w:lang w:eastAsia="en-GB"/>
              </w:rPr>
              <w:t> </w:t>
            </w:r>
          </w:p>
        </w:tc>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6D7C0ED6"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Labour cost </w:t>
            </w:r>
            <w:r w:rsidRPr="00B02336">
              <w:rPr>
                <w:rFonts w:ascii="Arial" w:eastAsia="Times New Roman" w:hAnsi="Arial" w:cs="Arial"/>
                <w:color w:val="111111"/>
                <w:sz w:val="24"/>
                <w:szCs w:val="24"/>
                <w:lang w:eastAsia="en-GB"/>
              </w:rPr>
              <w:t xml:space="preserve">  </w:t>
            </w:r>
          </w:p>
          <w:p w14:paraId="4B521D14"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2832737D"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Inflation </w:t>
            </w:r>
            <w:r w:rsidRPr="00B02336">
              <w:rPr>
                <w:rFonts w:ascii="Arial" w:eastAsia="Times New Roman" w:hAnsi="Arial" w:cs="Arial"/>
                <w:color w:val="111111"/>
                <w:sz w:val="24"/>
                <w:szCs w:val="24"/>
                <w:lang w:eastAsia="en-GB"/>
              </w:rPr>
              <w:t> </w:t>
            </w:r>
          </w:p>
          <w:p w14:paraId="3285597A"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40C679B5"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Consumer spending </w:t>
            </w:r>
            <w:r w:rsidRPr="00B02336">
              <w:rPr>
                <w:rFonts w:ascii="Arial" w:eastAsia="Times New Roman" w:hAnsi="Arial" w:cs="Arial"/>
                <w:color w:val="111111"/>
                <w:sz w:val="24"/>
                <w:szCs w:val="24"/>
                <w:lang w:eastAsia="en-GB"/>
              </w:rPr>
              <w:t> </w:t>
            </w:r>
          </w:p>
        </w:tc>
        <w:tc>
          <w:tcPr>
            <w:tcW w:w="3090" w:type="dxa"/>
            <w:tcBorders>
              <w:top w:val="single" w:sz="6" w:space="0" w:color="auto"/>
              <w:left w:val="single" w:sz="6" w:space="0" w:color="auto"/>
              <w:bottom w:val="single" w:sz="6" w:space="0" w:color="auto"/>
              <w:right w:val="single" w:sz="6" w:space="0" w:color="auto"/>
            </w:tcBorders>
            <w:shd w:val="clear" w:color="auto" w:fill="auto"/>
            <w:hideMark/>
          </w:tcPr>
          <w:p w14:paraId="1937ED2C"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Consumer spending has reduced due to the impact of Covid 19. </w:t>
            </w:r>
            <w:r w:rsidRPr="00B02336">
              <w:rPr>
                <w:rFonts w:ascii="Arial" w:eastAsia="Times New Roman" w:hAnsi="Arial" w:cs="Arial"/>
                <w:color w:val="111111"/>
                <w:sz w:val="24"/>
                <w:szCs w:val="24"/>
                <w:lang w:eastAsia="en-GB"/>
              </w:rPr>
              <w:t> </w:t>
            </w:r>
          </w:p>
          <w:p w14:paraId="1192715A"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3A133E4C"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Increase in cost of production and labour </w:t>
            </w:r>
            <w:r w:rsidRPr="00B02336">
              <w:rPr>
                <w:rFonts w:ascii="Arial" w:eastAsia="Times New Roman" w:hAnsi="Arial" w:cs="Arial"/>
                <w:color w:val="111111"/>
                <w:sz w:val="24"/>
                <w:szCs w:val="24"/>
                <w:lang w:eastAsia="en-GB"/>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0F49B0B8"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High</w:t>
            </w:r>
            <w:r w:rsidRPr="00B02336">
              <w:rPr>
                <w:rFonts w:ascii="Arial" w:eastAsia="Times New Roman" w:hAnsi="Arial" w:cs="Arial"/>
                <w:color w:val="111111"/>
                <w:sz w:val="24"/>
                <w:szCs w:val="24"/>
                <w:lang w:eastAsia="en-GB"/>
              </w:rPr>
              <w:t> </w:t>
            </w:r>
          </w:p>
          <w:p w14:paraId="190D44C9"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2D148081"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06929229"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High</w:t>
            </w:r>
            <w:r w:rsidRPr="00B02336">
              <w:rPr>
                <w:rFonts w:ascii="Arial" w:eastAsia="Times New Roman" w:hAnsi="Arial" w:cs="Arial"/>
                <w:color w:val="111111"/>
                <w:sz w:val="24"/>
                <w:szCs w:val="24"/>
                <w:lang w:eastAsia="en-GB"/>
              </w:rPr>
              <w:t> </w:t>
            </w:r>
          </w:p>
        </w:tc>
      </w:tr>
      <w:tr w:rsidR="0033523B" w:rsidRPr="00B02336" w14:paraId="1A0482A8" w14:textId="77777777" w:rsidTr="00662E87">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077B03DD"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Sociological</w:t>
            </w:r>
            <w:r w:rsidRPr="00B02336">
              <w:rPr>
                <w:rFonts w:ascii="Arial" w:eastAsia="Times New Roman" w:hAnsi="Arial" w:cs="Arial"/>
                <w:color w:val="111111"/>
                <w:sz w:val="24"/>
                <w:szCs w:val="24"/>
                <w:lang w:eastAsia="en-GB"/>
              </w:rPr>
              <w:t> </w:t>
            </w:r>
          </w:p>
        </w:tc>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154FE7DD"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Demographics</w:t>
            </w:r>
            <w:r w:rsidRPr="00B02336">
              <w:rPr>
                <w:rFonts w:ascii="Arial" w:eastAsia="Times New Roman" w:hAnsi="Arial" w:cs="Arial"/>
                <w:color w:val="111111"/>
                <w:sz w:val="24"/>
                <w:szCs w:val="24"/>
                <w:lang w:eastAsia="en-GB"/>
              </w:rPr>
              <w:t> </w:t>
            </w:r>
          </w:p>
          <w:p w14:paraId="357ED411"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5D9A4E4A"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Population </w:t>
            </w:r>
            <w:r w:rsidRPr="00B02336">
              <w:rPr>
                <w:rFonts w:ascii="Arial" w:eastAsia="Times New Roman" w:hAnsi="Arial" w:cs="Arial"/>
                <w:color w:val="111111"/>
                <w:sz w:val="24"/>
                <w:szCs w:val="24"/>
                <w:lang w:eastAsia="en-GB"/>
              </w:rPr>
              <w:t> </w:t>
            </w:r>
          </w:p>
        </w:tc>
        <w:tc>
          <w:tcPr>
            <w:tcW w:w="3090" w:type="dxa"/>
            <w:tcBorders>
              <w:top w:val="single" w:sz="6" w:space="0" w:color="auto"/>
              <w:left w:val="single" w:sz="6" w:space="0" w:color="auto"/>
              <w:bottom w:val="single" w:sz="6" w:space="0" w:color="auto"/>
              <w:right w:val="single" w:sz="6" w:space="0" w:color="auto"/>
            </w:tcBorders>
            <w:shd w:val="clear" w:color="auto" w:fill="auto"/>
            <w:hideMark/>
          </w:tcPr>
          <w:p w14:paraId="03BA5CFB"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Our target market audience are those within the age of 40 to 60 of both gender who should be British.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1F8DB279"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Medium</w:t>
            </w:r>
            <w:r w:rsidRPr="00B02336">
              <w:rPr>
                <w:rFonts w:ascii="Arial" w:eastAsia="Times New Roman" w:hAnsi="Arial" w:cs="Arial"/>
                <w:color w:val="111111"/>
                <w:sz w:val="24"/>
                <w:szCs w:val="24"/>
                <w:lang w:eastAsia="en-GB"/>
              </w:rPr>
              <w:t> </w:t>
            </w:r>
          </w:p>
        </w:tc>
      </w:tr>
      <w:tr w:rsidR="0033523B" w:rsidRPr="00B02336" w14:paraId="53F1EB85" w14:textId="77777777" w:rsidTr="00662E87">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3A153170"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Technological</w:t>
            </w:r>
            <w:r w:rsidRPr="00B02336">
              <w:rPr>
                <w:rFonts w:ascii="Arial" w:eastAsia="Times New Roman" w:hAnsi="Arial" w:cs="Arial"/>
                <w:color w:val="111111"/>
                <w:sz w:val="24"/>
                <w:szCs w:val="24"/>
                <w:lang w:eastAsia="en-GB"/>
              </w:rPr>
              <w:t> </w:t>
            </w:r>
          </w:p>
        </w:tc>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5A165753"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Social Networking </w:t>
            </w:r>
            <w:r w:rsidRPr="00B02336">
              <w:rPr>
                <w:rFonts w:ascii="Arial" w:eastAsia="Times New Roman" w:hAnsi="Arial" w:cs="Arial"/>
                <w:color w:val="111111"/>
                <w:sz w:val="24"/>
                <w:szCs w:val="24"/>
                <w:lang w:eastAsia="en-GB"/>
              </w:rPr>
              <w:t> </w:t>
            </w:r>
          </w:p>
        </w:tc>
        <w:tc>
          <w:tcPr>
            <w:tcW w:w="3090" w:type="dxa"/>
            <w:tcBorders>
              <w:top w:val="single" w:sz="6" w:space="0" w:color="auto"/>
              <w:left w:val="single" w:sz="6" w:space="0" w:color="auto"/>
              <w:bottom w:val="single" w:sz="6" w:space="0" w:color="auto"/>
              <w:right w:val="single" w:sz="6" w:space="0" w:color="auto"/>
            </w:tcBorders>
            <w:shd w:val="clear" w:color="auto" w:fill="auto"/>
            <w:hideMark/>
          </w:tcPr>
          <w:p w14:paraId="2620E97D"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 xml:space="preserve">More reliance on social media platform such as Instagram, twitter, </w:t>
            </w:r>
            <w:proofErr w:type="gramStart"/>
            <w:r w:rsidRPr="00B02336">
              <w:rPr>
                <w:rFonts w:ascii="Arial" w:eastAsia="Times New Roman" w:hAnsi="Arial" w:cs="Arial"/>
                <w:color w:val="111111"/>
                <w:sz w:val="24"/>
                <w:szCs w:val="24"/>
                <w:shd w:val="clear" w:color="auto" w:fill="FFFFFF"/>
                <w:lang w:eastAsia="en-GB"/>
              </w:rPr>
              <w:t>Facebook</w:t>
            </w:r>
            <w:proofErr w:type="gramEnd"/>
            <w:r w:rsidRPr="00B02336">
              <w:rPr>
                <w:rFonts w:ascii="Arial" w:eastAsia="Times New Roman" w:hAnsi="Arial" w:cs="Arial"/>
                <w:color w:val="111111"/>
                <w:sz w:val="24"/>
                <w:szCs w:val="24"/>
                <w:shd w:val="clear" w:color="auto" w:fill="FFFFFF"/>
                <w:lang w:eastAsia="en-GB"/>
              </w:rPr>
              <w:t xml:space="preserve"> and specialized property listing platforms </w:t>
            </w:r>
            <w:r w:rsidRPr="00B02336">
              <w:rPr>
                <w:rFonts w:ascii="Arial" w:eastAsia="Times New Roman" w:hAnsi="Arial" w:cs="Arial"/>
                <w:color w:val="111111"/>
                <w:sz w:val="24"/>
                <w:szCs w:val="24"/>
                <w:lang w:eastAsia="en-GB"/>
              </w:rPr>
              <w:t> </w:t>
            </w:r>
          </w:p>
          <w:p w14:paraId="57AA2E2F"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36BAAFBF"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Data storage confidentiality and consumer rights </w:t>
            </w:r>
          </w:p>
          <w:p w14:paraId="32F4F0BA"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79C3EE34"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Medium</w:t>
            </w:r>
            <w:r w:rsidRPr="00B02336">
              <w:rPr>
                <w:rFonts w:ascii="Arial" w:eastAsia="Times New Roman" w:hAnsi="Arial" w:cs="Arial"/>
                <w:color w:val="111111"/>
                <w:sz w:val="24"/>
                <w:szCs w:val="24"/>
                <w:lang w:eastAsia="en-GB"/>
              </w:rPr>
              <w:t> </w:t>
            </w:r>
          </w:p>
          <w:p w14:paraId="6C962A8A"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57EACE77"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65FF9F71"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p w14:paraId="1A94A7B1"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High</w:t>
            </w:r>
            <w:r w:rsidRPr="00B02336">
              <w:rPr>
                <w:rFonts w:ascii="Arial" w:eastAsia="Times New Roman" w:hAnsi="Arial" w:cs="Arial"/>
                <w:color w:val="111111"/>
                <w:sz w:val="24"/>
                <w:szCs w:val="24"/>
                <w:lang w:eastAsia="en-GB"/>
              </w:rPr>
              <w:t> </w:t>
            </w:r>
          </w:p>
        </w:tc>
      </w:tr>
      <w:tr w:rsidR="0033523B" w:rsidRPr="00B02336" w14:paraId="35F6E31D" w14:textId="77777777" w:rsidTr="00662E87">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02E52C54"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Legal</w:t>
            </w:r>
            <w:r w:rsidRPr="00B02336">
              <w:rPr>
                <w:rFonts w:ascii="Arial" w:eastAsia="Times New Roman" w:hAnsi="Arial" w:cs="Arial"/>
                <w:color w:val="111111"/>
                <w:sz w:val="24"/>
                <w:szCs w:val="24"/>
                <w:lang w:eastAsia="en-GB"/>
              </w:rPr>
              <w:t> </w:t>
            </w:r>
          </w:p>
        </w:tc>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2CE25248"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Property Law and Regulations</w:t>
            </w:r>
            <w:r w:rsidRPr="00B02336">
              <w:rPr>
                <w:rFonts w:ascii="Arial" w:eastAsia="Times New Roman" w:hAnsi="Arial" w:cs="Arial"/>
                <w:color w:val="111111"/>
                <w:sz w:val="24"/>
                <w:szCs w:val="24"/>
                <w:lang w:eastAsia="en-GB"/>
              </w:rPr>
              <w:t> </w:t>
            </w:r>
          </w:p>
        </w:tc>
        <w:tc>
          <w:tcPr>
            <w:tcW w:w="3090" w:type="dxa"/>
            <w:tcBorders>
              <w:top w:val="single" w:sz="6" w:space="0" w:color="auto"/>
              <w:left w:val="single" w:sz="6" w:space="0" w:color="auto"/>
              <w:bottom w:val="single" w:sz="6" w:space="0" w:color="auto"/>
              <w:right w:val="single" w:sz="6" w:space="0" w:color="auto"/>
            </w:tcBorders>
            <w:shd w:val="clear" w:color="auto" w:fill="auto"/>
            <w:hideMark/>
          </w:tcPr>
          <w:p w14:paraId="017B5DBE"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 xml:space="preserve">Property regulations have now been relaxed allowing persons within a </w:t>
            </w:r>
            <w:r w:rsidRPr="00B02336">
              <w:rPr>
                <w:rFonts w:ascii="Arial" w:eastAsia="Times New Roman" w:hAnsi="Arial" w:cs="Arial"/>
                <w:color w:val="111111"/>
                <w:sz w:val="24"/>
                <w:szCs w:val="24"/>
                <w:shd w:val="clear" w:color="auto" w:fill="FFFFFF"/>
                <w:lang w:eastAsia="en-GB"/>
              </w:rPr>
              <w:lastRenderedPageBreak/>
              <w:t>younger age bracket to acquire properties.</w:t>
            </w:r>
            <w:r w:rsidRPr="00B02336">
              <w:rPr>
                <w:rFonts w:ascii="Arial" w:eastAsia="Times New Roman" w:hAnsi="Arial" w:cs="Arial"/>
                <w:color w:val="111111"/>
                <w:sz w:val="24"/>
                <w:szCs w:val="24"/>
                <w:lang w:eastAsia="en-GB"/>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74C7F45F"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lastRenderedPageBreak/>
              <w:t>Medium</w:t>
            </w:r>
            <w:r w:rsidRPr="00B02336">
              <w:rPr>
                <w:rFonts w:ascii="Arial" w:eastAsia="Times New Roman" w:hAnsi="Arial" w:cs="Arial"/>
                <w:color w:val="111111"/>
                <w:sz w:val="24"/>
                <w:szCs w:val="24"/>
                <w:lang w:eastAsia="en-GB"/>
              </w:rPr>
              <w:t> </w:t>
            </w:r>
          </w:p>
        </w:tc>
      </w:tr>
      <w:tr w:rsidR="0033523B" w:rsidRPr="00B02336" w14:paraId="6380057E" w14:textId="77777777" w:rsidTr="00662E87">
        <w:trPr>
          <w:trHeight w:val="300"/>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5B73A5A0"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Environmental</w:t>
            </w:r>
            <w:r w:rsidRPr="00B02336">
              <w:rPr>
                <w:rFonts w:ascii="Arial" w:eastAsia="Times New Roman" w:hAnsi="Arial" w:cs="Arial"/>
                <w:color w:val="111111"/>
                <w:sz w:val="24"/>
                <w:szCs w:val="24"/>
                <w:lang w:eastAsia="en-GB"/>
              </w:rPr>
              <w:t> </w:t>
            </w:r>
          </w:p>
        </w:tc>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7EA5E002"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Environmental standards</w:t>
            </w:r>
            <w:r w:rsidRPr="00B02336">
              <w:rPr>
                <w:rFonts w:ascii="Arial" w:eastAsia="Times New Roman" w:hAnsi="Arial" w:cs="Arial"/>
                <w:color w:val="111111"/>
                <w:sz w:val="24"/>
                <w:szCs w:val="24"/>
                <w:lang w:eastAsia="en-GB"/>
              </w:rPr>
              <w:t> </w:t>
            </w:r>
          </w:p>
        </w:tc>
        <w:tc>
          <w:tcPr>
            <w:tcW w:w="3090" w:type="dxa"/>
            <w:tcBorders>
              <w:top w:val="single" w:sz="6" w:space="0" w:color="auto"/>
              <w:left w:val="single" w:sz="6" w:space="0" w:color="auto"/>
              <w:bottom w:val="single" w:sz="6" w:space="0" w:color="auto"/>
              <w:right w:val="single" w:sz="6" w:space="0" w:color="auto"/>
            </w:tcBorders>
            <w:shd w:val="clear" w:color="auto" w:fill="auto"/>
            <w:hideMark/>
          </w:tcPr>
          <w:p w14:paraId="3C8FBAB7"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shd w:val="clear" w:color="auto" w:fill="FFFFFF"/>
                <w:lang w:eastAsia="en-GB"/>
              </w:rPr>
              <w:t>The renovations must be environmentally friendly and in line with existing environmental regulations.</w:t>
            </w:r>
            <w:r w:rsidRPr="00B02336">
              <w:rPr>
                <w:rFonts w:ascii="Arial" w:eastAsia="Times New Roman" w:hAnsi="Arial" w:cs="Arial"/>
                <w:color w:val="111111"/>
                <w:sz w:val="24"/>
                <w:szCs w:val="24"/>
                <w:lang w:eastAsia="en-GB"/>
              </w:rPr>
              <w:t> </w:t>
            </w:r>
          </w:p>
        </w:tc>
        <w:tc>
          <w:tcPr>
            <w:tcW w:w="1560" w:type="dxa"/>
            <w:tcBorders>
              <w:top w:val="single" w:sz="6" w:space="0" w:color="auto"/>
              <w:left w:val="single" w:sz="6" w:space="0" w:color="auto"/>
              <w:bottom w:val="single" w:sz="6" w:space="0" w:color="auto"/>
              <w:right w:val="single" w:sz="6" w:space="0" w:color="auto"/>
            </w:tcBorders>
            <w:shd w:val="clear" w:color="auto" w:fill="auto"/>
            <w:hideMark/>
          </w:tcPr>
          <w:p w14:paraId="70FAE069"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color w:val="111111"/>
                <w:sz w:val="24"/>
                <w:szCs w:val="24"/>
                <w:lang w:eastAsia="en-GB"/>
              </w:rPr>
              <w:t> </w:t>
            </w:r>
          </w:p>
        </w:tc>
      </w:tr>
    </w:tbl>
    <w:p w14:paraId="415F9B99"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0BE11AD8"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Template Source: </w:t>
      </w:r>
      <w:r w:rsidRPr="00B02336">
        <w:rPr>
          <w:rFonts w:ascii="Arial" w:eastAsia="Times New Roman" w:hAnsi="Arial" w:cs="Arial"/>
          <w:i/>
          <w:iCs/>
          <w:color w:val="000000"/>
          <w:sz w:val="24"/>
          <w:szCs w:val="24"/>
          <w:lang w:eastAsia="en-GB"/>
        </w:rPr>
        <w:t>CIPD, November 2020</w:t>
      </w:r>
      <w:r w:rsidRPr="00B02336">
        <w:rPr>
          <w:rFonts w:ascii="Arial" w:eastAsia="Times New Roman" w:hAnsi="Arial" w:cs="Arial"/>
          <w:color w:val="000000"/>
          <w:sz w:val="24"/>
          <w:szCs w:val="24"/>
          <w:lang w:eastAsia="en-GB"/>
        </w:rPr>
        <w:t> </w:t>
      </w:r>
    </w:p>
    <w:p w14:paraId="55CF9746"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17EB4B39" w14:textId="77777777" w:rsidR="0033523B" w:rsidRPr="00B02336" w:rsidRDefault="0033523B" w:rsidP="0033523B">
      <w:pPr>
        <w:shd w:val="clear" w:color="auto" w:fill="FFFFFF"/>
        <w:spacing w:line="360" w:lineRule="auto"/>
        <w:textAlignment w:val="baseline"/>
        <w:rPr>
          <w:rFonts w:ascii="Arial" w:eastAsia="Times New Roman" w:hAnsi="Arial" w:cs="Arial"/>
          <w:b/>
          <w:bCs/>
          <w:color w:val="000000"/>
          <w:sz w:val="24"/>
          <w:szCs w:val="24"/>
          <w:lang w:eastAsia="en-GB"/>
        </w:rPr>
      </w:pPr>
      <w:r w:rsidRPr="00B02336">
        <w:rPr>
          <w:rFonts w:ascii="Arial" w:eastAsia="Times New Roman" w:hAnsi="Arial" w:cs="Arial"/>
          <w:b/>
          <w:bCs/>
          <w:i/>
          <w:iCs/>
          <w:color w:val="000000"/>
          <w:sz w:val="24"/>
          <w:szCs w:val="24"/>
          <w:u w:val="single"/>
          <w:lang w:eastAsia="en-GB"/>
        </w:rPr>
        <w:t>Competitive Analysis</w:t>
      </w:r>
      <w:r w:rsidRPr="00B02336">
        <w:rPr>
          <w:rFonts w:ascii="Arial" w:eastAsia="Times New Roman" w:hAnsi="Arial" w:cs="Arial"/>
          <w:b/>
          <w:bCs/>
          <w:color w:val="000000"/>
          <w:sz w:val="24"/>
          <w:szCs w:val="24"/>
          <w:lang w:eastAsia="en-GB"/>
        </w:rPr>
        <w:t> </w:t>
      </w:r>
    </w:p>
    <w:p w14:paraId="38B187AC" w14:textId="6D352F4B"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From the research conducted on the market through social media and one on one engagement with existing </w:t>
      </w:r>
      <w:r w:rsidR="002321D1" w:rsidRPr="00B02336">
        <w:rPr>
          <w:rFonts w:ascii="Arial" w:eastAsia="Times New Roman" w:hAnsi="Arial" w:cs="Arial"/>
          <w:color w:val="000000"/>
          <w:sz w:val="24"/>
          <w:szCs w:val="24"/>
          <w:lang w:eastAsia="en-GB"/>
        </w:rPr>
        <w:t>business</w:t>
      </w:r>
      <w:r w:rsidRPr="00B02336">
        <w:rPr>
          <w:rFonts w:ascii="Arial" w:eastAsia="Times New Roman" w:hAnsi="Arial" w:cs="Arial"/>
          <w:color w:val="000000"/>
          <w:sz w:val="24"/>
          <w:szCs w:val="24"/>
          <w:lang w:eastAsia="en-GB"/>
        </w:rPr>
        <w:t> in operations, we realized that the market is saturated with a good number of properties and estate developers who engage in different aspect of property business such as sales, refurbishment, and lettings. There is an estimate of over 30 estate developers in the region who operate with wide geographic presence In England. We currently operate in London but intend to focus on houses outside London </w:t>
      </w:r>
      <w:proofErr w:type="spellStart"/>
      <w:r w:rsidRPr="00B02336">
        <w:rPr>
          <w:rFonts w:ascii="Arial" w:eastAsia="Times New Roman" w:hAnsi="Arial" w:cs="Arial"/>
          <w:color w:val="000000"/>
          <w:sz w:val="24"/>
          <w:szCs w:val="24"/>
          <w:lang w:eastAsia="en-GB"/>
        </w:rPr>
        <w:t>e.i</w:t>
      </w:r>
      <w:proofErr w:type="spellEnd"/>
      <w:r w:rsidRPr="00B02336">
        <w:rPr>
          <w:rFonts w:ascii="Arial" w:eastAsia="Times New Roman" w:hAnsi="Arial" w:cs="Arial"/>
          <w:color w:val="000000"/>
          <w:sz w:val="24"/>
          <w:szCs w:val="24"/>
          <w:lang w:eastAsia="en-GB"/>
        </w:rPr>
        <w:t> Northeast, West midland Yorkshire, and other surrounding environs where the prices can be affordable. Currently, operators like Dixons, Connells, </w:t>
      </w:r>
      <w:proofErr w:type="spellStart"/>
      <w:r w:rsidRPr="00B02336">
        <w:rPr>
          <w:rFonts w:ascii="Arial" w:eastAsia="Times New Roman" w:hAnsi="Arial" w:cs="Arial"/>
          <w:color w:val="000000"/>
          <w:sz w:val="24"/>
          <w:szCs w:val="24"/>
          <w:lang w:eastAsia="en-GB"/>
        </w:rPr>
        <w:t>Yopa</w:t>
      </w:r>
      <w:proofErr w:type="spellEnd"/>
      <w:r w:rsidRPr="00B02336">
        <w:rPr>
          <w:rFonts w:ascii="Arial" w:eastAsia="Times New Roman" w:hAnsi="Arial" w:cs="Arial"/>
          <w:color w:val="000000"/>
          <w:sz w:val="24"/>
          <w:szCs w:val="24"/>
          <w:lang w:eastAsia="en-GB"/>
        </w:rPr>
        <w:t>, Purple bricks who operate in these regions operate with strong presence and recognition, but what will stand us out is the quality of renovation and the price and a simplified process which most of the other property developers don’t have. Also, some of the companies buy and resell the houses with renovation. We intend to offer other ancillary services beyond renovation as described under the service description. </w:t>
      </w:r>
    </w:p>
    <w:p w14:paraId="0DAEB3A5"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022E7279"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4AEA41E8"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17EF32BC"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4E7A0B6C"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3B14FFC2" w14:textId="77777777" w:rsidR="0033523B" w:rsidRPr="00B02336" w:rsidRDefault="0033523B" w:rsidP="0033523B">
      <w:pPr>
        <w:shd w:val="clear" w:color="auto" w:fill="FFFFFF"/>
        <w:spacing w:line="360" w:lineRule="auto"/>
        <w:textAlignment w:val="baseline"/>
        <w:rPr>
          <w:rFonts w:ascii="Arial" w:eastAsia="Times New Roman" w:hAnsi="Arial" w:cs="Arial"/>
          <w:b/>
          <w:bCs/>
          <w:color w:val="000000"/>
          <w:sz w:val="24"/>
          <w:szCs w:val="24"/>
          <w:lang w:eastAsia="en-GB"/>
        </w:rPr>
      </w:pPr>
      <w:r w:rsidRPr="00B02336">
        <w:rPr>
          <w:rFonts w:ascii="Arial" w:eastAsia="Times New Roman" w:hAnsi="Arial" w:cs="Arial"/>
          <w:b/>
          <w:bCs/>
          <w:i/>
          <w:iCs/>
          <w:color w:val="000000"/>
          <w:sz w:val="24"/>
          <w:szCs w:val="24"/>
          <w:u w:val="single"/>
          <w:lang w:eastAsia="en-GB"/>
        </w:rPr>
        <w:t>Competitive analysis SWOT Analysis </w:t>
      </w:r>
      <w:r w:rsidRPr="00B02336">
        <w:rPr>
          <w:rFonts w:ascii="Arial" w:eastAsia="Times New Roman" w:hAnsi="Arial" w:cs="Arial"/>
          <w:b/>
          <w:bCs/>
          <w:color w:val="000000"/>
          <w:sz w:val="24"/>
          <w:szCs w:val="24"/>
          <w:lang w:eastAsia="en-GB"/>
        </w:rPr>
        <w:t> </w:t>
      </w:r>
    </w:p>
    <w:p w14:paraId="2FA480EE"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54F300ED" w14:textId="77777777" w:rsidR="0033523B" w:rsidRPr="00B02336" w:rsidRDefault="0033523B" w:rsidP="0033523B">
      <w:pPr>
        <w:shd w:val="clear" w:color="auto" w:fill="FFFFFF"/>
        <w:spacing w:line="360" w:lineRule="auto"/>
        <w:ind w:left="3600"/>
        <w:textAlignment w:val="baseline"/>
        <w:rPr>
          <w:rFonts w:ascii="Arial" w:eastAsia="Times New Roman" w:hAnsi="Arial" w:cs="Arial"/>
          <w:color w:val="000000"/>
          <w:sz w:val="24"/>
          <w:szCs w:val="24"/>
          <w:lang w:eastAsia="en-GB"/>
        </w:rPr>
      </w:pPr>
      <w:r w:rsidRPr="00B02336">
        <w:rPr>
          <w:rFonts w:ascii="Arial" w:eastAsia="Times New Roman" w:hAnsi="Arial" w:cs="Arial"/>
          <w:b/>
          <w:bCs/>
          <w:color w:val="000000"/>
          <w:sz w:val="24"/>
          <w:szCs w:val="24"/>
          <w:lang w:eastAsia="en-GB"/>
        </w:rPr>
        <w:lastRenderedPageBreak/>
        <w:t>     </w:t>
      </w:r>
      <w:proofErr w:type="spellStart"/>
      <w:r w:rsidRPr="00B02336">
        <w:rPr>
          <w:rFonts w:ascii="Arial" w:eastAsia="Times New Roman" w:hAnsi="Arial" w:cs="Arial"/>
          <w:b/>
          <w:bCs/>
          <w:color w:val="000000"/>
          <w:sz w:val="24"/>
          <w:szCs w:val="24"/>
          <w:lang w:eastAsia="en-GB"/>
        </w:rPr>
        <w:t>PurpleBricks</w:t>
      </w:r>
      <w:proofErr w:type="spellEnd"/>
      <w:r w:rsidRPr="00B02336">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3523B" w:rsidRPr="00B02336" w14:paraId="768198D5" w14:textId="77777777" w:rsidTr="00662E87">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9777578"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Strengths</w:t>
            </w:r>
            <w:r w:rsidRPr="00B02336">
              <w:rPr>
                <w:rFonts w:ascii="Arial" w:eastAsia="Times New Roman" w:hAnsi="Arial" w:cs="Arial"/>
                <w:sz w:val="24"/>
                <w:szCs w:val="24"/>
                <w:lang w:eastAsia="en-GB"/>
              </w:rPr>
              <w:t> </w:t>
            </w:r>
          </w:p>
          <w:p w14:paraId="46E22940" w14:textId="77777777" w:rsidR="0033523B" w:rsidRPr="00B02336" w:rsidRDefault="0033523B" w:rsidP="0033523B">
            <w:pPr>
              <w:widowControl/>
              <w:numPr>
                <w:ilvl w:val="0"/>
                <w:numId w:val="28"/>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Wide geographical presence  </w:t>
            </w:r>
          </w:p>
          <w:p w14:paraId="6D555FFA" w14:textId="77777777" w:rsidR="0033523B" w:rsidRPr="00B02336" w:rsidRDefault="0033523B" w:rsidP="0033523B">
            <w:pPr>
              <w:widowControl/>
              <w:numPr>
                <w:ilvl w:val="0"/>
                <w:numId w:val="28"/>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Established years of existence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F4FF0F4"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Opportunities </w:t>
            </w:r>
            <w:r w:rsidRPr="00B02336">
              <w:rPr>
                <w:rFonts w:ascii="Arial" w:eastAsia="Times New Roman" w:hAnsi="Arial" w:cs="Arial"/>
                <w:sz w:val="24"/>
                <w:szCs w:val="24"/>
                <w:lang w:eastAsia="en-GB"/>
              </w:rPr>
              <w:t> </w:t>
            </w:r>
          </w:p>
          <w:p w14:paraId="38DBB9A7" w14:textId="77777777" w:rsidR="0033523B" w:rsidRPr="00B02336" w:rsidRDefault="0033523B" w:rsidP="0033523B">
            <w:pPr>
              <w:widowControl/>
              <w:numPr>
                <w:ilvl w:val="0"/>
                <w:numId w:val="29"/>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Large market  </w:t>
            </w:r>
          </w:p>
          <w:p w14:paraId="606DFCA1" w14:textId="77777777" w:rsidR="0033523B" w:rsidRPr="00B02336" w:rsidRDefault="0033523B" w:rsidP="0033523B">
            <w:pPr>
              <w:widowControl/>
              <w:numPr>
                <w:ilvl w:val="0"/>
                <w:numId w:val="29"/>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Market growing faster than our current sales </w:t>
            </w:r>
          </w:p>
        </w:tc>
      </w:tr>
      <w:tr w:rsidR="0033523B" w:rsidRPr="00B02336" w14:paraId="5D8A3935" w14:textId="77777777" w:rsidTr="00662E87">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4D1163E"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Weaknesses</w:t>
            </w:r>
            <w:r w:rsidRPr="00B02336">
              <w:rPr>
                <w:rFonts w:ascii="Arial" w:eastAsia="Times New Roman" w:hAnsi="Arial" w:cs="Arial"/>
                <w:sz w:val="24"/>
                <w:szCs w:val="24"/>
                <w:lang w:eastAsia="en-GB"/>
              </w:rPr>
              <w:t> </w:t>
            </w:r>
          </w:p>
          <w:p w14:paraId="444F33E5" w14:textId="77777777" w:rsidR="0033523B" w:rsidRPr="00B02336" w:rsidRDefault="0033523B" w:rsidP="0033523B">
            <w:pPr>
              <w:widowControl/>
              <w:numPr>
                <w:ilvl w:val="0"/>
                <w:numId w:val="30"/>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No experience in renovating properties  </w:t>
            </w:r>
          </w:p>
          <w:p w14:paraId="2D86BD32" w14:textId="77777777" w:rsidR="0033523B" w:rsidRPr="00B02336" w:rsidRDefault="0033523B" w:rsidP="0033523B">
            <w:pPr>
              <w:widowControl/>
              <w:numPr>
                <w:ilvl w:val="0"/>
                <w:numId w:val="30"/>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High prices for property sales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514FB4F"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Threats</w:t>
            </w:r>
            <w:r w:rsidRPr="00B02336">
              <w:rPr>
                <w:rFonts w:ascii="Arial" w:eastAsia="Times New Roman" w:hAnsi="Arial" w:cs="Arial"/>
                <w:sz w:val="24"/>
                <w:szCs w:val="24"/>
                <w:lang w:eastAsia="en-GB"/>
              </w:rPr>
              <w:t> </w:t>
            </w:r>
          </w:p>
          <w:p w14:paraId="30F9DEDD" w14:textId="77777777" w:rsidR="0033523B" w:rsidRPr="00B02336" w:rsidRDefault="0033523B" w:rsidP="0033523B">
            <w:pPr>
              <w:widowControl/>
              <w:numPr>
                <w:ilvl w:val="0"/>
                <w:numId w:val="31"/>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Strong competition with wide market share. </w:t>
            </w:r>
          </w:p>
          <w:p w14:paraId="7CE7A3F7" w14:textId="77777777" w:rsidR="0033523B" w:rsidRPr="00B02336" w:rsidRDefault="0033523B" w:rsidP="0033523B">
            <w:pPr>
              <w:widowControl/>
              <w:numPr>
                <w:ilvl w:val="0"/>
                <w:numId w:val="31"/>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Established presence. </w:t>
            </w:r>
          </w:p>
        </w:tc>
      </w:tr>
    </w:tbl>
    <w:p w14:paraId="1AC19779" w14:textId="77777777" w:rsidR="0033523B" w:rsidRPr="00B02336" w:rsidRDefault="0033523B" w:rsidP="0033523B">
      <w:pPr>
        <w:shd w:val="clear" w:color="auto" w:fill="FFFFFF"/>
        <w:spacing w:line="360" w:lineRule="auto"/>
        <w:ind w:left="2880" w:firstLine="720"/>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0FDCC20B" w14:textId="77777777" w:rsidR="0033523B" w:rsidRPr="00B02336" w:rsidRDefault="0033523B" w:rsidP="0033523B">
      <w:pPr>
        <w:shd w:val="clear" w:color="auto" w:fill="FFFFFF"/>
        <w:spacing w:line="360" w:lineRule="auto"/>
        <w:ind w:left="2880" w:firstLine="720"/>
        <w:textAlignment w:val="baseline"/>
        <w:rPr>
          <w:rFonts w:ascii="Arial" w:eastAsia="Times New Roman" w:hAnsi="Arial" w:cs="Arial"/>
          <w:color w:val="000000"/>
          <w:sz w:val="24"/>
          <w:szCs w:val="24"/>
          <w:lang w:eastAsia="en-GB"/>
        </w:rPr>
      </w:pPr>
      <w:r w:rsidRPr="00B02336">
        <w:rPr>
          <w:rFonts w:ascii="Arial" w:eastAsia="Times New Roman" w:hAnsi="Arial" w:cs="Arial"/>
          <w:b/>
          <w:bCs/>
          <w:color w:val="000000"/>
          <w:sz w:val="24"/>
          <w:szCs w:val="24"/>
          <w:lang w:eastAsia="en-GB"/>
        </w:rPr>
        <w:t>         </w:t>
      </w:r>
      <w:r w:rsidRPr="00B02336">
        <w:rPr>
          <w:rFonts w:ascii="Arial" w:eastAsia="Times New Roman" w:hAnsi="Arial" w:cs="Arial"/>
          <w:color w:val="000000"/>
          <w:sz w:val="24"/>
          <w:szCs w:val="24"/>
          <w:lang w:eastAsia="en-GB"/>
        </w:rPr>
        <w:t> </w:t>
      </w:r>
    </w:p>
    <w:p w14:paraId="230CE59B"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40D13B55" w14:textId="77777777" w:rsidR="0033523B" w:rsidRPr="00B02336" w:rsidRDefault="0033523B" w:rsidP="0033523B">
      <w:pPr>
        <w:shd w:val="clear" w:color="auto" w:fill="FFFFFF"/>
        <w:spacing w:line="360" w:lineRule="auto"/>
        <w:ind w:left="2880" w:firstLine="720"/>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35DE056B" w14:textId="77777777" w:rsidR="0033523B" w:rsidRPr="00B02336" w:rsidRDefault="0033523B" w:rsidP="0033523B">
      <w:pPr>
        <w:shd w:val="clear" w:color="auto" w:fill="FFFFFF"/>
        <w:spacing w:line="360" w:lineRule="auto"/>
        <w:ind w:left="2880" w:firstLine="720"/>
        <w:textAlignment w:val="baseline"/>
        <w:rPr>
          <w:rFonts w:ascii="Arial" w:eastAsia="Times New Roman" w:hAnsi="Arial" w:cs="Arial"/>
          <w:color w:val="000000"/>
          <w:sz w:val="24"/>
          <w:szCs w:val="24"/>
          <w:lang w:eastAsia="en-GB"/>
        </w:rPr>
      </w:pPr>
      <w:r w:rsidRPr="00B02336">
        <w:rPr>
          <w:rFonts w:ascii="Arial" w:eastAsia="Times New Roman" w:hAnsi="Arial" w:cs="Arial"/>
          <w:b/>
          <w:bCs/>
          <w:color w:val="000000"/>
          <w:sz w:val="24"/>
          <w:szCs w:val="24"/>
          <w:lang w:eastAsia="en-GB"/>
        </w:rPr>
        <w:t> </w:t>
      </w:r>
      <w:proofErr w:type="spellStart"/>
      <w:r w:rsidRPr="00B02336">
        <w:rPr>
          <w:rFonts w:ascii="Arial" w:eastAsia="Times New Roman" w:hAnsi="Arial" w:cs="Arial"/>
          <w:b/>
          <w:bCs/>
          <w:color w:val="000000"/>
          <w:sz w:val="24"/>
          <w:szCs w:val="24"/>
          <w:lang w:eastAsia="en-GB"/>
        </w:rPr>
        <w:t>Yopa</w:t>
      </w:r>
      <w:proofErr w:type="spellEnd"/>
      <w:r w:rsidRPr="00B02336">
        <w:rPr>
          <w:rFonts w:ascii="Arial" w:eastAsia="Times New Roman" w:hAnsi="Arial" w:cs="Arial"/>
          <w:b/>
          <w:bCs/>
          <w:color w:val="000000"/>
          <w:sz w:val="24"/>
          <w:szCs w:val="24"/>
          <w:lang w:eastAsia="en-GB"/>
        </w:rPr>
        <w:t> </w:t>
      </w:r>
      <w:r w:rsidRPr="00B02336">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85"/>
        <w:gridCol w:w="4485"/>
      </w:tblGrid>
      <w:tr w:rsidR="0033523B" w:rsidRPr="00B02336" w14:paraId="70ABB9CE" w14:textId="77777777" w:rsidTr="00662E87">
        <w:trPr>
          <w:trHeight w:val="1395"/>
        </w:trPr>
        <w:tc>
          <w:tcPr>
            <w:tcW w:w="4485" w:type="dxa"/>
            <w:tcBorders>
              <w:top w:val="single" w:sz="6" w:space="0" w:color="auto"/>
              <w:left w:val="single" w:sz="6" w:space="0" w:color="auto"/>
              <w:bottom w:val="single" w:sz="6" w:space="0" w:color="auto"/>
              <w:right w:val="single" w:sz="6" w:space="0" w:color="auto"/>
            </w:tcBorders>
            <w:shd w:val="clear" w:color="auto" w:fill="auto"/>
            <w:hideMark/>
          </w:tcPr>
          <w:p w14:paraId="2182B609"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Strengths</w:t>
            </w:r>
            <w:r w:rsidRPr="00B02336">
              <w:rPr>
                <w:rFonts w:ascii="Arial" w:eastAsia="Times New Roman" w:hAnsi="Arial" w:cs="Arial"/>
                <w:sz w:val="24"/>
                <w:szCs w:val="24"/>
                <w:lang w:eastAsia="en-GB"/>
              </w:rPr>
              <w:t> </w:t>
            </w:r>
          </w:p>
          <w:p w14:paraId="2E8E3AC8" w14:textId="77777777" w:rsidR="0033523B" w:rsidRPr="00B02336" w:rsidRDefault="0033523B" w:rsidP="0033523B">
            <w:pPr>
              <w:widowControl/>
              <w:numPr>
                <w:ilvl w:val="0"/>
                <w:numId w:val="32"/>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Good geographical presence  </w:t>
            </w:r>
          </w:p>
          <w:p w14:paraId="2171D763" w14:textId="77777777" w:rsidR="0033523B" w:rsidRPr="00B02336" w:rsidRDefault="0033523B" w:rsidP="0033523B">
            <w:pPr>
              <w:widowControl/>
              <w:numPr>
                <w:ilvl w:val="0"/>
                <w:numId w:val="32"/>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Established years of existence </w:t>
            </w:r>
          </w:p>
        </w:tc>
        <w:tc>
          <w:tcPr>
            <w:tcW w:w="4485" w:type="dxa"/>
            <w:tcBorders>
              <w:top w:val="single" w:sz="6" w:space="0" w:color="auto"/>
              <w:left w:val="single" w:sz="6" w:space="0" w:color="auto"/>
              <w:bottom w:val="single" w:sz="6" w:space="0" w:color="auto"/>
              <w:right w:val="single" w:sz="6" w:space="0" w:color="auto"/>
            </w:tcBorders>
            <w:shd w:val="clear" w:color="auto" w:fill="auto"/>
            <w:hideMark/>
          </w:tcPr>
          <w:p w14:paraId="2760A471"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Opportunities </w:t>
            </w:r>
            <w:r w:rsidRPr="00B02336">
              <w:rPr>
                <w:rFonts w:ascii="Arial" w:eastAsia="Times New Roman" w:hAnsi="Arial" w:cs="Arial"/>
                <w:sz w:val="24"/>
                <w:szCs w:val="24"/>
                <w:lang w:eastAsia="en-GB"/>
              </w:rPr>
              <w:t> </w:t>
            </w:r>
          </w:p>
          <w:p w14:paraId="419154B9" w14:textId="77777777" w:rsidR="0033523B" w:rsidRPr="00B02336" w:rsidRDefault="0033523B" w:rsidP="0033523B">
            <w:pPr>
              <w:widowControl/>
              <w:numPr>
                <w:ilvl w:val="0"/>
                <w:numId w:val="33"/>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Moderate market size </w:t>
            </w:r>
          </w:p>
          <w:p w14:paraId="7F6C1698" w14:textId="77777777" w:rsidR="0033523B" w:rsidRPr="00B02336" w:rsidRDefault="0033523B" w:rsidP="0033523B">
            <w:pPr>
              <w:widowControl/>
              <w:numPr>
                <w:ilvl w:val="0"/>
                <w:numId w:val="33"/>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Market growing faster than our current sales </w:t>
            </w:r>
          </w:p>
        </w:tc>
      </w:tr>
      <w:tr w:rsidR="0033523B" w:rsidRPr="00B02336" w14:paraId="2A06AAD7" w14:textId="77777777" w:rsidTr="00662E87">
        <w:trPr>
          <w:trHeight w:val="2100"/>
        </w:trPr>
        <w:tc>
          <w:tcPr>
            <w:tcW w:w="4485" w:type="dxa"/>
            <w:tcBorders>
              <w:top w:val="single" w:sz="6" w:space="0" w:color="auto"/>
              <w:left w:val="single" w:sz="6" w:space="0" w:color="auto"/>
              <w:bottom w:val="single" w:sz="6" w:space="0" w:color="auto"/>
              <w:right w:val="single" w:sz="6" w:space="0" w:color="auto"/>
            </w:tcBorders>
            <w:shd w:val="clear" w:color="auto" w:fill="auto"/>
            <w:hideMark/>
          </w:tcPr>
          <w:p w14:paraId="070405F5"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Weaknesses</w:t>
            </w:r>
            <w:r w:rsidRPr="00B02336">
              <w:rPr>
                <w:rFonts w:ascii="Arial" w:eastAsia="Times New Roman" w:hAnsi="Arial" w:cs="Arial"/>
                <w:sz w:val="24"/>
                <w:szCs w:val="24"/>
                <w:lang w:eastAsia="en-GB"/>
              </w:rPr>
              <w:t> </w:t>
            </w:r>
          </w:p>
          <w:p w14:paraId="40652DB1" w14:textId="77777777" w:rsidR="0033523B" w:rsidRPr="00B02336" w:rsidRDefault="0033523B" w:rsidP="0033523B">
            <w:pPr>
              <w:widowControl/>
              <w:numPr>
                <w:ilvl w:val="0"/>
                <w:numId w:val="34"/>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No experience in renovating properties only buys and resells old properties </w:t>
            </w:r>
          </w:p>
          <w:p w14:paraId="0496C728" w14:textId="77777777" w:rsidR="0033523B" w:rsidRPr="00B02336" w:rsidRDefault="0033523B" w:rsidP="0033523B">
            <w:pPr>
              <w:widowControl/>
              <w:numPr>
                <w:ilvl w:val="0"/>
                <w:numId w:val="34"/>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High prices for property sales </w:t>
            </w:r>
          </w:p>
          <w:p w14:paraId="2762F391" w14:textId="77777777" w:rsidR="0033523B" w:rsidRPr="00B02336" w:rsidRDefault="0033523B" w:rsidP="0033523B">
            <w:pPr>
              <w:widowControl/>
              <w:numPr>
                <w:ilvl w:val="0"/>
                <w:numId w:val="34"/>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Limited geographical spread with main operation in west midlands </w:t>
            </w:r>
          </w:p>
        </w:tc>
        <w:tc>
          <w:tcPr>
            <w:tcW w:w="4485" w:type="dxa"/>
            <w:tcBorders>
              <w:top w:val="single" w:sz="6" w:space="0" w:color="auto"/>
              <w:left w:val="single" w:sz="6" w:space="0" w:color="auto"/>
              <w:bottom w:val="single" w:sz="6" w:space="0" w:color="auto"/>
              <w:right w:val="single" w:sz="6" w:space="0" w:color="auto"/>
            </w:tcBorders>
            <w:shd w:val="clear" w:color="auto" w:fill="auto"/>
            <w:hideMark/>
          </w:tcPr>
          <w:p w14:paraId="1A26D7B2"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Threats</w:t>
            </w:r>
            <w:r w:rsidRPr="00B02336">
              <w:rPr>
                <w:rFonts w:ascii="Arial" w:eastAsia="Times New Roman" w:hAnsi="Arial" w:cs="Arial"/>
                <w:sz w:val="24"/>
                <w:szCs w:val="24"/>
                <w:lang w:eastAsia="en-GB"/>
              </w:rPr>
              <w:t> </w:t>
            </w:r>
          </w:p>
          <w:p w14:paraId="5F2D8F38" w14:textId="77777777" w:rsidR="0033523B" w:rsidRPr="00B02336" w:rsidRDefault="0033523B" w:rsidP="0033523B">
            <w:pPr>
              <w:widowControl/>
              <w:numPr>
                <w:ilvl w:val="0"/>
                <w:numId w:val="35"/>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Strong competition with good market share. </w:t>
            </w:r>
          </w:p>
          <w:p w14:paraId="71DC4317" w14:textId="77777777" w:rsidR="0033523B" w:rsidRPr="00B02336" w:rsidRDefault="0033523B" w:rsidP="0033523B">
            <w:pPr>
              <w:widowControl/>
              <w:numPr>
                <w:ilvl w:val="0"/>
                <w:numId w:val="35"/>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Established presence. </w:t>
            </w:r>
          </w:p>
        </w:tc>
      </w:tr>
    </w:tbl>
    <w:p w14:paraId="5CD4B9B8"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67E5A9D9"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70B1DA26" w14:textId="77777777" w:rsidR="0033523B" w:rsidRPr="00B02336" w:rsidRDefault="0033523B" w:rsidP="0033523B">
      <w:pPr>
        <w:shd w:val="clear" w:color="auto" w:fill="FFFFFF"/>
        <w:spacing w:line="360" w:lineRule="auto"/>
        <w:ind w:left="2880" w:firstLine="720"/>
        <w:textAlignment w:val="baseline"/>
        <w:rPr>
          <w:rFonts w:ascii="Arial" w:eastAsia="Times New Roman" w:hAnsi="Arial" w:cs="Arial"/>
          <w:color w:val="000000"/>
          <w:sz w:val="24"/>
          <w:szCs w:val="24"/>
          <w:lang w:eastAsia="en-GB"/>
        </w:rPr>
      </w:pPr>
      <w:proofErr w:type="spellStart"/>
      <w:r w:rsidRPr="00B02336">
        <w:rPr>
          <w:rFonts w:ascii="Arial" w:eastAsia="Times New Roman" w:hAnsi="Arial" w:cs="Arial"/>
          <w:b/>
          <w:bCs/>
          <w:color w:val="000000"/>
          <w:sz w:val="24"/>
          <w:szCs w:val="24"/>
          <w:lang w:eastAsia="en-GB"/>
        </w:rPr>
        <w:lastRenderedPageBreak/>
        <w:t>Houseology</w:t>
      </w:r>
      <w:proofErr w:type="spellEnd"/>
      <w:r w:rsidRPr="00B02336">
        <w:rPr>
          <w:rFonts w:ascii="Arial" w:eastAsia="Times New Roman" w:hAnsi="Arial" w:cs="Arial"/>
          <w:b/>
          <w:bCs/>
          <w:color w:val="000000"/>
          <w:sz w:val="24"/>
          <w:szCs w:val="24"/>
          <w:lang w:eastAsia="en-GB"/>
        </w:rPr>
        <w:t> Investment Ltd</w:t>
      </w:r>
      <w:r w:rsidRPr="00B02336">
        <w:rPr>
          <w:rFonts w:ascii="Arial" w:eastAsia="Times New Roman" w:hAnsi="Arial" w:cs="Arial"/>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33523B" w:rsidRPr="00B02336" w14:paraId="605E96D1" w14:textId="77777777" w:rsidTr="00662E87">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20AC85B"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Strengths</w:t>
            </w:r>
            <w:r w:rsidRPr="00B02336">
              <w:rPr>
                <w:rFonts w:ascii="Arial" w:eastAsia="Times New Roman" w:hAnsi="Arial" w:cs="Arial"/>
                <w:sz w:val="24"/>
                <w:szCs w:val="24"/>
                <w:lang w:eastAsia="en-GB"/>
              </w:rPr>
              <w:t> </w:t>
            </w:r>
          </w:p>
          <w:p w14:paraId="22B54246" w14:textId="77777777" w:rsidR="0033523B" w:rsidRPr="00B02336" w:rsidRDefault="0033523B" w:rsidP="0033523B">
            <w:pPr>
              <w:widowControl/>
              <w:numPr>
                <w:ilvl w:val="0"/>
                <w:numId w:val="36"/>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Quality of renovation services </w:t>
            </w:r>
          </w:p>
          <w:p w14:paraId="1EBC2A9C" w14:textId="77777777" w:rsidR="0033523B" w:rsidRPr="00B02336" w:rsidRDefault="0033523B" w:rsidP="0033523B">
            <w:pPr>
              <w:widowControl/>
              <w:numPr>
                <w:ilvl w:val="0"/>
                <w:numId w:val="36"/>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Experienced team of property developers </w:t>
            </w:r>
          </w:p>
          <w:p w14:paraId="33BB5879" w14:textId="77777777" w:rsidR="0033523B" w:rsidRPr="00B02336" w:rsidRDefault="0033523B" w:rsidP="0033523B">
            <w:pPr>
              <w:widowControl/>
              <w:numPr>
                <w:ilvl w:val="0"/>
                <w:numId w:val="36"/>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Wide range of property development services. </w:t>
            </w:r>
            <w:proofErr w:type="spellStart"/>
            <w:r w:rsidRPr="00B02336">
              <w:rPr>
                <w:rFonts w:ascii="Arial" w:eastAsia="Times New Roman" w:hAnsi="Arial" w:cs="Arial"/>
                <w:sz w:val="24"/>
                <w:szCs w:val="24"/>
                <w:lang w:eastAsia="en-GB"/>
              </w:rPr>
              <w:t>i.e</w:t>
            </w:r>
            <w:proofErr w:type="spellEnd"/>
            <w:r w:rsidRPr="00B02336">
              <w:rPr>
                <w:rFonts w:ascii="Arial" w:eastAsia="Times New Roman" w:hAnsi="Arial" w:cs="Arial"/>
                <w:sz w:val="24"/>
                <w:szCs w:val="24"/>
                <w:lang w:eastAsia="en-GB"/>
              </w:rPr>
              <w:t> acquisition, renovation, and resale.  </w:t>
            </w:r>
          </w:p>
          <w:p w14:paraId="353DDD78" w14:textId="77777777" w:rsidR="0033523B" w:rsidRPr="00B02336" w:rsidRDefault="0033523B" w:rsidP="0033523B">
            <w:pPr>
              <w:widowControl/>
              <w:numPr>
                <w:ilvl w:val="0"/>
                <w:numId w:val="36"/>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Affordable prices and high-quality renovations </w:t>
            </w:r>
          </w:p>
          <w:p w14:paraId="21661153" w14:textId="77777777" w:rsidR="0033523B" w:rsidRPr="00B02336" w:rsidRDefault="0033523B" w:rsidP="0033523B">
            <w:pPr>
              <w:widowControl/>
              <w:numPr>
                <w:ilvl w:val="0"/>
                <w:numId w:val="36"/>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Sale simplification process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3B350A0"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Opportunities </w:t>
            </w:r>
            <w:r w:rsidRPr="00B02336">
              <w:rPr>
                <w:rFonts w:ascii="Arial" w:eastAsia="Times New Roman" w:hAnsi="Arial" w:cs="Arial"/>
                <w:sz w:val="24"/>
                <w:szCs w:val="24"/>
                <w:lang w:eastAsia="en-GB"/>
              </w:rPr>
              <w:t> </w:t>
            </w:r>
          </w:p>
          <w:p w14:paraId="71290228" w14:textId="77777777" w:rsidR="0033523B" w:rsidRPr="00B02336" w:rsidRDefault="0033523B" w:rsidP="0033523B">
            <w:pPr>
              <w:widowControl/>
              <w:numPr>
                <w:ilvl w:val="0"/>
                <w:numId w:val="37"/>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Large market size </w:t>
            </w:r>
          </w:p>
          <w:p w14:paraId="4D44B849"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 </w:t>
            </w:r>
          </w:p>
        </w:tc>
      </w:tr>
      <w:tr w:rsidR="0033523B" w:rsidRPr="00B02336" w14:paraId="3A74C616" w14:textId="77777777" w:rsidTr="00662E87">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7CCC903"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Weaknesses</w:t>
            </w:r>
            <w:r w:rsidRPr="00B02336">
              <w:rPr>
                <w:rFonts w:ascii="Arial" w:eastAsia="Times New Roman" w:hAnsi="Arial" w:cs="Arial"/>
                <w:sz w:val="24"/>
                <w:szCs w:val="24"/>
                <w:lang w:eastAsia="en-GB"/>
              </w:rPr>
              <w:t> </w:t>
            </w:r>
          </w:p>
          <w:p w14:paraId="76483FF1" w14:textId="77777777" w:rsidR="0033523B" w:rsidRPr="00B02336" w:rsidRDefault="0033523B" w:rsidP="0033523B">
            <w:pPr>
              <w:widowControl/>
              <w:numPr>
                <w:ilvl w:val="0"/>
                <w:numId w:val="38"/>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New entrant </w:t>
            </w:r>
          </w:p>
          <w:p w14:paraId="4CCA082C" w14:textId="77777777" w:rsidR="0033523B" w:rsidRPr="00B02336" w:rsidRDefault="0033523B" w:rsidP="0033523B">
            <w:pPr>
              <w:widowControl/>
              <w:numPr>
                <w:ilvl w:val="0"/>
                <w:numId w:val="38"/>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Limited market presence </w:t>
            </w:r>
          </w:p>
          <w:p w14:paraId="7DA85121" w14:textId="77777777" w:rsidR="0033523B" w:rsidRPr="00B02336" w:rsidRDefault="0033523B" w:rsidP="0033523B">
            <w:pPr>
              <w:widowControl/>
              <w:numPr>
                <w:ilvl w:val="0"/>
                <w:numId w:val="38"/>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 xml:space="preserve">Limited operation </w:t>
            </w:r>
            <w:proofErr w:type="gramStart"/>
            <w:r w:rsidRPr="00B02336">
              <w:rPr>
                <w:rFonts w:ascii="Arial" w:eastAsia="Times New Roman" w:hAnsi="Arial" w:cs="Arial"/>
                <w:sz w:val="24"/>
                <w:szCs w:val="24"/>
                <w:lang w:eastAsia="en-GB"/>
              </w:rPr>
              <w:t>at the moment</w:t>
            </w:r>
            <w:proofErr w:type="gramEnd"/>
            <w:r w:rsidRPr="00B02336">
              <w:rPr>
                <w:rFonts w:ascii="Arial" w:eastAsia="Times New Roman" w:hAnsi="Arial" w:cs="Arial"/>
                <w:sz w:val="24"/>
                <w:szCs w:val="24"/>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D3D5454" w14:textId="77777777" w:rsidR="0033523B" w:rsidRPr="00B02336" w:rsidRDefault="0033523B" w:rsidP="00662E87">
            <w:pPr>
              <w:spacing w:line="360" w:lineRule="auto"/>
              <w:textAlignment w:val="baseline"/>
              <w:rPr>
                <w:rFonts w:ascii="Arial" w:eastAsia="Times New Roman" w:hAnsi="Arial" w:cs="Arial"/>
                <w:sz w:val="24"/>
                <w:szCs w:val="24"/>
                <w:lang w:eastAsia="en-GB"/>
              </w:rPr>
            </w:pPr>
            <w:r w:rsidRPr="00B02336">
              <w:rPr>
                <w:rFonts w:ascii="Arial" w:eastAsia="Times New Roman" w:hAnsi="Arial" w:cs="Arial"/>
                <w:b/>
                <w:bCs/>
                <w:sz w:val="24"/>
                <w:szCs w:val="24"/>
                <w:lang w:eastAsia="en-GB"/>
              </w:rPr>
              <w:t>Threats</w:t>
            </w:r>
            <w:r w:rsidRPr="00B02336">
              <w:rPr>
                <w:rFonts w:ascii="Arial" w:eastAsia="Times New Roman" w:hAnsi="Arial" w:cs="Arial"/>
                <w:sz w:val="24"/>
                <w:szCs w:val="24"/>
                <w:lang w:eastAsia="en-GB"/>
              </w:rPr>
              <w:t> </w:t>
            </w:r>
          </w:p>
          <w:p w14:paraId="74D8DF5F" w14:textId="77777777" w:rsidR="0033523B" w:rsidRPr="00B02336" w:rsidRDefault="0033523B" w:rsidP="0033523B">
            <w:pPr>
              <w:widowControl/>
              <w:numPr>
                <w:ilvl w:val="0"/>
                <w:numId w:val="39"/>
              </w:numPr>
              <w:autoSpaceDE/>
              <w:autoSpaceDN/>
              <w:spacing w:line="360" w:lineRule="auto"/>
              <w:ind w:left="1080" w:firstLine="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Strong competition by existing property developers </w:t>
            </w:r>
          </w:p>
          <w:p w14:paraId="3EFE3CF1" w14:textId="77777777" w:rsidR="0033523B" w:rsidRPr="00B02336" w:rsidRDefault="0033523B" w:rsidP="00662E87">
            <w:pPr>
              <w:spacing w:line="360" w:lineRule="auto"/>
              <w:ind w:left="720"/>
              <w:textAlignment w:val="baseline"/>
              <w:rPr>
                <w:rFonts w:ascii="Arial" w:eastAsia="Times New Roman" w:hAnsi="Arial" w:cs="Arial"/>
                <w:sz w:val="24"/>
                <w:szCs w:val="24"/>
                <w:lang w:eastAsia="en-GB"/>
              </w:rPr>
            </w:pPr>
            <w:r w:rsidRPr="00B02336">
              <w:rPr>
                <w:rFonts w:ascii="Arial" w:eastAsia="Times New Roman" w:hAnsi="Arial" w:cs="Arial"/>
                <w:sz w:val="24"/>
                <w:szCs w:val="24"/>
                <w:lang w:eastAsia="en-GB"/>
              </w:rPr>
              <w:t> </w:t>
            </w:r>
          </w:p>
        </w:tc>
      </w:tr>
    </w:tbl>
    <w:p w14:paraId="2CE02059"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2D45AE74"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654273DA"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i/>
          <w:iCs/>
          <w:color w:val="000000"/>
          <w:sz w:val="24"/>
          <w:szCs w:val="24"/>
          <w:u w:val="single"/>
          <w:lang w:eastAsia="en-GB"/>
        </w:rPr>
        <w:t>Marketing and Sales Plan</w:t>
      </w:r>
      <w:r w:rsidRPr="00B02336">
        <w:rPr>
          <w:rFonts w:ascii="Arial" w:eastAsia="Times New Roman" w:hAnsi="Arial" w:cs="Arial"/>
          <w:color w:val="000000"/>
          <w:sz w:val="24"/>
          <w:szCs w:val="24"/>
          <w:lang w:eastAsia="en-GB"/>
        </w:rPr>
        <w:t> </w:t>
      </w:r>
    </w:p>
    <w:p w14:paraId="4163589F"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proofErr w:type="spellStart"/>
      <w:r w:rsidRPr="00B02336">
        <w:rPr>
          <w:rFonts w:ascii="Arial" w:eastAsia="Times New Roman" w:hAnsi="Arial" w:cs="Arial"/>
          <w:color w:val="000000"/>
          <w:sz w:val="24"/>
          <w:szCs w:val="24"/>
          <w:lang w:eastAsia="en-GB"/>
        </w:rPr>
        <w:t>Houseology</w:t>
      </w:r>
      <w:proofErr w:type="spellEnd"/>
      <w:r w:rsidRPr="00B02336">
        <w:rPr>
          <w:rFonts w:ascii="Arial" w:eastAsia="Times New Roman" w:hAnsi="Arial" w:cs="Arial"/>
          <w:color w:val="000000"/>
          <w:sz w:val="24"/>
          <w:szCs w:val="24"/>
          <w:lang w:eastAsia="en-GB"/>
        </w:rPr>
        <w:t> intends to use a wide range of marketing tools to broaden the outreach of our services to prospective buyers to increase its revenue and visibility in the property market. To achieve our objective, the company intends to adopt a seven-point marketing strategy action plan, which are:  </w:t>
      </w:r>
    </w:p>
    <w:p w14:paraId="1B4BB138"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41DA6292"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proofErr w:type="spellStart"/>
      <w:r w:rsidRPr="00B02336">
        <w:rPr>
          <w:rFonts w:ascii="Arial" w:eastAsia="Times New Roman" w:hAnsi="Arial" w:cs="Arial"/>
          <w:color w:val="000000"/>
          <w:sz w:val="24"/>
          <w:szCs w:val="24"/>
          <w:lang w:eastAsia="en-GB"/>
        </w:rPr>
        <w:t>i</w:t>
      </w:r>
      <w:proofErr w:type="spellEnd"/>
      <w:r w:rsidRPr="00B02336">
        <w:rPr>
          <w:rFonts w:ascii="Arial" w:eastAsia="Times New Roman" w:hAnsi="Arial" w:cs="Arial"/>
          <w:color w:val="000000"/>
          <w:sz w:val="24"/>
          <w:szCs w:val="24"/>
          <w:lang w:eastAsia="en-GB"/>
        </w:rPr>
        <w:t>.</w:t>
      </w:r>
      <w:r w:rsidRPr="00B02336">
        <w:rPr>
          <w:rFonts w:ascii="Arial" w:eastAsia="Times New Roman" w:hAnsi="Arial" w:cs="Arial"/>
          <w:b/>
          <w:bCs/>
          <w:color w:val="000000"/>
          <w:sz w:val="24"/>
          <w:szCs w:val="24"/>
          <w:lang w:eastAsia="en-GB"/>
        </w:rPr>
        <w:t> Services:</w:t>
      </w:r>
      <w:r w:rsidRPr="00B02336">
        <w:rPr>
          <w:rFonts w:ascii="Arial" w:eastAsia="Times New Roman" w:hAnsi="Arial" w:cs="Arial"/>
          <w:color w:val="000000"/>
          <w:sz w:val="24"/>
          <w:szCs w:val="24"/>
          <w:lang w:eastAsia="en-GB"/>
        </w:rPr>
        <w:t> In our marketing strategy plan, we intend to keep the services as plain as possible, but its operations will stretch to the various activities in the refurbishment of homes. So, the services will be to simply provide refurbishment of houses with quality. The motto of the company will be “</w:t>
      </w:r>
      <w:r w:rsidRPr="00B02336">
        <w:rPr>
          <w:rFonts w:ascii="Arial" w:eastAsia="Times New Roman" w:hAnsi="Arial" w:cs="Arial"/>
          <w:i/>
          <w:iCs/>
          <w:color w:val="000000"/>
          <w:sz w:val="24"/>
          <w:szCs w:val="24"/>
          <w:lang w:eastAsia="en-GB"/>
        </w:rPr>
        <w:t>Home is where you dance with others, and dancing is life</w:t>
      </w:r>
      <w:r w:rsidRPr="00B02336">
        <w:rPr>
          <w:rFonts w:ascii="Arial" w:eastAsia="Times New Roman" w:hAnsi="Arial" w:cs="Arial"/>
          <w:color w:val="000000"/>
          <w:sz w:val="24"/>
          <w:szCs w:val="24"/>
          <w:lang w:eastAsia="en-GB"/>
        </w:rPr>
        <w:t>” </w:t>
      </w:r>
    </w:p>
    <w:p w14:paraId="720461D7"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2D2A570A"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lastRenderedPageBreak/>
        <w:t>ii. </w:t>
      </w:r>
      <w:r w:rsidRPr="00B02336">
        <w:rPr>
          <w:rFonts w:ascii="Arial" w:eastAsia="Times New Roman" w:hAnsi="Arial" w:cs="Arial"/>
          <w:b/>
          <w:bCs/>
          <w:color w:val="000000"/>
          <w:sz w:val="24"/>
          <w:szCs w:val="24"/>
          <w:lang w:eastAsia="en-GB"/>
        </w:rPr>
        <w:t>Platform/Place</w:t>
      </w:r>
      <w:r w:rsidRPr="00B02336">
        <w:rPr>
          <w:rFonts w:ascii="Arial" w:eastAsia="Times New Roman" w:hAnsi="Arial" w:cs="Arial"/>
          <w:b/>
          <w:bCs/>
          <w:i/>
          <w:iCs/>
          <w:color w:val="000000"/>
          <w:sz w:val="24"/>
          <w:szCs w:val="24"/>
          <w:lang w:eastAsia="en-GB"/>
        </w:rPr>
        <w:t>:</w:t>
      </w:r>
      <w:r w:rsidRPr="00B02336">
        <w:rPr>
          <w:rFonts w:ascii="Arial" w:eastAsia="Times New Roman" w:hAnsi="Arial" w:cs="Arial"/>
          <w:color w:val="000000"/>
          <w:sz w:val="24"/>
          <w:szCs w:val="24"/>
          <w:lang w:eastAsia="en-GB"/>
        </w:rPr>
        <w:t> As already indicated above, the company will make use </w:t>
      </w:r>
      <w:proofErr w:type="gramStart"/>
      <w:r w:rsidRPr="00B02336">
        <w:rPr>
          <w:rFonts w:ascii="Arial" w:eastAsia="Times New Roman" w:hAnsi="Arial" w:cs="Arial"/>
          <w:color w:val="000000"/>
          <w:sz w:val="24"/>
          <w:szCs w:val="24"/>
          <w:lang w:eastAsia="en-GB"/>
        </w:rPr>
        <w:t>of  wide</w:t>
      </w:r>
      <w:proofErr w:type="gramEnd"/>
      <w:r w:rsidRPr="00B02336">
        <w:rPr>
          <w:rFonts w:ascii="Arial" w:eastAsia="Times New Roman" w:hAnsi="Arial" w:cs="Arial"/>
          <w:color w:val="000000"/>
          <w:sz w:val="24"/>
          <w:szCs w:val="24"/>
          <w:lang w:eastAsia="en-GB"/>
        </w:rPr>
        <w:t> marketing planforms with its focus on online presence and face to face approach. The online presence will be through our websites and social media platforms </w:t>
      </w:r>
      <w:proofErr w:type="gramStart"/>
      <w:r w:rsidRPr="00B02336">
        <w:rPr>
          <w:rFonts w:ascii="Arial" w:eastAsia="Times New Roman" w:hAnsi="Arial" w:cs="Arial"/>
          <w:color w:val="000000"/>
          <w:sz w:val="24"/>
          <w:szCs w:val="24"/>
          <w:lang w:eastAsia="en-GB"/>
        </w:rPr>
        <w:t>i.e.</w:t>
      </w:r>
      <w:proofErr w:type="gramEnd"/>
      <w:r w:rsidRPr="00B02336">
        <w:rPr>
          <w:rFonts w:ascii="Arial" w:eastAsia="Times New Roman" w:hAnsi="Arial" w:cs="Arial"/>
          <w:color w:val="000000"/>
          <w:sz w:val="24"/>
          <w:szCs w:val="24"/>
          <w:lang w:eastAsia="en-GB"/>
        </w:rPr>
        <w:t> Instagram, Facebook, LinkedIn and twitter. The face-to-face approach will be observed through direct marketing outreach by distribution of pamphlets. </w:t>
      </w:r>
    </w:p>
    <w:p w14:paraId="4C59DDB1"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2E9ABEF2"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iii. </w:t>
      </w:r>
      <w:r w:rsidRPr="00B02336">
        <w:rPr>
          <w:rFonts w:ascii="Arial" w:eastAsia="Times New Roman" w:hAnsi="Arial" w:cs="Arial"/>
          <w:b/>
          <w:bCs/>
          <w:color w:val="000000"/>
          <w:sz w:val="24"/>
          <w:szCs w:val="24"/>
          <w:lang w:eastAsia="en-GB"/>
        </w:rPr>
        <w:t>Price: </w:t>
      </w:r>
      <w:r w:rsidRPr="00B02336">
        <w:rPr>
          <w:rFonts w:ascii="Arial" w:eastAsia="Times New Roman" w:hAnsi="Arial" w:cs="Arial"/>
          <w:color w:val="000000"/>
          <w:sz w:val="24"/>
          <w:szCs w:val="24"/>
          <w:lang w:eastAsia="en-GB"/>
        </w:rPr>
        <w:t xml:space="preserve"> As a </w:t>
      </w:r>
      <w:proofErr w:type="gramStart"/>
      <w:r w:rsidRPr="00B02336">
        <w:rPr>
          <w:rFonts w:ascii="Arial" w:eastAsia="Times New Roman" w:hAnsi="Arial" w:cs="Arial"/>
          <w:color w:val="000000"/>
          <w:sz w:val="24"/>
          <w:szCs w:val="24"/>
          <w:lang w:eastAsia="en-GB"/>
        </w:rPr>
        <w:t>fairly new</w:t>
      </w:r>
      <w:proofErr w:type="gramEnd"/>
      <w:r w:rsidRPr="00B02336">
        <w:rPr>
          <w:rFonts w:ascii="Arial" w:eastAsia="Times New Roman" w:hAnsi="Arial" w:cs="Arial"/>
          <w:color w:val="000000"/>
          <w:sz w:val="24"/>
          <w:szCs w:val="24"/>
          <w:lang w:eastAsia="en-GB"/>
        </w:rPr>
        <w:t xml:space="preserve"> entrant, we intend to peg the value of our houses at a fair and competitive price in the market.  Generally, the price of our refurbished houses will be dependent on the location, type of the house, the number of rooms and the standard of refurbishment. The average price will be from £1,500,000. For instance, in a 5-bedroom house in Hamptons will cost about £2,500,000.  </w:t>
      </w:r>
    </w:p>
    <w:p w14:paraId="019C161F"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5C094C52"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Iv.</w:t>
      </w:r>
      <w:r w:rsidRPr="00B02336">
        <w:rPr>
          <w:rFonts w:ascii="Arial" w:eastAsia="Times New Roman" w:hAnsi="Arial" w:cs="Arial"/>
          <w:b/>
          <w:bCs/>
          <w:color w:val="000000"/>
          <w:sz w:val="24"/>
          <w:szCs w:val="24"/>
          <w:lang w:eastAsia="en-GB"/>
        </w:rPr>
        <w:t> Promotions</w:t>
      </w:r>
      <w:r w:rsidRPr="00B02336">
        <w:rPr>
          <w:rFonts w:ascii="Arial" w:eastAsia="Times New Roman" w:hAnsi="Arial" w:cs="Arial"/>
          <w:color w:val="000000"/>
          <w:sz w:val="24"/>
          <w:szCs w:val="24"/>
          <w:lang w:eastAsia="en-GB"/>
        </w:rPr>
        <w:t>: As already noted, the services of the company will be promoted through email marketing, social media, newspaper, and advertisement in platforms that sell and rent </w:t>
      </w:r>
      <w:proofErr w:type="spellStart"/>
      <w:r w:rsidRPr="00B02336">
        <w:rPr>
          <w:rFonts w:ascii="Arial" w:eastAsia="Times New Roman" w:hAnsi="Arial" w:cs="Arial"/>
          <w:color w:val="000000"/>
          <w:sz w:val="24"/>
          <w:szCs w:val="24"/>
          <w:lang w:eastAsia="en-GB"/>
        </w:rPr>
        <w:t>i.e</w:t>
      </w:r>
      <w:proofErr w:type="spellEnd"/>
      <w:r w:rsidRPr="00B02336">
        <w:rPr>
          <w:rFonts w:ascii="Arial" w:eastAsia="Times New Roman" w:hAnsi="Arial" w:cs="Arial"/>
          <w:color w:val="000000"/>
          <w:sz w:val="24"/>
          <w:szCs w:val="24"/>
          <w:lang w:eastAsia="en-GB"/>
        </w:rPr>
        <w:t> Zoopla, </w:t>
      </w:r>
      <w:proofErr w:type="spellStart"/>
      <w:r w:rsidRPr="00B02336">
        <w:rPr>
          <w:rFonts w:ascii="Arial" w:eastAsia="Times New Roman" w:hAnsi="Arial" w:cs="Arial"/>
          <w:color w:val="000000"/>
          <w:sz w:val="24"/>
          <w:szCs w:val="24"/>
          <w:lang w:eastAsia="en-GB"/>
        </w:rPr>
        <w:t>Onthemarket</w:t>
      </w:r>
      <w:proofErr w:type="spellEnd"/>
      <w:r w:rsidRPr="00B02336">
        <w:rPr>
          <w:rFonts w:ascii="Arial" w:eastAsia="Times New Roman" w:hAnsi="Arial" w:cs="Arial"/>
          <w:color w:val="000000"/>
          <w:sz w:val="24"/>
          <w:szCs w:val="24"/>
          <w:lang w:eastAsia="en-GB"/>
        </w:rPr>
        <w:t>, Rightmove etc.  </w:t>
      </w:r>
    </w:p>
    <w:p w14:paraId="6BC1D44F"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05FABCEF"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v. </w:t>
      </w:r>
      <w:r w:rsidRPr="00B02336">
        <w:rPr>
          <w:rFonts w:ascii="Arial" w:eastAsia="Times New Roman" w:hAnsi="Arial" w:cs="Arial"/>
          <w:b/>
          <w:bCs/>
          <w:color w:val="000000"/>
          <w:sz w:val="24"/>
          <w:szCs w:val="24"/>
          <w:lang w:eastAsia="en-GB"/>
        </w:rPr>
        <w:t>Physical Evidence</w:t>
      </w:r>
      <w:r w:rsidRPr="00B02336">
        <w:rPr>
          <w:rFonts w:ascii="Arial" w:eastAsia="Times New Roman" w:hAnsi="Arial" w:cs="Arial"/>
          <w:color w:val="000000"/>
          <w:sz w:val="24"/>
          <w:szCs w:val="24"/>
          <w:lang w:eastAsia="en-GB"/>
        </w:rPr>
        <w:t>: The company will use websites, logos, invoices, business cards and receipts  </w:t>
      </w:r>
    </w:p>
    <w:p w14:paraId="7F2ED564"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42BD62DA"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vi. </w:t>
      </w:r>
      <w:r w:rsidRPr="00B02336">
        <w:rPr>
          <w:rFonts w:ascii="Arial" w:eastAsia="Times New Roman" w:hAnsi="Arial" w:cs="Arial"/>
          <w:b/>
          <w:bCs/>
          <w:color w:val="000000"/>
          <w:sz w:val="24"/>
          <w:szCs w:val="24"/>
          <w:lang w:eastAsia="en-GB"/>
        </w:rPr>
        <w:t>People:</w:t>
      </w:r>
      <w:r w:rsidRPr="00B02336">
        <w:rPr>
          <w:rFonts w:ascii="Arial" w:eastAsia="Times New Roman" w:hAnsi="Arial" w:cs="Arial"/>
          <w:color w:val="000000"/>
          <w:sz w:val="24"/>
          <w:szCs w:val="24"/>
          <w:lang w:eastAsia="en-GB"/>
        </w:rPr>
        <w:t> The company will make use of its people to market its services to its customers and be available to manage their questions, fears and doubts etc.  </w:t>
      </w:r>
    </w:p>
    <w:p w14:paraId="7686130B"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109582A3"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v. </w:t>
      </w:r>
      <w:r w:rsidRPr="00B02336">
        <w:rPr>
          <w:rFonts w:ascii="Arial" w:eastAsia="Times New Roman" w:hAnsi="Arial" w:cs="Arial"/>
          <w:b/>
          <w:bCs/>
          <w:color w:val="000000"/>
          <w:sz w:val="24"/>
          <w:szCs w:val="24"/>
          <w:lang w:eastAsia="en-GB"/>
        </w:rPr>
        <w:t>Process</w:t>
      </w:r>
      <w:r w:rsidRPr="00B02336">
        <w:rPr>
          <w:rFonts w:ascii="Arial" w:eastAsia="Times New Roman" w:hAnsi="Arial" w:cs="Arial"/>
          <w:color w:val="000000"/>
          <w:sz w:val="24"/>
          <w:szCs w:val="24"/>
          <w:lang w:eastAsia="en-GB"/>
        </w:rPr>
        <w:t>: The end goal of our marketing strategy is to ensure that our properties are bought. We intend to have experienced sales and marketing team that are knowledgeable in the process property sales to assist the current team. The process will generally involve the inspection, price negotiation to when the clients finalize the process by signing the sale agreement. Our process for sales tailormade to be simplified to ensure that the client has all the relevant information as convenient as possible before purchasing the properties.  </w:t>
      </w:r>
    </w:p>
    <w:p w14:paraId="52C16195"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5FC97E13"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4FF67CC9"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w:t>
      </w:r>
    </w:p>
    <w:p w14:paraId="3E1E1BB6"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lastRenderedPageBreak/>
        <w:t> </w:t>
      </w:r>
    </w:p>
    <w:p w14:paraId="2419F627" w14:textId="34552708" w:rsidR="0033523B" w:rsidRPr="00B02336" w:rsidRDefault="0033523B" w:rsidP="002321D1">
      <w:pPr>
        <w:pStyle w:val="Heading1"/>
        <w:spacing w:line="360" w:lineRule="auto"/>
        <w:ind w:left="0"/>
        <w:rPr>
          <w:rFonts w:ascii="Arial" w:eastAsia="Times New Roman" w:hAnsi="Arial" w:cs="Arial"/>
          <w:b/>
          <w:bCs/>
          <w:i/>
          <w:iCs/>
          <w:sz w:val="24"/>
          <w:szCs w:val="24"/>
          <w:lang w:eastAsia="en-GB"/>
        </w:rPr>
      </w:pPr>
      <w:bookmarkStart w:id="29" w:name="_Toc81259270"/>
      <w:bookmarkStart w:id="30" w:name="_Toc81268440"/>
      <w:r w:rsidRPr="00B02336">
        <w:rPr>
          <w:rFonts w:ascii="Arial" w:eastAsia="Times New Roman" w:hAnsi="Arial" w:cs="Arial"/>
          <w:b/>
          <w:bCs/>
          <w:i/>
          <w:iCs/>
          <w:sz w:val="24"/>
          <w:szCs w:val="24"/>
          <w:lang w:eastAsia="en-GB"/>
        </w:rPr>
        <w:t>Operations plan</w:t>
      </w:r>
      <w:bookmarkEnd w:id="29"/>
      <w:bookmarkEnd w:id="30"/>
    </w:p>
    <w:p w14:paraId="1304F243" w14:textId="77777777" w:rsidR="0033523B" w:rsidRPr="00B02336" w:rsidRDefault="0033523B" w:rsidP="0033523B">
      <w:pPr>
        <w:shd w:val="clear" w:color="auto" w:fill="FFFFFF"/>
        <w:spacing w:line="360" w:lineRule="auto"/>
        <w:textAlignment w:val="baseline"/>
        <w:rPr>
          <w:rFonts w:ascii="Arial" w:eastAsia="Times New Roman" w:hAnsi="Arial" w:cs="Arial"/>
          <w:sz w:val="24"/>
          <w:szCs w:val="24"/>
          <w:lang w:eastAsia="en-GB"/>
        </w:rPr>
      </w:pPr>
    </w:p>
    <w:p w14:paraId="3FCEC1BE" w14:textId="77777777" w:rsidR="0033523B" w:rsidRPr="00B02336" w:rsidRDefault="0033523B" w:rsidP="0033523B">
      <w:pPr>
        <w:shd w:val="clear" w:color="auto" w:fill="FFFFFF"/>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sz w:val="24"/>
          <w:szCs w:val="24"/>
          <w:lang w:eastAsia="en-GB"/>
        </w:rPr>
        <w:t xml:space="preserve">In terms of </w:t>
      </w:r>
      <w:proofErr w:type="gramStart"/>
      <w:r w:rsidRPr="00B02336">
        <w:rPr>
          <w:rFonts w:ascii="Arial" w:eastAsia="Times New Roman" w:hAnsi="Arial" w:cs="Arial"/>
          <w:sz w:val="24"/>
          <w:szCs w:val="24"/>
          <w:lang w:eastAsia="en-GB"/>
        </w:rPr>
        <w:t>operations</w:t>
      </w:r>
      <w:proofErr w:type="gramEnd"/>
      <w:r w:rsidRPr="00B02336">
        <w:rPr>
          <w:rFonts w:ascii="Arial" w:eastAsia="Times New Roman" w:hAnsi="Arial" w:cs="Arial"/>
          <w:sz w:val="24"/>
          <w:szCs w:val="24"/>
          <w:lang w:eastAsia="en-GB"/>
        </w:rPr>
        <w:t xml:space="preserve"> it is important to note that the basic processes of a successful business are </w:t>
      </w:r>
      <w:r w:rsidRPr="00B02336">
        <w:rPr>
          <w:rFonts w:ascii="Arial" w:eastAsia="Times New Roman" w:hAnsi="Arial" w:cs="Arial"/>
          <w:sz w:val="24"/>
          <w:szCs w:val="24"/>
          <w:lang w:val="en-US" w:eastAsia="en-GB"/>
        </w:rPr>
        <w:t>b</w:t>
      </w:r>
      <w:r w:rsidRPr="00B02336">
        <w:rPr>
          <w:rFonts w:ascii="Arial" w:eastAsiaTheme="minorEastAsia" w:hAnsi="Arial" w:cs="Arial"/>
          <w:sz w:val="24"/>
          <w:szCs w:val="24"/>
          <w:lang w:val="en-US" w:eastAsia="en-GB"/>
        </w:rPr>
        <w:t xml:space="preserve">uying, </w:t>
      </w:r>
      <w:r w:rsidRPr="00B02336">
        <w:rPr>
          <w:rFonts w:ascii="Arial" w:eastAsia="Times New Roman" w:hAnsi="Arial" w:cs="Arial"/>
          <w:sz w:val="24"/>
          <w:szCs w:val="24"/>
          <w:lang w:val="en-US" w:eastAsia="en-GB"/>
        </w:rPr>
        <w:t>r</w:t>
      </w:r>
      <w:r w:rsidRPr="00B02336">
        <w:rPr>
          <w:rFonts w:ascii="Arial" w:eastAsiaTheme="minorEastAsia" w:hAnsi="Arial" w:cs="Arial"/>
          <w:sz w:val="24"/>
          <w:szCs w:val="24"/>
          <w:lang w:val="en-US" w:eastAsia="en-GB"/>
        </w:rPr>
        <w:t>efurbishing</w:t>
      </w:r>
      <w:r w:rsidRPr="00B02336">
        <w:rPr>
          <w:rFonts w:ascii="Arial" w:eastAsia="Times New Roman" w:hAnsi="Arial" w:cs="Arial"/>
          <w:sz w:val="24"/>
          <w:szCs w:val="24"/>
          <w:lang w:val="en-US" w:eastAsia="en-GB"/>
        </w:rPr>
        <w:t xml:space="preserve"> and s</w:t>
      </w:r>
      <w:r w:rsidRPr="00B02336">
        <w:rPr>
          <w:rFonts w:ascii="Arial" w:eastAsiaTheme="minorEastAsia" w:hAnsi="Arial" w:cs="Arial"/>
          <w:sz w:val="24"/>
          <w:szCs w:val="24"/>
          <w:lang w:val="en-US" w:eastAsia="en-GB"/>
        </w:rPr>
        <w:t>elling</w:t>
      </w:r>
      <w:r w:rsidRPr="00B02336">
        <w:rPr>
          <w:rFonts w:ascii="Arial" w:eastAsia="Times New Roman" w:hAnsi="Arial" w:cs="Arial"/>
          <w:sz w:val="24"/>
          <w:szCs w:val="24"/>
          <w:lang w:val="en-US" w:eastAsia="en-GB"/>
        </w:rPr>
        <w:t xml:space="preserve">. When we think of </w:t>
      </w:r>
      <w:r w:rsidRPr="00B02336">
        <w:rPr>
          <w:rFonts w:ascii="Arial" w:eastAsia="Times New Roman" w:hAnsi="Arial" w:cs="Arial"/>
          <w:color w:val="000000"/>
          <w:sz w:val="24"/>
          <w:szCs w:val="24"/>
          <w:lang w:val="en-US" w:eastAsia="en-GB"/>
        </w:rPr>
        <w:t>o</w:t>
      </w:r>
      <w:proofErr w:type="spellStart"/>
      <w:r w:rsidRPr="00B02336">
        <w:rPr>
          <w:rFonts w:ascii="Arial" w:eastAsia="Times New Roman" w:hAnsi="Arial" w:cs="Arial"/>
          <w:color w:val="000000"/>
          <w:sz w:val="24"/>
          <w:szCs w:val="24"/>
          <w:lang w:eastAsia="en-GB"/>
        </w:rPr>
        <w:t>perations</w:t>
      </w:r>
      <w:proofErr w:type="spellEnd"/>
      <w:r w:rsidRPr="00B02336">
        <w:rPr>
          <w:rFonts w:ascii="Arial" w:eastAsia="Times New Roman" w:hAnsi="Arial" w:cs="Arial"/>
          <w:color w:val="000000"/>
          <w:sz w:val="24"/>
          <w:szCs w:val="24"/>
          <w:lang w:eastAsia="en-GB"/>
        </w:rPr>
        <w:t xml:space="preserve"> we wouldn’t be wrong to think that it is the work of managing the inner workings of your business so it runs as efficiently as possible (</w:t>
      </w:r>
      <w:proofErr w:type="spellStart"/>
      <w:r w:rsidRPr="00B02336">
        <w:rPr>
          <w:rFonts w:ascii="Arial" w:eastAsia="Times New Roman" w:hAnsi="Arial" w:cs="Arial"/>
          <w:color w:val="000000"/>
          <w:sz w:val="24"/>
          <w:szCs w:val="24"/>
          <w:lang w:eastAsia="en-GB"/>
        </w:rPr>
        <w:t>Kiisel</w:t>
      </w:r>
      <w:proofErr w:type="spellEnd"/>
      <w:r w:rsidRPr="00B02336">
        <w:rPr>
          <w:rFonts w:ascii="Arial" w:eastAsia="Times New Roman" w:hAnsi="Arial" w:cs="Arial"/>
          <w:color w:val="000000"/>
          <w:sz w:val="24"/>
          <w:szCs w:val="24"/>
          <w:lang w:eastAsia="en-GB"/>
        </w:rPr>
        <w:t xml:space="preserve"> 2021</w:t>
      </w:r>
      <w:proofErr w:type="gramStart"/>
      <w:r w:rsidRPr="00B02336">
        <w:rPr>
          <w:rFonts w:ascii="Arial" w:eastAsia="Times New Roman" w:hAnsi="Arial" w:cs="Arial"/>
          <w:color w:val="000000"/>
          <w:sz w:val="24"/>
          <w:szCs w:val="24"/>
          <w:lang w:eastAsia="en-GB"/>
        </w:rPr>
        <w:t>)  Operations</w:t>
      </w:r>
      <w:proofErr w:type="gramEnd"/>
      <w:r w:rsidRPr="00B02336">
        <w:rPr>
          <w:rFonts w:ascii="Arial" w:eastAsia="Times New Roman" w:hAnsi="Arial" w:cs="Arial"/>
          <w:color w:val="000000"/>
          <w:sz w:val="24"/>
          <w:szCs w:val="24"/>
          <w:lang w:eastAsia="en-GB"/>
        </w:rPr>
        <w:t xml:space="preserve"> is all about managing the behind-the-scenes work.</w:t>
      </w:r>
    </w:p>
    <w:p w14:paraId="79EB61D9" w14:textId="77777777" w:rsidR="0033523B" w:rsidRPr="00B02336" w:rsidRDefault="0033523B" w:rsidP="0033523B">
      <w:pPr>
        <w:spacing w:after="100" w:afterAutospacing="1" w:line="360" w:lineRule="auto"/>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xml:space="preserve">Operations typically is industry specific. For one business it could mean thinking strategically about your systems and processes and for another it could represent being part of the </w:t>
      </w:r>
      <w:proofErr w:type="gramStart"/>
      <w:r w:rsidRPr="00B02336">
        <w:rPr>
          <w:rFonts w:ascii="Arial" w:eastAsia="Times New Roman" w:hAnsi="Arial" w:cs="Arial"/>
          <w:color w:val="000000"/>
          <w:sz w:val="24"/>
          <w:szCs w:val="24"/>
          <w:lang w:eastAsia="en-GB"/>
        </w:rPr>
        <w:t>hands on</w:t>
      </w:r>
      <w:proofErr w:type="gramEnd"/>
      <w:r w:rsidRPr="00B02336">
        <w:rPr>
          <w:rFonts w:ascii="Arial" w:eastAsia="Times New Roman" w:hAnsi="Arial" w:cs="Arial"/>
          <w:color w:val="000000"/>
          <w:sz w:val="24"/>
          <w:szCs w:val="24"/>
          <w:lang w:eastAsia="en-GB"/>
        </w:rPr>
        <w:t xml:space="preserve"> work (</w:t>
      </w:r>
      <w:proofErr w:type="spellStart"/>
      <w:r w:rsidRPr="00B02336">
        <w:rPr>
          <w:rFonts w:ascii="Arial" w:eastAsia="Times New Roman" w:hAnsi="Arial" w:cs="Arial"/>
          <w:color w:val="000000"/>
          <w:sz w:val="24"/>
          <w:szCs w:val="24"/>
          <w:lang w:eastAsia="en-GB"/>
        </w:rPr>
        <w:t>Kiisel</w:t>
      </w:r>
      <w:proofErr w:type="spellEnd"/>
      <w:r w:rsidRPr="00B02336">
        <w:rPr>
          <w:rFonts w:ascii="Arial" w:eastAsia="Times New Roman" w:hAnsi="Arial" w:cs="Arial"/>
          <w:color w:val="000000"/>
          <w:sz w:val="24"/>
          <w:szCs w:val="24"/>
          <w:lang w:eastAsia="en-GB"/>
        </w:rPr>
        <w:t xml:space="preserve"> 2021) to bring all aspects of a project to reality.</w:t>
      </w:r>
    </w:p>
    <w:p w14:paraId="5615BB24" w14:textId="77777777" w:rsidR="0033523B" w:rsidRPr="00B02336" w:rsidRDefault="0033523B" w:rsidP="0033523B">
      <w:pPr>
        <w:tabs>
          <w:tab w:val="num" w:pos="720"/>
        </w:tabs>
        <w:spacing w:line="360" w:lineRule="auto"/>
        <w:ind w:left="720" w:hanging="360"/>
        <w:rPr>
          <w:rFonts w:ascii="Arial" w:hAnsi="Arial" w:cs="Arial"/>
          <w:sz w:val="24"/>
          <w:szCs w:val="24"/>
          <w:lang w:val="en-US"/>
        </w:rPr>
      </w:pPr>
    </w:p>
    <w:p w14:paraId="1AB930EB" w14:textId="77777777" w:rsidR="0033523B" w:rsidRPr="00B02336" w:rsidRDefault="0033523B" w:rsidP="0033523B">
      <w:pPr>
        <w:tabs>
          <w:tab w:val="num" w:pos="720"/>
        </w:tabs>
        <w:spacing w:line="360" w:lineRule="auto"/>
        <w:ind w:left="720" w:hanging="360"/>
        <w:rPr>
          <w:rFonts w:ascii="Arial" w:hAnsi="Arial" w:cs="Arial"/>
          <w:sz w:val="24"/>
          <w:szCs w:val="24"/>
        </w:rPr>
      </w:pPr>
      <w:r w:rsidRPr="00B02336">
        <w:rPr>
          <w:rFonts w:ascii="Arial" w:hAnsi="Arial" w:cs="Arial"/>
          <w:sz w:val="24"/>
          <w:szCs w:val="24"/>
          <w:lang w:val="en-US"/>
        </w:rPr>
        <w:t xml:space="preserve">We will be using and taking advantage of prestigious companies like </w:t>
      </w:r>
      <w:r w:rsidRPr="00B02336">
        <w:rPr>
          <w:rFonts w:ascii="Arial" w:hAnsi="Arial" w:cs="Arial"/>
          <w:sz w:val="24"/>
          <w:szCs w:val="24"/>
        </w:rPr>
        <w:t>T</w:t>
      </w:r>
      <w:proofErr w:type="spellStart"/>
      <w:r w:rsidRPr="00B02336">
        <w:rPr>
          <w:rFonts w:ascii="Arial" w:hAnsi="Arial" w:cs="Arial"/>
          <w:sz w:val="24"/>
          <w:szCs w:val="24"/>
          <w:lang w:val="en-US"/>
        </w:rPr>
        <w:t>ravis</w:t>
      </w:r>
      <w:proofErr w:type="spellEnd"/>
      <w:r w:rsidRPr="00B02336">
        <w:rPr>
          <w:rFonts w:ascii="Arial" w:hAnsi="Arial" w:cs="Arial"/>
          <w:sz w:val="24"/>
          <w:szCs w:val="24"/>
          <w:lang w:val="en-US"/>
        </w:rPr>
        <w:t xml:space="preserve"> Perkins, Wickes, </w:t>
      </w:r>
      <w:proofErr w:type="spellStart"/>
      <w:r w:rsidRPr="00B02336">
        <w:rPr>
          <w:rFonts w:ascii="Arial" w:hAnsi="Arial" w:cs="Arial"/>
          <w:sz w:val="24"/>
          <w:szCs w:val="24"/>
          <w:lang w:val="en-US"/>
        </w:rPr>
        <w:t>Selco</w:t>
      </w:r>
      <w:proofErr w:type="spellEnd"/>
      <w:r w:rsidRPr="00B02336">
        <w:rPr>
          <w:rFonts w:ascii="Arial" w:hAnsi="Arial" w:cs="Arial"/>
          <w:sz w:val="24"/>
          <w:szCs w:val="24"/>
          <w:lang w:val="en-US"/>
        </w:rPr>
        <w:t xml:space="preserve">, </w:t>
      </w:r>
      <w:proofErr w:type="spellStart"/>
      <w:r w:rsidRPr="00B02336">
        <w:rPr>
          <w:rFonts w:ascii="Arial" w:hAnsi="Arial" w:cs="Arial"/>
          <w:sz w:val="24"/>
          <w:szCs w:val="24"/>
          <w:lang w:val="en-US"/>
        </w:rPr>
        <w:t>Screwfix</w:t>
      </w:r>
      <w:proofErr w:type="spellEnd"/>
      <w:r w:rsidRPr="00B02336">
        <w:rPr>
          <w:rFonts w:ascii="Arial" w:hAnsi="Arial" w:cs="Arial"/>
          <w:sz w:val="24"/>
          <w:szCs w:val="24"/>
          <w:lang w:val="en-US"/>
        </w:rPr>
        <w:t xml:space="preserve">, Howdens. All of these will be our </w:t>
      </w:r>
      <w:proofErr w:type="spellStart"/>
      <w:r w:rsidRPr="00B02336">
        <w:rPr>
          <w:rFonts w:ascii="Arial" w:hAnsi="Arial" w:cs="Arial"/>
          <w:sz w:val="24"/>
          <w:szCs w:val="24"/>
          <w:lang w:val="en-US"/>
        </w:rPr>
        <w:t>suplliers</w:t>
      </w:r>
      <w:proofErr w:type="spellEnd"/>
      <w:r w:rsidRPr="00B02336">
        <w:rPr>
          <w:rFonts w:ascii="Arial" w:hAnsi="Arial" w:cs="Arial"/>
          <w:sz w:val="24"/>
          <w:szCs w:val="24"/>
          <w:lang w:val="en-US"/>
        </w:rPr>
        <w:t xml:space="preserve">. In terms of </w:t>
      </w:r>
      <w:proofErr w:type="spellStart"/>
      <w:proofErr w:type="gramStart"/>
      <w:r w:rsidRPr="00B02336">
        <w:rPr>
          <w:rFonts w:ascii="Arial" w:hAnsi="Arial" w:cs="Arial"/>
          <w:sz w:val="24"/>
          <w:szCs w:val="24"/>
          <w:lang w:val="en-US"/>
        </w:rPr>
        <w:t>labour</w:t>
      </w:r>
      <w:proofErr w:type="spellEnd"/>
      <w:proofErr w:type="gramEnd"/>
      <w:r w:rsidRPr="00B02336">
        <w:rPr>
          <w:rFonts w:ascii="Arial" w:hAnsi="Arial" w:cs="Arial"/>
          <w:sz w:val="24"/>
          <w:szCs w:val="24"/>
          <w:lang w:val="en-US"/>
        </w:rPr>
        <w:t xml:space="preserve"> we will be using skilled people, multi trades, both </w:t>
      </w:r>
      <w:proofErr w:type="spellStart"/>
      <w:r w:rsidRPr="00B02336">
        <w:rPr>
          <w:rFonts w:ascii="Arial" w:hAnsi="Arial" w:cs="Arial"/>
          <w:sz w:val="24"/>
          <w:szCs w:val="24"/>
          <w:lang w:val="en-US"/>
        </w:rPr>
        <w:t>semi skilled</w:t>
      </w:r>
      <w:proofErr w:type="spellEnd"/>
      <w:r w:rsidRPr="00B02336">
        <w:rPr>
          <w:rFonts w:ascii="Arial" w:hAnsi="Arial" w:cs="Arial"/>
          <w:sz w:val="24"/>
          <w:szCs w:val="24"/>
          <w:lang w:val="en-US"/>
        </w:rPr>
        <w:t xml:space="preserve"> and unskilled.</w:t>
      </w:r>
      <w:r w:rsidRPr="00B02336">
        <w:rPr>
          <w:rFonts w:ascii="Arial" w:hAnsi="Arial" w:cs="Arial"/>
          <w:sz w:val="24"/>
          <w:szCs w:val="24"/>
        </w:rPr>
        <w:t xml:space="preserve"> We will be investing money into r</w:t>
      </w:r>
      <w:proofErr w:type="spellStart"/>
      <w:r w:rsidRPr="00B02336">
        <w:rPr>
          <w:rFonts w:ascii="Arial" w:hAnsi="Arial" w:cs="Arial"/>
          <w:sz w:val="24"/>
          <w:szCs w:val="24"/>
          <w:lang w:val="en-US"/>
        </w:rPr>
        <w:t>esearch</w:t>
      </w:r>
      <w:proofErr w:type="spellEnd"/>
      <w:r w:rsidRPr="00B02336">
        <w:rPr>
          <w:rFonts w:ascii="Arial" w:hAnsi="Arial" w:cs="Arial"/>
          <w:sz w:val="24"/>
          <w:szCs w:val="24"/>
          <w:lang w:val="en-US"/>
        </w:rPr>
        <w:t xml:space="preserve"> and development with the slogan ‘Old houses at the new standard’. Quality control is also very important. We should always be supervised by the Site managers, in according with the building regulations.</w:t>
      </w:r>
      <w:r w:rsidRPr="00B02336">
        <w:rPr>
          <w:rFonts w:ascii="Arial" w:hAnsi="Arial" w:cs="Arial"/>
          <w:sz w:val="24"/>
          <w:szCs w:val="24"/>
        </w:rPr>
        <w:t xml:space="preserve"> Another important point is </w:t>
      </w:r>
      <w:r w:rsidRPr="00B02336">
        <w:rPr>
          <w:rFonts w:ascii="Arial" w:hAnsi="Arial" w:cs="Arial"/>
          <w:sz w:val="24"/>
          <w:szCs w:val="24"/>
          <w:lang w:val="en-US"/>
        </w:rPr>
        <w:t>contingency planning: we will always allow 20% contingency for unexpected costs </w:t>
      </w:r>
    </w:p>
    <w:p w14:paraId="4D965CDF"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lang w:val="en-US"/>
        </w:rPr>
        <w:t>In this way we will always receive positive feedback from the customers as we maintain high standards at a very reliable price.</w:t>
      </w:r>
    </w:p>
    <w:p w14:paraId="1C75A504" w14:textId="77777777" w:rsidR="0033523B" w:rsidRPr="00B02336" w:rsidRDefault="0033523B" w:rsidP="0033523B">
      <w:pPr>
        <w:spacing w:line="360" w:lineRule="auto"/>
        <w:rPr>
          <w:rFonts w:ascii="Arial" w:hAnsi="Arial" w:cs="Arial"/>
          <w:sz w:val="24"/>
          <w:szCs w:val="24"/>
          <w:lang w:val="en-US"/>
        </w:rPr>
      </w:pPr>
    </w:p>
    <w:p w14:paraId="6848414C" w14:textId="77777777" w:rsidR="0033523B" w:rsidRPr="00B02336" w:rsidRDefault="0033523B" w:rsidP="0033523B">
      <w:pPr>
        <w:spacing w:after="100" w:afterAutospacing="1" w:line="360" w:lineRule="auto"/>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xml:space="preserve">Ty </w:t>
      </w:r>
      <w:proofErr w:type="spellStart"/>
      <w:r w:rsidRPr="00B02336">
        <w:rPr>
          <w:rFonts w:ascii="Arial" w:eastAsia="Times New Roman" w:hAnsi="Arial" w:cs="Arial"/>
          <w:color w:val="000000"/>
          <w:sz w:val="24"/>
          <w:szCs w:val="24"/>
          <w:lang w:eastAsia="en-GB"/>
        </w:rPr>
        <w:t>Kilsel</w:t>
      </w:r>
      <w:proofErr w:type="spellEnd"/>
      <w:r w:rsidRPr="00B02336">
        <w:rPr>
          <w:rFonts w:ascii="Arial" w:eastAsia="Times New Roman" w:hAnsi="Arial" w:cs="Arial"/>
          <w:color w:val="000000"/>
          <w:sz w:val="24"/>
          <w:szCs w:val="24"/>
          <w:lang w:eastAsia="en-GB"/>
        </w:rPr>
        <w:t xml:space="preserve"> (2021) explains that a service company such as ours can divide our time between operations - client-facing and business related.</w:t>
      </w:r>
    </w:p>
    <w:p w14:paraId="36FDFF50" w14:textId="77777777" w:rsidR="0033523B" w:rsidRPr="00B02336" w:rsidRDefault="0033523B" w:rsidP="0033523B">
      <w:pPr>
        <w:spacing w:after="100" w:afterAutospacing="1" w:line="360" w:lineRule="auto"/>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He asks us to consider how our current processes for communicating, collaborating, and managing projects affect the services we are offering (</w:t>
      </w:r>
      <w:proofErr w:type="spellStart"/>
      <w:r w:rsidRPr="00B02336">
        <w:rPr>
          <w:rFonts w:ascii="Arial" w:eastAsia="Times New Roman" w:hAnsi="Arial" w:cs="Arial"/>
          <w:color w:val="000000"/>
          <w:sz w:val="24"/>
          <w:szCs w:val="24"/>
          <w:lang w:eastAsia="en-GB"/>
        </w:rPr>
        <w:t>Kilsel</w:t>
      </w:r>
      <w:proofErr w:type="spellEnd"/>
      <w:r w:rsidRPr="00B02336">
        <w:rPr>
          <w:rFonts w:ascii="Arial" w:eastAsia="Times New Roman" w:hAnsi="Arial" w:cs="Arial"/>
          <w:color w:val="000000"/>
          <w:sz w:val="24"/>
          <w:szCs w:val="24"/>
          <w:lang w:eastAsia="en-GB"/>
        </w:rPr>
        <w:t xml:space="preserve"> 2021) He explains that, for example, if client projects are continually coming in over budget, one big operational concern would be the methods used to calculate your estimates at the </w:t>
      </w:r>
      <w:r w:rsidRPr="00B02336">
        <w:rPr>
          <w:rFonts w:ascii="Arial" w:eastAsia="Times New Roman" w:hAnsi="Arial" w:cs="Arial"/>
          <w:color w:val="000000"/>
          <w:sz w:val="24"/>
          <w:szCs w:val="24"/>
          <w:lang w:eastAsia="en-GB"/>
        </w:rPr>
        <w:lastRenderedPageBreak/>
        <w:t>beginning of a job (</w:t>
      </w:r>
      <w:proofErr w:type="spellStart"/>
      <w:r w:rsidRPr="00B02336">
        <w:rPr>
          <w:rFonts w:ascii="Arial" w:eastAsia="Times New Roman" w:hAnsi="Arial" w:cs="Arial"/>
          <w:color w:val="000000"/>
          <w:sz w:val="24"/>
          <w:szCs w:val="24"/>
          <w:lang w:eastAsia="en-GB"/>
        </w:rPr>
        <w:t>Kilsel</w:t>
      </w:r>
      <w:proofErr w:type="spellEnd"/>
      <w:r w:rsidRPr="00B02336">
        <w:rPr>
          <w:rFonts w:ascii="Arial" w:eastAsia="Times New Roman" w:hAnsi="Arial" w:cs="Arial"/>
          <w:color w:val="000000"/>
          <w:sz w:val="24"/>
          <w:szCs w:val="24"/>
          <w:lang w:eastAsia="en-GB"/>
        </w:rPr>
        <w:t xml:space="preserve"> 2021)</w:t>
      </w:r>
    </w:p>
    <w:p w14:paraId="49387FD2" w14:textId="77777777" w:rsidR="0033523B" w:rsidRPr="00B02336" w:rsidRDefault="0033523B" w:rsidP="0033523B">
      <w:pPr>
        <w:spacing w:line="360" w:lineRule="auto"/>
        <w:rPr>
          <w:rFonts w:ascii="Arial" w:eastAsia="Times New Roman" w:hAnsi="Arial" w:cs="Arial"/>
          <w:sz w:val="24"/>
          <w:szCs w:val="24"/>
          <w:lang w:eastAsia="en-GB"/>
        </w:rPr>
      </w:pPr>
    </w:p>
    <w:p w14:paraId="178C7A60" w14:textId="68909F46" w:rsidR="0033523B" w:rsidRPr="00B02336" w:rsidRDefault="00526D64" w:rsidP="002321D1">
      <w:pPr>
        <w:pStyle w:val="Heading1"/>
        <w:ind w:left="0"/>
        <w:rPr>
          <w:b/>
          <w:bCs/>
          <w:i/>
          <w:iCs/>
          <w:sz w:val="28"/>
          <w:szCs w:val="28"/>
        </w:rPr>
      </w:pPr>
      <w:bookmarkStart w:id="31" w:name="_Toc81268441"/>
      <w:r w:rsidRPr="00B02336">
        <w:rPr>
          <w:b/>
          <w:bCs/>
          <w:i/>
          <w:iCs/>
          <w:sz w:val="28"/>
          <w:szCs w:val="28"/>
        </w:rPr>
        <w:t>Technology Plan</w:t>
      </w:r>
      <w:bookmarkEnd w:id="31"/>
    </w:p>
    <w:p w14:paraId="033F7B9D" w14:textId="77777777" w:rsidR="0033523B" w:rsidRPr="00B02336" w:rsidRDefault="0033523B" w:rsidP="0033523B">
      <w:pPr>
        <w:spacing w:line="360" w:lineRule="auto"/>
        <w:rPr>
          <w:rFonts w:ascii="Arial" w:hAnsi="Arial" w:cs="Arial"/>
          <w:sz w:val="24"/>
          <w:szCs w:val="24"/>
          <w:lang w:val="en-US"/>
        </w:rPr>
      </w:pPr>
    </w:p>
    <w:p w14:paraId="3575D522"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rPr>
        <w:t xml:space="preserve">Not only was I responsible for the operations, </w:t>
      </w:r>
      <w:proofErr w:type="gramStart"/>
      <w:r w:rsidRPr="00B02336">
        <w:rPr>
          <w:rFonts w:ascii="Arial" w:hAnsi="Arial" w:cs="Arial"/>
          <w:sz w:val="24"/>
          <w:szCs w:val="24"/>
        </w:rPr>
        <w:t>I</w:t>
      </w:r>
      <w:proofErr w:type="gramEnd"/>
      <w:r w:rsidRPr="00B02336">
        <w:rPr>
          <w:rFonts w:ascii="Arial" w:hAnsi="Arial" w:cs="Arial"/>
          <w:sz w:val="24"/>
          <w:szCs w:val="24"/>
        </w:rPr>
        <w:t xml:space="preserve"> was also in charge of the technology plan. As a company we have integrated building software such as CAD, b</w:t>
      </w:r>
      <w:proofErr w:type="spellStart"/>
      <w:r w:rsidRPr="00B02336">
        <w:rPr>
          <w:rFonts w:ascii="Arial" w:hAnsi="Arial" w:cs="Arial"/>
          <w:sz w:val="24"/>
          <w:szCs w:val="24"/>
          <w:lang w:val="en-US"/>
        </w:rPr>
        <w:t>uilding</w:t>
      </w:r>
      <w:proofErr w:type="spellEnd"/>
      <w:r w:rsidRPr="00B02336">
        <w:rPr>
          <w:rFonts w:ascii="Arial" w:hAnsi="Arial" w:cs="Arial"/>
          <w:sz w:val="24"/>
          <w:szCs w:val="24"/>
          <w:lang w:val="en-US"/>
        </w:rPr>
        <w:t xml:space="preserve"> Information</w:t>
      </w:r>
      <w:r w:rsidRPr="00B02336">
        <w:rPr>
          <w:rFonts w:ascii="Arial" w:hAnsi="Arial" w:cs="Arial"/>
          <w:sz w:val="24"/>
          <w:szCs w:val="24"/>
        </w:rPr>
        <w:t xml:space="preserve">, </w:t>
      </w:r>
      <w:r w:rsidRPr="00B02336">
        <w:rPr>
          <w:rFonts w:ascii="Arial" w:hAnsi="Arial" w:cs="Arial"/>
          <w:sz w:val="24"/>
          <w:szCs w:val="24"/>
          <w:lang w:val="en-US"/>
        </w:rPr>
        <w:t xml:space="preserve">building </w:t>
      </w:r>
      <w:proofErr w:type="gramStart"/>
      <w:r w:rsidRPr="00B02336">
        <w:rPr>
          <w:rFonts w:ascii="Arial" w:hAnsi="Arial" w:cs="Arial"/>
          <w:sz w:val="24"/>
          <w:szCs w:val="24"/>
          <w:lang w:val="en-US"/>
        </w:rPr>
        <w:t>design </w:t>
      </w:r>
      <w:r w:rsidRPr="00B02336">
        <w:rPr>
          <w:rFonts w:ascii="Arial" w:hAnsi="Arial" w:cs="Arial"/>
          <w:sz w:val="24"/>
          <w:szCs w:val="24"/>
        </w:rPr>
        <w:t>,</w:t>
      </w:r>
      <w:proofErr w:type="gramEnd"/>
      <w:r w:rsidRPr="00B02336">
        <w:rPr>
          <w:rFonts w:ascii="Arial" w:hAnsi="Arial" w:cs="Arial"/>
          <w:sz w:val="24"/>
          <w:szCs w:val="24"/>
        </w:rPr>
        <w:t xml:space="preserve"> </w:t>
      </w:r>
      <w:r w:rsidRPr="00B02336">
        <w:rPr>
          <w:rFonts w:ascii="Arial" w:hAnsi="Arial" w:cs="Arial"/>
          <w:sz w:val="24"/>
          <w:szCs w:val="24"/>
          <w:lang w:val="en-US"/>
        </w:rPr>
        <w:t xml:space="preserve">architectural design, reporting updates, scheduling, managing the documentation. I have also considered the types of software we can use such as </w:t>
      </w:r>
      <w:proofErr w:type="spellStart"/>
      <w:r w:rsidRPr="00B02336">
        <w:rPr>
          <w:rFonts w:ascii="Arial" w:hAnsi="Arial" w:cs="Arial"/>
          <w:sz w:val="24"/>
          <w:szCs w:val="24"/>
          <w:lang w:val="en-US"/>
        </w:rPr>
        <w:t>Cedreo</w:t>
      </w:r>
      <w:proofErr w:type="spellEnd"/>
      <w:r w:rsidRPr="00B02336">
        <w:rPr>
          <w:rFonts w:ascii="Arial" w:hAnsi="Arial" w:cs="Arial"/>
          <w:sz w:val="24"/>
          <w:szCs w:val="24"/>
          <w:lang w:val="en-US"/>
        </w:rPr>
        <w:t>, Revit, Space designer 3D, Home design 3</w:t>
      </w:r>
      <w:proofErr w:type="gramStart"/>
      <w:r w:rsidRPr="00B02336">
        <w:rPr>
          <w:rFonts w:ascii="Arial" w:hAnsi="Arial" w:cs="Arial"/>
          <w:sz w:val="24"/>
          <w:szCs w:val="24"/>
          <w:lang w:val="en-US"/>
        </w:rPr>
        <w:t>D,  Home</w:t>
      </w:r>
      <w:proofErr w:type="gramEnd"/>
      <w:r w:rsidRPr="00B02336">
        <w:rPr>
          <w:rFonts w:ascii="Arial" w:hAnsi="Arial" w:cs="Arial"/>
          <w:sz w:val="24"/>
          <w:szCs w:val="24"/>
          <w:lang w:val="en-US"/>
        </w:rPr>
        <w:t xml:space="preserve"> Designer Software, </w:t>
      </w:r>
      <w:proofErr w:type="spellStart"/>
      <w:r w:rsidRPr="00B02336">
        <w:rPr>
          <w:rFonts w:ascii="Arial" w:hAnsi="Arial" w:cs="Arial"/>
          <w:sz w:val="24"/>
          <w:szCs w:val="24"/>
          <w:lang w:val="en-US"/>
        </w:rPr>
        <w:t>AutoCad</w:t>
      </w:r>
      <w:proofErr w:type="spellEnd"/>
      <w:r w:rsidRPr="00B02336">
        <w:rPr>
          <w:rFonts w:ascii="Arial" w:hAnsi="Arial" w:cs="Arial"/>
          <w:sz w:val="24"/>
          <w:szCs w:val="24"/>
          <w:lang w:val="en-US"/>
        </w:rPr>
        <w:t>.</w:t>
      </w:r>
    </w:p>
    <w:p w14:paraId="047E3B72"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lang w:val="en-US"/>
        </w:rPr>
        <w:t>(Walsh, 2020)</w:t>
      </w:r>
    </w:p>
    <w:p w14:paraId="79BB3078"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lang w:val="en-US"/>
        </w:rPr>
        <w:t xml:space="preserve">As a company we are adaptable and experienced in various software packages. We can work with whichever design </w:t>
      </w:r>
      <w:proofErr w:type="gramStart"/>
      <w:r w:rsidRPr="00B02336">
        <w:rPr>
          <w:rFonts w:ascii="Arial" w:hAnsi="Arial" w:cs="Arial"/>
          <w:sz w:val="24"/>
          <w:szCs w:val="24"/>
          <w:lang w:val="en-US"/>
        </w:rPr>
        <w:t>software  is</w:t>
      </w:r>
      <w:proofErr w:type="gramEnd"/>
      <w:r w:rsidRPr="00B02336">
        <w:rPr>
          <w:rFonts w:ascii="Arial" w:hAnsi="Arial" w:cs="Arial"/>
          <w:sz w:val="24"/>
          <w:szCs w:val="24"/>
          <w:lang w:val="en-US"/>
        </w:rPr>
        <w:t xml:space="preserve"> more convenient.</w:t>
      </w:r>
    </w:p>
    <w:p w14:paraId="1D3F644E" w14:textId="77777777" w:rsidR="0033523B" w:rsidRPr="00B02336" w:rsidRDefault="0033523B" w:rsidP="0033523B">
      <w:pPr>
        <w:spacing w:line="360" w:lineRule="auto"/>
        <w:rPr>
          <w:rFonts w:ascii="Arial" w:hAnsi="Arial" w:cs="Arial"/>
          <w:sz w:val="24"/>
          <w:szCs w:val="24"/>
        </w:rPr>
      </w:pPr>
    </w:p>
    <w:p w14:paraId="23F7CFCA" w14:textId="77777777" w:rsidR="0033523B" w:rsidRPr="00B02336" w:rsidRDefault="0033523B" w:rsidP="0033523B">
      <w:pPr>
        <w:spacing w:line="360" w:lineRule="auto"/>
        <w:rPr>
          <w:rFonts w:ascii="Arial" w:hAnsi="Arial" w:cs="Arial"/>
          <w:sz w:val="24"/>
          <w:szCs w:val="24"/>
        </w:rPr>
      </w:pPr>
      <w:r w:rsidRPr="00B02336">
        <w:rPr>
          <w:rFonts w:ascii="Arial" w:hAnsi="Arial" w:cs="Arial"/>
          <w:sz w:val="24"/>
          <w:szCs w:val="24"/>
        </w:rPr>
        <w:t>A FEW SHOCKING TRUTHS SURROUNDING SMALL BUSINESS MANAGEMENT</w:t>
      </w:r>
    </w:p>
    <w:p w14:paraId="74EB4ED9" w14:textId="77777777" w:rsidR="0033523B" w:rsidRPr="00B02336" w:rsidRDefault="0033523B" w:rsidP="0033523B">
      <w:pPr>
        <w:widowControl/>
        <w:numPr>
          <w:ilvl w:val="0"/>
          <w:numId w:val="40"/>
        </w:numPr>
        <w:autoSpaceDE/>
        <w:autoSpaceDN/>
        <w:spacing w:line="360" w:lineRule="auto"/>
        <w:rPr>
          <w:rFonts w:ascii="Arial" w:hAnsi="Arial" w:cs="Arial"/>
          <w:sz w:val="24"/>
          <w:szCs w:val="24"/>
        </w:rPr>
      </w:pPr>
      <w:r w:rsidRPr="00B02336">
        <w:rPr>
          <w:rFonts w:ascii="Arial" w:hAnsi="Arial" w:cs="Arial"/>
          <w:sz w:val="24"/>
          <w:szCs w:val="24"/>
        </w:rPr>
        <w:t>A shocking 98% of small business within the construction industry fail owed to managerial weaknesses!</w:t>
      </w:r>
    </w:p>
    <w:p w14:paraId="023CCC34" w14:textId="77777777" w:rsidR="0033523B" w:rsidRPr="00B02336" w:rsidRDefault="0033523B" w:rsidP="0033523B">
      <w:pPr>
        <w:widowControl/>
        <w:numPr>
          <w:ilvl w:val="0"/>
          <w:numId w:val="40"/>
        </w:numPr>
        <w:autoSpaceDE/>
        <w:autoSpaceDN/>
        <w:spacing w:line="360" w:lineRule="auto"/>
        <w:rPr>
          <w:rFonts w:ascii="Arial" w:hAnsi="Arial" w:cs="Arial"/>
          <w:sz w:val="24"/>
          <w:szCs w:val="24"/>
        </w:rPr>
      </w:pPr>
      <w:r w:rsidRPr="00B02336">
        <w:rPr>
          <w:rFonts w:ascii="Arial" w:hAnsi="Arial" w:cs="Arial"/>
          <w:sz w:val="24"/>
          <w:szCs w:val="24"/>
        </w:rPr>
        <w:t xml:space="preserve">Lack of </w:t>
      </w:r>
      <w:proofErr w:type="gramStart"/>
      <w:r w:rsidRPr="00B02336">
        <w:rPr>
          <w:rFonts w:ascii="Arial" w:hAnsi="Arial" w:cs="Arial"/>
          <w:sz w:val="24"/>
          <w:szCs w:val="24"/>
        </w:rPr>
        <w:t>experience ,</w:t>
      </w:r>
      <w:proofErr w:type="gramEnd"/>
      <w:r w:rsidRPr="00B02336">
        <w:rPr>
          <w:rFonts w:ascii="Arial" w:hAnsi="Arial" w:cs="Arial"/>
          <w:sz w:val="24"/>
          <w:szCs w:val="24"/>
        </w:rPr>
        <w:t xml:space="preserve"> insufficient capital, poor pricing practices</w:t>
      </w:r>
    </w:p>
    <w:p w14:paraId="7172939F" w14:textId="77777777" w:rsidR="0033523B" w:rsidRPr="00B02336" w:rsidRDefault="0033523B" w:rsidP="0033523B">
      <w:pPr>
        <w:widowControl/>
        <w:numPr>
          <w:ilvl w:val="0"/>
          <w:numId w:val="40"/>
        </w:numPr>
        <w:autoSpaceDE/>
        <w:autoSpaceDN/>
        <w:spacing w:line="360" w:lineRule="auto"/>
        <w:rPr>
          <w:rFonts w:ascii="Arial" w:hAnsi="Arial" w:cs="Arial"/>
          <w:sz w:val="24"/>
          <w:szCs w:val="24"/>
        </w:rPr>
      </w:pPr>
      <w:r w:rsidRPr="00B02336">
        <w:rPr>
          <w:rFonts w:ascii="Arial" w:hAnsi="Arial" w:cs="Arial"/>
          <w:sz w:val="24"/>
          <w:szCs w:val="24"/>
        </w:rPr>
        <w:t xml:space="preserve">This could be due to </w:t>
      </w:r>
      <w:proofErr w:type="gramStart"/>
      <w:r w:rsidRPr="00B02336">
        <w:rPr>
          <w:rFonts w:ascii="Arial" w:hAnsi="Arial" w:cs="Arial"/>
          <w:sz w:val="24"/>
          <w:szCs w:val="24"/>
        </w:rPr>
        <w:t>a number of</w:t>
      </w:r>
      <w:proofErr w:type="gramEnd"/>
      <w:r w:rsidRPr="00B02336">
        <w:rPr>
          <w:rFonts w:ascii="Arial" w:hAnsi="Arial" w:cs="Arial"/>
          <w:sz w:val="24"/>
          <w:szCs w:val="24"/>
        </w:rPr>
        <w:t xml:space="preserve"> factors – mainly:</w:t>
      </w:r>
    </w:p>
    <w:p w14:paraId="53962576" w14:textId="77777777" w:rsidR="0033523B" w:rsidRPr="00B02336" w:rsidRDefault="0033523B" w:rsidP="0033523B">
      <w:pPr>
        <w:widowControl/>
        <w:numPr>
          <w:ilvl w:val="0"/>
          <w:numId w:val="40"/>
        </w:numPr>
        <w:autoSpaceDE/>
        <w:autoSpaceDN/>
        <w:spacing w:line="360" w:lineRule="auto"/>
        <w:rPr>
          <w:rFonts w:ascii="Arial" w:hAnsi="Arial" w:cs="Arial"/>
          <w:sz w:val="24"/>
          <w:szCs w:val="24"/>
        </w:rPr>
      </w:pPr>
      <w:r w:rsidRPr="00B02336">
        <w:rPr>
          <w:rFonts w:ascii="Arial" w:hAnsi="Arial" w:cs="Arial"/>
          <w:sz w:val="24"/>
          <w:szCs w:val="24"/>
        </w:rPr>
        <w:t>INVESTORS WANT TO LEND TO PEOPLE NOT COMPANIES</w:t>
      </w:r>
    </w:p>
    <w:p w14:paraId="42280399" w14:textId="77777777" w:rsidR="0033523B" w:rsidRPr="00B02336" w:rsidRDefault="0033523B" w:rsidP="0033523B">
      <w:pPr>
        <w:spacing w:line="360" w:lineRule="auto"/>
        <w:rPr>
          <w:rFonts w:ascii="Arial" w:hAnsi="Arial" w:cs="Arial"/>
          <w:sz w:val="24"/>
          <w:szCs w:val="24"/>
        </w:rPr>
      </w:pPr>
    </w:p>
    <w:p w14:paraId="141ED55C" w14:textId="77777777" w:rsidR="0033523B" w:rsidRPr="00B02336" w:rsidRDefault="0033523B" w:rsidP="0033523B">
      <w:pPr>
        <w:spacing w:line="360" w:lineRule="auto"/>
        <w:rPr>
          <w:rFonts w:ascii="Arial" w:hAnsi="Arial" w:cs="Arial"/>
          <w:color w:val="000000" w:themeColor="text1"/>
          <w:sz w:val="24"/>
          <w:szCs w:val="24"/>
        </w:rPr>
      </w:pPr>
    </w:p>
    <w:p w14:paraId="7DEBD68D"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McIntyre (2020) explains that as a small business owner, you have </w:t>
      </w:r>
      <w:r w:rsidRPr="00B02336">
        <w:rPr>
          <w:rFonts w:ascii="Arial" w:eastAsia="Times New Roman" w:hAnsi="Arial" w:cs="Arial"/>
          <w:i/>
          <w:iCs/>
          <w:color w:val="000000" w:themeColor="text1"/>
          <w:sz w:val="24"/>
          <w:szCs w:val="24"/>
          <w:lang w:eastAsia="en-GB"/>
        </w:rPr>
        <w:t>a lot</w:t>
      </w:r>
      <w:r w:rsidRPr="00B02336">
        <w:rPr>
          <w:rFonts w:ascii="Arial" w:eastAsia="Times New Roman" w:hAnsi="Arial" w:cs="Arial"/>
          <w:color w:val="000000" w:themeColor="text1"/>
          <w:sz w:val="24"/>
          <w:szCs w:val="24"/>
          <w:lang w:eastAsia="en-GB"/>
        </w:rPr>
        <w:t> of weight on your shoulders. </w:t>
      </w:r>
    </w:p>
    <w:p w14:paraId="5B92DEE6"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She goes into detail to explain that how we manage our small business is key to success. A very good point she makes says that </w:t>
      </w:r>
    </w:p>
    <w:p w14:paraId="2C7E0B2D"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“Whether that’s managing your employees, your company’s finances, your business’s roadmap, or simply your daily tasks—your small business management decisions matter” (McIntyre 2020)</w:t>
      </w:r>
    </w:p>
    <w:p w14:paraId="7A7F8D38"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In a research paper she asked 30 small business owners “What’s your best small </w:t>
      </w:r>
      <w:r w:rsidRPr="00B02336">
        <w:rPr>
          <w:rFonts w:ascii="Arial" w:eastAsia="Times New Roman" w:hAnsi="Arial" w:cs="Arial"/>
          <w:color w:val="000000" w:themeColor="text1"/>
          <w:sz w:val="24"/>
          <w:szCs w:val="24"/>
          <w:lang w:eastAsia="en-GB"/>
        </w:rPr>
        <w:lastRenderedPageBreak/>
        <w:t>business management tip?” The answers were very similar but basically unearthed that one of the most important things was to Empower Your Employees (McIntyre 2020)</w:t>
      </w:r>
    </w:p>
    <w:p w14:paraId="0A598F50"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Nate Martin, for example quoted that </w:t>
      </w:r>
    </w:p>
    <w:p w14:paraId="28DBAE2E"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“For companies below a certain size, employees can and should be made to feel directly connected to the success and growth of the business. Even if they’re not equity partners, helping to build a successful business—and being recognized as an integral component—is a point of pride, a valuable résumé item for the future, and does wonders for morale and motivation.”</w:t>
      </w:r>
    </w:p>
    <w:p w14:paraId="0EB5E472"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Nate Martin, CEO of </w:t>
      </w:r>
      <w:hyperlink r:id="rId83" w:tgtFrame="_blank" w:history="1">
        <w:r w:rsidRPr="00B02336">
          <w:rPr>
            <w:rFonts w:ascii="Arial" w:eastAsia="Times New Roman" w:hAnsi="Arial" w:cs="Arial"/>
            <w:color w:val="000000" w:themeColor="text1"/>
            <w:sz w:val="24"/>
            <w:szCs w:val="24"/>
            <w:lang w:eastAsia="en-GB"/>
          </w:rPr>
          <w:t xml:space="preserve">Puzzle </w:t>
        </w:r>
        <w:proofErr w:type="spellStart"/>
        <w:r w:rsidRPr="00B02336">
          <w:rPr>
            <w:rFonts w:ascii="Arial" w:eastAsia="Times New Roman" w:hAnsi="Arial" w:cs="Arial"/>
            <w:color w:val="000000" w:themeColor="text1"/>
            <w:sz w:val="24"/>
            <w:szCs w:val="24"/>
            <w:lang w:eastAsia="en-GB"/>
          </w:rPr>
          <w:t>Break</w:t>
        </w:r>
      </w:hyperlink>
      <w:bookmarkStart w:id="32" w:name="_Toc81259271"/>
      <w:r w:rsidRPr="00B02336">
        <w:rPr>
          <w:rFonts w:ascii="Arial" w:eastAsia="Times New Roman" w:hAnsi="Arial" w:cs="Arial"/>
          <w:color w:val="000000" w:themeColor="text1"/>
          <w:sz w:val="24"/>
          <w:szCs w:val="24"/>
          <w:lang w:eastAsia="en-GB"/>
        </w:rPr>
        <w:t>She</w:t>
      </w:r>
      <w:proofErr w:type="spellEnd"/>
      <w:r w:rsidRPr="00B02336">
        <w:rPr>
          <w:rFonts w:ascii="Arial" w:eastAsia="Times New Roman" w:hAnsi="Arial" w:cs="Arial"/>
          <w:color w:val="000000" w:themeColor="text1"/>
          <w:sz w:val="24"/>
          <w:szCs w:val="24"/>
          <w:lang w:eastAsia="en-GB"/>
        </w:rPr>
        <w:t xml:space="preserve"> went onto speak to Steve Benson who is the </w:t>
      </w:r>
      <w:proofErr w:type="gramStart"/>
      <w:r w:rsidRPr="00B02336">
        <w:rPr>
          <w:rFonts w:ascii="Arial" w:eastAsia="Times New Roman" w:hAnsi="Arial" w:cs="Arial"/>
          <w:color w:val="000000" w:themeColor="text1"/>
          <w:sz w:val="24"/>
          <w:szCs w:val="24"/>
          <w:lang w:eastAsia="en-GB"/>
        </w:rPr>
        <w:t>founder</w:t>
      </w:r>
      <w:proofErr w:type="gramEnd"/>
      <w:r w:rsidRPr="00B02336">
        <w:rPr>
          <w:rFonts w:ascii="Arial" w:eastAsia="Times New Roman" w:hAnsi="Arial" w:cs="Arial"/>
          <w:color w:val="000000" w:themeColor="text1"/>
          <w:sz w:val="24"/>
          <w:szCs w:val="24"/>
          <w:lang w:eastAsia="en-GB"/>
        </w:rPr>
        <w:t xml:space="preserve"> and CEO of Badger Maps He quoted the following:</w:t>
      </w:r>
      <w:bookmarkEnd w:id="32"/>
    </w:p>
    <w:p w14:paraId="730992B2"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“It’s important to constantly teach your employees to make them successful at their job and keep them motivated. I break the things I try to teach my employees into two groups. One is the strategy and direction of the business, the other is the set of skills that they need to be successful. I believe that regular communication and training is really important, because </w:t>
      </w:r>
      <w:proofErr w:type="gramStart"/>
      <w:r w:rsidRPr="00B02336">
        <w:rPr>
          <w:rFonts w:ascii="Arial" w:eastAsia="Times New Roman" w:hAnsi="Arial" w:cs="Arial"/>
          <w:color w:val="000000" w:themeColor="text1"/>
          <w:sz w:val="24"/>
          <w:szCs w:val="24"/>
          <w:lang w:eastAsia="en-GB"/>
        </w:rPr>
        <w:t>both of these</w:t>
      </w:r>
      <w:proofErr w:type="gramEnd"/>
      <w:r w:rsidRPr="00B02336">
        <w:rPr>
          <w:rFonts w:ascii="Arial" w:eastAsia="Times New Roman" w:hAnsi="Arial" w:cs="Arial"/>
          <w:color w:val="000000" w:themeColor="text1"/>
          <w:sz w:val="24"/>
          <w:szCs w:val="24"/>
          <w:lang w:eastAsia="en-GB"/>
        </w:rPr>
        <w:t xml:space="preserve"> topics are moving targets.” </w:t>
      </w:r>
    </w:p>
    <w:p w14:paraId="514DBA16"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Another candidate within the research was Stephen Twomey who is the founder of Mastermind SEO explained the importance of systemizing your business. He quotes:</w:t>
      </w:r>
    </w:p>
    <w:p w14:paraId="2DE8CEE9"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“When you are looking to grow from a solo-</w:t>
      </w:r>
      <w:proofErr w:type="spellStart"/>
      <w:r w:rsidRPr="00B02336">
        <w:rPr>
          <w:rFonts w:ascii="Arial" w:eastAsia="Times New Roman" w:hAnsi="Arial" w:cs="Arial"/>
          <w:color w:val="000000" w:themeColor="text1"/>
          <w:sz w:val="24"/>
          <w:szCs w:val="24"/>
          <w:lang w:eastAsia="en-GB"/>
        </w:rPr>
        <w:t>preneur</w:t>
      </w:r>
      <w:proofErr w:type="spellEnd"/>
      <w:r w:rsidRPr="00B02336">
        <w:rPr>
          <w:rFonts w:ascii="Arial" w:eastAsia="Times New Roman" w:hAnsi="Arial" w:cs="Arial"/>
          <w:color w:val="000000" w:themeColor="text1"/>
          <w:sz w:val="24"/>
          <w:szCs w:val="24"/>
          <w:lang w:eastAsia="en-GB"/>
        </w:rPr>
        <w:t xml:space="preserve"> to a business owner who leads, not manages his team, my number one small business management tip is to build systems.</w:t>
      </w:r>
    </w:p>
    <w:p w14:paraId="57569038"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By having systems, you can bring someone in who knows nothing about how your business runs, and they can learn a systemized way to do things the way that you want them to be done. Often this does not occur with the first time you hire an employee. </w:t>
      </w:r>
      <w:proofErr w:type="gramStart"/>
      <w:r w:rsidRPr="00B02336">
        <w:rPr>
          <w:rFonts w:ascii="Arial" w:eastAsia="Times New Roman" w:hAnsi="Arial" w:cs="Arial"/>
          <w:color w:val="000000" w:themeColor="text1"/>
          <w:sz w:val="24"/>
          <w:szCs w:val="24"/>
          <w:lang w:eastAsia="en-GB"/>
        </w:rPr>
        <w:t>It’s is</w:t>
      </w:r>
      <w:proofErr w:type="gramEnd"/>
      <w:r w:rsidRPr="00B02336">
        <w:rPr>
          <w:rFonts w:ascii="Arial" w:eastAsia="Times New Roman" w:hAnsi="Arial" w:cs="Arial"/>
          <w:color w:val="000000" w:themeColor="text1"/>
          <w:sz w:val="24"/>
          <w:szCs w:val="24"/>
          <w:lang w:eastAsia="en-GB"/>
        </w:rPr>
        <w:t xml:space="preserve"> a bit more of a shotgun approach. However, once you can build these systems, you can duplicate your staff and build a business that can scale based on the systems that you have built.” </w:t>
      </w:r>
    </w:p>
    <w:p w14:paraId="2EE78A70"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lastRenderedPageBreak/>
        <w:t xml:space="preserve">The managing partner at Cave Social, Jordon </w:t>
      </w:r>
      <w:proofErr w:type="spellStart"/>
      <w:r w:rsidRPr="00B02336">
        <w:rPr>
          <w:rFonts w:ascii="Arial" w:eastAsia="Times New Roman" w:hAnsi="Arial" w:cs="Arial"/>
          <w:color w:val="000000" w:themeColor="text1"/>
          <w:sz w:val="24"/>
          <w:szCs w:val="24"/>
          <w:lang w:eastAsia="en-GB"/>
        </w:rPr>
        <w:t>Scheltgen</w:t>
      </w:r>
      <w:proofErr w:type="spellEnd"/>
      <w:r w:rsidRPr="00B02336">
        <w:rPr>
          <w:rFonts w:ascii="Arial" w:eastAsia="Times New Roman" w:hAnsi="Arial" w:cs="Arial"/>
          <w:color w:val="000000" w:themeColor="text1"/>
          <w:sz w:val="24"/>
          <w:szCs w:val="24"/>
          <w:lang w:eastAsia="en-GB"/>
        </w:rPr>
        <w:t xml:space="preserve"> advises that as a small business owner we need to let go of full control. He explains that:</w:t>
      </w:r>
    </w:p>
    <w:p w14:paraId="03B6B937"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“The best small business management tip I have to give entrepreneurs is to let go. More specifically, let go of control over things you’re not good at. For me, I hate accounting. However, for the first year in business, I viewed getting a bookkeeper as a waste of money, because I could do </w:t>
      </w:r>
      <w:proofErr w:type="gramStart"/>
      <w:r w:rsidRPr="00B02336">
        <w:rPr>
          <w:rFonts w:ascii="Arial" w:eastAsia="Times New Roman" w:hAnsi="Arial" w:cs="Arial"/>
          <w:color w:val="000000" w:themeColor="text1"/>
          <w:sz w:val="24"/>
          <w:szCs w:val="24"/>
          <w:lang w:eastAsia="en-GB"/>
        </w:rPr>
        <w:t>all of</w:t>
      </w:r>
      <w:proofErr w:type="gramEnd"/>
      <w:r w:rsidRPr="00B02336">
        <w:rPr>
          <w:rFonts w:ascii="Arial" w:eastAsia="Times New Roman" w:hAnsi="Arial" w:cs="Arial"/>
          <w:color w:val="000000" w:themeColor="text1"/>
          <w:sz w:val="24"/>
          <w:szCs w:val="24"/>
          <w:lang w:eastAsia="en-GB"/>
        </w:rPr>
        <w:t xml:space="preserve"> the work myself. Well, I realized </w:t>
      </w:r>
      <w:proofErr w:type="gramStart"/>
      <w:r w:rsidRPr="00B02336">
        <w:rPr>
          <w:rFonts w:ascii="Arial" w:eastAsia="Times New Roman" w:hAnsi="Arial" w:cs="Arial"/>
          <w:color w:val="000000" w:themeColor="text1"/>
          <w:sz w:val="24"/>
          <w:szCs w:val="24"/>
          <w:lang w:eastAsia="en-GB"/>
        </w:rPr>
        <w:t>really quickly</w:t>
      </w:r>
      <w:proofErr w:type="gramEnd"/>
      <w:r w:rsidRPr="00B02336">
        <w:rPr>
          <w:rFonts w:ascii="Arial" w:eastAsia="Times New Roman" w:hAnsi="Arial" w:cs="Arial"/>
          <w:color w:val="000000" w:themeColor="text1"/>
          <w:sz w:val="24"/>
          <w:szCs w:val="24"/>
          <w:lang w:eastAsia="en-GB"/>
        </w:rPr>
        <w:t xml:space="preserve"> that I really don’t enjoy bookkeeping and my time could be better spent on building the business over playing its accountant. Do what you’re the best </w:t>
      </w:r>
      <w:proofErr w:type="gramStart"/>
      <w:r w:rsidRPr="00B02336">
        <w:rPr>
          <w:rFonts w:ascii="Arial" w:eastAsia="Times New Roman" w:hAnsi="Arial" w:cs="Arial"/>
          <w:color w:val="000000" w:themeColor="text1"/>
          <w:sz w:val="24"/>
          <w:szCs w:val="24"/>
          <w:lang w:eastAsia="en-GB"/>
        </w:rPr>
        <w:t>at, and</w:t>
      </w:r>
      <w:proofErr w:type="gramEnd"/>
      <w:r w:rsidRPr="00B02336">
        <w:rPr>
          <w:rFonts w:ascii="Arial" w:eastAsia="Times New Roman" w:hAnsi="Arial" w:cs="Arial"/>
          <w:color w:val="000000" w:themeColor="text1"/>
          <w:sz w:val="24"/>
          <w:szCs w:val="24"/>
          <w:lang w:eastAsia="en-GB"/>
        </w:rPr>
        <w:t xml:space="preserve"> lean on others to help you with things you don’t like to do.”</w:t>
      </w:r>
    </w:p>
    <w:p w14:paraId="13EC343F" w14:textId="0818BD2C"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 Jordan </w:t>
      </w:r>
      <w:proofErr w:type="spellStart"/>
      <w:r w:rsidRPr="00B02336">
        <w:rPr>
          <w:rFonts w:ascii="Arial" w:eastAsia="Times New Roman" w:hAnsi="Arial" w:cs="Arial"/>
          <w:color w:val="000000" w:themeColor="text1"/>
          <w:sz w:val="24"/>
          <w:szCs w:val="24"/>
          <w:lang w:eastAsia="en-GB"/>
        </w:rPr>
        <w:t>Scheltgen</w:t>
      </w:r>
      <w:proofErr w:type="spellEnd"/>
      <w:r w:rsidRPr="00B02336">
        <w:rPr>
          <w:rFonts w:ascii="Arial" w:eastAsia="Times New Roman" w:hAnsi="Arial" w:cs="Arial"/>
          <w:color w:val="000000" w:themeColor="text1"/>
          <w:sz w:val="24"/>
          <w:szCs w:val="24"/>
          <w:lang w:eastAsia="en-GB"/>
        </w:rPr>
        <w:t>, Managing Partner at </w:t>
      </w:r>
      <w:hyperlink r:id="rId84" w:tgtFrame="_blank" w:history="1">
        <w:r w:rsidRPr="00B02336">
          <w:rPr>
            <w:rFonts w:ascii="Arial" w:eastAsia="Times New Roman" w:hAnsi="Arial" w:cs="Arial"/>
            <w:color w:val="000000" w:themeColor="text1"/>
            <w:sz w:val="24"/>
            <w:szCs w:val="24"/>
            <w:lang w:eastAsia="en-GB"/>
          </w:rPr>
          <w:t>Cave Social</w:t>
        </w:r>
      </w:hyperlink>
      <w:r w:rsidRPr="00B02336">
        <w:rPr>
          <w:rFonts w:ascii="Arial" w:eastAsia="Times New Roman" w:hAnsi="Arial" w:cs="Arial"/>
          <w:color w:val="000000" w:themeColor="text1"/>
          <w:sz w:val="24"/>
          <w:szCs w:val="24"/>
          <w:lang w:eastAsia="en-GB"/>
        </w:rPr>
        <w:t>.</w:t>
      </w:r>
    </w:p>
    <w:p w14:paraId="679D1061" w14:textId="77777777" w:rsidR="0033523B" w:rsidRPr="00B02336" w:rsidRDefault="0033523B" w:rsidP="0033523B">
      <w:pPr>
        <w:spacing w:line="360" w:lineRule="auto"/>
        <w:rPr>
          <w:rFonts w:ascii="Arial" w:hAnsi="Arial" w:cs="Arial"/>
          <w:color w:val="000000" w:themeColor="text1"/>
          <w:sz w:val="24"/>
          <w:szCs w:val="24"/>
        </w:rPr>
      </w:pPr>
      <w:r w:rsidRPr="00B02336">
        <w:rPr>
          <w:rFonts w:ascii="Arial" w:hAnsi="Arial" w:cs="Arial"/>
          <w:color w:val="000000" w:themeColor="text1"/>
          <w:sz w:val="24"/>
          <w:szCs w:val="24"/>
        </w:rPr>
        <w:t xml:space="preserve">The CEO of ACK Organising, Alison </w:t>
      </w:r>
      <w:proofErr w:type="spellStart"/>
      <w:r w:rsidRPr="00B02336">
        <w:rPr>
          <w:rFonts w:ascii="Arial" w:hAnsi="Arial" w:cs="Arial"/>
          <w:color w:val="000000" w:themeColor="text1"/>
          <w:sz w:val="24"/>
          <w:szCs w:val="24"/>
        </w:rPr>
        <w:t>Kero</w:t>
      </w:r>
      <w:proofErr w:type="spellEnd"/>
      <w:r w:rsidRPr="00B02336">
        <w:rPr>
          <w:rFonts w:ascii="Arial" w:hAnsi="Arial" w:cs="Arial"/>
          <w:color w:val="000000" w:themeColor="text1"/>
          <w:sz w:val="24"/>
          <w:szCs w:val="24"/>
        </w:rPr>
        <w:t xml:space="preserve">, provided her best management tip: </w:t>
      </w:r>
    </w:p>
    <w:p w14:paraId="0F8A3B9F"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“My best small business management tip is to let go of anything that isn’t helping your business be a happier, healthier, and more productive place to be. Whether that’s an employee not pulling their weight while others compensate, a client who is draining more than their fair share of company resources, or files of old papers no one needs anymore, let it go. Removing the unwanted emotional, physical, and mental clutter in your office and in your </w:t>
      </w:r>
      <w:proofErr w:type="gramStart"/>
      <w:r w:rsidRPr="00B02336">
        <w:rPr>
          <w:rFonts w:ascii="Arial" w:eastAsia="Times New Roman" w:hAnsi="Arial" w:cs="Arial"/>
          <w:color w:val="000000" w:themeColor="text1"/>
          <w:sz w:val="24"/>
          <w:szCs w:val="24"/>
          <w:lang w:eastAsia="en-GB"/>
        </w:rPr>
        <w:t>head</w:t>
      </w:r>
      <w:proofErr w:type="gramEnd"/>
      <w:r w:rsidRPr="00B02336">
        <w:rPr>
          <w:rFonts w:ascii="Arial" w:eastAsia="Times New Roman" w:hAnsi="Arial" w:cs="Arial"/>
          <w:color w:val="000000" w:themeColor="text1"/>
          <w:sz w:val="24"/>
          <w:szCs w:val="24"/>
          <w:lang w:eastAsia="en-GB"/>
        </w:rPr>
        <w:t xml:space="preserve"> space will lead you to become a better and more confident decision-maker in life and business.”  (</w:t>
      </w:r>
      <w:proofErr w:type="spellStart"/>
      <w:r w:rsidRPr="00B02336">
        <w:rPr>
          <w:rFonts w:ascii="Arial" w:eastAsia="Times New Roman" w:hAnsi="Arial" w:cs="Arial"/>
          <w:color w:val="000000" w:themeColor="text1"/>
          <w:sz w:val="24"/>
          <w:szCs w:val="24"/>
          <w:lang w:eastAsia="en-GB"/>
        </w:rPr>
        <w:t>Kero</w:t>
      </w:r>
      <w:proofErr w:type="spellEnd"/>
      <w:r w:rsidRPr="00B02336">
        <w:rPr>
          <w:rFonts w:ascii="Arial" w:eastAsia="Times New Roman" w:hAnsi="Arial" w:cs="Arial"/>
          <w:color w:val="000000" w:themeColor="text1"/>
          <w:sz w:val="24"/>
          <w:szCs w:val="24"/>
          <w:lang w:eastAsia="en-GB"/>
        </w:rPr>
        <w:t xml:space="preserve"> 2021)</w:t>
      </w:r>
    </w:p>
    <w:p w14:paraId="451E0932" w14:textId="77777777" w:rsidR="0033523B" w:rsidRPr="00B02336" w:rsidRDefault="0033523B" w:rsidP="0033523B">
      <w:pPr>
        <w:spacing w:after="240" w:line="360" w:lineRule="auto"/>
        <w:rPr>
          <w:rFonts w:ascii="Arial" w:eastAsia="Times New Roman" w:hAnsi="Arial" w:cs="Arial"/>
          <w:color w:val="000000" w:themeColor="text1"/>
          <w:sz w:val="24"/>
          <w:szCs w:val="24"/>
          <w:lang w:eastAsia="en-GB"/>
        </w:rPr>
      </w:pPr>
    </w:p>
    <w:p w14:paraId="2C53931D" w14:textId="0845C3FA" w:rsidR="0033523B" w:rsidRPr="00B02336" w:rsidRDefault="0033523B" w:rsidP="0033523B">
      <w:pPr>
        <w:pStyle w:val="Heading1"/>
        <w:spacing w:line="360" w:lineRule="auto"/>
        <w:rPr>
          <w:rFonts w:ascii="Arial" w:eastAsia="Times New Roman" w:hAnsi="Arial" w:cs="Arial"/>
          <w:b/>
          <w:bCs/>
          <w:i/>
          <w:iCs/>
          <w:sz w:val="24"/>
          <w:szCs w:val="24"/>
          <w:lang w:eastAsia="en-GB"/>
        </w:rPr>
      </w:pPr>
      <w:bookmarkStart w:id="33" w:name="_Toc81259272"/>
      <w:bookmarkStart w:id="34" w:name="_Toc81268442"/>
      <w:r w:rsidRPr="00B02336">
        <w:rPr>
          <w:rFonts w:ascii="Arial" w:eastAsia="Times New Roman" w:hAnsi="Arial" w:cs="Arial"/>
          <w:b/>
          <w:bCs/>
          <w:i/>
          <w:iCs/>
          <w:sz w:val="24"/>
          <w:szCs w:val="24"/>
          <w:lang w:eastAsia="en-GB"/>
        </w:rPr>
        <w:t>Business Management</w:t>
      </w:r>
      <w:bookmarkEnd w:id="33"/>
      <w:bookmarkEnd w:id="34"/>
      <w:r w:rsidRPr="00B02336">
        <w:rPr>
          <w:rFonts w:ascii="Arial" w:eastAsia="Times New Roman" w:hAnsi="Arial" w:cs="Arial"/>
          <w:b/>
          <w:bCs/>
          <w:i/>
          <w:iCs/>
          <w:sz w:val="24"/>
          <w:szCs w:val="24"/>
          <w:lang w:eastAsia="en-GB"/>
        </w:rPr>
        <w:t xml:space="preserve"> </w:t>
      </w:r>
    </w:p>
    <w:p w14:paraId="1D3F921C" w14:textId="77777777" w:rsidR="0033523B" w:rsidRPr="00B02336" w:rsidRDefault="0033523B" w:rsidP="0033523B">
      <w:pPr>
        <w:spacing w:before="100" w:beforeAutospacing="1" w:after="240" w:afterAutospacing="1"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Henry Ford, founder of Ford Motor Company (and a man who knew a thing or two about failure) </w:t>
      </w:r>
      <w:hyperlink r:id="rId85" w:history="1">
        <w:r w:rsidRPr="00B02336">
          <w:rPr>
            <w:rFonts w:ascii="Arial" w:eastAsia="Times New Roman" w:hAnsi="Arial" w:cs="Arial"/>
            <w:color w:val="000000" w:themeColor="text1"/>
            <w:sz w:val="24"/>
            <w:szCs w:val="24"/>
            <w:lang w:eastAsia="en-GB"/>
          </w:rPr>
          <w:t>once said</w:t>
        </w:r>
      </w:hyperlink>
      <w:r w:rsidRPr="00B02336">
        <w:rPr>
          <w:rFonts w:ascii="Arial" w:eastAsia="Times New Roman" w:hAnsi="Arial" w:cs="Arial"/>
          <w:color w:val="000000" w:themeColor="text1"/>
          <w:sz w:val="24"/>
          <w:szCs w:val="24"/>
          <w:lang w:eastAsia="en-GB"/>
        </w:rPr>
        <w:t>, “When everything seems to be going against you, remember that the airplane takes off against the wind, not with it.”</w:t>
      </w:r>
    </w:p>
    <w:p w14:paraId="2AD4F618" w14:textId="77777777" w:rsidR="0033523B" w:rsidRPr="00B02336" w:rsidRDefault="0033523B" w:rsidP="0033523B">
      <w:pPr>
        <w:spacing w:before="100" w:beforeAutospacing="1" w:after="240" w:afterAutospacing="1"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McDonald’s founder </w:t>
      </w:r>
      <w:hyperlink r:id="rId86" w:history="1">
        <w:r w:rsidRPr="00B02336">
          <w:rPr>
            <w:rFonts w:ascii="Arial" w:eastAsia="Times New Roman" w:hAnsi="Arial" w:cs="Arial"/>
            <w:color w:val="000000" w:themeColor="text1"/>
            <w:sz w:val="24"/>
            <w:szCs w:val="24"/>
            <w:lang w:eastAsia="en-GB"/>
          </w:rPr>
          <w:t>Ray Kroc says</w:t>
        </w:r>
      </w:hyperlink>
      <w:r w:rsidRPr="00B02336">
        <w:rPr>
          <w:rFonts w:ascii="Arial" w:eastAsia="Times New Roman" w:hAnsi="Arial" w:cs="Arial"/>
          <w:color w:val="000000" w:themeColor="text1"/>
          <w:sz w:val="24"/>
          <w:szCs w:val="24"/>
          <w:lang w:eastAsia="en-GB"/>
        </w:rPr>
        <w:t>: “If you’re not a risk taker, you should get the hell out of business.”</w:t>
      </w:r>
    </w:p>
    <w:p w14:paraId="46F1B9DB" w14:textId="77777777" w:rsidR="0033523B" w:rsidRPr="00B02336" w:rsidRDefault="00AB4E4A" w:rsidP="0033523B">
      <w:pPr>
        <w:widowControl/>
        <w:numPr>
          <w:ilvl w:val="0"/>
          <w:numId w:val="41"/>
        </w:numPr>
        <w:autoSpaceDE/>
        <w:autoSpaceDN/>
        <w:spacing w:before="100" w:beforeAutospacing="1" w:after="240" w:afterAutospacing="1" w:line="360" w:lineRule="auto"/>
        <w:rPr>
          <w:rFonts w:ascii="Arial" w:eastAsia="Times New Roman" w:hAnsi="Arial" w:cs="Arial"/>
          <w:color w:val="000000" w:themeColor="text1"/>
          <w:sz w:val="24"/>
          <w:szCs w:val="24"/>
          <w:lang w:eastAsia="en-GB"/>
        </w:rPr>
      </w:pPr>
      <w:hyperlink r:id="rId87" w:history="1">
        <w:r w:rsidR="0033523B" w:rsidRPr="00B02336">
          <w:rPr>
            <w:rFonts w:ascii="Arial" w:eastAsia="Times New Roman" w:hAnsi="Arial" w:cs="Arial"/>
            <w:color w:val="000000" w:themeColor="text1"/>
            <w:sz w:val="24"/>
            <w:szCs w:val="24"/>
            <w:lang w:eastAsia="en-GB"/>
          </w:rPr>
          <w:t>Contrary to the popular belief</w:t>
        </w:r>
      </w:hyperlink>
      <w:r w:rsidR="0033523B" w:rsidRPr="00B02336">
        <w:rPr>
          <w:rFonts w:ascii="Arial" w:eastAsia="Times New Roman" w:hAnsi="Arial" w:cs="Arial"/>
          <w:color w:val="000000" w:themeColor="text1"/>
          <w:sz w:val="24"/>
          <w:szCs w:val="24"/>
          <w:lang w:eastAsia="en-GB"/>
        </w:rPr>
        <w:t xml:space="preserve"> that 50 percent of </w:t>
      </w:r>
      <w:proofErr w:type="spellStart"/>
      <w:r w:rsidR="0033523B" w:rsidRPr="00B02336">
        <w:rPr>
          <w:rFonts w:ascii="Arial" w:eastAsia="Times New Roman" w:hAnsi="Arial" w:cs="Arial"/>
          <w:color w:val="000000" w:themeColor="text1"/>
          <w:sz w:val="24"/>
          <w:szCs w:val="24"/>
          <w:lang w:eastAsia="en-GB"/>
        </w:rPr>
        <w:t>startups</w:t>
      </w:r>
      <w:proofErr w:type="spellEnd"/>
      <w:r w:rsidR="0033523B" w:rsidRPr="00B02336">
        <w:rPr>
          <w:rFonts w:ascii="Arial" w:eastAsia="Times New Roman" w:hAnsi="Arial" w:cs="Arial"/>
          <w:color w:val="000000" w:themeColor="text1"/>
          <w:sz w:val="24"/>
          <w:szCs w:val="24"/>
          <w:lang w:eastAsia="en-GB"/>
        </w:rPr>
        <w:t xml:space="preserve"> fail within the first year and 95 percent close shop by the 5-year mark, the truth is: 70 percent of </w:t>
      </w:r>
      <w:r w:rsidR="0033523B" w:rsidRPr="00B02336">
        <w:rPr>
          <w:rFonts w:ascii="Arial" w:eastAsia="Times New Roman" w:hAnsi="Arial" w:cs="Arial"/>
          <w:color w:val="000000" w:themeColor="text1"/>
          <w:sz w:val="24"/>
          <w:szCs w:val="24"/>
          <w:lang w:eastAsia="en-GB"/>
        </w:rPr>
        <w:lastRenderedPageBreak/>
        <w:t>small businesses remain in operation for at least two years, 50 percent are still around in five years, 33 percent in 10 years, and 25 percent after 15 years.</w:t>
      </w:r>
    </w:p>
    <w:p w14:paraId="4273D6CF" w14:textId="77777777" w:rsidR="0033523B" w:rsidRPr="00B02336" w:rsidRDefault="0033523B" w:rsidP="0033523B">
      <w:pPr>
        <w:spacing w:before="100" w:beforeAutospacing="1" w:after="150" w:line="360" w:lineRule="auto"/>
        <w:ind w:left="360"/>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Since 1990, large companies have eliminated 4 million jobs—but small businesses have added 8 million new ones. </w:t>
      </w:r>
    </w:p>
    <w:p w14:paraId="71048B47" w14:textId="77777777" w:rsidR="0033523B" w:rsidRPr="00B02336" w:rsidRDefault="0033523B" w:rsidP="0033523B">
      <w:pPr>
        <w:spacing w:before="100" w:beforeAutospacing="1" w:after="150" w:line="360" w:lineRule="auto"/>
        <w:ind w:left="360"/>
        <w:rPr>
          <w:rFonts w:ascii="Arial" w:eastAsia="Times New Roman" w:hAnsi="Arial" w:cs="Arial"/>
          <w:color w:val="000000" w:themeColor="text1"/>
          <w:sz w:val="24"/>
          <w:szCs w:val="24"/>
          <w:lang w:eastAsia="en-GB"/>
        </w:rPr>
      </w:pPr>
    </w:p>
    <w:p w14:paraId="566018F4" w14:textId="77777777" w:rsidR="0033523B" w:rsidRPr="00B02336" w:rsidRDefault="0033523B" w:rsidP="0033523B">
      <w:pPr>
        <w:spacing w:after="45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While this may be true if you’re a pound shop or a major brand, small businesses generally aren’t </w:t>
      </w:r>
      <w:proofErr w:type="gramStart"/>
      <w:r w:rsidRPr="00B02336">
        <w:rPr>
          <w:rFonts w:ascii="Arial" w:eastAsia="Times New Roman" w:hAnsi="Arial" w:cs="Arial"/>
          <w:color w:val="000000" w:themeColor="text1"/>
          <w:sz w:val="24"/>
          <w:szCs w:val="24"/>
          <w:lang w:eastAsia="en-GB"/>
        </w:rPr>
        <w:t>in a position</w:t>
      </w:r>
      <w:proofErr w:type="gramEnd"/>
      <w:r w:rsidRPr="00B02336">
        <w:rPr>
          <w:rFonts w:ascii="Arial" w:eastAsia="Times New Roman" w:hAnsi="Arial" w:cs="Arial"/>
          <w:color w:val="000000" w:themeColor="text1"/>
          <w:sz w:val="24"/>
          <w:szCs w:val="24"/>
          <w:lang w:eastAsia="en-GB"/>
        </w:rPr>
        <w:t xml:space="preserve"> to compete purely on cost.</w:t>
      </w:r>
    </w:p>
    <w:p w14:paraId="3FAA33B7" w14:textId="77777777" w:rsidR="0033523B" w:rsidRPr="00B02336" w:rsidRDefault="0033523B" w:rsidP="0033523B">
      <w:pPr>
        <w:spacing w:after="45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Small businesses compete on value, and what they can bring to the customer that a larger, less flexible business doesn’t have – a more focused and personal customer experience, and unique goods and services.</w:t>
      </w:r>
    </w:p>
    <w:p w14:paraId="7F8EBC9B" w14:textId="77777777" w:rsidR="0033523B" w:rsidRPr="00B02336" w:rsidRDefault="0033523B" w:rsidP="0033523B">
      <w:pPr>
        <w:spacing w:after="45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On the </w:t>
      </w:r>
      <w:proofErr w:type="spellStart"/>
      <w:r w:rsidRPr="00B02336">
        <w:rPr>
          <w:rFonts w:ascii="Arial" w:eastAsia="Times New Roman" w:hAnsi="Arial" w:cs="Arial"/>
          <w:color w:val="000000" w:themeColor="text1"/>
          <w:sz w:val="24"/>
          <w:szCs w:val="24"/>
          <w:lang w:eastAsia="en-GB"/>
        </w:rPr>
        <w:t>Hivage</w:t>
      </w:r>
      <w:proofErr w:type="spellEnd"/>
      <w:r w:rsidRPr="00B02336">
        <w:rPr>
          <w:rFonts w:ascii="Arial" w:eastAsia="Times New Roman" w:hAnsi="Arial" w:cs="Arial"/>
          <w:color w:val="000000" w:themeColor="text1"/>
          <w:sz w:val="24"/>
          <w:szCs w:val="24"/>
          <w:lang w:eastAsia="en-GB"/>
        </w:rPr>
        <w:t xml:space="preserve"> website (2021) they explain how as small business owners we bring a lot of advantages to our customers. They talk about an individual touch; better and more responsive </w:t>
      </w:r>
      <w:hyperlink r:id="rId88" w:history="1">
        <w:r w:rsidRPr="00B02336">
          <w:rPr>
            <w:rFonts w:ascii="Arial" w:eastAsia="Times New Roman" w:hAnsi="Arial" w:cs="Arial"/>
            <w:color w:val="000000" w:themeColor="text1"/>
            <w:sz w:val="24"/>
            <w:szCs w:val="24"/>
            <w:lang w:eastAsia="en-GB"/>
          </w:rPr>
          <w:t>customer service</w:t>
        </w:r>
      </w:hyperlink>
      <w:r w:rsidRPr="00B02336">
        <w:rPr>
          <w:rFonts w:ascii="Arial" w:eastAsia="Times New Roman" w:hAnsi="Arial" w:cs="Arial"/>
          <w:color w:val="000000" w:themeColor="text1"/>
          <w:sz w:val="24"/>
          <w:szCs w:val="24"/>
          <w:lang w:eastAsia="en-GB"/>
        </w:rPr>
        <w:t>; better understanding of local issues and community needs; and better adaptability to any event, crisis or opportunity. That’s why customers choose you, not because your product is cheaper than the Quick-E-Mart. Don’t forget that! (</w:t>
      </w:r>
      <w:proofErr w:type="spellStart"/>
      <w:r w:rsidRPr="00B02336">
        <w:rPr>
          <w:rFonts w:ascii="Arial" w:eastAsia="Times New Roman" w:hAnsi="Arial" w:cs="Arial"/>
          <w:color w:val="000000" w:themeColor="text1"/>
          <w:sz w:val="24"/>
          <w:szCs w:val="24"/>
          <w:lang w:eastAsia="en-GB"/>
        </w:rPr>
        <w:t>Hivage</w:t>
      </w:r>
      <w:proofErr w:type="spellEnd"/>
      <w:r w:rsidRPr="00B02336">
        <w:rPr>
          <w:rFonts w:ascii="Arial" w:eastAsia="Times New Roman" w:hAnsi="Arial" w:cs="Arial"/>
          <w:color w:val="000000" w:themeColor="text1"/>
          <w:sz w:val="24"/>
          <w:szCs w:val="24"/>
          <w:lang w:eastAsia="en-GB"/>
        </w:rPr>
        <w:t xml:space="preserve"> 2021)</w:t>
      </w:r>
    </w:p>
    <w:p w14:paraId="21E6914E" w14:textId="77777777" w:rsidR="0033523B" w:rsidRPr="00B02336" w:rsidRDefault="0033523B" w:rsidP="0033523B">
      <w:pPr>
        <w:spacing w:after="45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They continue to explain that “No matter what you do, the facts show that most small businesses don’t become profitable for the first year or so, as </w:t>
      </w:r>
      <w:hyperlink r:id="rId89" w:history="1">
        <w:r w:rsidRPr="00B02336">
          <w:rPr>
            <w:rFonts w:ascii="Arial" w:eastAsia="Times New Roman" w:hAnsi="Arial" w:cs="Arial"/>
            <w:color w:val="000000" w:themeColor="text1"/>
            <w:sz w:val="24"/>
            <w:szCs w:val="24"/>
            <w:lang w:eastAsia="en-GB"/>
          </w:rPr>
          <w:t>this article</w:t>
        </w:r>
      </w:hyperlink>
      <w:r w:rsidRPr="00B02336">
        <w:rPr>
          <w:rFonts w:ascii="Arial" w:eastAsia="Times New Roman" w:hAnsi="Arial" w:cs="Arial"/>
          <w:color w:val="000000" w:themeColor="text1"/>
          <w:sz w:val="24"/>
          <w:szCs w:val="24"/>
          <w:lang w:eastAsia="en-GB"/>
        </w:rPr>
        <w:t> reveals. They also point towards the report from the UK’s </w:t>
      </w:r>
      <w:hyperlink r:id="rId90" w:history="1">
        <w:r w:rsidRPr="00B02336">
          <w:rPr>
            <w:rFonts w:ascii="Arial" w:eastAsia="Times New Roman" w:hAnsi="Arial" w:cs="Arial"/>
            <w:color w:val="000000" w:themeColor="text1"/>
            <w:sz w:val="24"/>
            <w:szCs w:val="24"/>
            <w:lang w:eastAsia="en-GB"/>
          </w:rPr>
          <w:t>Money Advice Trust</w:t>
        </w:r>
      </w:hyperlink>
      <w:r w:rsidRPr="00B02336">
        <w:rPr>
          <w:rFonts w:ascii="Arial" w:eastAsia="Times New Roman" w:hAnsi="Arial" w:cs="Arial"/>
          <w:color w:val="000000" w:themeColor="text1"/>
          <w:sz w:val="24"/>
          <w:szCs w:val="24"/>
          <w:lang w:eastAsia="en-GB"/>
        </w:rPr>
        <w:t>).</w:t>
      </w:r>
    </w:p>
    <w:p w14:paraId="25610EB7" w14:textId="77777777" w:rsidR="0033523B" w:rsidRPr="00B02336" w:rsidRDefault="0033523B" w:rsidP="0033523B">
      <w:pPr>
        <w:spacing w:after="45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The article explains that </w:t>
      </w:r>
      <w:proofErr w:type="gramStart"/>
      <w:r w:rsidRPr="00B02336">
        <w:rPr>
          <w:rFonts w:ascii="Arial" w:eastAsia="Times New Roman" w:hAnsi="Arial" w:cs="Arial"/>
          <w:color w:val="000000" w:themeColor="text1"/>
          <w:sz w:val="24"/>
          <w:szCs w:val="24"/>
          <w:lang w:eastAsia="en-GB"/>
        </w:rPr>
        <w:t>It</w:t>
      </w:r>
      <w:proofErr w:type="gramEnd"/>
      <w:r w:rsidRPr="00B02336">
        <w:rPr>
          <w:rFonts w:ascii="Arial" w:eastAsia="Times New Roman" w:hAnsi="Arial" w:cs="Arial"/>
          <w:color w:val="000000" w:themeColor="text1"/>
          <w:sz w:val="24"/>
          <w:szCs w:val="24"/>
          <w:lang w:eastAsia="en-GB"/>
        </w:rPr>
        <w:t xml:space="preserve"> takes time to develop your brand and raise customer awareness to levels where you are seeing not just one-off purchases, but repeat business. You’ll need time to learn what works and what doesn’t in persuading people to adopt your service or product (</w:t>
      </w:r>
      <w:proofErr w:type="spellStart"/>
      <w:r w:rsidRPr="00B02336">
        <w:rPr>
          <w:rFonts w:ascii="Arial" w:eastAsia="Times New Roman" w:hAnsi="Arial" w:cs="Arial"/>
          <w:color w:val="000000" w:themeColor="text1"/>
          <w:sz w:val="24"/>
          <w:szCs w:val="24"/>
          <w:lang w:eastAsia="en-GB"/>
        </w:rPr>
        <w:t>Hivage</w:t>
      </w:r>
      <w:proofErr w:type="spellEnd"/>
      <w:r w:rsidRPr="00B02336">
        <w:rPr>
          <w:rFonts w:ascii="Arial" w:eastAsia="Times New Roman" w:hAnsi="Arial" w:cs="Arial"/>
          <w:color w:val="000000" w:themeColor="text1"/>
          <w:sz w:val="24"/>
          <w:szCs w:val="24"/>
          <w:lang w:eastAsia="en-GB"/>
        </w:rPr>
        <w:t xml:space="preserve"> 2021)</w:t>
      </w:r>
    </w:p>
    <w:p w14:paraId="177E50DC" w14:textId="77777777" w:rsidR="0033523B" w:rsidRPr="00B02336" w:rsidRDefault="0033523B" w:rsidP="0033523B">
      <w:pPr>
        <w:spacing w:after="45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They try to comfort small business owners by explaining that “Remember, just </w:t>
      </w:r>
      <w:r w:rsidRPr="00B02336">
        <w:rPr>
          <w:rFonts w:ascii="Arial" w:eastAsia="Times New Roman" w:hAnsi="Arial" w:cs="Arial"/>
          <w:color w:val="000000" w:themeColor="text1"/>
          <w:sz w:val="24"/>
          <w:szCs w:val="24"/>
          <w:lang w:eastAsia="en-GB"/>
        </w:rPr>
        <w:lastRenderedPageBreak/>
        <w:t>because you may not nail it from the outset doesn’t mean you won’t eventually. All businesses go through this start-up process – the key is to have a plan to make sure you can power through it (</w:t>
      </w:r>
      <w:hyperlink r:id="rId91" w:history="1">
        <w:r w:rsidRPr="00B02336">
          <w:rPr>
            <w:rFonts w:ascii="Arial" w:eastAsia="Times New Roman" w:hAnsi="Arial" w:cs="Arial"/>
            <w:color w:val="000000" w:themeColor="text1"/>
            <w:sz w:val="24"/>
            <w:szCs w:val="24"/>
            <w:lang w:eastAsia="en-GB"/>
          </w:rPr>
          <w:t>reducing costs is a good start</w:t>
        </w:r>
      </w:hyperlink>
      <w:r w:rsidRPr="00B02336">
        <w:rPr>
          <w:rFonts w:ascii="Arial" w:eastAsia="Times New Roman" w:hAnsi="Arial" w:cs="Arial"/>
          <w:color w:val="000000" w:themeColor="text1"/>
          <w:sz w:val="24"/>
          <w:szCs w:val="24"/>
          <w:lang w:eastAsia="en-GB"/>
        </w:rPr>
        <w:t>) and on to success” (</w:t>
      </w:r>
      <w:proofErr w:type="spellStart"/>
      <w:r w:rsidRPr="00B02336">
        <w:rPr>
          <w:rFonts w:ascii="Arial" w:eastAsia="Times New Roman" w:hAnsi="Arial" w:cs="Arial"/>
          <w:color w:val="000000" w:themeColor="text1"/>
          <w:sz w:val="24"/>
          <w:szCs w:val="24"/>
          <w:lang w:eastAsia="en-GB"/>
        </w:rPr>
        <w:t>HIvage</w:t>
      </w:r>
      <w:proofErr w:type="spellEnd"/>
      <w:r w:rsidRPr="00B02336">
        <w:rPr>
          <w:rFonts w:ascii="Arial" w:eastAsia="Times New Roman" w:hAnsi="Arial" w:cs="Arial"/>
          <w:color w:val="000000" w:themeColor="text1"/>
          <w:sz w:val="24"/>
          <w:szCs w:val="24"/>
          <w:lang w:eastAsia="en-GB"/>
        </w:rPr>
        <w:t xml:space="preserve"> 2021)</w:t>
      </w:r>
    </w:p>
    <w:p w14:paraId="63F0BB3F" w14:textId="77777777" w:rsidR="0033523B" w:rsidRPr="00B02336" w:rsidRDefault="0033523B" w:rsidP="0033523B">
      <w:pPr>
        <w:spacing w:after="45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Every small business needs a </w:t>
      </w:r>
      <w:hyperlink r:id="rId92" w:history="1">
        <w:r w:rsidRPr="00B02336">
          <w:rPr>
            <w:rFonts w:ascii="Arial" w:eastAsia="Times New Roman" w:hAnsi="Arial" w:cs="Arial"/>
            <w:color w:val="000000" w:themeColor="text1"/>
            <w:sz w:val="24"/>
            <w:szCs w:val="24"/>
            <w:lang w:eastAsia="en-GB"/>
          </w:rPr>
          <w:t>business plan</w:t>
        </w:r>
      </w:hyperlink>
      <w:r w:rsidRPr="00B02336">
        <w:rPr>
          <w:rFonts w:ascii="Arial" w:eastAsia="Times New Roman" w:hAnsi="Arial" w:cs="Arial"/>
          <w:color w:val="000000" w:themeColor="text1"/>
          <w:sz w:val="24"/>
          <w:szCs w:val="24"/>
          <w:lang w:eastAsia="en-GB"/>
        </w:rPr>
        <w:t>, regardless of their size or whether they plan to apply for grants or loans. It’s simple business sense to have a clear vision of where you want your business to be, so you are aware instantly if you are falling short of your aims.</w:t>
      </w:r>
    </w:p>
    <w:p w14:paraId="254C49FD" w14:textId="77777777" w:rsidR="0033523B" w:rsidRPr="00B02336" w:rsidRDefault="0033523B" w:rsidP="0033523B">
      <w:pPr>
        <w:spacing w:after="45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If you are aware early on that you are diverging from your plans, you can get back on track, whereas if you only have a vague idea of what you want from your business, you might not realise until it’s too late, and key actions to resolve the situation can no longer be taken.</w:t>
      </w:r>
    </w:p>
    <w:p w14:paraId="7ABF2A2D" w14:textId="77777777" w:rsidR="0033523B" w:rsidRPr="00B02336" w:rsidRDefault="0033523B" w:rsidP="0033523B">
      <w:pPr>
        <w:spacing w:after="45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Have weekly and monthly targets for sales and cash flow, and drive these by setting activity goals – targets for emails sent, phone calls made, and appointments made. Be flexible, because experience may show that your original plans need adjustment, but that is partly the purpose of a good plan – so you understand when you need to change.</w:t>
      </w:r>
    </w:p>
    <w:p w14:paraId="12C1F431" w14:textId="77777777" w:rsidR="0033523B" w:rsidRPr="00B02336" w:rsidRDefault="0033523B" w:rsidP="0033523B">
      <w:pPr>
        <w:spacing w:after="450" w:line="360" w:lineRule="auto"/>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Also, remember that plans don’t have to be tomes. It can be written on the back of a napkin, so long as it shows you where you’re going and why.</w:t>
      </w:r>
    </w:p>
    <w:p w14:paraId="35C1A862" w14:textId="77777777" w:rsidR="0033523B" w:rsidRPr="00B02336" w:rsidRDefault="0033523B" w:rsidP="0033523B">
      <w:pPr>
        <w:spacing w:line="360" w:lineRule="auto"/>
        <w:rPr>
          <w:rFonts w:ascii="Arial" w:hAnsi="Arial" w:cs="Arial"/>
          <w:color w:val="000000" w:themeColor="text1"/>
          <w:sz w:val="24"/>
          <w:szCs w:val="24"/>
        </w:rPr>
      </w:pPr>
    </w:p>
    <w:p w14:paraId="6165945C" w14:textId="77777777" w:rsidR="0033523B" w:rsidRPr="00B02336" w:rsidRDefault="0033523B" w:rsidP="0033523B">
      <w:pPr>
        <w:spacing w:before="100" w:beforeAutospacing="1" w:after="150" w:line="360" w:lineRule="auto"/>
        <w:ind w:left="360"/>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The Idea Is More Important Than </w:t>
      </w:r>
      <w:proofErr w:type="gramStart"/>
      <w:r w:rsidRPr="00B02336">
        <w:rPr>
          <w:rFonts w:ascii="Arial" w:eastAsia="Times New Roman" w:hAnsi="Arial" w:cs="Arial"/>
          <w:color w:val="000000" w:themeColor="text1"/>
          <w:sz w:val="24"/>
          <w:szCs w:val="24"/>
          <w:lang w:eastAsia="en-GB"/>
        </w:rPr>
        <w:t>The</w:t>
      </w:r>
      <w:proofErr w:type="gramEnd"/>
      <w:r w:rsidRPr="00B02336">
        <w:rPr>
          <w:rFonts w:ascii="Arial" w:eastAsia="Times New Roman" w:hAnsi="Arial" w:cs="Arial"/>
          <w:color w:val="000000" w:themeColor="text1"/>
          <w:sz w:val="24"/>
          <w:szCs w:val="24"/>
          <w:lang w:eastAsia="en-GB"/>
        </w:rPr>
        <w:t xml:space="preserve"> Details</w:t>
      </w:r>
    </w:p>
    <w:p w14:paraId="10F988AF" w14:textId="77777777" w:rsidR="0033523B" w:rsidRPr="00B02336" w:rsidRDefault="0033523B" w:rsidP="0033523B">
      <w:pPr>
        <w:spacing w:before="100" w:beforeAutospacing="1" w:after="150" w:line="360" w:lineRule="auto"/>
        <w:ind w:left="360"/>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t xml:space="preserve">Yes, the idea is </w:t>
      </w:r>
      <w:proofErr w:type="gramStart"/>
      <w:r w:rsidRPr="00B02336">
        <w:rPr>
          <w:rFonts w:ascii="Arial" w:eastAsia="Times New Roman" w:hAnsi="Arial" w:cs="Arial"/>
          <w:color w:val="000000" w:themeColor="text1"/>
          <w:sz w:val="24"/>
          <w:szCs w:val="24"/>
          <w:lang w:eastAsia="en-GB"/>
        </w:rPr>
        <w:t>a really important</w:t>
      </w:r>
      <w:proofErr w:type="gramEnd"/>
      <w:r w:rsidRPr="00B02336">
        <w:rPr>
          <w:rFonts w:ascii="Arial" w:eastAsia="Times New Roman" w:hAnsi="Arial" w:cs="Arial"/>
          <w:color w:val="000000" w:themeColor="text1"/>
          <w:sz w:val="24"/>
          <w:szCs w:val="24"/>
          <w:lang w:eastAsia="en-GB"/>
        </w:rPr>
        <w:t xml:space="preserve"> part of your business, but unless you have a whole strategy to execute it well, you won’t stand a chance of your idea becoming reality.</w:t>
      </w:r>
    </w:p>
    <w:p w14:paraId="4FFD4D55" w14:textId="77777777" w:rsidR="0033523B" w:rsidRPr="00B02336" w:rsidRDefault="0033523B" w:rsidP="0033523B">
      <w:pPr>
        <w:spacing w:before="100" w:beforeAutospacing="1" w:after="150" w:line="360" w:lineRule="auto"/>
        <w:ind w:left="360"/>
        <w:rPr>
          <w:rFonts w:ascii="Arial" w:eastAsia="Times New Roman" w:hAnsi="Arial" w:cs="Arial"/>
          <w:color w:val="000000" w:themeColor="text1"/>
          <w:sz w:val="24"/>
          <w:szCs w:val="24"/>
          <w:lang w:eastAsia="en-GB"/>
        </w:rPr>
      </w:pPr>
      <w:r w:rsidRPr="00B02336">
        <w:rPr>
          <w:rFonts w:ascii="Arial" w:eastAsia="Times New Roman" w:hAnsi="Arial" w:cs="Arial"/>
          <w:color w:val="000000" w:themeColor="text1"/>
          <w:sz w:val="24"/>
          <w:szCs w:val="24"/>
          <w:lang w:eastAsia="en-GB"/>
        </w:rPr>
        <w:lastRenderedPageBreak/>
        <w:t>You need to understand detail such as local demographics, carry out research on competitor offerings and have a thorough understanding of each step required to take your idea from concept to reality.</w:t>
      </w:r>
    </w:p>
    <w:p w14:paraId="438C92B7" w14:textId="77777777" w:rsidR="0033523B" w:rsidRPr="00B02336" w:rsidRDefault="0033523B" w:rsidP="0033523B">
      <w:pPr>
        <w:spacing w:before="100" w:beforeAutospacing="1" w:after="150" w:line="360" w:lineRule="auto"/>
        <w:ind w:left="360"/>
        <w:rPr>
          <w:rFonts w:ascii="Arial" w:eastAsia="Times New Roman" w:hAnsi="Arial" w:cs="Arial"/>
          <w:color w:val="000000" w:themeColor="text1"/>
          <w:sz w:val="24"/>
          <w:szCs w:val="24"/>
          <w:lang w:eastAsia="en-GB"/>
        </w:rPr>
      </w:pPr>
    </w:p>
    <w:p w14:paraId="02E55259" w14:textId="77777777" w:rsidR="0033523B" w:rsidRPr="00B02336" w:rsidRDefault="0033523B" w:rsidP="0033523B">
      <w:pPr>
        <w:spacing w:before="100" w:beforeAutospacing="1" w:after="150" w:line="360" w:lineRule="auto"/>
        <w:ind w:left="360"/>
        <w:rPr>
          <w:rFonts w:ascii="Arial" w:eastAsia="Times New Roman" w:hAnsi="Arial" w:cs="Arial"/>
          <w:b/>
          <w:bCs/>
          <w:i/>
          <w:iCs/>
          <w:color w:val="000000" w:themeColor="text1"/>
          <w:sz w:val="24"/>
          <w:szCs w:val="24"/>
          <w:lang w:eastAsia="en-GB"/>
        </w:rPr>
      </w:pPr>
    </w:p>
    <w:p w14:paraId="3294C7F8" w14:textId="2CFFDF8D" w:rsidR="0033523B" w:rsidRPr="00B02336" w:rsidRDefault="0033523B" w:rsidP="0033523B">
      <w:pPr>
        <w:pStyle w:val="Heading1"/>
        <w:spacing w:line="360" w:lineRule="auto"/>
        <w:rPr>
          <w:rFonts w:ascii="Arial" w:hAnsi="Arial" w:cs="Arial"/>
          <w:b/>
          <w:bCs/>
          <w:i/>
          <w:iCs/>
          <w:sz w:val="24"/>
          <w:szCs w:val="24"/>
        </w:rPr>
      </w:pPr>
      <w:bookmarkStart w:id="35" w:name="_Toc81259273"/>
      <w:bookmarkStart w:id="36" w:name="_Toc81268443"/>
      <w:r w:rsidRPr="00B02336">
        <w:rPr>
          <w:rStyle w:val="normaltextrun"/>
          <w:rFonts w:ascii="Arial" w:hAnsi="Arial" w:cs="Arial"/>
          <w:b/>
          <w:bCs/>
          <w:i/>
          <w:iCs/>
          <w:sz w:val="24"/>
          <w:szCs w:val="24"/>
        </w:rPr>
        <w:t>Corporate and Social Responsibility Policy</w:t>
      </w:r>
      <w:bookmarkEnd w:id="35"/>
      <w:bookmarkEnd w:id="36"/>
      <w:r w:rsidRPr="00B02336">
        <w:rPr>
          <w:rStyle w:val="eop"/>
          <w:rFonts w:ascii="Arial" w:hAnsi="Arial" w:cs="Arial"/>
          <w:b/>
          <w:bCs/>
          <w:i/>
          <w:iCs/>
          <w:sz w:val="24"/>
          <w:szCs w:val="24"/>
        </w:rPr>
        <w:t> </w:t>
      </w:r>
    </w:p>
    <w:p w14:paraId="10C8524F"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700A69AD"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proofErr w:type="spellStart"/>
      <w:r w:rsidRPr="00B02336">
        <w:rPr>
          <w:rStyle w:val="normaltextrun"/>
          <w:rFonts w:ascii="Arial" w:hAnsi="Arial" w:cs="Arial"/>
          <w:color w:val="000000"/>
        </w:rPr>
        <w:t>Houseology</w:t>
      </w:r>
      <w:proofErr w:type="spellEnd"/>
      <w:r w:rsidRPr="00B02336">
        <w:rPr>
          <w:rStyle w:val="normaltextrun"/>
          <w:rFonts w:ascii="Arial" w:hAnsi="Arial" w:cs="Arial"/>
          <w:color w:val="000000"/>
        </w:rPr>
        <w:t> Ltd.'s Corporate Social Responsibility is defined as follows:</w:t>
      </w:r>
      <w:r w:rsidRPr="00B02336">
        <w:rPr>
          <w:rStyle w:val="eop"/>
          <w:rFonts w:ascii="Arial" w:hAnsi="Arial" w:cs="Arial"/>
          <w:color w:val="000000"/>
        </w:rPr>
        <w:t> </w:t>
      </w:r>
    </w:p>
    <w:p w14:paraId="5A850EE7" w14:textId="77777777" w:rsidR="0033523B" w:rsidRPr="00B02336" w:rsidRDefault="0033523B" w:rsidP="0033523B">
      <w:pPr>
        <w:pStyle w:val="paragraph"/>
        <w:numPr>
          <w:ilvl w:val="0"/>
          <w:numId w:val="42"/>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To be a responsible company that adheres to the highest ethical and professional standards.</w:t>
      </w:r>
      <w:r w:rsidRPr="00B02336">
        <w:rPr>
          <w:rStyle w:val="eop"/>
          <w:rFonts w:ascii="Arial" w:hAnsi="Arial" w:cs="Arial"/>
          <w:color w:val="000000"/>
        </w:rPr>
        <w:t> </w:t>
      </w:r>
    </w:p>
    <w:p w14:paraId="3D9993E7" w14:textId="77777777" w:rsidR="0033523B" w:rsidRPr="00B02336" w:rsidRDefault="0033523B" w:rsidP="0033523B">
      <w:pPr>
        <w:pStyle w:val="paragraph"/>
        <w:numPr>
          <w:ilvl w:val="0"/>
          <w:numId w:val="42"/>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The environment's protection and people's safety are intertwined.</w:t>
      </w:r>
      <w:r w:rsidRPr="00B02336">
        <w:rPr>
          <w:rStyle w:val="eop"/>
          <w:rFonts w:ascii="Arial" w:hAnsi="Arial" w:cs="Arial"/>
          <w:color w:val="000000"/>
        </w:rPr>
        <w:t> </w:t>
      </w:r>
    </w:p>
    <w:p w14:paraId="47CBD28B" w14:textId="77777777" w:rsidR="0033523B" w:rsidRPr="00B02336" w:rsidRDefault="0033523B" w:rsidP="0033523B">
      <w:pPr>
        <w:pStyle w:val="paragraph"/>
        <w:numPr>
          <w:ilvl w:val="0"/>
          <w:numId w:val="43"/>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Defending Human Rights</w:t>
      </w:r>
      <w:r w:rsidRPr="00B02336">
        <w:rPr>
          <w:rStyle w:val="eop"/>
          <w:rFonts w:ascii="Arial" w:hAnsi="Arial" w:cs="Arial"/>
          <w:color w:val="000000"/>
        </w:rPr>
        <w:t> </w:t>
      </w:r>
    </w:p>
    <w:p w14:paraId="7158FF3A" w14:textId="77777777" w:rsidR="0033523B" w:rsidRPr="00B02336" w:rsidRDefault="0033523B" w:rsidP="0033523B">
      <w:pPr>
        <w:pStyle w:val="paragraph"/>
        <w:numPr>
          <w:ilvl w:val="0"/>
          <w:numId w:val="43"/>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We engage, learn from, and respect the people and cultures with which we work.</w:t>
      </w:r>
      <w:r w:rsidRPr="00B02336">
        <w:rPr>
          <w:rStyle w:val="eop"/>
          <w:rFonts w:ascii="Arial" w:hAnsi="Arial" w:cs="Arial"/>
          <w:color w:val="000000"/>
        </w:rPr>
        <w:t> </w:t>
      </w:r>
    </w:p>
    <w:p w14:paraId="7E444103"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To achieve this, the organisation will</w:t>
      </w:r>
      <w:r w:rsidRPr="00B02336">
        <w:rPr>
          <w:rStyle w:val="eop"/>
          <w:rFonts w:ascii="Arial" w:hAnsi="Arial" w:cs="Arial"/>
          <w:color w:val="000000"/>
        </w:rPr>
        <w:t> </w:t>
      </w:r>
    </w:p>
    <w:p w14:paraId="1B7F147E"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w:t>
      </w:r>
      <w:r w:rsidRPr="00B02336">
        <w:rPr>
          <w:rStyle w:val="eop"/>
          <w:rFonts w:ascii="Arial" w:hAnsi="Arial" w:cs="Arial"/>
          <w:color w:val="000000"/>
        </w:rPr>
        <w:t> </w:t>
      </w:r>
    </w:p>
    <w:p w14:paraId="7541D7BF" w14:textId="77777777" w:rsidR="0033523B" w:rsidRPr="00B02336" w:rsidRDefault="0033523B" w:rsidP="0033523B">
      <w:pPr>
        <w:pStyle w:val="paragraph"/>
        <w:numPr>
          <w:ilvl w:val="0"/>
          <w:numId w:val="44"/>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Observe the law.</w:t>
      </w:r>
      <w:r w:rsidRPr="00B02336">
        <w:rPr>
          <w:rStyle w:val="eop"/>
          <w:rFonts w:ascii="Arial" w:hAnsi="Arial" w:cs="Arial"/>
          <w:color w:val="000000"/>
        </w:rPr>
        <w:t> </w:t>
      </w:r>
    </w:p>
    <w:p w14:paraId="79FEC081" w14:textId="77777777" w:rsidR="0033523B" w:rsidRPr="00B02336" w:rsidRDefault="0033523B" w:rsidP="0033523B">
      <w:pPr>
        <w:pStyle w:val="paragraph"/>
        <w:numPr>
          <w:ilvl w:val="0"/>
          <w:numId w:val="45"/>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Respect for its internal policies</w:t>
      </w:r>
      <w:r w:rsidRPr="00B02336">
        <w:rPr>
          <w:rStyle w:val="eop"/>
          <w:rFonts w:ascii="Arial" w:hAnsi="Arial" w:cs="Arial"/>
          <w:color w:val="000000"/>
        </w:rPr>
        <w:t> </w:t>
      </w:r>
    </w:p>
    <w:p w14:paraId="3D2C1A76" w14:textId="77777777" w:rsidR="0033523B" w:rsidRPr="00B02336" w:rsidRDefault="0033523B" w:rsidP="0033523B">
      <w:pPr>
        <w:pStyle w:val="paragraph"/>
        <w:numPr>
          <w:ilvl w:val="0"/>
          <w:numId w:val="45"/>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Ensure that all the company's operations are legal.</w:t>
      </w:r>
      <w:r w:rsidRPr="00B02336">
        <w:rPr>
          <w:rStyle w:val="eop"/>
          <w:rFonts w:ascii="Arial" w:hAnsi="Arial" w:cs="Arial"/>
          <w:color w:val="000000"/>
        </w:rPr>
        <w:t> </w:t>
      </w:r>
    </w:p>
    <w:p w14:paraId="5FFFF59C" w14:textId="77777777" w:rsidR="0033523B" w:rsidRPr="00B02336" w:rsidRDefault="0033523B" w:rsidP="0033523B">
      <w:pPr>
        <w:pStyle w:val="paragraph"/>
        <w:numPr>
          <w:ilvl w:val="0"/>
          <w:numId w:val="45"/>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Maintain openness and transparency in all partnerships and collaborations.</w:t>
      </w:r>
      <w:r w:rsidRPr="00B02336">
        <w:rPr>
          <w:rStyle w:val="eop"/>
          <w:rFonts w:ascii="Arial" w:hAnsi="Arial" w:cs="Arial"/>
          <w:color w:val="000000"/>
        </w:rPr>
        <w:t> </w:t>
      </w:r>
    </w:p>
    <w:p w14:paraId="797E4C37"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The company will always do business with integrity and respect for human rights, and it will encourage others to do the same.</w:t>
      </w:r>
      <w:r w:rsidRPr="00B02336">
        <w:rPr>
          <w:rStyle w:val="eop"/>
          <w:rFonts w:ascii="Arial" w:hAnsi="Arial" w:cs="Arial"/>
          <w:color w:val="000000"/>
        </w:rPr>
        <w:t> </w:t>
      </w:r>
    </w:p>
    <w:p w14:paraId="7D3EE56B"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w:t>
      </w:r>
      <w:r w:rsidRPr="00B02336">
        <w:rPr>
          <w:rStyle w:val="eop"/>
          <w:rFonts w:ascii="Arial" w:hAnsi="Arial" w:cs="Arial"/>
          <w:color w:val="000000"/>
        </w:rPr>
        <w:t> </w:t>
      </w:r>
    </w:p>
    <w:p w14:paraId="70F43B6B" w14:textId="77777777" w:rsidR="0033523B" w:rsidRPr="00B02336" w:rsidRDefault="0033523B" w:rsidP="0033523B">
      <w:pPr>
        <w:pStyle w:val="paragraph"/>
        <w:numPr>
          <w:ilvl w:val="0"/>
          <w:numId w:val="46"/>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Fairness and security</w:t>
      </w:r>
      <w:r w:rsidRPr="00B02336">
        <w:rPr>
          <w:rStyle w:val="eop"/>
          <w:rFonts w:ascii="Arial" w:hAnsi="Arial" w:cs="Arial"/>
          <w:color w:val="000000"/>
        </w:rPr>
        <w:t> </w:t>
      </w:r>
    </w:p>
    <w:p w14:paraId="64987A52" w14:textId="77777777" w:rsidR="0033523B" w:rsidRPr="00B02336" w:rsidRDefault="0033523B" w:rsidP="0033523B">
      <w:pPr>
        <w:pStyle w:val="paragraph"/>
        <w:numPr>
          <w:ilvl w:val="0"/>
          <w:numId w:val="46"/>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Regard for the customer</w:t>
      </w:r>
      <w:r w:rsidRPr="00B02336">
        <w:rPr>
          <w:rStyle w:val="eop"/>
          <w:rFonts w:ascii="Arial" w:hAnsi="Arial" w:cs="Arial"/>
          <w:color w:val="000000"/>
        </w:rPr>
        <w:t> </w:t>
      </w:r>
    </w:p>
    <w:p w14:paraId="48997EC5" w14:textId="77777777" w:rsidR="0033523B" w:rsidRPr="00B02336" w:rsidRDefault="0033523B" w:rsidP="0033523B">
      <w:pPr>
        <w:pStyle w:val="paragraph"/>
        <w:numPr>
          <w:ilvl w:val="0"/>
          <w:numId w:val="46"/>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Anti-corruption and anti-bribery measures</w:t>
      </w:r>
      <w:r w:rsidRPr="00B02336">
        <w:rPr>
          <w:rStyle w:val="eop"/>
          <w:rFonts w:ascii="Arial" w:hAnsi="Arial" w:cs="Arial"/>
          <w:color w:val="000000"/>
        </w:rPr>
        <w:t> </w:t>
      </w:r>
    </w:p>
    <w:p w14:paraId="43A12362"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xml:space="preserve">All aspects of Corporate Social Responsibility will be supported in our operations and administrative concerns and will be consistent with the best interests of the Company's stakeholders. The Company is dedicated to being recognised as a </w:t>
      </w:r>
      <w:r w:rsidRPr="00B02336">
        <w:rPr>
          <w:rStyle w:val="normaltextrun"/>
          <w:rFonts w:ascii="Arial" w:hAnsi="Arial" w:cs="Arial"/>
          <w:color w:val="000000"/>
        </w:rPr>
        <w:lastRenderedPageBreak/>
        <w:t>company that values Corporate Social Responsibility and recognises that doing so will provide considerable benefit to its shareholders.</w:t>
      </w:r>
      <w:r w:rsidRPr="00B02336">
        <w:rPr>
          <w:rStyle w:val="eop"/>
          <w:rFonts w:ascii="Arial" w:hAnsi="Arial" w:cs="Arial"/>
          <w:color w:val="000000"/>
        </w:rPr>
        <w:t> </w:t>
      </w:r>
    </w:p>
    <w:p w14:paraId="17D73BF3"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3723887C"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6937C128"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r w:rsidRPr="00B02336">
        <w:rPr>
          <w:rStyle w:val="normaltextrun"/>
          <w:rFonts w:ascii="Arial" w:hAnsi="Arial" w:cs="Arial"/>
          <w:color w:val="000000"/>
        </w:rPr>
        <w:t>All workers are expected to incorporate the Corporate Social Responsibility concerns outlined in this policy into their daily work operations. By incorporating those concerns into decision-making in all company activities, the Company Management Team will serve as role models. The Company Management Team will ensure that suitable organisational structures are in place to effectively identify, monitor, and manage issues and performance related to Corporate Social Responsibility that are important to our business.</w:t>
      </w:r>
      <w:r w:rsidRPr="00B02336">
        <w:rPr>
          <w:rStyle w:val="eop"/>
          <w:rFonts w:ascii="Arial" w:hAnsi="Arial" w:cs="Arial"/>
          <w:color w:val="000000"/>
        </w:rPr>
        <w:t> </w:t>
      </w:r>
    </w:p>
    <w:p w14:paraId="1AF9F9A5"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w:t>
      </w:r>
      <w:r w:rsidRPr="00B02336">
        <w:rPr>
          <w:rStyle w:val="eop"/>
          <w:rFonts w:ascii="Arial" w:hAnsi="Arial" w:cs="Arial"/>
          <w:color w:val="000000"/>
        </w:rPr>
        <w:t> </w:t>
      </w:r>
    </w:p>
    <w:p w14:paraId="02EAE7D1"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This policy is based on the following areas, which reflect current and emerging corporate social responsibility requirements.</w:t>
      </w:r>
      <w:r w:rsidRPr="00B02336">
        <w:rPr>
          <w:rStyle w:val="eop"/>
          <w:rFonts w:ascii="Arial" w:hAnsi="Arial" w:cs="Arial"/>
          <w:color w:val="000000"/>
        </w:rPr>
        <w:t> </w:t>
      </w:r>
    </w:p>
    <w:p w14:paraId="08CBEB3C"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b/>
          <w:bCs/>
          <w:i/>
          <w:iCs/>
          <w:color w:val="000000"/>
        </w:rPr>
      </w:pPr>
      <w:r w:rsidRPr="00B02336">
        <w:rPr>
          <w:rStyle w:val="eop"/>
          <w:rFonts w:ascii="Arial" w:hAnsi="Arial" w:cs="Arial"/>
          <w:color w:val="000000"/>
        </w:rPr>
        <w:t> </w:t>
      </w:r>
    </w:p>
    <w:p w14:paraId="120C1A05" w14:textId="5C6ADA66" w:rsidR="0033523B" w:rsidRPr="00B02336" w:rsidRDefault="0033523B" w:rsidP="002321D1">
      <w:pPr>
        <w:pStyle w:val="Heading1"/>
        <w:ind w:left="0"/>
        <w:rPr>
          <w:rFonts w:ascii="Arial" w:hAnsi="Arial" w:cs="Arial"/>
          <w:b/>
          <w:bCs/>
          <w:i/>
          <w:iCs/>
          <w:sz w:val="24"/>
          <w:szCs w:val="24"/>
        </w:rPr>
      </w:pPr>
      <w:bookmarkStart w:id="37" w:name="_Toc81259274"/>
      <w:bookmarkStart w:id="38" w:name="_Toc81268444"/>
      <w:r w:rsidRPr="00B02336">
        <w:rPr>
          <w:rStyle w:val="normaltextrun"/>
          <w:rFonts w:ascii="Arial" w:hAnsi="Arial" w:cs="Arial"/>
          <w:b/>
          <w:bCs/>
          <w:i/>
          <w:iCs/>
          <w:sz w:val="24"/>
          <w:szCs w:val="24"/>
        </w:rPr>
        <w:t>Transparency and Business Ethics</w:t>
      </w:r>
      <w:bookmarkEnd w:id="37"/>
      <w:bookmarkEnd w:id="38"/>
      <w:r w:rsidRPr="00B02336">
        <w:rPr>
          <w:rStyle w:val="eop"/>
          <w:rFonts w:ascii="Arial" w:hAnsi="Arial" w:cs="Arial"/>
          <w:b/>
          <w:bCs/>
          <w:i/>
          <w:iCs/>
          <w:sz w:val="24"/>
          <w:szCs w:val="24"/>
        </w:rPr>
        <w:t> </w:t>
      </w:r>
    </w:p>
    <w:p w14:paraId="754EE548"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6EBEE3F1"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To sustain excellence in its everyday operations and create confidence in our governance systems, the Company is committed to upholding the highest levels of integrity and corporate governance procedures. The business shall be promoted in an open, honest, and ethical manner. The Company understands the value of safeguarding all our assets, including human, financial, physical, informational, social, environmental, and reputational. Environmental, health, and safety considerations.</w:t>
      </w:r>
      <w:r w:rsidRPr="00B02336">
        <w:rPr>
          <w:rStyle w:val="eop"/>
          <w:rFonts w:ascii="Arial" w:hAnsi="Arial" w:cs="Arial"/>
          <w:color w:val="000000"/>
        </w:rPr>
        <w:t> </w:t>
      </w:r>
    </w:p>
    <w:p w14:paraId="2C3B829F"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2F5496"/>
        </w:rPr>
      </w:pPr>
      <w:r w:rsidRPr="00B02336">
        <w:rPr>
          <w:rStyle w:val="eop"/>
          <w:rFonts w:ascii="Arial" w:hAnsi="Arial" w:cs="Arial"/>
          <w:color w:val="3D3D3D"/>
        </w:rPr>
        <w:t> </w:t>
      </w:r>
    </w:p>
    <w:p w14:paraId="020EE129" w14:textId="6C9C5BC4" w:rsidR="0033523B" w:rsidRPr="00B02336" w:rsidRDefault="0033523B" w:rsidP="002321D1">
      <w:pPr>
        <w:pStyle w:val="Heading1"/>
        <w:spacing w:line="360" w:lineRule="auto"/>
        <w:ind w:left="0"/>
        <w:rPr>
          <w:rFonts w:ascii="Arial" w:hAnsi="Arial" w:cs="Arial"/>
          <w:b/>
          <w:bCs/>
          <w:i/>
          <w:iCs/>
          <w:sz w:val="24"/>
          <w:szCs w:val="24"/>
        </w:rPr>
      </w:pPr>
      <w:bookmarkStart w:id="39" w:name="_Toc81259275"/>
      <w:bookmarkStart w:id="40" w:name="_Toc81268445"/>
      <w:r w:rsidRPr="00B02336">
        <w:rPr>
          <w:rStyle w:val="normaltextrun"/>
          <w:rFonts w:ascii="Arial" w:hAnsi="Arial" w:cs="Arial"/>
          <w:b/>
          <w:bCs/>
          <w:i/>
          <w:iCs/>
          <w:sz w:val="24"/>
          <w:szCs w:val="24"/>
        </w:rPr>
        <w:t>Economic responsibility: leading by example</w:t>
      </w:r>
      <w:bookmarkEnd w:id="39"/>
      <w:bookmarkEnd w:id="40"/>
      <w:r w:rsidRPr="00B02336">
        <w:rPr>
          <w:rStyle w:val="eop"/>
          <w:rFonts w:ascii="Arial" w:hAnsi="Arial" w:cs="Arial"/>
          <w:b/>
          <w:bCs/>
          <w:i/>
          <w:iCs/>
          <w:sz w:val="24"/>
          <w:szCs w:val="24"/>
        </w:rPr>
        <w:t> </w:t>
      </w:r>
    </w:p>
    <w:p w14:paraId="0FE09BBE"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36C38432"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xml:space="preserve">We are in a unique position to share our convictions, ideas, and experience in sustainability-related challenges with the whole real estate industry since we are a company that integrates all the expertise required to develop value from property assets. In terms of economic responsibility, we are committed to developing ethical </w:t>
      </w:r>
      <w:r w:rsidRPr="00B02336">
        <w:rPr>
          <w:rStyle w:val="normaltextrun"/>
          <w:rFonts w:ascii="Arial" w:hAnsi="Arial" w:cs="Arial"/>
          <w:color w:val="000000"/>
        </w:rPr>
        <w:lastRenderedPageBreak/>
        <w:t>and responsible products and service offerings in collaboration with our clients and partners. We intend to maintain our fiscal prudence by:</w:t>
      </w:r>
      <w:r w:rsidRPr="00B02336">
        <w:rPr>
          <w:rStyle w:val="eop"/>
          <w:rFonts w:ascii="Arial" w:hAnsi="Arial" w:cs="Arial"/>
          <w:color w:val="000000"/>
        </w:rPr>
        <w:t> </w:t>
      </w:r>
    </w:p>
    <w:p w14:paraId="05B3372D"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475877FD" w14:textId="77777777" w:rsidR="0033523B" w:rsidRPr="00B02336" w:rsidRDefault="0033523B" w:rsidP="0033523B">
      <w:pPr>
        <w:pStyle w:val="paragraph"/>
        <w:numPr>
          <w:ilvl w:val="1"/>
          <w:numId w:val="48"/>
        </w:numPr>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Partnerships and co-creation with our major stakeholders are being strengthened.</w:t>
      </w:r>
      <w:r w:rsidRPr="00B02336">
        <w:rPr>
          <w:rStyle w:val="eop"/>
          <w:rFonts w:ascii="Arial" w:hAnsi="Arial" w:cs="Arial"/>
          <w:color w:val="000000"/>
        </w:rPr>
        <w:t> </w:t>
      </w:r>
    </w:p>
    <w:p w14:paraId="27FFF90E" w14:textId="77777777" w:rsidR="0033523B" w:rsidRPr="00B02336" w:rsidRDefault="0033523B" w:rsidP="0033523B">
      <w:pPr>
        <w:pStyle w:val="paragraph"/>
        <w:numPr>
          <w:ilvl w:val="0"/>
          <w:numId w:val="48"/>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Developing service offerings that are both responsible and innovative</w:t>
      </w:r>
      <w:r w:rsidRPr="00B02336">
        <w:rPr>
          <w:rStyle w:val="eop"/>
          <w:rFonts w:ascii="Arial" w:hAnsi="Arial" w:cs="Arial"/>
          <w:color w:val="000000"/>
        </w:rPr>
        <w:t> </w:t>
      </w:r>
    </w:p>
    <w:p w14:paraId="22026741" w14:textId="77777777" w:rsidR="0033523B" w:rsidRPr="00B02336" w:rsidRDefault="0033523B" w:rsidP="0033523B">
      <w:pPr>
        <w:pStyle w:val="paragraph"/>
        <w:numPr>
          <w:ilvl w:val="0"/>
          <w:numId w:val="48"/>
        </w:numPr>
        <w:shd w:val="clear" w:color="auto" w:fill="FFFFFF"/>
        <w:spacing w:before="0" w:beforeAutospacing="0" w:after="0" w:afterAutospacing="0" w:line="360" w:lineRule="auto"/>
        <w:ind w:left="1080" w:firstLine="0"/>
        <w:textAlignment w:val="baseline"/>
        <w:rPr>
          <w:rFonts w:ascii="Arial" w:hAnsi="Arial" w:cs="Arial"/>
          <w:color w:val="000000"/>
        </w:rPr>
      </w:pPr>
      <w:r w:rsidRPr="00B02336">
        <w:rPr>
          <w:rStyle w:val="normaltextrun"/>
          <w:rFonts w:ascii="Arial" w:hAnsi="Arial" w:cs="Arial"/>
          <w:color w:val="000000"/>
        </w:rPr>
        <w:t>Ensure that ethical principles and governance are transparent.</w:t>
      </w:r>
      <w:r w:rsidRPr="00B02336">
        <w:rPr>
          <w:rStyle w:val="eop"/>
          <w:rFonts w:ascii="Arial" w:hAnsi="Arial" w:cs="Arial"/>
          <w:color w:val="000000"/>
        </w:rPr>
        <w:t> </w:t>
      </w:r>
    </w:p>
    <w:p w14:paraId="513FE1EF"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Our goal is to set the bar for compliance by putting in place the required knowledge and systems to ensure ethical and transparent governance.</w:t>
      </w:r>
      <w:r w:rsidRPr="00B02336">
        <w:rPr>
          <w:rStyle w:val="eop"/>
          <w:rFonts w:ascii="Arial" w:hAnsi="Arial" w:cs="Arial"/>
          <w:color w:val="000000"/>
        </w:rPr>
        <w:t> </w:t>
      </w:r>
    </w:p>
    <w:p w14:paraId="1ACB65F1"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proofErr w:type="spellStart"/>
      <w:r w:rsidRPr="00B02336">
        <w:rPr>
          <w:rStyle w:val="normaltextrun"/>
          <w:rFonts w:ascii="Arial" w:hAnsi="Arial" w:cs="Arial"/>
          <w:color w:val="000000"/>
        </w:rPr>
        <w:t>Houseology</w:t>
      </w:r>
      <w:proofErr w:type="spellEnd"/>
      <w:r w:rsidRPr="00B02336">
        <w:rPr>
          <w:rStyle w:val="normaltextrun"/>
          <w:rFonts w:ascii="Arial" w:hAnsi="Arial" w:cs="Arial"/>
          <w:color w:val="000000"/>
        </w:rPr>
        <w:t xml:space="preserve"> Ltd Compliance and HR Training Departments to develop an e-learning package to assist all workers in understanding and integrating the anti-money laundering, anti-corruption (financial security), and professional ethics regulations that apply to their real estate company activities.</w:t>
      </w:r>
      <w:r w:rsidRPr="00B02336">
        <w:rPr>
          <w:rStyle w:val="eop"/>
          <w:rFonts w:ascii="Arial" w:hAnsi="Arial" w:cs="Arial"/>
          <w:color w:val="000000"/>
        </w:rPr>
        <w:t> </w:t>
      </w:r>
    </w:p>
    <w:p w14:paraId="65488D31" w14:textId="48D6A3B0" w:rsidR="002321D1" w:rsidRPr="00B02336" w:rsidRDefault="0033523B" w:rsidP="002321D1">
      <w:pPr>
        <w:pStyle w:val="Heading1"/>
        <w:ind w:left="0"/>
        <w:rPr>
          <w:rFonts w:ascii="Arial" w:hAnsi="Arial" w:cs="Arial"/>
          <w:b/>
          <w:bCs/>
          <w:i/>
          <w:iCs/>
          <w:color w:val="3D3D3D"/>
          <w:sz w:val="24"/>
          <w:szCs w:val="24"/>
        </w:rPr>
      </w:pPr>
      <w:bookmarkStart w:id="41" w:name="_Toc81268446"/>
      <w:r w:rsidRPr="00B02336">
        <w:rPr>
          <w:rStyle w:val="normaltextrun"/>
          <w:rFonts w:ascii="Arial" w:hAnsi="Arial" w:cs="Arial"/>
          <w:b/>
          <w:bCs/>
          <w:i/>
          <w:iCs/>
          <w:color w:val="3D3D3D"/>
          <w:sz w:val="24"/>
          <w:szCs w:val="24"/>
        </w:rPr>
        <w:t>Environmental responsibility</w:t>
      </w:r>
      <w:bookmarkEnd w:id="41"/>
      <w:r w:rsidRPr="00B02336">
        <w:rPr>
          <w:rStyle w:val="eop"/>
          <w:rFonts w:ascii="Arial" w:hAnsi="Arial" w:cs="Arial"/>
          <w:b/>
          <w:bCs/>
          <w:i/>
          <w:iCs/>
          <w:color w:val="3D3D3D"/>
          <w:sz w:val="24"/>
          <w:szCs w:val="24"/>
        </w:rPr>
        <w:t> </w:t>
      </w:r>
    </w:p>
    <w:p w14:paraId="4C93EFDD"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We're also dedicated to reducing the environmental impact of our real estate activities and making environmental quality a criterion for both tangible and intangible performance improvement.</w:t>
      </w:r>
      <w:r w:rsidRPr="00B02336">
        <w:rPr>
          <w:rStyle w:val="eop"/>
          <w:rFonts w:ascii="Arial" w:hAnsi="Arial" w:cs="Arial"/>
          <w:color w:val="000000"/>
        </w:rPr>
        <w:t> </w:t>
      </w:r>
    </w:p>
    <w:p w14:paraId="6265DD41"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The company understands the importance of environmental preservation. When it comes to disposing of waste and using chemical substances, the company will always use best practises. The business will make certain that we:</w:t>
      </w:r>
      <w:r w:rsidRPr="00B02336">
        <w:rPr>
          <w:rStyle w:val="eop"/>
          <w:rFonts w:ascii="Arial" w:hAnsi="Arial" w:cs="Arial"/>
          <w:color w:val="000000"/>
        </w:rPr>
        <w:t> </w:t>
      </w:r>
    </w:p>
    <w:p w14:paraId="78E5FCFF"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Avoid endangering the health and safety of our employees and community </w:t>
      </w:r>
      <w:r w:rsidRPr="00B02336">
        <w:rPr>
          <w:rStyle w:val="eop"/>
          <w:rFonts w:ascii="Arial" w:hAnsi="Arial" w:cs="Arial"/>
          <w:color w:val="000000"/>
        </w:rPr>
        <w:t> </w:t>
      </w:r>
    </w:p>
    <w:p w14:paraId="2A27C28A"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Support diversity and inclusion </w:t>
      </w:r>
      <w:r w:rsidRPr="00B02336">
        <w:rPr>
          <w:rStyle w:val="eop"/>
          <w:rFonts w:ascii="Arial" w:hAnsi="Arial" w:cs="Arial"/>
          <w:color w:val="000000"/>
        </w:rPr>
        <w:t> </w:t>
      </w:r>
    </w:p>
    <w:p w14:paraId="525F045E"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Recycling wherever feasible</w:t>
      </w:r>
      <w:r w:rsidRPr="00B02336">
        <w:rPr>
          <w:rStyle w:val="eop"/>
          <w:rFonts w:ascii="Arial" w:hAnsi="Arial" w:cs="Arial"/>
          <w:color w:val="000000"/>
        </w:rPr>
        <w:t> </w:t>
      </w:r>
    </w:p>
    <w:p w14:paraId="22377AFE"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 Conserving energy</w:t>
      </w:r>
      <w:r w:rsidRPr="00B02336">
        <w:rPr>
          <w:rStyle w:val="eop"/>
          <w:rFonts w:ascii="Arial" w:hAnsi="Arial" w:cs="Arial"/>
          <w:color w:val="000000"/>
        </w:rPr>
        <w:t> </w:t>
      </w:r>
    </w:p>
    <w:p w14:paraId="45762AE1"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 Organizing reforestation expeditions </w:t>
      </w:r>
      <w:r w:rsidRPr="00B02336">
        <w:rPr>
          <w:rStyle w:val="eop"/>
          <w:rFonts w:ascii="Arial" w:hAnsi="Arial" w:cs="Arial"/>
          <w:color w:val="000000"/>
        </w:rPr>
        <w:t> </w:t>
      </w:r>
    </w:p>
    <w:p w14:paraId="6157D3F3"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Using environmentally friendly technologies</w:t>
      </w:r>
      <w:r w:rsidRPr="00B02336">
        <w:rPr>
          <w:rStyle w:val="eop"/>
          <w:rFonts w:ascii="Arial" w:hAnsi="Arial" w:cs="Arial"/>
          <w:color w:val="000000"/>
        </w:rPr>
        <w:t> </w:t>
      </w:r>
    </w:p>
    <w:p w14:paraId="016B05CC"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01CA0189"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3DA98E82" w14:textId="7126F768" w:rsidR="0033523B" w:rsidRPr="00B02336" w:rsidRDefault="0033523B" w:rsidP="002321D1">
      <w:pPr>
        <w:pStyle w:val="Heading1"/>
        <w:ind w:left="0"/>
        <w:rPr>
          <w:rStyle w:val="normaltextrun"/>
          <w:rFonts w:ascii="Arial" w:hAnsi="Arial" w:cs="Arial"/>
          <w:b/>
          <w:bCs/>
          <w:i/>
          <w:iCs/>
          <w:sz w:val="24"/>
          <w:szCs w:val="24"/>
        </w:rPr>
      </w:pPr>
      <w:r w:rsidRPr="00B02336">
        <w:rPr>
          <w:rStyle w:val="eop"/>
          <w:rFonts w:ascii="Arial" w:hAnsi="Arial" w:cs="Arial"/>
          <w:sz w:val="24"/>
          <w:szCs w:val="24"/>
        </w:rPr>
        <w:t> </w:t>
      </w:r>
      <w:bookmarkStart w:id="42" w:name="_Toc81259276"/>
      <w:bookmarkStart w:id="43" w:name="_Toc81268447"/>
      <w:r w:rsidRPr="00B02336">
        <w:rPr>
          <w:rStyle w:val="normaltextrun"/>
          <w:rFonts w:ascii="Arial" w:hAnsi="Arial" w:cs="Arial"/>
          <w:b/>
          <w:bCs/>
          <w:i/>
          <w:iCs/>
          <w:sz w:val="24"/>
          <w:szCs w:val="24"/>
        </w:rPr>
        <w:t>Human Rights and Labour Law</w:t>
      </w:r>
      <w:bookmarkEnd w:id="42"/>
      <w:bookmarkEnd w:id="43"/>
    </w:p>
    <w:p w14:paraId="2CCCD6DF" w14:textId="77777777" w:rsidR="0033523B" w:rsidRPr="00B02336" w:rsidRDefault="0033523B" w:rsidP="0033523B">
      <w:pPr>
        <w:pStyle w:val="Heading1"/>
        <w:spacing w:line="360" w:lineRule="auto"/>
        <w:rPr>
          <w:rFonts w:ascii="Arial" w:hAnsi="Arial" w:cs="Arial"/>
          <w:sz w:val="24"/>
          <w:szCs w:val="24"/>
        </w:rPr>
      </w:pPr>
      <w:r w:rsidRPr="00B02336">
        <w:rPr>
          <w:rStyle w:val="eop"/>
          <w:rFonts w:ascii="Arial" w:hAnsi="Arial" w:cs="Arial"/>
          <w:sz w:val="24"/>
          <w:szCs w:val="24"/>
        </w:rPr>
        <w:t> </w:t>
      </w:r>
    </w:p>
    <w:p w14:paraId="495BF8BC"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xml:space="preserve">Governments have the primary responsibility for promoting and protecting human rights, according to the Company. Within our sphere of influence, the Company will collaborate with governments and authorities to support and uphold human rights. </w:t>
      </w:r>
      <w:r w:rsidRPr="00B02336">
        <w:rPr>
          <w:rStyle w:val="normaltextrun"/>
          <w:rFonts w:ascii="Arial" w:hAnsi="Arial" w:cs="Arial"/>
          <w:color w:val="000000"/>
        </w:rPr>
        <w:lastRenderedPageBreak/>
        <w:t>Human rights violations will not be tolerated, and the Company will not engage in or be complicit in any conduct that solicits or facilitates human rights violations.</w:t>
      </w:r>
      <w:r w:rsidRPr="00B02336">
        <w:rPr>
          <w:rStyle w:val="eop"/>
          <w:rFonts w:ascii="Arial" w:hAnsi="Arial" w:cs="Arial"/>
          <w:color w:val="000000"/>
        </w:rPr>
        <w:t> </w:t>
      </w:r>
    </w:p>
    <w:p w14:paraId="68622853"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The Company will always endeavour to develop trust, provide mutual benefit, and show respect for individual and group cultures, customs, and beliefs.</w:t>
      </w:r>
      <w:r w:rsidRPr="00B02336">
        <w:rPr>
          <w:rStyle w:val="eop"/>
          <w:rFonts w:ascii="Arial" w:hAnsi="Arial" w:cs="Arial"/>
          <w:color w:val="000000"/>
        </w:rPr>
        <w:t> </w:t>
      </w:r>
    </w:p>
    <w:p w14:paraId="18B1E4CD"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No discrimination: there shall be no differentiation, exclusion, or preference based on colour, sex, age, language, religion, sexual </w:t>
      </w:r>
      <w:proofErr w:type="gramStart"/>
      <w:r w:rsidRPr="00B02336">
        <w:rPr>
          <w:rStyle w:val="normaltextrun"/>
          <w:rFonts w:ascii="Arial" w:hAnsi="Arial" w:cs="Arial"/>
          <w:color w:val="000000"/>
        </w:rPr>
        <w:t>orientation</w:t>
      </w:r>
      <w:proofErr w:type="gramEnd"/>
      <w:r w:rsidRPr="00B02336">
        <w:rPr>
          <w:rStyle w:val="normaltextrun"/>
          <w:rFonts w:ascii="Arial" w:hAnsi="Arial" w:cs="Arial"/>
          <w:color w:val="000000"/>
        </w:rPr>
        <w:t> or gender identity, national or socioeconomic origin, opinion, or disability.</w:t>
      </w:r>
      <w:r w:rsidRPr="00B02336">
        <w:rPr>
          <w:rStyle w:val="eop"/>
          <w:rFonts w:ascii="Arial" w:hAnsi="Arial" w:cs="Arial"/>
          <w:color w:val="000000"/>
        </w:rPr>
        <w:t> </w:t>
      </w:r>
    </w:p>
    <w:p w14:paraId="7BA34E7B"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Respect for health and safety by ensuring that its own employees have healthy, safe, and dignified working conditions and </w:t>
      </w:r>
      <w:proofErr w:type="gramStart"/>
      <w:r w:rsidRPr="00B02336">
        <w:rPr>
          <w:rStyle w:val="normaltextrun"/>
          <w:rFonts w:ascii="Arial" w:hAnsi="Arial" w:cs="Arial"/>
          <w:color w:val="000000"/>
        </w:rPr>
        <w:t>environments;</w:t>
      </w:r>
      <w:proofErr w:type="gramEnd"/>
      <w:r w:rsidRPr="00B02336">
        <w:rPr>
          <w:rStyle w:val="eop"/>
          <w:rFonts w:ascii="Arial" w:hAnsi="Arial" w:cs="Arial"/>
          <w:color w:val="000000"/>
        </w:rPr>
        <w:t> </w:t>
      </w:r>
    </w:p>
    <w:p w14:paraId="4306C5DC"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•A fair salary and work time is provided by paying a minimum wage that meets basic necessities and complies with the legislation of the countries in which they work in terms of working hours and rest </w:t>
      </w:r>
      <w:proofErr w:type="gramStart"/>
      <w:r w:rsidRPr="00B02336">
        <w:rPr>
          <w:rStyle w:val="normaltextrun"/>
          <w:rFonts w:ascii="Arial" w:hAnsi="Arial" w:cs="Arial"/>
          <w:color w:val="000000"/>
        </w:rPr>
        <w:t>intervals;</w:t>
      </w:r>
      <w:proofErr w:type="gramEnd"/>
      <w:r w:rsidRPr="00B02336">
        <w:rPr>
          <w:rStyle w:val="eop"/>
          <w:rFonts w:ascii="Arial" w:hAnsi="Arial" w:cs="Arial"/>
          <w:color w:val="000000"/>
        </w:rPr>
        <w:t> </w:t>
      </w:r>
    </w:p>
    <w:p w14:paraId="75E16874"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The prohibiting of child </w:t>
      </w:r>
      <w:proofErr w:type="gramStart"/>
      <w:r w:rsidRPr="00B02336">
        <w:rPr>
          <w:rStyle w:val="normaltextrun"/>
          <w:rFonts w:ascii="Arial" w:hAnsi="Arial" w:cs="Arial"/>
          <w:color w:val="000000"/>
        </w:rPr>
        <w:t>labour;</w:t>
      </w:r>
      <w:proofErr w:type="gramEnd"/>
      <w:r w:rsidRPr="00B02336">
        <w:rPr>
          <w:rStyle w:val="eop"/>
          <w:rFonts w:ascii="Arial" w:hAnsi="Arial" w:cs="Arial"/>
          <w:color w:val="000000"/>
        </w:rPr>
        <w:t> </w:t>
      </w:r>
    </w:p>
    <w:p w14:paraId="63711AAE"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•The use of coerced, covert, or compelled labour, as well as ill-treatment of employees, is prohibited. This covers the outlawing of all forms of modern slavery and human trafficking (with a special focus on the UK's Modern Slavery Act</w:t>
      </w:r>
      <w:proofErr w:type="gramStart"/>
      <w:r w:rsidRPr="00B02336">
        <w:rPr>
          <w:rStyle w:val="normaltextrun"/>
          <w:rFonts w:ascii="Arial" w:hAnsi="Arial" w:cs="Arial"/>
          <w:color w:val="000000"/>
        </w:rPr>
        <w:t>);</w:t>
      </w:r>
      <w:proofErr w:type="gramEnd"/>
      <w:r w:rsidRPr="00B02336">
        <w:rPr>
          <w:rStyle w:val="eop"/>
          <w:rFonts w:ascii="Arial" w:hAnsi="Arial" w:cs="Arial"/>
          <w:color w:val="000000"/>
        </w:rPr>
        <w:t> </w:t>
      </w:r>
    </w:p>
    <w:p w14:paraId="05197ED3"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The company will strive to improve its operations on a constant basis. The company will gladly take steps to boost our reputation as a socially conscious and ethical organisation. This policy must be communicated at all levels of management. Managers are also in charge of dealing with any CSR issues.</w:t>
      </w:r>
      <w:r w:rsidRPr="00B02336">
        <w:rPr>
          <w:rStyle w:val="eop"/>
          <w:rFonts w:ascii="Arial" w:hAnsi="Arial" w:cs="Arial"/>
          <w:color w:val="000000"/>
        </w:rPr>
        <w:t> </w:t>
      </w:r>
    </w:p>
    <w:p w14:paraId="3E231090"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p>
    <w:p w14:paraId="623F28B8" w14:textId="3AEE22F4" w:rsidR="0033523B" w:rsidRPr="00B02336" w:rsidRDefault="0033523B" w:rsidP="002321D1">
      <w:pPr>
        <w:pStyle w:val="Heading1"/>
        <w:spacing w:line="360" w:lineRule="auto"/>
        <w:ind w:left="0"/>
        <w:rPr>
          <w:rFonts w:ascii="Arial" w:hAnsi="Arial" w:cs="Arial"/>
          <w:b/>
          <w:bCs/>
          <w:i/>
          <w:iCs/>
          <w:sz w:val="24"/>
          <w:szCs w:val="24"/>
        </w:rPr>
      </w:pPr>
      <w:bookmarkStart w:id="44" w:name="_Toc81259277"/>
      <w:bookmarkStart w:id="45" w:name="_Toc81268448"/>
      <w:proofErr w:type="spellStart"/>
      <w:r w:rsidRPr="00B02336">
        <w:rPr>
          <w:rStyle w:val="normaltextrun"/>
          <w:rFonts w:ascii="Arial" w:hAnsi="Arial" w:cs="Arial"/>
          <w:b/>
          <w:bCs/>
          <w:i/>
          <w:iCs/>
          <w:sz w:val="24"/>
          <w:szCs w:val="24"/>
        </w:rPr>
        <w:t>Houseology</w:t>
      </w:r>
      <w:proofErr w:type="spellEnd"/>
      <w:r w:rsidRPr="00B02336">
        <w:rPr>
          <w:rStyle w:val="normaltextrun"/>
          <w:rFonts w:ascii="Arial" w:hAnsi="Arial" w:cs="Arial"/>
          <w:b/>
          <w:bCs/>
          <w:i/>
          <w:iCs/>
          <w:sz w:val="24"/>
          <w:szCs w:val="24"/>
        </w:rPr>
        <w:t xml:space="preserve"> exit strategy</w:t>
      </w:r>
      <w:bookmarkEnd w:id="44"/>
      <w:bookmarkEnd w:id="45"/>
      <w:r w:rsidRPr="00B02336">
        <w:rPr>
          <w:rStyle w:val="eop"/>
          <w:rFonts w:ascii="Arial" w:hAnsi="Arial" w:cs="Arial"/>
          <w:b/>
          <w:bCs/>
          <w:i/>
          <w:iCs/>
          <w:sz w:val="24"/>
          <w:szCs w:val="24"/>
        </w:rPr>
        <w:t> </w:t>
      </w:r>
    </w:p>
    <w:p w14:paraId="2C0A14D4"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19CDD7C5"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Property investors' exit strategies are no different than those of any other firm. But first, let's make sure the definition is correct.</w:t>
      </w:r>
      <w:r w:rsidRPr="00B02336">
        <w:rPr>
          <w:rStyle w:val="eop"/>
          <w:rFonts w:ascii="Arial" w:hAnsi="Arial" w:cs="Arial"/>
          <w:color w:val="000000"/>
        </w:rPr>
        <w:t> </w:t>
      </w:r>
    </w:p>
    <w:p w14:paraId="08DB5060"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An entrepreneur's business exit strategy is a strategic plan to sell his or her company's ownership to investors or another company. An exit strategy allows a business owner to reduce or liquidate his ownership in a company while still making a significant profit if the company is successful. (</w:t>
      </w:r>
      <w:hyperlink r:id="rId93" w:tgtFrame="_blank" w:history="1">
        <w:r w:rsidRPr="00B02336">
          <w:rPr>
            <w:rStyle w:val="normaltextrun"/>
            <w:rFonts w:ascii="Arial" w:hAnsi="Arial" w:cs="Arial"/>
            <w:caps/>
          </w:rPr>
          <w:t> HAYES 2020)</w:t>
        </w:r>
      </w:hyperlink>
      <w:r w:rsidRPr="00B02336">
        <w:rPr>
          <w:rStyle w:val="eop"/>
          <w:rFonts w:ascii="Arial" w:hAnsi="Arial" w:cs="Arial"/>
        </w:rPr>
        <w:t> </w:t>
      </w:r>
    </w:p>
    <w:p w14:paraId="60A72201"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1F3763"/>
        </w:rPr>
      </w:pPr>
      <w:r w:rsidRPr="00B02336">
        <w:rPr>
          <w:rStyle w:val="eop"/>
          <w:rFonts w:ascii="Arial" w:hAnsi="Arial" w:cs="Arial"/>
          <w:color w:val="122243"/>
        </w:rPr>
        <w:t> </w:t>
      </w:r>
    </w:p>
    <w:p w14:paraId="06D063DF"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1F3763"/>
        </w:rPr>
      </w:pPr>
      <w:r w:rsidRPr="00B02336">
        <w:rPr>
          <w:rStyle w:val="eop"/>
          <w:rFonts w:ascii="Arial" w:hAnsi="Arial" w:cs="Arial"/>
          <w:color w:val="122243"/>
        </w:rPr>
        <w:t> </w:t>
      </w:r>
    </w:p>
    <w:p w14:paraId="03941DE2" w14:textId="4570C953" w:rsidR="0033523B" w:rsidRPr="00B02336" w:rsidRDefault="0033523B" w:rsidP="0033523B">
      <w:pPr>
        <w:pStyle w:val="Heading1"/>
        <w:spacing w:line="360" w:lineRule="auto"/>
        <w:rPr>
          <w:rFonts w:ascii="Arial" w:hAnsi="Arial" w:cs="Arial"/>
          <w:b/>
          <w:bCs/>
          <w:i/>
          <w:iCs/>
          <w:sz w:val="24"/>
          <w:szCs w:val="24"/>
        </w:rPr>
      </w:pPr>
      <w:bookmarkStart w:id="46" w:name="_Toc81259278"/>
      <w:bookmarkStart w:id="47" w:name="_Toc81268449"/>
      <w:r w:rsidRPr="00B02336">
        <w:rPr>
          <w:rStyle w:val="normaltextrun"/>
          <w:rFonts w:ascii="Arial" w:hAnsi="Arial" w:cs="Arial"/>
          <w:b/>
          <w:bCs/>
          <w:i/>
          <w:iCs/>
          <w:sz w:val="24"/>
          <w:szCs w:val="24"/>
        </w:rPr>
        <w:t>Buy And Hold Real Estate</w:t>
      </w:r>
      <w:bookmarkEnd w:id="46"/>
      <w:bookmarkEnd w:id="47"/>
      <w:r w:rsidRPr="00B02336">
        <w:rPr>
          <w:rStyle w:val="eop"/>
          <w:rFonts w:ascii="Arial" w:hAnsi="Arial" w:cs="Arial"/>
          <w:b/>
          <w:bCs/>
          <w:i/>
          <w:iCs/>
          <w:sz w:val="24"/>
          <w:szCs w:val="24"/>
        </w:rPr>
        <w:t> </w:t>
      </w:r>
    </w:p>
    <w:p w14:paraId="644B1F98"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rPr>
        <w:lastRenderedPageBreak/>
        <w:t> </w:t>
      </w:r>
    </w:p>
    <w:p w14:paraId="310808C6"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property remains on the market for longer than Three month, let the house out for short term tenancy agreement</w:t>
      </w:r>
      <w:r w:rsidRPr="00B02336">
        <w:rPr>
          <w:rStyle w:val="eop"/>
          <w:rFonts w:ascii="Arial" w:hAnsi="Arial" w:cs="Arial"/>
          <w:color w:val="000000"/>
        </w:rPr>
        <w:t> </w:t>
      </w:r>
    </w:p>
    <w:p w14:paraId="1C4565C1"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xml:space="preserve">The concept of buy and hold real estate is </w:t>
      </w:r>
      <w:proofErr w:type="gramStart"/>
      <w:r w:rsidRPr="00B02336">
        <w:rPr>
          <w:rStyle w:val="normaltextrun"/>
          <w:rFonts w:ascii="Arial" w:hAnsi="Arial" w:cs="Arial"/>
          <w:color w:val="000000"/>
        </w:rPr>
        <w:t>similar to</w:t>
      </w:r>
      <w:proofErr w:type="gramEnd"/>
      <w:r w:rsidRPr="00B02336">
        <w:rPr>
          <w:rStyle w:val="normaltextrun"/>
          <w:rFonts w:ascii="Arial" w:hAnsi="Arial" w:cs="Arial"/>
          <w:color w:val="000000"/>
        </w:rPr>
        <w:t xml:space="preserve"> that of rehabbing. An investor, on the other hand, instead of selling the renovated home, decides to rent it out to generate monthly cash flow. Because of the rehabbing that is included as an extra step, this approach differs from merely purchasing a house at market value and turning it into a rental property. Buying a home for a low price and then improving its quality and appearance with repairs and renovations will not only increase the property's worth (and consequently the return on your investment), but it will also allow you to raise rental prices. For individuals wishing to create equity in a property, this is a popular real estate exit strategy.</w:t>
      </w:r>
      <w:r w:rsidRPr="00B02336">
        <w:rPr>
          <w:rStyle w:val="eop"/>
          <w:rFonts w:ascii="Arial" w:hAnsi="Arial" w:cs="Arial"/>
          <w:color w:val="000000"/>
        </w:rPr>
        <w:t> </w:t>
      </w:r>
    </w:p>
    <w:p w14:paraId="2D5D5E14" w14:textId="13B4FF32"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1F3763"/>
        </w:rPr>
      </w:pPr>
    </w:p>
    <w:p w14:paraId="71EEEB3F" w14:textId="77777777" w:rsidR="0033523B" w:rsidRPr="00B02336" w:rsidRDefault="0033523B" w:rsidP="0033523B">
      <w:pPr>
        <w:pStyle w:val="Heading1"/>
        <w:spacing w:line="360" w:lineRule="auto"/>
        <w:rPr>
          <w:rFonts w:ascii="Arial" w:hAnsi="Arial" w:cs="Arial"/>
          <w:b/>
          <w:bCs/>
          <w:i/>
          <w:iCs/>
          <w:sz w:val="24"/>
          <w:szCs w:val="24"/>
        </w:rPr>
      </w:pPr>
      <w:r w:rsidRPr="00B02336">
        <w:rPr>
          <w:rStyle w:val="eop"/>
          <w:rFonts w:ascii="Arial" w:hAnsi="Arial" w:cs="Arial"/>
          <w:b/>
          <w:bCs/>
          <w:i/>
          <w:iCs/>
          <w:sz w:val="24"/>
          <w:szCs w:val="24"/>
        </w:rPr>
        <w:t> </w:t>
      </w:r>
    </w:p>
    <w:p w14:paraId="75C3C2C0" w14:textId="7F2828DD" w:rsidR="0033523B" w:rsidRPr="00B02336" w:rsidRDefault="0033523B" w:rsidP="002321D1">
      <w:pPr>
        <w:pStyle w:val="Heading1"/>
        <w:spacing w:line="360" w:lineRule="auto"/>
        <w:ind w:left="0"/>
        <w:rPr>
          <w:rFonts w:ascii="Arial" w:hAnsi="Arial" w:cs="Arial"/>
          <w:b/>
          <w:bCs/>
          <w:i/>
          <w:iCs/>
          <w:sz w:val="24"/>
          <w:szCs w:val="24"/>
        </w:rPr>
      </w:pPr>
      <w:bookmarkStart w:id="48" w:name="_Toc81259279"/>
      <w:bookmarkStart w:id="49" w:name="_Toc81268450"/>
      <w:r w:rsidRPr="00B02336">
        <w:rPr>
          <w:rStyle w:val="normaltextrun"/>
          <w:rFonts w:ascii="Arial" w:hAnsi="Arial" w:cs="Arial"/>
          <w:b/>
          <w:bCs/>
          <w:i/>
          <w:iCs/>
          <w:sz w:val="24"/>
          <w:szCs w:val="24"/>
        </w:rPr>
        <w:t>Wholesaling</w:t>
      </w:r>
      <w:bookmarkEnd w:id="48"/>
      <w:bookmarkEnd w:id="49"/>
      <w:r w:rsidRPr="00B02336">
        <w:rPr>
          <w:rStyle w:val="eop"/>
          <w:rFonts w:ascii="Arial" w:hAnsi="Arial" w:cs="Arial"/>
          <w:b/>
          <w:bCs/>
          <w:i/>
          <w:iCs/>
          <w:sz w:val="24"/>
          <w:szCs w:val="24"/>
        </w:rPr>
        <w:t> </w:t>
      </w:r>
    </w:p>
    <w:p w14:paraId="72132B1F"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proofErr w:type="spellStart"/>
      <w:r w:rsidRPr="00B02336">
        <w:rPr>
          <w:rStyle w:val="normaltextrun"/>
          <w:rFonts w:ascii="Arial" w:hAnsi="Arial" w:cs="Arial"/>
          <w:color w:val="000000"/>
        </w:rPr>
        <w:t>Houseology</w:t>
      </w:r>
      <w:proofErr w:type="spellEnd"/>
      <w:r w:rsidRPr="00B02336">
        <w:rPr>
          <w:rStyle w:val="normaltextrun"/>
          <w:rFonts w:ascii="Arial" w:hAnsi="Arial" w:cs="Arial"/>
          <w:color w:val="000000"/>
        </w:rPr>
        <w:t xml:space="preserve"> exit strategy Simply defined, the investor will function as a middleman between a seller and an end buyer in a wholesale transaction. Essentially, the investor will locate and rapidly sell a property at a profit margin that is acceptable. An investor can wholesale in one of two ways: by selling or “assigning” their purchase contract to an end buyer, or by closing on the property and immediately reselling it to another investor in the form of a “double close.” Wholesalers often do not invest personal funds to assist transactions and instead charge a fee for doing so.</w:t>
      </w:r>
      <w:r w:rsidRPr="00B02336">
        <w:rPr>
          <w:rStyle w:val="eop"/>
          <w:rFonts w:ascii="Arial" w:hAnsi="Arial" w:cs="Arial"/>
          <w:color w:val="000000"/>
        </w:rPr>
        <w:t> </w:t>
      </w:r>
    </w:p>
    <w:p w14:paraId="646A2957"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57C0C9CB"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r w:rsidRPr="00B02336">
        <w:rPr>
          <w:rStyle w:val="normaltextrun"/>
          <w:rFonts w:ascii="Arial" w:hAnsi="Arial" w:cs="Arial"/>
          <w:color w:val="000000"/>
        </w:rPr>
        <w:t>The investor then seeks a buyer who is willing to pay a little premium for the property. Finally, this method enables the investor to enter and exit a contract fast, with minimal risk, while also profiting.</w:t>
      </w:r>
      <w:r w:rsidRPr="00B02336">
        <w:rPr>
          <w:rStyle w:val="eop"/>
          <w:rFonts w:ascii="Arial" w:hAnsi="Arial" w:cs="Arial"/>
          <w:color w:val="000000"/>
        </w:rPr>
        <w:t> </w:t>
      </w:r>
    </w:p>
    <w:p w14:paraId="1A0A4CC3"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182F8A6B" w14:textId="77777777" w:rsidR="0033523B" w:rsidRPr="00B02336" w:rsidRDefault="0033523B" w:rsidP="0033523B">
      <w:pPr>
        <w:pStyle w:val="Heading1"/>
        <w:rPr>
          <w:rFonts w:ascii="Arial" w:hAnsi="Arial" w:cs="Arial"/>
          <w:b/>
          <w:bCs/>
          <w:i/>
          <w:iCs/>
          <w:sz w:val="24"/>
          <w:szCs w:val="24"/>
        </w:rPr>
      </w:pPr>
      <w:r w:rsidRPr="00B02336">
        <w:rPr>
          <w:rStyle w:val="eop"/>
          <w:rFonts w:ascii="Arial" w:hAnsi="Arial" w:cs="Arial"/>
          <w:color w:val="000000"/>
          <w:sz w:val="24"/>
          <w:szCs w:val="24"/>
        </w:rPr>
        <w:t> </w:t>
      </w:r>
    </w:p>
    <w:p w14:paraId="72DDD979" w14:textId="10F73D97" w:rsidR="0033523B" w:rsidRPr="00B02336" w:rsidRDefault="0033523B" w:rsidP="002321D1">
      <w:pPr>
        <w:pStyle w:val="Heading1"/>
        <w:ind w:left="0"/>
        <w:rPr>
          <w:rFonts w:ascii="Arial" w:hAnsi="Arial" w:cs="Arial"/>
          <w:b/>
          <w:bCs/>
          <w:i/>
          <w:iCs/>
          <w:sz w:val="24"/>
          <w:szCs w:val="24"/>
        </w:rPr>
      </w:pPr>
      <w:bookmarkStart w:id="50" w:name="_Toc81259280"/>
      <w:bookmarkStart w:id="51" w:name="_Toc81268451"/>
      <w:r w:rsidRPr="00B02336">
        <w:rPr>
          <w:rStyle w:val="normaltextrun"/>
          <w:rFonts w:ascii="Arial" w:hAnsi="Arial" w:cs="Arial"/>
          <w:b/>
          <w:bCs/>
          <w:i/>
          <w:iCs/>
          <w:sz w:val="24"/>
          <w:szCs w:val="24"/>
        </w:rPr>
        <w:t>Sell The Company or Shares</w:t>
      </w:r>
      <w:bookmarkEnd w:id="50"/>
      <w:bookmarkEnd w:id="51"/>
      <w:r w:rsidRPr="00B02336">
        <w:rPr>
          <w:rStyle w:val="eop"/>
          <w:rFonts w:ascii="Arial" w:hAnsi="Arial" w:cs="Arial"/>
          <w:b/>
          <w:bCs/>
          <w:i/>
          <w:iCs/>
          <w:sz w:val="24"/>
          <w:szCs w:val="24"/>
        </w:rPr>
        <w:t> </w:t>
      </w:r>
    </w:p>
    <w:p w14:paraId="43ECF669" w14:textId="77777777" w:rsidR="0033523B" w:rsidRPr="00B02336" w:rsidRDefault="0033523B" w:rsidP="0033523B">
      <w:pPr>
        <w:pStyle w:val="Heading1"/>
        <w:rPr>
          <w:rFonts w:ascii="Arial" w:hAnsi="Arial" w:cs="Arial"/>
          <w:sz w:val="24"/>
          <w:szCs w:val="24"/>
        </w:rPr>
      </w:pPr>
      <w:r w:rsidRPr="00B02336">
        <w:rPr>
          <w:rStyle w:val="eop"/>
          <w:rFonts w:ascii="Arial" w:hAnsi="Arial" w:cs="Arial"/>
          <w:sz w:val="24"/>
          <w:szCs w:val="24"/>
        </w:rPr>
        <w:t> </w:t>
      </w:r>
    </w:p>
    <w:p w14:paraId="74B5F2EF"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xml:space="preserve">It is considerably easier to have this as an exit option if you have been building your property portfolio in a </w:t>
      </w:r>
      <w:proofErr w:type="spellStart"/>
      <w:r w:rsidRPr="00B02336">
        <w:rPr>
          <w:rStyle w:val="normaltextrun"/>
          <w:rFonts w:ascii="Arial" w:hAnsi="Arial" w:cs="Arial"/>
          <w:color w:val="000000"/>
        </w:rPr>
        <w:t>Houseology</w:t>
      </w:r>
      <w:proofErr w:type="spellEnd"/>
      <w:r w:rsidRPr="00B02336">
        <w:rPr>
          <w:rStyle w:val="normaltextrun"/>
          <w:rFonts w:ascii="Arial" w:hAnsi="Arial" w:cs="Arial"/>
          <w:color w:val="000000"/>
        </w:rPr>
        <w:t xml:space="preserve"> Limited company.</w:t>
      </w:r>
      <w:r w:rsidRPr="00B02336">
        <w:rPr>
          <w:rStyle w:val="eop"/>
          <w:rFonts w:ascii="Arial" w:hAnsi="Arial" w:cs="Arial"/>
          <w:color w:val="000000"/>
        </w:rPr>
        <w:t> </w:t>
      </w:r>
    </w:p>
    <w:p w14:paraId="03359E09"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w:t>
      </w:r>
      <w:r w:rsidRPr="00B02336">
        <w:rPr>
          <w:rStyle w:val="eop"/>
          <w:rFonts w:ascii="Arial" w:hAnsi="Arial" w:cs="Arial"/>
          <w:color w:val="000000"/>
        </w:rPr>
        <w:t> </w:t>
      </w:r>
    </w:p>
    <w:p w14:paraId="3AFC5F44"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lastRenderedPageBreak/>
        <w:t>You can either sell the company as a whole or sell individual shares in exchange for a regular investment.</w:t>
      </w:r>
      <w:r w:rsidRPr="00B02336">
        <w:rPr>
          <w:rStyle w:val="eop"/>
          <w:rFonts w:ascii="Arial" w:hAnsi="Arial" w:cs="Arial"/>
          <w:color w:val="000000"/>
        </w:rPr>
        <w:t> </w:t>
      </w:r>
    </w:p>
    <w:p w14:paraId="7EDF7CAF"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xml:space="preserve">Sell the company to cash in on the </w:t>
      </w:r>
      <w:proofErr w:type="gramStart"/>
      <w:r w:rsidRPr="00B02336">
        <w:rPr>
          <w:rStyle w:val="normaltextrun"/>
          <w:rFonts w:ascii="Arial" w:hAnsi="Arial" w:cs="Arial"/>
          <w:color w:val="000000"/>
        </w:rPr>
        <w:t>departure, or</w:t>
      </w:r>
      <w:proofErr w:type="gramEnd"/>
      <w:r w:rsidRPr="00B02336">
        <w:rPr>
          <w:rStyle w:val="normaltextrun"/>
          <w:rFonts w:ascii="Arial" w:hAnsi="Arial" w:cs="Arial"/>
          <w:color w:val="000000"/>
        </w:rPr>
        <w:t xml:space="preserve"> give shares in the company to secure investment for future growth.</w:t>
      </w:r>
      <w:r w:rsidRPr="00B02336">
        <w:rPr>
          <w:rStyle w:val="eop"/>
          <w:rFonts w:ascii="Arial" w:hAnsi="Arial" w:cs="Arial"/>
          <w:color w:val="000000"/>
        </w:rPr>
        <w:t> </w:t>
      </w:r>
    </w:p>
    <w:p w14:paraId="5EBF3345"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681EB4E8"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xml:space="preserve">From start to finish, the ideal </w:t>
      </w:r>
      <w:proofErr w:type="spellStart"/>
      <w:r w:rsidRPr="00B02336">
        <w:rPr>
          <w:rStyle w:val="normaltextrun"/>
          <w:rFonts w:ascii="Arial" w:hAnsi="Arial" w:cs="Arial"/>
          <w:color w:val="000000"/>
        </w:rPr>
        <w:t>Houseology</w:t>
      </w:r>
      <w:proofErr w:type="spellEnd"/>
      <w:r w:rsidRPr="00B02336">
        <w:rPr>
          <w:rStyle w:val="normaltextrun"/>
          <w:rFonts w:ascii="Arial" w:hAnsi="Arial" w:cs="Arial"/>
          <w:color w:val="000000"/>
        </w:rPr>
        <w:t xml:space="preserve"> real estate exit plan should assist we through all stages of a real estate transaction. The types of properties we work with, how we promote them, and the possible revenues of a sale are all determined by our exit plan. Take the time to examine the options listed above to choose which is the best fit for us (and our market).</w:t>
      </w:r>
      <w:r w:rsidRPr="00B02336">
        <w:rPr>
          <w:rStyle w:val="eop"/>
          <w:rFonts w:ascii="Arial" w:hAnsi="Arial" w:cs="Arial"/>
          <w:color w:val="000000"/>
        </w:rPr>
        <w:t> </w:t>
      </w:r>
    </w:p>
    <w:p w14:paraId="7D0F161F"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46D0AE67"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4EBF8B18" w14:textId="20C53D92" w:rsidR="0033523B" w:rsidRPr="00B02336" w:rsidRDefault="0033523B" w:rsidP="0033523B">
      <w:pPr>
        <w:pStyle w:val="Heading1"/>
        <w:spacing w:line="360" w:lineRule="auto"/>
        <w:rPr>
          <w:rStyle w:val="eop"/>
          <w:rFonts w:ascii="Arial" w:hAnsi="Arial" w:cs="Arial"/>
          <w:b/>
          <w:bCs/>
          <w:i/>
          <w:iCs/>
          <w:sz w:val="24"/>
          <w:szCs w:val="24"/>
        </w:rPr>
      </w:pPr>
      <w:bookmarkStart w:id="52" w:name="_Toc81259281"/>
      <w:bookmarkStart w:id="53" w:name="_Toc81268452"/>
      <w:proofErr w:type="spellStart"/>
      <w:r w:rsidRPr="00B02336">
        <w:rPr>
          <w:rStyle w:val="normaltextrun"/>
          <w:rFonts w:ascii="Arial" w:hAnsi="Arial" w:cs="Arial"/>
          <w:b/>
          <w:bCs/>
          <w:i/>
          <w:iCs/>
          <w:sz w:val="24"/>
          <w:szCs w:val="24"/>
        </w:rPr>
        <w:t>Houseology</w:t>
      </w:r>
      <w:proofErr w:type="spellEnd"/>
      <w:r w:rsidRPr="00B02336">
        <w:rPr>
          <w:rStyle w:val="normaltextrun"/>
          <w:rFonts w:ascii="Arial" w:hAnsi="Arial" w:cs="Arial"/>
          <w:b/>
          <w:bCs/>
          <w:i/>
          <w:iCs/>
          <w:sz w:val="24"/>
          <w:szCs w:val="24"/>
        </w:rPr>
        <w:t xml:space="preserve"> major milestone</w:t>
      </w:r>
      <w:bookmarkEnd w:id="52"/>
      <w:bookmarkEnd w:id="53"/>
      <w:r w:rsidRPr="00B02336">
        <w:rPr>
          <w:rStyle w:val="normaltextrun"/>
          <w:rFonts w:ascii="Arial" w:hAnsi="Arial" w:cs="Arial"/>
          <w:b/>
          <w:bCs/>
          <w:i/>
          <w:iCs/>
          <w:sz w:val="24"/>
          <w:szCs w:val="24"/>
        </w:rPr>
        <w:t> </w:t>
      </w:r>
      <w:r w:rsidRPr="00B02336">
        <w:rPr>
          <w:rStyle w:val="eop"/>
          <w:rFonts w:ascii="Arial" w:hAnsi="Arial" w:cs="Arial"/>
          <w:b/>
          <w:bCs/>
          <w:i/>
          <w:iCs/>
          <w:sz w:val="24"/>
          <w:szCs w:val="24"/>
        </w:rPr>
        <w:t> </w:t>
      </w:r>
    </w:p>
    <w:p w14:paraId="25480438"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p>
    <w:p w14:paraId="56D68C6B" w14:textId="58D3F90B" w:rsidR="0033523B" w:rsidRPr="00B02336" w:rsidRDefault="0033523B" w:rsidP="002321D1">
      <w:pPr>
        <w:pStyle w:val="Heading1"/>
        <w:spacing w:line="360" w:lineRule="auto"/>
        <w:ind w:left="0"/>
        <w:rPr>
          <w:rFonts w:ascii="Arial" w:hAnsi="Arial" w:cs="Arial"/>
          <w:b/>
          <w:bCs/>
          <w:i/>
          <w:iCs/>
          <w:sz w:val="24"/>
          <w:szCs w:val="24"/>
        </w:rPr>
      </w:pPr>
      <w:bookmarkStart w:id="54" w:name="_Toc81259282"/>
      <w:bookmarkStart w:id="55" w:name="_Toc81268453"/>
      <w:r w:rsidRPr="00B02336">
        <w:rPr>
          <w:rStyle w:val="normaltextrun"/>
          <w:rFonts w:ascii="Arial" w:hAnsi="Arial" w:cs="Arial"/>
          <w:b/>
          <w:bCs/>
          <w:i/>
          <w:iCs/>
          <w:sz w:val="24"/>
          <w:szCs w:val="24"/>
        </w:rPr>
        <w:t>Break even and profit</w:t>
      </w:r>
      <w:bookmarkEnd w:id="54"/>
      <w:bookmarkEnd w:id="55"/>
      <w:r w:rsidRPr="00B02336">
        <w:rPr>
          <w:rStyle w:val="eop"/>
          <w:rFonts w:ascii="Arial" w:hAnsi="Arial" w:cs="Arial"/>
          <w:b/>
          <w:bCs/>
          <w:i/>
          <w:iCs/>
          <w:sz w:val="24"/>
          <w:szCs w:val="24"/>
        </w:rPr>
        <w:t> </w:t>
      </w:r>
    </w:p>
    <w:p w14:paraId="7FD5C7EC"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To put it another way, example, when your monthly operating expenses equal your monthly rental income, you've broken even on a real estate investment property. This indicates that the property is covering its own costs, leaving you with no cash flow or profit.</w:t>
      </w:r>
      <w:r w:rsidRPr="00B02336">
        <w:rPr>
          <w:rStyle w:val="eop"/>
          <w:rFonts w:ascii="Arial" w:hAnsi="Arial" w:cs="Arial"/>
          <w:color w:val="000000"/>
        </w:rPr>
        <w:t> </w:t>
      </w:r>
    </w:p>
    <w:p w14:paraId="4763ADE2"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xml:space="preserve">It is possible to break even on a real estate investment property. A break-even point is fantastic news because it means there will be no losses. I suppose it's better for you if the property doesn't generate cash flow </w:t>
      </w:r>
      <w:proofErr w:type="gramStart"/>
      <w:r w:rsidRPr="00B02336">
        <w:rPr>
          <w:rStyle w:val="normaltextrun"/>
          <w:rFonts w:ascii="Arial" w:hAnsi="Arial" w:cs="Arial"/>
          <w:color w:val="000000"/>
        </w:rPr>
        <w:t>as long as</w:t>
      </w:r>
      <w:proofErr w:type="gramEnd"/>
      <w:r w:rsidRPr="00B02336">
        <w:rPr>
          <w:rStyle w:val="normaltextrun"/>
          <w:rFonts w:ascii="Arial" w:hAnsi="Arial" w:cs="Arial"/>
          <w:color w:val="000000"/>
        </w:rPr>
        <w:t xml:space="preserve"> you know it can cover its own expenses.</w:t>
      </w:r>
      <w:r w:rsidRPr="00B02336">
        <w:rPr>
          <w:rStyle w:val="eop"/>
          <w:rFonts w:ascii="Arial" w:hAnsi="Arial" w:cs="Arial"/>
          <w:color w:val="000000"/>
        </w:rPr>
        <w:t> </w:t>
      </w:r>
    </w:p>
    <w:p w14:paraId="56128866"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w:t>
      </w:r>
      <w:r w:rsidRPr="00B02336">
        <w:rPr>
          <w:rStyle w:val="eop"/>
          <w:rFonts w:ascii="Arial" w:hAnsi="Arial" w:cs="Arial"/>
          <w:color w:val="000000"/>
        </w:rPr>
        <w:t> </w:t>
      </w:r>
    </w:p>
    <w:p w14:paraId="20078DF8"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Furthermore, breaking even does not imply that you are gaining nothing. After all, a property's worth will increase over time (appreciation). This indicates that you will benefit nothing in the short term. You will, nevertheless, be able to gain anything in the long term.</w:t>
      </w:r>
      <w:r w:rsidRPr="00B02336">
        <w:rPr>
          <w:rStyle w:val="eop"/>
          <w:rFonts w:ascii="Arial" w:hAnsi="Arial" w:cs="Arial"/>
          <w:color w:val="000000"/>
        </w:rPr>
        <w:t> </w:t>
      </w:r>
    </w:p>
    <w:p w14:paraId="5CDE1F8F"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We are trying to get a property that is under market value after renovating the property we want to market it and then resell it within six to nine months</w:t>
      </w:r>
      <w:r w:rsidRPr="00B02336">
        <w:rPr>
          <w:rStyle w:val="eop"/>
          <w:rFonts w:ascii="Arial" w:hAnsi="Arial" w:cs="Arial"/>
          <w:color w:val="000000"/>
        </w:rPr>
        <w:t> </w:t>
      </w:r>
    </w:p>
    <w:p w14:paraId="506DA131"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if we do not sell the property in this time, we will rent it out for three months and try and achieve our breakeven point.</w:t>
      </w:r>
      <w:r w:rsidRPr="00B02336">
        <w:rPr>
          <w:rStyle w:val="eop"/>
          <w:rFonts w:ascii="Arial" w:hAnsi="Arial" w:cs="Arial"/>
          <w:color w:val="000000"/>
        </w:rPr>
        <w:t> </w:t>
      </w:r>
    </w:p>
    <w:p w14:paraId="18CDB264"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lang w:val="en-US"/>
        </w:rPr>
        <w:lastRenderedPageBreak/>
        <w:t>potential returns on investments within the next 3 to 5 years 33% to 65%</w:t>
      </w:r>
      <w:r w:rsidRPr="00B02336">
        <w:rPr>
          <w:rStyle w:val="eop"/>
          <w:rFonts w:ascii="Arial" w:hAnsi="Arial" w:cs="Arial"/>
          <w:color w:val="000000"/>
        </w:rPr>
        <w:t> </w:t>
      </w:r>
    </w:p>
    <w:p w14:paraId="264154C9"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lang w:val="en-US"/>
        </w:rPr>
        <w:t>Real estate investments have proven to be very profitable, even in a recession  </w:t>
      </w:r>
      <w:r w:rsidRPr="00B02336">
        <w:rPr>
          <w:rStyle w:val="eop"/>
          <w:rFonts w:ascii="Arial" w:hAnsi="Arial" w:cs="Arial"/>
          <w:color w:val="000000"/>
        </w:rPr>
        <w:t> </w:t>
      </w:r>
    </w:p>
    <w:p w14:paraId="335E6E2C" w14:textId="5CEEDD70" w:rsidR="0033523B" w:rsidRPr="00B02336" w:rsidRDefault="0033523B" w:rsidP="002321D1">
      <w:pPr>
        <w:pStyle w:val="Heading1"/>
        <w:ind w:left="0"/>
        <w:rPr>
          <w:rFonts w:ascii="Arial" w:hAnsi="Arial" w:cs="Arial"/>
          <w:b/>
          <w:bCs/>
          <w:i/>
          <w:iCs/>
          <w:sz w:val="24"/>
          <w:szCs w:val="24"/>
        </w:rPr>
      </w:pPr>
      <w:bookmarkStart w:id="56" w:name="_Toc81259283"/>
      <w:bookmarkStart w:id="57" w:name="_Toc81268454"/>
      <w:r w:rsidRPr="00B02336">
        <w:rPr>
          <w:rStyle w:val="normaltextrun"/>
          <w:rFonts w:ascii="Arial" w:hAnsi="Arial" w:cs="Arial"/>
          <w:b/>
          <w:bCs/>
          <w:i/>
          <w:iCs/>
          <w:sz w:val="24"/>
          <w:szCs w:val="24"/>
        </w:rPr>
        <w:t>Financial investment</w:t>
      </w:r>
      <w:bookmarkEnd w:id="56"/>
      <w:bookmarkEnd w:id="57"/>
      <w:r w:rsidRPr="00B02336">
        <w:rPr>
          <w:rStyle w:val="eop"/>
          <w:rFonts w:ascii="Arial" w:hAnsi="Arial" w:cs="Arial"/>
          <w:b/>
          <w:bCs/>
          <w:i/>
          <w:iCs/>
          <w:sz w:val="24"/>
          <w:szCs w:val="24"/>
        </w:rPr>
        <w:t> </w:t>
      </w:r>
    </w:p>
    <w:p w14:paraId="48B56EF1"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proofErr w:type="spellStart"/>
      <w:r w:rsidRPr="00B02336">
        <w:rPr>
          <w:rStyle w:val="normaltextrun"/>
          <w:rFonts w:ascii="Arial" w:hAnsi="Arial" w:cs="Arial"/>
          <w:color w:val="000000"/>
        </w:rPr>
        <w:t>Houseology</w:t>
      </w:r>
      <w:proofErr w:type="spellEnd"/>
      <w:r w:rsidRPr="00B02336">
        <w:rPr>
          <w:rStyle w:val="normaltextrun"/>
          <w:rFonts w:ascii="Arial" w:hAnsi="Arial" w:cs="Arial"/>
          <w:color w:val="000000"/>
        </w:rPr>
        <w:t> is trying to achieve a major milestone by trying to get an investor or a bank loan if this milestone is achieved it will upscale the business</w:t>
      </w:r>
      <w:r w:rsidRPr="00B02336">
        <w:rPr>
          <w:rStyle w:val="eop"/>
          <w:rFonts w:ascii="Arial" w:hAnsi="Arial" w:cs="Arial"/>
          <w:color w:val="000000"/>
        </w:rPr>
        <w:t> </w:t>
      </w:r>
    </w:p>
    <w:p w14:paraId="736DEF09"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5B782427" w14:textId="4E629862" w:rsidR="0033523B" w:rsidRPr="00B02336" w:rsidRDefault="0033523B" w:rsidP="002321D1">
      <w:pPr>
        <w:pStyle w:val="Heading1"/>
        <w:ind w:left="0"/>
        <w:rPr>
          <w:rFonts w:ascii="Arial" w:hAnsi="Arial" w:cs="Arial"/>
          <w:b/>
          <w:bCs/>
          <w:i/>
          <w:iCs/>
          <w:sz w:val="24"/>
          <w:szCs w:val="24"/>
        </w:rPr>
      </w:pPr>
      <w:bookmarkStart w:id="58" w:name="_Toc81259284"/>
      <w:bookmarkStart w:id="59" w:name="_Toc81268455"/>
      <w:r w:rsidRPr="00B02336">
        <w:rPr>
          <w:rStyle w:val="normaltextrun"/>
          <w:rFonts w:ascii="Arial" w:hAnsi="Arial" w:cs="Arial"/>
          <w:b/>
          <w:bCs/>
          <w:i/>
          <w:iCs/>
          <w:sz w:val="24"/>
          <w:szCs w:val="24"/>
        </w:rPr>
        <w:t>Registering a company in the Stock Exchange.</w:t>
      </w:r>
      <w:bookmarkEnd w:id="58"/>
      <w:bookmarkEnd w:id="59"/>
      <w:r w:rsidRPr="00B02336">
        <w:rPr>
          <w:rStyle w:val="eop"/>
          <w:rFonts w:ascii="Arial" w:hAnsi="Arial" w:cs="Arial"/>
          <w:b/>
          <w:bCs/>
          <w:i/>
          <w:iCs/>
          <w:sz w:val="24"/>
          <w:szCs w:val="24"/>
        </w:rPr>
        <w:t> </w:t>
      </w:r>
    </w:p>
    <w:p w14:paraId="2B0FDDFC"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222222"/>
        </w:rPr>
        <w:t> </w:t>
      </w:r>
    </w:p>
    <w:p w14:paraId="1AC3E304"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222222"/>
        </w:rPr>
        <w:t xml:space="preserve">The ability to list firm shares on the Stock Exchange is the primary benefit of founding a public limited company. This enables the company to raise funds by selling stock to the </w:t>
      </w:r>
      <w:proofErr w:type="gramStart"/>
      <w:r w:rsidRPr="00B02336">
        <w:rPr>
          <w:rStyle w:val="normaltextrun"/>
          <w:rFonts w:ascii="Arial" w:hAnsi="Arial" w:cs="Arial"/>
          <w:color w:val="222222"/>
        </w:rPr>
        <w:t>general public</w:t>
      </w:r>
      <w:proofErr w:type="gramEnd"/>
      <w:r w:rsidRPr="00B02336">
        <w:rPr>
          <w:rStyle w:val="normaltextrun"/>
          <w:rFonts w:ascii="Arial" w:hAnsi="Arial" w:cs="Arial"/>
          <w:color w:val="222222"/>
        </w:rPr>
        <w:t>. It also makes it simple for existing shareholders to buy and sell shares.</w:t>
      </w:r>
      <w:r w:rsidRPr="00B02336">
        <w:rPr>
          <w:rStyle w:val="eop"/>
          <w:rFonts w:ascii="Arial" w:hAnsi="Arial" w:cs="Arial"/>
          <w:color w:val="222222"/>
        </w:rPr>
        <w:t> </w:t>
      </w:r>
    </w:p>
    <w:p w14:paraId="67E8DB74"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222222"/>
        </w:rPr>
        <w:t>Dividends paid to public business shareholders are likely to be higher than those paid to private company stockholders. Because public firms require more share capital to start up, they tend to make more money, faster.</w:t>
      </w:r>
      <w:r w:rsidRPr="00B02336">
        <w:rPr>
          <w:rStyle w:val="eop"/>
          <w:rFonts w:ascii="Arial" w:hAnsi="Arial" w:cs="Arial"/>
          <w:color w:val="222222"/>
        </w:rPr>
        <w:t> </w:t>
      </w:r>
    </w:p>
    <w:p w14:paraId="6B37EA86"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proofErr w:type="spellStart"/>
      <w:r w:rsidRPr="00B02336">
        <w:rPr>
          <w:rStyle w:val="normaltextrun"/>
          <w:rFonts w:ascii="Arial" w:hAnsi="Arial" w:cs="Arial"/>
          <w:color w:val="000000"/>
        </w:rPr>
        <w:t>Houseology</w:t>
      </w:r>
      <w:proofErr w:type="spellEnd"/>
      <w:r w:rsidRPr="00B02336">
        <w:rPr>
          <w:rStyle w:val="normaltextrun"/>
          <w:rFonts w:ascii="Arial" w:hAnsi="Arial" w:cs="Arial"/>
          <w:color w:val="000000"/>
        </w:rPr>
        <w:t xml:space="preserve"> will try and register on the United Kingdom stock exchange in a few years.</w:t>
      </w:r>
      <w:r w:rsidRPr="00B02336">
        <w:rPr>
          <w:rStyle w:val="eop"/>
          <w:rFonts w:ascii="Arial" w:hAnsi="Arial" w:cs="Arial"/>
          <w:color w:val="000000"/>
        </w:rPr>
        <w:t> </w:t>
      </w:r>
    </w:p>
    <w:p w14:paraId="5B2CFA68" w14:textId="5232F8B8" w:rsidR="0033523B" w:rsidRPr="00B02336" w:rsidRDefault="0033523B" w:rsidP="002321D1">
      <w:pPr>
        <w:pStyle w:val="Heading1"/>
        <w:spacing w:line="360" w:lineRule="auto"/>
        <w:ind w:left="0"/>
        <w:rPr>
          <w:rFonts w:ascii="Arial" w:hAnsi="Arial" w:cs="Arial"/>
          <w:b/>
          <w:bCs/>
          <w:i/>
          <w:iCs/>
          <w:sz w:val="24"/>
          <w:szCs w:val="24"/>
        </w:rPr>
      </w:pPr>
      <w:bookmarkStart w:id="60" w:name="_Toc81259285"/>
      <w:bookmarkStart w:id="61" w:name="_Toc81268456"/>
      <w:r w:rsidRPr="00B02336">
        <w:rPr>
          <w:rStyle w:val="normaltextrun"/>
          <w:rFonts w:ascii="Arial" w:hAnsi="Arial" w:cs="Arial"/>
          <w:b/>
          <w:bCs/>
          <w:i/>
          <w:iCs/>
          <w:sz w:val="24"/>
          <w:szCs w:val="24"/>
        </w:rPr>
        <w:t>Operations for the future</w:t>
      </w:r>
      <w:bookmarkEnd w:id="60"/>
      <w:bookmarkEnd w:id="61"/>
      <w:r w:rsidRPr="00B02336">
        <w:rPr>
          <w:rStyle w:val="eop"/>
          <w:rFonts w:ascii="Arial" w:hAnsi="Arial" w:cs="Arial"/>
          <w:b/>
          <w:bCs/>
          <w:i/>
          <w:iCs/>
          <w:sz w:val="24"/>
          <w:szCs w:val="24"/>
        </w:rPr>
        <w:t> </w:t>
      </w:r>
    </w:p>
    <w:p w14:paraId="678F5EFD"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proofErr w:type="spellStart"/>
      <w:r w:rsidRPr="00B02336">
        <w:rPr>
          <w:rStyle w:val="normaltextrun"/>
          <w:rFonts w:ascii="Arial" w:hAnsi="Arial" w:cs="Arial"/>
          <w:color w:val="000000"/>
        </w:rPr>
        <w:t>Houseology</w:t>
      </w:r>
      <w:proofErr w:type="spellEnd"/>
      <w:r w:rsidRPr="00B02336">
        <w:rPr>
          <w:rStyle w:val="normaltextrun"/>
          <w:rFonts w:ascii="Arial" w:hAnsi="Arial" w:cs="Arial"/>
          <w:color w:val="000000"/>
        </w:rPr>
        <w:t xml:space="preserve"> presently operate in London, but we will also plan to focus on residences outside of the city, such as in the Northeast, West Midlands Yorkshire, and other nearby areas where prices are reasonable within a few years.</w:t>
      </w:r>
      <w:r w:rsidRPr="00B02336">
        <w:rPr>
          <w:rStyle w:val="eop"/>
          <w:rFonts w:ascii="Arial" w:hAnsi="Arial" w:cs="Arial"/>
          <w:color w:val="000000"/>
        </w:rPr>
        <w:t> </w:t>
      </w:r>
    </w:p>
    <w:p w14:paraId="023C0FBE"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eop"/>
          <w:rFonts w:ascii="Arial" w:hAnsi="Arial" w:cs="Arial"/>
          <w:color w:val="000000"/>
        </w:rPr>
        <w:t> </w:t>
      </w:r>
    </w:p>
    <w:p w14:paraId="55349ADA" w14:textId="77777777" w:rsidR="0033523B" w:rsidRPr="00B02336" w:rsidRDefault="0033523B" w:rsidP="0033523B">
      <w:pPr>
        <w:pStyle w:val="paragraph"/>
        <w:shd w:val="clear" w:color="auto" w:fill="FFFFFF"/>
        <w:spacing w:before="0" w:beforeAutospacing="0" w:after="0" w:afterAutospacing="0" w:line="360" w:lineRule="auto"/>
        <w:textAlignment w:val="baseline"/>
        <w:rPr>
          <w:rFonts w:ascii="Arial" w:hAnsi="Arial" w:cs="Arial"/>
          <w:color w:val="000000"/>
        </w:rPr>
      </w:pPr>
      <w:r w:rsidRPr="00B02336">
        <w:rPr>
          <w:rStyle w:val="normaltextrun"/>
          <w:rFonts w:ascii="Arial" w:hAnsi="Arial" w:cs="Arial"/>
          <w:color w:val="000000"/>
        </w:rPr>
        <w:t>    </w:t>
      </w:r>
      <w:r w:rsidRPr="00B02336">
        <w:rPr>
          <w:rStyle w:val="eop"/>
          <w:rFonts w:ascii="Arial" w:hAnsi="Arial" w:cs="Arial"/>
          <w:color w:val="000000"/>
        </w:rPr>
        <w:t> </w:t>
      </w:r>
    </w:p>
    <w:p w14:paraId="5E258B31" w14:textId="178BA304" w:rsidR="0033523B" w:rsidRPr="00B02336" w:rsidRDefault="0033523B" w:rsidP="002321D1">
      <w:pPr>
        <w:pStyle w:val="Heading1"/>
        <w:spacing w:line="360" w:lineRule="auto"/>
        <w:ind w:left="0"/>
        <w:rPr>
          <w:rFonts w:ascii="Arial" w:hAnsi="Arial" w:cs="Arial"/>
          <w:b/>
          <w:bCs/>
          <w:i/>
          <w:iCs/>
          <w:sz w:val="24"/>
          <w:szCs w:val="24"/>
        </w:rPr>
      </w:pPr>
      <w:r w:rsidRPr="00B02336">
        <w:rPr>
          <w:rFonts w:ascii="Arial" w:hAnsi="Arial" w:cs="Arial"/>
          <w:sz w:val="24"/>
          <w:szCs w:val="24"/>
        </w:rPr>
        <w:t xml:space="preserve"> </w:t>
      </w:r>
      <w:bookmarkStart w:id="62" w:name="_Toc81259286"/>
      <w:bookmarkStart w:id="63" w:name="_Toc81268457"/>
      <w:r w:rsidRPr="00B02336">
        <w:rPr>
          <w:rFonts w:ascii="Arial" w:hAnsi="Arial" w:cs="Arial"/>
          <w:b/>
          <w:bCs/>
          <w:i/>
          <w:iCs/>
          <w:sz w:val="24"/>
          <w:szCs w:val="24"/>
        </w:rPr>
        <w:t>Introduction of Financial data</w:t>
      </w:r>
      <w:bookmarkEnd w:id="62"/>
      <w:bookmarkEnd w:id="63"/>
    </w:p>
    <w:p w14:paraId="6159BA27" w14:textId="77777777" w:rsidR="0033523B" w:rsidRPr="00B02336" w:rsidRDefault="0033523B" w:rsidP="0033523B">
      <w:pPr>
        <w:suppressAutoHyphens/>
        <w:spacing w:after="160" w:line="360" w:lineRule="auto"/>
        <w:rPr>
          <w:rFonts w:ascii="Arial" w:hAnsi="Arial" w:cs="Arial"/>
          <w:sz w:val="24"/>
          <w:szCs w:val="24"/>
          <w:lang w:val="en-US"/>
        </w:rPr>
      </w:pPr>
      <w:proofErr w:type="spellStart"/>
      <w:r w:rsidRPr="00B02336">
        <w:rPr>
          <w:rFonts w:ascii="Arial" w:hAnsi="Arial" w:cs="Arial"/>
          <w:sz w:val="24"/>
          <w:szCs w:val="24"/>
          <w:lang w:val="en-US"/>
        </w:rPr>
        <w:t>Houseology</w:t>
      </w:r>
      <w:proofErr w:type="spellEnd"/>
      <w:r w:rsidRPr="00B02336">
        <w:rPr>
          <w:rFonts w:ascii="Arial" w:hAnsi="Arial" w:cs="Arial"/>
          <w:sz w:val="24"/>
          <w:szCs w:val="24"/>
          <w:lang w:val="en-US"/>
        </w:rPr>
        <w:t xml:space="preserve"> Investments Limited is a house refurbishment and selling business. Currently UK house market is blooming. There are lots of opportunities to </w:t>
      </w:r>
      <w:proofErr w:type="gramStart"/>
      <w:r w:rsidRPr="00B02336">
        <w:rPr>
          <w:rFonts w:ascii="Arial" w:hAnsi="Arial" w:cs="Arial"/>
          <w:sz w:val="24"/>
          <w:szCs w:val="24"/>
          <w:lang w:val="en-US"/>
        </w:rPr>
        <w:t>enter into</w:t>
      </w:r>
      <w:proofErr w:type="gramEnd"/>
      <w:r w:rsidRPr="00B02336">
        <w:rPr>
          <w:rFonts w:ascii="Arial" w:hAnsi="Arial" w:cs="Arial"/>
          <w:sz w:val="24"/>
          <w:szCs w:val="24"/>
          <w:lang w:val="en-US"/>
        </w:rPr>
        <w:t xml:space="preserve"> the property market and develop the business. </w:t>
      </w:r>
    </w:p>
    <w:p w14:paraId="4A4764D3" w14:textId="77777777" w:rsidR="0033523B" w:rsidRPr="00B02336" w:rsidRDefault="0033523B" w:rsidP="0033523B">
      <w:pPr>
        <w:suppressAutoHyphens/>
        <w:spacing w:after="160" w:line="360" w:lineRule="auto"/>
        <w:rPr>
          <w:rFonts w:ascii="Arial" w:hAnsi="Arial" w:cs="Arial"/>
          <w:sz w:val="24"/>
          <w:szCs w:val="24"/>
          <w:lang w:val="en-US"/>
        </w:rPr>
      </w:pPr>
      <w:proofErr w:type="spellStart"/>
      <w:r w:rsidRPr="00B02336">
        <w:rPr>
          <w:rFonts w:ascii="Arial" w:hAnsi="Arial" w:cs="Arial"/>
          <w:sz w:val="24"/>
          <w:szCs w:val="24"/>
          <w:lang w:val="en-US"/>
        </w:rPr>
        <w:t>Houseology</w:t>
      </w:r>
      <w:proofErr w:type="spellEnd"/>
      <w:r w:rsidRPr="00B02336">
        <w:rPr>
          <w:rFonts w:ascii="Arial" w:hAnsi="Arial" w:cs="Arial"/>
          <w:sz w:val="24"/>
          <w:szCs w:val="24"/>
          <w:lang w:val="en-US"/>
        </w:rPr>
        <w:t xml:space="preserve"> is a running business, and it has been in the UK market for almost a year. It has already made a good progress in term of profit making. The organization was established with five partners who have an equal share capital of 16% which is £82,000 per shareholder. The total share capital is £410,000. Company is looking for another investor or investors for a 20% company shares. </w:t>
      </w:r>
    </w:p>
    <w:p w14:paraId="2FF3D9C1" w14:textId="77777777" w:rsidR="0033523B" w:rsidRPr="00B02336" w:rsidRDefault="0033523B" w:rsidP="0033523B">
      <w:pPr>
        <w:suppressAutoHyphens/>
        <w:spacing w:after="160" w:line="360" w:lineRule="auto"/>
        <w:rPr>
          <w:rFonts w:ascii="Arial" w:hAnsi="Arial" w:cs="Arial"/>
          <w:sz w:val="24"/>
          <w:szCs w:val="24"/>
          <w:lang w:val="en-US"/>
        </w:rPr>
      </w:pPr>
      <w:r w:rsidRPr="00B02336">
        <w:rPr>
          <w:rFonts w:ascii="Arial" w:hAnsi="Arial" w:cs="Arial"/>
          <w:sz w:val="24"/>
          <w:szCs w:val="24"/>
          <w:lang w:val="en-US"/>
        </w:rPr>
        <w:lastRenderedPageBreak/>
        <w:t xml:space="preserve">The initial business operation at </w:t>
      </w:r>
      <w:proofErr w:type="spellStart"/>
      <w:r w:rsidRPr="00B02336">
        <w:rPr>
          <w:rFonts w:ascii="Arial" w:hAnsi="Arial" w:cs="Arial"/>
          <w:sz w:val="24"/>
          <w:szCs w:val="24"/>
          <w:lang w:val="en-US"/>
        </w:rPr>
        <w:t>Houseology</w:t>
      </w:r>
      <w:proofErr w:type="spellEnd"/>
      <w:r w:rsidRPr="00B02336">
        <w:rPr>
          <w:rFonts w:ascii="Arial" w:hAnsi="Arial" w:cs="Arial"/>
          <w:sz w:val="24"/>
          <w:szCs w:val="24"/>
          <w:lang w:val="en-US"/>
        </w:rPr>
        <w:t xml:space="preserve"> was, buying a five-bedroom property in Bracknell area, outside London, for a £650,000. To help with the purchase, company borrowed a £500,000 from an investment bank as a short-term loan. £150,000 from the share capital was invested on to the property and rest of £260,000 was spent on the renovation. At the end of the renovation total cost of the property became £910,000. Within 7 months property was on the market for sale and manage to sell it for £1.5m. </w:t>
      </w:r>
      <w:proofErr w:type="spellStart"/>
      <w:r w:rsidRPr="00B02336">
        <w:rPr>
          <w:rFonts w:ascii="Arial" w:hAnsi="Arial" w:cs="Arial"/>
          <w:sz w:val="24"/>
          <w:szCs w:val="24"/>
          <w:lang w:val="en-US"/>
        </w:rPr>
        <w:t>Houseology</w:t>
      </w:r>
      <w:proofErr w:type="spellEnd"/>
      <w:r w:rsidRPr="00B02336">
        <w:rPr>
          <w:rFonts w:ascii="Arial" w:hAnsi="Arial" w:cs="Arial"/>
          <w:sz w:val="24"/>
          <w:szCs w:val="24"/>
          <w:lang w:val="en-US"/>
        </w:rPr>
        <w:t xml:space="preserve"> made a gross profit of £590,000 (39%). </w:t>
      </w:r>
    </w:p>
    <w:p w14:paraId="38F5988E" w14:textId="77777777" w:rsidR="0033523B" w:rsidRPr="00B02336" w:rsidRDefault="0033523B" w:rsidP="0033523B">
      <w:pPr>
        <w:suppressAutoHyphens/>
        <w:spacing w:after="160" w:line="360" w:lineRule="auto"/>
        <w:rPr>
          <w:rFonts w:ascii="Arial" w:hAnsi="Arial" w:cs="Arial"/>
          <w:sz w:val="24"/>
          <w:szCs w:val="24"/>
          <w:lang w:val="en-US"/>
        </w:rPr>
      </w:pPr>
      <w:r w:rsidRPr="00B02336">
        <w:rPr>
          <w:rFonts w:ascii="Arial" w:hAnsi="Arial" w:cs="Arial"/>
          <w:sz w:val="24"/>
          <w:szCs w:val="24"/>
          <w:lang w:val="en-US"/>
        </w:rPr>
        <w:t xml:space="preserve">Company has also invested money on buying machinery, property plant and equipment which is added to company’s fixed assets. After deducting administration, sales and distribution expenses company was in a net profit of £376,600 before tax. After predicted cooperate tax of 20% company was in a 20% net profit which equals to £301,280. </w:t>
      </w:r>
    </w:p>
    <w:p w14:paraId="40EA5873" w14:textId="77777777" w:rsidR="0033523B" w:rsidRPr="00B02336" w:rsidRDefault="0033523B" w:rsidP="0033523B">
      <w:pPr>
        <w:pStyle w:val="Heading1"/>
        <w:spacing w:line="360" w:lineRule="auto"/>
        <w:rPr>
          <w:rFonts w:ascii="Arial" w:hAnsi="Arial" w:cs="Arial"/>
          <w:sz w:val="24"/>
          <w:szCs w:val="24"/>
        </w:rPr>
      </w:pPr>
    </w:p>
    <w:p w14:paraId="79501DF3" w14:textId="1703F4BF" w:rsidR="0033523B" w:rsidRPr="00B02336" w:rsidRDefault="0033523B" w:rsidP="002321D1">
      <w:pPr>
        <w:pStyle w:val="Heading1"/>
        <w:spacing w:line="360" w:lineRule="auto"/>
        <w:ind w:left="0"/>
        <w:rPr>
          <w:rFonts w:ascii="Arial" w:hAnsi="Arial" w:cs="Arial"/>
          <w:b/>
          <w:bCs/>
          <w:i/>
          <w:iCs/>
          <w:sz w:val="24"/>
          <w:szCs w:val="24"/>
        </w:rPr>
      </w:pPr>
      <w:bookmarkStart w:id="64" w:name="_Toc81259287"/>
      <w:bookmarkStart w:id="65" w:name="_Toc81268458"/>
      <w:r w:rsidRPr="00B02336">
        <w:rPr>
          <w:rFonts w:ascii="Arial" w:hAnsi="Arial" w:cs="Arial"/>
          <w:b/>
          <w:bCs/>
          <w:i/>
          <w:iCs/>
          <w:sz w:val="24"/>
          <w:szCs w:val="24"/>
        </w:rPr>
        <w:t>Cooperative Tax</w:t>
      </w:r>
      <w:bookmarkEnd w:id="64"/>
      <w:bookmarkEnd w:id="65"/>
    </w:p>
    <w:p w14:paraId="1199DBE1" w14:textId="77777777" w:rsidR="0033523B" w:rsidRPr="00B02336" w:rsidRDefault="0033523B" w:rsidP="0033523B">
      <w:pPr>
        <w:suppressAutoHyphens/>
        <w:spacing w:after="160" w:line="360" w:lineRule="auto"/>
        <w:rPr>
          <w:rFonts w:ascii="Arial" w:hAnsi="Arial" w:cs="Arial"/>
          <w:sz w:val="24"/>
          <w:szCs w:val="24"/>
          <w:lang w:val="en-US"/>
        </w:rPr>
      </w:pPr>
      <w:r w:rsidRPr="00B02336">
        <w:rPr>
          <w:rFonts w:ascii="Arial" w:hAnsi="Arial" w:cs="Arial"/>
          <w:sz w:val="24"/>
          <w:szCs w:val="24"/>
          <w:lang w:val="en-US"/>
        </w:rPr>
        <w:t xml:space="preserve">Company has taken into consideration of the tax relief for small business owners. However, company is just on the margin of £300,000 profit and therefore company is liable to pay the cooperation tax. </w:t>
      </w:r>
    </w:p>
    <w:p w14:paraId="56951018" w14:textId="77777777" w:rsidR="0033523B" w:rsidRPr="00B02336" w:rsidRDefault="0033523B" w:rsidP="0033523B">
      <w:pPr>
        <w:suppressAutoHyphens/>
        <w:spacing w:after="160" w:line="360" w:lineRule="auto"/>
        <w:rPr>
          <w:rFonts w:ascii="Arial" w:hAnsi="Arial" w:cs="Arial"/>
          <w:sz w:val="24"/>
          <w:szCs w:val="24"/>
          <w:lang w:val="en-US"/>
        </w:rPr>
      </w:pPr>
    </w:p>
    <w:p w14:paraId="2F973BE4" w14:textId="589A0ADC" w:rsidR="0033523B" w:rsidRPr="00B02336" w:rsidRDefault="0033523B" w:rsidP="0033523B">
      <w:pPr>
        <w:suppressAutoHyphens/>
        <w:spacing w:after="160" w:line="360" w:lineRule="auto"/>
        <w:rPr>
          <w:rStyle w:val="Heading1Char"/>
          <w:rFonts w:ascii="Arial" w:hAnsi="Arial" w:cs="Arial"/>
          <w:b/>
          <w:bCs/>
          <w:i/>
          <w:iCs/>
          <w:sz w:val="24"/>
          <w:szCs w:val="24"/>
          <w:lang w:val="en-US"/>
        </w:rPr>
      </w:pPr>
      <w:bookmarkStart w:id="66" w:name="_Toc81259288"/>
      <w:bookmarkStart w:id="67" w:name="_Toc81268459"/>
      <w:r w:rsidRPr="00B02336">
        <w:rPr>
          <w:rStyle w:val="Heading1Char"/>
          <w:rFonts w:ascii="Arial" w:hAnsi="Arial" w:cs="Arial"/>
          <w:b/>
          <w:bCs/>
          <w:i/>
          <w:iCs/>
          <w:sz w:val="24"/>
          <w:szCs w:val="24"/>
          <w:lang w:val="en-US"/>
        </w:rPr>
        <w:t>Financial Ratio</w:t>
      </w:r>
      <w:bookmarkEnd w:id="66"/>
      <w:bookmarkEnd w:id="67"/>
    </w:p>
    <w:p w14:paraId="57E16521" w14:textId="77777777" w:rsidR="0033523B" w:rsidRPr="00B02336" w:rsidRDefault="0033523B" w:rsidP="0033523B">
      <w:pPr>
        <w:suppressAutoHyphens/>
        <w:spacing w:after="160" w:line="360" w:lineRule="auto"/>
        <w:rPr>
          <w:rFonts w:ascii="Arial" w:hAnsi="Arial" w:cs="Arial"/>
          <w:sz w:val="24"/>
          <w:szCs w:val="24"/>
        </w:rPr>
      </w:pPr>
      <w:r w:rsidRPr="00B02336">
        <w:rPr>
          <w:rFonts w:ascii="Arial" w:hAnsi="Arial" w:cs="Arial"/>
          <w:sz w:val="24"/>
          <w:szCs w:val="24"/>
          <w:lang w:val="en-US"/>
        </w:rPr>
        <w:t>Financial ratios are used to evaluate company performances, compare companies and industries and to conduct fundamental analysis.</w:t>
      </w:r>
      <w:r w:rsidRPr="00B02336">
        <w:rPr>
          <w:rFonts w:ascii="Arial" w:hAnsi="Arial" w:cs="Arial"/>
          <w:color w:val="101010"/>
          <w:sz w:val="24"/>
          <w:szCs w:val="24"/>
          <w:shd w:val="clear" w:color="auto" w:fill="FFFFFF"/>
        </w:rPr>
        <w:t xml:space="preserve"> Financial ratio analysis helps you to understand the current financial position of the company. It helps you to simplify the financial data to a pound. It helps all the internal or external stake holders to compare the financial statements with other companies in the same industry to make decisions related to investments in the company. Financial analysts, retail investors, creditors, competitors, tax authorities, regulatory authorities and industry observers are the external sources who are interested in the financial ratio of the company. And </w:t>
      </w:r>
      <w:proofErr w:type="gramStart"/>
      <w:r w:rsidRPr="00B02336">
        <w:rPr>
          <w:rFonts w:ascii="Arial" w:hAnsi="Arial" w:cs="Arial"/>
          <w:color w:val="101010"/>
          <w:sz w:val="24"/>
          <w:szCs w:val="24"/>
          <w:shd w:val="clear" w:color="auto" w:fill="FFFFFF"/>
        </w:rPr>
        <w:t>also</w:t>
      </w:r>
      <w:proofErr w:type="gramEnd"/>
      <w:r w:rsidRPr="00B02336">
        <w:rPr>
          <w:rFonts w:ascii="Arial" w:hAnsi="Arial" w:cs="Arial"/>
          <w:color w:val="101010"/>
          <w:sz w:val="24"/>
          <w:szCs w:val="24"/>
          <w:shd w:val="clear" w:color="auto" w:fill="FFFFFF"/>
        </w:rPr>
        <w:t xml:space="preserve"> the management team, employees and the owners are the internal sources who make use of this information to make decisions in the company.  </w:t>
      </w:r>
    </w:p>
    <w:p w14:paraId="7CF191E1"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r w:rsidRPr="00B02336">
        <w:rPr>
          <w:rFonts w:ascii="Arial" w:hAnsi="Arial" w:cs="Arial"/>
          <w:color w:val="101010"/>
          <w:sz w:val="24"/>
          <w:szCs w:val="24"/>
          <w:shd w:val="clear" w:color="auto" w:fill="FFFFFF"/>
        </w:rPr>
        <w:lastRenderedPageBreak/>
        <w:t>It also helps us to forecast the future business activities to plan the business for the future. According to the financial ratios we can plan future budget.</w:t>
      </w:r>
    </w:p>
    <w:p w14:paraId="5A765E58" w14:textId="77777777" w:rsidR="0033523B" w:rsidRPr="00B02336" w:rsidRDefault="0033523B" w:rsidP="0033523B">
      <w:pPr>
        <w:suppressAutoHyphens/>
        <w:spacing w:after="160" w:line="360" w:lineRule="auto"/>
        <w:rPr>
          <w:rFonts w:ascii="Arial" w:hAnsi="Arial" w:cs="Arial"/>
          <w:sz w:val="24"/>
          <w:szCs w:val="24"/>
        </w:rPr>
      </w:pPr>
      <w:r w:rsidRPr="00B02336">
        <w:rPr>
          <w:rFonts w:ascii="Arial" w:hAnsi="Arial" w:cs="Arial"/>
          <w:color w:val="101010"/>
          <w:sz w:val="24"/>
          <w:szCs w:val="24"/>
          <w:shd w:val="clear" w:color="auto" w:fill="FFFFFF"/>
        </w:rPr>
        <w:t xml:space="preserve">In general, under the profitability ratio, a Return on Assets above 5% is considered good. A higher ROA is better, as it indicates that the company can generate more income from each GBP of assets. According to the company financial data, ROA is 19.4%. This shows that each GBP of share equity owns a 0.19p Asset. </w:t>
      </w:r>
    </w:p>
    <w:p w14:paraId="0A0E4EAF"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r w:rsidRPr="00B02336">
        <w:rPr>
          <w:rFonts w:ascii="Arial" w:hAnsi="Arial" w:cs="Arial"/>
          <w:color w:val="101010"/>
          <w:sz w:val="24"/>
          <w:szCs w:val="24"/>
          <w:shd w:val="clear" w:color="auto" w:fill="FFFFFF"/>
        </w:rPr>
        <w:t xml:space="preserve">Company’s Return on Equity ratio is 42.3% which is considered as a better ratio in finance. Which shows that each GBP of share equity makes a 0.42p profit. According to the first-year financial data, company’s profit margin is 20%. Which considered as good profit margin and in other words that each 1 GBP of cost of sales generates a 0.20p profit. </w:t>
      </w:r>
    </w:p>
    <w:p w14:paraId="61ED3496"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r w:rsidRPr="00B02336">
        <w:rPr>
          <w:rFonts w:ascii="Arial" w:hAnsi="Arial" w:cs="Arial"/>
          <w:color w:val="101010"/>
          <w:sz w:val="24"/>
          <w:szCs w:val="24"/>
          <w:shd w:val="clear" w:color="auto" w:fill="FFFFFF"/>
        </w:rPr>
        <w:t>The above information is based on company’s actual financial data. Company’s performances are evaluated based on above ratios which shows that company’s current financial status is in a very good position.</w:t>
      </w:r>
    </w:p>
    <w:p w14:paraId="6407545A"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r w:rsidRPr="00B02336">
        <w:rPr>
          <w:rFonts w:ascii="Arial" w:hAnsi="Arial" w:cs="Arial"/>
          <w:color w:val="101010"/>
          <w:sz w:val="24"/>
          <w:szCs w:val="24"/>
          <w:shd w:val="clear" w:color="auto" w:fill="FFFFFF"/>
        </w:rPr>
        <w:t xml:space="preserve">Liquidity ratios are financial ratios that measure a company’s ability to repay both short and long-term obligations. </w:t>
      </w:r>
      <w:proofErr w:type="spellStart"/>
      <w:r w:rsidRPr="00B02336">
        <w:rPr>
          <w:rFonts w:ascii="Arial" w:hAnsi="Arial" w:cs="Arial"/>
          <w:color w:val="101010"/>
          <w:sz w:val="24"/>
          <w:szCs w:val="24"/>
          <w:shd w:val="clear" w:color="auto" w:fill="FFFFFF"/>
        </w:rPr>
        <w:t>Houseology’s</w:t>
      </w:r>
      <w:proofErr w:type="spellEnd"/>
      <w:r w:rsidRPr="00B02336">
        <w:rPr>
          <w:rFonts w:ascii="Arial" w:hAnsi="Arial" w:cs="Arial"/>
          <w:color w:val="101010"/>
          <w:sz w:val="24"/>
          <w:szCs w:val="24"/>
          <w:shd w:val="clear" w:color="auto" w:fill="FFFFFF"/>
        </w:rPr>
        <w:t xml:space="preserve"> Current ratio is 6.1. In other words, that company’s liabilities can be covered by six times by its current assets. This is also called working capital ratio. Generally, it is difficult to say what is as good current ratio. However, anything above 1 is showing that we can cover our liabilities over our current assets.    </w:t>
      </w:r>
    </w:p>
    <w:p w14:paraId="083BF630"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r w:rsidRPr="00B02336">
        <w:rPr>
          <w:rFonts w:ascii="Arial" w:hAnsi="Arial" w:cs="Arial"/>
          <w:color w:val="101010"/>
          <w:sz w:val="24"/>
          <w:szCs w:val="24"/>
          <w:shd w:val="clear" w:color="auto" w:fill="FFFFFF"/>
        </w:rPr>
        <w:t xml:space="preserve">The debt ratio is a measure of a company’s debt relation to its assets. It indicates the percentage of the company’s assets that are funded by debts and the degree to which its assets could be used to cover its debts. It is calculated by dividing total liabilities by total assets. Based on </w:t>
      </w:r>
      <w:proofErr w:type="spellStart"/>
      <w:r w:rsidRPr="00B02336">
        <w:rPr>
          <w:rFonts w:ascii="Arial" w:hAnsi="Arial" w:cs="Arial"/>
          <w:color w:val="101010"/>
          <w:sz w:val="24"/>
          <w:szCs w:val="24"/>
          <w:shd w:val="clear" w:color="auto" w:fill="FFFFFF"/>
        </w:rPr>
        <w:t>Houseology’s</w:t>
      </w:r>
      <w:proofErr w:type="spellEnd"/>
      <w:r w:rsidRPr="00B02336">
        <w:rPr>
          <w:rFonts w:ascii="Arial" w:hAnsi="Arial" w:cs="Arial"/>
          <w:color w:val="101010"/>
          <w:sz w:val="24"/>
          <w:szCs w:val="24"/>
          <w:shd w:val="clear" w:color="auto" w:fill="FFFFFF"/>
        </w:rPr>
        <w:t xml:space="preserve"> calculation, we can conclude that company has debt ratio of 0.5, meaning it’s debt accounts for half of its assets. Even on here it is difficult to benchmark what is a good debt ratio, however, a lower number is the better. </w:t>
      </w:r>
    </w:p>
    <w:p w14:paraId="7F603BB7" w14:textId="4D076B51" w:rsidR="0033523B" w:rsidRPr="00B02336" w:rsidRDefault="0033523B" w:rsidP="0033523B">
      <w:pPr>
        <w:pStyle w:val="Heading1"/>
        <w:spacing w:line="360" w:lineRule="auto"/>
        <w:rPr>
          <w:rFonts w:ascii="Arial" w:hAnsi="Arial" w:cs="Arial"/>
          <w:b/>
          <w:bCs/>
          <w:i/>
          <w:iCs/>
          <w:sz w:val="24"/>
          <w:szCs w:val="24"/>
        </w:rPr>
      </w:pPr>
      <w:bookmarkStart w:id="68" w:name="_Toc81259289"/>
      <w:bookmarkStart w:id="69" w:name="_Toc81268460"/>
      <w:r w:rsidRPr="00B02336">
        <w:rPr>
          <w:rFonts w:ascii="Arial" w:hAnsi="Arial" w:cs="Arial"/>
          <w:b/>
          <w:bCs/>
          <w:i/>
          <w:iCs/>
          <w:sz w:val="24"/>
          <w:szCs w:val="24"/>
        </w:rPr>
        <w:t>Cash Flow</w:t>
      </w:r>
      <w:bookmarkEnd w:id="68"/>
      <w:bookmarkEnd w:id="69"/>
    </w:p>
    <w:p w14:paraId="29DFE919"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r w:rsidRPr="00B02336">
        <w:rPr>
          <w:rFonts w:ascii="Arial" w:hAnsi="Arial" w:cs="Arial"/>
          <w:color w:val="101010"/>
          <w:sz w:val="24"/>
          <w:szCs w:val="24"/>
          <w:shd w:val="clear" w:color="auto" w:fill="FFFFFF"/>
        </w:rPr>
        <w:t xml:space="preserve">Cash flow is a measurement of the amount of cash that come into the business and out of the business in each period. </w:t>
      </w:r>
      <w:proofErr w:type="spellStart"/>
      <w:r w:rsidRPr="00B02336">
        <w:rPr>
          <w:rFonts w:ascii="Arial" w:hAnsi="Arial" w:cs="Arial"/>
          <w:color w:val="101010"/>
          <w:sz w:val="24"/>
          <w:szCs w:val="24"/>
          <w:shd w:val="clear" w:color="auto" w:fill="FFFFFF"/>
        </w:rPr>
        <w:t>Its</w:t>
      </w:r>
      <w:proofErr w:type="spellEnd"/>
      <w:r w:rsidRPr="00B02336">
        <w:rPr>
          <w:rFonts w:ascii="Arial" w:hAnsi="Arial" w:cs="Arial"/>
          <w:color w:val="101010"/>
          <w:sz w:val="24"/>
          <w:szCs w:val="24"/>
          <w:shd w:val="clear" w:color="auto" w:fill="FFFFFF"/>
        </w:rPr>
        <w:t xml:space="preserve"> always the best when you have a positive </w:t>
      </w:r>
      <w:r w:rsidRPr="00B02336">
        <w:rPr>
          <w:rFonts w:ascii="Arial" w:hAnsi="Arial" w:cs="Arial"/>
          <w:color w:val="101010"/>
          <w:sz w:val="24"/>
          <w:szCs w:val="24"/>
          <w:shd w:val="clear" w:color="auto" w:fill="FFFFFF"/>
        </w:rPr>
        <w:lastRenderedPageBreak/>
        <w:t xml:space="preserve">cash flow balance as it shows that you have more money coming into your business than leaving it. It is the opposite of the above when you have a negative cash flow balance. A sustained period of negative cash flow can make it increasingly hard to pay your bills and cover your other expenses. This because your cash flow affects the amount of money available to fund your business’ day to day operations, otherwise known as working capital. </w:t>
      </w:r>
    </w:p>
    <w:p w14:paraId="0DFE2340" w14:textId="19FEB3CE" w:rsidR="0033523B" w:rsidRPr="00B02336" w:rsidRDefault="0033523B" w:rsidP="0033523B">
      <w:pPr>
        <w:pStyle w:val="Heading1"/>
        <w:spacing w:line="360" w:lineRule="auto"/>
        <w:rPr>
          <w:rFonts w:ascii="Arial" w:hAnsi="Arial" w:cs="Arial"/>
          <w:b/>
          <w:bCs/>
          <w:i/>
          <w:iCs/>
          <w:sz w:val="24"/>
          <w:szCs w:val="24"/>
        </w:rPr>
      </w:pPr>
      <w:bookmarkStart w:id="70" w:name="_Toc81259290"/>
      <w:bookmarkStart w:id="71" w:name="_Toc81268461"/>
      <w:r w:rsidRPr="00B02336">
        <w:rPr>
          <w:rFonts w:ascii="Arial" w:hAnsi="Arial" w:cs="Arial"/>
          <w:b/>
          <w:bCs/>
          <w:i/>
          <w:iCs/>
          <w:sz w:val="24"/>
          <w:szCs w:val="24"/>
        </w:rPr>
        <w:t>Forecasted P &amp; L and BS</w:t>
      </w:r>
      <w:bookmarkEnd w:id="70"/>
      <w:bookmarkEnd w:id="71"/>
    </w:p>
    <w:p w14:paraId="699B0672"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r w:rsidRPr="00B02336">
        <w:rPr>
          <w:rFonts w:ascii="Arial" w:hAnsi="Arial" w:cs="Arial"/>
          <w:color w:val="101010"/>
          <w:sz w:val="24"/>
          <w:szCs w:val="24"/>
          <w:shd w:val="clear" w:color="auto" w:fill="FFFFFF"/>
        </w:rPr>
        <w:t xml:space="preserve">Cash is the lifeblood of any company. When cash is faded any business is likely to perish. Even otherwise profitable businesses can still experience severe short term cash flow issues. For instance, whilst we wait to receive a payment from a customer for service we provided. Therefore, it is crucial to create a cash flow forecast. So that you will know any shortfalls in cash are likely. If they are it is important to manage your cash in terms of spending and also find another source of </w:t>
      </w:r>
      <w:proofErr w:type="gramStart"/>
      <w:r w:rsidRPr="00B02336">
        <w:rPr>
          <w:rFonts w:ascii="Arial" w:hAnsi="Arial" w:cs="Arial"/>
          <w:color w:val="101010"/>
          <w:sz w:val="24"/>
          <w:szCs w:val="24"/>
          <w:shd w:val="clear" w:color="auto" w:fill="FFFFFF"/>
        </w:rPr>
        <w:t>funding.</w:t>
      </w:r>
      <w:proofErr w:type="gramEnd"/>
      <w:r w:rsidRPr="00B02336">
        <w:rPr>
          <w:rFonts w:ascii="Arial" w:hAnsi="Arial" w:cs="Arial"/>
          <w:color w:val="101010"/>
          <w:sz w:val="24"/>
          <w:szCs w:val="24"/>
          <w:shd w:val="clear" w:color="auto" w:fill="FFFFFF"/>
        </w:rPr>
        <w:t xml:space="preserve"> </w:t>
      </w:r>
    </w:p>
    <w:p w14:paraId="7B532617"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r w:rsidRPr="00B02336">
        <w:rPr>
          <w:rFonts w:ascii="Arial" w:hAnsi="Arial" w:cs="Arial"/>
          <w:color w:val="101010"/>
          <w:sz w:val="24"/>
          <w:szCs w:val="24"/>
          <w:shd w:val="clear" w:color="auto" w:fill="FFFFFF"/>
        </w:rPr>
        <w:t xml:space="preserve">According to </w:t>
      </w:r>
      <w:proofErr w:type="spellStart"/>
      <w:r w:rsidRPr="00B02336">
        <w:rPr>
          <w:rFonts w:ascii="Arial" w:hAnsi="Arial" w:cs="Arial"/>
          <w:color w:val="101010"/>
          <w:sz w:val="24"/>
          <w:szCs w:val="24"/>
          <w:shd w:val="clear" w:color="auto" w:fill="FFFFFF"/>
        </w:rPr>
        <w:t>Houseology</w:t>
      </w:r>
      <w:proofErr w:type="spellEnd"/>
      <w:r w:rsidRPr="00B02336">
        <w:rPr>
          <w:rFonts w:ascii="Arial" w:hAnsi="Arial" w:cs="Arial"/>
          <w:color w:val="101010"/>
          <w:sz w:val="24"/>
          <w:szCs w:val="24"/>
          <w:shd w:val="clear" w:color="auto" w:fill="FFFFFF"/>
        </w:rPr>
        <w:t xml:space="preserve"> cash flow we are in a positive opening and closing balance which shows that company is </w:t>
      </w:r>
      <w:proofErr w:type="gramStart"/>
      <w:r w:rsidRPr="00B02336">
        <w:rPr>
          <w:rFonts w:ascii="Arial" w:hAnsi="Arial" w:cs="Arial"/>
          <w:color w:val="101010"/>
          <w:sz w:val="24"/>
          <w:szCs w:val="24"/>
          <w:shd w:val="clear" w:color="auto" w:fill="FFFFFF"/>
        </w:rPr>
        <w:t>in a position</w:t>
      </w:r>
      <w:proofErr w:type="gramEnd"/>
      <w:r w:rsidRPr="00B02336">
        <w:rPr>
          <w:rFonts w:ascii="Arial" w:hAnsi="Arial" w:cs="Arial"/>
          <w:color w:val="101010"/>
          <w:sz w:val="24"/>
          <w:szCs w:val="24"/>
          <w:shd w:val="clear" w:color="auto" w:fill="FFFFFF"/>
        </w:rPr>
        <w:t xml:space="preserve"> to spend for its necessity. At the opening of the cash flow, we have got a £2.4m positive balance and at the closing of the financial period it was £1.4m positive balance. </w:t>
      </w:r>
    </w:p>
    <w:p w14:paraId="3FE94906"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p>
    <w:p w14:paraId="73A35101" w14:textId="75AC000A" w:rsidR="0033523B" w:rsidRPr="00B02336" w:rsidRDefault="0033523B" w:rsidP="0033523B">
      <w:pPr>
        <w:pStyle w:val="Heading1"/>
        <w:spacing w:line="360" w:lineRule="auto"/>
        <w:rPr>
          <w:rFonts w:ascii="Arial" w:hAnsi="Arial" w:cs="Arial"/>
          <w:b/>
          <w:bCs/>
          <w:i/>
          <w:iCs/>
          <w:sz w:val="24"/>
          <w:szCs w:val="24"/>
        </w:rPr>
      </w:pPr>
      <w:bookmarkStart w:id="72" w:name="_Toc81259291"/>
      <w:bookmarkStart w:id="73" w:name="_Toc81268462"/>
      <w:r w:rsidRPr="00B02336">
        <w:rPr>
          <w:rFonts w:ascii="Arial" w:hAnsi="Arial" w:cs="Arial"/>
          <w:b/>
          <w:bCs/>
          <w:i/>
          <w:iCs/>
          <w:sz w:val="24"/>
          <w:szCs w:val="24"/>
        </w:rPr>
        <w:t>Financial forecast based on PESTL</w:t>
      </w:r>
      <w:bookmarkEnd w:id="72"/>
      <w:r w:rsidRPr="00B02336">
        <w:rPr>
          <w:rFonts w:ascii="Arial" w:hAnsi="Arial" w:cs="Arial"/>
          <w:b/>
          <w:bCs/>
          <w:i/>
          <w:iCs/>
          <w:sz w:val="24"/>
          <w:szCs w:val="24"/>
        </w:rPr>
        <w:t>E</w:t>
      </w:r>
      <w:bookmarkEnd w:id="73"/>
    </w:p>
    <w:p w14:paraId="5B678DCB"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r w:rsidRPr="00B02336">
        <w:rPr>
          <w:rFonts w:ascii="Arial" w:hAnsi="Arial" w:cs="Arial"/>
          <w:color w:val="101010"/>
          <w:sz w:val="24"/>
          <w:szCs w:val="24"/>
          <w:shd w:val="clear" w:color="auto" w:fill="FFFFFF"/>
        </w:rPr>
        <w:t xml:space="preserve">Government has recently announced that the Department for Transport second headquarters will create in Birmingham and the Northern hub in Leeds. This gave us quite a lot of opportunities for us to expand our business to outside London. Government also announced that it will initially create 650 jobs in this area. This will make employees move to these areas for employment purposes. There will be employees coming into these areas from different parts of UK and will be looking for properties to settle down. Our main target is to approach these people and expand our business. Based on this government strategy we have forecasted company’s future. </w:t>
      </w:r>
    </w:p>
    <w:p w14:paraId="2EB79D75" w14:textId="77777777" w:rsidR="0033523B" w:rsidRPr="00B02336" w:rsidRDefault="0033523B" w:rsidP="0033523B">
      <w:pPr>
        <w:pStyle w:val="Heading1"/>
        <w:spacing w:line="360" w:lineRule="auto"/>
        <w:rPr>
          <w:rFonts w:ascii="Arial" w:hAnsi="Arial" w:cs="Arial"/>
          <w:b/>
          <w:bCs/>
          <w:i/>
          <w:iCs/>
          <w:sz w:val="24"/>
          <w:szCs w:val="24"/>
        </w:rPr>
      </w:pPr>
    </w:p>
    <w:p w14:paraId="55205CE1" w14:textId="6F0EA435" w:rsidR="0033523B" w:rsidRPr="00B02336" w:rsidRDefault="0033523B" w:rsidP="0033523B">
      <w:pPr>
        <w:pStyle w:val="Heading1"/>
        <w:spacing w:line="360" w:lineRule="auto"/>
        <w:rPr>
          <w:rFonts w:ascii="Arial" w:hAnsi="Arial" w:cs="Arial"/>
          <w:b/>
          <w:bCs/>
          <w:i/>
          <w:iCs/>
          <w:sz w:val="24"/>
          <w:szCs w:val="24"/>
        </w:rPr>
      </w:pPr>
      <w:r w:rsidRPr="00B02336">
        <w:rPr>
          <w:rFonts w:ascii="Arial" w:hAnsi="Arial" w:cs="Arial"/>
          <w:b/>
          <w:bCs/>
          <w:i/>
          <w:iCs/>
          <w:sz w:val="24"/>
          <w:szCs w:val="24"/>
        </w:rPr>
        <w:t xml:space="preserve"> </w:t>
      </w:r>
      <w:bookmarkStart w:id="74" w:name="_Toc81259292"/>
      <w:bookmarkStart w:id="75" w:name="_Toc81268463"/>
      <w:r w:rsidRPr="00B02336">
        <w:rPr>
          <w:rFonts w:ascii="Arial" w:hAnsi="Arial" w:cs="Arial"/>
          <w:b/>
          <w:bCs/>
          <w:i/>
          <w:iCs/>
          <w:sz w:val="24"/>
          <w:szCs w:val="24"/>
        </w:rPr>
        <w:t>Our proposal based on our financial data</w:t>
      </w:r>
      <w:bookmarkEnd w:id="74"/>
      <w:bookmarkEnd w:id="75"/>
    </w:p>
    <w:p w14:paraId="55981999" w14:textId="77777777" w:rsidR="0033523B" w:rsidRPr="00B02336" w:rsidRDefault="0033523B" w:rsidP="0033523B">
      <w:pPr>
        <w:suppressAutoHyphens/>
        <w:spacing w:line="360" w:lineRule="auto"/>
        <w:textAlignment w:val="baseline"/>
        <w:rPr>
          <w:rFonts w:ascii="Arial" w:hAnsi="Arial" w:cs="Arial"/>
          <w:sz w:val="24"/>
          <w:szCs w:val="24"/>
        </w:rPr>
      </w:pPr>
      <w:r w:rsidRPr="00B02336">
        <w:rPr>
          <w:rFonts w:ascii="Arial" w:hAnsi="Arial" w:cs="Arial"/>
          <w:color w:val="101010"/>
          <w:sz w:val="24"/>
          <w:szCs w:val="24"/>
          <w:shd w:val="clear" w:color="auto" w:fill="FFFFFF"/>
        </w:rPr>
        <w:lastRenderedPageBreak/>
        <w:t xml:space="preserve">Taking this information into consideration our forecasted revenue in 2022 will be £2.5m and eventually we are planning to make a revenue of £5.2m in 2026. By evaluating the gross profit in 2022 we are in a god position to increase our gross profit by 49%, which is almost half of the revenue. </w:t>
      </w:r>
      <w:r w:rsidRPr="00B02336">
        <w:rPr>
          <w:rFonts w:ascii="Arial" w:eastAsia="Times New Roman" w:hAnsi="Arial" w:cs="Arial"/>
          <w:color w:val="000000"/>
          <w:sz w:val="24"/>
          <w:szCs w:val="24"/>
          <w:lang w:eastAsia="en-GB"/>
        </w:rPr>
        <w:t>By looking at our accrual P &amp; L, in the first year we made a revenue of 1.5m and the total cost of sale was 910k which gave us 590k gross profit. Percentage wise it is 39% and which gives us a positive GP in the first year. when we exclude all the administrative expenses and sales and distribution expenses, we have a net profit of 376k before taxes and after paying 20% taxes we have a pure profit of 301k in hand. </w:t>
      </w:r>
    </w:p>
    <w:p w14:paraId="471AF812"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p>
    <w:p w14:paraId="70AB9D2F"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r w:rsidRPr="00B02336">
        <w:rPr>
          <w:rFonts w:ascii="Arial" w:hAnsi="Arial" w:cs="Arial"/>
          <w:color w:val="101010"/>
          <w:sz w:val="24"/>
          <w:szCs w:val="24"/>
          <w:shd w:val="clear" w:color="auto" w:fill="FFFFFF"/>
        </w:rPr>
        <w:t xml:space="preserve">The company has already got a bank loan in the process of acquiring the original property and we have settled the loan in the end of the financial year. </w:t>
      </w:r>
    </w:p>
    <w:p w14:paraId="02B9FB54" w14:textId="77777777" w:rsidR="0033523B" w:rsidRPr="00B02336" w:rsidRDefault="0033523B" w:rsidP="0033523B">
      <w:pPr>
        <w:suppressAutoHyphens/>
        <w:spacing w:line="360" w:lineRule="auto"/>
        <w:textAlignment w:val="baseline"/>
        <w:rPr>
          <w:rFonts w:ascii="Arial" w:hAnsi="Arial" w:cs="Arial"/>
          <w:sz w:val="24"/>
          <w:szCs w:val="24"/>
        </w:rPr>
      </w:pPr>
      <w:r w:rsidRPr="00B02336">
        <w:rPr>
          <w:rFonts w:ascii="Arial" w:eastAsia="Times New Roman" w:hAnsi="Arial" w:cs="Arial"/>
          <w:color w:val="000000"/>
          <w:sz w:val="24"/>
          <w:szCs w:val="24"/>
          <w:lang w:eastAsia="en-GB"/>
        </w:rPr>
        <w:t xml:space="preserve">The actual balance sheet in year 2021, we have a £711k total equity to the company. which is 410k share capital and a 301k nett profit after tax. with all the retained earnings and accumulated </w:t>
      </w:r>
      <w:proofErr w:type="gramStart"/>
      <w:r w:rsidRPr="00B02336">
        <w:rPr>
          <w:rFonts w:ascii="Arial" w:eastAsia="Times New Roman" w:hAnsi="Arial" w:cs="Arial"/>
          <w:color w:val="000000"/>
          <w:sz w:val="24"/>
          <w:szCs w:val="24"/>
          <w:lang w:eastAsia="en-GB"/>
        </w:rPr>
        <w:t>profit</w:t>
      </w:r>
      <w:proofErr w:type="gramEnd"/>
      <w:r w:rsidRPr="00B02336">
        <w:rPr>
          <w:rFonts w:ascii="Arial" w:eastAsia="Times New Roman" w:hAnsi="Arial" w:cs="Arial"/>
          <w:color w:val="000000"/>
          <w:sz w:val="24"/>
          <w:szCs w:val="24"/>
          <w:lang w:eastAsia="en-GB"/>
        </w:rPr>
        <w:t xml:space="preserve"> the account management team is forecasting a 7.5m of equity by the end of 2026 financial year which put us in a very good financial position within 5 year period of time.</w:t>
      </w:r>
    </w:p>
    <w:p w14:paraId="33EB84AE"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p>
    <w:p w14:paraId="6D4DE5C5"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The cash flow of the first year is a positive balance which put us in a great position. hopefully if you agree to invest in our company, we will get another £102k added to our cashflow next year and it gives us over 1m positive cashflow balance. </w:t>
      </w:r>
    </w:p>
    <w:p w14:paraId="6074B040"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p>
    <w:p w14:paraId="779A607D" w14:textId="77777777" w:rsidR="0033523B" w:rsidRPr="00B02336" w:rsidRDefault="0033523B" w:rsidP="0033523B">
      <w:pPr>
        <w:suppressAutoHyphens/>
        <w:spacing w:line="360" w:lineRule="auto"/>
        <w:textAlignment w:val="baseline"/>
        <w:rPr>
          <w:rFonts w:ascii="Arial" w:hAnsi="Arial" w:cs="Arial"/>
          <w:sz w:val="24"/>
          <w:szCs w:val="24"/>
        </w:rPr>
      </w:pPr>
      <w:r w:rsidRPr="00B02336">
        <w:rPr>
          <w:rFonts w:ascii="Arial" w:eastAsia="Times New Roman" w:hAnsi="Arial" w:cs="Arial"/>
          <w:color w:val="000000"/>
          <w:sz w:val="24"/>
          <w:szCs w:val="24"/>
          <w:lang w:eastAsia="en-GB"/>
        </w:rPr>
        <w:t xml:space="preserve">By looking at our marketing strategies and operations plans of the company, we are a good company with great ideas and plans. We have already proved in the first year that we can do it by making a 39% GP. </w:t>
      </w:r>
    </w:p>
    <w:p w14:paraId="7874820F"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p>
    <w:p w14:paraId="28AE73F5" w14:textId="77777777" w:rsidR="0033523B" w:rsidRPr="00B02336" w:rsidRDefault="0033523B" w:rsidP="0033523B">
      <w:pPr>
        <w:suppressAutoHyphens/>
        <w:spacing w:line="360" w:lineRule="auto"/>
        <w:textAlignment w:val="baseline"/>
        <w:rPr>
          <w:rFonts w:ascii="Arial" w:hAnsi="Arial" w:cs="Arial"/>
          <w:sz w:val="24"/>
          <w:szCs w:val="24"/>
        </w:rPr>
      </w:pPr>
      <w:r w:rsidRPr="00B02336">
        <w:rPr>
          <w:rFonts w:ascii="Arial" w:eastAsia="Times New Roman" w:hAnsi="Arial" w:cs="Arial"/>
          <w:color w:val="000000"/>
          <w:sz w:val="24"/>
          <w:szCs w:val="24"/>
          <w:lang w:eastAsia="en-GB"/>
        </w:rPr>
        <w:t xml:space="preserve">We are working together with our local communities as we have a very good social responsibility and sustainability plan set out by my HR department. </w:t>
      </w:r>
    </w:p>
    <w:p w14:paraId="47A3573E"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p>
    <w:p w14:paraId="6056CC2C"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xml:space="preserve">My financial data says that we are in a very good financial position with a positive cashflow. We had a 20% of actual net profit after tax in the first year. </w:t>
      </w:r>
    </w:p>
    <w:p w14:paraId="7CE3AE57" w14:textId="77777777" w:rsidR="0033523B" w:rsidRPr="00B02336" w:rsidRDefault="0033523B" w:rsidP="0033523B">
      <w:pPr>
        <w:suppressAutoHyphens/>
        <w:spacing w:line="360" w:lineRule="auto"/>
        <w:textAlignment w:val="baseline"/>
        <w:rPr>
          <w:rFonts w:ascii="Arial" w:eastAsia="Times New Roman" w:hAnsi="Arial" w:cs="Arial"/>
          <w:b/>
          <w:bCs/>
          <w:i/>
          <w:iCs/>
          <w:color w:val="000000"/>
          <w:sz w:val="24"/>
          <w:szCs w:val="24"/>
          <w:lang w:eastAsia="en-GB"/>
        </w:rPr>
      </w:pPr>
    </w:p>
    <w:p w14:paraId="45A43132" w14:textId="1A0F04F8" w:rsidR="0033523B" w:rsidRPr="00B02336" w:rsidRDefault="0033523B" w:rsidP="0033523B">
      <w:pPr>
        <w:pStyle w:val="Heading1"/>
        <w:spacing w:line="360" w:lineRule="auto"/>
        <w:rPr>
          <w:rFonts w:ascii="Arial" w:eastAsia="Calibri" w:hAnsi="Arial" w:cs="Arial"/>
          <w:b/>
          <w:bCs/>
          <w:i/>
          <w:iCs/>
          <w:sz w:val="24"/>
          <w:szCs w:val="24"/>
        </w:rPr>
      </w:pPr>
      <w:r w:rsidRPr="00B02336">
        <w:rPr>
          <w:rFonts w:ascii="Arial" w:eastAsia="Times New Roman" w:hAnsi="Arial" w:cs="Arial"/>
          <w:b/>
          <w:bCs/>
          <w:i/>
          <w:iCs/>
          <w:sz w:val="24"/>
          <w:szCs w:val="24"/>
          <w:lang w:eastAsia="en-GB"/>
        </w:rPr>
        <w:t xml:space="preserve"> </w:t>
      </w:r>
      <w:bookmarkStart w:id="76" w:name="_Toc81259293"/>
      <w:bookmarkStart w:id="77" w:name="_Toc81268464"/>
      <w:r w:rsidRPr="00B02336">
        <w:rPr>
          <w:rFonts w:ascii="Arial" w:eastAsia="Times New Roman" w:hAnsi="Arial" w:cs="Arial"/>
          <w:b/>
          <w:bCs/>
          <w:i/>
          <w:iCs/>
          <w:sz w:val="24"/>
          <w:szCs w:val="24"/>
          <w:lang w:eastAsia="en-GB"/>
        </w:rPr>
        <w:t>Long-term Goal</w:t>
      </w:r>
      <w:bookmarkEnd w:id="76"/>
      <w:bookmarkEnd w:id="77"/>
    </w:p>
    <w:p w14:paraId="47003317" w14:textId="77777777" w:rsidR="0033523B" w:rsidRPr="00B02336" w:rsidRDefault="0033523B" w:rsidP="0033523B">
      <w:pPr>
        <w:tabs>
          <w:tab w:val="left" w:pos="1275"/>
        </w:tabs>
        <w:suppressAutoHyphens/>
        <w:spacing w:after="160" w:line="360" w:lineRule="auto"/>
        <w:rPr>
          <w:rFonts w:ascii="Arial" w:eastAsia="Times New Roman" w:hAnsi="Arial" w:cs="Arial"/>
          <w:color w:val="000000"/>
          <w:sz w:val="24"/>
          <w:szCs w:val="24"/>
          <w:lang w:eastAsia="en-GB"/>
        </w:rPr>
      </w:pPr>
    </w:p>
    <w:p w14:paraId="6DB4D0B8"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xml:space="preserve">Our long-term goal is to expand the business and have </w:t>
      </w:r>
      <w:proofErr w:type="spellStart"/>
      <w:proofErr w:type="gramStart"/>
      <w:r w:rsidRPr="00B02336">
        <w:rPr>
          <w:rFonts w:ascii="Arial" w:eastAsia="Times New Roman" w:hAnsi="Arial" w:cs="Arial"/>
          <w:color w:val="000000"/>
          <w:sz w:val="24"/>
          <w:szCs w:val="24"/>
          <w:lang w:eastAsia="en-GB"/>
        </w:rPr>
        <w:t>a</w:t>
      </w:r>
      <w:proofErr w:type="spellEnd"/>
      <w:proofErr w:type="gramEnd"/>
      <w:r w:rsidRPr="00B02336">
        <w:rPr>
          <w:rFonts w:ascii="Arial" w:eastAsia="Times New Roman" w:hAnsi="Arial" w:cs="Arial"/>
          <w:color w:val="000000"/>
          <w:sz w:val="24"/>
          <w:szCs w:val="24"/>
          <w:lang w:eastAsia="en-GB"/>
        </w:rPr>
        <w:t xml:space="preserve"> almost 50% gross profit in 5 years’ time. Our plan is to go public in the stock market and become a reputed company in the UK.  </w:t>
      </w:r>
    </w:p>
    <w:p w14:paraId="4CB81B1A"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p>
    <w:p w14:paraId="4DF4A2D0"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p>
    <w:p w14:paraId="3D16F4C2" w14:textId="3FAADCD1" w:rsidR="0033523B" w:rsidRPr="00B02336" w:rsidRDefault="0033523B" w:rsidP="0033523B">
      <w:pPr>
        <w:pStyle w:val="Heading1"/>
        <w:spacing w:line="360" w:lineRule="auto"/>
        <w:rPr>
          <w:rFonts w:ascii="Arial" w:hAnsi="Arial" w:cs="Arial"/>
          <w:b/>
          <w:bCs/>
          <w:i/>
          <w:iCs/>
          <w:sz w:val="24"/>
          <w:szCs w:val="24"/>
        </w:rPr>
      </w:pPr>
      <w:bookmarkStart w:id="78" w:name="_Toc81259294"/>
      <w:bookmarkStart w:id="79" w:name="_Toc81268465"/>
      <w:r w:rsidRPr="00B02336">
        <w:rPr>
          <w:rFonts w:ascii="Arial" w:hAnsi="Arial" w:cs="Arial"/>
          <w:b/>
          <w:bCs/>
          <w:i/>
          <w:iCs/>
          <w:sz w:val="24"/>
          <w:szCs w:val="24"/>
        </w:rPr>
        <w:t>Conclusion</w:t>
      </w:r>
      <w:bookmarkEnd w:id="78"/>
      <w:bookmarkEnd w:id="79"/>
      <w:r w:rsidRPr="00B02336">
        <w:rPr>
          <w:rFonts w:ascii="Arial" w:hAnsi="Arial" w:cs="Arial"/>
          <w:b/>
          <w:bCs/>
          <w:i/>
          <w:iCs/>
          <w:sz w:val="24"/>
          <w:szCs w:val="24"/>
        </w:rPr>
        <w:t xml:space="preserve"> </w:t>
      </w:r>
    </w:p>
    <w:p w14:paraId="34B87F3C"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p>
    <w:p w14:paraId="24F5E296"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xml:space="preserve">Therefore, I am pleased to provide with our attached Marketing and strategic business plan and extend you an opportunity to invest in property industry. As the pace of life seems to be getting faster, business executives and professionals continually struggle to manage their property investments amidst their busy business schedule and still maintain much needed time away from work to devote to family, friends, and other interests. This is an excellent opportunity for property investors, potential homeowners and </w:t>
      </w:r>
      <w:proofErr w:type="spellStart"/>
      <w:r w:rsidRPr="00B02336">
        <w:rPr>
          <w:rFonts w:ascii="Arial" w:eastAsia="Times New Roman" w:hAnsi="Arial" w:cs="Arial"/>
          <w:color w:val="000000"/>
          <w:sz w:val="24"/>
          <w:szCs w:val="24"/>
          <w:lang w:eastAsia="en-GB"/>
        </w:rPr>
        <w:t>Houseology</w:t>
      </w:r>
      <w:proofErr w:type="spellEnd"/>
      <w:r w:rsidRPr="00B02336">
        <w:rPr>
          <w:rFonts w:ascii="Arial" w:eastAsia="Times New Roman" w:hAnsi="Arial" w:cs="Arial"/>
          <w:color w:val="000000"/>
          <w:sz w:val="24"/>
          <w:szCs w:val="24"/>
          <w:lang w:eastAsia="en-GB"/>
        </w:rPr>
        <w:t xml:space="preserve"> to combine strengths and mutually benefit in a win-win opportunity for each of the stakeholders.</w:t>
      </w:r>
    </w:p>
    <w:p w14:paraId="08025A67"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p>
    <w:p w14:paraId="5D52E6F3"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xml:space="preserve">In the conclusion Our marketing department will create an independent board with strong, Practical, experience in </w:t>
      </w:r>
      <w:proofErr w:type="spellStart"/>
      <w:r w:rsidRPr="00B02336">
        <w:rPr>
          <w:rFonts w:ascii="Arial" w:eastAsia="Times New Roman" w:hAnsi="Arial" w:cs="Arial"/>
          <w:color w:val="000000"/>
          <w:sz w:val="24"/>
          <w:szCs w:val="24"/>
          <w:lang w:eastAsia="en-GB"/>
        </w:rPr>
        <w:t>Housology</w:t>
      </w:r>
      <w:proofErr w:type="spellEnd"/>
      <w:r w:rsidRPr="00B02336">
        <w:rPr>
          <w:rFonts w:ascii="Arial" w:eastAsia="Times New Roman" w:hAnsi="Arial" w:cs="Arial"/>
          <w:color w:val="000000"/>
          <w:sz w:val="24"/>
          <w:szCs w:val="24"/>
          <w:lang w:eastAsia="en-GB"/>
        </w:rPr>
        <w:t xml:space="preserve"> investments and valuable relationship with clients, prospective </w:t>
      </w:r>
      <w:proofErr w:type="gramStart"/>
      <w:r w:rsidRPr="00B02336">
        <w:rPr>
          <w:rFonts w:ascii="Arial" w:eastAsia="Times New Roman" w:hAnsi="Arial" w:cs="Arial"/>
          <w:color w:val="000000"/>
          <w:sz w:val="24"/>
          <w:szCs w:val="24"/>
          <w:lang w:eastAsia="en-GB"/>
        </w:rPr>
        <w:t>talent</w:t>
      </w:r>
      <w:proofErr w:type="gramEnd"/>
      <w:r w:rsidRPr="00B02336">
        <w:rPr>
          <w:rFonts w:ascii="Arial" w:eastAsia="Times New Roman" w:hAnsi="Arial" w:cs="Arial"/>
          <w:color w:val="000000"/>
          <w:sz w:val="24"/>
          <w:szCs w:val="24"/>
          <w:lang w:eastAsia="en-GB"/>
        </w:rPr>
        <w:t xml:space="preserve"> and capital markets. It is also an excellent opportunity to further </w:t>
      </w:r>
      <w:proofErr w:type="spellStart"/>
      <w:r w:rsidRPr="00B02336">
        <w:rPr>
          <w:rFonts w:ascii="Arial" w:eastAsia="Times New Roman" w:hAnsi="Arial" w:cs="Arial"/>
          <w:color w:val="000000"/>
          <w:sz w:val="24"/>
          <w:szCs w:val="24"/>
          <w:lang w:eastAsia="en-GB"/>
        </w:rPr>
        <w:t>Houseology’s</w:t>
      </w:r>
      <w:proofErr w:type="spellEnd"/>
      <w:r w:rsidRPr="00B02336">
        <w:rPr>
          <w:rFonts w:ascii="Arial" w:eastAsia="Times New Roman" w:hAnsi="Arial" w:cs="Arial"/>
          <w:color w:val="000000"/>
          <w:sz w:val="24"/>
          <w:szCs w:val="24"/>
          <w:lang w:eastAsia="en-GB"/>
        </w:rPr>
        <w:t xml:space="preserve"> strategic plan by acquiring a substantial in-Market competitor in UK, significantly increasing the market share. </w:t>
      </w:r>
    </w:p>
    <w:p w14:paraId="5072E7B2"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r w:rsidRPr="00B02336">
        <w:rPr>
          <w:rFonts w:ascii="Arial" w:eastAsia="Times New Roman" w:hAnsi="Arial" w:cs="Arial"/>
          <w:color w:val="000000"/>
          <w:sz w:val="24"/>
          <w:szCs w:val="24"/>
          <w:lang w:eastAsia="en-GB"/>
        </w:rPr>
        <w:t xml:space="preserve">Apart from the investment’s rewarding financial gains, it is also an opportunity to offer good people affordable housing and home ownership. </w:t>
      </w:r>
      <w:proofErr w:type="spellStart"/>
      <w:r w:rsidRPr="00B02336">
        <w:rPr>
          <w:rFonts w:ascii="Arial" w:eastAsia="Times New Roman" w:hAnsi="Arial" w:cs="Arial"/>
          <w:color w:val="000000"/>
          <w:sz w:val="24"/>
          <w:szCs w:val="24"/>
          <w:lang w:eastAsia="en-GB"/>
        </w:rPr>
        <w:t>Houseology</w:t>
      </w:r>
      <w:proofErr w:type="spellEnd"/>
      <w:r w:rsidRPr="00B02336">
        <w:rPr>
          <w:rFonts w:ascii="Arial" w:eastAsia="Times New Roman" w:hAnsi="Arial" w:cs="Arial"/>
          <w:color w:val="000000"/>
          <w:sz w:val="24"/>
          <w:szCs w:val="24"/>
          <w:lang w:eastAsia="en-GB"/>
        </w:rPr>
        <w:t xml:space="preserve"> looks forward to parenting with you in this investment opportunity. </w:t>
      </w:r>
    </w:p>
    <w:p w14:paraId="632F7553" w14:textId="77777777" w:rsidR="0033523B" w:rsidRPr="00B02336" w:rsidRDefault="0033523B" w:rsidP="0033523B">
      <w:pPr>
        <w:suppressAutoHyphens/>
        <w:spacing w:line="360" w:lineRule="auto"/>
        <w:textAlignment w:val="baseline"/>
        <w:rPr>
          <w:rFonts w:ascii="Arial" w:eastAsia="Times New Roman" w:hAnsi="Arial" w:cs="Arial"/>
          <w:color w:val="000000"/>
          <w:sz w:val="24"/>
          <w:szCs w:val="24"/>
          <w:lang w:eastAsia="en-GB"/>
        </w:rPr>
      </w:pPr>
    </w:p>
    <w:p w14:paraId="2EB4CCF1" w14:textId="77777777" w:rsidR="0033523B" w:rsidRPr="00B02336" w:rsidRDefault="0033523B" w:rsidP="0033523B">
      <w:pPr>
        <w:suppressAutoHyphens/>
        <w:spacing w:line="360" w:lineRule="auto"/>
        <w:textAlignment w:val="baseline"/>
        <w:rPr>
          <w:rFonts w:ascii="Arial" w:hAnsi="Arial" w:cs="Arial"/>
          <w:sz w:val="24"/>
          <w:szCs w:val="24"/>
        </w:rPr>
      </w:pPr>
      <w:r w:rsidRPr="00B02336">
        <w:rPr>
          <w:rFonts w:ascii="Arial" w:eastAsia="Times New Roman" w:hAnsi="Arial" w:cs="Arial"/>
          <w:color w:val="000000"/>
          <w:sz w:val="24"/>
          <w:szCs w:val="24"/>
          <w:lang w:eastAsia="en-GB"/>
        </w:rPr>
        <w:t>I, therefore, would like to invite you to invest in our company to benefit both parties in this business.</w:t>
      </w:r>
    </w:p>
    <w:p w14:paraId="69270095"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p>
    <w:p w14:paraId="184E3577"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p>
    <w:p w14:paraId="0B65C7D6" w14:textId="77777777" w:rsidR="0033523B" w:rsidRPr="00B02336" w:rsidRDefault="0033523B" w:rsidP="0033523B">
      <w:pPr>
        <w:suppressAutoHyphens/>
        <w:spacing w:after="160" w:line="360" w:lineRule="auto"/>
        <w:rPr>
          <w:rFonts w:ascii="Arial" w:hAnsi="Arial" w:cs="Arial"/>
          <w:sz w:val="24"/>
          <w:szCs w:val="24"/>
        </w:rPr>
      </w:pPr>
      <w:r w:rsidRPr="00B02336">
        <w:rPr>
          <w:rFonts w:ascii="Arial" w:hAnsi="Arial" w:cs="Arial"/>
          <w:noProof/>
          <w:color w:val="101010"/>
          <w:sz w:val="24"/>
          <w:szCs w:val="24"/>
          <w:shd w:val="clear" w:color="auto" w:fill="FFFFFF"/>
        </w:rPr>
        <w:drawing>
          <wp:inline distT="0" distB="0" distL="0" distR="0" wp14:anchorId="49CE6693" wp14:editId="0E41F0BE">
            <wp:extent cx="6115049" cy="3267078"/>
            <wp:effectExtent l="0" t="0" r="1" b="9522"/>
            <wp:docPr id="32" name="Picture 34" descr="Graphical user interface, table&#10;&#10;Description automatically generated"/>
            <wp:cNvGraphicFramePr/>
            <a:graphic xmlns:a="http://schemas.openxmlformats.org/drawingml/2006/main">
              <a:graphicData uri="http://schemas.openxmlformats.org/drawingml/2006/picture">
                <pic:pic xmlns:pic="http://schemas.openxmlformats.org/drawingml/2006/picture">
                  <pic:nvPicPr>
                    <pic:cNvPr id="32" name="Picture 34" descr="Graphical user interface, table&#10;&#10;Description automatically generated"/>
                    <pic:cNvPicPr/>
                  </pic:nvPicPr>
                  <pic:blipFill>
                    <a:blip r:embed="rId94"/>
                    <a:srcRect/>
                    <a:stretch>
                      <a:fillRect/>
                    </a:stretch>
                  </pic:blipFill>
                  <pic:spPr>
                    <a:xfrm>
                      <a:off x="0" y="0"/>
                      <a:ext cx="6115049" cy="3267078"/>
                    </a:xfrm>
                    <a:prstGeom prst="rect">
                      <a:avLst/>
                    </a:prstGeom>
                    <a:noFill/>
                    <a:ln>
                      <a:noFill/>
                      <a:prstDash/>
                    </a:ln>
                  </pic:spPr>
                </pic:pic>
              </a:graphicData>
            </a:graphic>
          </wp:inline>
        </w:drawing>
      </w:r>
    </w:p>
    <w:p w14:paraId="5AB019A8"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p>
    <w:p w14:paraId="30D535B9"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p>
    <w:p w14:paraId="7E7ABF10"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p>
    <w:p w14:paraId="4600C63E" w14:textId="77777777" w:rsidR="0033523B" w:rsidRPr="00B02336" w:rsidRDefault="0033523B" w:rsidP="0033523B">
      <w:pPr>
        <w:suppressAutoHyphens/>
        <w:spacing w:after="160" w:line="360" w:lineRule="auto"/>
        <w:rPr>
          <w:rFonts w:ascii="Arial" w:hAnsi="Arial" w:cs="Arial"/>
          <w:color w:val="101010"/>
          <w:sz w:val="24"/>
          <w:szCs w:val="24"/>
          <w:shd w:val="clear" w:color="auto" w:fill="FFFFFF"/>
        </w:rPr>
      </w:pPr>
    </w:p>
    <w:p w14:paraId="26C21510" w14:textId="77777777" w:rsidR="0033523B" w:rsidRPr="00B02336" w:rsidRDefault="0033523B" w:rsidP="0033523B">
      <w:pPr>
        <w:suppressAutoHyphens/>
        <w:spacing w:after="160" w:line="360" w:lineRule="auto"/>
        <w:rPr>
          <w:rFonts w:ascii="Arial" w:hAnsi="Arial" w:cs="Arial"/>
          <w:sz w:val="24"/>
          <w:szCs w:val="24"/>
        </w:rPr>
      </w:pPr>
      <w:r w:rsidRPr="00B02336">
        <w:rPr>
          <w:rFonts w:ascii="Arial" w:hAnsi="Arial" w:cs="Arial"/>
          <w:noProof/>
          <w:color w:val="101010"/>
          <w:sz w:val="24"/>
          <w:szCs w:val="24"/>
          <w:shd w:val="clear" w:color="auto" w:fill="FFFFFF"/>
        </w:rPr>
        <w:lastRenderedPageBreak/>
        <w:drawing>
          <wp:inline distT="0" distB="0" distL="0" distR="0" wp14:anchorId="12BD6C9D" wp14:editId="07FC705F">
            <wp:extent cx="6534146" cy="4457700"/>
            <wp:effectExtent l="0" t="0" r="4" b="0"/>
            <wp:docPr id="33" name="Picture 41"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33" name="Picture 41" descr="Table&#10;&#10;Description automatically generated"/>
                    <pic:cNvPicPr/>
                  </pic:nvPicPr>
                  <pic:blipFill>
                    <a:blip r:embed="rId95"/>
                    <a:srcRect/>
                    <a:stretch>
                      <a:fillRect/>
                    </a:stretch>
                  </pic:blipFill>
                  <pic:spPr>
                    <a:xfrm>
                      <a:off x="0" y="0"/>
                      <a:ext cx="6534146" cy="4457700"/>
                    </a:xfrm>
                    <a:prstGeom prst="rect">
                      <a:avLst/>
                    </a:prstGeom>
                    <a:noFill/>
                    <a:ln>
                      <a:noFill/>
                      <a:prstDash/>
                    </a:ln>
                  </pic:spPr>
                </pic:pic>
              </a:graphicData>
            </a:graphic>
          </wp:inline>
        </w:drawing>
      </w:r>
    </w:p>
    <w:p w14:paraId="7EAEC6CC" w14:textId="77777777" w:rsidR="0033523B" w:rsidRPr="00B02336" w:rsidRDefault="0033523B" w:rsidP="0033523B">
      <w:pPr>
        <w:suppressAutoHyphens/>
        <w:spacing w:after="160" w:line="360" w:lineRule="auto"/>
        <w:rPr>
          <w:rFonts w:ascii="Arial" w:hAnsi="Arial" w:cs="Arial"/>
          <w:sz w:val="24"/>
          <w:szCs w:val="24"/>
        </w:rPr>
      </w:pPr>
      <w:r w:rsidRPr="00B02336">
        <w:rPr>
          <w:rFonts w:ascii="Arial" w:hAnsi="Arial" w:cs="Arial"/>
          <w:noProof/>
          <w:color w:val="101010"/>
          <w:sz w:val="24"/>
          <w:szCs w:val="24"/>
          <w:shd w:val="clear" w:color="auto" w:fill="FFFFFF"/>
        </w:rPr>
        <w:drawing>
          <wp:inline distT="0" distB="0" distL="0" distR="0" wp14:anchorId="7A6F9BDD" wp14:editId="26BB65B2">
            <wp:extent cx="6610353" cy="3771899"/>
            <wp:effectExtent l="0" t="0" r="0" b="1"/>
            <wp:docPr id="34" name="Picture 43"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43" descr="Table&#10;&#10;Description automatically generated"/>
                    <pic:cNvPicPr/>
                  </pic:nvPicPr>
                  <pic:blipFill>
                    <a:blip r:embed="rId96"/>
                    <a:srcRect/>
                    <a:stretch>
                      <a:fillRect/>
                    </a:stretch>
                  </pic:blipFill>
                  <pic:spPr>
                    <a:xfrm>
                      <a:off x="0" y="0"/>
                      <a:ext cx="6610353" cy="3771899"/>
                    </a:xfrm>
                    <a:prstGeom prst="rect">
                      <a:avLst/>
                    </a:prstGeom>
                    <a:noFill/>
                    <a:ln>
                      <a:noFill/>
                      <a:prstDash/>
                    </a:ln>
                  </pic:spPr>
                </pic:pic>
              </a:graphicData>
            </a:graphic>
          </wp:inline>
        </w:drawing>
      </w:r>
    </w:p>
    <w:p w14:paraId="120D84F6" w14:textId="77777777" w:rsidR="0033523B" w:rsidRPr="00B02336" w:rsidRDefault="0033523B" w:rsidP="0033523B">
      <w:pPr>
        <w:pStyle w:val="Heading1"/>
        <w:rPr>
          <w:rFonts w:ascii="Arial" w:eastAsia="Times New Roman" w:hAnsi="Arial" w:cs="Arial"/>
          <w:b/>
          <w:bCs/>
          <w:i/>
          <w:iCs/>
          <w:sz w:val="24"/>
          <w:szCs w:val="24"/>
          <w:lang w:val="en-US"/>
        </w:rPr>
      </w:pPr>
      <w:bookmarkStart w:id="80" w:name="_Toc81259295"/>
      <w:bookmarkStart w:id="81" w:name="_Toc81268466"/>
      <w:r w:rsidRPr="00B02336">
        <w:rPr>
          <w:rFonts w:ascii="Arial" w:eastAsia="Times New Roman" w:hAnsi="Arial" w:cs="Arial"/>
          <w:b/>
          <w:bCs/>
          <w:i/>
          <w:iCs/>
          <w:sz w:val="24"/>
          <w:szCs w:val="24"/>
          <w:lang w:val="en-US"/>
        </w:rPr>
        <w:lastRenderedPageBreak/>
        <w:t>References</w:t>
      </w:r>
      <w:bookmarkEnd w:id="80"/>
      <w:bookmarkEnd w:id="81"/>
    </w:p>
    <w:sdt>
      <w:sdtPr>
        <w:rPr>
          <w:rFonts w:ascii="Arial" w:eastAsia="Calibri" w:hAnsi="Arial" w:cs="Arial"/>
          <w:sz w:val="22"/>
          <w:szCs w:val="22"/>
        </w:rPr>
        <w:id w:val="-573587230"/>
        <w:bibliography/>
      </w:sdtPr>
      <w:sdtEndPr/>
      <w:sdtContent>
        <w:p w14:paraId="2BB286CB" w14:textId="77777777" w:rsidR="0033523B" w:rsidRPr="00B02336" w:rsidRDefault="0033523B" w:rsidP="0033523B">
          <w:pPr>
            <w:pStyle w:val="Bibliography"/>
            <w:rPr>
              <w:rFonts w:ascii="Arial" w:hAnsi="Arial" w:cs="Arial"/>
              <w:noProof/>
              <w:lang w:val="en-US"/>
            </w:rPr>
          </w:pPr>
          <w:r w:rsidRPr="00B02336">
            <w:rPr>
              <w:rFonts w:ascii="Arial" w:hAnsi="Arial" w:cs="Arial"/>
            </w:rPr>
            <w:fldChar w:fldCharType="begin"/>
          </w:r>
          <w:r w:rsidRPr="00B02336">
            <w:rPr>
              <w:rFonts w:ascii="Arial" w:hAnsi="Arial" w:cs="Arial"/>
            </w:rPr>
            <w:instrText xml:space="preserve"> BIBLIOGRAPHY </w:instrText>
          </w:r>
          <w:r w:rsidRPr="00B02336">
            <w:rPr>
              <w:rFonts w:ascii="Arial" w:hAnsi="Arial" w:cs="Arial"/>
            </w:rPr>
            <w:fldChar w:fldCharType="separate"/>
          </w:r>
          <w:r w:rsidRPr="00B02336">
            <w:rPr>
              <w:rFonts w:ascii="Arial" w:hAnsi="Arial" w:cs="Arial"/>
              <w:noProof/>
              <w:lang w:val="en-US"/>
            </w:rPr>
            <w:t xml:space="preserve">A.CAMERON, (2016). </w:t>
          </w:r>
          <w:r w:rsidRPr="00B02336">
            <w:rPr>
              <w:rFonts w:ascii="Arial" w:hAnsi="Arial" w:cs="Arial"/>
              <w:i/>
              <w:iCs/>
              <w:noProof/>
              <w:lang w:val="en-US"/>
            </w:rPr>
            <w:t xml:space="preserve">4 Small Business Milestones to Aim For.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https://smallbusiness.patriotsoftware.com/small-business-milestones/ Accessed</w:t>
          </w:r>
          <w:r w:rsidRPr="00B02336">
            <w:rPr>
              <w:rFonts w:ascii="Arial" w:hAnsi="Arial" w:cs="Arial"/>
              <w:noProof/>
              <w:lang w:val="en-US"/>
            </w:rPr>
            <w:br/>
            <w:t>[Accessed 26 08 2021].</w:t>
          </w:r>
        </w:p>
        <w:p w14:paraId="7AE9E0C6"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A.HAYES, (2020). </w:t>
          </w:r>
          <w:r w:rsidRPr="00B02336">
            <w:rPr>
              <w:rFonts w:ascii="Arial" w:hAnsi="Arial" w:cs="Arial"/>
              <w:i/>
              <w:iCs/>
              <w:noProof/>
              <w:lang w:val="en-US"/>
            </w:rPr>
            <w:t xml:space="preserve">Business Exit Strategy available.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https://www.investopedia.com/terms/b/business-exit-strategy.asp</w:t>
          </w:r>
          <w:r w:rsidRPr="00B02336">
            <w:rPr>
              <w:rFonts w:ascii="Arial" w:hAnsi="Arial" w:cs="Arial"/>
              <w:noProof/>
              <w:lang w:val="en-US"/>
            </w:rPr>
            <w:br/>
            <w:t>[Accessed 26 08 2021].</w:t>
          </w:r>
        </w:p>
        <w:p w14:paraId="7961139F"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Anon., (2019). </w:t>
          </w:r>
          <w:r w:rsidRPr="00B02336">
            <w:rPr>
              <w:rFonts w:ascii="Arial" w:hAnsi="Arial" w:cs="Arial"/>
              <w:i/>
              <w:iCs/>
              <w:noProof/>
              <w:lang w:val="en-US"/>
            </w:rPr>
            <w:t xml:space="preserve">BNP Paribs Real Estate.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https://www.realestate.bnpparibas.com/our-commitments/corporate-social-responsibility Acc</w:t>
          </w:r>
          <w:r w:rsidRPr="00B02336">
            <w:rPr>
              <w:rFonts w:ascii="Arial" w:hAnsi="Arial" w:cs="Arial"/>
              <w:noProof/>
              <w:lang w:val="en-US"/>
            </w:rPr>
            <w:br/>
            <w:t>[Accessed 27 08 2021].</w:t>
          </w:r>
        </w:p>
        <w:p w14:paraId="1C3AB92B"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Anon., 2021. </w:t>
          </w:r>
          <w:r w:rsidRPr="00B02336">
            <w:rPr>
              <w:rFonts w:ascii="Arial" w:hAnsi="Arial" w:cs="Arial"/>
              <w:i/>
              <w:iCs/>
              <w:noProof/>
              <w:lang w:val="en-US"/>
            </w:rPr>
            <w:t xml:space="preserve">what is cashflow how do you manage it.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https://www.british-business-bank.co.uk/finance-hub/what-is-cash-flow-how-do-you-manage-it/?gclid=EAIaIQobChMIucT_l6rZ8gIVqOjtCh2dswEdEAAYASAAEgKW__D_BwE&amp;gclsrc=aw.ds</w:t>
          </w:r>
          <w:r w:rsidRPr="00B02336">
            <w:rPr>
              <w:rFonts w:ascii="Arial" w:hAnsi="Arial" w:cs="Arial"/>
              <w:noProof/>
              <w:lang w:val="en-US"/>
            </w:rPr>
            <w:br/>
            <w:t>[Accessed 30 08 2021].</w:t>
          </w:r>
        </w:p>
        <w:p w14:paraId="13DE6A96"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Carleton, P., 2021. </w:t>
          </w:r>
          <w:r w:rsidRPr="00B02336">
            <w:rPr>
              <w:rFonts w:ascii="Arial" w:hAnsi="Arial" w:cs="Arial"/>
              <w:i/>
              <w:iCs/>
              <w:noProof/>
              <w:lang w:val="en-US"/>
            </w:rPr>
            <w:t xml:space="preserve">20 Key Financial Ratios.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https://investinganswers.com/articles/financial-ratios-every-investor-should-use</w:t>
          </w:r>
          <w:r w:rsidRPr="00B02336">
            <w:rPr>
              <w:rFonts w:ascii="Arial" w:hAnsi="Arial" w:cs="Arial"/>
              <w:noProof/>
              <w:lang w:val="en-US"/>
            </w:rPr>
            <w:br/>
            <w:t>[Accessed 30 08 2021].</w:t>
          </w:r>
        </w:p>
        <w:p w14:paraId="56ABA64D"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Crane, H., (2021) . </w:t>
          </w:r>
          <w:r w:rsidRPr="00B02336">
            <w:rPr>
              <w:rFonts w:ascii="Arial" w:hAnsi="Arial" w:cs="Arial"/>
              <w:i/>
              <w:iCs/>
              <w:noProof/>
              <w:lang w:val="en-US"/>
            </w:rPr>
            <w:t xml:space="preserve">Are we heading for a buy-to-let exodus?.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https://www.thisismoney.co.uk/money/buytolet/article-9725329/Are-heading-buy-let-exodus.html</w:t>
          </w:r>
          <w:r w:rsidRPr="00B02336">
            <w:rPr>
              <w:rFonts w:ascii="Arial" w:hAnsi="Arial" w:cs="Arial"/>
              <w:noProof/>
              <w:lang w:val="en-US"/>
            </w:rPr>
            <w:br/>
            <w:t>[Accessed 30 08 2021].</w:t>
          </w:r>
        </w:p>
        <w:p w14:paraId="1217BF74"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Hagg, A., (2013). Writing a Successful Business Plan. In: </w:t>
          </w:r>
          <w:r w:rsidRPr="00B02336">
            <w:rPr>
              <w:rFonts w:ascii="Arial" w:hAnsi="Arial" w:cs="Arial"/>
              <w:i/>
              <w:iCs/>
              <w:noProof/>
              <w:lang w:val="en-US"/>
            </w:rPr>
            <w:t xml:space="preserve">An Overview. Workplace Health and Safety. </w:t>
          </w:r>
          <w:r w:rsidRPr="00B02336">
            <w:rPr>
              <w:rFonts w:ascii="Arial" w:hAnsi="Arial" w:cs="Arial"/>
              <w:noProof/>
              <w:lang w:val="en-US"/>
            </w:rPr>
            <w:t>s.l.:s.n., p. 61(1) pp 19 – 29 .</w:t>
          </w:r>
        </w:p>
        <w:p w14:paraId="341872B3"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HomeLet, Rental Index. </w:t>
          </w:r>
          <w:r w:rsidRPr="00B02336">
            <w:rPr>
              <w:rFonts w:ascii="Arial" w:hAnsi="Arial" w:cs="Arial"/>
              <w:i/>
              <w:iCs/>
              <w:noProof/>
              <w:lang w:val="en-US"/>
            </w:rPr>
            <w:t xml:space="preserve">(2021).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https://homelet.co.uk/homelet-rental-index</w:t>
          </w:r>
          <w:r w:rsidRPr="00B02336">
            <w:rPr>
              <w:rFonts w:ascii="Arial" w:hAnsi="Arial" w:cs="Arial"/>
              <w:noProof/>
              <w:lang w:val="en-US"/>
            </w:rPr>
            <w:br/>
            <w:t>[Accessed 30 08 2021].</w:t>
          </w:r>
        </w:p>
        <w:p w14:paraId="28F5014A"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J.Lea, (2013). </w:t>
          </w:r>
          <w:r w:rsidRPr="00B02336">
            <w:rPr>
              <w:rFonts w:ascii="Arial" w:hAnsi="Arial" w:cs="Arial"/>
              <w:i/>
              <w:iCs/>
              <w:noProof/>
              <w:lang w:val="en-US"/>
            </w:rPr>
            <w:t xml:space="preserve">Why and how to register as a public company..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 xml:space="preserve">https://www.jonathanlea.net/2013/why-and-how-to-register-as-a-public-company/ </w:t>
          </w:r>
          <w:r w:rsidRPr="00B02336">
            <w:rPr>
              <w:rFonts w:ascii="Arial" w:hAnsi="Arial" w:cs="Arial"/>
              <w:noProof/>
              <w:lang w:val="en-US"/>
            </w:rPr>
            <w:br/>
            <w:t>[Accessed 25 08 2021].</w:t>
          </w:r>
        </w:p>
        <w:p w14:paraId="5A3F3991"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Kiisel, T., (2021). </w:t>
          </w:r>
          <w:r w:rsidRPr="00B02336">
            <w:rPr>
              <w:rFonts w:ascii="Arial" w:hAnsi="Arial" w:cs="Arial"/>
              <w:i/>
              <w:iCs/>
              <w:noProof/>
              <w:lang w:val="en-US"/>
            </w:rPr>
            <w:t xml:space="preserve">What is Operations? And Why Does My Business Need It?.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https://www.hiveage.com/blog/hidden-costs-small-business/</w:t>
          </w:r>
          <w:r w:rsidRPr="00B02336">
            <w:rPr>
              <w:rFonts w:ascii="Arial" w:hAnsi="Arial" w:cs="Arial"/>
              <w:noProof/>
              <w:lang w:val="en-US"/>
            </w:rPr>
            <w:br/>
            <w:t>[Accessed 12 08 2021].</w:t>
          </w:r>
        </w:p>
        <w:p w14:paraId="469046AB"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Kissel, T., (2021). </w:t>
          </w:r>
          <w:r w:rsidRPr="00B02336">
            <w:rPr>
              <w:rFonts w:ascii="Arial" w:hAnsi="Arial" w:cs="Arial"/>
              <w:i/>
              <w:iCs/>
              <w:noProof/>
              <w:lang w:val="en-US"/>
            </w:rPr>
            <w:t xml:space="preserve">What is operation?.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https://www.ondeck.com/resources/what-is-operations</w:t>
          </w:r>
          <w:r w:rsidRPr="00B02336">
            <w:rPr>
              <w:rFonts w:ascii="Arial" w:hAnsi="Arial" w:cs="Arial"/>
              <w:noProof/>
              <w:lang w:val="en-US"/>
            </w:rPr>
            <w:br/>
            <w:t>[Accessed 12 08 2021].</w:t>
          </w:r>
        </w:p>
        <w:p w14:paraId="27F3E38B"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McIntyre, G., (2020). </w:t>
          </w:r>
          <w:r w:rsidRPr="00B02336">
            <w:rPr>
              <w:rFonts w:ascii="Arial" w:hAnsi="Arial" w:cs="Arial"/>
              <w:i/>
              <w:iCs/>
              <w:noProof/>
              <w:lang w:val="en-US"/>
            </w:rPr>
            <w:t xml:space="preserve">The Best Small Business Management Tips From 31 Top Entrepreneurs.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https://www.fundera.com/blog/small-business-management</w:t>
          </w:r>
          <w:r w:rsidRPr="00B02336">
            <w:rPr>
              <w:rFonts w:ascii="Arial" w:hAnsi="Arial" w:cs="Arial"/>
              <w:noProof/>
              <w:lang w:val="en-US"/>
            </w:rPr>
            <w:br/>
            <w:t>[Accessed 12 08 2021].</w:t>
          </w:r>
        </w:p>
        <w:p w14:paraId="526D01AB"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M, D., (2021). </w:t>
          </w:r>
          <w:r w:rsidRPr="00B02336">
            <w:rPr>
              <w:rFonts w:ascii="Arial" w:hAnsi="Arial" w:cs="Arial"/>
              <w:i/>
              <w:iCs/>
              <w:noProof/>
              <w:lang w:val="en-US"/>
            </w:rPr>
            <w:t xml:space="preserve">How to Find Your Return on Investment (ROI) in Real Estate available at:. </w:t>
          </w:r>
          <w:r w:rsidRPr="00B02336">
            <w:rPr>
              <w:rFonts w:ascii="Arial" w:hAnsi="Arial" w:cs="Arial"/>
              <w:noProof/>
              <w:lang w:val="en-US"/>
            </w:rPr>
            <w:t xml:space="preserve">[Online] </w:t>
          </w:r>
          <w:r w:rsidRPr="00B02336">
            <w:rPr>
              <w:rFonts w:ascii="Arial" w:hAnsi="Arial" w:cs="Arial"/>
              <w:noProof/>
              <w:lang w:val="en-US"/>
            </w:rPr>
            <w:br/>
          </w:r>
          <w:r w:rsidRPr="00B02336">
            <w:rPr>
              <w:rFonts w:ascii="Arial" w:hAnsi="Arial" w:cs="Arial"/>
              <w:noProof/>
              <w:lang w:val="en-US"/>
            </w:rPr>
            <w:lastRenderedPageBreak/>
            <w:t xml:space="preserve">Available at: </w:t>
          </w:r>
          <w:r w:rsidRPr="00B02336">
            <w:rPr>
              <w:rFonts w:ascii="Arial" w:hAnsi="Arial" w:cs="Arial"/>
              <w:noProof/>
              <w:u w:val="single"/>
              <w:lang w:val="en-US"/>
            </w:rPr>
            <w:t xml:space="preserve">https://www.investopedia.com/articles/basics/11/calculate-roi-real-estate-investments.asp </w:t>
          </w:r>
          <w:r w:rsidRPr="00B02336">
            <w:rPr>
              <w:rFonts w:ascii="Arial" w:hAnsi="Arial" w:cs="Arial"/>
              <w:noProof/>
              <w:lang w:val="en-US"/>
            </w:rPr>
            <w:br/>
            <w:t>[Accessed 25 08 2021].</w:t>
          </w:r>
        </w:p>
        <w:p w14:paraId="3AE5E379"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STAMMERS, R., 2021. </w:t>
          </w:r>
          <w:r w:rsidRPr="00B02336">
            <w:rPr>
              <w:rFonts w:ascii="Arial" w:hAnsi="Arial" w:cs="Arial"/>
              <w:i/>
              <w:iCs/>
              <w:noProof/>
              <w:lang w:val="en-US"/>
            </w:rPr>
            <w:t xml:space="preserve">Should You Buy and Hold Real Estate or Flip Properties?.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available at: https://www.investopedia.com/articles/mortgages-real-estate/08/flipping-flip-properties.asp</w:t>
          </w:r>
          <w:r w:rsidRPr="00B02336">
            <w:rPr>
              <w:rFonts w:ascii="Arial" w:hAnsi="Arial" w:cs="Arial"/>
              <w:noProof/>
              <w:lang w:val="en-US"/>
            </w:rPr>
            <w:br/>
            <w:t>[Accessed 25 08 2021].</w:t>
          </w:r>
        </w:p>
        <w:p w14:paraId="20547772"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UK Department for Business innovation and Skills, 2011. </w:t>
          </w:r>
          <w:r w:rsidRPr="00B02336">
            <w:rPr>
              <w:rFonts w:ascii="Arial" w:hAnsi="Arial" w:cs="Arial"/>
              <w:i/>
              <w:iCs/>
              <w:noProof/>
              <w:lang w:val="en-US"/>
            </w:rPr>
            <w:t xml:space="preserve">A Guide to Legal forms of Business Available.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at https://assets.publishing.service.gov.uk/government/uploads/system/uploads/attachment_data/file/31676/11-1399-guide-legal-forms-for-business.pdf</w:t>
          </w:r>
          <w:r w:rsidRPr="00B02336">
            <w:rPr>
              <w:rFonts w:ascii="Arial" w:hAnsi="Arial" w:cs="Arial"/>
              <w:noProof/>
              <w:lang w:val="en-US"/>
            </w:rPr>
            <w:br/>
            <w:t>[Accessed 12 08 2021].</w:t>
          </w:r>
        </w:p>
        <w:p w14:paraId="637705C3" w14:textId="77777777" w:rsidR="0033523B" w:rsidRPr="00B02336" w:rsidRDefault="0033523B" w:rsidP="0033523B">
          <w:pPr>
            <w:pStyle w:val="Bibliography"/>
            <w:rPr>
              <w:rFonts w:ascii="Arial" w:hAnsi="Arial" w:cs="Arial"/>
              <w:noProof/>
              <w:lang w:val="en-US"/>
            </w:rPr>
          </w:pPr>
          <w:r w:rsidRPr="00B02336">
            <w:rPr>
              <w:rFonts w:ascii="Arial" w:hAnsi="Arial" w:cs="Arial"/>
              <w:noProof/>
              <w:lang w:val="en-US"/>
            </w:rPr>
            <w:t xml:space="preserve">Zoopla, Houses for sale in London. Available . </w:t>
          </w:r>
          <w:r w:rsidRPr="00B02336">
            <w:rPr>
              <w:rFonts w:ascii="Arial" w:hAnsi="Arial" w:cs="Arial"/>
              <w:i/>
              <w:iCs/>
              <w:noProof/>
              <w:lang w:val="en-US"/>
            </w:rPr>
            <w:t xml:space="preserve">(2021). </w:t>
          </w:r>
          <w:r w:rsidRPr="00B02336">
            <w:rPr>
              <w:rFonts w:ascii="Arial" w:hAnsi="Arial" w:cs="Arial"/>
              <w:noProof/>
              <w:lang w:val="en-US"/>
            </w:rPr>
            <w:t xml:space="preserve">[Online] </w:t>
          </w:r>
          <w:r w:rsidRPr="00B02336">
            <w:rPr>
              <w:rFonts w:ascii="Arial" w:hAnsi="Arial" w:cs="Arial"/>
              <w:noProof/>
              <w:lang w:val="en-US"/>
            </w:rPr>
            <w:br/>
            <w:t xml:space="preserve">Available at: </w:t>
          </w:r>
          <w:r w:rsidRPr="00B02336">
            <w:rPr>
              <w:rFonts w:ascii="Arial" w:hAnsi="Arial" w:cs="Arial"/>
              <w:noProof/>
              <w:u w:val="single"/>
              <w:lang w:val="en-US"/>
            </w:rPr>
            <w:t>https://www.zoopla.co.uk/for-sale/houses/london/?beds_min=5&amp;q=London&amp;results_sort=newest_listings&amp;search_source=for-sale#listing_59426333</w:t>
          </w:r>
          <w:r w:rsidRPr="00B02336">
            <w:rPr>
              <w:rFonts w:ascii="Arial" w:hAnsi="Arial" w:cs="Arial"/>
              <w:noProof/>
              <w:lang w:val="en-US"/>
            </w:rPr>
            <w:br/>
            <w:t>[Accessed 12 08 2021].</w:t>
          </w:r>
        </w:p>
        <w:p w14:paraId="6824F044" w14:textId="77777777" w:rsidR="0033523B" w:rsidRPr="00B02336" w:rsidRDefault="0033523B" w:rsidP="0033523B">
          <w:pPr>
            <w:rPr>
              <w:rFonts w:ascii="Arial" w:hAnsi="Arial" w:cs="Arial"/>
              <w:sz w:val="24"/>
              <w:szCs w:val="24"/>
            </w:rPr>
          </w:pPr>
          <w:r w:rsidRPr="00B02336">
            <w:rPr>
              <w:rFonts w:ascii="Arial" w:hAnsi="Arial" w:cs="Arial"/>
              <w:b/>
              <w:bCs/>
              <w:noProof/>
              <w:sz w:val="24"/>
              <w:szCs w:val="24"/>
            </w:rPr>
            <w:fldChar w:fldCharType="end"/>
          </w:r>
        </w:p>
      </w:sdtContent>
    </w:sdt>
    <w:p w14:paraId="6C224627" w14:textId="77777777" w:rsidR="0033523B" w:rsidRPr="00B02336" w:rsidRDefault="0033523B" w:rsidP="0033523B">
      <w:pPr>
        <w:rPr>
          <w:rFonts w:ascii="Arial" w:hAnsi="Arial" w:cs="Arial"/>
          <w:sz w:val="24"/>
          <w:szCs w:val="24"/>
        </w:rPr>
      </w:pPr>
    </w:p>
    <w:p w14:paraId="79EA441F" w14:textId="77777777" w:rsidR="0033523B" w:rsidRPr="00B02336" w:rsidRDefault="0033523B" w:rsidP="0033523B">
      <w:pPr>
        <w:rPr>
          <w:rFonts w:ascii="Arial" w:hAnsi="Arial" w:cs="Arial"/>
          <w:sz w:val="24"/>
          <w:szCs w:val="24"/>
        </w:rPr>
      </w:pPr>
    </w:p>
    <w:p w14:paraId="2B444024" w14:textId="77777777" w:rsidR="0033523B" w:rsidRPr="00B02336" w:rsidRDefault="0033523B" w:rsidP="0033523B">
      <w:pPr>
        <w:rPr>
          <w:rFonts w:ascii="Arial" w:hAnsi="Arial" w:cs="Arial"/>
          <w:sz w:val="24"/>
          <w:szCs w:val="24"/>
        </w:rPr>
      </w:pPr>
    </w:p>
    <w:p w14:paraId="745D67B0" w14:textId="77777777" w:rsidR="0033523B" w:rsidRPr="00B02336" w:rsidRDefault="0033523B" w:rsidP="0033523B">
      <w:pPr>
        <w:suppressAutoHyphens/>
        <w:spacing w:after="160" w:line="360" w:lineRule="auto"/>
        <w:rPr>
          <w:rFonts w:ascii="Arial" w:hAnsi="Arial" w:cs="Arial"/>
          <w:sz w:val="24"/>
          <w:szCs w:val="24"/>
        </w:rPr>
        <w:sectPr w:rsidR="0033523B" w:rsidRPr="00B02336" w:rsidSect="00110A90">
          <w:footerReference w:type="default" r:id="rId97"/>
          <w:pgSz w:w="11906" w:h="16838"/>
          <w:pgMar w:top="1440" w:right="1440" w:bottom="1440" w:left="1440" w:header="708" w:footer="708" w:gutter="0"/>
          <w:pgNumType w:start="0"/>
          <w:cols w:space="708"/>
          <w:titlePg/>
          <w:docGrid w:linePitch="360"/>
        </w:sectPr>
      </w:pPr>
    </w:p>
    <w:p w14:paraId="3E5FB722" w14:textId="3F3A861E" w:rsidR="0033523B" w:rsidRDefault="0033523B" w:rsidP="003E791A">
      <w:pPr>
        <w:suppressAutoHyphens/>
        <w:spacing w:after="160" w:line="360" w:lineRule="auto"/>
        <w:rPr>
          <w:rFonts w:ascii="Arial" w:hAnsi="Arial" w:cs="Arial"/>
          <w:sz w:val="24"/>
          <w:szCs w:val="24"/>
        </w:rPr>
      </w:pPr>
    </w:p>
    <w:p w14:paraId="43380F6E" w14:textId="58B4C354" w:rsidR="003E791A" w:rsidRPr="003E791A" w:rsidRDefault="003E791A" w:rsidP="003E791A">
      <w:pPr>
        <w:rPr>
          <w:rFonts w:ascii="Arial" w:hAnsi="Arial" w:cs="Arial"/>
          <w:sz w:val="24"/>
          <w:szCs w:val="24"/>
        </w:rPr>
      </w:pPr>
    </w:p>
    <w:p w14:paraId="29B65B96" w14:textId="53E45CD0" w:rsidR="003E791A" w:rsidRPr="003E791A" w:rsidRDefault="003E791A" w:rsidP="003E791A">
      <w:pPr>
        <w:rPr>
          <w:rFonts w:ascii="Arial" w:hAnsi="Arial" w:cs="Arial"/>
          <w:sz w:val="24"/>
          <w:szCs w:val="24"/>
        </w:rPr>
      </w:pPr>
    </w:p>
    <w:p w14:paraId="7AC970CD" w14:textId="1CF94F20" w:rsidR="003E791A" w:rsidRPr="003E791A" w:rsidRDefault="003E791A" w:rsidP="003E791A">
      <w:pPr>
        <w:rPr>
          <w:rFonts w:ascii="Arial" w:hAnsi="Arial" w:cs="Arial"/>
          <w:sz w:val="24"/>
          <w:szCs w:val="24"/>
        </w:rPr>
      </w:pPr>
    </w:p>
    <w:p w14:paraId="4102CBA0" w14:textId="133A091A" w:rsidR="003E791A" w:rsidRDefault="00AB4E4A" w:rsidP="003E791A">
      <w:pPr>
        <w:rPr>
          <w:rFonts w:ascii="Arial" w:hAnsi="Arial" w:cs="Arial"/>
          <w:sz w:val="24"/>
          <w:szCs w:val="24"/>
        </w:rPr>
      </w:pPr>
      <w:r>
        <w:rPr>
          <w:rFonts w:ascii="Arial" w:hAnsi="Arial" w:cs="Arial"/>
          <w:sz w:val="24"/>
          <w:szCs w:val="24"/>
        </w:rPr>
        <w:t xml:space="preserve">  </w:t>
      </w:r>
    </w:p>
    <w:p w14:paraId="7F061E9F" w14:textId="28D1C727" w:rsidR="003E791A" w:rsidRPr="003E791A" w:rsidRDefault="003E791A" w:rsidP="003E791A">
      <w:pPr>
        <w:tabs>
          <w:tab w:val="left" w:pos="4200"/>
        </w:tabs>
        <w:rPr>
          <w:rFonts w:ascii="Arial" w:hAnsi="Arial" w:cs="Arial"/>
          <w:sz w:val="24"/>
          <w:szCs w:val="24"/>
        </w:rPr>
      </w:pPr>
      <w:r>
        <w:rPr>
          <w:rFonts w:ascii="Arial" w:hAnsi="Arial" w:cs="Arial"/>
          <w:sz w:val="24"/>
          <w:szCs w:val="24"/>
        </w:rPr>
        <w:tab/>
      </w:r>
    </w:p>
    <w:sectPr w:rsidR="003E791A" w:rsidRPr="003E791A" w:rsidSect="00542ABE">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86803" w14:textId="77777777" w:rsidR="00000000" w:rsidRDefault="00AB4E4A">
      <w:r>
        <w:separator/>
      </w:r>
    </w:p>
  </w:endnote>
  <w:endnote w:type="continuationSeparator" w:id="0">
    <w:p w14:paraId="3C6BFC2D" w14:textId="77777777" w:rsidR="00000000" w:rsidRDefault="00AB4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433186"/>
      <w:docPartObj>
        <w:docPartGallery w:val="Page Numbers (Bottom of Page)"/>
        <w:docPartUnique/>
      </w:docPartObj>
    </w:sdtPr>
    <w:sdtEndPr>
      <w:rPr>
        <w:noProof/>
      </w:rPr>
    </w:sdtEndPr>
    <w:sdtContent>
      <w:p w14:paraId="7E39339A" w14:textId="77777777" w:rsidR="0033523B" w:rsidRDefault="003352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7DA842" w14:textId="77777777" w:rsidR="0033523B" w:rsidRDefault="0033523B">
    <w:pPr>
      <w:pStyle w:val="Footer"/>
    </w:pPr>
  </w:p>
  <w:p w14:paraId="36ACDBFF" w14:textId="77777777" w:rsidR="0033523B" w:rsidRDefault="0033523B"/>
  <w:p w14:paraId="20808E65" w14:textId="77777777" w:rsidR="0033523B" w:rsidRDefault="0033523B"/>
  <w:p w14:paraId="7EE37A7A" w14:textId="77777777" w:rsidR="0033523B" w:rsidRDefault="003352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7DA0A" w14:textId="77777777" w:rsidR="00000000" w:rsidRDefault="00AB4E4A">
      <w:r>
        <w:separator/>
      </w:r>
    </w:p>
  </w:footnote>
  <w:footnote w:type="continuationSeparator" w:id="0">
    <w:p w14:paraId="746AD01F" w14:textId="77777777" w:rsidR="00000000" w:rsidRDefault="00AB4E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5634"/>
    <w:multiLevelType w:val="hybridMultilevel"/>
    <w:tmpl w:val="94201970"/>
    <w:lvl w:ilvl="0" w:tplc="53900F36">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E86E821A">
      <w:numFmt w:val="bullet"/>
      <w:lvlText w:val="•"/>
      <w:lvlJc w:val="left"/>
      <w:pPr>
        <w:ind w:left="803" w:hanging="452"/>
      </w:pPr>
      <w:rPr>
        <w:rFonts w:hint="default"/>
        <w:lang w:val="en-GB" w:eastAsia="en-US" w:bidi="ar-SA"/>
      </w:rPr>
    </w:lvl>
    <w:lvl w:ilvl="2" w:tplc="9DEA9B30">
      <w:numFmt w:val="bullet"/>
      <w:lvlText w:val="•"/>
      <w:lvlJc w:val="left"/>
      <w:pPr>
        <w:ind w:left="1006" w:hanging="452"/>
      </w:pPr>
      <w:rPr>
        <w:rFonts w:hint="default"/>
        <w:lang w:val="en-GB" w:eastAsia="en-US" w:bidi="ar-SA"/>
      </w:rPr>
    </w:lvl>
    <w:lvl w:ilvl="3" w:tplc="18AE24FE">
      <w:numFmt w:val="bullet"/>
      <w:lvlText w:val="•"/>
      <w:lvlJc w:val="left"/>
      <w:pPr>
        <w:ind w:left="1209" w:hanging="452"/>
      </w:pPr>
      <w:rPr>
        <w:rFonts w:hint="default"/>
        <w:lang w:val="en-GB" w:eastAsia="en-US" w:bidi="ar-SA"/>
      </w:rPr>
    </w:lvl>
    <w:lvl w:ilvl="4" w:tplc="9C1EB852">
      <w:numFmt w:val="bullet"/>
      <w:lvlText w:val="•"/>
      <w:lvlJc w:val="left"/>
      <w:pPr>
        <w:ind w:left="1412" w:hanging="452"/>
      </w:pPr>
      <w:rPr>
        <w:rFonts w:hint="default"/>
        <w:lang w:val="en-GB" w:eastAsia="en-US" w:bidi="ar-SA"/>
      </w:rPr>
    </w:lvl>
    <w:lvl w:ilvl="5" w:tplc="AFF2847C">
      <w:numFmt w:val="bullet"/>
      <w:lvlText w:val="•"/>
      <w:lvlJc w:val="left"/>
      <w:pPr>
        <w:ind w:left="1615" w:hanging="452"/>
      </w:pPr>
      <w:rPr>
        <w:rFonts w:hint="default"/>
        <w:lang w:val="en-GB" w:eastAsia="en-US" w:bidi="ar-SA"/>
      </w:rPr>
    </w:lvl>
    <w:lvl w:ilvl="6" w:tplc="F74E18AA">
      <w:numFmt w:val="bullet"/>
      <w:lvlText w:val="•"/>
      <w:lvlJc w:val="left"/>
      <w:pPr>
        <w:ind w:left="1818" w:hanging="452"/>
      </w:pPr>
      <w:rPr>
        <w:rFonts w:hint="default"/>
        <w:lang w:val="en-GB" w:eastAsia="en-US" w:bidi="ar-SA"/>
      </w:rPr>
    </w:lvl>
    <w:lvl w:ilvl="7" w:tplc="9F96B278">
      <w:numFmt w:val="bullet"/>
      <w:lvlText w:val="•"/>
      <w:lvlJc w:val="left"/>
      <w:pPr>
        <w:ind w:left="2021" w:hanging="452"/>
      </w:pPr>
      <w:rPr>
        <w:rFonts w:hint="default"/>
        <w:lang w:val="en-GB" w:eastAsia="en-US" w:bidi="ar-SA"/>
      </w:rPr>
    </w:lvl>
    <w:lvl w:ilvl="8" w:tplc="5C1AB0E4">
      <w:numFmt w:val="bullet"/>
      <w:lvlText w:val="•"/>
      <w:lvlJc w:val="left"/>
      <w:pPr>
        <w:ind w:left="2224" w:hanging="452"/>
      </w:pPr>
      <w:rPr>
        <w:rFonts w:hint="default"/>
        <w:lang w:val="en-GB" w:eastAsia="en-US" w:bidi="ar-SA"/>
      </w:rPr>
    </w:lvl>
  </w:abstractNum>
  <w:abstractNum w:abstractNumId="1" w15:restartNumberingAfterBreak="0">
    <w:nsid w:val="09AE0AEF"/>
    <w:multiLevelType w:val="hybridMultilevel"/>
    <w:tmpl w:val="4B648EEC"/>
    <w:lvl w:ilvl="0" w:tplc="8FDC5F32">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6C4E61A6">
      <w:numFmt w:val="bullet"/>
      <w:lvlText w:val="•"/>
      <w:lvlJc w:val="left"/>
      <w:pPr>
        <w:ind w:left="821" w:hanging="452"/>
      </w:pPr>
      <w:rPr>
        <w:rFonts w:hint="default"/>
        <w:lang w:val="en-GB" w:eastAsia="en-US" w:bidi="ar-SA"/>
      </w:rPr>
    </w:lvl>
    <w:lvl w:ilvl="2" w:tplc="72C2D946">
      <w:numFmt w:val="bullet"/>
      <w:lvlText w:val="•"/>
      <w:lvlJc w:val="left"/>
      <w:pPr>
        <w:ind w:left="1043" w:hanging="452"/>
      </w:pPr>
      <w:rPr>
        <w:rFonts w:hint="default"/>
        <w:lang w:val="en-GB" w:eastAsia="en-US" w:bidi="ar-SA"/>
      </w:rPr>
    </w:lvl>
    <w:lvl w:ilvl="3" w:tplc="DADA7594">
      <w:numFmt w:val="bullet"/>
      <w:lvlText w:val="•"/>
      <w:lvlJc w:val="left"/>
      <w:pPr>
        <w:ind w:left="1265" w:hanging="452"/>
      </w:pPr>
      <w:rPr>
        <w:rFonts w:hint="default"/>
        <w:lang w:val="en-GB" w:eastAsia="en-US" w:bidi="ar-SA"/>
      </w:rPr>
    </w:lvl>
    <w:lvl w:ilvl="4" w:tplc="387426D8">
      <w:numFmt w:val="bullet"/>
      <w:lvlText w:val="•"/>
      <w:lvlJc w:val="left"/>
      <w:pPr>
        <w:ind w:left="1486" w:hanging="452"/>
      </w:pPr>
      <w:rPr>
        <w:rFonts w:hint="default"/>
        <w:lang w:val="en-GB" w:eastAsia="en-US" w:bidi="ar-SA"/>
      </w:rPr>
    </w:lvl>
    <w:lvl w:ilvl="5" w:tplc="85E89526">
      <w:numFmt w:val="bullet"/>
      <w:lvlText w:val="•"/>
      <w:lvlJc w:val="left"/>
      <w:pPr>
        <w:ind w:left="1708" w:hanging="452"/>
      </w:pPr>
      <w:rPr>
        <w:rFonts w:hint="default"/>
        <w:lang w:val="en-GB" w:eastAsia="en-US" w:bidi="ar-SA"/>
      </w:rPr>
    </w:lvl>
    <w:lvl w:ilvl="6" w:tplc="7E04E2B2">
      <w:numFmt w:val="bullet"/>
      <w:lvlText w:val="•"/>
      <w:lvlJc w:val="left"/>
      <w:pPr>
        <w:ind w:left="1930" w:hanging="452"/>
      </w:pPr>
      <w:rPr>
        <w:rFonts w:hint="default"/>
        <w:lang w:val="en-GB" w:eastAsia="en-US" w:bidi="ar-SA"/>
      </w:rPr>
    </w:lvl>
    <w:lvl w:ilvl="7" w:tplc="596AA174">
      <w:numFmt w:val="bullet"/>
      <w:lvlText w:val="•"/>
      <w:lvlJc w:val="left"/>
      <w:pPr>
        <w:ind w:left="2151" w:hanging="452"/>
      </w:pPr>
      <w:rPr>
        <w:rFonts w:hint="default"/>
        <w:lang w:val="en-GB" w:eastAsia="en-US" w:bidi="ar-SA"/>
      </w:rPr>
    </w:lvl>
    <w:lvl w:ilvl="8" w:tplc="91644828">
      <w:numFmt w:val="bullet"/>
      <w:lvlText w:val="•"/>
      <w:lvlJc w:val="left"/>
      <w:pPr>
        <w:ind w:left="2373" w:hanging="452"/>
      </w:pPr>
      <w:rPr>
        <w:rFonts w:hint="default"/>
        <w:lang w:val="en-GB" w:eastAsia="en-US" w:bidi="ar-SA"/>
      </w:rPr>
    </w:lvl>
  </w:abstractNum>
  <w:abstractNum w:abstractNumId="2" w15:restartNumberingAfterBreak="0">
    <w:nsid w:val="0C3C0D38"/>
    <w:multiLevelType w:val="multilevel"/>
    <w:tmpl w:val="8896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1B6709"/>
    <w:multiLevelType w:val="multilevel"/>
    <w:tmpl w:val="424C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8E007A"/>
    <w:multiLevelType w:val="hybridMultilevel"/>
    <w:tmpl w:val="D9A2CDDC"/>
    <w:lvl w:ilvl="0" w:tplc="199E48A4">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1130CF88">
      <w:numFmt w:val="bullet"/>
      <w:lvlText w:val="•"/>
      <w:lvlJc w:val="left"/>
      <w:pPr>
        <w:ind w:left="852" w:hanging="452"/>
      </w:pPr>
      <w:rPr>
        <w:rFonts w:hint="default"/>
        <w:lang w:val="en-GB" w:eastAsia="en-US" w:bidi="ar-SA"/>
      </w:rPr>
    </w:lvl>
    <w:lvl w:ilvl="2" w:tplc="44FE3348">
      <w:numFmt w:val="bullet"/>
      <w:lvlText w:val="•"/>
      <w:lvlJc w:val="left"/>
      <w:pPr>
        <w:ind w:left="1104" w:hanging="452"/>
      </w:pPr>
      <w:rPr>
        <w:rFonts w:hint="default"/>
        <w:lang w:val="en-GB" w:eastAsia="en-US" w:bidi="ar-SA"/>
      </w:rPr>
    </w:lvl>
    <w:lvl w:ilvl="3" w:tplc="E1A28AE0">
      <w:numFmt w:val="bullet"/>
      <w:lvlText w:val="•"/>
      <w:lvlJc w:val="left"/>
      <w:pPr>
        <w:ind w:left="1356" w:hanging="452"/>
      </w:pPr>
      <w:rPr>
        <w:rFonts w:hint="default"/>
        <w:lang w:val="en-GB" w:eastAsia="en-US" w:bidi="ar-SA"/>
      </w:rPr>
    </w:lvl>
    <w:lvl w:ilvl="4" w:tplc="47BA2E02">
      <w:numFmt w:val="bullet"/>
      <w:lvlText w:val="•"/>
      <w:lvlJc w:val="left"/>
      <w:pPr>
        <w:ind w:left="1609" w:hanging="452"/>
      </w:pPr>
      <w:rPr>
        <w:rFonts w:hint="default"/>
        <w:lang w:val="en-GB" w:eastAsia="en-US" w:bidi="ar-SA"/>
      </w:rPr>
    </w:lvl>
    <w:lvl w:ilvl="5" w:tplc="82E6566C">
      <w:numFmt w:val="bullet"/>
      <w:lvlText w:val="•"/>
      <w:lvlJc w:val="left"/>
      <w:pPr>
        <w:ind w:left="1861" w:hanging="452"/>
      </w:pPr>
      <w:rPr>
        <w:rFonts w:hint="default"/>
        <w:lang w:val="en-GB" w:eastAsia="en-US" w:bidi="ar-SA"/>
      </w:rPr>
    </w:lvl>
    <w:lvl w:ilvl="6" w:tplc="0020140E">
      <w:numFmt w:val="bullet"/>
      <w:lvlText w:val="•"/>
      <w:lvlJc w:val="left"/>
      <w:pPr>
        <w:ind w:left="2113" w:hanging="452"/>
      </w:pPr>
      <w:rPr>
        <w:rFonts w:hint="default"/>
        <w:lang w:val="en-GB" w:eastAsia="en-US" w:bidi="ar-SA"/>
      </w:rPr>
    </w:lvl>
    <w:lvl w:ilvl="7" w:tplc="BDB2DFE2">
      <w:numFmt w:val="bullet"/>
      <w:lvlText w:val="•"/>
      <w:lvlJc w:val="left"/>
      <w:pPr>
        <w:ind w:left="2366" w:hanging="452"/>
      </w:pPr>
      <w:rPr>
        <w:rFonts w:hint="default"/>
        <w:lang w:val="en-GB" w:eastAsia="en-US" w:bidi="ar-SA"/>
      </w:rPr>
    </w:lvl>
    <w:lvl w:ilvl="8" w:tplc="8154E544">
      <w:numFmt w:val="bullet"/>
      <w:lvlText w:val="•"/>
      <w:lvlJc w:val="left"/>
      <w:pPr>
        <w:ind w:left="2618" w:hanging="452"/>
      </w:pPr>
      <w:rPr>
        <w:rFonts w:hint="default"/>
        <w:lang w:val="en-GB" w:eastAsia="en-US" w:bidi="ar-SA"/>
      </w:rPr>
    </w:lvl>
  </w:abstractNum>
  <w:abstractNum w:abstractNumId="5" w15:restartNumberingAfterBreak="0">
    <w:nsid w:val="13054FA0"/>
    <w:multiLevelType w:val="hybridMultilevel"/>
    <w:tmpl w:val="C97AECB0"/>
    <w:lvl w:ilvl="0" w:tplc="BCD48C22">
      <w:numFmt w:val="bullet"/>
      <w:lvlText w:val="•"/>
      <w:lvlJc w:val="left"/>
      <w:pPr>
        <w:ind w:left="1209" w:hanging="360"/>
      </w:pPr>
      <w:rPr>
        <w:rFonts w:ascii="Arial" w:eastAsia="Arial" w:hAnsi="Arial" w:cs="Arial" w:hint="default"/>
        <w:b w:val="0"/>
        <w:bCs w:val="0"/>
        <w:i w:val="0"/>
        <w:iCs w:val="0"/>
        <w:w w:val="100"/>
        <w:sz w:val="30"/>
        <w:szCs w:val="30"/>
        <w:lang w:val="en-GB" w:eastAsia="en-US" w:bidi="ar-SA"/>
      </w:rPr>
    </w:lvl>
    <w:lvl w:ilvl="1" w:tplc="683A116A">
      <w:numFmt w:val="bullet"/>
      <w:lvlText w:val="•"/>
      <w:lvlJc w:val="left"/>
      <w:pPr>
        <w:ind w:left="1325" w:hanging="360"/>
      </w:pPr>
      <w:rPr>
        <w:rFonts w:ascii="Arial" w:eastAsia="Arial" w:hAnsi="Arial" w:cs="Arial" w:hint="default"/>
        <w:b w:val="0"/>
        <w:bCs w:val="0"/>
        <w:i w:val="0"/>
        <w:iCs w:val="0"/>
        <w:w w:val="100"/>
        <w:sz w:val="40"/>
        <w:szCs w:val="40"/>
        <w:lang w:val="en-GB" w:eastAsia="en-US" w:bidi="ar-SA"/>
      </w:rPr>
    </w:lvl>
    <w:lvl w:ilvl="2" w:tplc="4BF8B868">
      <w:numFmt w:val="bullet"/>
      <w:lvlText w:val="•"/>
      <w:lvlJc w:val="left"/>
      <w:pPr>
        <w:ind w:left="1685" w:hanging="360"/>
      </w:pPr>
      <w:rPr>
        <w:rFonts w:ascii="Arial" w:eastAsia="Arial" w:hAnsi="Arial" w:cs="Arial" w:hint="default"/>
        <w:b w:val="0"/>
        <w:bCs w:val="0"/>
        <w:i w:val="0"/>
        <w:iCs w:val="0"/>
        <w:w w:val="100"/>
        <w:sz w:val="40"/>
        <w:szCs w:val="40"/>
        <w:lang w:val="en-GB" w:eastAsia="en-US" w:bidi="ar-SA"/>
      </w:rPr>
    </w:lvl>
    <w:lvl w:ilvl="3" w:tplc="ED903D0E">
      <w:numFmt w:val="bullet"/>
      <w:lvlText w:val="•"/>
      <w:lvlJc w:val="left"/>
      <w:pPr>
        <w:ind w:left="3870" w:hanging="360"/>
      </w:pPr>
      <w:rPr>
        <w:rFonts w:hint="default"/>
        <w:lang w:val="en-GB" w:eastAsia="en-US" w:bidi="ar-SA"/>
      </w:rPr>
    </w:lvl>
    <w:lvl w:ilvl="4" w:tplc="93C42FE4">
      <w:numFmt w:val="bullet"/>
      <w:lvlText w:val="•"/>
      <w:lvlJc w:val="left"/>
      <w:pPr>
        <w:ind w:left="6060" w:hanging="360"/>
      </w:pPr>
      <w:rPr>
        <w:rFonts w:hint="default"/>
        <w:lang w:val="en-GB" w:eastAsia="en-US" w:bidi="ar-SA"/>
      </w:rPr>
    </w:lvl>
    <w:lvl w:ilvl="5" w:tplc="BBF40BB4">
      <w:numFmt w:val="bullet"/>
      <w:lvlText w:val="•"/>
      <w:lvlJc w:val="left"/>
      <w:pPr>
        <w:ind w:left="8250" w:hanging="360"/>
      </w:pPr>
      <w:rPr>
        <w:rFonts w:hint="default"/>
        <w:lang w:val="en-GB" w:eastAsia="en-US" w:bidi="ar-SA"/>
      </w:rPr>
    </w:lvl>
    <w:lvl w:ilvl="6" w:tplc="665C4F14">
      <w:numFmt w:val="bullet"/>
      <w:lvlText w:val="•"/>
      <w:lvlJc w:val="left"/>
      <w:pPr>
        <w:ind w:left="10440" w:hanging="360"/>
      </w:pPr>
      <w:rPr>
        <w:rFonts w:hint="default"/>
        <w:lang w:val="en-GB" w:eastAsia="en-US" w:bidi="ar-SA"/>
      </w:rPr>
    </w:lvl>
    <w:lvl w:ilvl="7" w:tplc="4BC2CE8E">
      <w:numFmt w:val="bullet"/>
      <w:lvlText w:val="•"/>
      <w:lvlJc w:val="left"/>
      <w:pPr>
        <w:ind w:left="12630" w:hanging="360"/>
      </w:pPr>
      <w:rPr>
        <w:rFonts w:hint="default"/>
        <w:lang w:val="en-GB" w:eastAsia="en-US" w:bidi="ar-SA"/>
      </w:rPr>
    </w:lvl>
    <w:lvl w:ilvl="8" w:tplc="BF5E2DAE">
      <w:numFmt w:val="bullet"/>
      <w:lvlText w:val="•"/>
      <w:lvlJc w:val="left"/>
      <w:pPr>
        <w:ind w:left="14820" w:hanging="360"/>
      </w:pPr>
      <w:rPr>
        <w:rFonts w:hint="default"/>
        <w:lang w:val="en-GB" w:eastAsia="en-US" w:bidi="ar-SA"/>
      </w:rPr>
    </w:lvl>
  </w:abstractNum>
  <w:abstractNum w:abstractNumId="6" w15:restartNumberingAfterBreak="0">
    <w:nsid w:val="131E2A6D"/>
    <w:multiLevelType w:val="multilevel"/>
    <w:tmpl w:val="C094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B776CC"/>
    <w:multiLevelType w:val="hybridMultilevel"/>
    <w:tmpl w:val="7F8468D2"/>
    <w:lvl w:ilvl="0" w:tplc="B7527A2C">
      <w:numFmt w:val="bullet"/>
      <w:lvlText w:val="•"/>
      <w:lvlJc w:val="left"/>
      <w:pPr>
        <w:ind w:left="1284" w:hanging="360"/>
      </w:pPr>
      <w:rPr>
        <w:rFonts w:ascii="Arial" w:eastAsia="Arial" w:hAnsi="Arial" w:cs="Arial" w:hint="default"/>
        <w:b w:val="0"/>
        <w:bCs w:val="0"/>
        <w:i w:val="0"/>
        <w:iCs w:val="0"/>
        <w:color w:val="FFFFFF"/>
        <w:w w:val="100"/>
        <w:sz w:val="40"/>
        <w:szCs w:val="40"/>
        <w:lang w:val="en-GB" w:eastAsia="en-US" w:bidi="ar-SA"/>
      </w:rPr>
    </w:lvl>
    <w:lvl w:ilvl="1" w:tplc="76948EB0">
      <w:numFmt w:val="bullet"/>
      <w:lvlText w:val="•"/>
      <w:lvlJc w:val="left"/>
      <w:pPr>
        <w:ind w:left="1834" w:hanging="360"/>
      </w:pPr>
      <w:rPr>
        <w:rFonts w:hint="default"/>
        <w:lang w:val="en-GB" w:eastAsia="en-US" w:bidi="ar-SA"/>
      </w:rPr>
    </w:lvl>
    <w:lvl w:ilvl="2" w:tplc="8D2071B8">
      <w:numFmt w:val="bullet"/>
      <w:lvlText w:val="•"/>
      <w:lvlJc w:val="left"/>
      <w:pPr>
        <w:ind w:left="2389" w:hanging="360"/>
      </w:pPr>
      <w:rPr>
        <w:rFonts w:hint="default"/>
        <w:lang w:val="en-GB" w:eastAsia="en-US" w:bidi="ar-SA"/>
      </w:rPr>
    </w:lvl>
    <w:lvl w:ilvl="3" w:tplc="2708A7C6">
      <w:numFmt w:val="bullet"/>
      <w:lvlText w:val="•"/>
      <w:lvlJc w:val="left"/>
      <w:pPr>
        <w:ind w:left="2944" w:hanging="360"/>
      </w:pPr>
      <w:rPr>
        <w:rFonts w:hint="default"/>
        <w:lang w:val="en-GB" w:eastAsia="en-US" w:bidi="ar-SA"/>
      </w:rPr>
    </w:lvl>
    <w:lvl w:ilvl="4" w:tplc="FB523DDC">
      <w:numFmt w:val="bullet"/>
      <w:lvlText w:val="•"/>
      <w:lvlJc w:val="left"/>
      <w:pPr>
        <w:ind w:left="3499" w:hanging="360"/>
      </w:pPr>
      <w:rPr>
        <w:rFonts w:hint="default"/>
        <w:lang w:val="en-GB" w:eastAsia="en-US" w:bidi="ar-SA"/>
      </w:rPr>
    </w:lvl>
    <w:lvl w:ilvl="5" w:tplc="889081C4">
      <w:numFmt w:val="bullet"/>
      <w:lvlText w:val="•"/>
      <w:lvlJc w:val="left"/>
      <w:pPr>
        <w:ind w:left="4054" w:hanging="360"/>
      </w:pPr>
      <w:rPr>
        <w:rFonts w:hint="default"/>
        <w:lang w:val="en-GB" w:eastAsia="en-US" w:bidi="ar-SA"/>
      </w:rPr>
    </w:lvl>
    <w:lvl w:ilvl="6" w:tplc="C2328EA2">
      <w:numFmt w:val="bullet"/>
      <w:lvlText w:val="•"/>
      <w:lvlJc w:val="left"/>
      <w:pPr>
        <w:ind w:left="4608" w:hanging="360"/>
      </w:pPr>
      <w:rPr>
        <w:rFonts w:hint="default"/>
        <w:lang w:val="en-GB" w:eastAsia="en-US" w:bidi="ar-SA"/>
      </w:rPr>
    </w:lvl>
    <w:lvl w:ilvl="7" w:tplc="594AEEF4">
      <w:numFmt w:val="bullet"/>
      <w:lvlText w:val="•"/>
      <w:lvlJc w:val="left"/>
      <w:pPr>
        <w:ind w:left="5163" w:hanging="360"/>
      </w:pPr>
      <w:rPr>
        <w:rFonts w:hint="default"/>
        <w:lang w:val="en-GB" w:eastAsia="en-US" w:bidi="ar-SA"/>
      </w:rPr>
    </w:lvl>
    <w:lvl w:ilvl="8" w:tplc="891C8E3E">
      <w:numFmt w:val="bullet"/>
      <w:lvlText w:val="•"/>
      <w:lvlJc w:val="left"/>
      <w:pPr>
        <w:ind w:left="5718" w:hanging="360"/>
      </w:pPr>
      <w:rPr>
        <w:rFonts w:hint="default"/>
        <w:lang w:val="en-GB" w:eastAsia="en-US" w:bidi="ar-SA"/>
      </w:rPr>
    </w:lvl>
  </w:abstractNum>
  <w:abstractNum w:abstractNumId="8" w15:restartNumberingAfterBreak="0">
    <w:nsid w:val="1FC207F3"/>
    <w:multiLevelType w:val="multilevel"/>
    <w:tmpl w:val="377E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660520"/>
    <w:multiLevelType w:val="hybridMultilevel"/>
    <w:tmpl w:val="8C6C9258"/>
    <w:lvl w:ilvl="0" w:tplc="E222D7CC">
      <w:numFmt w:val="bullet"/>
      <w:lvlText w:val="•"/>
      <w:lvlJc w:val="left"/>
      <w:pPr>
        <w:ind w:left="594" w:hanging="452"/>
      </w:pPr>
      <w:rPr>
        <w:rFonts w:ascii="Arial" w:eastAsia="Arial" w:hAnsi="Arial" w:cs="Arial" w:hint="default"/>
        <w:b w:val="0"/>
        <w:bCs w:val="0"/>
        <w:i w:val="0"/>
        <w:iCs w:val="0"/>
        <w:color w:val="0D0D0D"/>
        <w:w w:val="100"/>
        <w:sz w:val="36"/>
        <w:szCs w:val="36"/>
        <w:lang w:val="en-GB" w:eastAsia="en-US" w:bidi="ar-SA"/>
      </w:rPr>
    </w:lvl>
    <w:lvl w:ilvl="1" w:tplc="528EA584">
      <w:numFmt w:val="bullet"/>
      <w:lvlText w:val="•"/>
      <w:lvlJc w:val="left"/>
      <w:pPr>
        <w:ind w:left="794" w:hanging="452"/>
      </w:pPr>
      <w:rPr>
        <w:rFonts w:hint="default"/>
        <w:lang w:val="en-GB" w:eastAsia="en-US" w:bidi="ar-SA"/>
      </w:rPr>
    </w:lvl>
    <w:lvl w:ilvl="2" w:tplc="44C2217E">
      <w:numFmt w:val="bullet"/>
      <w:lvlText w:val="•"/>
      <w:lvlJc w:val="left"/>
      <w:pPr>
        <w:ind w:left="988" w:hanging="452"/>
      </w:pPr>
      <w:rPr>
        <w:rFonts w:hint="default"/>
        <w:lang w:val="en-GB" w:eastAsia="en-US" w:bidi="ar-SA"/>
      </w:rPr>
    </w:lvl>
    <w:lvl w:ilvl="3" w:tplc="27320F0C">
      <w:numFmt w:val="bullet"/>
      <w:lvlText w:val="•"/>
      <w:lvlJc w:val="left"/>
      <w:pPr>
        <w:ind w:left="1182" w:hanging="452"/>
      </w:pPr>
      <w:rPr>
        <w:rFonts w:hint="default"/>
        <w:lang w:val="en-GB" w:eastAsia="en-US" w:bidi="ar-SA"/>
      </w:rPr>
    </w:lvl>
    <w:lvl w:ilvl="4" w:tplc="98488FE0">
      <w:numFmt w:val="bullet"/>
      <w:lvlText w:val="•"/>
      <w:lvlJc w:val="left"/>
      <w:pPr>
        <w:ind w:left="1377" w:hanging="452"/>
      </w:pPr>
      <w:rPr>
        <w:rFonts w:hint="default"/>
        <w:lang w:val="en-GB" w:eastAsia="en-US" w:bidi="ar-SA"/>
      </w:rPr>
    </w:lvl>
    <w:lvl w:ilvl="5" w:tplc="07A20ED6">
      <w:numFmt w:val="bullet"/>
      <w:lvlText w:val="•"/>
      <w:lvlJc w:val="left"/>
      <w:pPr>
        <w:ind w:left="1571" w:hanging="452"/>
      </w:pPr>
      <w:rPr>
        <w:rFonts w:hint="default"/>
        <w:lang w:val="en-GB" w:eastAsia="en-US" w:bidi="ar-SA"/>
      </w:rPr>
    </w:lvl>
    <w:lvl w:ilvl="6" w:tplc="7CC652EC">
      <w:numFmt w:val="bullet"/>
      <w:lvlText w:val="•"/>
      <w:lvlJc w:val="left"/>
      <w:pPr>
        <w:ind w:left="1765" w:hanging="452"/>
      </w:pPr>
      <w:rPr>
        <w:rFonts w:hint="default"/>
        <w:lang w:val="en-GB" w:eastAsia="en-US" w:bidi="ar-SA"/>
      </w:rPr>
    </w:lvl>
    <w:lvl w:ilvl="7" w:tplc="9794B690">
      <w:numFmt w:val="bullet"/>
      <w:lvlText w:val="•"/>
      <w:lvlJc w:val="left"/>
      <w:pPr>
        <w:ind w:left="1960" w:hanging="452"/>
      </w:pPr>
      <w:rPr>
        <w:rFonts w:hint="default"/>
        <w:lang w:val="en-GB" w:eastAsia="en-US" w:bidi="ar-SA"/>
      </w:rPr>
    </w:lvl>
    <w:lvl w:ilvl="8" w:tplc="58B6A332">
      <w:numFmt w:val="bullet"/>
      <w:lvlText w:val="•"/>
      <w:lvlJc w:val="left"/>
      <w:pPr>
        <w:ind w:left="2154" w:hanging="452"/>
      </w:pPr>
      <w:rPr>
        <w:rFonts w:hint="default"/>
        <w:lang w:val="en-GB" w:eastAsia="en-US" w:bidi="ar-SA"/>
      </w:rPr>
    </w:lvl>
  </w:abstractNum>
  <w:abstractNum w:abstractNumId="10" w15:restartNumberingAfterBreak="0">
    <w:nsid w:val="24185ADD"/>
    <w:multiLevelType w:val="multilevel"/>
    <w:tmpl w:val="332C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9929AC"/>
    <w:multiLevelType w:val="hybridMultilevel"/>
    <w:tmpl w:val="EDB000E6"/>
    <w:lvl w:ilvl="0" w:tplc="AE989BE2">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CDEC790C">
      <w:numFmt w:val="bullet"/>
      <w:lvlText w:val="•"/>
      <w:lvlJc w:val="left"/>
      <w:pPr>
        <w:ind w:left="812" w:hanging="452"/>
      </w:pPr>
      <w:rPr>
        <w:rFonts w:hint="default"/>
        <w:lang w:val="en-GB" w:eastAsia="en-US" w:bidi="ar-SA"/>
      </w:rPr>
    </w:lvl>
    <w:lvl w:ilvl="2" w:tplc="40EAE31C">
      <w:numFmt w:val="bullet"/>
      <w:lvlText w:val="•"/>
      <w:lvlJc w:val="left"/>
      <w:pPr>
        <w:ind w:left="1025" w:hanging="452"/>
      </w:pPr>
      <w:rPr>
        <w:rFonts w:hint="default"/>
        <w:lang w:val="en-GB" w:eastAsia="en-US" w:bidi="ar-SA"/>
      </w:rPr>
    </w:lvl>
    <w:lvl w:ilvl="3" w:tplc="47A03082">
      <w:numFmt w:val="bullet"/>
      <w:lvlText w:val="•"/>
      <w:lvlJc w:val="left"/>
      <w:pPr>
        <w:ind w:left="1238" w:hanging="452"/>
      </w:pPr>
      <w:rPr>
        <w:rFonts w:hint="default"/>
        <w:lang w:val="en-GB" w:eastAsia="en-US" w:bidi="ar-SA"/>
      </w:rPr>
    </w:lvl>
    <w:lvl w:ilvl="4" w:tplc="54B63388">
      <w:numFmt w:val="bullet"/>
      <w:lvlText w:val="•"/>
      <w:lvlJc w:val="left"/>
      <w:pPr>
        <w:ind w:left="1450" w:hanging="452"/>
      </w:pPr>
      <w:rPr>
        <w:rFonts w:hint="default"/>
        <w:lang w:val="en-GB" w:eastAsia="en-US" w:bidi="ar-SA"/>
      </w:rPr>
    </w:lvl>
    <w:lvl w:ilvl="5" w:tplc="55262C5C">
      <w:numFmt w:val="bullet"/>
      <w:lvlText w:val="•"/>
      <w:lvlJc w:val="left"/>
      <w:pPr>
        <w:ind w:left="1663" w:hanging="452"/>
      </w:pPr>
      <w:rPr>
        <w:rFonts w:hint="default"/>
        <w:lang w:val="en-GB" w:eastAsia="en-US" w:bidi="ar-SA"/>
      </w:rPr>
    </w:lvl>
    <w:lvl w:ilvl="6" w:tplc="2C924056">
      <w:numFmt w:val="bullet"/>
      <w:lvlText w:val="•"/>
      <w:lvlJc w:val="left"/>
      <w:pPr>
        <w:ind w:left="1876" w:hanging="452"/>
      </w:pPr>
      <w:rPr>
        <w:rFonts w:hint="default"/>
        <w:lang w:val="en-GB" w:eastAsia="en-US" w:bidi="ar-SA"/>
      </w:rPr>
    </w:lvl>
    <w:lvl w:ilvl="7" w:tplc="79C2772C">
      <w:numFmt w:val="bullet"/>
      <w:lvlText w:val="•"/>
      <w:lvlJc w:val="left"/>
      <w:pPr>
        <w:ind w:left="2088" w:hanging="452"/>
      </w:pPr>
      <w:rPr>
        <w:rFonts w:hint="default"/>
        <w:lang w:val="en-GB" w:eastAsia="en-US" w:bidi="ar-SA"/>
      </w:rPr>
    </w:lvl>
    <w:lvl w:ilvl="8" w:tplc="32544EA6">
      <w:numFmt w:val="bullet"/>
      <w:lvlText w:val="•"/>
      <w:lvlJc w:val="left"/>
      <w:pPr>
        <w:ind w:left="2301" w:hanging="452"/>
      </w:pPr>
      <w:rPr>
        <w:rFonts w:hint="default"/>
        <w:lang w:val="en-GB" w:eastAsia="en-US" w:bidi="ar-SA"/>
      </w:rPr>
    </w:lvl>
  </w:abstractNum>
  <w:abstractNum w:abstractNumId="12" w15:restartNumberingAfterBreak="0">
    <w:nsid w:val="250971FD"/>
    <w:multiLevelType w:val="multilevel"/>
    <w:tmpl w:val="8BA2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187D72"/>
    <w:multiLevelType w:val="multilevel"/>
    <w:tmpl w:val="BEFC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0B6895"/>
    <w:multiLevelType w:val="multilevel"/>
    <w:tmpl w:val="E850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EC67FF"/>
    <w:multiLevelType w:val="hybridMultilevel"/>
    <w:tmpl w:val="C5CA8726"/>
    <w:lvl w:ilvl="0" w:tplc="5DCA6962">
      <w:numFmt w:val="bullet"/>
      <w:lvlText w:val="•"/>
      <w:lvlJc w:val="left"/>
      <w:pPr>
        <w:ind w:left="593" w:hanging="452"/>
      </w:pPr>
      <w:rPr>
        <w:rFonts w:ascii="Arial" w:eastAsia="Arial" w:hAnsi="Arial" w:cs="Arial" w:hint="default"/>
        <w:b w:val="0"/>
        <w:bCs w:val="0"/>
        <w:i w:val="0"/>
        <w:iCs w:val="0"/>
        <w:color w:val="0D0D0D"/>
        <w:w w:val="100"/>
        <w:sz w:val="36"/>
        <w:szCs w:val="36"/>
        <w:lang w:val="en-GB" w:eastAsia="en-US" w:bidi="ar-SA"/>
      </w:rPr>
    </w:lvl>
    <w:lvl w:ilvl="1" w:tplc="3FB432B0">
      <w:numFmt w:val="bullet"/>
      <w:lvlText w:val="•"/>
      <w:lvlJc w:val="left"/>
      <w:pPr>
        <w:ind w:left="840" w:hanging="452"/>
      </w:pPr>
      <w:rPr>
        <w:rFonts w:hint="default"/>
        <w:lang w:val="en-GB" w:eastAsia="en-US" w:bidi="ar-SA"/>
      </w:rPr>
    </w:lvl>
    <w:lvl w:ilvl="2" w:tplc="F886BA44">
      <w:numFmt w:val="bullet"/>
      <w:lvlText w:val="•"/>
      <w:lvlJc w:val="left"/>
      <w:pPr>
        <w:ind w:left="1080" w:hanging="452"/>
      </w:pPr>
      <w:rPr>
        <w:rFonts w:hint="default"/>
        <w:lang w:val="en-GB" w:eastAsia="en-US" w:bidi="ar-SA"/>
      </w:rPr>
    </w:lvl>
    <w:lvl w:ilvl="3" w:tplc="67F0D510">
      <w:numFmt w:val="bullet"/>
      <w:lvlText w:val="•"/>
      <w:lvlJc w:val="left"/>
      <w:pPr>
        <w:ind w:left="1321" w:hanging="452"/>
      </w:pPr>
      <w:rPr>
        <w:rFonts w:hint="default"/>
        <w:lang w:val="en-GB" w:eastAsia="en-US" w:bidi="ar-SA"/>
      </w:rPr>
    </w:lvl>
    <w:lvl w:ilvl="4" w:tplc="6D189D44">
      <w:numFmt w:val="bullet"/>
      <w:lvlText w:val="•"/>
      <w:lvlJc w:val="left"/>
      <w:pPr>
        <w:ind w:left="1561" w:hanging="452"/>
      </w:pPr>
      <w:rPr>
        <w:rFonts w:hint="default"/>
        <w:lang w:val="en-GB" w:eastAsia="en-US" w:bidi="ar-SA"/>
      </w:rPr>
    </w:lvl>
    <w:lvl w:ilvl="5" w:tplc="C3B6A504">
      <w:numFmt w:val="bullet"/>
      <w:lvlText w:val="•"/>
      <w:lvlJc w:val="left"/>
      <w:pPr>
        <w:ind w:left="1802" w:hanging="452"/>
      </w:pPr>
      <w:rPr>
        <w:rFonts w:hint="default"/>
        <w:lang w:val="en-GB" w:eastAsia="en-US" w:bidi="ar-SA"/>
      </w:rPr>
    </w:lvl>
    <w:lvl w:ilvl="6" w:tplc="3A0061CA">
      <w:numFmt w:val="bullet"/>
      <w:lvlText w:val="•"/>
      <w:lvlJc w:val="left"/>
      <w:pPr>
        <w:ind w:left="2042" w:hanging="452"/>
      </w:pPr>
      <w:rPr>
        <w:rFonts w:hint="default"/>
        <w:lang w:val="en-GB" w:eastAsia="en-US" w:bidi="ar-SA"/>
      </w:rPr>
    </w:lvl>
    <w:lvl w:ilvl="7" w:tplc="139A7370">
      <w:numFmt w:val="bullet"/>
      <w:lvlText w:val="•"/>
      <w:lvlJc w:val="left"/>
      <w:pPr>
        <w:ind w:left="2282" w:hanging="452"/>
      </w:pPr>
      <w:rPr>
        <w:rFonts w:hint="default"/>
        <w:lang w:val="en-GB" w:eastAsia="en-US" w:bidi="ar-SA"/>
      </w:rPr>
    </w:lvl>
    <w:lvl w:ilvl="8" w:tplc="2C46F66C">
      <w:numFmt w:val="bullet"/>
      <w:lvlText w:val="•"/>
      <w:lvlJc w:val="left"/>
      <w:pPr>
        <w:ind w:left="2523" w:hanging="452"/>
      </w:pPr>
      <w:rPr>
        <w:rFonts w:hint="default"/>
        <w:lang w:val="en-GB" w:eastAsia="en-US" w:bidi="ar-SA"/>
      </w:rPr>
    </w:lvl>
  </w:abstractNum>
  <w:abstractNum w:abstractNumId="16" w15:restartNumberingAfterBreak="0">
    <w:nsid w:val="2B0E6B55"/>
    <w:multiLevelType w:val="hybridMultilevel"/>
    <w:tmpl w:val="CAC8DA34"/>
    <w:lvl w:ilvl="0" w:tplc="C0B45684">
      <w:numFmt w:val="bullet"/>
      <w:lvlText w:val="•"/>
      <w:lvlJc w:val="left"/>
      <w:pPr>
        <w:ind w:left="907" w:hanging="360"/>
      </w:pPr>
      <w:rPr>
        <w:rFonts w:ascii="Arial" w:eastAsia="Arial" w:hAnsi="Arial" w:cs="Arial" w:hint="default"/>
        <w:b w:val="0"/>
        <w:bCs w:val="0"/>
        <w:i w:val="0"/>
        <w:iCs w:val="0"/>
        <w:color w:val="FFFFFF"/>
        <w:w w:val="100"/>
        <w:sz w:val="34"/>
        <w:szCs w:val="34"/>
        <w:lang w:val="en-GB" w:eastAsia="en-US" w:bidi="ar-SA"/>
      </w:rPr>
    </w:lvl>
    <w:lvl w:ilvl="1" w:tplc="8FCE7D32">
      <w:numFmt w:val="bullet"/>
      <w:lvlText w:val="•"/>
      <w:lvlJc w:val="left"/>
      <w:pPr>
        <w:ind w:left="1492" w:hanging="360"/>
      </w:pPr>
      <w:rPr>
        <w:rFonts w:hint="default"/>
        <w:lang w:val="en-GB" w:eastAsia="en-US" w:bidi="ar-SA"/>
      </w:rPr>
    </w:lvl>
    <w:lvl w:ilvl="2" w:tplc="8AFC6310">
      <w:numFmt w:val="bullet"/>
      <w:lvlText w:val="•"/>
      <w:lvlJc w:val="left"/>
      <w:pPr>
        <w:ind w:left="2085" w:hanging="360"/>
      </w:pPr>
      <w:rPr>
        <w:rFonts w:hint="default"/>
        <w:lang w:val="en-GB" w:eastAsia="en-US" w:bidi="ar-SA"/>
      </w:rPr>
    </w:lvl>
    <w:lvl w:ilvl="3" w:tplc="DFDCA898">
      <w:numFmt w:val="bullet"/>
      <w:lvlText w:val="•"/>
      <w:lvlJc w:val="left"/>
      <w:pPr>
        <w:ind w:left="2677" w:hanging="360"/>
      </w:pPr>
      <w:rPr>
        <w:rFonts w:hint="default"/>
        <w:lang w:val="en-GB" w:eastAsia="en-US" w:bidi="ar-SA"/>
      </w:rPr>
    </w:lvl>
    <w:lvl w:ilvl="4" w:tplc="62EC72D0">
      <w:numFmt w:val="bullet"/>
      <w:lvlText w:val="•"/>
      <w:lvlJc w:val="left"/>
      <w:pPr>
        <w:ind w:left="3270" w:hanging="360"/>
      </w:pPr>
      <w:rPr>
        <w:rFonts w:hint="default"/>
        <w:lang w:val="en-GB" w:eastAsia="en-US" w:bidi="ar-SA"/>
      </w:rPr>
    </w:lvl>
    <w:lvl w:ilvl="5" w:tplc="24C04356">
      <w:numFmt w:val="bullet"/>
      <w:lvlText w:val="•"/>
      <w:lvlJc w:val="left"/>
      <w:pPr>
        <w:ind w:left="3862" w:hanging="360"/>
      </w:pPr>
      <w:rPr>
        <w:rFonts w:hint="default"/>
        <w:lang w:val="en-GB" w:eastAsia="en-US" w:bidi="ar-SA"/>
      </w:rPr>
    </w:lvl>
    <w:lvl w:ilvl="6" w:tplc="B7B07696">
      <w:numFmt w:val="bullet"/>
      <w:lvlText w:val="•"/>
      <w:lvlJc w:val="left"/>
      <w:pPr>
        <w:ind w:left="4455" w:hanging="360"/>
      </w:pPr>
      <w:rPr>
        <w:rFonts w:hint="default"/>
        <w:lang w:val="en-GB" w:eastAsia="en-US" w:bidi="ar-SA"/>
      </w:rPr>
    </w:lvl>
    <w:lvl w:ilvl="7" w:tplc="F17E06C2">
      <w:numFmt w:val="bullet"/>
      <w:lvlText w:val="•"/>
      <w:lvlJc w:val="left"/>
      <w:pPr>
        <w:ind w:left="5047" w:hanging="360"/>
      </w:pPr>
      <w:rPr>
        <w:rFonts w:hint="default"/>
        <w:lang w:val="en-GB" w:eastAsia="en-US" w:bidi="ar-SA"/>
      </w:rPr>
    </w:lvl>
    <w:lvl w:ilvl="8" w:tplc="9FB67DF4">
      <w:numFmt w:val="bullet"/>
      <w:lvlText w:val="•"/>
      <w:lvlJc w:val="left"/>
      <w:pPr>
        <w:ind w:left="5640" w:hanging="360"/>
      </w:pPr>
      <w:rPr>
        <w:rFonts w:hint="default"/>
        <w:lang w:val="en-GB" w:eastAsia="en-US" w:bidi="ar-SA"/>
      </w:rPr>
    </w:lvl>
  </w:abstractNum>
  <w:abstractNum w:abstractNumId="17" w15:restartNumberingAfterBreak="0">
    <w:nsid w:val="2D8C0D07"/>
    <w:multiLevelType w:val="multilevel"/>
    <w:tmpl w:val="0986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2622DE"/>
    <w:multiLevelType w:val="hybridMultilevel"/>
    <w:tmpl w:val="95A8CBE6"/>
    <w:lvl w:ilvl="0" w:tplc="CD3CEBFA">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54047488">
      <w:numFmt w:val="bullet"/>
      <w:lvlText w:val="•"/>
      <w:lvlJc w:val="left"/>
      <w:pPr>
        <w:ind w:left="852" w:hanging="452"/>
      </w:pPr>
      <w:rPr>
        <w:rFonts w:hint="default"/>
        <w:lang w:val="en-GB" w:eastAsia="en-US" w:bidi="ar-SA"/>
      </w:rPr>
    </w:lvl>
    <w:lvl w:ilvl="2" w:tplc="EC5415A4">
      <w:numFmt w:val="bullet"/>
      <w:lvlText w:val="•"/>
      <w:lvlJc w:val="left"/>
      <w:pPr>
        <w:ind w:left="1104" w:hanging="452"/>
      </w:pPr>
      <w:rPr>
        <w:rFonts w:hint="default"/>
        <w:lang w:val="en-GB" w:eastAsia="en-US" w:bidi="ar-SA"/>
      </w:rPr>
    </w:lvl>
    <w:lvl w:ilvl="3" w:tplc="BCD0133C">
      <w:numFmt w:val="bullet"/>
      <w:lvlText w:val="•"/>
      <w:lvlJc w:val="left"/>
      <w:pPr>
        <w:ind w:left="1356" w:hanging="452"/>
      </w:pPr>
      <w:rPr>
        <w:rFonts w:hint="default"/>
        <w:lang w:val="en-GB" w:eastAsia="en-US" w:bidi="ar-SA"/>
      </w:rPr>
    </w:lvl>
    <w:lvl w:ilvl="4" w:tplc="62F25D0C">
      <w:numFmt w:val="bullet"/>
      <w:lvlText w:val="•"/>
      <w:lvlJc w:val="left"/>
      <w:pPr>
        <w:ind w:left="1609" w:hanging="452"/>
      </w:pPr>
      <w:rPr>
        <w:rFonts w:hint="default"/>
        <w:lang w:val="en-GB" w:eastAsia="en-US" w:bidi="ar-SA"/>
      </w:rPr>
    </w:lvl>
    <w:lvl w:ilvl="5" w:tplc="F8CE958A">
      <w:numFmt w:val="bullet"/>
      <w:lvlText w:val="•"/>
      <w:lvlJc w:val="left"/>
      <w:pPr>
        <w:ind w:left="1861" w:hanging="452"/>
      </w:pPr>
      <w:rPr>
        <w:rFonts w:hint="default"/>
        <w:lang w:val="en-GB" w:eastAsia="en-US" w:bidi="ar-SA"/>
      </w:rPr>
    </w:lvl>
    <w:lvl w:ilvl="6" w:tplc="585052EC">
      <w:numFmt w:val="bullet"/>
      <w:lvlText w:val="•"/>
      <w:lvlJc w:val="left"/>
      <w:pPr>
        <w:ind w:left="2113" w:hanging="452"/>
      </w:pPr>
      <w:rPr>
        <w:rFonts w:hint="default"/>
        <w:lang w:val="en-GB" w:eastAsia="en-US" w:bidi="ar-SA"/>
      </w:rPr>
    </w:lvl>
    <w:lvl w:ilvl="7" w:tplc="82FC71F0">
      <w:numFmt w:val="bullet"/>
      <w:lvlText w:val="•"/>
      <w:lvlJc w:val="left"/>
      <w:pPr>
        <w:ind w:left="2366" w:hanging="452"/>
      </w:pPr>
      <w:rPr>
        <w:rFonts w:hint="default"/>
        <w:lang w:val="en-GB" w:eastAsia="en-US" w:bidi="ar-SA"/>
      </w:rPr>
    </w:lvl>
    <w:lvl w:ilvl="8" w:tplc="7BCA82FC">
      <w:numFmt w:val="bullet"/>
      <w:lvlText w:val="•"/>
      <w:lvlJc w:val="left"/>
      <w:pPr>
        <w:ind w:left="2618" w:hanging="452"/>
      </w:pPr>
      <w:rPr>
        <w:rFonts w:hint="default"/>
        <w:lang w:val="en-GB" w:eastAsia="en-US" w:bidi="ar-SA"/>
      </w:rPr>
    </w:lvl>
  </w:abstractNum>
  <w:abstractNum w:abstractNumId="19" w15:restartNumberingAfterBreak="0">
    <w:nsid w:val="34BB2947"/>
    <w:multiLevelType w:val="hybridMultilevel"/>
    <w:tmpl w:val="76307320"/>
    <w:lvl w:ilvl="0" w:tplc="2F624EB0">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23AAA4C4">
      <w:numFmt w:val="bullet"/>
      <w:lvlText w:val="•"/>
      <w:lvlJc w:val="left"/>
      <w:pPr>
        <w:ind w:left="852" w:hanging="452"/>
      </w:pPr>
      <w:rPr>
        <w:rFonts w:hint="default"/>
        <w:lang w:val="en-GB" w:eastAsia="en-US" w:bidi="ar-SA"/>
      </w:rPr>
    </w:lvl>
    <w:lvl w:ilvl="2" w:tplc="9D08A970">
      <w:numFmt w:val="bullet"/>
      <w:lvlText w:val="•"/>
      <w:lvlJc w:val="left"/>
      <w:pPr>
        <w:ind w:left="1104" w:hanging="452"/>
      </w:pPr>
      <w:rPr>
        <w:rFonts w:hint="default"/>
        <w:lang w:val="en-GB" w:eastAsia="en-US" w:bidi="ar-SA"/>
      </w:rPr>
    </w:lvl>
    <w:lvl w:ilvl="3" w:tplc="C9381D96">
      <w:numFmt w:val="bullet"/>
      <w:lvlText w:val="•"/>
      <w:lvlJc w:val="left"/>
      <w:pPr>
        <w:ind w:left="1356" w:hanging="452"/>
      </w:pPr>
      <w:rPr>
        <w:rFonts w:hint="default"/>
        <w:lang w:val="en-GB" w:eastAsia="en-US" w:bidi="ar-SA"/>
      </w:rPr>
    </w:lvl>
    <w:lvl w:ilvl="4" w:tplc="8A60FE1C">
      <w:numFmt w:val="bullet"/>
      <w:lvlText w:val="•"/>
      <w:lvlJc w:val="left"/>
      <w:pPr>
        <w:ind w:left="1609" w:hanging="452"/>
      </w:pPr>
      <w:rPr>
        <w:rFonts w:hint="default"/>
        <w:lang w:val="en-GB" w:eastAsia="en-US" w:bidi="ar-SA"/>
      </w:rPr>
    </w:lvl>
    <w:lvl w:ilvl="5" w:tplc="42CCEBF0">
      <w:numFmt w:val="bullet"/>
      <w:lvlText w:val="•"/>
      <w:lvlJc w:val="left"/>
      <w:pPr>
        <w:ind w:left="1861" w:hanging="452"/>
      </w:pPr>
      <w:rPr>
        <w:rFonts w:hint="default"/>
        <w:lang w:val="en-GB" w:eastAsia="en-US" w:bidi="ar-SA"/>
      </w:rPr>
    </w:lvl>
    <w:lvl w:ilvl="6" w:tplc="E4AC4A12">
      <w:numFmt w:val="bullet"/>
      <w:lvlText w:val="•"/>
      <w:lvlJc w:val="left"/>
      <w:pPr>
        <w:ind w:left="2113" w:hanging="452"/>
      </w:pPr>
      <w:rPr>
        <w:rFonts w:hint="default"/>
        <w:lang w:val="en-GB" w:eastAsia="en-US" w:bidi="ar-SA"/>
      </w:rPr>
    </w:lvl>
    <w:lvl w:ilvl="7" w:tplc="09964000">
      <w:numFmt w:val="bullet"/>
      <w:lvlText w:val="•"/>
      <w:lvlJc w:val="left"/>
      <w:pPr>
        <w:ind w:left="2366" w:hanging="452"/>
      </w:pPr>
      <w:rPr>
        <w:rFonts w:hint="default"/>
        <w:lang w:val="en-GB" w:eastAsia="en-US" w:bidi="ar-SA"/>
      </w:rPr>
    </w:lvl>
    <w:lvl w:ilvl="8" w:tplc="CA140816">
      <w:numFmt w:val="bullet"/>
      <w:lvlText w:val="•"/>
      <w:lvlJc w:val="left"/>
      <w:pPr>
        <w:ind w:left="2618" w:hanging="452"/>
      </w:pPr>
      <w:rPr>
        <w:rFonts w:hint="default"/>
        <w:lang w:val="en-GB" w:eastAsia="en-US" w:bidi="ar-SA"/>
      </w:rPr>
    </w:lvl>
  </w:abstractNum>
  <w:abstractNum w:abstractNumId="20" w15:restartNumberingAfterBreak="0">
    <w:nsid w:val="351F1A44"/>
    <w:multiLevelType w:val="multilevel"/>
    <w:tmpl w:val="B8D8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F20255"/>
    <w:multiLevelType w:val="hybridMultilevel"/>
    <w:tmpl w:val="427ABAA8"/>
    <w:lvl w:ilvl="0" w:tplc="6426A2DC">
      <w:numFmt w:val="bullet"/>
      <w:lvlText w:val="•"/>
      <w:lvlJc w:val="left"/>
      <w:pPr>
        <w:ind w:left="1122" w:hanging="444"/>
      </w:pPr>
      <w:rPr>
        <w:rFonts w:ascii="Arial" w:eastAsia="Arial" w:hAnsi="Arial" w:cs="Arial" w:hint="default"/>
        <w:w w:val="99"/>
        <w:lang w:val="en-GB" w:eastAsia="en-US" w:bidi="ar-SA"/>
      </w:rPr>
    </w:lvl>
    <w:lvl w:ilvl="1" w:tplc="43BC0E0A">
      <w:numFmt w:val="bullet"/>
      <w:lvlText w:val="•"/>
      <w:lvlJc w:val="left"/>
      <w:pPr>
        <w:ind w:left="1512" w:hanging="360"/>
      </w:pPr>
      <w:rPr>
        <w:rFonts w:ascii="Arial" w:eastAsia="Arial" w:hAnsi="Arial" w:cs="Arial" w:hint="default"/>
        <w:b w:val="0"/>
        <w:bCs w:val="0"/>
        <w:i w:val="0"/>
        <w:iCs w:val="0"/>
        <w:w w:val="99"/>
        <w:sz w:val="44"/>
        <w:szCs w:val="44"/>
        <w:lang w:val="en-GB" w:eastAsia="en-US" w:bidi="ar-SA"/>
      </w:rPr>
    </w:lvl>
    <w:lvl w:ilvl="2" w:tplc="F60CAB76">
      <w:numFmt w:val="bullet"/>
      <w:lvlText w:val="•"/>
      <w:lvlJc w:val="left"/>
      <w:pPr>
        <w:ind w:left="3484" w:hanging="360"/>
      </w:pPr>
      <w:rPr>
        <w:rFonts w:hint="default"/>
        <w:lang w:val="en-GB" w:eastAsia="en-US" w:bidi="ar-SA"/>
      </w:rPr>
    </w:lvl>
    <w:lvl w:ilvl="3" w:tplc="68761080">
      <w:numFmt w:val="bullet"/>
      <w:lvlText w:val="•"/>
      <w:lvlJc w:val="left"/>
      <w:pPr>
        <w:ind w:left="5448" w:hanging="360"/>
      </w:pPr>
      <w:rPr>
        <w:rFonts w:hint="default"/>
        <w:lang w:val="en-GB" w:eastAsia="en-US" w:bidi="ar-SA"/>
      </w:rPr>
    </w:lvl>
    <w:lvl w:ilvl="4" w:tplc="79588246">
      <w:numFmt w:val="bullet"/>
      <w:lvlText w:val="•"/>
      <w:lvlJc w:val="left"/>
      <w:pPr>
        <w:ind w:left="7413" w:hanging="360"/>
      </w:pPr>
      <w:rPr>
        <w:rFonts w:hint="default"/>
        <w:lang w:val="en-GB" w:eastAsia="en-US" w:bidi="ar-SA"/>
      </w:rPr>
    </w:lvl>
    <w:lvl w:ilvl="5" w:tplc="5CA0BE4C">
      <w:numFmt w:val="bullet"/>
      <w:lvlText w:val="•"/>
      <w:lvlJc w:val="left"/>
      <w:pPr>
        <w:ind w:left="9377" w:hanging="360"/>
      </w:pPr>
      <w:rPr>
        <w:rFonts w:hint="default"/>
        <w:lang w:val="en-GB" w:eastAsia="en-US" w:bidi="ar-SA"/>
      </w:rPr>
    </w:lvl>
    <w:lvl w:ilvl="6" w:tplc="2196E72C">
      <w:numFmt w:val="bullet"/>
      <w:lvlText w:val="•"/>
      <w:lvlJc w:val="left"/>
      <w:pPr>
        <w:ind w:left="11342" w:hanging="360"/>
      </w:pPr>
      <w:rPr>
        <w:rFonts w:hint="default"/>
        <w:lang w:val="en-GB" w:eastAsia="en-US" w:bidi="ar-SA"/>
      </w:rPr>
    </w:lvl>
    <w:lvl w:ilvl="7" w:tplc="3578C768">
      <w:numFmt w:val="bullet"/>
      <w:lvlText w:val="•"/>
      <w:lvlJc w:val="left"/>
      <w:pPr>
        <w:ind w:left="13306" w:hanging="360"/>
      </w:pPr>
      <w:rPr>
        <w:rFonts w:hint="default"/>
        <w:lang w:val="en-GB" w:eastAsia="en-US" w:bidi="ar-SA"/>
      </w:rPr>
    </w:lvl>
    <w:lvl w:ilvl="8" w:tplc="6E08B9EC">
      <w:numFmt w:val="bullet"/>
      <w:lvlText w:val="•"/>
      <w:lvlJc w:val="left"/>
      <w:pPr>
        <w:ind w:left="15271" w:hanging="360"/>
      </w:pPr>
      <w:rPr>
        <w:rFonts w:hint="default"/>
        <w:lang w:val="en-GB" w:eastAsia="en-US" w:bidi="ar-SA"/>
      </w:rPr>
    </w:lvl>
  </w:abstractNum>
  <w:abstractNum w:abstractNumId="22" w15:restartNumberingAfterBreak="0">
    <w:nsid w:val="38F37CF6"/>
    <w:multiLevelType w:val="multilevel"/>
    <w:tmpl w:val="8D0E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5F6F27"/>
    <w:multiLevelType w:val="hybridMultilevel"/>
    <w:tmpl w:val="E3863B7C"/>
    <w:lvl w:ilvl="0" w:tplc="66AAE890">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59D26A46">
      <w:numFmt w:val="bullet"/>
      <w:lvlText w:val="•"/>
      <w:lvlJc w:val="left"/>
      <w:pPr>
        <w:ind w:left="763" w:hanging="452"/>
      </w:pPr>
      <w:rPr>
        <w:rFonts w:hint="default"/>
        <w:lang w:val="en-GB" w:eastAsia="en-US" w:bidi="ar-SA"/>
      </w:rPr>
    </w:lvl>
    <w:lvl w:ilvl="2" w:tplc="582CE8B2">
      <w:numFmt w:val="bullet"/>
      <w:lvlText w:val="•"/>
      <w:lvlJc w:val="left"/>
      <w:pPr>
        <w:ind w:left="926" w:hanging="452"/>
      </w:pPr>
      <w:rPr>
        <w:rFonts w:hint="default"/>
        <w:lang w:val="en-GB" w:eastAsia="en-US" w:bidi="ar-SA"/>
      </w:rPr>
    </w:lvl>
    <w:lvl w:ilvl="3" w:tplc="A90849C2">
      <w:numFmt w:val="bullet"/>
      <w:lvlText w:val="•"/>
      <w:lvlJc w:val="left"/>
      <w:pPr>
        <w:ind w:left="1089" w:hanging="452"/>
      </w:pPr>
      <w:rPr>
        <w:rFonts w:hint="default"/>
        <w:lang w:val="en-GB" w:eastAsia="en-US" w:bidi="ar-SA"/>
      </w:rPr>
    </w:lvl>
    <w:lvl w:ilvl="4" w:tplc="14069AC2">
      <w:numFmt w:val="bullet"/>
      <w:lvlText w:val="•"/>
      <w:lvlJc w:val="left"/>
      <w:pPr>
        <w:ind w:left="1252" w:hanging="452"/>
      </w:pPr>
      <w:rPr>
        <w:rFonts w:hint="default"/>
        <w:lang w:val="en-GB" w:eastAsia="en-US" w:bidi="ar-SA"/>
      </w:rPr>
    </w:lvl>
    <w:lvl w:ilvl="5" w:tplc="90B27404">
      <w:numFmt w:val="bullet"/>
      <w:lvlText w:val="•"/>
      <w:lvlJc w:val="left"/>
      <w:pPr>
        <w:ind w:left="1415" w:hanging="452"/>
      </w:pPr>
      <w:rPr>
        <w:rFonts w:hint="default"/>
        <w:lang w:val="en-GB" w:eastAsia="en-US" w:bidi="ar-SA"/>
      </w:rPr>
    </w:lvl>
    <w:lvl w:ilvl="6" w:tplc="5CEE8486">
      <w:numFmt w:val="bullet"/>
      <w:lvlText w:val="•"/>
      <w:lvlJc w:val="left"/>
      <w:pPr>
        <w:ind w:left="1578" w:hanging="452"/>
      </w:pPr>
      <w:rPr>
        <w:rFonts w:hint="default"/>
        <w:lang w:val="en-GB" w:eastAsia="en-US" w:bidi="ar-SA"/>
      </w:rPr>
    </w:lvl>
    <w:lvl w:ilvl="7" w:tplc="78A24F06">
      <w:numFmt w:val="bullet"/>
      <w:lvlText w:val="•"/>
      <w:lvlJc w:val="left"/>
      <w:pPr>
        <w:ind w:left="1741" w:hanging="452"/>
      </w:pPr>
      <w:rPr>
        <w:rFonts w:hint="default"/>
        <w:lang w:val="en-GB" w:eastAsia="en-US" w:bidi="ar-SA"/>
      </w:rPr>
    </w:lvl>
    <w:lvl w:ilvl="8" w:tplc="03ECD948">
      <w:numFmt w:val="bullet"/>
      <w:lvlText w:val="•"/>
      <w:lvlJc w:val="left"/>
      <w:pPr>
        <w:ind w:left="1904" w:hanging="452"/>
      </w:pPr>
      <w:rPr>
        <w:rFonts w:hint="default"/>
        <w:lang w:val="en-GB" w:eastAsia="en-US" w:bidi="ar-SA"/>
      </w:rPr>
    </w:lvl>
  </w:abstractNum>
  <w:abstractNum w:abstractNumId="24" w15:restartNumberingAfterBreak="0">
    <w:nsid w:val="3F1301D6"/>
    <w:multiLevelType w:val="hybridMultilevel"/>
    <w:tmpl w:val="3D2C2CD8"/>
    <w:lvl w:ilvl="0" w:tplc="BB2E506C">
      <w:start w:val="1"/>
      <w:numFmt w:val="bullet"/>
      <w:lvlText w:val="•"/>
      <w:lvlJc w:val="left"/>
      <w:pPr>
        <w:tabs>
          <w:tab w:val="num" w:pos="720"/>
        </w:tabs>
        <w:ind w:left="720" w:hanging="360"/>
      </w:pPr>
      <w:rPr>
        <w:rFonts w:ascii="Times New Roman" w:hAnsi="Times New Roman" w:hint="default"/>
      </w:rPr>
    </w:lvl>
    <w:lvl w:ilvl="1" w:tplc="978C52BC" w:tentative="1">
      <w:start w:val="1"/>
      <w:numFmt w:val="bullet"/>
      <w:lvlText w:val="•"/>
      <w:lvlJc w:val="left"/>
      <w:pPr>
        <w:tabs>
          <w:tab w:val="num" w:pos="1440"/>
        </w:tabs>
        <w:ind w:left="1440" w:hanging="360"/>
      </w:pPr>
      <w:rPr>
        <w:rFonts w:ascii="Times New Roman" w:hAnsi="Times New Roman" w:hint="default"/>
      </w:rPr>
    </w:lvl>
    <w:lvl w:ilvl="2" w:tplc="5D481D62" w:tentative="1">
      <w:start w:val="1"/>
      <w:numFmt w:val="bullet"/>
      <w:lvlText w:val="•"/>
      <w:lvlJc w:val="left"/>
      <w:pPr>
        <w:tabs>
          <w:tab w:val="num" w:pos="2160"/>
        </w:tabs>
        <w:ind w:left="2160" w:hanging="360"/>
      </w:pPr>
      <w:rPr>
        <w:rFonts w:ascii="Times New Roman" w:hAnsi="Times New Roman" w:hint="default"/>
      </w:rPr>
    </w:lvl>
    <w:lvl w:ilvl="3" w:tplc="A1EC62C6" w:tentative="1">
      <w:start w:val="1"/>
      <w:numFmt w:val="bullet"/>
      <w:lvlText w:val="•"/>
      <w:lvlJc w:val="left"/>
      <w:pPr>
        <w:tabs>
          <w:tab w:val="num" w:pos="2880"/>
        </w:tabs>
        <w:ind w:left="2880" w:hanging="360"/>
      </w:pPr>
      <w:rPr>
        <w:rFonts w:ascii="Times New Roman" w:hAnsi="Times New Roman" w:hint="default"/>
      </w:rPr>
    </w:lvl>
    <w:lvl w:ilvl="4" w:tplc="9A461DDE" w:tentative="1">
      <w:start w:val="1"/>
      <w:numFmt w:val="bullet"/>
      <w:lvlText w:val="•"/>
      <w:lvlJc w:val="left"/>
      <w:pPr>
        <w:tabs>
          <w:tab w:val="num" w:pos="3600"/>
        </w:tabs>
        <w:ind w:left="3600" w:hanging="360"/>
      </w:pPr>
      <w:rPr>
        <w:rFonts w:ascii="Times New Roman" w:hAnsi="Times New Roman" w:hint="default"/>
      </w:rPr>
    </w:lvl>
    <w:lvl w:ilvl="5" w:tplc="30162A72" w:tentative="1">
      <w:start w:val="1"/>
      <w:numFmt w:val="bullet"/>
      <w:lvlText w:val="•"/>
      <w:lvlJc w:val="left"/>
      <w:pPr>
        <w:tabs>
          <w:tab w:val="num" w:pos="4320"/>
        </w:tabs>
        <w:ind w:left="4320" w:hanging="360"/>
      </w:pPr>
      <w:rPr>
        <w:rFonts w:ascii="Times New Roman" w:hAnsi="Times New Roman" w:hint="default"/>
      </w:rPr>
    </w:lvl>
    <w:lvl w:ilvl="6" w:tplc="DFBA8E5E" w:tentative="1">
      <w:start w:val="1"/>
      <w:numFmt w:val="bullet"/>
      <w:lvlText w:val="•"/>
      <w:lvlJc w:val="left"/>
      <w:pPr>
        <w:tabs>
          <w:tab w:val="num" w:pos="5040"/>
        </w:tabs>
        <w:ind w:left="5040" w:hanging="360"/>
      </w:pPr>
      <w:rPr>
        <w:rFonts w:ascii="Times New Roman" w:hAnsi="Times New Roman" w:hint="default"/>
      </w:rPr>
    </w:lvl>
    <w:lvl w:ilvl="7" w:tplc="20E41108" w:tentative="1">
      <w:start w:val="1"/>
      <w:numFmt w:val="bullet"/>
      <w:lvlText w:val="•"/>
      <w:lvlJc w:val="left"/>
      <w:pPr>
        <w:tabs>
          <w:tab w:val="num" w:pos="5760"/>
        </w:tabs>
        <w:ind w:left="5760" w:hanging="360"/>
      </w:pPr>
      <w:rPr>
        <w:rFonts w:ascii="Times New Roman" w:hAnsi="Times New Roman" w:hint="default"/>
      </w:rPr>
    </w:lvl>
    <w:lvl w:ilvl="8" w:tplc="A6E42844"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106426F"/>
    <w:multiLevelType w:val="hybridMultilevel"/>
    <w:tmpl w:val="AD3C4144"/>
    <w:lvl w:ilvl="0" w:tplc="2DF0D840">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86A86F40">
      <w:numFmt w:val="bullet"/>
      <w:lvlText w:val="•"/>
      <w:lvlJc w:val="left"/>
      <w:pPr>
        <w:ind w:left="803" w:hanging="452"/>
      </w:pPr>
      <w:rPr>
        <w:rFonts w:hint="default"/>
        <w:lang w:val="en-GB" w:eastAsia="en-US" w:bidi="ar-SA"/>
      </w:rPr>
    </w:lvl>
    <w:lvl w:ilvl="2" w:tplc="6F1610A2">
      <w:numFmt w:val="bullet"/>
      <w:lvlText w:val="•"/>
      <w:lvlJc w:val="left"/>
      <w:pPr>
        <w:ind w:left="1006" w:hanging="452"/>
      </w:pPr>
      <w:rPr>
        <w:rFonts w:hint="default"/>
        <w:lang w:val="en-GB" w:eastAsia="en-US" w:bidi="ar-SA"/>
      </w:rPr>
    </w:lvl>
    <w:lvl w:ilvl="3" w:tplc="65527DF0">
      <w:numFmt w:val="bullet"/>
      <w:lvlText w:val="•"/>
      <w:lvlJc w:val="left"/>
      <w:pPr>
        <w:ind w:left="1209" w:hanging="452"/>
      </w:pPr>
      <w:rPr>
        <w:rFonts w:hint="default"/>
        <w:lang w:val="en-GB" w:eastAsia="en-US" w:bidi="ar-SA"/>
      </w:rPr>
    </w:lvl>
    <w:lvl w:ilvl="4" w:tplc="D96CC73E">
      <w:numFmt w:val="bullet"/>
      <w:lvlText w:val="•"/>
      <w:lvlJc w:val="left"/>
      <w:pPr>
        <w:ind w:left="1412" w:hanging="452"/>
      </w:pPr>
      <w:rPr>
        <w:rFonts w:hint="default"/>
        <w:lang w:val="en-GB" w:eastAsia="en-US" w:bidi="ar-SA"/>
      </w:rPr>
    </w:lvl>
    <w:lvl w:ilvl="5" w:tplc="1F44F126">
      <w:numFmt w:val="bullet"/>
      <w:lvlText w:val="•"/>
      <w:lvlJc w:val="left"/>
      <w:pPr>
        <w:ind w:left="1615" w:hanging="452"/>
      </w:pPr>
      <w:rPr>
        <w:rFonts w:hint="default"/>
        <w:lang w:val="en-GB" w:eastAsia="en-US" w:bidi="ar-SA"/>
      </w:rPr>
    </w:lvl>
    <w:lvl w:ilvl="6" w:tplc="D4F41A5E">
      <w:numFmt w:val="bullet"/>
      <w:lvlText w:val="•"/>
      <w:lvlJc w:val="left"/>
      <w:pPr>
        <w:ind w:left="1818" w:hanging="452"/>
      </w:pPr>
      <w:rPr>
        <w:rFonts w:hint="default"/>
        <w:lang w:val="en-GB" w:eastAsia="en-US" w:bidi="ar-SA"/>
      </w:rPr>
    </w:lvl>
    <w:lvl w:ilvl="7" w:tplc="06042FBC">
      <w:numFmt w:val="bullet"/>
      <w:lvlText w:val="•"/>
      <w:lvlJc w:val="left"/>
      <w:pPr>
        <w:ind w:left="2021" w:hanging="452"/>
      </w:pPr>
      <w:rPr>
        <w:rFonts w:hint="default"/>
        <w:lang w:val="en-GB" w:eastAsia="en-US" w:bidi="ar-SA"/>
      </w:rPr>
    </w:lvl>
    <w:lvl w:ilvl="8" w:tplc="CB02AADA">
      <w:numFmt w:val="bullet"/>
      <w:lvlText w:val="•"/>
      <w:lvlJc w:val="left"/>
      <w:pPr>
        <w:ind w:left="2224" w:hanging="452"/>
      </w:pPr>
      <w:rPr>
        <w:rFonts w:hint="default"/>
        <w:lang w:val="en-GB" w:eastAsia="en-US" w:bidi="ar-SA"/>
      </w:rPr>
    </w:lvl>
  </w:abstractNum>
  <w:abstractNum w:abstractNumId="26" w15:restartNumberingAfterBreak="0">
    <w:nsid w:val="47BE07FC"/>
    <w:multiLevelType w:val="multilevel"/>
    <w:tmpl w:val="ECD6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044540"/>
    <w:multiLevelType w:val="multilevel"/>
    <w:tmpl w:val="E7924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C32535C"/>
    <w:multiLevelType w:val="hybridMultilevel"/>
    <w:tmpl w:val="644C39CE"/>
    <w:lvl w:ilvl="0" w:tplc="F5C420F8">
      <w:numFmt w:val="bullet"/>
      <w:lvlText w:val="•"/>
      <w:lvlJc w:val="left"/>
      <w:pPr>
        <w:ind w:left="497" w:hanging="452"/>
      </w:pPr>
      <w:rPr>
        <w:rFonts w:ascii="Arial" w:eastAsia="Arial" w:hAnsi="Arial" w:cs="Arial" w:hint="default"/>
        <w:w w:val="100"/>
        <w:lang w:val="en-GB" w:eastAsia="en-US" w:bidi="ar-SA"/>
      </w:rPr>
    </w:lvl>
    <w:lvl w:ilvl="1" w:tplc="0C742F74">
      <w:numFmt w:val="bullet"/>
      <w:lvlText w:val="•"/>
      <w:lvlJc w:val="left"/>
      <w:pPr>
        <w:ind w:left="664" w:hanging="360"/>
      </w:pPr>
      <w:rPr>
        <w:rFonts w:ascii="Arial" w:eastAsia="Arial" w:hAnsi="Arial" w:cs="Arial" w:hint="default"/>
        <w:w w:val="100"/>
        <w:lang w:val="en-GB" w:eastAsia="en-US" w:bidi="ar-SA"/>
      </w:rPr>
    </w:lvl>
    <w:lvl w:ilvl="2" w:tplc="BA2259FE">
      <w:numFmt w:val="bullet"/>
      <w:lvlText w:val="•"/>
      <w:lvlJc w:val="left"/>
      <w:pPr>
        <w:ind w:left="1157" w:hanging="361"/>
      </w:pPr>
      <w:rPr>
        <w:rFonts w:ascii="Arial" w:eastAsia="Arial" w:hAnsi="Arial" w:cs="Arial" w:hint="default"/>
        <w:b w:val="0"/>
        <w:bCs w:val="0"/>
        <w:i w:val="0"/>
        <w:iCs w:val="0"/>
        <w:w w:val="100"/>
        <w:sz w:val="36"/>
        <w:szCs w:val="36"/>
        <w:lang w:val="en-GB" w:eastAsia="en-US" w:bidi="ar-SA"/>
      </w:rPr>
    </w:lvl>
    <w:lvl w:ilvl="3" w:tplc="DF02DE9A">
      <w:numFmt w:val="bullet"/>
      <w:lvlText w:val="•"/>
      <w:lvlJc w:val="left"/>
      <w:pPr>
        <w:ind w:left="1820" w:hanging="361"/>
      </w:pPr>
      <w:rPr>
        <w:rFonts w:hint="default"/>
        <w:lang w:val="en-GB" w:eastAsia="en-US" w:bidi="ar-SA"/>
      </w:rPr>
    </w:lvl>
    <w:lvl w:ilvl="4" w:tplc="4A228E96">
      <w:numFmt w:val="bullet"/>
      <w:lvlText w:val="•"/>
      <w:lvlJc w:val="left"/>
      <w:pPr>
        <w:ind w:left="4302" w:hanging="361"/>
      </w:pPr>
      <w:rPr>
        <w:rFonts w:hint="default"/>
        <w:lang w:val="en-GB" w:eastAsia="en-US" w:bidi="ar-SA"/>
      </w:rPr>
    </w:lvl>
    <w:lvl w:ilvl="5" w:tplc="96A6D158">
      <w:numFmt w:val="bullet"/>
      <w:lvlText w:val="•"/>
      <w:lvlJc w:val="left"/>
      <w:pPr>
        <w:ind w:left="6785" w:hanging="361"/>
      </w:pPr>
      <w:rPr>
        <w:rFonts w:hint="default"/>
        <w:lang w:val="en-GB" w:eastAsia="en-US" w:bidi="ar-SA"/>
      </w:rPr>
    </w:lvl>
    <w:lvl w:ilvl="6" w:tplc="A6EAF22E">
      <w:numFmt w:val="bullet"/>
      <w:lvlText w:val="•"/>
      <w:lvlJc w:val="left"/>
      <w:pPr>
        <w:ind w:left="9268" w:hanging="361"/>
      </w:pPr>
      <w:rPr>
        <w:rFonts w:hint="default"/>
        <w:lang w:val="en-GB" w:eastAsia="en-US" w:bidi="ar-SA"/>
      </w:rPr>
    </w:lvl>
    <w:lvl w:ilvl="7" w:tplc="527A9B8A">
      <w:numFmt w:val="bullet"/>
      <w:lvlText w:val="•"/>
      <w:lvlJc w:val="left"/>
      <w:pPr>
        <w:ind w:left="11751" w:hanging="361"/>
      </w:pPr>
      <w:rPr>
        <w:rFonts w:hint="default"/>
        <w:lang w:val="en-GB" w:eastAsia="en-US" w:bidi="ar-SA"/>
      </w:rPr>
    </w:lvl>
    <w:lvl w:ilvl="8" w:tplc="931056C2">
      <w:numFmt w:val="bullet"/>
      <w:lvlText w:val="•"/>
      <w:lvlJc w:val="left"/>
      <w:pPr>
        <w:ind w:left="14234" w:hanging="361"/>
      </w:pPr>
      <w:rPr>
        <w:rFonts w:hint="default"/>
        <w:lang w:val="en-GB" w:eastAsia="en-US" w:bidi="ar-SA"/>
      </w:rPr>
    </w:lvl>
  </w:abstractNum>
  <w:abstractNum w:abstractNumId="29" w15:restartNumberingAfterBreak="0">
    <w:nsid w:val="4DD07305"/>
    <w:multiLevelType w:val="hybridMultilevel"/>
    <w:tmpl w:val="BB506B00"/>
    <w:lvl w:ilvl="0" w:tplc="6C94E806">
      <w:numFmt w:val="bullet"/>
      <w:lvlText w:val="•"/>
      <w:lvlJc w:val="left"/>
      <w:pPr>
        <w:ind w:left="594" w:hanging="452"/>
      </w:pPr>
      <w:rPr>
        <w:rFonts w:ascii="Arial" w:eastAsia="Arial" w:hAnsi="Arial" w:cs="Arial" w:hint="default"/>
        <w:b w:val="0"/>
        <w:bCs w:val="0"/>
        <w:i w:val="0"/>
        <w:iCs w:val="0"/>
        <w:color w:val="0D0D0D"/>
        <w:w w:val="100"/>
        <w:sz w:val="36"/>
        <w:szCs w:val="36"/>
        <w:lang w:val="en-GB" w:eastAsia="en-US" w:bidi="ar-SA"/>
      </w:rPr>
    </w:lvl>
    <w:lvl w:ilvl="1" w:tplc="CF4C3916">
      <w:numFmt w:val="bullet"/>
      <w:lvlText w:val="•"/>
      <w:lvlJc w:val="left"/>
      <w:pPr>
        <w:ind w:left="794" w:hanging="452"/>
      </w:pPr>
      <w:rPr>
        <w:rFonts w:hint="default"/>
        <w:lang w:val="en-GB" w:eastAsia="en-US" w:bidi="ar-SA"/>
      </w:rPr>
    </w:lvl>
    <w:lvl w:ilvl="2" w:tplc="6666B6B4">
      <w:numFmt w:val="bullet"/>
      <w:lvlText w:val="•"/>
      <w:lvlJc w:val="left"/>
      <w:pPr>
        <w:ind w:left="988" w:hanging="452"/>
      </w:pPr>
      <w:rPr>
        <w:rFonts w:hint="default"/>
        <w:lang w:val="en-GB" w:eastAsia="en-US" w:bidi="ar-SA"/>
      </w:rPr>
    </w:lvl>
    <w:lvl w:ilvl="3" w:tplc="B9020C4C">
      <w:numFmt w:val="bullet"/>
      <w:lvlText w:val="•"/>
      <w:lvlJc w:val="left"/>
      <w:pPr>
        <w:ind w:left="1182" w:hanging="452"/>
      </w:pPr>
      <w:rPr>
        <w:rFonts w:hint="default"/>
        <w:lang w:val="en-GB" w:eastAsia="en-US" w:bidi="ar-SA"/>
      </w:rPr>
    </w:lvl>
    <w:lvl w:ilvl="4" w:tplc="3DD47310">
      <w:numFmt w:val="bullet"/>
      <w:lvlText w:val="•"/>
      <w:lvlJc w:val="left"/>
      <w:pPr>
        <w:ind w:left="1377" w:hanging="452"/>
      </w:pPr>
      <w:rPr>
        <w:rFonts w:hint="default"/>
        <w:lang w:val="en-GB" w:eastAsia="en-US" w:bidi="ar-SA"/>
      </w:rPr>
    </w:lvl>
    <w:lvl w:ilvl="5" w:tplc="C692737A">
      <w:numFmt w:val="bullet"/>
      <w:lvlText w:val="•"/>
      <w:lvlJc w:val="left"/>
      <w:pPr>
        <w:ind w:left="1571" w:hanging="452"/>
      </w:pPr>
      <w:rPr>
        <w:rFonts w:hint="default"/>
        <w:lang w:val="en-GB" w:eastAsia="en-US" w:bidi="ar-SA"/>
      </w:rPr>
    </w:lvl>
    <w:lvl w:ilvl="6" w:tplc="A2343E3E">
      <w:numFmt w:val="bullet"/>
      <w:lvlText w:val="•"/>
      <w:lvlJc w:val="left"/>
      <w:pPr>
        <w:ind w:left="1765" w:hanging="452"/>
      </w:pPr>
      <w:rPr>
        <w:rFonts w:hint="default"/>
        <w:lang w:val="en-GB" w:eastAsia="en-US" w:bidi="ar-SA"/>
      </w:rPr>
    </w:lvl>
    <w:lvl w:ilvl="7" w:tplc="59D80BCE">
      <w:numFmt w:val="bullet"/>
      <w:lvlText w:val="•"/>
      <w:lvlJc w:val="left"/>
      <w:pPr>
        <w:ind w:left="1960" w:hanging="452"/>
      </w:pPr>
      <w:rPr>
        <w:rFonts w:hint="default"/>
        <w:lang w:val="en-GB" w:eastAsia="en-US" w:bidi="ar-SA"/>
      </w:rPr>
    </w:lvl>
    <w:lvl w:ilvl="8" w:tplc="5A2CDDC8">
      <w:numFmt w:val="bullet"/>
      <w:lvlText w:val="•"/>
      <w:lvlJc w:val="left"/>
      <w:pPr>
        <w:ind w:left="2154" w:hanging="452"/>
      </w:pPr>
      <w:rPr>
        <w:rFonts w:hint="default"/>
        <w:lang w:val="en-GB" w:eastAsia="en-US" w:bidi="ar-SA"/>
      </w:rPr>
    </w:lvl>
  </w:abstractNum>
  <w:abstractNum w:abstractNumId="30" w15:restartNumberingAfterBreak="0">
    <w:nsid w:val="4EA602B1"/>
    <w:multiLevelType w:val="hybridMultilevel"/>
    <w:tmpl w:val="04127D5C"/>
    <w:lvl w:ilvl="0" w:tplc="CFB62536">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CEA42990">
      <w:numFmt w:val="bullet"/>
      <w:lvlText w:val="•"/>
      <w:lvlJc w:val="left"/>
      <w:pPr>
        <w:ind w:left="812" w:hanging="452"/>
      </w:pPr>
      <w:rPr>
        <w:rFonts w:hint="default"/>
        <w:lang w:val="en-GB" w:eastAsia="en-US" w:bidi="ar-SA"/>
      </w:rPr>
    </w:lvl>
    <w:lvl w:ilvl="2" w:tplc="ED5EBBC4">
      <w:numFmt w:val="bullet"/>
      <w:lvlText w:val="•"/>
      <w:lvlJc w:val="left"/>
      <w:pPr>
        <w:ind w:left="1025" w:hanging="452"/>
      </w:pPr>
      <w:rPr>
        <w:rFonts w:hint="default"/>
        <w:lang w:val="en-GB" w:eastAsia="en-US" w:bidi="ar-SA"/>
      </w:rPr>
    </w:lvl>
    <w:lvl w:ilvl="3" w:tplc="DC6CD46A">
      <w:numFmt w:val="bullet"/>
      <w:lvlText w:val="•"/>
      <w:lvlJc w:val="left"/>
      <w:pPr>
        <w:ind w:left="1238" w:hanging="452"/>
      </w:pPr>
      <w:rPr>
        <w:rFonts w:hint="default"/>
        <w:lang w:val="en-GB" w:eastAsia="en-US" w:bidi="ar-SA"/>
      </w:rPr>
    </w:lvl>
    <w:lvl w:ilvl="4" w:tplc="89005ED6">
      <w:numFmt w:val="bullet"/>
      <w:lvlText w:val="•"/>
      <w:lvlJc w:val="left"/>
      <w:pPr>
        <w:ind w:left="1450" w:hanging="452"/>
      </w:pPr>
      <w:rPr>
        <w:rFonts w:hint="default"/>
        <w:lang w:val="en-GB" w:eastAsia="en-US" w:bidi="ar-SA"/>
      </w:rPr>
    </w:lvl>
    <w:lvl w:ilvl="5" w:tplc="B3AA3272">
      <w:numFmt w:val="bullet"/>
      <w:lvlText w:val="•"/>
      <w:lvlJc w:val="left"/>
      <w:pPr>
        <w:ind w:left="1663" w:hanging="452"/>
      </w:pPr>
      <w:rPr>
        <w:rFonts w:hint="default"/>
        <w:lang w:val="en-GB" w:eastAsia="en-US" w:bidi="ar-SA"/>
      </w:rPr>
    </w:lvl>
    <w:lvl w:ilvl="6" w:tplc="9154BA3A">
      <w:numFmt w:val="bullet"/>
      <w:lvlText w:val="•"/>
      <w:lvlJc w:val="left"/>
      <w:pPr>
        <w:ind w:left="1876" w:hanging="452"/>
      </w:pPr>
      <w:rPr>
        <w:rFonts w:hint="default"/>
        <w:lang w:val="en-GB" w:eastAsia="en-US" w:bidi="ar-SA"/>
      </w:rPr>
    </w:lvl>
    <w:lvl w:ilvl="7" w:tplc="CECA9132">
      <w:numFmt w:val="bullet"/>
      <w:lvlText w:val="•"/>
      <w:lvlJc w:val="left"/>
      <w:pPr>
        <w:ind w:left="2088" w:hanging="452"/>
      </w:pPr>
      <w:rPr>
        <w:rFonts w:hint="default"/>
        <w:lang w:val="en-GB" w:eastAsia="en-US" w:bidi="ar-SA"/>
      </w:rPr>
    </w:lvl>
    <w:lvl w:ilvl="8" w:tplc="C0EC9498">
      <w:numFmt w:val="bullet"/>
      <w:lvlText w:val="•"/>
      <w:lvlJc w:val="left"/>
      <w:pPr>
        <w:ind w:left="2301" w:hanging="452"/>
      </w:pPr>
      <w:rPr>
        <w:rFonts w:hint="default"/>
        <w:lang w:val="en-GB" w:eastAsia="en-US" w:bidi="ar-SA"/>
      </w:rPr>
    </w:lvl>
  </w:abstractNum>
  <w:abstractNum w:abstractNumId="31" w15:restartNumberingAfterBreak="0">
    <w:nsid w:val="4F8606E9"/>
    <w:multiLevelType w:val="hybridMultilevel"/>
    <w:tmpl w:val="94F4DAD8"/>
    <w:lvl w:ilvl="0" w:tplc="3DF42350">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384E6964">
      <w:numFmt w:val="bullet"/>
      <w:lvlText w:val="•"/>
      <w:lvlJc w:val="left"/>
      <w:pPr>
        <w:ind w:left="803" w:hanging="452"/>
      </w:pPr>
      <w:rPr>
        <w:rFonts w:hint="default"/>
        <w:lang w:val="en-GB" w:eastAsia="en-US" w:bidi="ar-SA"/>
      </w:rPr>
    </w:lvl>
    <w:lvl w:ilvl="2" w:tplc="99E45D26">
      <w:numFmt w:val="bullet"/>
      <w:lvlText w:val="•"/>
      <w:lvlJc w:val="left"/>
      <w:pPr>
        <w:ind w:left="1006" w:hanging="452"/>
      </w:pPr>
      <w:rPr>
        <w:rFonts w:hint="default"/>
        <w:lang w:val="en-GB" w:eastAsia="en-US" w:bidi="ar-SA"/>
      </w:rPr>
    </w:lvl>
    <w:lvl w:ilvl="3" w:tplc="E0C0B6DC">
      <w:numFmt w:val="bullet"/>
      <w:lvlText w:val="•"/>
      <w:lvlJc w:val="left"/>
      <w:pPr>
        <w:ind w:left="1209" w:hanging="452"/>
      </w:pPr>
      <w:rPr>
        <w:rFonts w:hint="default"/>
        <w:lang w:val="en-GB" w:eastAsia="en-US" w:bidi="ar-SA"/>
      </w:rPr>
    </w:lvl>
    <w:lvl w:ilvl="4" w:tplc="CE12FD68">
      <w:numFmt w:val="bullet"/>
      <w:lvlText w:val="•"/>
      <w:lvlJc w:val="left"/>
      <w:pPr>
        <w:ind w:left="1412" w:hanging="452"/>
      </w:pPr>
      <w:rPr>
        <w:rFonts w:hint="default"/>
        <w:lang w:val="en-GB" w:eastAsia="en-US" w:bidi="ar-SA"/>
      </w:rPr>
    </w:lvl>
    <w:lvl w:ilvl="5" w:tplc="041E53E2">
      <w:numFmt w:val="bullet"/>
      <w:lvlText w:val="•"/>
      <w:lvlJc w:val="left"/>
      <w:pPr>
        <w:ind w:left="1615" w:hanging="452"/>
      </w:pPr>
      <w:rPr>
        <w:rFonts w:hint="default"/>
        <w:lang w:val="en-GB" w:eastAsia="en-US" w:bidi="ar-SA"/>
      </w:rPr>
    </w:lvl>
    <w:lvl w:ilvl="6" w:tplc="8FE48B1E">
      <w:numFmt w:val="bullet"/>
      <w:lvlText w:val="•"/>
      <w:lvlJc w:val="left"/>
      <w:pPr>
        <w:ind w:left="1818" w:hanging="452"/>
      </w:pPr>
      <w:rPr>
        <w:rFonts w:hint="default"/>
        <w:lang w:val="en-GB" w:eastAsia="en-US" w:bidi="ar-SA"/>
      </w:rPr>
    </w:lvl>
    <w:lvl w:ilvl="7" w:tplc="977E580A">
      <w:numFmt w:val="bullet"/>
      <w:lvlText w:val="•"/>
      <w:lvlJc w:val="left"/>
      <w:pPr>
        <w:ind w:left="2021" w:hanging="452"/>
      </w:pPr>
      <w:rPr>
        <w:rFonts w:hint="default"/>
        <w:lang w:val="en-GB" w:eastAsia="en-US" w:bidi="ar-SA"/>
      </w:rPr>
    </w:lvl>
    <w:lvl w:ilvl="8" w:tplc="107249D8">
      <w:numFmt w:val="bullet"/>
      <w:lvlText w:val="•"/>
      <w:lvlJc w:val="left"/>
      <w:pPr>
        <w:ind w:left="2224" w:hanging="452"/>
      </w:pPr>
      <w:rPr>
        <w:rFonts w:hint="default"/>
        <w:lang w:val="en-GB" w:eastAsia="en-US" w:bidi="ar-SA"/>
      </w:rPr>
    </w:lvl>
  </w:abstractNum>
  <w:abstractNum w:abstractNumId="32" w15:restartNumberingAfterBreak="0">
    <w:nsid w:val="5E2758B5"/>
    <w:multiLevelType w:val="hybridMultilevel"/>
    <w:tmpl w:val="C38A39A8"/>
    <w:lvl w:ilvl="0" w:tplc="3EA8446C">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56CEB0E4">
      <w:numFmt w:val="bullet"/>
      <w:lvlText w:val="•"/>
      <w:lvlJc w:val="left"/>
      <w:pPr>
        <w:ind w:left="821" w:hanging="452"/>
      </w:pPr>
      <w:rPr>
        <w:rFonts w:hint="default"/>
        <w:lang w:val="en-GB" w:eastAsia="en-US" w:bidi="ar-SA"/>
      </w:rPr>
    </w:lvl>
    <w:lvl w:ilvl="2" w:tplc="B04ABB68">
      <w:numFmt w:val="bullet"/>
      <w:lvlText w:val="•"/>
      <w:lvlJc w:val="left"/>
      <w:pPr>
        <w:ind w:left="1043" w:hanging="452"/>
      </w:pPr>
      <w:rPr>
        <w:rFonts w:hint="default"/>
        <w:lang w:val="en-GB" w:eastAsia="en-US" w:bidi="ar-SA"/>
      </w:rPr>
    </w:lvl>
    <w:lvl w:ilvl="3" w:tplc="FF8A0E6A">
      <w:numFmt w:val="bullet"/>
      <w:lvlText w:val="•"/>
      <w:lvlJc w:val="left"/>
      <w:pPr>
        <w:ind w:left="1265" w:hanging="452"/>
      </w:pPr>
      <w:rPr>
        <w:rFonts w:hint="default"/>
        <w:lang w:val="en-GB" w:eastAsia="en-US" w:bidi="ar-SA"/>
      </w:rPr>
    </w:lvl>
    <w:lvl w:ilvl="4" w:tplc="73A85CFC">
      <w:numFmt w:val="bullet"/>
      <w:lvlText w:val="•"/>
      <w:lvlJc w:val="left"/>
      <w:pPr>
        <w:ind w:left="1486" w:hanging="452"/>
      </w:pPr>
      <w:rPr>
        <w:rFonts w:hint="default"/>
        <w:lang w:val="en-GB" w:eastAsia="en-US" w:bidi="ar-SA"/>
      </w:rPr>
    </w:lvl>
    <w:lvl w:ilvl="5" w:tplc="BBBEDB4E">
      <w:numFmt w:val="bullet"/>
      <w:lvlText w:val="•"/>
      <w:lvlJc w:val="left"/>
      <w:pPr>
        <w:ind w:left="1708" w:hanging="452"/>
      </w:pPr>
      <w:rPr>
        <w:rFonts w:hint="default"/>
        <w:lang w:val="en-GB" w:eastAsia="en-US" w:bidi="ar-SA"/>
      </w:rPr>
    </w:lvl>
    <w:lvl w:ilvl="6" w:tplc="E9E6A6F0">
      <w:numFmt w:val="bullet"/>
      <w:lvlText w:val="•"/>
      <w:lvlJc w:val="left"/>
      <w:pPr>
        <w:ind w:left="1930" w:hanging="452"/>
      </w:pPr>
      <w:rPr>
        <w:rFonts w:hint="default"/>
        <w:lang w:val="en-GB" w:eastAsia="en-US" w:bidi="ar-SA"/>
      </w:rPr>
    </w:lvl>
    <w:lvl w:ilvl="7" w:tplc="B90A45C2">
      <w:numFmt w:val="bullet"/>
      <w:lvlText w:val="•"/>
      <w:lvlJc w:val="left"/>
      <w:pPr>
        <w:ind w:left="2151" w:hanging="452"/>
      </w:pPr>
      <w:rPr>
        <w:rFonts w:hint="default"/>
        <w:lang w:val="en-GB" w:eastAsia="en-US" w:bidi="ar-SA"/>
      </w:rPr>
    </w:lvl>
    <w:lvl w:ilvl="8" w:tplc="96D01C30">
      <w:numFmt w:val="bullet"/>
      <w:lvlText w:val="•"/>
      <w:lvlJc w:val="left"/>
      <w:pPr>
        <w:ind w:left="2373" w:hanging="452"/>
      </w:pPr>
      <w:rPr>
        <w:rFonts w:hint="default"/>
        <w:lang w:val="en-GB" w:eastAsia="en-US" w:bidi="ar-SA"/>
      </w:rPr>
    </w:lvl>
  </w:abstractNum>
  <w:abstractNum w:abstractNumId="33" w15:restartNumberingAfterBreak="0">
    <w:nsid w:val="5E7A4684"/>
    <w:multiLevelType w:val="hybridMultilevel"/>
    <w:tmpl w:val="FB5CB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952ACD"/>
    <w:multiLevelType w:val="hybridMultilevel"/>
    <w:tmpl w:val="5AB07724"/>
    <w:lvl w:ilvl="0" w:tplc="1DD03F1A">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1682CD5A">
      <w:numFmt w:val="bullet"/>
      <w:lvlText w:val="•"/>
      <w:lvlJc w:val="left"/>
      <w:pPr>
        <w:ind w:left="852" w:hanging="452"/>
      </w:pPr>
      <w:rPr>
        <w:rFonts w:hint="default"/>
        <w:lang w:val="en-GB" w:eastAsia="en-US" w:bidi="ar-SA"/>
      </w:rPr>
    </w:lvl>
    <w:lvl w:ilvl="2" w:tplc="90464E86">
      <w:numFmt w:val="bullet"/>
      <w:lvlText w:val="•"/>
      <w:lvlJc w:val="left"/>
      <w:pPr>
        <w:ind w:left="1104" w:hanging="452"/>
      </w:pPr>
      <w:rPr>
        <w:rFonts w:hint="default"/>
        <w:lang w:val="en-GB" w:eastAsia="en-US" w:bidi="ar-SA"/>
      </w:rPr>
    </w:lvl>
    <w:lvl w:ilvl="3" w:tplc="D2A6AFF4">
      <w:numFmt w:val="bullet"/>
      <w:lvlText w:val="•"/>
      <w:lvlJc w:val="left"/>
      <w:pPr>
        <w:ind w:left="1356" w:hanging="452"/>
      </w:pPr>
      <w:rPr>
        <w:rFonts w:hint="default"/>
        <w:lang w:val="en-GB" w:eastAsia="en-US" w:bidi="ar-SA"/>
      </w:rPr>
    </w:lvl>
    <w:lvl w:ilvl="4" w:tplc="BD1A315C">
      <w:numFmt w:val="bullet"/>
      <w:lvlText w:val="•"/>
      <w:lvlJc w:val="left"/>
      <w:pPr>
        <w:ind w:left="1609" w:hanging="452"/>
      </w:pPr>
      <w:rPr>
        <w:rFonts w:hint="default"/>
        <w:lang w:val="en-GB" w:eastAsia="en-US" w:bidi="ar-SA"/>
      </w:rPr>
    </w:lvl>
    <w:lvl w:ilvl="5" w:tplc="DC5EA8EA">
      <w:numFmt w:val="bullet"/>
      <w:lvlText w:val="•"/>
      <w:lvlJc w:val="left"/>
      <w:pPr>
        <w:ind w:left="1861" w:hanging="452"/>
      </w:pPr>
      <w:rPr>
        <w:rFonts w:hint="default"/>
        <w:lang w:val="en-GB" w:eastAsia="en-US" w:bidi="ar-SA"/>
      </w:rPr>
    </w:lvl>
    <w:lvl w:ilvl="6" w:tplc="8966AB9E">
      <w:numFmt w:val="bullet"/>
      <w:lvlText w:val="•"/>
      <w:lvlJc w:val="left"/>
      <w:pPr>
        <w:ind w:left="2113" w:hanging="452"/>
      </w:pPr>
      <w:rPr>
        <w:rFonts w:hint="default"/>
        <w:lang w:val="en-GB" w:eastAsia="en-US" w:bidi="ar-SA"/>
      </w:rPr>
    </w:lvl>
    <w:lvl w:ilvl="7" w:tplc="5986C052">
      <w:numFmt w:val="bullet"/>
      <w:lvlText w:val="•"/>
      <w:lvlJc w:val="left"/>
      <w:pPr>
        <w:ind w:left="2366" w:hanging="452"/>
      </w:pPr>
      <w:rPr>
        <w:rFonts w:hint="default"/>
        <w:lang w:val="en-GB" w:eastAsia="en-US" w:bidi="ar-SA"/>
      </w:rPr>
    </w:lvl>
    <w:lvl w:ilvl="8" w:tplc="A13C2614">
      <w:numFmt w:val="bullet"/>
      <w:lvlText w:val="•"/>
      <w:lvlJc w:val="left"/>
      <w:pPr>
        <w:ind w:left="2618" w:hanging="452"/>
      </w:pPr>
      <w:rPr>
        <w:rFonts w:hint="default"/>
        <w:lang w:val="en-GB" w:eastAsia="en-US" w:bidi="ar-SA"/>
      </w:rPr>
    </w:lvl>
  </w:abstractNum>
  <w:abstractNum w:abstractNumId="35" w15:restartNumberingAfterBreak="0">
    <w:nsid w:val="5FA21A4F"/>
    <w:multiLevelType w:val="hybridMultilevel"/>
    <w:tmpl w:val="180AB9EA"/>
    <w:lvl w:ilvl="0" w:tplc="DB1C4778">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4F9A4290">
      <w:numFmt w:val="bullet"/>
      <w:lvlText w:val="•"/>
      <w:lvlJc w:val="left"/>
      <w:pPr>
        <w:ind w:left="812" w:hanging="452"/>
      </w:pPr>
      <w:rPr>
        <w:rFonts w:hint="default"/>
        <w:lang w:val="en-GB" w:eastAsia="en-US" w:bidi="ar-SA"/>
      </w:rPr>
    </w:lvl>
    <w:lvl w:ilvl="2" w:tplc="00C4E002">
      <w:numFmt w:val="bullet"/>
      <w:lvlText w:val="•"/>
      <w:lvlJc w:val="left"/>
      <w:pPr>
        <w:ind w:left="1025" w:hanging="452"/>
      </w:pPr>
      <w:rPr>
        <w:rFonts w:hint="default"/>
        <w:lang w:val="en-GB" w:eastAsia="en-US" w:bidi="ar-SA"/>
      </w:rPr>
    </w:lvl>
    <w:lvl w:ilvl="3" w:tplc="4BD0D336">
      <w:numFmt w:val="bullet"/>
      <w:lvlText w:val="•"/>
      <w:lvlJc w:val="left"/>
      <w:pPr>
        <w:ind w:left="1238" w:hanging="452"/>
      </w:pPr>
      <w:rPr>
        <w:rFonts w:hint="default"/>
        <w:lang w:val="en-GB" w:eastAsia="en-US" w:bidi="ar-SA"/>
      </w:rPr>
    </w:lvl>
    <w:lvl w:ilvl="4" w:tplc="49A80F72">
      <w:numFmt w:val="bullet"/>
      <w:lvlText w:val="•"/>
      <w:lvlJc w:val="left"/>
      <w:pPr>
        <w:ind w:left="1450" w:hanging="452"/>
      </w:pPr>
      <w:rPr>
        <w:rFonts w:hint="default"/>
        <w:lang w:val="en-GB" w:eastAsia="en-US" w:bidi="ar-SA"/>
      </w:rPr>
    </w:lvl>
    <w:lvl w:ilvl="5" w:tplc="D802741A">
      <w:numFmt w:val="bullet"/>
      <w:lvlText w:val="•"/>
      <w:lvlJc w:val="left"/>
      <w:pPr>
        <w:ind w:left="1663" w:hanging="452"/>
      </w:pPr>
      <w:rPr>
        <w:rFonts w:hint="default"/>
        <w:lang w:val="en-GB" w:eastAsia="en-US" w:bidi="ar-SA"/>
      </w:rPr>
    </w:lvl>
    <w:lvl w:ilvl="6" w:tplc="A61C10D8">
      <w:numFmt w:val="bullet"/>
      <w:lvlText w:val="•"/>
      <w:lvlJc w:val="left"/>
      <w:pPr>
        <w:ind w:left="1876" w:hanging="452"/>
      </w:pPr>
      <w:rPr>
        <w:rFonts w:hint="default"/>
        <w:lang w:val="en-GB" w:eastAsia="en-US" w:bidi="ar-SA"/>
      </w:rPr>
    </w:lvl>
    <w:lvl w:ilvl="7" w:tplc="9AF2E2FC">
      <w:numFmt w:val="bullet"/>
      <w:lvlText w:val="•"/>
      <w:lvlJc w:val="left"/>
      <w:pPr>
        <w:ind w:left="2088" w:hanging="452"/>
      </w:pPr>
      <w:rPr>
        <w:rFonts w:hint="default"/>
        <w:lang w:val="en-GB" w:eastAsia="en-US" w:bidi="ar-SA"/>
      </w:rPr>
    </w:lvl>
    <w:lvl w:ilvl="8" w:tplc="9A98620C">
      <w:numFmt w:val="bullet"/>
      <w:lvlText w:val="•"/>
      <w:lvlJc w:val="left"/>
      <w:pPr>
        <w:ind w:left="2301" w:hanging="452"/>
      </w:pPr>
      <w:rPr>
        <w:rFonts w:hint="default"/>
        <w:lang w:val="en-GB" w:eastAsia="en-US" w:bidi="ar-SA"/>
      </w:rPr>
    </w:lvl>
  </w:abstractNum>
  <w:abstractNum w:abstractNumId="36" w15:restartNumberingAfterBreak="0">
    <w:nsid w:val="61B648D5"/>
    <w:multiLevelType w:val="hybridMultilevel"/>
    <w:tmpl w:val="D136BB2E"/>
    <w:lvl w:ilvl="0" w:tplc="5E2E87B0">
      <w:numFmt w:val="bullet"/>
      <w:lvlText w:val="•"/>
      <w:lvlJc w:val="left"/>
      <w:pPr>
        <w:ind w:left="8080" w:hanging="360"/>
      </w:pPr>
      <w:rPr>
        <w:rFonts w:ascii="Arial" w:eastAsia="Arial" w:hAnsi="Arial" w:cs="Arial" w:hint="default"/>
        <w:b w:val="0"/>
        <w:bCs w:val="0"/>
        <w:i w:val="0"/>
        <w:iCs w:val="0"/>
        <w:w w:val="100"/>
        <w:sz w:val="40"/>
        <w:szCs w:val="40"/>
        <w:lang w:val="en-GB" w:eastAsia="en-US" w:bidi="ar-SA"/>
      </w:rPr>
    </w:lvl>
    <w:lvl w:ilvl="1" w:tplc="0A2464FE">
      <w:numFmt w:val="bullet"/>
      <w:lvlText w:val="•"/>
      <w:lvlJc w:val="left"/>
      <w:pPr>
        <w:ind w:left="12726" w:hanging="452"/>
      </w:pPr>
      <w:rPr>
        <w:rFonts w:ascii="Arial" w:eastAsia="Arial" w:hAnsi="Arial" w:cs="Arial" w:hint="default"/>
        <w:b w:val="0"/>
        <w:bCs w:val="0"/>
        <w:i w:val="0"/>
        <w:iCs w:val="0"/>
        <w:w w:val="99"/>
        <w:sz w:val="32"/>
        <w:szCs w:val="32"/>
        <w:lang w:val="en-GB" w:eastAsia="en-US" w:bidi="ar-SA"/>
      </w:rPr>
    </w:lvl>
    <w:lvl w:ilvl="2" w:tplc="E92CDFDE">
      <w:numFmt w:val="bullet"/>
      <w:lvlText w:val="•"/>
      <w:lvlJc w:val="left"/>
      <w:pPr>
        <w:ind w:left="13440" w:hanging="452"/>
      </w:pPr>
      <w:rPr>
        <w:rFonts w:hint="default"/>
        <w:lang w:val="en-GB" w:eastAsia="en-US" w:bidi="ar-SA"/>
      </w:rPr>
    </w:lvl>
    <w:lvl w:ilvl="3" w:tplc="FC7A5768">
      <w:numFmt w:val="bullet"/>
      <w:lvlText w:val="•"/>
      <w:lvlJc w:val="left"/>
      <w:pPr>
        <w:ind w:left="14160" w:hanging="452"/>
      </w:pPr>
      <w:rPr>
        <w:rFonts w:hint="default"/>
        <w:lang w:val="en-GB" w:eastAsia="en-US" w:bidi="ar-SA"/>
      </w:rPr>
    </w:lvl>
    <w:lvl w:ilvl="4" w:tplc="B4768EC8">
      <w:numFmt w:val="bullet"/>
      <w:lvlText w:val="•"/>
      <w:lvlJc w:val="left"/>
      <w:pPr>
        <w:ind w:left="14880" w:hanging="452"/>
      </w:pPr>
      <w:rPr>
        <w:rFonts w:hint="default"/>
        <w:lang w:val="en-GB" w:eastAsia="en-US" w:bidi="ar-SA"/>
      </w:rPr>
    </w:lvl>
    <w:lvl w:ilvl="5" w:tplc="30D6F62A">
      <w:numFmt w:val="bullet"/>
      <w:lvlText w:val="•"/>
      <w:lvlJc w:val="left"/>
      <w:pPr>
        <w:ind w:left="15600" w:hanging="452"/>
      </w:pPr>
      <w:rPr>
        <w:rFonts w:hint="default"/>
        <w:lang w:val="en-GB" w:eastAsia="en-US" w:bidi="ar-SA"/>
      </w:rPr>
    </w:lvl>
    <w:lvl w:ilvl="6" w:tplc="2F46E72A">
      <w:numFmt w:val="bullet"/>
      <w:lvlText w:val="•"/>
      <w:lvlJc w:val="left"/>
      <w:pPr>
        <w:ind w:left="16320" w:hanging="452"/>
      </w:pPr>
      <w:rPr>
        <w:rFonts w:hint="default"/>
        <w:lang w:val="en-GB" w:eastAsia="en-US" w:bidi="ar-SA"/>
      </w:rPr>
    </w:lvl>
    <w:lvl w:ilvl="7" w:tplc="ECB0D7CA">
      <w:numFmt w:val="bullet"/>
      <w:lvlText w:val="•"/>
      <w:lvlJc w:val="left"/>
      <w:pPr>
        <w:ind w:left="17040" w:hanging="452"/>
      </w:pPr>
      <w:rPr>
        <w:rFonts w:hint="default"/>
        <w:lang w:val="en-GB" w:eastAsia="en-US" w:bidi="ar-SA"/>
      </w:rPr>
    </w:lvl>
    <w:lvl w:ilvl="8" w:tplc="0BE6F426">
      <w:numFmt w:val="bullet"/>
      <w:lvlText w:val="•"/>
      <w:lvlJc w:val="left"/>
      <w:pPr>
        <w:ind w:left="17760" w:hanging="452"/>
      </w:pPr>
      <w:rPr>
        <w:rFonts w:hint="default"/>
        <w:lang w:val="en-GB" w:eastAsia="en-US" w:bidi="ar-SA"/>
      </w:rPr>
    </w:lvl>
  </w:abstractNum>
  <w:abstractNum w:abstractNumId="37" w15:restartNumberingAfterBreak="0">
    <w:nsid w:val="64487960"/>
    <w:multiLevelType w:val="hybridMultilevel"/>
    <w:tmpl w:val="60DC4B10"/>
    <w:lvl w:ilvl="0" w:tplc="FCF4AAA0">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6CE8A068">
      <w:numFmt w:val="bullet"/>
      <w:lvlText w:val="•"/>
      <w:lvlJc w:val="left"/>
      <w:pPr>
        <w:ind w:left="763" w:hanging="452"/>
      </w:pPr>
      <w:rPr>
        <w:rFonts w:hint="default"/>
        <w:lang w:val="en-GB" w:eastAsia="en-US" w:bidi="ar-SA"/>
      </w:rPr>
    </w:lvl>
    <w:lvl w:ilvl="2" w:tplc="1F8A4192">
      <w:numFmt w:val="bullet"/>
      <w:lvlText w:val="•"/>
      <w:lvlJc w:val="left"/>
      <w:pPr>
        <w:ind w:left="926" w:hanging="452"/>
      </w:pPr>
      <w:rPr>
        <w:rFonts w:hint="default"/>
        <w:lang w:val="en-GB" w:eastAsia="en-US" w:bidi="ar-SA"/>
      </w:rPr>
    </w:lvl>
    <w:lvl w:ilvl="3" w:tplc="13389610">
      <w:numFmt w:val="bullet"/>
      <w:lvlText w:val="•"/>
      <w:lvlJc w:val="left"/>
      <w:pPr>
        <w:ind w:left="1089" w:hanging="452"/>
      </w:pPr>
      <w:rPr>
        <w:rFonts w:hint="default"/>
        <w:lang w:val="en-GB" w:eastAsia="en-US" w:bidi="ar-SA"/>
      </w:rPr>
    </w:lvl>
    <w:lvl w:ilvl="4" w:tplc="696494AC">
      <w:numFmt w:val="bullet"/>
      <w:lvlText w:val="•"/>
      <w:lvlJc w:val="left"/>
      <w:pPr>
        <w:ind w:left="1252" w:hanging="452"/>
      </w:pPr>
      <w:rPr>
        <w:rFonts w:hint="default"/>
        <w:lang w:val="en-GB" w:eastAsia="en-US" w:bidi="ar-SA"/>
      </w:rPr>
    </w:lvl>
    <w:lvl w:ilvl="5" w:tplc="F51E0118">
      <w:numFmt w:val="bullet"/>
      <w:lvlText w:val="•"/>
      <w:lvlJc w:val="left"/>
      <w:pPr>
        <w:ind w:left="1415" w:hanging="452"/>
      </w:pPr>
      <w:rPr>
        <w:rFonts w:hint="default"/>
        <w:lang w:val="en-GB" w:eastAsia="en-US" w:bidi="ar-SA"/>
      </w:rPr>
    </w:lvl>
    <w:lvl w:ilvl="6" w:tplc="320A0C4E">
      <w:numFmt w:val="bullet"/>
      <w:lvlText w:val="•"/>
      <w:lvlJc w:val="left"/>
      <w:pPr>
        <w:ind w:left="1578" w:hanging="452"/>
      </w:pPr>
      <w:rPr>
        <w:rFonts w:hint="default"/>
        <w:lang w:val="en-GB" w:eastAsia="en-US" w:bidi="ar-SA"/>
      </w:rPr>
    </w:lvl>
    <w:lvl w:ilvl="7" w:tplc="532889EA">
      <w:numFmt w:val="bullet"/>
      <w:lvlText w:val="•"/>
      <w:lvlJc w:val="left"/>
      <w:pPr>
        <w:ind w:left="1741" w:hanging="452"/>
      </w:pPr>
      <w:rPr>
        <w:rFonts w:hint="default"/>
        <w:lang w:val="en-GB" w:eastAsia="en-US" w:bidi="ar-SA"/>
      </w:rPr>
    </w:lvl>
    <w:lvl w:ilvl="8" w:tplc="7F80E074">
      <w:numFmt w:val="bullet"/>
      <w:lvlText w:val="•"/>
      <w:lvlJc w:val="left"/>
      <w:pPr>
        <w:ind w:left="1904" w:hanging="452"/>
      </w:pPr>
      <w:rPr>
        <w:rFonts w:hint="default"/>
        <w:lang w:val="en-GB" w:eastAsia="en-US" w:bidi="ar-SA"/>
      </w:rPr>
    </w:lvl>
  </w:abstractNum>
  <w:abstractNum w:abstractNumId="38" w15:restartNumberingAfterBreak="0">
    <w:nsid w:val="65507837"/>
    <w:multiLevelType w:val="hybridMultilevel"/>
    <w:tmpl w:val="71240F2E"/>
    <w:lvl w:ilvl="0" w:tplc="DDD4CD7A">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446E9A50">
      <w:numFmt w:val="bullet"/>
      <w:lvlText w:val="•"/>
      <w:lvlJc w:val="left"/>
      <w:pPr>
        <w:ind w:left="821" w:hanging="452"/>
      </w:pPr>
      <w:rPr>
        <w:rFonts w:hint="default"/>
        <w:lang w:val="en-GB" w:eastAsia="en-US" w:bidi="ar-SA"/>
      </w:rPr>
    </w:lvl>
    <w:lvl w:ilvl="2" w:tplc="75D6FFCC">
      <w:numFmt w:val="bullet"/>
      <w:lvlText w:val="•"/>
      <w:lvlJc w:val="left"/>
      <w:pPr>
        <w:ind w:left="1043" w:hanging="452"/>
      </w:pPr>
      <w:rPr>
        <w:rFonts w:hint="default"/>
        <w:lang w:val="en-GB" w:eastAsia="en-US" w:bidi="ar-SA"/>
      </w:rPr>
    </w:lvl>
    <w:lvl w:ilvl="3" w:tplc="CB0622BC">
      <w:numFmt w:val="bullet"/>
      <w:lvlText w:val="•"/>
      <w:lvlJc w:val="left"/>
      <w:pPr>
        <w:ind w:left="1265" w:hanging="452"/>
      </w:pPr>
      <w:rPr>
        <w:rFonts w:hint="default"/>
        <w:lang w:val="en-GB" w:eastAsia="en-US" w:bidi="ar-SA"/>
      </w:rPr>
    </w:lvl>
    <w:lvl w:ilvl="4" w:tplc="EE328D2E">
      <w:numFmt w:val="bullet"/>
      <w:lvlText w:val="•"/>
      <w:lvlJc w:val="left"/>
      <w:pPr>
        <w:ind w:left="1486" w:hanging="452"/>
      </w:pPr>
      <w:rPr>
        <w:rFonts w:hint="default"/>
        <w:lang w:val="en-GB" w:eastAsia="en-US" w:bidi="ar-SA"/>
      </w:rPr>
    </w:lvl>
    <w:lvl w:ilvl="5" w:tplc="B52016E8">
      <w:numFmt w:val="bullet"/>
      <w:lvlText w:val="•"/>
      <w:lvlJc w:val="left"/>
      <w:pPr>
        <w:ind w:left="1708" w:hanging="452"/>
      </w:pPr>
      <w:rPr>
        <w:rFonts w:hint="default"/>
        <w:lang w:val="en-GB" w:eastAsia="en-US" w:bidi="ar-SA"/>
      </w:rPr>
    </w:lvl>
    <w:lvl w:ilvl="6" w:tplc="2FBC938E">
      <w:numFmt w:val="bullet"/>
      <w:lvlText w:val="•"/>
      <w:lvlJc w:val="left"/>
      <w:pPr>
        <w:ind w:left="1930" w:hanging="452"/>
      </w:pPr>
      <w:rPr>
        <w:rFonts w:hint="default"/>
        <w:lang w:val="en-GB" w:eastAsia="en-US" w:bidi="ar-SA"/>
      </w:rPr>
    </w:lvl>
    <w:lvl w:ilvl="7" w:tplc="31FC0C3C">
      <w:numFmt w:val="bullet"/>
      <w:lvlText w:val="•"/>
      <w:lvlJc w:val="left"/>
      <w:pPr>
        <w:ind w:left="2151" w:hanging="452"/>
      </w:pPr>
      <w:rPr>
        <w:rFonts w:hint="default"/>
        <w:lang w:val="en-GB" w:eastAsia="en-US" w:bidi="ar-SA"/>
      </w:rPr>
    </w:lvl>
    <w:lvl w:ilvl="8" w:tplc="BA12E21C">
      <w:numFmt w:val="bullet"/>
      <w:lvlText w:val="•"/>
      <w:lvlJc w:val="left"/>
      <w:pPr>
        <w:ind w:left="2373" w:hanging="452"/>
      </w:pPr>
      <w:rPr>
        <w:rFonts w:hint="default"/>
        <w:lang w:val="en-GB" w:eastAsia="en-US" w:bidi="ar-SA"/>
      </w:rPr>
    </w:lvl>
  </w:abstractNum>
  <w:abstractNum w:abstractNumId="39" w15:restartNumberingAfterBreak="0">
    <w:nsid w:val="660C1FD4"/>
    <w:multiLevelType w:val="multilevel"/>
    <w:tmpl w:val="8F48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6E531A3"/>
    <w:multiLevelType w:val="multilevel"/>
    <w:tmpl w:val="E86A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9233D29"/>
    <w:multiLevelType w:val="hybridMultilevel"/>
    <w:tmpl w:val="188035A2"/>
    <w:lvl w:ilvl="0" w:tplc="D1705BD4">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53C635AE">
      <w:numFmt w:val="bullet"/>
      <w:lvlText w:val="•"/>
      <w:lvlJc w:val="left"/>
      <w:pPr>
        <w:ind w:left="803" w:hanging="452"/>
      </w:pPr>
      <w:rPr>
        <w:rFonts w:hint="default"/>
        <w:lang w:val="en-GB" w:eastAsia="en-US" w:bidi="ar-SA"/>
      </w:rPr>
    </w:lvl>
    <w:lvl w:ilvl="2" w:tplc="E46A57D4">
      <w:numFmt w:val="bullet"/>
      <w:lvlText w:val="•"/>
      <w:lvlJc w:val="left"/>
      <w:pPr>
        <w:ind w:left="1006" w:hanging="452"/>
      </w:pPr>
      <w:rPr>
        <w:rFonts w:hint="default"/>
        <w:lang w:val="en-GB" w:eastAsia="en-US" w:bidi="ar-SA"/>
      </w:rPr>
    </w:lvl>
    <w:lvl w:ilvl="3" w:tplc="F99A2D92">
      <w:numFmt w:val="bullet"/>
      <w:lvlText w:val="•"/>
      <w:lvlJc w:val="left"/>
      <w:pPr>
        <w:ind w:left="1209" w:hanging="452"/>
      </w:pPr>
      <w:rPr>
        <w:rFonts w:hint="default"/>
        <w:lang w:val="en-GB" w:eastAsia="en-US" w:bidi="ar-SA"/>
      </w:rPr>
    </w:lvl>
    <w:lvl w:ilvl="4" w:tplc="ADAE57E2">
      <w:numFmt w:val="bullet"/>
      <w:lvlText w:val="•"/>
      <w:lvlJc w:val="left"/>
      <w:pPr>
        <w:ind w:left="1412" w:hanging="452"/>
      </w:pPr>
      <w:rPr>
        <w:rFonts w:hint="default"/>
        <w:lang w:val="en-GB" w:eastAsia="en-US" w:bidi="ar-SA"/>
      </w:rPr>
    </w:lvl>
    <w:lvl w:ilvl="5" w:tplc="E82A53F2">
      <w:numFmt w:val="bullet"/>
      <w:lvlText w:val="•"/>
      <w:lvlJc w:val="left"/>
      <w:pPr>
        <w:ind w:left="1615" w:hanging="452"/>
      </w:pPr>
      <w:rPr>
        <w:rFonts w:hint="default"/>
        <w:lang w:val="en-GB" w:eastAsia="en-US" w:bidi="ar-SA"/>
      </w:rPr>
    </w:lvl>
    <w:lvl w:ilvl="6" w:tplc="EEC0FC90">
      <w:numFmt w:val="bullet"/>
      <w:lvlText w:val="•"/>
      <w:lvlJc w:val="left"/>
      <w:pPr>
        <w:ind w:left="1818" w:hanging="452"/>
      </w:pPr>
      <w:rPr>
        <w:rFonts w:hint="default"/>
        <w:lang w:val="en-GB" w:eastAsia="en-US" w:bidi="ar-SA"/>
      </w:rPr>
    </w:lvl>
    <w:lvl w:ilvl="7" w:tplc="BD226162">
      <w:numFmt w:val="bullet"/>
      <w:lvlText w:val="•"/>
      <w:lvlJc w:val="left"/>
      <w:pPr>
        <w:ind w:left="2021" w:hanging="452"/>
      </w:pPr>
      <w:rPr>
        <w:rFonts w:hint="default"/>
        <w:lang w:val="en-GB" w:eastAsia="en-US" w:bidi="ar-SA"/>
      </w:rPr>
    </w:lvl>
    <w:lvl w:ilvl="8" w:tplc="636EED0C">
      <w:numFmt w:val="bullet"/>
      <w:lvlText w:val="•"/>
      <w:lvlJc w:val="left"/>
      <w:pPr>
        <w:ind w:left="2224" w:hanging="452"/>
      </w:pPr>
      <w:rPr>
        <w:rFonts w:hint="default"/>
        <w:lang w:val="en-GB" w:eastAsia="en-US" w:bidi="ar-SA"/>
      </w:rPr>
    </w:lvl>
  </w:abstractNum>
  <w:abstractNum w:abstractNumId="42" w15:restartNumberingAfterBreak="0">
    <w:nsid w:val="6A7E3E37"/>
    <w:multiLevelType w:val="multilevel"/>
    <w:tmpl w:val="1C2E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0AD6B25"/>
    <w:multiLevelType w:val="multilevel"/>
    <w:tmpl w:val="7514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1C61AAD"/>
    <w:multiLevelType w:val="multilevel"/>
    <w:tmpl w:val="2854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5730FF0"/>
    <w:multiLevelType w:val="multilevel"/>
    <w:tmpl w:val="370E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5F6311D"/>
    <w:multiLevelType w:val="multilevel"/>
    <w:tmpl w:val="B17C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98C3895"/>
    <w:multiLevelType w:val="multilevel"/>
    <w:tmpl w:val="D77A0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E91223"/>
    <w:multiLevelType w:val="hybridMultilevel"/>
    <w:tmpl w:val="12D27608"/>
    <w:lvl w:ilvl="0" w:tplc="85185872">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71DECF2C">
      <w:numFmt w:val="bullet"/>
      <w:lvlText w:val="•"/>
      <w:lvlJc w:val="left"/>
      <w:pPr>
        <w:ind w:left="812" w:hanging="452"/>
      </w:pPr>
      <w:rPr>
        <w:rFonts w:hint="default"/>
        <w:lang w:val="en-GB" w:eastAsia="en-US" w:bidi="ar-SA"/>
      </w:rPr>
    </w:lvl>
    <w:lvl w:ilvl="2" w:tplc="5B4CDB48">
      <w:numFmt w:val="bullet"/>
      <w:lvlText w:val="•"/>
      <w:lvlJc w:val="left"/>
      <w:pPr>
        <w:ind w:left="1025" w:hanging="452"/>
      </w:pPr>
      <w:rPr>
        <w:rFonts w:hint="default"/>
        <w:lang w:val="en-GB" w:eastAsia="en-US" w:bidi="ar-SA"/>
      </w:rPr>
    </w:lvl>
    <w:lvl w:ilvl="3" w:tplc="0E66A91A">
      <w:numFmt w:val="bullet"/>
      <w:lvlText w:val="•"/>
      <w:lvlJc w:val="left"/>
      <w:pPr>
        <w:ind w:left="1238" w:hanging="452"/>
      </w:pPr>
      <w:rPr>
        <w:rFonts w:hint="default"/>
        <w:lang w:val="en-GB" w:eastAsia="en-US" w:bidi="ar-SA"/>
      </w:rPr>
    </w:lvl>
    <w:lvl w:ilvl="4" w:tplc="E58CCB6A">
      <w:numFmt w:val="bullet"/>
      <w:lvlText w:val="•"/>
      <w:lvlJc w:val="left"/>
      <w:pPr>
        <w:ind w:left="1450" w:hanging="452"/>
      </w:pPr>
      <w:rPr>
        <w:rFonts w:hint="default"/>
        <w:lang w:val="en-GB" w:eastAsia="en-US" w:bidi="ar-SA"/>
      </w:rPr>
    </w:lvl>
    <w:lvl w:ilvl="5" w:tplc="59E28B8E">
      <w:numFmt w:val="bullet"/>
      <w:lvlText w:val="•"/>
      <w:lvlJc w:val="left"/>
      <w:pPr>
        <w:ind w:left="1663" w:hanging="452"/>
      </w:pPr>
      <w:rPr>
        <w:rFonts w:hint="default"/>
        <w:lang w:val="en-GB" w:eastAsia="en-US" w:bidi="ar-SA"/>
      </w:rPr>
    </w:lvl>
    <w:lvl w:ilvl="6" w:tplc="2C1C9B7A">
      <w:numFmt w:val="bullet"/>
      <w:lvlText w:val="•"/>
      <w:lvlJc w:val="left"/>
      <w:pPr>
        <w:ind w:left="1876" w:hanging="452"/>
      </w:pPr>
      <w:rPr>
        <w:rFonts w:hint="default"/>
        <w:lang w:val="en-GB" w:eastAsia="en-US" w:bidi="ar-SA"/>
      </w:rPr>
    </w:lvl>
    <w:lvl w:ilvl="7" w:tplc="203AD348">
      <w:numFmt w:val="bullet"/>
      <w:lvlText w:val="•"/>
      <w:lvlJc w:val="left"/>
      <w:pPr>
        <w:ind w:left="2088" w:hanging="452"/>
      </w:pPr>
      <w:rPr>
        <w:rFonts w:hint="default"/>
        <w:lang w:val="en-GB" w:eastAsia="en-US" w:bidi="ar-SA"/>
      </w:rPr>
    </w:lvl>
    <w:lvl w:ilvl="8" w:tplc="0D026636">
      <w:numFmt w:val="bullet"/>
      <w:lvlText w:val="•"/>
      <w:lvlJc w:val="left"/>
      <w:pPr>
        <w:ind w:left="2301" w:hanging="452"/>
      </w:pPr>
      <w:rPr>
        <w:rFonts w:hint="default"/>
        <w:lang w:val="en-GB" w:eastAsia="en-US" w:bidi="ar-SA"/>
      </w:rPr>
    </w:lvl>
  </w:abstractNum>
  <w:abstractNum w:abstractNumId="49" w15:restartNumberingAfterBreak="0">
    <w:nsid w:val="7EFC62DC"/>
    <w:multiLevelType w:val="hybridMultilevel"/>
    <w:tmpl w:val="B07AE392"/>
    <w:lvl w:ilvl="0" w:tplc="1C52E4A0">
      <w:numFmt w:val="bullet"/>
      <w:lvlText w:val="•"/>
      <w:lvlJc w:val="left"/>
      <w:pPr>
        <w:ind w:left="595" w:hanging="452"/>
      </w:pPr>
      <w:rPr>
        <w:rFonts w:ascii="Arial" w:eastAsia="Arial" w:hAnsi="Arial" w:cs="Arial" w:hint="default"/>
        <w:b w:val="0"/>
        <w:bCs w:val="0"/>
        <w:i w:val="0"/>
        <w:iCs w:val="0"/>
        <w:color w:val="0D0D0D"/>
        <w:w w:val="100"/>
        <w:sz w:val="36"/>
        <w:szCs w:val="36"/>
        <w:lang w:val="en-GB" w:eastAsia="en-US" w:bidi="ar-SA"/>
      </w:rPr>
    </w:lvl>
    <w:lvl w:ilvl="1" w:tplc="867EFFBE">
      <w:numFmt w:val="bullet"/>
      <w:lvlText w:val="•"/>
      <w:lvlJc w:val="left"/>
      <w:pPr>
        <w:ind w:left="803" w:hanging="452"/>
      </w:pPr>
      <w:rPr>
        <w:rFonts w:hint="default"/>
        <w:lang w:val="en-GB" w:eastAsia="en-US" w:bidi="ar-SA"/>
      </w:rPr>
    </w:lvl>
    <w:lvl w:ilvl="2" w:tplc="E6F4E02C">
      <w:numFmt w:val="bullet"/>
      <w:lvlText w:val="•"/>
      <w:lvlJc w:val="left"/>
      <w:pPr>
        <w:ind w:left="1006" w:hanging="452"/>
      </w:pPr>
      <w:rPr>
        <w:rFonts w:hint="default"/>
        <w:lang w:val="en-GB" w:eastAsia="en-US" w:bidi="ar-SA"/>
      </w:rPr>
    </w:lvl>
    <w:lvl w:ilvl="3" w:tplc="7272EE0A">
      <w:numFmt w:val="bullet"/>
      <w:lvlText w:val="•"/>
      <w:lvlJc w:val="left"/>
      <w:pPr>
        <w:ind w:left="1209" w:hanging="452"/>
      </w:pPr>
      <w:rPr>
        <w:rFonts w:hint="default"/>
        <w:lang w:val="en-GB" w:eastAsia="en-US" w:bidi="ar-SA"/>
      </w:rPr>
    </w:lvl>
    <w:lvl w:ilvl="4" w:tplc="BC2696B6">
      <w:numFmt w:val="bullet"/>
      <w:lvlText w:val="•"/>
      <w:lvlJc w:val="left"/>
      <w:pPr>
        <w:ind w:left="1412" w:hanging="452"/>
      </w:pPr>
      <w:rPr>
        <w:rFonts w:hint="default"/>
        <w:lang w:val="en-GB" w:eastAsia="en-US" w:bidi="ar-SA"/>
      </w:rPr>
    </w:lvl>
    <w:lvl w:ilvl="5" w:tplc="6CB2883C">
      <w:numFmt w:val="bullet"/>
      <w:lvlText w:val="•"/>
      <w:lvlJc w:val="left"/>
      <w:pPr>
        <w:ind w:left="1615" w:hanging="452"/>
      </w:pPr>
      <w:rPr>
        <w:rFonts w:hint="default"/>
        <w:lang w:val="en-GB" w:eastAsia="en-US" w:bidi="ar-SA"/>
      </w:rPr>
    </w:lvl>
    <w:lvl w:ilvl="6" w:tplc="DD8E0F80">
      <w:numFmt w:val="bullet"/>
      <w:lvlText w:val="•"/>
      <w:lvlJc w:val="left"/>
      <w:pPr>
        <w:ind w:left="1818" w:hanging="452"/>
      </w:pPr>
      <w:rPr>
        <w:rFonts w:hint="default"/>
        <w:lang w:val="en-GB" w:eastAsia="en-US" w:bidi="ar-SA"/>
      </w:rPr>
    </w:lvl>
    <w:lvl w:ilvl="7" w:tplc="DE227616">
      <w:numFmt w:val="bullet"/>
      <w:lvlText w:val="•"/>
      <w:lvlJc w:val="left"/>
      <w:pPr>
        <w:ind w:left="2021" w:hanging="452"/>
      </w:pPr>
      <w:rPr>
        <w:rFonts w:hint="default"/>
        <w:lang w:val="en-GB" w:eastAsia="en-US" w:bidi="ar-SA"/>
      </w:rPr>
    </w:lvl>
    <w:lvl w:ilvl="8" w:tplc="9ABE1292">
      <w:numFmt w:val="bullet"/>
      <w:lvlText w:val="•"/>
      <w:lvlJc w:val="left"/>
      <w:pPr>
        <w:ind w:left="2224" w:hanging="452"/>
      </w:pPr>
      <w:rPr>
        <w:rFonts w:hint="default"/>
        <w:lang w:val="en-GB" w:eastAsia="en-US" w:bidi="ar-SA"/>
      </w:rPr>
    </w:lvl>
  </w:abstractNum>
  <w:num w:numId="1">
    <w:abstractNumId w:val="7"/>
  </w:num>
  <w:num w:numId="2">
    <w:abstractNumId w:val="16"/>
  </w:num>
  <w:num w:numId="3">
    <w:abstractNumId w:val="21"/>
  </w:num>
  <w:num w:numId="4">
    <w:abstractNumId w:val="5"/>
  </w:num>
  <w:num w:numId="5">
    <w:abstractNumId w:val="41"/>
  </w:num>
  <w:num w:numId="6">
    <w:abstractNumId w:val="25"/>
  </w:num>
  <w:num w:numId="7">
    <w:abstractNumId w:val="0"/>
  </w:num>
  <w:num w:numId="8">
    <w:abstractNumId w:val="29"/>
  </w:num>
  <w:num w:numId="9">
    <w:abstractNumId w:val="35"/>
  </w:num>
  <w:num w:numId="10">
    <w:abstractNumId w:val="32"/>
  </w:num>
  <w:num w:numId="11">
    <w:abstractNumId w:val="31"/>
  </w:num>
  <w:num w:numId="12">
    <w:abstractNumId w:val="18"/>
  </w:num>
  <w:num w:numId="13">
    <w:abstractNumId w:val="30"/>
  </w:num>
  <w:num w:numId="14">
    <w:abstractNumId w:val="1"/>
  </w:num>
  <w:num w:numId="15">
    <w:abstractNumId w:val="23"/>
  </w:num>
  <w:num w:numId="16">
    <w:abstractNumId w:val="4"/>
  </w:num>
  <w:num w:numId="17">
    <w:abstractNumId w:val="48"/>
  </w:num>
  <w:num w:numId="18">
    <w:abstractNumId w:val="34"/>
  </w:num>
  <w:num w:numId="19">
    <w:abstractNumId w:val="15"/>
  </w:num>
  <w:num w:numId="20">
    <w:abstractNumId w:val="9"/>
  </w:num>
  <w:num w:numId="21">
    <w:abstractNumId w:val="11"/>
  </w:num>
  <w:num w:numId="22">
    <w:abstractNumId w:val="38"/>
  </w:num>
  <w:num w:numId="23">
    <w:abstractNumId w:val="49"/>
  </w:num>
  <w:num w:numId="24">
    <w:abstractNumId w:val="37"/>
  </w:num>
  <w:num w:numId="25">
    <w:abstractNumId w:val="19"/>
  </w:num>
  <w:num w:numId="26">
    <w:abstractNumId w:val="28"/>
  </w:num>
  <w:num w:numId="27">
    <w:abstractNumId w:val="36"/>
  </w:num>
  <w:num w:numId="28">
    <w:abstractNumId w:val="17"/>
  </w:num>
  <w:num w:numId="29">
    <w:abstractNumId w:val="44"/>
  </w:num>
  <w:num w:numId="30">
    <w:abstractNumId w:val="42"/>
  </w:num>
  <w:num w:numId="31">
    <w:abstractNumId w:val="46"/>
  </w:num>
  <w:num w:numId="32">
    <w:abstractNumId w:val="40"/>
  </w:num>
  <w:num w:numId="33">
    <w:abstractNumId w:val="6"/>
  </w:num>
  <w:num w:numId="34">
    <w:abstractNumId w:val="14"/>
  </w:num>
  <w:num w:numId="35">
    <w:abstractNumId w:val="22"/>
  </w:num>
  <w:num w:numId="36">
    <w:abstractNumId w:val="45"/>
  </w:num>
  <w:num w:numId="37">
    <w:abstractNumId w:val="13"/>
  </w:num>
  <w:num w:numId="38">
    <w:abstractNumId w:val="10"/>
  </w:num>
  <w:num w:numId="39">
    <w:abstractNumId w:val="12"/>
  </w:num>
  <w:num w:numId="40">
    <w:abstractNumId w:val="24"/>
  </w:num>
  <w:num w:numId="41">
    <w:abstractNumId w:val="47"/>
  </w:num>
  <w:num w:numId="42">
    <w:abstractNumId w:val="39"/>
  </w:num>
  <w:num w:numId="43">
    <w:abstractNumId w:val="20"/>
  </w:num>
  <w:num w:numId="44">
    <w:abstractNumId w:val="8"/>
  </w:num>
  <w:num w:numId="45">
    <w:abstractNumId w:val="3"/>
  </w:num>
  <w:num w:numId="46">
    <w:abstractNumId w:val="26"/>
  </w:num>
  <w:num w:numId="47">
    <w:abstractNumId w:val="43"/>
  </w:num>
  <w:num w:numId="48">
    <w:abstractNumId w:val="27"/>
  </w:num>
  <w:num w:numId="49">
    <w:abstractNumId w:val="2"/>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AE5"/>
    <w:rsid w:val="00026B8B"/>
    <w:rsid w:val="00185649"/>
    <w:rsid w:val="001E62C6"/>
    <w:rsid w:val="002321D1"/>
    <w:rsid w:val="002C0A1B"/>
    <w:rsid w:val="0033523B"/>
    <w:rsid w:val="00361AF8"/>
    <w:rsid w:val="003E791A"/>
    <w:rsid w:val="004628FD"/>
    <w:rsid w:val="00484C7E"/>
    <w:rsid w:val="004E5AE5"/>
    <w:rsid w:val="00526D64"/>
    <w:rsid w:val="00552625"/>
    <w:rsid w:val="005843A4"/>
    <w:rsid w:val="00604BEF"/>
    <w:rsid w:val="006072C8"/>
    <w:rsid w:val="00630BE3"/>
    <w:rsid w:val="00695284"/>
    <w:rsid w:val="00752D67"/>
    <w:rsid w:val="00AA65F8"/>
    <w:rsid w:val="00AB4E4A"/>
    <w:rsid w:val="00B02336"/>
    <w:rsid w:val="00B70ABF"/>
    <w:rsid w:val="00FC6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E092"/>
  <w15:docId w15:val="{B77DECB5-B9C7-454B-A644-C9C1FDD3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link w:val="Heading1Char"/>
    <w:uiPriority w:val="9"/>
    <w:qFormat/>
    <w:pPr>
      <w:ind w:left="453"/>
      <w:outlineLvl w:val="0"/>
    </w:pPr>
    <w:rPr>
      <w:rFonts w:ascii="Calibri Light" w:eastAsia="Calibri Light" w:hAnsi="Calibri Light" w:cs="Calibri Light"/>
      <w:sz w:val="88"/>
      <w:szCs w:val="88"/>
    </w:rPr>
  </w:style>
  <w:style w:type="paragraph" w:styleId="Heading2">
    <w:name w:val="heading 2"/>
    <w:basedOn w:val="Normal"/>
    <w:link w:val="Heading2Char"/>
    <w:uiPriority w:val="9"/>
    <w:unhideWhenUsed/>
    <w:qFormat/>
    <w:pPr>
      <w:spacing w:before="66"/>
      <w:ind w:left="1233"/>
      <w:outlineLvl w:val="1"/>
    </w:pPr>
    <w:rPr>
      <w:rFonts w:ascii="Arial" w:eastAsia="Arial" w:hAnsi="Arial" w:cs="Arial"/>
      <w:b/>
      <w:bCs/>
      <w:sz w:val="64"/>
      <w:szCs w:val="64"/>
    </w:rPr>
  </w:style>
  <w:style w:type="paragraph" w:styleId="Heading3">
    <w:name w:val="heading 3"/>
    <w:basedOn w:val="Normal"/>
    <w:link w:val="Heading3Char"/>
    <w:uiPriority w:val="9"/>
    <w:unhideWhenUsed/>
    <w:qFormat/>
    <w:pPr>
      <w:ind w:left="1157"/>
      <w:outlineLvl w:val="2"/>
    </w:pPr>
    <w:rPr>
      <w:rFonts w:ascii="Calibri Light" w:eastAsia="Calibri Light" w:hAnsi="Calibri Light" w:cs="Calibri Light"/>
      <w:sz w:val="64"/>
      <w:szCs w:val="64"/>
    </w:rPr>
  </w:style>
  <w:style w:type="paragraph" w:styleId="Heading4">
    <w:name w:val="heading 4"/>
    <w:basedOn w:val="Normal"/>
    <w:link w:val="Heading4Char"/>
    <w:uiPriority w:val="9"/>
    <w:unhideWhenUsed/>
    <w:qFormat/>
    <w:pPr>
      <w:ind w:left="295"/>
      <w:outlineLvl w:val="3"/>
    </w:pPr>
    <w:rPr>
      <w:rFonts w:ascii="Arial" w:eastAsia="Arial" w:hAnsi="Arial" w:cs="Arial"/>
      <w:b/>
      <w:bCs/>
      <w:sz w:val="58"/>
      <w:szCs w:val="58"/>
    </w:rPr>
  </w:style>
  <w:style w:type="paragraph" w:styleId="Heading5">
    <w:name w:val="heading 5"/>
    <w:basedOn w:val="Normal"/>
    <w:link w:val="Heading5Char"/>
    <w:uiPriority w:val="9"/>
    <w:unhideWhenUsed/>
    <w:qFormat/>
    <w:pPr>
      <w:spacing w:before="89"/>
      <w:jc w:val="right"/>
      <w:outlineLvl w:val="4"/>
    </w:pPr>
    <w:rPr>
      <w:rFonts w:ascii="Arial" w:eastAsia="Arial" w:hAnsi="Arial" w:cs="Arial"/>
      <w:b/>
      <w:bCs/>
      <w:sz w:val="32"/>
      <w:szCs w:val="32"/>
    </w:rPr>
  </w:style>
  <w:style w:type="paragraph" w:styleId="Heading6">
    <w:name w:val="heading 6"/>
    <w:basedOn w:val="Normal"/>
    <w:link w:val="Heading6Char"/>
    <w:uiPriority w:val="9"/>
    <w:unhideWhenUsed/>
    <w:qFormat/>
    <w:pPr>
      <w:spacing w:line="346" w:lineRule="exact"/>
      <w:ind w:left="497"/>
      <w:outlineLvl w:val="5"/>
    </w:pPr>
    <w:rPr>
      <w:sz w:val="32"/>
      <w:szCs w:val="3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0"/>
      <w:szCs w:val="30"/>
    </w:rPr>
  </w:style>
  <w:style w:type="paragraph" w:styleId="ListParagraph">
    <w:name w:val="List Paragraph"/>
    <w:basedOn w:val="Normal"/>
    <w:uiPriority w:val="1"/>
    <w:qFormat/>
    <w:pPr>
      <w:ind w:left="8080"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C0A1B"/>
    <w:rPr>
      <w:color w:val="0000FF" w:themeColor="hyperlink"/>
      <w:u w:val="single"/>
    </w:rPr>
  </w:style>
  <w:style w:type="paragraph" w:customStyle="1" w:styleId="mol-para-with-font">
    <w:name w:val="mol-para-with-font"/>
    <w:basedOn w:val="Normal"/>
    <w:rsid w:val="002C0A1B"/>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customStyle="1" w:styleId="paragraph">
    <w:name w:val="paragraph"/>
    <w:basedOn w:val="Normal"/>
    <w:rsid w:val="002C0A1B"/>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C0A1B"/>
  </w:style>
  <w:style w:type="character" w:customStyle="1" w:styleId="eop">
    <w:name w:val="eop"/>
    <w:basedOn w:val="DefaultParagraphFont"/>
    <w:rsid w:val="002C0A1B"/>
  </w:style>
  <w:style w:type="character" w:customStyle="1" w:styleId="scxw30799002">
    <w:name w:val="scxw30799002"/>
    <w:basedOn w:val="DefaultParagraphFont"/>
    <w:rsid w:val="002C0A1B"/>
  </w:style>
  <w:style w:type="character" w:customStyle="1" w:styleId="Heading1Char">
    <w:name w:val="Heading 1 Char"/>
    <w:basedOn w:val="DefaultParagraphFont"/>
    <w:link w:val="Heading1"/>
    <w:uiPriority w:val="9"/>
    <w:rsid w:val="002C0A1B"/>
    <w:rPr>
      <w:rFonts w:ascii="Calibri Light" w:eastAsia="Calibri Light" w:hAnsi="Calibri Light" w:cs="Calibri Light"/>
      <w:sz w:val="88"/>
      <w:szCs w:val="88"/>
      <w:lang w:val="en-GB"/>
    </w:rPr>
  </w:style>
  <w:style w:type="paragraph" w:styleId="Header">
    <w:name w:val="header"/>
    <w:basedOn w:val="Normal"/>
    <w:link w:val="HeaderChar"/>
    <w:uiPriority w:val="99"/>
    <w:unhideWhenUsed/>
    <w:rsid w:val="002C0A1B"/>
    <w:pPr>
      <w:widowControl/>
      <w:tabs>
        <w:tab w:val="center" w:pos="4513"/>
        <w:tab w:val="right" w:pos="9026"/>
      </w:tabs>
      <w:autoSpaceDE/>
      <w:autoSpaceDN/>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C0A1B"/>
    <w:rPr>
      <w:sz w:val="24"/>
      <w:szCs w:val="24"/>
      <w:lang w:val="en-GB"/>
    </w:rPr>
  </w:style>
  <w:style w:type="paragraph" w:styleId="Footer">
    <w:name w:val="footer"/>
    <w:basedOn w:val="Normal"/>
    <w:link w:val="FooterChar"/>
    <w:uiPriority w:val="99"/>
    <w:unhideWhenUsed/>
    <w:rsid w:val="002C0A1B"/>
    <w:pPr>
      <w:widowControl/>
      <w:tabs>
        <w:tab w:val="center" w:pos="4513"/>
        <w:tab w:val="right" w:pos="9026"/>
      </w:tabs>
      <w:autoSpaceDE/>
      <w:autoSpaceDN/>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C0A1B"/>
    <w:rPr>
      <w:sz w:val="24"/>
      <w:szCs w:val="24"/>
      <w:lang w:val="en-GB"/>
    </w:rPr>
  </w:style>
  <w:style w:type="paragraph" w:styleId="TOCHeading">
    <w:name w:val="TOC Heading"/>
    <w:basedOn w:val="Heading1"/>
    <w:next w:val="Normal"/>
    <w:uiPriority w:val="39"/>
    <w:unhideWhenUsed/>
    <w:qFormat/>
    <w:rsid w:val="002C0A1B"/>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2C0A1B"/>
    <w:pPr>
      <w:widowControl/>
      <w:autoSpaceDE/>
      <w:autoSpaceDN/>
      <w:spacing w:after="100"/>
    </w:pPr>
    <w:rPr>
      <w:rFonts w:asciiTheme="minorHAnsi" w:eastAsiaTheme="minorHAnsi" w:hAnsiTheme="minorHAnsi" w:cstheme="minorBidi"/>
      <w:sz w:val="24"/>
      <w:szCs w:val="24"/>
    </w:rPr>
  </w:style>
  <w:style w:type="paragraph" w:styleId="TOC3">
    <w:name w:val="toc 3"/>
    <w:basedOn w:val="Normal"/>
    <w:next w:val="Normal"/>
    <w:autoRedefine/>
    <w:uiPriority w:val="39"/>
    <w:unhideWhenUsed/>
    <w:rsid w:val="002C0A1B"/>
    <w:pPr>
      <w:widowControl/>
      <w:autoSpaceDE/>
      <w:autoSpaceDN/>
      <w:spacing w:after="100"/>
      <w:ind w:left="480"/>
    </w:pPr>
    <w:rPr>
      <w:rFonts w:asciiTheme="minorHAnsi" w:eastAsiaTheme="minorHAnsi" w:hAnsiTheme="minorHAnsi" w:cstheme="minorBidi"/>
      <w:sz w:val="24"/>
      <w:szCs w:val="24"/>
    </w:rPr>
  </w:style>
  <w:style w:type="paragraph" w:styleId="Bibliography">
    <w:name w:val="Bibliography"/>
    <w:basedOn w:val="Normal"/>
    <w:next w:val="Normal"/>
    <w:uiPriority w:val="37"/>
    <w:unhideWhenUsed/>
    <w:rsid w:val="002C0A1B"/>
    <w:pPr>
      <w:widowControl/>
      <w:autoSpaceDE/>
      <w:autoSpaceDN/>
    </w:pPr>
    <w:rPr>
      <w:rFonts w:asciiTheme="minorHAnsi" w:eastAsiaTheme="minorHAnsi" w:hAnsiTheme="minorHAnsi" w:cstheme="minorBidi"/>
      <w:sz w:val="24"/>
      <w:szCs w:val="24"/>
    </w:rPr>
  </w:style>
  <w:style w:type="character" w:customStyle="1" w:styleId="Heading2Char">
    <w:name w:val="Heading 2 Char"/>
    <w:basedOn w:val="DefaultParagraphFont"/>
    <w:link w:val="Heading2"/>
    <w:uiPriority w:val="9"/>
    <w:rsid w:val="002C0A1B"/>
    <w:rPr>
      <w:rFonts w:ascii="Arial" w:eastAsia="Arial" w:hAnsi="Arial" w:cs="Arial"/>
      <w:b/>
      <w:bCs/>
      <w:sz w:val="64"/>
      <w:szCs w:val="64"/>
      <w:lang w:val="en-GB"/>
    </w:rPr>
  </w:style>
  <w:style w:type="character" w:customStyle="1" w:styleId="Heading3Char">
    <w:name w:val="Heading 3 Char"/>
    <w:basedOn w:val="DefaultParagraphFont"/>
    <w:link w:val="Heading3"/>
    <w:uiPriority w:val="9"/>
    <w:rsid w:val="002C0A1B"/>
    <w:rPr>
      <w:rFonts w:ascii="Calibri Light" w:eastAsia="Calibri Light" w:hAnsi="Calibri Light" w:cs="Calibri Light"/>
      <w:sz w:val="64"/>
      <w:szCs w:val="64"/>
      <w:lang w:val="en-GB"/>
    </w:rPr>
  </w:style>
  <w:style w:type="paragraph" w:styleId="NoSpacing">
    <w:name w:val="No Spacing"/>
    <w:link w:val="NoSpacingChar"/>
    <w:uiPriority w:val="1"/>
    <w:qFormat/>
    <w:rsid w:val="002C0A1B"/>
    <w:pPr>
      <w:widowControl/>
      <w:autoSpaceDE/>
      <w:autoSpaceDN/>
    </w:pPr>
    <w:rPr>
      <w:rFonts w:eastAsiaTheme="minorEastAsia"/>
    </w:rPr>
  </w:style>
  <w:style w:type="character" w:customStyle="1" w:styleId="NoSpacingChar">
    <w:name w:val="No Spacing Char"/>
    <w:basedOn w:val="DefaultParagraphFont"/>
    <w:link w:val="NoSpacing"/>
    <w:uiPriority w:val="1"/>
    <w:rsid w:val="002C0A1B"/>
    <w:rPr>
      <w:rFonts w:eastAsiaTheme="minorEastAsia"/>
    </w:rPr>
  </w:style>
  <w:style w:type="character" w:customStyle="1" w:styleId="Heading4Char">
    <w:name w:val="Heading 4 Char"/>
    <w:basedOn w:val="DefaultParagraphFont"/>
    <w:link w:val="Heading4"/>
    <w:uiPriority w:val="9"/>
    <w:rsid w:val="002C0A1B"/>
    <w:rPr>
      <w:rFonts w:ascii="Arial" w:eastAsia="Arial" w:hAnsi="Arial" w:cs="Arial"/>
      <w:b/>
      <w:bCs/>
      <w:sz w:val="58"/>
      <w:szCs w:val="58"/>
      <w:lang w:val="en-GB"/>
    </w:rPr>
  </w:style>
  <w:style w:type="character" w:customStyle="1" w:styleId="Heading5Char">
    <w:name w:val="Heading 5 Char"/>
    <w:basedOn w:val="DefaultParagraphFont"/>
    <w:link w:val="Heading5"/>
    <w:uiPriority w:val="9"/>
    <w:rsid w:val="002C0A1B"/>
    <w:rPr>
      <w:rFonts w:ascii="Arial" w:eastAsia="Arial" w:hAnsi="Arial" w:cs="Arial"/>
      <w:b/>
      <w:bCs/>
      <w:sz w:val="32"/>
      <w:szCs w:val="32"/>
      <w:lang w:val="en-GB"/>
    </w:rPr>
  </w:style>
  <w:style w:type="character" w:customStyle="1" w:styleId="Heading6Char">
    <w:name w:val="Heading 6 Char"/>
    <w:basedOn w:val="DefaultParagraphFont"/>
    <w:link w:val="Heading6"/>
    <w:uiPriority w:val="9"/>
    <w:rsid w:val="002C0A1B"/>
    <w:rPr>
      <w:rFonts w:ascii="Calibri" w:eastAsia="Calibri" w:hAnsi="Calibri" w:cs="Calibri"/>
      <w:sz w:val="32"/>
      <w:szCs w:val="32"/>
      <w:u w:val="single" w:color="000000"/>
      <w:lang w:val="en-GB"/>
    </w:rPr>
  </w:style>
  <w:style w:type="paragraph" w:styleId="TOC2">
    <w:name w:val="toc 2"/>
    <w:basedOn w:val="Normal"/>
    <w:next w:val="Normal"/>
    <w:autoRedefine/>
    <w:uiPriority w:val="39"/>
    <w:unhideWhenUsed/>
    <w:rsid w:val="00526D6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0.png"/><Relationship Id="rId47" Type="http://schemas.openxmlformats.org/officeDocument/2006/relationships/hyperlink" Target="https://creativecommons.org/licenses/by-sa/3.0/" TargetMode="External"/><Relationship Id="rId63" Type="http://schemas.openxmlformats.org/officeDocument/2006/relationships/hyperlink" Target="https://www.realestate.bnpparibas.com/corporate-social-responsibility-and-real-estate" TargetMode="External"/><Relationship Id="rId68" Type="http://schemas.openxmlformats.org/officeDocument/2006/relationships/hyperlink" Target="https://www.homebuilding.co.uk/advice/how-to-renovate-for-profit" TargetMode="External"/><Relationship Id="rId84" Type="http://schemas.openxmlformats.org/officeDocument/2006/relationships/hyperlink" Target="http://www.cavesocial.com/" TargetMode="External"/><Relationship Id="rId89" Type="http://schemas.openxmlformats.org/officeDocument/2006/relationships/hyperlink" Target="http://smallbusiness.chron.com/average-time-reach-profitability-start-up-company-2318.html"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27.png"/><Relationship Id="rId53" Type="http://schemas.openxmlformats.org/officeDocument/2006/relationships/image" Target="media/image42.jpeg"/><Relationship Id="rId58" Type="http://schemas.openxmlformats.org/officeDocument/2006/relationships/image" Target="media/image47.png"/><Relationship Id="rId74" Type="http://schemas.openxmlformats.org/officeDocument/2006/relationships/hyperlink" Target="https://www.zoopla.co.uk/for-sale/houses/london/?beds_min=5&amp;q=London&amp;results_sort=newest_listings&amp;search_source=for-sale&amp;listing_59426333" TargetMode="External"/><Relationship Id="rId79" Type="http://schemas.openxmlformats.org/officeDocument/2006/relationships/image" Target="media/image45.png"/><Relationship Id="rId5" Type="http://schemas.openxmlformats.org/officeDocument/2006/relationships/webSettings" Target="webSettings.xml"/><Relationship Id="rId90" Type="http://schemas.openxmlformats.org/officeDocument/2006/relationships/hyperlink" Target="http://www.moneyadvicetrust.org/media/news/Pages/New-research-looks-at-the-cost-of-being-self-employed.aspx" TargetMode="External"/><Relationship Id="rId95" Type="http://schemas.openxmlformats.org/officeDocument/2006/relationships/image" Target="media/image52.png"/><Relationship Id="rId22" Type="http://schemas.openxmlformats.org/officeDocument/2006/relationships/image" Target="media/image15.png"/><Relationship Id="rId27" Type="http://schemas.openxmlformats.org/officeDocument/2006/relationships/image" Target="media/image18.png"/><Relationship Id="rId43" Type="http://schemas.openxmlformats.org/officeDocument/2006/relationships/hyperlink" Target="https://www.sintetia.com/la-rsc-o-como-crear-valor-desde-la-etica-i/" TargetMode="External"/><Relationship Id="rId48" Type="http://schemas.openxmlformats.org/officeDocument/2006/relationships/image" Target="media/image31.jpeg"/><Relationship Id="rId64" Type="http://schemas.openxmlformats.org/officeDocument/2006/relationships/hyperlink" Target="https://entrepreneurhandbook.co.uk/business-structure/" TargetMode="External"/><Relationship Id="rId69" Type="http://schemas.openxmlformats.org/officeDocument/2006/relationships/hyperlink" Target="https://www.toolshero.com/marketing/6w-model-of-customer-analysis/" TargetMode="External"/><Relationship Id="rId80" Type="http://schemas.openxmlformats.org/officeDocument/2006/relationships/image" Target="media/image46.png"/><Relationship Id="rId85" Type="http://schemas.openxmlformats.org/officeDocument/2006/relationships/hyperlink" Target="http://www.entrepreneur.com/article/24004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2.png"/><Relationship Id="rId38" Type="http://schemas.openxmlformats.org/officeDocument/2006/relationships/image" Target="media/image31.png"/><Relationship Id="rId46" Type="http://schemas.openxmlformats.org/officeDocument/2006/relationships/hyperlink" Target="https://www.sintetia.com/la-rsc-o-como-crear-valor-desde-la-etica-i/" TargetMode="External"/><Relationship Id="rId59" Type="http://schemas.openxmlformats.org/officeDocument/2006/relationships/image" Target="media/image38.jpeg"/><Relationship Id="rId67" Type="http://schemas.openxmlformats.org/officeDocument/2006/relationships/hyperlink" Target="https://www.planradar.com/gb/remodelling-apps-made-the-home-renovation-easy/"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35.png"/><Relationship Id="rId62" Type="http://schemas.openxmlformats.org/officeDocument/2006/relationships/image" Target="media/image51.png"/><Relationship Id="rId70" Type="http://schemas.openxmlformats.org/officeDocument/2006/relationships/hyperlink" Target="https://www.buyassociation.co.uk/2021/03/17/uk-rental-market-rents-on-the-rise-as-demand-remains-high/" TargetMode="External"/><Relationship Id="rId75" Type="http://schemas.openxmlformats.org/officeDocument/2006/relationships/image" Target="media/image42.png"/><Relationship Id="rId83" Type="http://schemas.openxmlformats.org/officeDocument/2006/relationships/hyperlink" Target="http://www.puzzlebreak.com/" TargetMode="External"/><Relationship Id="rId88" Type="http://schemas.openxmlformats.org/officeDocument/2006/relationships/hyperlink" Target="https://www.hiveage.com/blog/how-to-create-loyal-customers-for-any-business/" TargetMode="External"/><Relationship Id="rId91" Type="http://schemas.openxmlformats.org/officeDocument/2006/relationships/hyperlink" Target="https://www.hiveage.com/blog/hidden-costs-small-business/" TargetMode="External"/><Relationship Id="rId96"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jpeg"/><Relationship Id="rId36" Type="http://schemas.openxmlformats.org/officeDocument/2006/relationships/image" Target="media/image26.png"/><Relationship Id="rId49" Type="http://schemas.openxmlformats.org/officeDocument/2006/relationships/image" Target="media/image33.png"/><Relationship Id="rId57" Type="http://schemas.openxmlformats.org/officeDocument/2006/relationships/image" Target="media/image37.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creativecommons.org/licenses/by-sa/3.0/" TargetMode="External"/><Relationship Id="rId52" Type="http://schemas.openxmlformats.org/officeDocument/2006/relationships/image" Target="media/image34.jpeg"/><Relationship Id="rId60" Type="http://schemas.openxmlformats.org/officeDocument/2006/relationships/image" Target="media/image40.jpeg"/><Relationship Id="rId65" Type="http://schemas.openxmlformats.org/officeDocument/2006/relationships/hyperlink" Target="https://www.thomasharris.co.uk/resources/your-business/developing-your-business/planning-and-strategy/pricing-strategies" TargetMode="External"/><Relationship Id="rId73" Type="http://schemas.openxmlformats.org/officeDocument/2006/relationships/hyperlink" Target="https://www.appvizer.co.uk/magazine/construction/architecture/custom-home-builder-software" TargetMode="External"/><Relationship Id="rId78" Type="http://schemas.openxmlformats.org/officeDocument/2006/relationships/image" Target="media/image44.png"/><Relationship Id="rId81" Type="http://schemas.openxmlformats.org/officeDocument/2006/relationships/image" Target="media/image48.png"/><Relationship Id="rId86" Type="http://schemas.openxmlformats.org/officeDocument/2006/relationships/hyperlink" Target="http://www.entrepreneur.com/article/240047" TargetMode="External"/><Relationship Id="rId94" Type="http://schemas.openxmlformats.org/officeDocument/2006/relationships/image" Target="media/image50.pn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3.png"/><Relationship Id="rId50" Type="http://schemas.openxmlformats.org/officeDocument/2006/relationships/image" Target="media/image39.jpeg"/><Relationship Id="rId55" Type="http://schemas.openxmlformats.org/officeDocument/2006/relationships/image" Target="media/image36.jpeg"/><Relationship Id="rId76" Type="http://schemas.openxmlformats.org/officeDocument/2006/relationships/image" Target="media/image43.png"/><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which.co.uk/money/mortgages-and-property/home-movers/selling-a-house/online-estate-agents-ar2jr0g705uu" TargetMode="External"/><Relationship Id="rId92" Type="http://schemas.openxmlformats.org/officeDocument/2006/relationships/hyperlink" Target="https://www.hiveage.com/blog/why-business-plan/"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6.jpeg"/><Relationship Id="rId40" Type="http://schemas.openxmlformats.org/officeDocument/2006/relationships/image" Target="media/image29.png"/><Relationship Id="rId45" Type="http://schemas.openxmlformats.org/officeDocument/2006/relationships/image" Target="media/image36.png"/><Relationship Id="rId66" Type="http://schemas.openxmlformats.org/officeDocument/2006/relationships/hyperlink" Target="https://www.mashvisor.com/BLOG/EXIT-STRATEGY-SUCCESSFUL-REAL-ESTATE-INVESTING/" TargetMode="External"/><Relationship Id="rId87" Type="http://schemas.openxmlformats.org/officeDocument/2006/relationships/hyperlink" Target="https://www.hiveage.com/blog/8-small-business-myths/" TargetMode="External"/><Relationship Id="rId61" Type="http://schemas.openxmlformats.org/officeDocument/2006/relationships/image" Target="media/image41.png"/><Relationship Id="rId82" Type="http://schemas.openxmlformats.org/officeDocument/2006/relationships/image" Target="media/image49.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1.png"/><Relationship Id="rId35" Type="http://schemas.openxmlformats.org/officeDocument/2006/relationships/image" Target="media/image28.png"/><Relationship Id="rId56" Type="http://schemas.openxmlformats.org/officeDocument/2006/relationships/image" Target="media/image45.jpeg"/><Relationship Id="rId77" Type="http://schemas.openxmlformats.org/officeDocument/2006/relationships/hyperlink" Target="https://www.buyassociation.co.uk/2021/05/05/how-are-buy-to-let-landlords-achieving-higher-rental-yields/" TargetMode="External"/><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hyperlink" Target="https://www.ons.gov.uk/economy/inflationandpriceindices/bulletins/housepriceindex/may2021" TargetMode="External"/><Relationship Id="rId93" Type="http://schemas.openxmlformats.org/officeDocument/2006/relationships/hyperlink" Target="https://www.investopedia.com/contributors/53677/"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wha21</b:Tag>
    <b:SourceType>InternetSite</b:SourceType>
    <b:Guid>{C38AB1F8-9EB7-49DC-86BD-A071C06D3C4D}</b:Guid>
    <b:Title>what is cashflow how do you manage it</b:Title>
    <b:Year>2021</b:Year>
    <b:YearAccessed>2021</b:YearAccessed>
    <b:MonthAccessed>08</b:MonthAccessed>
    <b:DayAccessed>30</b:DayAccessed>
    <b:URL>https://www.british-business-bank.co.uk/finance-hub/what-is-cash-flow-how-do-you-manage-it/?gclid=EAIaIQobChMIucT_l6rZ8gIVqOjtCh2dswEdEAAYASAAEgKW__D_BwE&amp;gclsrc=aw.ds</b:URL>
    <b:RefOrder>1</b:RefOrder>
  </b:Source>
  <b:Source>
    <b:Tag>2108</b:Tag>
    <b:SourceType>InternetSite</b:SourceType>
    <b:Guid>{26756FBA-40AB-424E-A4B1-CB2028E65D69}</b:Guid>
    <b:YearAccessed>2021</b:YearAccessed>
    <b:MonthAccessed>08</b:MonthAccessed>
    <b:DayAccessed>30</b:DayAccessed>
    <b:URL>https://www.thisismoney.co.uk/money/buytolet/article-9725329/Are-heading-buy-let-exodus.html</b:URL>
    <b:Author>
      <b:Author>
        <b:NameList>
          <b:Person>
            <b:Last>Crane</b:Last>
            <b:First>Helen</b:First>
          </b:Person>
        </b:NameList>
      </b:Author>
    </b:Author>
    <b:Title>Are we heading for a buy-to-let exodus?</b:Title>
    <b:Year>(2021) </b:Year>
    <b:RefOrder>2</b:RefOrder>
  </b:Source>
  <b:Source>
    <b:Tag>htt</b:Tag>
    <b:SourceType>InternetSite</b:SourceType>
    <b:Guid>{596B3458-8D4C-45FA-8C7C-1A737E746671}</b:Guid>
    <b:URL>https://homelet.co.uk/homelet-rental-index</b:URL>
    <b:Author>
      <b:Author>
        <b:NameList>
          <b:Person>
            <b:Last>HomeLet</b:Last>
          </b:Person>
        </b:NameList>
      </b:Author>
    </b:Author>
    <b:Title>(2021) </b:Title>
    <b:Year>Rental Index</b:Year>
    <b:YearAccessed>2021</b:YearAccessed>
    <b:MonthAccessed>08</b:MonthAccessed>
    <b:DayAccessed>30</b:DayAccessed>
    <b:RefOrder>3</b:RefOrder>
  </b:Source>
  <b:Source>
    <b:Tag>Hag13</b:Tag>
    <b:SourceType>BookSection</b:SourceType>
    <b:Guid>{F9A19834-8938-4DE9-BD09-E4BBC99BE8C8}</b:Guid>
    <b:Author>
      <b:Author>
        <b:NameList>
          <b:Person>
            <b:Last>Hagg</b:Last>
            <b:First>A</b:First>
          </b:Person>
        </b:NameList>
      </b:Author>
    </b:Author>
    <b:Title>Writing a Successful Business Plan</b:Title>
    <b:Year>(2013)</b:Year>
    <b:BookTitle>An Overview. Workplace Health and Safety</b:BookTitle>
    <b:Pages>61(1) pp 19 – 29 </b:Pages>
    <b:RefOrder>4</b:RefOrder>
  </b:Source>
  <b:Source>
    <b:Tag>Pet21</b:Tag>
    <b:SourceType>InternetSite</b:SourceType>
    <b:Guid>{789BA02F-703E-4F5C-B5DD-1F1B86EDEA5F}</b:Guid>
    <b:Author>
      <b:Author>
        <b:NameList>
          <b:Person>
            <b:Last>Carleton</b:Last>
            <b:First>Peter</b:First>
          </b:Person>
        </b:NameList>
      </b:Author>
    </b:Author>
    <b:Title>20 Key Financial Ratios</b:Title>
    <b:Year>2021</b:Year>
    <b:YearAccessed>2021</b:YearAccessed>
    <b:MonthAccessed>08</b:MonthAccessed>
    <b:DayAccessed>30</b:DayAccessed>
    <b:URL>https://investinganswers.com/articles/financial-ratios-every-investor-should-use</b:URL>
    <b:RefOrder>5</b:RefOrder>
  </b:Source>
  <b:Source>
    <b:Tag>21081</b:Tag>
    <b:SourceType>InternetSite</b:SourceType>
    <b:Guid>{C1D7B8E7-7F7C-4A14-B253-15287AB33966}</b:Guid>
    <b:Author>
      <b:Editor>
        <b:NameList>
          <b:Person>
            <b:Last>:  https://www.zoopla.co.uk/for-sale/houses/london/?beds_min=5&amp;q=London&amp;results_sort=newest_listings&amp;search_source=for-sale#listing_59426333</b:Last>
          </b:Person>
        </b:NameList>
      </b:Editor>
      <b:Author>
        <b:NameList>
          <b:Person>
            <b:Last>Zoopla</b:Last>
          </b:Person>
        </b:NameList>
      </b:Author>
    </b:Author>
    <b:YearAccessed>2021</b:YearAccessed>
    <b:MonthAccessed>08</b:MonthAccessed>
    <b:DayAccessed>12</b:DayAccessed>
    <b:URL>https://www.zoopla.co.uk/for-sale/houses/london/?beds_min=5&amp;q=London&amp;results_sort=newest_listings&amp;search_source=for-sale#listing_59426333</b:URL>
    <b:Title>(2021) </b:Title>
    <b:Year>Houses for sale in London. Available </b:Year>
    <b:RefOrder>6</b:RefOrder>
  </b:Source>
  <b:Source>
    <b:Tag>UKD11</b:Tag>
    <b:SourceType>InternetSite</b:SourceType>
    <b:Guid>{1626B343-0AAD-4827-9967-1666E986D0CB}</b:Guid>
    <b:Author>
      <b:Author>
        <b:NameList>
          <b:Person>
            <b:Last>UK Department for Business innovation and Skills</b:Last>
          </b:Person>
        </b:NameList>
      </b:Author>
    </b:Author>
    <b:Title>A  Guide to Legal forms of Business Available</b:Title>
    <b:Year>2011</b:Year>
    <b:YearAccessed>2021</b:YearAccessed>
    <b:MonthAccessed>08</b:MonthAccessed>
    <b:DayAccessed>12</b:DayAccessed>
    <b:URL>at https://assets.publishing.service.gov.uk/government/uploads/system/uploads/attachment_data/file/31676/11-1399-guide-legal-forms-for-business.pdf</b:URL>
    <b:RefOrder>7</b:RefOrder>
  </b:Source>
  <b:Source>
    <b:Tag>TyK21</b:Tag>
    <b:SourceType>InternetSite</b:SourceType>
    <b:Guid>{ABB57A75-D282-485B-B9B5-52099954950A}</b:Guid>
    <b:Author>
      <b:Author>
        <b:NameList>
          <b:Person>
            <b:Last>Kiisel</b:Last>
            <b:First>Ty</b:First>
          </b:Person>
        </b:NameList>
      </b:Author>
    </b:Author>
    <b:Title>What is Operations? And Why Does My Business Need It?</b:Title>
    <b:Year>(2021)</b:Year>
    <b:YearAccessed>2021</b:YearAccessed>
    <b:MonthAccessed>08</b:MonthAccessed>
    <b:DayAccessed>12</b:DayAccessed>
    <b:URL>https://www.hiveage.com/blog/hidden-costs-small-business/</b:URL>
    <b:RefOrder>8</b:RefOrder>
  </b:Source>
  <b:Source>
    <b:Tag>TyK211</b:Tag>
    <b:SourceType>InternetSite</b:SourceType>
    <b:Guid>{5C96A01D-3BA2-468D-BEA3-8FE1EF47DB3C}</b:Guid>
    <b:Author>
      <b:Author>
        <b:NameList>
          <b:Person>
            <b:Last>Kissel</b:Last>
            <b:First>Ty</b:First>
          </b:Person>
        </b:NameList>
      </b:Author>
    </b:Author>
    <b:Title>What is operation?</b:Title>
    <b:Year>(2021)</b:Year>
    <b:YearAccessed>2021</b:YearAccessed>
    <b:MonthAccessed>08</b:MonthAccessed>
    <b:DayAccessed>12</b:DayAccessed>
    <b:URL>https://www.ondeck.com/resources/what-is-operations</b:URL>
    <b:RefOrder>9</b:RefOrder>
  </b:Source>
  <b:Source>
    <b:Tag>Geo20</b:Tag>
    <b:SourceType>InternetSite</b:SourceType>
    <b:Guid>{17FC7506-3B13-4775-97A0-9AB8B4217B72}</b:Guid>
    <b:Author>
      <b:Author>
        <b:NameList>
          <b:Person>
            <b:Last>McIntyre</b:Last>
            <b:First>Georgia</b:First>
          </b:Person>
        </b:NameList>
      </b:Author>
    </b:Author>
    <b:Title>The Best Small Business Management Tips From 31 Top Entrepreneurs</b:Title>
    <b:Year>(2020)</b:Year>
    <b:YearAccessed>2021</b:YearAccessed>
    <b:MonthAccessed>08</b:MonthAccessed>
    <b:DayAccessed>12</b:DayAccessed>
    <b:URL>https://www.fundera.com/blog/small-business-management</b:URL>
    <b:RefOrder>10</b:RefOrder>
  </b:Source>
  <b:Source>
    <b:Tag>21082</b:Tag>
    <b:SourceType>InternetSite</b:SourceType>
    <b:Guid>{58821BAD-C6B4-4ED5-A94A-969E09A63130}</b:Guid>
    <b:YearAccessed>2021</b:YearAccessed>
    <b:MonthAccessed>08</b:MonthAccessed>
    <b:DayAccessed>26</b:DayAccessed>
    <b:URL>https://smallbusiness.patriotsoftware.com/small-business-milestones/ Accessed</b:URL>
    <b:Author>
      <b:Author>
        <b:NameList>
          <b:Person>
            <b:Last>A.CAMERON</b:Last>
          </b:Person>
        </b:NameList>
      </b:Author>
    </b:Author>
    <b:Title>4 Small Business Milestones to Aim For</b:Title>
    <b:Year>(2016)</b:Year>
    <b:RefOrder>11</b:RefOrder>
  </b:Source>
  <b:Source>
    <b:Tag>AHA20</b:Tag>
    <b:SourceType>InternetSite</b:SourceType>
    <b:Guid>{AD3E33D2-FE95-4483-BBD9-F21D57B4B1D6}</b:Guid>
    <b:Author>
      <b:Author>
        <b:NameList>
          <b:Person>
            <b:Last>A.HAYES</b:Last>
          </b:Person>
        </b:NameList>
      </b:Author>
    </b:Author>
    <b:Title>Business Exit Strategy available</b:Title>
    <b:Year>(2020)</b:Year>
    <b:YearAccessed>2021</b:YearAccessed>
    <b:MonthAccessed>08</b:MonthAccessed>
    <b:DayAccessed>26</b:DayAccessed>
    <b:URL>https://www.investopedia.com/terms/b/business-exit-strategy.asp</b:URL>
    <b:RefOrder>12</b:RefOrder>
  </b:Source>
  <b:Source>
    <b:Tag>BNP19</b:Tag>
    <b:SourceType>InternetSite</b:SourceType>
    <b:Guid>{EF07D3D5-7FA2-44B8-ADFD-FDF68CCC61FA}</b:Guid>
    <b:Title>BNP Paribs Real Estate</b:Title>
    <b:Year>(2019)</b:Year>
    <b:YearAccessed>2021</b:YearAccessed>
    <b:MonthAccessed>08</b:MonthAccessed>
    <b:DayAccessed>27</b:DayAccessed>
    <b:URL>https://www.realestate.bnpparibas.com/our-commitments/corporate-social-responsibility Acc</b:URL>
    <b:RefOrder>13</b:RefOrder>
  </b:Source>
  <b:Source>
    <b:Tag>JLe13</b:Tag>
    <b:SourceType>InternetSite</b:SourceType>
    <b:Guid>{6DE9EDD7-3EA5-4D78-945D-76FB11DD32DF}</b:Guid>
    <b:Author>
      <b:Author>
        <b:NameList>
          <b:Person>
            <b:Last>J.Lea</b:Last>
          </b:Person>
        </b:NameList>
      </b:Author>
    </b:Author>
    <b:Title> Why and how to register as a public company. </b:Title>
    <b:Year>(2013)</b:Year>
    <b:YearAccessed>2021</b:YearAccessed>
    <b:MonthAccessed>08</b:MonthAccessed>
    <b:DayAccessed>25</b:DayAccessed>
    <b:URL>https://www.jonathanlea.net/2013/why-and-how-to-register-as-a-public-company/  </b:URL>
    <b:RefOrder>14</b:RefOrder>
  </b:Source>
  <b:Source>
    <b:Tag>MDa21</b:Tag>
    <b:SourceType>InternetSite</b:SourceType>
    <b:Guid>{5F389816-A419-4967-A983-657D8BF51747}</b:Guid>
    <b:Author>
      <b:Author>
        <b:NameList>
          <b:Person>
            <b:Last>M</b:Last>
            <b:First>Davis</b:First>
          </b:Person>
        </b:NameList>
      </b:Author>
    </b:Author>
    <b:Title>How to Find Your Return on Investment (ROI) in Real Estate available at: </b:Title>
    <b:Year>(2021)</b:Year>
    <b:YearAccessed>2021</b:YearAccessed>
    <b:MonthAccessed>08</b:MonthAccessed>
    <b:DayAccessed>25</b:DayAccessed>
    <b:URL>https://www.investopedia.com/articles/basics/11/calculate-roi-real-estate-investments.asp  </b:URL>
    <b:RefOrder>15</b:RefOrder>
  </b:Source>
  <b:Source>
    <b:Tag>RST21</b:Tag>
    <b:SourceType>InternetSite</b:SourceType>
    <b:Guid>{228FCA2B-D5D5-4C42-864F-9E3547947403}</b:Guid>
    <b:Author>
      <b:Author>
        <b:NameList>
          <b:Person>
            <b:Last>STAMMERS</b:Last>
            <b:First>R.</b:First>
          </b:Person>
        </b:NameList>
      </b:Author>
    </b:Author>
    <b:Title>Should You Buy and Hold Real Estate or Flip Properties?</b:Title>
    <b:Year>2021</b:Year>
    <b:YearAccessed>2021</b:YearAccessed>
    <b:MonthAccessed>08</b:MonthAccessed>
    <b:DayAccessed>25</b:DayAccessed>
    <b:URL> available at: https://www.investopedia.com/articles/mortgages-real-estate/08/flipping-flip-properties.asp</b:URL>
    <b:RefOrder>16</b:RefOrder>
  </b:Source>
</b:Sources>
</file>

<file path=customXml/itemProps1.xml><?xml version="1.0" encoding="utf-8"?>
<ds:datastoreItem xmlns:ds="http://schemas.openxmlformats.org/officeDocument/2006/customXml" ds:itemID="{86EFF549-0A75-444C-881E-E4A4B2FFC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10785</Words>
  <Characters>61476</Characters>
  <Application>Microsoft Office Word</Application>
  <DocSecurity>0</DocSecurity>
  <Lines>512</Lines>
  <Paragraphs>144</Paragraphs>
  <ScaleCrop>false</ScaleCrop>
  <Company/>
  <LinksUpToDate>false</LinksUpToDate>
  <CharactersWithSpaces>72117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dc:title>
  <dc:creator>Sergiu Jubea</dc:creator>
  <cp:lastModifiedBy>Sergiu Jubea</cp:lastModifiedBy>
  <cp:revision>3</cp:revision>
  <dcterms:created xsi:type="dcterms:W3CDTF">2021-08-31T01:25:00Z</dcterms:created>
  <dcterms:modified xsi:type="dcterms:W3CDTF">2021-08-31T01:30:00Z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2021-08-31T00:00:00Z</vt:filetime>
  </property>
  <property fmtid="{D5CDD505-2E9C-101B-9397-08002B2CF9AE}" pid="3" name="Creator">
    <vt:lpwstr>Microsoft® PowerPoint® for Microsoft 365</vt:lpwstr>
  </property>
  <property fmtid="{D5CDD505-2E9C-101B-9397-08002B2CF9AE}" pid="4" name="LastSaved">
    <vt:filetime>2021-08-31T00:00:00Z</vt:filetime>
  </property>
</Properties>
</file>